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-2"/>
      </w:pPr>
      <w:r>
        <w:t xml:space="preserve">  </w:t>
      </w:r>
      <w:r w:rsidR="00542F47" w:rsidRPr="00587BC7">
        <w:t xml:space="preserve">Załącznik do </w:t>
      </w:r>
      <w:r w:rsidR="00542F47" w:rsidRPr="004F09DC">
        <w:t xml:space="preserve">Zarządzenia Nr </w:t>
      </w:r>
      <w:r w:rsidR="004F09DC" w:rsidRPr="004F09DC">
        <w:t>0</w:t>
      </w:r>
      <w:r w:rsidR="0082690A" w:rsidRPr="004F09DC">
        <w:t>120</w:t>
      </w:r>
      <w:r w:rsidR="005256B2" w:rsidRPr="004F09DC">
        <w:t>.</w:t>
      </w:r>
      <w:r w:rsidR="00B94794">
        <w:t>8</w:t>
      </w:r>
      <w:r w:rsidR="00155538" w:rsidRPr="004F09DC">
        <w:t>.</w:t>
      </w:r>
      <w:r w:rsidR="00F8368D">
        <w:t>2020</w:t>
      </w:r>
    </w:p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</w:t>
      </w:r>
      <w:r w:rsidR="00542F47" w:rsidRPr="00587BC7">
        <w:t xml:space="preserve">Wójta Gminy Nowa Brzeźnica </w:t>
      </w:r>
    </w:p>
    <w:p w:rsidR="0049418C" w:rsidRPr="00734233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 </w:t>
      </w:r>
      <w:r w:rsidR="00734233" w:rsidRPr="00B94794">
        <w:t xml:space="preserve">z dn. </w:t>
      </w:r>
      <w:r w:rsidR="007C3584" w:rsidRPr="00B94794">
        <w:t>11</w:t>
      </w:r>
      <w:r w:rsidR="00F8368D" w:rsidRPr="00B94794">
        <w:t>.02.2020</w:t>
      </w:r>
      <w:r w:rsidR="004F09DC">
        <w:t xml:space="preserve"> </w:t>
      </w:r>
      <w:r w:rsidR="00734233" w:rsidRPr="00587BC7">
        <w:t>r.</w:t>
      </w: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right="-2"/>
      </w:pP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left="4260" w:right="720"/>
      </w:pPr>
    </w:p>
    <w:p w:rsidR="00734233" w:rsidRPr="00734233" w:rsidRDefault="00542F47" w:rsidP="00734233">
      <w:pPr>
        <w:pStyle w:val="Teksttreci0"/>
        <w:shd w:val="clear" w:color="auto" w:fill="auto"/>
        <w:spacing w:after="0" w:line="276" w:lineRule="auto"/>
        <w:ind w:right="20"/>
        <w:jc w:val="center"/>
        <w:rPr>
          <w:rStyle w:val="PogrubienieTeksttreci135ptOdstpy1pt"/>
          <w:b w:val="0"/>
          <w:sz w:val="22"/>
          <w:szCs w:val="22"/>
        </w:rPr>
      </w:pPr>
      <w:r w:rsidRPr="00734233">
        <w:rPr>
          <w:rStyle w:val="PogrubienieTeksttreci135ptOdstpy1pt"/>
          <w:b w:val="0"/>
          <w:sz w:val="22"/>
          <w:szCs w:val="22"/>
        </w:rPr>
        <w:t>REGULAMIN</w:t>
      </w:r>
    </w:p>
    <w:p w:rsidR="0049418C" w:rsidRDefault="00542F47" w:rsidP="00C40EC6">
      <w:pPr>
        <w:pStyle w:val="Teksttreci0"/>
        <w:shd w:val="clear" w:color="auto" w:fill="auto"/>
        <w:spacing w:after="0" w:line="276" w:lineRule="auto"/>
        <w:ind w:right="20"/>
        <w:jc w:val="center"/>
      </w:pPr>
      <w:r w:rsidRPr="00734233">
        <w:rPr>
          <w:rStyle w:val="PogrubienieTeksttreci135ptOdstpy1pt"/>
          <w:sz w:val="22"/>
          <w:szCs w:val="22"/>
        </w:rPr>
        <w:t xml:space="preserve"> </w:t>
      </w:r>
      <w:r w:rsidRPr="00734233">
        <w:t xml:space="preserve">przeprowadzania otwartego konkursu ofert </w:t>
      </w:r>
      <w:r w:rsidR="00734233">
        <w:t xml:space="preserve">na </w:t>
      </w:r>
      <w:r w:rsidR="00C40EC6">
        <w:t xml:space="preserve">realizację zadań publicznych </w:t>
      </w:r>
      <w:r w:rsidR="003B76C3">
        <w:t>Gminy Nowa Brzeźnica</w:t>
      </w:r>
      <w:r w:rsidR="0082690A">
        <w:t xml:space="preserve"> na rok 20</w:t>
      </w:r>
      <w:r w:rsidR="00F8368D">
        <w:t>20</w:t>
      </w:r>
    </w:p>
    <w:p w:rsidR="00DA3BBA" w:rsidRPr="00734233" w:rsidRDefault="00DA3BBA" w:rsidP="00734233">
      <w:pPr>
        <w:pStyle w:val="Teksttreci0"/>
        <w:shd w:val="clear" w:color="auto" w:fill="auto"/>
        <w:spacing w:after="244" w:line="276" w:lineRule="auto"/>
        <w:ind w:right="20"/>
        <w:jc w:val="center"/>
      </w:pP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40" w:right="20"/>
        <w:jc w:val="both"/>
      </w:pPr>
      <w:r w:rsidRPr="00734233">
        <w:t xml:space="preserve">§1. W otwartym konkursie ofert mogą uczestniczyć podmioty, o których mowa w ustawie </w:t>
      </w:r>
      <w:r w:rsidR="00734233">
        <w:t xml:space="preserve">                                    </w:t>
      </w:r>
      <w:r w:rsidRPr="00734233">
        <w:t>z 24 kwietnia 2003</w:t>
      </w:r>
      <w:r w:rsidR="002922DA">
        <w:t xml:space="preserve"> </w:t>
      </w:r>
      <w:r w:rsidRPr="00734233">
        <w:t xml:space="preserve">r. o działalności pożytku publicznego i o wolontariacie </w:t>
      </w:r>
      <w:r w:rsidRPr="00017E69">
        <w:rPr>
          <w:color w:val="auto"/>
        </w:rPr>
        <w:t>(Dz.</w:t>
      </w:r>
      <w:r w:rsidR="002922DA" w:rsidRPr="00017E69">
        <w:rPr>
          <w:color w:val="auto"/>
        </w:rPr>
        <w:t xml:space="preserve"> </w:t>
      </w:r>
      <w:r w:rsidR="00F8368D">
        <w:rPr>
          <w:color w:val="auto"/>
        </w:rPr>
        <w:t>U. z 20l9</w:t>
      </w:r>
      <w:r w:rsidR="002922DA" w:rsidRPr="00017E69">
        <w:rPr>
          <w:color w:val="auto"/>
        </w:rPr>
        <w:t xml:space="preserve"> </w:t>
      </w:r>
      <w:r w:rsidRPr="00017E69">
        <w:rPr>
          <w:color w:val="auto"/>
        </w:rPr>
        <w:t>r</w:t>
      </w:r>
      <w:r w:rsidR="002922DA" w:rsidRPr="00017E69">
        <w:rPr>
          <w:color w:val="auto"/>
        </w:rPr>
        <w:t>.</w:t>
      </w:r>
      <w:r w:rsidRPr="00017E69">
        <w:rPr>
          <w:color w:val="auto"/>
        </w:rPr>
        <w:t xml:space="preserve">, </w:t>
      </w:r>
      <w:r w:rsidR="0082690A" w:rsidRPr="008A7062">
        <w:t xml:space="preserve">poz. </w:t>
      </w:r>
      <w:r w:rsidR="00F8368D">
        <w:t>668</w:t>
      </w:r>
      <w:r w:rsidR="0082690A" w:rsidRPr="008A7062">
        <w:t xml:space="preserve"> z </w:t>
      </w:r>
      <w:proofErr w:type="spellStart"/>
      <w:r w:rsidR="0082690A" w:rsidRPr="008A7062">
        <w:t>późn</w:t>
      </w:r>
      <w:proofErr w:type="spellEnd"/>
      <w:r w:rsidR="0082690A" w:rsidRPr="008A7062">
        <w:t>. zm.</w:t>
      </w:r>
      <w:r w:rsidRPr="00017E69">
        <w:rPr>
          <w:color w:val="auto"/>
        </w:rPr>
        <w:t>),</w:t>
      </w:r>
      <w:r w:rsidR="008C000C">
        <w:rPr>
          <w:color w:val="auto"/>
        </w:rPr>
        <w:t xml:space="preserve"> zwanej dalej „ustawą”</w:t>
      </w:r>
      <w:r w:rsidR="00A846CB">
        <w:rPr>
          <w:color w:val="auto"/>
        </w:rPr>
        <w:t>,</w:t>
      </w:r>
      <w:r w:rsidRPr="00734233">
        <w:t xml:space="preserve"> a mianowicie:</w:t>
      </w:r>
    </w:p>
    <w:p w:rsidR="0049418C" w:rsidRPr="00734233" w:rsidRDefault="00B96942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76" w:lineRule="auto"/>
        <w:ind w:left="40"/>
        <w:jc w:val="both"/>
      </w:pPr>
      <w:r>
        <w:t xml:space="preserve">organizacje pozarządowe w rozumieniu art. 3 ust 2 </w:t>
      </w:r>
      <w:r w:rsidR="001D5CAE">
        <w:t>ustawy</w:t>
      </w:r>
    </w:p>
    <w:p w:rsidR="0049418C" w:rsidRDefault="00542F4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 w:rsidRPr="00734233">
        <w:t>-jednostki wymienione art.</w:t>
      </w:r>
      <w:r w:rsidR="005C2A80">
        <w:t xml:space="preserve"> </w:t>
      </w:r>
      <w:r w:rsidRPr="00734233">
        <w:t xml:space="preserve">3 </w:t>
      </w:r>
      <w:r w:rsidR="002F32F8">
        <w:t>ust</w:t>
      </w:r>
      <w:r w:rsidR="002922DA">
        <w:t xml:space="preserve"> </w:t>
      </w:r>
      <w:r w:rsidR="00A45B07">
        <w:t>3 ustawy</w:t>
      </w:r>
    </w:p>
    <w:p w:rsidR="00A45B07" w:rsidRDefault="00A45B0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>
        <w:t>prowadzące działalność statutową w</w:t>
      </w:r>
      <w:r w:rsidR="00D2209B">
        <w:t xml:space="preserve"> zakresie zgodnym z przedmiotem zadania określonym w ogłoszeniu</w:t>
      </w:r>
      <w:r w:rsidR="003E6BE6">
        <w:t>.</w:t>
      </w:r>
    </w:p>
    <w:p w:rsidR="00765C5A" w:rsidRPr="00734233" w:rsidRDefault="00765C5A" w:rsidP="002922DA">
      <w:pPr>
        <w:pStyle w:val="Teksttreci0"/>
        <w:shd w:val="clear" w:color="auto" w:fill="auto"/>
        <w:spacing w:after="0" w:line="276" w:lineRule="auto"/>
        <w:ind w:left="40"/>
        <w:jc w:val="both"/>
      </w:pPr>
    </w:p>
    <w:p w:rsidR="0049418C" w:rsidRPr="00734233" w:rsidRDefault="00542F47" w:rsidP="00264FFB">
      <w:pPr>
        <w:pStyle w:val="Teksttreci0"/>
        <w:spacing w:after="120" w:line="276" w:lineRule="auto"/>
        <w:ind w:left="40" w:right="20"/>
        <w:jc w:val="both"/>
      </w:pPr>
      <w:r w:rsidRPr="00734233">
        <w:t>§ 2.</w:t>
      </w:r>
      <w:r w:rsidR="0097798A">
        <w:t xml:space="preserve"> </w:t>
      </w:r>
      <w:r w:rsidRPr="00734233">
        <w:t xml:space="preserve">Ogłoszony przez Wójta Gminy Nowa Brzeźnica otwarty konkurs ofert dotyczy realizacji zadań publicznych </w:t>
      </w:r>
      <w:r w:rsidR="00264FFB">
        <w:t>w formie powierzania  wy</w:t>
      </w:r>
      <w:r w:rsidR="00E36A31">
        <w:t>konywania  zadania  publicznego</w:t>
      </w:r>
      <w:r w:rsidR="00264FFB">
        <w:t xml:space="preserve">  wraz  z  udzieleniem  dotacji  na  finansowanie  jego realizacji,   bądź   wspierania  wy</w:t>
      </w:r>
      <w:r w:rsidR="00E36A31">
        <w:t>konywania  zadania  publicznego</w:t>
      </w:r>
      <w:r w:rsidR="00264FFB">
        <w:t xml:space="preserve">  wraz  z  udzieleniem  dotacji  na dofinansowanie  jego realizacji.</w:t>
      </w:r>
    </w:p>
    <w:p w:rsidR="0049418C" w:rsidRPr="00734233" w:rsidRDefault="00542F47" w:rsidP="003A094E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3. Ogłoszenie o otwartym konkursie ofert zamieszczone zostanie w Biuletynie Informacji Publicznej Urzęd</w:t>
      </w:r>
      <w:r w:rsidR="003A094E">
        <w:t>u</w:t>
      </w:r>
      <w:r w:rsidRPr="00734233">
        <w:t xml:space="preserve">, </w:t>
      </w:r>
      <w:r w:rsidR="003A094E">
        <w:t>na stronie i</w:t>
      </w:r>
      <w:r w:rsidR="004C0248">
        <w:t xml:space="preserve">nternetowej Urzędu, </w:t>
      </w:r>
      <w:r w:rsidRPr="00734233">
        <w:t>a także w siedzibie Urzędu Gminy w Nowej Brzeźnicy na tablicy ogłoszeń.</w:t>
      </w:r>
    </w:p>
    <w:p w:rsidR="0049418C" w:rsidRPr="00734233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 xml:space="preserve">§ 4. Podmioty uczestniczące </w:t>
      </w:r>
      <w:r w:rsidR="004C0248" w:rsidRPr="004C0248">
        <w:rPr>
          <w:rStyle w:val="TeksttreciVerdana95ptKursywa"/>
          <w:rFonts w:ascii="Times New Roman" w:hAnsi="Times New Roman" w:cs="Times New Roman"/>
          <w:i w:val="0"/>
          <w:sz w:val="22"/>
          <w:szCs w:val="22"/>
        </w:rPr>
        <w:t>w</w:t>
      </w:r>
      <w:r w:rsidRPr="00734233">
        <w:t xml:space="preserve"> otwartym konkursie ofert nie mogą prowadzić działalności gospodarczej w odniesieniu do przedmiotu oferty.</w:t>
      </w:r>
    </w:p>
    <w:p w:rsidR="0049418C" w:rsidRPr="00E32588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  <w:rPr>
          <w:color w:val="auto"/>
        </w:rPr>
      </w:pPr>
      <w:r w:rsidRPr="00627A06">
        <w:t>§ 5</w:t>
      </w:r>
      <w:r w:rsidR="009B4FFC" w:rsidRPr="00627A06">
        <w:t>.</w:t>
      </w:r>
      <w:r w:rsidRPr="00627A06">
        <w:t xml:space="preserve"> Oferta </w:t>
      </w:r>
      <w:r w:rsidR="005B2094">
        <w:t xml:space="preserve">realizacji zadania publicznego oraz sprawozdanie z wykonania </w:t>
      </w:r>
      <w:r w:rsidR="00DC0416">
        <w:t xml:space="preserve">zadania publicznego winne być sporządzona na drukach stanowiących załączniki do </w:t>
      </w:r>
      <w:r w:rsidR="00F40E40">
        <w:t xml:space="preserve">ogłoszeń otwartych </w:t>
      </w:r>
      <w:r w:rsidR="00DC0416">
        <w:t xml:space="preserve"> konkur</w:t>
      </w:r>
      <w:r w:rsidR="00F40E40">
        <w:t>sów ofert</w:t>
      </w:r>
      <w:r w:rsidR="00627A06" w:rsidRPr="00627A06">
        <w:rPr>
          <w:color w:val="auto"/>
        </w:rPr>
        <w:t>, zgodnie</w:t>
      </w:r>
      <w:r w:rsidR="00627A06">
        <w:rPr>
          <w:color w:val="auto"/>
        </w:rPr>
        <w:t xml:space="preserve"> z Rozporządzeniem Przewodniczącego Komitetu do spraw Pożytku Publicznego z dn. 24 października 2018 roku w sprawie wzorów ofert i ramowych wzorów umów dotyczących realizacji zadań publicznych oraz wzorów sprawozdań z wykonania tych zadań (Dz. U. z 2018, poz. 2057)</w:t>
      </w:r>
      <w:r w:rsidR="00DC0416">
        <w:rPr>
          <w:color w:val="auto"/>
        </w:rPr>
        <w:t xml:space="preserve">. </w:t>
      </w:r>
    </w:p>
    <w:p w:rsidR="0049418C" w:rsidRPr="00734233" w:rsidRDefault="00542F47" w:rsidP="00EC2870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6. Składane oferty będą rejestrowane w wykazie złożonych ofert w sekretariacie Urzędu Gminy Nowa Brzeźnica.</w:t>
      </w:r>
    </w:p>
    <w:p w:rsidR="0049418C" w:rsidRPr="00734233" w:rsidRDefault="00542F47" w:rsidP="000C79F6">
      <w:pPr>
        <w:pStyle w:val="Teksttreci0"/>
        <w:shd w:val="clear" w:color="auto" w:fill="auto"/>
        <w:spacing w:after="0" w:line="276" w:lineRule="auto"/>
        <w:ind w:left="60"/>
        <w:jc w:val="both"/>
      </w:pPr>
      <w:r w:rsidRPr="00734233">
        <w:t>§ 7. Złożona oferta podlega odrzuceniu, jeżeli:</w:t>
      </w:r>
    </w:p>
    <w:p w:rsidR="0049418C" w:rsidRPr="00734233" w:rsidRDefault="00EF768E" w:rsidP="00EF768E">
      <w:pPr>
        <w:pStyle w:val="Teksttreci0"/>
        <w:shd w:val="clear" w:color="auto" w:fill="auto"/>
        <w:tabs>
          <w:tab w:val="left" w:pos="170"/>
        </w:tabs>
        <w:spacing w:after="0" w:line="276" w:lineRule="auto"/>
        <w:ind w:left="60"/>
        <w:jc w:val="both"/>
      </w:pPr>
      <w:r>
        <w:t xml:space="preserve">- </w:t>
      </w:r>
      <w:r w:rsidR="00542F47" w:rsidRPr="00734233">
        <w:t>oferta została złożona po upływie terminu okreś</w:t>
      </w:r>
      <w:r>
        <w:t>lonego w ogłoszeniu o konkursie,</w:t>
      </w:r>
    </w:p>
    <w:p w:rsidR="000C79F6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42F47" w:rsidRPr="00542624">
        <w:rPr>
          <w:rFonts w:ascii="Times New Roman" w:hAnsi="Times New Roman" w:cs="Times New Roman"/>
          <w:sz w:val="22"/>
          <w:szCs w:val="22"/>
        </w:rPr>
        <w:t>została złożon</w:t>
      </w:r>
      <w:r w:rsidR="00463019" w:rsidRPr="00542624">
        <w:rPr>
          <w:rFonts w:ascii="Times New Roman" w:hAnsi="Times New Roman" w:cs="Times New Roman"/>
          <w:sz w:val="22"/>
          <w:szCs w:val="22"/>
        </w:rPr>
        <w:t>a przez podmiot nieuprawniony (</w:t>
      </w:r>
      <w:r w:rsidR="00542624" w:rsidRPr="00542624">
        <w:rPr>
          <w:rFonts w:ascii="Times New Roman" w:hAnsi="Times New Roman" w:cs="Times New Roman"/>
          <w:sz w:val="22"/>
          <w:szCs w:val="22"/>
        </w:rPr>
        <w:t>inny niż wymieniony w § 1) lub który według</w:t>
      </w:r>
      <w:r w:rsidR="0097798A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statutu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9418C" w:rsidRPr="00542624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42624" w:rsidRPr="00542624">
        <w:rPr>
          <w:rFonts w:ascii="Times New Roman" w:hAnsi="Times New Roman" w:cs="Times New Roman"/>
          <w:sz w:val="22"/>
          <w:szCs w:val="22"/>
        </w:rPr>
        <w:t>nie</w:t>
      </w:r>
      <w:r w:rsidR="00542624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>prowadzi działalności</w:t>
      </w:r>
      <w:r w:rsidR="00E674C1">
        <w:rPr>
          <w:rFonts w:ascii="Times New Roman" w:hAnsi="Times New Roman" w:cs="Times New Roman"/>
          <w:sz w:val="22"/>
          <w:szCs w:val="22"/>
        </w:rPr>
        <w:t xml:space="preserve"> pożytku publicznego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 w dziedzinie objętej konkursem</w:t>
      </w:r>
      <w:r w:rsidR="00EF768E">
        <w:rPr>
          <w:rFonts w:ascii="Times New Roman" w:hAnsi="Times New Roman" w:cs="Times New Roman"/>
          <w:sz w:val="22"/>
          <w:szCs w:val="22"/>
        </w:rPr>
        <w:t>,</w:t>
      </w:r>
    </w:p>
    <w:p w:rsidR="00F76370" w:rsidRDefault="00542F47" w:rsidP="00BC32A4">
      <w:pPr>
        <w:pStyle w:val="Teksttreci0"/>
        <w:shd w:val="clear" w:color="auto" w:fill="auto"/>
        <w:spacing w:after="0" w:line="276" w:lineRule="auto"/>
        <w:ind w:left="60" w:right="40"/>
        <w:jc w:val="both"/>
      </w:pPr>
      <w:r w:rsidRPr="00734233">
        <w:t>- została sporządzona na druku innym niż wskazane w Regulaminie § 5.</w:t>
      </w:r>
    </w:p>
    <w:p w:rsidR="00BC32A4" w:rsidRPr="00E32588" w:rsidRDefault="00BC32A4" w:rsidP="00E24518">
      <w:pPr>
        <w:pStyle w:val="Teksttreci0"/>
        <w:shd w:val="clear" w:color="auto" w:fill="auto"/>
        <w:spacing w:after="120" w:line="276" w:lineRule="auto"/>
        <w:ind w:left="60" w:right="40"/>
        <w:jc w:val="both"/>
      </w:pPr>
      <w:r>
        <w:t xml:space="preserve">- </w:t>
      </w:r>
      <w:r w:rsidR="00EE6466">
        <w:t>oferent nie zachował wymaganego wkładu finansowego</w:t>
      </w:r>
      <w:r w:rsidR="009F46E7">
        <w:t xml:space="preserve"> innego niż </w:t>
      </w:r>
      <w:r w:rsidR="005A40E4">
        <w:t>wnioskowana dotacja,</w:t>
      </w:r>
      <w:r w:rsidR="00EE6466">
        <w:t xml:space="preserve"> określonego </w:t>
      </w:r>
      <w:r w:rsidR="005A40E4">
        <w:t>w ogłoszeniu konkursowym (dotyczy zadań realizowanych w formie wsparcia).</w:t>
      </w:r>
    </w:p>
    <w:p w:rsidR="006A0084" w:rsidRPr="00E32588" w:rsidRDefault="0020796F" w:rsidP="00EC2870">
      <w:pPr>
        <w:pStyle w:val="Teksttreci0"/>
        <w:shd w:val="clear" w:color="auto" w:fill="auto"/>
        <w:spacing w:after="120" w:line="276" w:lineRule="auto"/>
        <w:ind w:left="60" w:right="40"/>
        <w:jc w:val="both"/>
        <w:rPr>
          <w:color w:val="auto"/>
        </w:rPr>
      </w:pPr>
      <w:r w:rsidRPr="00E32588">
        <w:rPr>
          <w:color w:val="auto"/>
        </w:rPr>
        <w:t>§</w:t>
      </w:r>
      <w:r w:rsidR="00EB5AC1">
        <w:rPr>
          <w:color w:val="auto"/>
        </w:rPr>
        <w:t xml:space="preserve"> </w:t>
      </w:r>
      <w:r w:rsidR="00547968" w:rsidRPr="00E32588">
        <w:rPr>
          <w:color w:val="auto"/>
        </w:rPr>
        <w:t>8</w:t>
      </w:r>
      <w:r w:rsidRPr="00E32588">
        <w:rPr>
          <w:color w:val="auto"/>
        </w:rPr>
        <w:t>. Dopuszcza się możliwość poprawy oczywistych omyłek</w:t>
      </w:r>
      <w:r w:rsidR="004C24D2">
        <w:rPr>
          <w:color w:val="auto"/>
        </w:rPr>
        <w:t>, w tym</w:t>
      </w:r>
      <w:r w:rsidRPr="00E32588">
        <w:rPr>
          <w:color w:val="auto"/>
        </w:rPr>
        <w:t xml:space="preserve"> oczywistych omyłek rachunkowych</w:t>
      </w:r>
      <w:r w:rsidR="00C40492" w:rsidRPr="00E32588">
        <w:rPr>
          <w:color w:val="auto"/>
        </w:rPr>
        <w:t xml:space="preserve"> z uwzględnieniem konsekwencji rachunkowych dokonywanych poprawek</w:t>
      </w:r>
      <w:r w:rsidR="00F76370">
        <w:rPr>
          <w:color w:val="auto"/>
        </w:rPr>
        <w:t xml:space="preserve"> oraz uzupełnienia bra</w:t>
      </w:r>
      <w:r w:rsidR="00FF7794">
        <w:rPr>
          <w:color w:val="auto"/>
        </w:rPr>
        <w:t>ków złożonej oferty w terminie 5</w:t>
      </w:r>
      <w:r w:rsidR="00F76370">
        <w:rPr>
          <w:color w:val="auto"/>
        </w:rPr>
        <w:t xml:space="preserve"> dni</w:t>
      </w:r>
      <w:r w:rsidR="00E323AF">
        <w:rPr>
          <w:color w:val="auto"/>
        </w:rPr>
        <w:t xml:space="preserve"> </w:t>
      </w:r>
      <w:r w:rsidR="00F76370">
        <w:rPr>
          <w:color w:val="auto"/>
        </w:rPr>
        <w:t xml:space="preserve"> od dnia otrzymania </w:t>
      </w:r>
      <w:r w:rsidR="008748AD">
        <w:rPr>
          <w:color w:val="auto"/>
        </w:rPr>
        <w:t>wezwania do uzupeł</w:t>
      </w:r>
      <w:r w:rsidR="00022AFB">
        <w:rPr>
          <w:color w:val="auto"/>
        </w:rPr>
        <w:t>nienia braków. Oferty</w:t>
      </w:r>
      <w:r w:rsidR="008748AD">
        <w:rPr>
          <w:color w:val="auto"/>
        </w:rPr>
        <w:t xml:space="preserve"> które nie zostaną uzupełnione lub poprawio</w:t>
      </w:r>
      <w:r w:rsidR="00E32D19">
        <w:rPr>
          <w:color w:val="auto"/>
        </w:rPr>
        <w:t>ne we wskazanym terminie zostaną</w:t>
      </w:r>
      <w:r w:rsidR="008748AD">
        <w:rPr>
          <w:color w:val="auto"/>
        </w:rPr>
        <w:t xml:space="preserve"> odrzucone.</w:t>
      </w:r>
    </w:p>
    <w:p w:rsidR="009A622F" w:rsidRPr="00734233" w:rsidRDefault="00547968" w:rsidP="009A622F">
      <w:pPr>
        <w:pStyle w:val="Teksttreci0"/>
        <w:shd w:val="clear" w:color="auto" w:fill="auto"/>
        <w:spacing w:after="0" w:line="276" w:lineRule="auto"/>
        <w:ind w:left="60"/>
        <w:jc w:val="both"/>
      </w:pPr>
      <w:r>
        <w:lastRenderedPageBreak/>
        <w:t>§ 9</w:t>
      </w:r>
      <w:r w:rsidR="00542F47" w:rsidRPr="00734233">
        <w:t xml:space="preserve">. </w:t>
      </w:r>
      <w:r w:rsidR="009A622F" w:rsidRPr="00734233">
        <w:t>Do składanej oferty należy załączyć: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85"/>
        </w:tabs>
        <w:spacing w:after="0" w:line="276" w:lineRule="auto"/>
        <w:ind w:right="40"/>
        <w:jc w:val="both"/>
      </w:pPr>
      <w:r>
        <w:t xml:space="preserve">- aktualny wyciąg z </w:t>
      </w:r>
      <w:r w:rsidRPr="00734233">
        <w:t>ewidencji</w:t>
      </w:r>
      <w:r>
        <w:t xml:space="preserve"> / rejestru innego niż Krajowy Rejestr Sądowy</w:t>
      </w:r>
      <w:r w:rsidRPr="00734233">
        <w:t xml:space="preserve"> (ważny 3 miesiące od daty wystawienia),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75"/>
        </w:tabs>
        <w:spacing w:after="0" w:line="276" w:lineRule="auto"/>
        <w:jc w:val="both"/>
      </w:pPr>
      <w:r>
        <w:t xml:space="preserve">- </w:t>
      </w:r>
      <w:r w:rsidRPr="00734233">
        <w:t>potwierdzoną za zgodność z oryginałem kserokopię statu</w:t>
      </w:r>
      <w:r>
        <w:t>tu</w:t>
      </w:r>
      <w:r w:rsidRPr="00734233">
        <w:t xml:space="preserve"> organizacji,</w:t>
      </w:r>
    </w:p>
    <w:p w:rsidR="009A622F" w:rsidRDefault="009A622F" w:rsidP="009A622F">
      <w:pPr>
        <w:pStyle w:val="Teksttreci0"/>
        <w:shd w:val="clear" w:color="auto" w:fill="auto"/>
        <w:spacing w:after="120" w:line="276" w:lineRule="auto"/>
        <w:ind w:right="40"/>
        <w:jc w:val="both"/>
      </w:pPr>
      <w:r>
        <w:t>- oświadczenie iż oferent gwarantuje wykonanie zadania przez osoby posiadające odpowiednie kwalifikacje niezbędne do realizacji przedmiotowego zadania publicznego bądź potwierdzone</w:t>
      </w:r>
      <w:r w:rsidRPr="00734233">
        <w:t xml:space="preserve"> za zgodność z oryginałem </w:t>
      </w:r>
      <w:r>
        <w:t>kserokopie dokumentów potwierdzających</w:t>
      </w:r>
      <w:r w:rsidRPr="00734233">
        <w:t xml:space="preserve"> </w:t>
      </w:r>
      <w:r>
        <w:t>kwalifikacje kadry szkoleniowej, trenerskiej biorącej udział w realizacji zadania,</w:t>
      </w:r>
    </w:p>
    <w:p w:rsidR="00A92853" w:rsidRDefault="009A622F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-</w:t>
      </w:r>
      <w:r w:rsidRPr="00734233">
        <w:t>informacje o posiadanych zasobach z</w:t>
      </w:r>
      <w:r>
        <w:t>apewniających wykonanie zadania</w:t>
      </w:r>
      <w:r w:rsidRPr="00734233">
        <w:t xml:space="preserve"> którego dotyczy konkurs (</w:t>
      </w:r>
      <w:r>
        <w:t>potwierdzoną</w:t>
      </w:r>
      <w:r w:rsidRPr="00734233">
        <w:t xml:space="preserve"> za </w:t>
      </w:r>
      <w:r>
        <w:t>zgodność z oryginałem kserokopię</w:t>
      </w:r>
      <w:r w:rsidRPr="00734233">
        <w:t xml:space="preserve"> </w:t>
      </w:r>
      <w:r>
        <w:t>dokumentu</w:t>
      </w:r>
      <w:r w:rsidRPr="00734233">
        <w:t xml:space="preserve"> potwierdzające</w:t>
      </w:r>
      <w:r>
        <w:t>go</w:t>
      </w:r>
      <w:r w:rsidRPr="00734233">
        <w:t xml:space="preserve"> prawo do korzystania z obiektów i pomieszczeń, gdzie zadanie będzie realizowane, np. odpis z księgi wieczystej potwierdzający prawo własności, umowa dzierżawy, najmu, użyczenia, wst</w:t>
      </w:r>
      <w:r>
        <w:t>ępna zgoda właściciela obiektu).</w:t>
      </w:r>
    </w:p>
    <w:p w:rsidR="009A622F" w:rsidRPr="00734233" w:rsidRDefault="00547968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§ 10</w:t>
      </w:r>
      <w:r w:rsidR="00542F47" w:rsidRPr="00734233">
        <w:t>. Oceny złożonych i nieodrzuconych ofert dokonuje specjalnie powołana przez Wójta Gminy Nowa Brzeźnica Komisja Konkursowa.</w:t>
      </w:r>
    </w:p>
    <w:p w:rsidR="0049418C" w:rsidRPr="00734233" w:rsidRDefault="00547968" w:rsidP="002922DA">
      <w:pPr>
        <w:pStyle w:val="Teksttreci0"/>
        <w:shd w:val="clear" w:color="auto" w:fill="auto"/>
        <w:spacing w:after="0" w:line="276" w:lineRule="auto"/>
        <w:ind w:left="60" w:right="40"/>
        <w:jc w:val="both"/>
      </w:pPr>
      <w:r>
        <w:t>§ 11</w:t>
      </w:r>
      <w:r w:rsidR="00542F47" w:rsidRPr="00734233">
        <w:t>. Przy ocenie poszczególnych ofert członkowie Komisji Konkursowej stosują następujące kryteria i skale ocen: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60" w:right="40"/>
        <w:jc w:val="both"/>
      </w:pPr>
      <w:r w:rsidRPr="00734233">
        <w:t>możliwość realizacji zadania przez podmiot przedstawiający ofertę - skala ocen 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75"/>
        </w:tabs>
        <w:spacing w:after="0" w:line="276" w:lineRule="auto"/>
        <w:ind w:left="60" w:right="40"/>
        <w:jc w:val="both"/>
      </w:pPr>
      <w:r w:rsidRPr="00734233">
        <w:t xml:space="preserve">merytoryczna wartość oceny oferty i jej zgodność z zakresem rzeczowym konkursu - skala ocen </w:t>
      </w:r>
      <w:r w:rsidR="00C76E77">
        <w:t xml:space="preserve">                 </w:t>
      </w:r>
      <w:r w:rsidRPr="00734233">
        <w:t>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5"/>
        </w:tabs>
        <w:spacing w:after="0" w:line="276" w:lineRule="auto"/>
        <w:ind w:left="60" w:right="40"/>
        <w:jc w:val="both"/>
      </w:pPr>
      <w:r w:rsidRPr="00734233">
        <w:t xml:space="preserve">ocena kalkulacji kosztów zadania, w tym odniesieniu do zakresu rzeczowego zadania skala ocen </w:t>
      </w:r>
      <w:r w:rsidR="00C76E77">
        <w:t xml:space="preserve">              </w:t>
      </w:r>
      <w:r w:rsidRPr="00734233">
        <w:t>0-10 punktów,</w:t>
      </w:r>
    </w:p>
    <w:p w:rsidR="00C76E77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 xml:space="preserve">zakres finansowania realizacji zadania z innych źródeł niż budżet Gminy </w:t>
      </w:r>
      <w:r w:rsidR="00C76E77">
        <w:t>oraz wysokość środków</w:t>
      </w:r>
    </w:p>
    <w:p w:rsidR="0049418C" w:rsidRPr="00734233" w:rsidRDefault="00542F47" w:rsidP="00C76E77">
      <w:pPr>
        <w:pStyle w:val="Teksttreci0"/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>publicznych</w:t>
      </w:r>
      <w:r w:rsidR="00EF372E">
        <w:t xml:space="preserve"> </w:t>
      </w:r>
      <w:r w:rsidR="00EF372E" w:rsidRPr="0057783B">
        <w:rPr>
          <w:color w:val="auto"/>
        </w:rPr>
        <w:t>lub własnych</w:t>
      </w:r>
      <w:r w:rsidR="00EF372E">
        <w:t xml:space="preserve"> </w:t>
      </w:r>
      <w:r w:rsidRPr="00734233">
        <w:t xml:space="preserve"> </w:t>
      </w:r>
      <w:r w:rsidR="00FA154E">
        <w:t>w przypadku zlecania realizacji</w:t>
      </w:r>
      <w:r w:rsidRPr="00734233">
        <w:t xml:space="preserve"> zadania</w:t>
      </w:r>
      <w:r w:rsidR="00FA154E">
        <w:t xml:space="preserve"> publicznego</w:t>
      </w:r>
      <w:r w:rsidR="00843DA0">
        <w:t xml:space="preserve"> w </w:t>
      </w:r>
      <w:r w:rsidR="00FA154E">
        <w:t>formie</w:t>
      </w:r>
      <w:r w:rsidR="00843DA0">
        <w:t xml:space="preserve"> wsparcia </w:t>
      </w:r>
      <w:r w:rsidRPr="00734233">
        <w:t>- skala ocen 0-10 punktów,</w:t>
      </w:r>
    </w:p>
    <w:p w:rsidR="0049418C" w:rsidRDefault="00542F47" w:rsidP="00B5460D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0" w:line="276" w:lineRule="auto"/>
        <w:ind w:left="60"/>
        <w:jc w:val="both"/>
      </w:pPr>
      <w:r w:rsidRPr="00734233">
        <w:t>dotychczasowa współpraca z lokalnym samor</w:t>
      </w:r>
      <w:r w:rsidR="00B5460D">
        <w:t>ządem - skala ocen 0-10 punktów</w:t>
      </w:r>
    </w:p>
    <w:p w:rsidR="00B5460D" w:rsidRPr="0057783B" w:rsidRDefault="00E92517" w:rsidP="00C76E77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120" w:line="276" w:lineRule="auto"/>
        <w:ind w:left="60"/>
        <w:jc w:val="both"/>
        <w:rPr>
          <w:color w:val="auto"/>
        </w:rPr>
      </w:pPr>
      <w:r w:rsidRPr="0057783B">
        <w:rPr>
          <w:color w:val="auto"/>
        </w:rPr>
        <w:t>planowaną wartość wkładu rzeczow</w:t>
      </w:r>
      <w:r w:rsidR="00A708C6" w:rsidRPr="0057783B">
        <w:rPr>
          <w:color w:val="auto"/>
        </w:rPr>
        <w:t>ego</w:t>
      </w:r>
      <w:r w:rsidRPr="0057783B">
        <w:rPr>
          <w:color w:val="auto"/>
        </w:rPr>
        <w:t xml:space="preserve"> i osobow</w:t>
      </w:r>
      <w:r w:rsidR="00A708C6" w:rsidRPr="0057783B">
        <w:rPr>
          <w:color w:val="auto"/>
        </w:rPr>
        <w:t>ego</w:t>
      </w:r>
      <w:r w:rsidR="00FA3952" w:rsidRPr="0057783B">
        <w:rPr>
          <w:color w:val="auto"/>
        </w:rPr>
        <w:t xml:space="preserve"> - skala ocen 0-10 punktów</w:t>
      </w:r>
    </w:p>
    <w:p w:rsidR="00E41453" w:rsidRPr="00105CDC" w:rsidRDefault="00547968" w:rsidP="000D004B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12</w:t>
      </w:r>
      <w:r w:rsidR="00542F47" w:rsidRPr="00734233">
        <w:t>. Określone w ogłoszeniu o konkursie środki finansowe nie mogą być wydatkowane na</w:t>
      </w:r>
      <w:r w:rsidR="000D004B">
        <w:t xml:space="preserve"> </w:t>
      </w:r>
      <w:r w:rsidR="00542F47" w:rsidRPr="00734233">
        <w:t>finansowanie kosztów innych niż bezpośrednio dotyczących realizowanego zadania,</w:t>
      </w:r>
      <w:r w:rsidR="00E41453">
        <w:t xml:space="preserve"> </w:t>
      </w:r>
      <w:proofErr w:type="spellStart"/>
      <w:r w:rsidR="00E41453">
        <w:t>np</w:t>
      </w:r>
      <w:proofErr w:type="spellEnd"/>
      <w:r w:rsidR="00E41453">
        <w:t>:</w:t>
      </w:r>
    </w:p>
    <w:p w:rsidR="0049418C" w:rsidRPr="00734233" w:rsidRDefault="00E41453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>
        <w:t>prowadzenie działalności gospodarczej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76" w:lineRule="auto"/>
        <w:ind w:left="20"/>
        <w:jc w:val="both"/>
      </w:pPr>
      <w:r w:rsidRPr="00734233">
        <w:t>remont, budowę</w:t>
      </w:r>
      <w:r w:rsidR="009B4FFC">
        <w:t>, adaptację</w:t>
      </w:r>
      <w:r w:rsidRPr="00734233">
        <w:t>, zakup budynków i lokali,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zakup gruntów,</w:t>
      </w: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20"/>
        <w:jc w:val="both"/>
      </w:pPr>
      <w:r w:rsidRPr="00734233">
        <w:t>-spłatę zaciągniętych kredytów, pożyczek, zobowiązań,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16"/>
        </w:tabs>
        <w:spacing w:after="0" w:line="276" w:lineRule="auto"/>
        <w:ind w:left="20"/>
        <w:jc w:val="both"/>
      </w:pPr>
      <w:r w:rsidRPr="00734233">
        <w:t>wynagrodzenie osób niezwiązanych z realizacją zadania,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/>
        <w:jc w:val="both"/>
      </w:pPr>
      <w:r w:rsidRPr="00734233">
        <w:t>działalność polityczną i partyjną,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kary pieniężne nałożone na zawod</w:t>
      </w:r>
      <w:r w:rsidR="00105CDC">
        <w:t>ników, trenerów, organizację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1"/>
        </w:tabs>
        <w:spacing w:after="0" w:line="276" w:lineRule="auto"/>
        <w:ind w:left="20"/>
        <w:jc w:val="both"/>
      </w:pPr>
      <w:r w:rsidRPr="00734233">
        <w:t>wypłatę nagród</w:t>
      </w:r>
      <w:r w:rsidR="001707C6">
        <w:t xml:space="preserve"> pieniężnych</w:t>
      </w:r>
      <w:r w:rsidRPr="00734233">
        <w:t xml:space="preserve"> i stypendiów oraz wyróżnień pieniężnych,</w:t>
      </w:r>
    </w:p>
    <w:p w:rsidR="00105CDC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 w:rsidRPr="00734233">
        <w:t xml:space="preserve">wyjazdem zawodnika, trenera poza granice kraju </w:t>
      </w:r>
    </w:p>
    <w:p w:rsidR="0049418C" w:rsidRPr="00734233" w:rsidRDefault="00105CDC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>
        <w:t xml:space="preserve"> </w:t>
      </w:r>
      <w:r w:rsidR="00542F47" w:rsidRPr="00734233">
        <w:t>udział trenera w szkoleniu, konferencjach,</w:t>
      </w:r>
    </w:p>
    <w:p w:rsidR="00C210C6" w:rsidRDefault="00105CDC" w:rsidP="00866DB5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- „zakup” oraz</w:t>
      </w:r>
      <w:r w:rsidR="00542F47" w:rsidRPr="00734233">
        <w:t xml:space="preserve"> „ wypożyczenie" czy też inną formę przejęcia zawodnika z innego stowarzyszenia.</w:t>
      </w:r>
    </w:p>
    <w:p w:rsidR="00866DB5" w:rsidRPr="00734233" w:rsidRDefault="00866DB5" w:rsidP="001707C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D1439E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13</w:t>
      </w:r>
      <w:r w:rsidR="00542F47" w:rsidRPr="00734233">
        <w:t xml:space="preserve">. Członkowie Komisji Konkursowej </w:t>
      </w:r>
      <w:r w:rsidR="00577E00">
        <w:t xml:space="preserve">składają oświadczenia o  </w:t>
      </w:r>
      <w:r w:rsidR="0057724F">
        <w:t>nie podleganiu wyłączenia</w:t>
      </w:r>
      <w:r w:rsidR="0057724F" w:rsidRPr="00507569">
        <w:t xml:space="preserve"> z prac przedmiotowej komisji na podstawie </w:t>
      </w:r>
      <w:r w:rsidR="0057724F">
        <w:t>przepisów</w:t>
      </w:r>
      <w:r w:rsidR="0057724F" w:rsidRPr="00507569">
        <w:t xml:space="preserve"> ustawy z dnia 14 czerwca 1960 r. Kodeks postępowania adminis</w:t>
      </w:r>
      <w:r w:rsidR="00F90BB9">
        <w:t xml:space="preserve">tracyjnego ( j. t. Dz. U. z 2018 r. poz. 2096 z </w:t>
      </w:r>
      <w:proofErr w:type="spellStart"/>
      <w:r w:rsidR="00F90BB9">
        <w:t>późn</w:t>
      </w:r>
      <w:proofErr w:type="spellEnd"/>
      <w:r w:rsidR="00F90BB9">
        <w:t>. zm.</w:t>
      </w:r>
      <w:r w:rsidR="0057724F" w:rsidRPr="00507569">
        <w:t>)</w:t>
      </w:r>
      <w:r w:rsidR="0057724F">
        <w:t xml:space="preserve"> a następnie</w:t>
      </w:r>
      <w:r w:rsidR="002C0BBF">
        <w:t xml:space="preserve"> </w:t>
      </w:r>
      <w:r w:rsidR="00542F47" w:rsidRPr="00734233">
        <w:t xml:space="preserve">oceniają oferty wpisując oceny w karcie oceny oferty którego wzór stanowi Załącznik Nr </w:t>
      </w:r>
      <w:r w:rsidR="00577E00">
        <w:t>1 do niniejszego Regulaminu</w:t>
      </w:r>
      <w:r w:rsidR="00D1439E">
        <w:t>.</w:t>
      </w:r>
      <w:r w:rsidR="00577E00">
        <w:t xml:space="preserve"> </w:t>
      </w:r>
    </w:p>
    <w:p w:rsidR="0049418C" w:rsidRPr="00734233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14</w:t>
      </w:r>
      <w:r w:rsidR="00542F47" w:rsidRPr="00734233">
        <w:t xml:space="preserve">. Ocena łączna danej oferty wystawiona przez członka Komisji Konkursowej jest sumą </w:t>
      </w:r>
      <w:r w:rsidR="00542F47" w:rsidRPr="00734233">
        <w:lastRenderedPageBreak/>
        <w:t>wystawionych ocen cząstkowych.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15</w:t>
      </w:r>
      <w:r w:rsidR="00542F47" w:rsidRPr="00734233">
        <w:t>. Ocena końcowa danej oferty jest sumą ocen wystawionych przez wszystkich członków Komisji Konkursowej i sporządza się ją na formularzu zbiorczym karty oceny oferty, której wzór stanowi Załącznik Nr 2 do niniejszego Regulaminu.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16</w:t>
      </w:r>
      <w:r w:rsidR="00542F47" w:rsidRPr="00734233">
        <w:t>. Na podstawie kart ocen ofert i formularza zbiorczego ocen oferty sporządza się protokół, który podpisują wszyscy członkowie Komisji Konkursowej.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17</w:t>
      </w:r>
      <w:r w:rsidR="00542F47" w:rsidRPr="00734233">
        <w:t>. Komisja Konkursowa przekłada Wójtowi Gminy Nowa Brzeźnica protokół wraz z wykazem wybranych oferentów do realizacji zadań określonych w ogłoszonym konkursie ofert.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18</w:t>
      </w:r>
      <w:r w:rsidR="00542F47" w:rsidRPr="00734233">
        <w:t>. Ostateczną decyzję o liczbie przyjętych ofert i wysokości przyznanego wsparcia podejmuje Wójt Gminy Nowa Brzeźnica.</w:t>
      </w:r>
    </w:p>
    <w:p w:rsidR="0049418C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19</w:t>
      </w:r>
      <w:r w:rsidR="00E60329">
        <w:t>.</w:t>
      </w:r>
      <w:r w:rsidR="00542F47" w:rsidRPr="00734233">
        <w:t xml:space="preserve"> </w:t>
      </w:r>
      <w:r w:rsidR="005731E7">
        <w:t>Wójt</w:t>
      </w:r>
      <w:r w:rsidR="00542F47" w:rsidRPr="00734233">
        <w:t xml:space="preserve"> Gminy </w:t>
      </w:r>
      <w:r w:rsidR="005731E7">
        <w:t>Nowa Brzeźnica niezwłocznie</w:t>
      </w:r>
      <w:r w:rsidR="00542F47" w:rsidRPr="00734233">
        <w:t xml:space="preserve"> powiadomi pisemnie oferentów o</w:t>
      </w:r>
      <w:r w:rsidR="005731E7">
        <w:t xml:space="preserve"> zakończeniu konkursu i jego</w:t>
      </w:r>
      <w:r w:rsidR="00542F47" w:rsidRPr="00734233">
        <w:t xml:space="preserve"> wynikach</w:t>
      </w:r>
      <w:r w:rsidR="005731E7">
        <w:t>.</w:t>
      </w:r>
      <w:r w:rsidR="00542F47" w:rsidRPr="00734233">
        <w:t xml:space="preserve"> Od podjętej decyzji nie przysługuje oferentom odwołanie.</w:t>
      </w:r>
    </w:p>
    <w:p w:rsidR="00E60329" w:rsidRPr="00286833" w:rsidRDefault="00E60329" w:rsidP="0028683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833">
        <w:rPr>
          <w:rFonts w:ascii="Times New Roman" w:hAnsi="Times New Roman" w:cs="Times New Roman"/>
          <w:sz w:val="22"/>
          <w:szCs w:val="22"/>
        </w:rPr>
        <w:t xml:space="preserve">§ 20.  </w:t>
      </w:r>
      <w:r w:rsidR="00286833" w:rsidRPr="00286833">
        <w:rPr>
          <w:rFonts w:ascii="Times New Roman" w:hAnsi="Times New Roman" w:cs="Times New Roman"/>
          <w:sz w:val="22"/>
          <w:szCs w:val="22"/>
        </w:rPr>
        <w:t>Wyniki  konkursu  wraz  z informacją  o wysokości  przyznanej  dotacji  zamieszczone  będą                     w Biuletynie Informacji Publicznej</w:t>
      </w:r>
      <w:r w:rsidR="004D11A5">
        <w:rPr>
          <w:rFonts w:ascii="Times New Roman" w:hAnsi="Times New Roman" w:cs="Times New Roman"/>
          <w:sz w:val="22"/>
          <w:szCs w:val="22"/>
        </w:rPr>
        <w:t>,</w:t>
      </w:r>
      <w:r w:rsidR="00286833" w:rsidRPr="00286833">
        <w:rPr>
          <w:rFonts w:ascii="Times New Roman" w:hAnsi="Times New Roman" w:cs="Times New Roman"/>
          <w:sz w:val="22"/>
          <w:szCs w:val="22"/>
        </w:rPr>
        <w:t xml:space="preserve"> na tablicy ogłoszeń Urzędu oraz stronie internetowej Urzędu.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</w:t>
      </w:r>
      <w:r w:rsidR="00E60329">
        <w:t>1</w:t>
      </w:r>
      <w:r w:rsidR="00542F47" w:rsidRPr="00734233">
        <w:t>. Szczegółowe i ostateczne warunki realizacji, finansowania i rozliczenia zadania regulować będzie umowa pomiędzy Gminą Nowa Brzeźnica a oferentem wybranym w wyniku konkursu ofert.</w:t>
      </w:r>
    </w:p>
    <w:p w:rsidR="0049418C" w:rsidRPr="00734233" w:rsidRDefault="00E60329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22</w:t>
      </w:r>
      <w:r w:rsidR="00542F47" w:rsidRPr="00734233">
        <w:t>. Zadanie winno być realizowane z najwyższą starannością, zgodnie z zawartą umową oraz obowiązującymi standardami i przepisami prawa.</w:t>
      </w:r>
    </w:p>
    <w:p w:rsidR="00DA3BBA" w:rsidRDefault="00194E70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§ 23</w:t>
      </w:r>
      <w:r w:rsidR="00542F47" w:rsidRPr="00734233">
        <w:t>. Realizując zadanie oferent zobowiązany jest znać i stosować obowiązujące przepisy prawne</w:t>
      </w:r>
      <w:r w:rsidR="00E1771B">
        <w:t>.</w:t>
      </w:r>
    </w:p>
    <w:p w:rsidR="00DA3BBA" w:rsidRDefault="00DA3BBA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</w:p>
    <w:p w:rsidR="0049418C" w:rsidRDefault="0049418C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11707B" w:rsidP="00676836">
      <w:pPr>
        <w:pStyle w:val="Teksttreci0"/>
        <w:shd w:val="clear" w:color="auto" w:fill="auto"/>
        <w:spacing w:after="0" w:line="276" w:lineRule="auto"/>
        <w:ind w:right="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05pt;margin-top:362.05pt;width:142.8pt;height:55.2pt;z-index:-1258263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A3BBA" w:rsidRDefault="00DA3BBA" w:rsidP="00DA3BBA">
                  <w:pPr>
                    <w:pStyle w:val="Teksttreci0"/>
                    <w:shd w:val="clear" w:color="auto" w:fill="auto"/>
                    <w:spacing w:after="0" w:line="552" w:lineRule="exact"/>
                    <w:jc w:val="center"/>
                  </w:pPr>
                  <w:r>
                    <w:rPr>
                      <w:rStyle w:val="TeksttreciExact0"/>
                      <w:spacing w:val="0"/>
                    </w:rPr>
                    <w:t>Wójt Gminy Nowa Brzeźnica mgr Jacek Jarząbek.</w:t>
                  </w:r>
                </w:p>
              </w:txbxContent>
            </v:textbox>
            <w10:wrap type="topAndBottom" anchorx="margin" anchory="margin"/>
          </v:shape>
        </w:pict>
      </w: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Pr="00734233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9418C" w:rsidRDefault="0011707B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  <w:r>
        <w:rPr>
          <w:noProof/>
        </w:rPr>
        <w:pict>
          <v:shape id="_x0000_s1030" type="#_x0000_t202" style="position:absolute;left:0;text-align:left;margin-left:-2.3pt;margin-top:-15.05pt;width:82.2pt;height:28.65pt;z-index:377488128" strokecolor="white [3212]">
            <v:textbox>
              <w:txbxContent>
                <w:p w:rsidR="00DA3BBA" w:rsidRPr="00DA3BBA" w:rsidRDefault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3B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1</w:t>
                  </w:r>
                </w:p>
              </w:txbxContent>
            </v:textbox>
          </v:shape>
        </w:pict>
      </w:r>
      <w:r w:rsidR="00542F47" w:rsidRPr="00734233">
        <w:t xml:space="preserve">KARTA OCENY OFERTY </w:t>
      </w: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tbl>
      <w:tblPr>
        <w:tblStyle w:val="Tabela-Siatka"/>
        <w:tblW w:w="0" w:type="auto"/>
        <w:tblLook w:val="04A0"/>
      </w:tblPr>
      <w:tblGrid>
        <w:gridCol w:w="2802"/>
        <w:gridCol w:w="1802"/>
        <w:gridCol w:w="2303"/>
        <w:gridCol w:w="2303"/>
      </w:tblGrid>
      <w:tr w:rsidR="006261E9" w:rsidTr="00F929DF">
        <w:tc>
          <w:tcPr>
            <w:tcW w:w="2802" w:type="dxa"/>
            <w:vAlign w:val="center"/>
          </w:tcPr>
          <w:p w:rsidR="006261E9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</w:t>
            </w:r>
            <w:r w:rsidR="006261E9">
              <w:t>ferenta</w:t>
            </w:r>
          </w:p>
        </w:tc>
        <w:tc>
          <w:tcPr>
            <w:tcW w:w="6408" w:type="dxa"/>
            <w:gridSpan w:val="3"/>
          </w:tcPr>
          <w:p w:rsidR="006261E9" w:rsidRDefault="006261E9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D91B9B" w:rsidTr="003F5850">
        <w:tc>
          <w:tcPr>
            <w:tcW w:w="2802" w:type="dxa"/>
            <w:vAlign w:val="center"/>
          </w:tcPr>
          <w:p w:rsidR="003F5850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gridSpan w:val="3"/>
          </w:tcPr>
          <w:p w:rsidR="00D91B9B" w:rsidRDefault="00D91B9B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3A79B2" w:rsidTr="00035FFC">
        <w:trPr>
          <w:trHeight w:val="130"/>
        </w:trPr>
        <w:tc>
          <w:tcPr>
            <w:tcW w:w="9210" w:type="dxa"/>
            <w:gridSpan w:val="4"/>
            <w:vAlign w:val="center"/>
          </w:tcPr>
          <w:p w:rsidR="003A79B2" w:rsidRPr="003A79B2" w:rsidRDefault="003E1848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3A79B2" w:rsidRPr="003A79B2">
              <w:rPr>
                <w:b/>
              </w:rPr>
              <w:t xml:space="preserve"> oferty</w:t>
            </w:r>
          </w:p>
        </w:tc>
      </w:tr>
      <w:tr w:rsidR="00472163" w:rsidTr="00472163">
        <w:trPr>
          <w:trHeight w:val="503"/>
        </w:trPr>
        <w:tc>
          <w:tcPr>
            <w:tcW w:w="2802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Czy oferta spełnia kryteria formalne</w:t>
            </w:r>
            <w:r w:rsidR="00777CDA">
              <w:t xml:space="preserve"> i jest dopuszczona do oceny merytorycznej</w:t>
            </w:r>
          </w:p>
        </w:tc>
        <w:tc>
          <w:tcPr>
            <w:tcW w:w="1802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TAK</w:t>
            </w:r>
          </w:p>
        </w:tc>
        <w:tc>
          <w:tcPr>
            <w:tcW w:w="2303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NIE</w:t>
            </w:r>
          </w:p>
        </w:tc>
        <w:tc>
          <w:tcPr>
            <w:tcW w:w="2303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UWAGI</w:t>
            </w:r>
          </w:p>
        </w:tc>
      </w:tr>
      <w:tr w:rsidR="00472163" w:rsidTr="00F378D0">
        <w:trPr>
          <w:trHeight w:val="502"/>
        </w:trPr>
        <w:tc>
          <w:tcPr>
            <w:tcW w:w="2802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1802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</w:tbl>
    <w:p w:rsidR="006261E9" w:rsidRPr="00734233" w:rsidRDefault="006261E9" w:rsidP="00E0241B">
      <w:pPr>
        <w:pStyle w:val="Teksttreci0"/>
        <w:shd w:val="clear" w:color="auto" w:fill="auto"/>
        <w:tabs>
          <w:tab w:val="left" w:leader="dot" w:pos="5506"/>
        </w:tabs>
        <w:spacing w:after="316" w:line="276" w:lineRule="auto"/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188" w:type="dxa"/>
        <w:tblInd w:w="458" w:type="dxa"/>
        <w:tblLayout w:type="fixed"/>
        <w:tblLook w:val="04A0"/>
      </w:tblPr>
      <w:tblGrid>
        <w:gridCol w:w="817"/>
        <w:gridCol w:w="5528"/>
        <w:gridCol w:w="1843"/>
      </w:tblGrid>
      <w:tr w:rsidR="0022333E" w:rsidTr="004F4DC7">
        <w:tc>
          <w:tcPr>
            <w:tcW w:w="8188" w:type="dxa"/>
            <w:gridSpan w:val="3"/>
            <w:vAlign w:val="center"/>
          </w:tcPr>
          <w:p w:rsidR="0022333E" w:rsidRDefault="0022333E" w:rsidP="00AE6CC3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Style w:val="Teksttreci1"/>
              </w:rPr>
            </w:pPr>
            <w:r>
              <w:rPr>
                <w:b/>
              </w:rPr>
              <w:t>Ocena merytoryczna</w:t>
            </w:r>
            <w:r w:rsidRPr="003A79B2">
              <w:rPr>
                <w:b/>
              </w:rPr>
              <w:t xml:space="preserve"> oferty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.p.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iczba punktów Skala ocen 0-10 punktów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Możliwość realizacji zadania przez podmiot przedstawiający ofertę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Merytoryczna wartość oceny oferty i jej zgodność z zakresem rzeczowym konkursu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Ocena kalkulacji kosztów realizacji zadania w tym w odniesieniu do zakresu rzeczowego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Zakres finansowan</w:t>
            </w:r>
            <w:r w:rsidR="00F929DF">
              <w:rPr>
                <w:rStyle w:val="Teksttreci1"/>
              </w:rPr>
              <w:t>ia zadania i innych źródeł niż b</w:t>
            </w:r>
            <w:r w:rsidRPr="00734233">
              <w:rPr>
                <w:rStyle w:val="Teksttreci1"/>
              </w:rPr>
              <w:t>udżet gminy oraz wysokość środków</w:t>
            </w:r>
            <w:r>
              <w:rPr>
                <w:rStyle w:val="Teksttreci1"/>
              </w:rPr>
              <w:t xml:space="preserve"> własnych, </w:t>
            </w:r>
            <w:r w:rsidRPr="00734233">
              <w:rPr>
                <w:rStyle w:val="Teksttreci1"/>
              </w:rPr>
              <w:t xml:space="preserve"> pu</w:t>
            </w:r>
            <w:r w:rsidR="005E1A4F">
              <w:rPr>
                <w:rStyle w:val="Teksttreci1"/>
              </w:rPr>
              <w:t>blicznych na realizację zadania</w:t>
            </w:r>
            <w:r w:rsidR="001569BC" w:rsidRPr="0051223D">
              <w:rPr>
                <w:rStyle w:val="Teksttreci1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Dotychczasowa współpraca z lokalnym samorządem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256" w:rsidTr="004F4DC7">
        <w:tc>
          <w:tcPr>
            <w:tcW w:w="817" w:type="dxa"/>
            <w:vAlign w:val="center"/>
          </w:tcPr>
          <w:p w:rsidR="00F43256" w:rsidRDefault="00292C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:rsidR="00F43256" w:rsidRDefault="008602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Wkład rzeczowy/osobowy</w:t>
            </w:r>
          </w:p>
        </w:tc>
        <w:tc>
          <w:tcPr>
            <w:tcW w:w="1843" w:type="dxa"/>
            <w:vAlign w:val="center"/>
          </w:tcPr>
          <w:p w:rsidR="00F43256" w:rsidRDefault="00F43256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Data………………………………       </w:t>
      </w:r>
      <w:r w:rsidR="006608C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Podpis członka komisji…………………………………</w:t>
      </w: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0E5B7B" w:rsidRDefault="000E5B7B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569BC" w:rsidRDefault="001569BC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A87C42" w:rsidRDefault="00A87C42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Pr="000E5B7B" w:rsidRDefault="001569BC" w:rsidP="00DC1EA8">
      <w:pPr>
        <w:spacing w:after="240" w:line="276" w:lineRule="auto"/>
        <w:rPr>
          <w:rFonts w:ascii="Times New Roman" w:hAnsi="Times New Roman" w:cs="Times New Roman"/>
          <w:sz w:val="18"/>
          <w:szCs w:val="18"/>
        </w:rPr>
        <w:sectPr w:rsidR="00DC1EA8" w:rsidRPr="000E5B7B" w:rsidSect="00EC2870">
          <w:type w:val="continuous"/>
          <w:pgSz w:w="11906" w:h="16838"/>
          <w:pgMar w:top="1304" w:right="1418" w:bottom="1247" w:left="1418" w:header="0" w:footer="6" w:gutter="0"/>
          <w:cols w:space="720"/>
          <w:noEndnote/>
          <w:docGrid w:linePitch="360"/>
        </w:sectPr>
      </w:pPr>
      <w:r w:rsidRPr="000E5B7B">
        <w:rPr>
          <w:rFonts w:ascii="Times New Roman" w:hAnsi="Times New Roman" w:cs="Times New Roman"/>
          <w:sz w:val="18"/>
          <w:szCs w:val="18"/>
        </w:rPr>
        <w:t xml:space="preserve">*dotyczy </w:t>
      </w:r>
      <w:r w:rsidR="000E5B7B" w:rsidRPr="000E5B7B">
        <w:rPr>
          <w:rFonts w:ascii="Times New Roman" w:hAnsi="Times New Roman" w:cs="Times New Roman"/>
          <w:sz w:val="18"/>
          <w:szCs w:val="18"/>
        </w:rPr>
        <w:t>zlecania realizacji zadania publicznego w formie wsparcia</w:t>
      </w:r>
    </w:p>
    <w:p w:rsidR="00DA3BBA" w:rsidRDefault="0011707B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2.85pt;margin-top:-65.55pt;width:82.2pt;height:28.65pt;z-index:377489152" strokecolor="white [3212]">
            <v:textbox>
              <w:txbxContent>
                <w:p w:rsidR="00DA3BBA" w:rsidRPr="00DA3BBA" w:rsidRDefault="00DA3BBA" w:rsidP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2</w:t>
                  </w:r>
                </w:p>
              </w:txbxContent>
            </v:textbox>
          </v:shape>
        </w:pict>
      </w:r>
      <w:r w:rsidR="00986C4C">
        <w:t xml:space="preserve">FORMULARZ ZBIORCZY OCENY </w:t>
      </w:r>
      <w:r w:rsidR="00DA3BBA">
        <w:t>OFERTY</w:t>
      </w:r>
    </w:p>
    <w:p w:rsidR="009F76F8" w:rsidRDefault="009F76F8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</w:p>
    <w:tbl>
      <w:tblPr>
        <w:tblStyle w:val="Tabela-Siatka"/>
        <w:tblW w:w="0" w:type="auto"/>
        <w:tblLook w:val="04A0"/>
      </w:tblPr>
      <w:tblGrid>
        <w:gridCol w:w="2802"/>
        <w:gridCol w:w="6408"/>
      </w:tblGrid>
      <w:tr w:rsidR="00F90BB9" w:rsidTr="00CA6347">
        <w:tc>
          <w:tcPr>
            <w:tcW w:w="2802" w:type="dxa"/>
            <w:vAlign w:val="center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oferenta</w:t>
            </w:r>
          </w:p>
        </w:tc>
        <w:tc>
          <w:tcPr>
            <w:tcW w:w="6408" w:type="dxa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9F76F8" w:rsidTr="0069325C">
        <w:tc>
          <w:tcPr>
            <w:tcW w:w="2802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  <w:jc w:val="center"/>
            </w:pPr>
          </w:p>
        </w:tc>
      </w:tr>
    </w:tbl>
    <w:p w:rsidR="004822DE" w:rsidRDefault="004822DE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p w:rsidR="009F76F8" w:rsidRPr="00734233" w:rsidRDefault="009F76F8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58"/>
        <w:gridCol w:w="1272"/>
        <w:gridCol w:w="1421"/>
        <w:gridCol w:w="1277"/>
        <w:gridCol w:w="1291"/>
      </w:tblGrid>
      <w:tr w:rsidR="0049418C" w:rsidRPr="00734233"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782EAF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82EAF">
              <w:rPr>
                <w:rStyle w:val="Teksttreci1"/>
              </w:rPr>
              <w:t>L</w:t>
            </w:r>
            <w:r w:rsidR="00542F47" w:rsidRPr="00782EAF">
              <w:rPr>
                <w:rStyle w:val="Teksttreci1"/>
              </w:rPr>
              <w:t>.p</w:t>
            </w:r>
            <w:r w:rsidR="00542F47" w:rsidRPr="00734233">
              <w:rPr>
                <w:rStyle w:val="Teksttreci1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Imię i nazwisko członka zespołu oceniającego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ED6D42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298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77448A" w:rsidP="0077448A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740"/>
              <w:jc w:val="center"/>
            </w:pPr>
            <w:r>
              <w:rPr>
                <w:rStyle w:val="Teksttreci1"/>
              </w:rPr>
              <w:t>S</w:t>
            </w:r>
            <w:r w:rsidR="00542F47" w:rsidRPr="00734233">
              <w:rPr>
                <w:rStyle w:val="Teksttreci1"/>
              </w:rPr>
              <w:t>uma punktów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9418C" w:rsidRPr="00734233" w:rsidRDefault="0049418C" w:rsidP="00734233">
      <w:pPr>
        <w:spacing w:line="276" w:lineRule="auto"/>
        <w:rPr>
          <w:sz w:val="22"/>
          <w:szCs w:val="22"/>
        </w:rPr>
      </w:pPr>
    </w:p>
    <w:p w:rsidR="0049418C" w:rsidRPr="00734233" w:rsidRDefault="00542F47" w:rsidP="004822DE">
      <w:pPr>
        <w:pStyle w:val="Teksttreci0"/>
        <w:shd w:val="clear" w:color="auto" w:fill="auto"/>
        <w:tabs>
          <w:tab w:val="left" w:leader="dot" w:pos="3370"/>
        </w:tabs>
        <w:spacing w:before="887" w:after="360" w:line="276" w:lineRule="auto"/>
        <w:ind w:left="120"/>
      </w:pPr>
      <w:r w:rsidRPr="00734233">
        <w:t>Data</w:t>
      </w:r>
      <w:r w:rsidRPr="00734233">
        <w:tab/>
      </w:r>
    </w:p>
    <w:p w:rsidR="00782EAF" w:rsidRDefault="00542F47" w:rsidP="00782EAF">
      <w:pPr>
        <w:pStyle w:val="Teksttreci0"/>
        <w:shd w:val="clear" w:color="auto" w:fill="auto"/>
        <w:spacing w:after="0" w:line="276" w:lineRule="auto"/>
        <w:ind w:left="120"/>
      </w:pPr>
      <w:r w:rsidRPr="00734233">
        <w:t>Podpi</w:t>
      </w:r>
      <w:r w:rsidR="00782EAF">
        <w:t xml:space="preserve">sy członków </w:t>
      </w:r>
      <w:r w:rsidR="00ED6D42">
        <w:t>Komisji</w:t>
      </w:r>
      <w:r w:rsidR="006D7FEB">
        <w:t>: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Default="006E4234" w:rsidP="006E4234">
      <w:pPr>
        <w:pStyle w:val="Akapitzlist"/>
      </w:pPr>
    </w:p>
    <w:p w:rsidR="006E4234" w:rsidRDefault="006E4234" w:rsidP="006E4234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Pr="00734233" w:rsidRDefault="006E4234" w:rsidP="006E4234">
      <w:pPr>
        <w:pStyle w:val="Teksttreci0"/>
        <w:shd w:val="clear" w:color="auto" w:fill="auto"/>
        <w:spacing w:after="0" w:line="276" w:lineRule="auto"/>
        <w:ind w:left="284"/>
      </w:pPr>
    </w:p>
    <w:p w:rsidR="006D7FEB" w:rsidRPr="00734233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6D7FEB" w:rsidRDefault="006D7FEB" w:rsidP="006D7FEB">
      <w:pPr>
        <w:pStyle w:val="Teksttreci20"/>
        <w:shd w:val="clear" w:color="auto" w:fill="auto"/>
        <w:tabs>
          <w:tab w:val="left" w:pos="211"/>
          <w:tab w:val="left" w:leader="dot" w:pos="3302"/>
        </w:tabs>
        <w:spacing w:before="0" w:line="276" w:lineRule="auto"/>
        <w:ind w:left="120"/>
        <w:rPr>
          <w:rFonts w:ascii="Candara" w:eastAsia="Candara" w:hAnsi="Candara" w:cs="Candara"/>
          <w:b/>
          <w:bCs/>
          <w:sz w:val="22"/>
          <w:szCs w:val="22"/>
        </w:rPr>
      </w:pPr>
    </w:p>
    <w:sectPr w:rsidR="006D7FEB" w:rsidRPr="006D7FEB" w:rsidSect="006D7FEB">
      <w:pgSz w:w="11906" w:h="16838"/>
      <w:pgMar w:top="2058" w:right="998" w:bottom="1298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EA" w:rsidRDefault="00B155EA" w:rsidP="0049418C">
      <w:r>
        <w:separator/>
      </w:r>
    </w:p>
  </w:endnote>
  <w:endnote w:type="continuationSeparator" w:id="0">
    <w:p w:rsidR="00B155EA" w:rsidRDefault="00B155EA" w:rsidP="0049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EA" w:rsidRDefault="00B155EA"/>
  </w:footnote>
  <w:footnote w:type="continuationSeparator" w:id="0">
    <w:p w:rsidR="00B155EA" w:rsidRDefault="00B155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91"/>
    <w:multiLevelType w:val="hybridMultilevel"/>
    <w:tmpl w:val="BDF84F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F46FC9"/>
    <w:multiLevelType w:val="hybridMultilevel"/>
    <w:tmpl w:val="985A54D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6045BB"/>
    <w:multiLevelType w:val="multilevel"/>
    <w:tmpl w:val="9D9A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418C"/>
    <w:rsid w:val="00012617"/>
    <w:rsid w:val="00017E69"/>
    <w:rsid w:val="00022AFB"/>
    <w:rsid w:val="00035FFC"/>
    <w:rsid w:val="000412E9"/>
    <w:rsid w:val="00050581"/>
    <w:rsid w:val="0008789A"/>
    <w:rsid w:val="000C79F6"/>
    <w:rsid w:val="000D004B"/>
    <w:rsid w:val="000D0EF0"/>
    <w:rsid w:val="000D7312"/>
    <w:rsid w:val="000E5B7B"/>
    <w:rsid w:val="000F03B4"/>
    <w:rsid w:val="00105CDC"/>
    <w:rsid w:val="0011707B"/>
    <w:rsid w:val="00130BE3"/>
    <w:rsid w:val="0013755E"/>
    <w:rsid w:val="00152EFE"/>
    <w:rsid w:val="00155538"/>
    <w:rsid w:val="001569BC"/>
    <w:rsid w:val="001707C6"/>
    <w:rsid w:val="00194E70"/>
    <w:rsid w:val="001960CB"/>
    <w:rsid w:val="001D16B8"/>
    <w:rsid w:val="001D3313"/>
    <w:rsid w:val="001D5CAE"/>
    <w:rsid w:val="001E461A"/>
    <w:rsid w:val="0020796F"/>
    <w:rsid w:val="00214BC1"/>
    <w:rsid w:val="00217613"/>
    <w:rsid w:val="0022333E"/>
    <w:rsid w:val="00264FFB"/>
    <w:rsid w:val="00276D99"/>
    <w:rsid w:val="00280E9A"/>
    <w:rsid w:val="00286833"/>
    <w:rsid w:val="00286CB5"/>
    <w:rsid w:val="002922DA"/>
    <w:rsid w:val="00292C8B"/>
    <w:rsid w:val="002B611D"/>
    <w:rsid w:val="002C0A2E"/>
    <w:rsid w:val="002C0BBF"/>
    <w:rsid w:val="002C7A64"/>
    <w:rsid w:val="002D3C61"/>
    <w:rsid w:val="002D7480"/>
    <w:rsid w:val="002E1CE3"/>
    <w:rsid w:val="002E3AEF"/>
    <w:rsid w:val="002E3D2B"/>
    <w:rsid w:val="002F32F8"/>
    <w:rsid w:val="0031454D"/>
    <w:rsid w:val="00323B42"/>
    <w:rsid w:val="00324270"/>
    <w:rsid w:val="003254D6"/>
    <w:rsid w:val="0033046D"/>
    <w:rsid w:val="00340257"/>
    <w:rsid w:val="00343C8B"/>
    <w:rsid w:val="00375150"/>
    <w:rsid w:val="0037664D"/>
    <w:rsid w:val="00382C9B"/>
    <w:rsid w:val="003A094E"/>
    <w:rsid w:val="003A79B2"/>
    <w:rsid w:val="003B0BEF"/>
    <w:rsid w:val="003B76C3"/>
    <w:rsid w:val="003C2A5E"/>
    <w:rsid w:val="003C5034"/>
    <w:rsid w:val="003E1848"/>
    <w:rsid w:val="003E4021"/>
    <w:rsid w:val="003E411C"/>
    <w:rsid w:val="003E6BE6"/>
    <w:rsid w:val="003F5850"/>
    <w:rsid w:val="00410805"/>
    <w:rsid w:val="00413B97"/>
    <w:rsid w:val="004178EE"/>
    <w:rsid w:val="0044746A"/>
    <w:rsid w:val="00463019"/>
    <w:rsid w:val="00472163"/>
    <w:rsid w:val="004765ED"/>
    <w:rsid w:val="004822DE"/>
    <w:rsid w:val="0048379B"/>
    <w:rsid w:val="00483CD9"/>
    <w:rsid w:val="0049418C"/>
    <w:rsid w:val="00495EB4"/>
    <w:rsid w:val="00497780"/>
    <w:rsid w:val="004A7F72"/>
    <w:rsid w:val="004B45DE"/>
    <w:rsid w:val="004C0248"/>
    <w:rsid w:val="004C21CD"/>
    <w:rsid w:val="004C24D2"/>
    <w:rsid w:val="004D11A5"/>
    <w:rsid w:val="004E5AFF"/>
    <w:rsid w:val="004F09DC"/>
    <w:rsid w:val="004F4DC7"/>
    <w:rsid w:val="004F64A3"/>
    <w:rsid w:val="0051223D"/>
    <w:rsid w:val="00520366"/>
    <w:rsid w:val="005204C2"/>
    <w:rsid w:val="005256B2"/>
    <w:rsid w:val="00542624"/>
    <w:rsid w:val="00542F47"/>
    <w:rsid w:val="00547968"/>
    <w:rsid w:val="00555CA1"/>
    <w:rsid w:val="005731E7"/>
    <w:rsid w:val="0057724F"/>
    <w:rsid w:val="0057783B"/>
    <w:rsid w:val="00577E00"/>
    <w:rsid w:val="00587BC7"/>
    <w:rsid w:val="00593B34"/>
    <w:rsid w:val="005A40E4"/>
    <w:rsid w:val="005B2094"/>
    <w:rsid w:val="005B597E"/>
    <w:rsid w:val="005C2A80"/>
    <w:rsid w:val="005E1A4F"/>
    <w:rsid w:val="005F08EF"/>
    <w:rsid w:val="005F60C6"/>
    <w:rsid w:val="005F6B52"/>
    <w:rsid w:val="00601F07"/>
    <w:rsid w:val="006155CE"/>
    <w:rsid w:val="006261E9"/>
    <w:rsid w:val="00627416"/>
    <w:rsid w:val="00627A06"/>
    <w:rsid w:val="00647E29"/>
    <w:rsid w:val="006608C2"/>
    <w:rsid w:val="00660C65"/>
    <w:rsid w:val="006659B1"/>
    <w:rsid w:val="00666F5A"/>
    <w:rsid w:val="00676836"/>
    <w:rsid w:val="0069325C"/>
    <w:rsid w:val="006A0084"/>
    <w:rsid w:val="006A7006"/>
    <w:rsid w:val="006C5C24"/>
    <w:rsid w:val="006C64D2"/>
    <w:rsid w:val="006D7FEB"/>
    <w:rsid w:val="006E4234"/>
    <w:rsid w:val="006E4A6C"/>
    <w:rsid w:val="006F0274"/>
    <w:rsid w:val="00730A3F"/>
    <w:rsid w:val="00733C50"/>
    <w:rsid w:val="00734233"/>
    <w:rsid w:val="00751903"/>
    <w:rsid w:val="00765C5A"/>
    <w:rsid w:val="0077448A"/>
    <w:rsid w:val="00777CDA"/>
    <w:rsid w:val="00782EAF"/>
    <w:rsid w:val="00787B84"/>
    <w:rsid w:val="007B7028"/>
    <w:rsid w:val="007C3584"/>
    <w:rsid w:val="007E3593"/>
    <w:rsid w:val="0082690A"/>
    <w:rsid w:val="008322D2"/>
    <w:rsid w:val="00843DA0"/>
    <w:rsid w:val="00846037"/>
    <w:rsid w:val="008523AD"/>
    <w:rsid w:val="0086028B"/>
    <w:rsid w:val="00866DB5"/>
    <w:rsid w:val="008748AD"/>
    <w:rsid w:val="00877746"/>
    <w:rsid w:val="008C000C"/>
    <w:rsid w:val="008F5449"/>
    <w:rsid w:val="00907A1C"/>
    <w:rsid w:val="00910721"/>
    <w:rsid w:val="00927F86"/>
    <w:rsid w:val="00937BCD"/>
    <w:rsid w:val="00945DC2"/>
    <w:rsid w:val="0097798A"/>
    <w:rsid w:val="00986674"/>
    <w:rsid w:val="00986C4C"/>
    <w:rsid w:val="009A3137"/>
    <w:rsid w:val="009A622F"/>
    <w:rsid w:val="009B224C"/>
    <w:rsid w:val="009B397A"/>
    <w:rsid w:val="009B4FFC"/>
    <w:rsid w:val="009D400A"/>
    <w:rsid w:val="009E0283"/>
    <w:rsid w:val="009F003D"/>
    <w:rsid w:val="009F46E7"/>
    <w:rsid w:val="009F76F8"/>
    <w:rsid w:val="00A00AB5"/>
    <w:rsid w:val="00A0274D"/>
    <w:rsid w:val="00A1359D"/>
    <w:rsid w:val="00A34356"/>
    <w:rsid w:val="00A40953"/>
    <w:rsid w:val="00A41E71"/>
    <w:rsid w:val="00A42EA7"/>
    <w:rsid w:val="00A45B07"/>
    <w:rsid w:val="00A66DBA"/>
    <w:rsid w:val="00A708C6"/>
    <w:rsid w:val="00A846CB"/>
    <w:rsid w:val="00A87C42"/>
    <w:rsid w:val="00A92853"/>
    <w:rsid w:val="00AA3436"/>
    <w:rsid w:val="00AC093B"/>
    <w:rsid w:val="00AC50EC"/>
    <w:rsid w:val="00AE6CC3"/>
    <w:rsid w:val="00B123AC"/>
    <w:rsid w:val="00B155EA"/>
    <w:rsid w:val="00B27FA5"/>
    <w:rsid w:val="00B43CD4"/>
    <w:rsid w:val="00B47CB4"/>
    <w:rsid w:val="00B5460D"/>
    <w:rsid w:val="00B75C47"/>
    <w:rsid w:val="00B94794"/>
    <w:rsid w:val="00B96942"/>
    <w:rsid w:val="00BB0AFD"/>
    <w:rsid w:val="00BB123B"/>
    <w:rsid w:val="00BC32A4"/>
    <w:rsid w:val="00BC5EB7"/>
    <w:rsid w:val="00C050CD"/>
    <w:rsid w:val="00C210C6"/>
    <w:rsid w:val="00C40492"/>
    <w:rsid w:val="00C40EC6"/>
    <w:rsid w:val="00C506BB"/>
    <w:rsid w:val="00C55EAF"/>
    <w:rsid w:val="00C76E77"/>
    <w:rsid w:val="00C835D0"/>
    <w:rsid w:val="00CD1F3A"/>
    <w:rsid w:val="00CD502C"/>
    <w:rsid w:val="00CD5659"/>
    <w:rsid w:val="00D00556"/>
    <w:rsid w:val="00D1439E"/>
    <w:rsid w:val="00D2209B"/>
    <w:rsid w:val="00D91B9B"/>
    <w:rsid w:val="00DA3BBA"/>
    <w:rsid w:val="00DC0416"/>
    <w:rsid w:val="00DC1EA8"/>
    <w:rsid w:val="00DD085B"/>
    <w:rsid w:val="00DD69D5"/>
    <w:rsid w:val="00DE2CAC"/>
    <w:rsid w:val="00DF793E"/>
    <w:rsid w:val="00E00B56"/>
    <w:rsid w:val="00E0241B"/>
    <w:rsid w:val="00E1771B"/>
    <w:rsid w:val="00E24518"/>
    <w:rsid w:val="00E317EF"/>
    <w:rsid w:val="00E323AF"/>
    <w:rsid w:val="00E32588"/>
    <w:rsid w:val="00E32D19"/>
    <w:rsid w:val="00E36A31"/>
    <w:rsid w:val="00E41453"/>
    <w:rsid w:val="00E53F7E"/>
    <w:rsid w:val="00E60329"/>
    <w:rsid w:val="00E63B2F"/>
    <w:rsid w:val="00E674C1"/>
    <w:rsid w:val="00E67B33"/>
    <w:rsid w:val="00E917D4"/>
    <w:rsid w:val="00E92517"/>
    <w:rsid w:val="00E94763"/>
    <w:rsid w:val="00EA179B"/>
    <w:rsid w:val="00EB5AC1"/>
    <w:rsid w:val="00EC2870"/>
    <w:rsid w:val="00ED6D42"/>
    <w:rsid w:val="00EE6466"/>
    <w:rsid w:val="00EF0321"/>
    <w:rsid w:val="00EF372E"/>
    <w:rsid w:val="00EF6DEE"/>
    <w:rsid w:val="00EF768E"/>
    <w:rsid w:val="00F1424B"/>
    <w:rsid w:val="00F15DB3"/>
    <w:rsid w:val="00F40E40"/>
    <w:rsid w:val="00F420A5"/>
    <w:rsid w:val="00F43256"/>
    <w:rsid w:val="00F659B8"/>
    <w:rsid w:val="00F76370"/>
    <w:rsid w:val="00F8193C"/>
    <w:rsid w:val="00F8368D"/>
    <w:rsid w:val="00F90BB9"/>
    <w:rsid w:val="00F929DF"/>
    <w:rsid w:val="00F9701A"/>
    <w:rsid w:val="00FA154E"/>
    <w:rsid w:val="00FA3952"/>
    <w:rsid w:val="00FB72F7"/>
    <w:rsid w:val="00FB792B"/>
    <w:rsid w:val="00FC2BE5"/>
    <w:rsid w:val="00FC74F7"/>
    <w:rsid w:val="00FD3BA0"/>
    <w:rsid w:val="00FD7F8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41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418C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0">
    <w:name w:val="Tekst treści Exact"/>
    <w:basedOn w:val="Teksttreci"/>
    <w:rsid w:val="0049418C"/>
    <w:rPr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35ptOdstpy1pt">
    <w:name w:val="Pogrubienie;Tekst treści + 13;5 pt;Odstępy 1 pt"/>
    <w:basedOn w:val="Teksttreci"/>
    <w:rsid w:val="0049418C"/>
    <w:rPr>
      <w:b/>
      <w:bCs/>
      <w:color w:val="000000"/>
      <w:spacing w:val="20"/>
      <w:w w:val="100"/>
      <w:position w:val="0"/>
      <w:sz w:val="27"/>
      <w:szCs w:val="27"/>
      <w:lang w:val="pl-PL"/>
    </w:rPr>
  </w:style>
  <w:style w:type="character" w:customStyle="1" w:styleId="TeksttreciVerdana95ptKursywa">
    <w:name w:val="Tekst treści + Verdana;9;5 pt;Kursywa"/>
    <w:basedOn w:val="Teksttreci"/>
    <w:rsid w:val="0049418C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Teksttreci1">
    <w:name w:val="Tekst treści"/>
    <w:basedOn w:val="Teksttreci"/>
    <w:rsid w:val="0049418C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omylnaczcionkaakapitu"/>
    <w:link w:val="Teksttreci2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">
    <w:name w:val="Tekst treści (2) + 11 pt"/>
    <w:basedOn w:val="Teksttreci2"/>
    <w:rsid w:val="0049418C"/>
    <w:rPr>
      <w:color w:val="000000"/>
      <w:spacing w:val="0"/>
      <w:w w:val="100"/>
      <w:position w:val="0"/>
      <w:sz w:val="22"/>
      <w:szCs w:val="22"/>
    </w:rPr>
  </w:style>
  <w:style w:type="character" w:customStyle="1" w:styleId="PogrubienieTeksttreci2Candara11pt">
    <w:name w:val="Pogrubienie;Tekst treści (2) + Candara;11 pt"/>
    <w:basedOn w:val="Teksttreci2"/>
    <w:rsid w:val="0049418C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9418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9418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A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AF"/>
    <w:rPr>
      <w:color w:val="000000"/>
    </w:rPr>
  </w:style>
  <w:style w:type="table" w:styleId="Tabela-Siatka">
    <w:name w:val="Table Grid"/>
    <w:basedOn w:val="Standardowy"/>
    <w:uiPriority w:val="59"/>
    <w:rsid w:val="00F43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01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01A"/>
    <w:rPr>
      <w:vertAlign w:val="superscript"/>
    </w:rPr>
  </w:style>
  <w:style w:type="paragraph" w:styleId="NormalnyWeb">
    <w:name w:val="Normal (Web)"/>
    <w:basedOn w:val="Normalny"/>
    <w:unhideWhenUsed/>
    <w:rsid w:val="009A622F"/>
    <w:pPr>
      <w:widowControl/>
      <w:spacing w:before="100" w:after="119"/>
    </w:pPr>
    <w:rPr>
      <w:rFonts w:ascii="Arial Unicode MS" w:eastAsia="Arial Unicode MS" w:hAnsi="Arial Unicode MS" w:cs="Arial Narrow"/>
      <w:color w:val="auto"/>
      <w:sz w:val="26"/>
    </w:rPr>
  </w:style>
  <w:style w:type="paragraph" w:styleId="Akapitzlist">
    <w:name w:val="List Paragraph"/>
    <w:basedOn w:val="Normalny"/>
    <w:uiPriority w:val="34"/>
    <w:qFormat/>
    <w:rsid w:val="006E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92</cp:revision>
  <cp:lastPrinted>2020-02-11T06:45:00Z</cp:lastPrinted>
  <dcterms:created xsi:type="dcterms:W3CDTF">2015-12-18T13:16:00Z</dcterms:created>
  <dcterms:modified xsi:type="dcterms:W3CDTF">2020-02-11T06:47:00Z</dcterms:modified>
</cp:coreProperties>
</file>