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94" w:rsidRPr="00074390" w:rsidRDefault="00E73E94" w:rsidP="00E73E94">
      <w:pPr>
        <w:jc w:val="right"/>
        <w:rPr>
          <w:rFonts w:ascii="Times New Roman" w:hAnsi="Times New Roman" w:cs="Times New Roman"/>
          <w:b/>
          <w:color w:val="000000"/>
        </w:rPr>
      </w:pPr>
      <w:r w:rsidRPr="00074390">
        <w:rPr>
          <w:rFonts w:ascii="Times New Roman" w:hAnsi="Times New Roman" w:cs="Times New Roman"/>
          <w:b/>
        </w:rPr>
        <w:t xml:space="preserve">Załącznik nr </w:t>
      </w:r>
      <w:r>
        <w:rPr>
          <w:rFonts w:ascii="Times New Roman" w:hAnsi="Times New Roman" w:cs="Times New Roman"/>
          <w:b/>
        </w:rPr>
        <w:t>6</w:t>
      </w:r>
      <w:r w:rsidRPr="00074390">
        <w:rPr>
          <w:rFonts w:ascii="Times New Roman" w:hAnsi="Times New Roman" w:cs="Times New Roman"/>
          <w:b/>
        </w:rPr>
        <w:t xml:space="preserve"> do SIWZ</w:t>
      </w:r>
    </w:p>
    <w:p w:rsidR="00E73E94" w:rsidRPr="00074390" w:rsidRDefault="00E73E94" w:rsidP="00E73E94">
      <w:pPr>
        <w:pStyle w:val="Tekstpodstawowy"/>
        <w:tabs>
          <w:tab w:val="center" w:pos="7087"/>
        </w:tabs>
        <w:ind w:left="3545" w:firstLine="709"/>
        <w:jc w:val="right"/>
        <w:rPr>
          <w:rFonts w:ascii="Times New Roman" w:hAnsi="Times New Roman"/>
          <w:b/>
          <w:bCs/>
          <w:sz w:val="22"/>
          <w:szCs w:val="22"/>
        </w:rPr>
      </w:pPr>
      <w:r w:rsidRPr="00074390">
        <w:rPr>
          <w:rFonts w:ascii="Times New Roman" w:hAnsi="Times New Roman"/>
          <w:b/>
          <w:bCs/>
          <w:sz w:val="22"/>
          <w:szCs w:val="22"/>
        </w:rPr>
        <w:t>Wzór umowy</w:t>
      </w:r>
    </w:p>
    <w:p w:rsidR="00E73E94" w:rsidRPr="00074390" w:rsidRDefault="00E73E94" w:rsidP="00E73E94">
      <w:pPr>
        <w:pStyle w:val="Tekstpodstawowy"/>
        <w:tabs>
          <w:tab w:val="center" w:pos="7087"/>
        </w:tabs>
        <w:ind w:left="3545" w:firstLine="709"/>
        <w:rPr>
          <w:rFonts w:ascii="Times New Roman" w:hAnsi="Times New Roman"/>
          <w:b/>
          <w:bCs/>
          <w:sz w:val="22"/>
          <w:szCs w:val="22"/>
        </w:rPr>
      </w:pPr>
      <w:r w:rsidRPr="00074390">
        <w:rPr>
          <w:rFonts w:ascii="Times New Roman" w:hAnsi="Times New Roman"/>
          <w:b/>
          <w:bCs/>
          <w:sz w:val="22"/>
          <w:szCs w:val="22"/>
        </w:rPr>
        <w:tab/>
      </w:r>
    </w:p>
    <w:p w:rsidR="00E73E94" w:rsidRPr="00074390" w:rsidRDefault="00E73E94" w:rsidP="00E73E94">
      <w:pPr>
        <w:pStyle w:val="Tekstpodstawowy"/>
        <w:rPr>
          <w:rFonts w:ascii="Times New Roman" w:hAnsi="Times New Roman"/>
          <w:b/>
          <w:bCs/>
          <w:sz w:val="22"/>
          <w:szCs w:val="22"/>
        </w:rPr>
      </w:pP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b/>
          <w:bCs/>
          <w:sz w:val="22"/>
          <w:szCs w:val="22"/>
        </w:rPr>
        <w:t>UMOWA NR ..........</w:t>
      </w:r>
    </w:p>
    <w:p w:rsidR="00E73E94" w:rsidRPr="00074390" w:rsidRDefault="00E73E94" w:rsidP="00E73E94">
      <w:pPr>
        <w:pStyle w:val="Tekstpodstawowy"/>
        <w:rPr>
          <w:rFonts w:ascii="Times New Roman" w:hAnsi="Times New Roman"/>
          <w:b/>
          <w:bCs/>
          <w:sz w:val="22"/>
          <w:szCs w:val="22"/>
        </w:rPr>
      </w:pPr>
    </w:p>
    <w:p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lang w:eastAsia="en-US"/>
        </w:rPr>
        <w:t xml:space="preserve">zawarta w dniu ……………. w </w:t>
      </w:r>
      <w:r>
        <w:rPr>
          <w:rFonts w:ascii="Times New Roman" w:hAnsi="Times New Roman" w:cs="Times New Roman"/>
          <w:lang w:eastAsia="en-US"/>
        </w:rPr>
        <w:t>Nowej Brzeźnicy</w:t>
      </w:r>
      <w:r w:rsidRPr="00771129">
        <w:rPr>
          <w:rFonts w:ascii="Times New Roman" w:hAnsi="Times New Roman" w:cs="Times New Roman"/>
          <w:lang w:eastAsia="en-US"/>
        </w:rPr>
        <w:t xml:space="preserve"> pomiędzy:</w:t>
      </w:r>
    </w:p>
    <w:p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rPr>
        <w:t xml:space="preserve">Gminą </w:t>
      </w:r>
      <w:r>
        <w:rPr>
          <w:rFonts w:ascii="Times New Roman" w:hAnsi="Times New Roman" w:cs="Times New Roman"/>
        </w:rPr>
        <w:t>Nowa Brzeźnica</w:t>
      </w:r>
      <w:r w:rsidRPr="00771129">
        <w:rPr>
          <w:rFonts w:ascii="Times New Roman" w:hAnsi="Times New Roman" w:cs="Times New Roman"/>
        </w:rPr>
        <w:t xml:space="preserve"> z siedzibą w </w:t>
      </w:r>
      <w:r>
        <w:rPr>
          <w:rFonts w:ascii="Times New Roman" w:hAnsi="Times New Roman" w:cs="Times New Roman"/>
        </w:rPr>
        <w:t>Nowej Brzeźnicy</w:t>
      </w:r>
      <w:r w:rsidRPr="00771129">
        <w:rPr>
          <w:rFonts w:ascii="Times New Roman" w:hAnsi="Times New Roman" w:cs="Times New Roman"/>
        </w:rPr>
        <w:t xml:space="preserve"> przy</w:t>
      </w:r>
      <w:r>
        <w:rPr>
          <w:rFonts w:ascii="Times New Roman" w:hAnsi="Times New Roman" w:cs="Times New Roman"/>
          <w:bCs/>
        </w:rPr>
        <w:t xml:space="preserve"> </w:t>
      </w:r>
      <w:r w:rsidRPr="00E73E94">
        <w:rPr>
          <w:rFonts w:ascii="Times New Roman" w:hAnsi="Times New Roman" w:cs="Times New Roman"/>
        </w:rPr>
        <w:t>ul. Kościuszki 10</w:t>
      </w:r>
      <w:r w:rsidRPr="00B23CE1">
        <w:rPr>
          <w:rFonts w:ascii="Times New Roman" w:hAnsi="Times New Roman" w:cs="Times New Roman"/>
        </w:rPr>
        <w:t>3</w:t>
      </w:r>
      <w:r w:rsidRPr="00B23CE1">
        <w:rPr>
          <w:rFonts w:ascii="Times New Roman" w:hAnsi="Times New Roman" w:cs="Times New Roman"/>
          <w:bCs/>
        </w:rPr>
        <w:t xml:space="preserve">, 98-331, </w:t>
      </w:r>
      <w:r w:rsidRPr="00B23CE1">
        <w:rPr>
          <w:rFonts w:ascii="Times New Roman" w:hAnsi="Times New Roman" w:cs="Times New Roman"/>
        </w:rPr>
        <w:t xml:space="preserve">NIP </w:t>
      </w:r>
      <w:r w:rsidR="0064422D" w:rsidRPr="00E7700F">
        <w:rPr>
          <w:rStyle w:val="Pogrubienie"/>
          <w:rFonts w:ascii="Times New Roman" w:hAnsi="Times New Roman" w:cs="Times New Roman"/>
          <w:b w:val="0"/>
        </w:rPr>
        <w:t>508-002-67-24</w:t>
      </w:r>
      <w:r w:rsidR="0064422D" w:rsidRPr="00E7700F">
        <w:rPr>
          <w:rFonts w:ascii="Times New Roman" w:hAnsi="Times New Roman" w:cs="Times New Roman"/>
          <w:b/>
        </w:rPr>
        <w:t>,</w:t>
      </w:r>
      <w:r w:rsidR="0064422D" w:rsidRPr="00E7700F">
        <w:rPr>
          <w:rFonts w:ascii="Times New Roman" w:hAnsi="Times New Roman" w:cs="Times New Roman"/>
        </w:rPr>
        <w:t xml:space="preserve"> Regon</w:t>
      </w:r>
      <w:r w:rsidR="0064422D" w:rsidRPr="00E7700F">
        <w:rPr>
          <w:rFonts w:ascii="Times New Roman" w:hAnsi="Times New Roman" w:cs="Times New Roman"/>
          <w:b/>
        </w:rPr>
        <w:t xml:space="preserve"> </w:t>
      </w:r>
      <w:r w:rsidR="0064422D" w:rsidRPr="00E7700F">
        <w:rPr>
          <w:rFonts w:ascii="Times New Roman" w:hAnsi="Times New Roman" w:cs="Times New Roman"/>
        </w:rPr>
        <w:t>151398669</w:t>
      </w:r>
      <w:r w:rsidRPr="00B23CE1">
        <w:rPr>
          <w:rFonts w:ascii="Times New Roman" w:hAnsi="Times New Roman" w:cs="Times New Roman"/>
        </w:rPr>
        <w:t xml:space="preserve"> zwaną dalej </w:t>
      </w:r>
      <w:r w:rsidRPr="00B23CE1">
        <w:rPr>
          <w:rFonts w:ascii="Times New Roman" w:hAnsi="Times New Roman" w:cs="Times New Roman"/>
          <w:bCs/>
        </w:rPr>
        <w:t>Zamawiającym,</w:t>
      </w:r>
      <w:r w:rsidRPr="00B23CE1">
        <w:rPr>
          <w:rFonts w:ascii="Times New Roman" w:hAnsi="Times New Roman" w:cs="Times New Roman"/>
          <w:lang w:eastAsia="en-US"/>
        </w:rPr>
        <w:t xml:space="preserve"> </w:t>
      </w:r>
    </w:p>
    <w:p w:rsidR="00E73E94" w:rsidRPr="00771129" w:rsidRDefault="00E73E94" w:rsidP="00B23CE1">
      <w:pPr>
        <w:spacing w:line="276" w:lineRule="auto"/>
        <w:jc w:val="both"/>
        <w:rPr>
          <w:rFonts w:ascii="Times New Roman" w:hAnsi="Times New Roman" w:cs="Times New Roman"/>
        </w:rPr>
      </w:pPr>
      <w:r w:rsidRPr="00771129">
        <w:rPr>
          <w:rFonts w:ascii="Times New Roman" w:hAnsi="Times New Roman" w:cs="Times New Roman"/>
          <w:lang w:eastAsia="en-US"/>
        </w:rPr>
        <w:t xml:space="preserve">reprezentowaną przez </w:t>
      </w:r>
      <w:r w:rsidRPr="00771129">
        <w:rPr>
          <w:rFonts w:ascii="Times New Roman" w:hAnsi="Times New Roman" w:cs="Times New Roman"/>
        </w:rPr>
        <w:t xml:space="preserve">………………….. –…………………….., </w:t>
      </w:r>
    </w:p>
    <w:p w:rsidR="00E73E94" w:rsidRPr="00771129" w:rsidRDefault="00E73E94" w:rsidP="00B23CE1">
      <w:pPr>
        <w:pStyle w:val="Tytu"/>
        <w:spacing w:line="276" w:lineRule="auto"/>
        <w:jc w:val="both"/>
        <w:rPr>
          <w:rFonts w:ascii="Times New Roman" w:hAnsi="Times New Roman"/>
          <w:b w:val="0"/>
          <w:bCs w:val="0"/>
          <w:sz w:val="22"/>
          <w:szCs w:val="22"/>
        </w:rPr>
      </w:pPr>
      <w:r w:rsidRPr="00771129">
        <w:rPr>
          <w:rFonts w:ascii="Times New Roman" w:hAnsi="Times New Roman"/>
          <w:b w:val="0"/>
          <w:bCs w:val="0"/>
          <w:sz w:val="22"/>
          <w:szCs w:val="22"/>
        </w:rPr>
        <w:t>a</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reprezentowanym przez:</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 </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zwanym dalej </w:t>
      </w:r>
      <w:r w:rsidRPr="00074390">
        <w:rPr>
          <w:rFonts w:ascii="Times New Roman" w:hAnsi="Times New Roman" w:cs="Times New Roman"/>
          <w:b/>
          <w:bCs/>
        </w:rPr>
        <w:t>Wykonawcą</w:t>
      </w:r>
      <w:r w:rsidRPr="00074390">
        <w:rPr>
          <w:rFonts w:ascii="Times New Roman" w:hAnsi="Times New Roman" w:cs="Times New Roman"/>
        </w:rPr>
        <w:t>,</w:t>
      </w:r>
    </w:p>
    <w:p w:rsidR="00E73E94" w:rsidRPr="00074390" w:rsidRDefault="00E73E94" w:rsidP="00B23CE1">
      <w:pPr>
        <w:spacing w:line="276" w:lineRule="auto"/>
        <w:jc w:val="both"/>
        <w:rPr>
          <w:rFonts w:ascii="Times New Roman" w:hAnsi="Times New Roman" w:cs="Times New Roman"/>
        </w:rPr>
      </w:pPr>
    </w:p>
    <w:p w:rsidR="00E73E94" w:rsidRPr="00074390" w:rsidRDefault="00E73E94" w:rsidP="00B23CE1">
      <w:pPr>
        <w:pStyle w:val="Bezodstpw1"/>
        <w:spacing w:line="276" w:lineRule="auto"/>
        <w:jc w:val="both"/>
        <w:rPr>
          <w:rFonts w:ascii="Times New Roman" w:hAnsi="Times New Roman" w:cs="Times New Roman"/>
          <w:lang w:eastAsia="en-US"/>
        </w:rPr>
      </w:pPr>
      <w:r w:rsidRPr="00074390">
        <w:rPr>
          <w:rFonts w:ascii="Times New Roman" w:hAnsi="Times New Roman" w:cs="Times New Roman"/>
          <w:lang w:eastAsia="en-US"/>
        </w:rPr>
        <w:t xml:space="preserve">na podstawie dokonanego przez </w:t>
      </w:r>
      <w:r w:rsidRPr="00074390">
        <w:rPr>
          <w:rFonts w:ascii="Times New Roman" w:hAnsi="Times New Roman" w:cs="Times New Roman"/>
          <w:b/>
          <w:bCs/>
          <w:lang w:eastAsia="en-US"/>
        </w:rPr>
        <w:t>Zamawiającego</w:t>
      </w:r>
      <w:r w:rsidRPr="00074390">
        <w:rPr>
          <w:rFonts w:ascii="Times New Roman" w:hAnsi="Times New Roman" w:cs="Times New Roman"/>
          <w:lang w:eastAsia="en-US"/>
        </w:rPr>
        <w:t xml:space="preserve"> wyboru oferty Wykonawcy w postępowaniu </w:t>
      </w:r>
      <w:r>
        <w:rPr>
          <w:rFonts w:ascii="Times New Roman" w:hAnsi="Times New Roman" w:cs="Times New Roman"/>
          <w:lang w:eastAsia="en-US"/>
        </w:rPr>
        <w:br/>
      </w:r>
      <w:r w:rsidRPr="00074390">
        <w:rPr>
          <w:rFonts w:ascii="Times New Roman" w:hAnsi="Times New Roman" w:cs="Times New Roman"/>
          <w:lang w:eastAsia="en-US"/>
        </w:rPr>
        <w:t>o udzielenie zamówienia publicznego przeprowadzonego w trybie przetargu nieograniczonego</w:t>
      </w:r>
      <w:r>
        <w:rPr>
          <w:rFonts w:ascii="Times New Roman" w:hAnsi="Times New Roman" w:cs="Times New Roman"/>
          <w:lang w:eastAsia="en-US"/>
        </w:rPr>
        <w:t xml:space="preserve"> </w:t>
      </w:r>
      <w:r>
        <w:rPr>
          <w:rFonts w:ascii="Times New Roman" w:hAnsi="Times New Roman" w:cs="Times New Roman"/>
          <w:lang w:eastAsia="en-US"/>
        </w:rPr>
        <w:br/>
        <w:t>z dnia…………………..</w:t>
      </w:r>
      <w:r w:rsidRPr="00074390">
        <w:rPr>
          <w:rFonts w:ascii="Times New Roman" w:hAnsi="Times New Roman" w:cs="Times New Roman"/>
          <w:lang w:eastAsia="en-US"/>
        </w:rPr>
        <w:t xml:space="preserve">, zgodnie z </w:t>
      </w:r>
      <w:r w:rsidRPr="00074390">
        <w:rPr>
          <w:rFonts w:ascii="Times New Roman" w:hAnsi="Times New Roman" w:cs="Times New Roman"/>
        </w:rPr>
        <w:t>ustawą z dnia 29 stycznia 2004 r. Prawo zamówień publicznych (tekst jednolity Dz.U. z 20</w:t>
      </w:r>
      <w:r>
        <w:rPr>
          <w:rFonts w:ascii="Times New Roman" w:hAnsi="Times New Roman" w:cs="Times New Roman"/>
        </w:rPr>
        <w:t xml:space="preserve">17 r. poz. </w:t>
      </w:r>
      <w:r w:rsidR="00B23CE1">
        <w:rPr>
          <w:rFonts w:ascii="Times New Roman" w:hAnsi="Times New Roman" w:cs="Times New Roman"/>
        </w:rPr>
        <w:t>1579</w:t>
      </w:r>
      <w:r w:rsidRPr="00074390">
        <w:rPr>
          <w:rFonts w:ascii="Times New Roman" w:hAnsi="Times New Roman" w:cs="Times New Roman"/>
        </w:rPr>
        <w:t xml:space="preserve">), </w:t>
      </w:r>
      <w:r w:rsidRPr="00074390">
        <w:rPr>
          <w:rFonts w:ascii="Times New Roman" w:hAnsi="Times New Roman" w:cs="Times New Roman"/>
          <w:lang w:eastAsia="en-US"/>
        </w:rPr>
        <w:t>o następującej treści:</w:t>
      </w:r>
    </w:p>
    <w:p w:rsidR="00E73E94" w:rsidRPr="00074390" w:rsidRDefault="00E73E94" w:rsidP="00E73E94">
      <w:pPr>
        <w:jc w:val="both"/>
        <w:rPr>
          <w:rFonts w:ascii="Times New Roman" w:hAnsi="Times New Roman" w:cs="Times New Roman"/>
        </w:rPr>
      </w:pPr>
    </w:p>
    <w:p w:rsidR="00E73E94" w:rsidRPr="00074390" w:rsidRDefault="00E73E94" w:rsidP="00E73E94">
      <w:pPr>
        <w:jc w:val="both"/>
        <w:rPr>
          <w:rFonts w:ascii="Times New Roman" w:hAnsi="Times New Roman" w:cs="Times New Roman"/>
        </w:rPr>
      </w:pPr>
    </w:p>
    <w:p w:rsidR="00CD4078" w:rsidRPr="002B5A93" w:rsidRDefault="00E73E94" w:rsidP="00CD4078">
      <w:pPr>
        <w:spacing w:line="276" w:lineRule="auto"/>
        <w:jc w:val="center"/>
        <w:rPr>
          <w:rFonts w:ascii="Times New Roman" w:hAnsi="Times New Roman" w:cs="Times New Roman"/>
          <w:b/>
          <w:bCs/>
        </w:rPr>
      </w:pP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t>§ 1</w:t>
      </w:r>
    </w:p>
    <w:p w:rsidR="00CD4078" w:rsidRPr="002B5A93" w:rsidRDefault="00CD4078" w:rsidP="00CD4078">
      <w:pPr>
        <w:spacing w:line="276" w:lineRule="auto"/>
        <w:jc w:val="center"/>
        <w:rPr>
          <w:rFonts w:ascii="Times New Roman" w:hAnsi="Times New Roman" w:cs="Times New Roman"/>
          <w:b/>
          <w:bCs/>
        </w:rPr>
      </w:pPr>
      <w:r w:rsidRPr="002B5A93">
        <w:rPr>
          <w:rFonts w:ascii="Times New Roman" w:hAnsi="Times New Roman" w:cs="Times New Roman"/>
          <w:b/>
          <w:bCs/>
        </w:rPr>
        <w:t>Przedmiot umowy</w:t>
      </w:r>
    </w:p>
    <w:p w:rsidR="00CD4078" w:rsidRPr="00CD33D5" w:rsidRDefault="00CD4078" w:rsidP="00755506">
      <w:pPr>
        <w:pStyle w:val="Akapitzlist"/>
        <w:numPr>
          <w:ilvl w:val="0"/>
          <w:numId w:val="1"/>
        </w:numPr>
        <w:jc w:val="both"/>
        <w:rPr>
          <w:rFonts w:ascii="Times New Roman" w:hAnsi="Times New Roman" w:cs="Times New Roman"/>
          <w:b/>
          <w:bCs/>
        </w:rPr>
      </w:pPr>
      <w:r w:rsidRPr="00CD33D5">
        <w:rPr>
          <w:rStyle w:val="FontStyle43"/>
          <w:sz w:val="22"/>
          <w:szCs w:val="22"/>
        </w:rPr>
        <w:t xml:space="preserve">Zamawiający powierza, a Wykonawca zobowiązuje się do wykonania w formule „zaprojektuj </w:t>
      </w:r>
      <w:r w:rsidRPr="00CD33D5">
        <w:rPr>
          <w:rStyle w:val="FontStyle43"/>
          <w:sz w:val="22"/>
          <w:szCs w:val="22"/>
        </w:rPr>
        <w:br/>
        <w:t xml:space="preserve">i wybuduj” zadania inwestycyjnego pn. </w:t>
      </w:r>
      <w:r w:rsidRPr="004B6906">
        <w:rPr>
          <w:rFonts w:ascii="Times New Roman" w:hAnsi="Times New Roman" w:cs="Times New Roman"/>
          <w:b/>
          <w:bCs/>
        </w:rPr>
        <w:t>„</w:t>
      </w:r>
      <w:r w:rsidRPr="004B6906">
        <w:rPr>
          <w:rFonts w:ascii="Times New Roman" w:hAnsi="Times New Roman" w:cs="Times New Roman"/>
          <w:b/>
          <w:bCs/>
          <w:u w:val="single"/>
        </w:rPr>
        <w:t>Budowa oczyszczalni ścieków</w:t>
      </w:r>
      <w:r w:rsidRPr="009A3A10">
        <w:rPr>
          <w:rFonts w:ascii="Times New Roman" w:hAnsi="Times New Roman" w:cs="Times New Roman"/>
          <w:b/>
          <w:bCs/>
        </w:rPr>
        <w:t xml:space="preserve"> </w:t>
      </w:r>
      <w:r w:rsidRPr="004B6906">
        <w:rPr>
          <w:rFonts w:ascii="Times New Roman" w:hAnsi="Times New Roman" w:cs="Times New Roman"/>
          <w:b/>
          <w:bCs/>
        </w:rPr>
        <w:t xml:space="preserve">oraz </w:t>
      </w:r>
      <w:r w:rsidRPr="004B6906">
        <w:rPr>
          <w:rFonts w:ascii="Times New Roman" w:hAnsi="Times New Roman" w:cs="Times New Roman"/>
          <w:b/>
          <w:bCs/>
          <w:u w:val="single"/>
        </w:rPr>
        <w:t>rozbudowa ujęć wody</w:t>
      </w:r>
      <w:r w:rsidRPr="004B6906">
        <w:rPr>
          <w:rFonts w:ascii="Times New Roman" w:hAnsi="Times New Roman" w:cs="Times New Roman"/>
          <w:b/>
          <w:bCs/>
        </w:rPr>
        <w:t xml:space="preserve"> na terenie Gminy Nowa Brzeźnica</w:t>
      </w:r>
      <w:r w:rsidR="009A3A10">
        <w:rPr>
          <w:rStyle w:val="Odwoanieprzypisudolnego"/>
          <w:rFonts w:ascii="Times New Roman" w:hAnsi="Times New Roman" w:cs="Times New Roman"/>
          <w:b/>
          <w:bCs/>
        </w:rPr>
        <w:footnoteReference w:id="1"/>
      </w:r>
      <w:r w:rsidRPr="004B6906">
        <w:rPr>
          <w:rFonts w:ascii="Times New Roman" w:hAnsi="Times New Roman" w:cs="Times New Roman"/>
          <w:b/>
          <w:bCs/>
        </w:rPr>
        <w:t>”</w:t>
      </w:r>
      <w:r w:rsidRPr="00CD33D5">
        <w:rPr>
          <w:rFonts w:ascii="Times New Roman" w:hAnsi="Times New Roman" w:cs="Times New Roman"/>
          <w:b/>
          <w:bCs/>
        </w:rPr>
        <w:t xml:space="preserve"> </w:t>
      </w:r>
    </w:p>
    <w:p w:rsidR="00CD4078" w:rsidRPr="00CD33D5" w:rsidRDefault="00CD4078" w:rsidP="00755506">
      <w:pPr>
        <w:pStyle w:val="Default"/>
        <w:numPr>
          <w:ilvl w:val="0"/>
          <w:numId w:val="1"/>
        </w:numPr>
        <w:tabs>
          <w:tab w:val="left" w:pos="494"/>
        </w:tabs>
        <w:spacing w:line="276" w:lineRule="auto"/>
        <w:jc w:val="both"/>
        <w:rPr>
          <w:rStyle w:val="FontStyle43"/>
          <w:b/>
          <w:bCs/>
          <w:color w:val="auto"/>
          <w:sz w:val="22"/>
          <w:szCs w:val="22"/>
        </w:rPr>
      </w:pPr>
      <w:r w:rsidRPr="00CD33D5">
        <w:rPr>
          <w:rStyle w:val="FontStyle43"/>
          <w:color w:val="auto"/>
          <w:sz w:val="22"/>
          <w:szCs w:val="22"/>
        </w:rPr>
        <w:t>Wykonawca zobowiązuje się do realizacji przedmiotu umowy zgodnie z warunkami określonymi w postanowieniach umowy oraz zgodnie z:</w:t>
      </w:r>
    </w:p>
    <w:p w:rsidR="00CD4078" w:rsidRPr="00CD33D5" w:rsidRDefault="00CD4078" w:rsidP="00755506">
      <w:pPr>
        <w:numPr>
          <w:ilvl w:val="0"/>
          <w:numId w:val="2"/>
        </w:numPr>
        <w:spacing w:line="276" w:lineRule="auto"/>
        <w:jc w:val="both"/>
        <w:rPr>
          <w:rStyle w:val="FontStyle43"/>
          <w:sz w:val="22"/>
          <w:szCs w:val="22"/>
          <w:lang w:eastAsia="pl-PL"/>
        </w:rPr>
      </w:pPr>
      <w:r w:rsidRPr="00CD33D5">
        <w:rPr>
          <w:rStyle w:val="FontStyle43"/>
          <w:sz w:val="22"/>
          <w:szCs w:val="22"/>
          <w:lang w:eastAsia="pl-PL"/>
        </w:rPr>
        <w:t xml:space="preserve">Programem funkcjonalno-użytkowym </w:t>
      </w:r>
    </w:p>
    <w:p w:rsidR="00CD4078" w:rsidRPr="00CD33D5" w:rsidRDefault="00CD4078" w:rsidP="00755506">
      <w:pPr>
        <w:pStyle w:val="Style5"/>
        <w:widowControl/>
        <w:numPr>
          <w:ilvl w:val="0"/>
          <w:numId w:val="2"/>
        </w:numPr>
        <w:tabs>
          <w:tab w:val="left" w:pos="851"/>
        </w:tabs>
        <w:spacing w:line="276" w:lineRule="auto"/>
        <w:rPr>
          <w:rStyle w:val="FontStyle43"/>
          <w:sz w:val="22"/>
          <w:szCs w:val="22"/>
        </w:rPr>
      </w:pPr>
      <w:r w:rsidRPr="00CD33D5">
        <w:rPr>
          <w:rStyle w:val="FontStyle43"/>
          <w:sz w:val="22"/>
          <w:szCs w:val="22"/>
        </w:rPr>
        <w:t>Specyfikacją Istotnych Warunków Zamówienia (SIWZ), stanowiącą załącznik nr 1 do umowy,</w:t>
      </w:r>
    </w:p>
    <w:p w:rsidR="00CD4078" w:rsidRPr="009D53B6" w:rsidRDefault="00CD4078" w:rsidP="00755506">
      <w:pPr>
        <w:pStyle w:val="Style5"/>
        <w:widowControl/>
        <w:numPr>
          <w:ilvl w:val="0"/>
          <w:numId w:val="2"/>
        </w:numPr>
        <w:tabs>
          <w:tab w:val="left" w:pos="851"/>
        </w:tabs>
        <w:spacing w:line="276" w:lineRule="auto"/>
        <w:rPr>
          <w:rStyle w:val="FontStyle43"/>
          <w:color w:val="000000" w:themeColor="text1"/>
          <w:sz w:val="22"/>
          <w:szCs w:val="22"/>
        </w:rPr>
      </w:pPr>
      <w:r w:rsidRPr="00CD33D5">
        <w:rPr>
          <w:rStyle w:val="FontStyle43"/>
          <w:sz w:val="22"/>
          <w:szCs w:val="22"/>
        </w:rPr>
        <w:t xml:space="preserve">ofertą Wykonawcy, w szczególności w zakresie ceny, terminu realizacji i okresu gwarancyjnego, </w:t>
      </w:r>
      <w:r w:rsidRPr="009D53B6">
        <w:rPr>
          <w:rStyle w:val="FontStyle43"/>
          <w:color w:val="000000" w:themeColor="text1"/>
          <w:sz w:val="22"/>
          <w:szCs w:val="22"/>
        </w:rPr>
        <w:t>stanowiącą załącznik nr 2 do umowy,</w:t>
      </w:r>
    </w:p>
    <w:p w:rsidR="00CD4078" w:rsidRPr="009D53B6" w:rsidRDefault="00CD4078" w:rsidP="00755506">
      <w:pPr>
        <w:pStyle w:val="Style5"/>
        <w:widowControl/>
        <w:numPr>
          <w:ilvl w:val="0"/>
          <w:numId w:val="2"/>
        </w:numPr>
        <w:tabs>
          <w:tab w:val="left" w:pos="851"/>
        </w:tabs>
        <w:spacing w:line="276" w:lineRule="auto"/>
        <w:rPr>
          <w:rStyle w:val="FontStyle43"/>
          <w:color w:val="000000" w:themeColor="text1"/>
          <w:sz w:val="22"/>
          <w:szCs w:val="22"/>
        </w:rPr>
      </w:pPr>
      <w:r w:rsidRPr="009D53B6">
        <w:rPr>
          <w:rStyle w:val="FontStyle43"/>
          <w:color w:val="000000" w:themeColor="text1"/>
          <w:sz w:val="22"/>
          <w:szCs w:val="22"/>
        </w:rPr>
        <w:t>harmonogramem rzeczowo-finansowym, stanowiącym po opracowaniu załącznik nr 3 do umowy,</w:t>
      </w:r>
    </w:p>
    <w:p w:rsidR="00CD4078" w:rsidRPr="00CD33D5" w:rsidRDefault="00CD4078" w:rsidP="00755506">
      <w:pPr>
        <w:pStyle w:val="Style5"/>
        <w:numPr>
          <w:ilvl w:val="0"/>
          <w:numId w:val="1"/>
        </w:numPr>
        <w:tabs>
          <w:tab w:val="left" w:pos="426"/>
        </w:tabs>
        <w:spacing w:line="276" w:lineRule="auto"/>
        <w:rPr>
          <w:rFonts w:ascii="Times New Roman" w:hAnsi="Times New Roman"/>
          <w:b/>
          <w:bCs/>
          <w:color w:val="000000"/>
          <w:sz w:val="22"/>
          <w:szCs w:val="22"/>
        </w:rPr>
      </w:pPr>
      <w:r w:rsidRPr="00CD33D5">
        <w:rPr>
          <w:rStyle w:val="FontStyle43"/>
          <w:sz w:val="22"/>
          <w:szCs w:val="22"/>
        </w:rPr>
        <w:t xml:space="preserve">Zamówienie, o którym mowa w </w:t>
      </w:r>
      <w:r w:rsidRPr="00CD33D5">
        <w:rPr>
          <w:rFonts w:ascii="Times New Roman" w:hAnsi="Times New Roman"/>
          <w:b/>
          <w:bCs/>
          <w:color w:val="000000"/>
          <w:sz w:val="22"/>
          <w:szCs w:val="22"/>
        </w:rPr>
        <w:t>§ 1 ust 1 obejmuje:</w:t>
      </w:r>
    </w:p>
    <w:p w:rsidR="00B23CE1" w:rsidRPr="00267886" w:rsidRDefault="00B23CE1" w:rsidP="00B23CE1">
      <w:pPr>
        <w:pStyle w:val="Style5"/>
        <w:tabs>
          <w:tab w:val="left" w:pos="426"/>
        </w:tabs>
        <w:spacing w:line="276" w:lineRule="auto"/>
        <w:ind w:left="360"/>
        <w:rPr>
          <w:rFonts w:ascii="Times New Roman" w:hAnsi="Times New Roman"/>
          <w:b/>
          <w:bCs/>
          <w:sz w:val="22"/>
          <w:szCs w:val="22"/>
        </w:rPr>
      </w:pPr>
      <w:r w:rsidRPr="00CD33D5">
        <w:rPr>
          <w:rFonts w:ascii="Times New Roman" w:hAnsi="Times New Roman"/>
          <w:b/>
          <w:bCs/>
          <w:sz w:val="22"/>
          <w:szCs w:val="22"/>
        </w:rPr>
        <w:t xml:space="preserve">Część I. </w:t>
      </w:r>
      <w:r w:rsidR="00267886" w:rsidRPr="00267886">
        <w:rPr>
          <w:rFonts w:ascii="Times New Roman" w:eastAsia="ArialMT" w:hAnsi="Times New Roman"/>
          <w:b/>
          <w:sz w:val="22"/>
          <w:szCs w:val="22"/>
          <w:lang w:eastAsia="en-US"/>
        </w:rPr>
        <w:t>Zaprojektowanie</w:t>
      </w:r>
      <w:r w:rsidR="00267886" w:rsidRPr="00267886">
        <w:rPr>
          <w:rFonts w:ascii="Times New Roman" w:eastAsia="ArialMT" w:hAnsi="Times New Roman"/>
          <w:sz w:val="22"/>
          <w:szCs w:val="22"/>
          <w:lang w:eastAsia="en-US"/>
        </w:rPr>
        <w:t xml:space="preserve"> </w:t>
      </w:r>
      <w:r w:rsidR="00267886" w:rsidRPr="00267886">
        <w:rPr>
          <w:rFonts w:ascii="Times New Roman" w:eastAsia="ArialMT" w:hAnsi="Times New Roman"/>
          <w:b/>
          <w:sz w:val="22"/>
          <w:szCs w:val="22"/>
          <w:lang w:eastAsia="en-US"/>
        </w:rPr>
        <w:t xml:space="preserve">i wykonanie mechaniczno - biologicznej oczyszczalni ścieków </w:t>
      </w:r>
      <w:r w:rsidR="00267886">
        <w:rPr>
          <w:rFonts w:ascii="Times New Roman" w:eastAsia="ArialMT" w:hAnsi="Times New Roman"/>
          <w:b/>
          <w:sz w:val="22"/>
          <w:szCs w:val="22"/>
          <w:lang w:eastAsia="en-US"/>
        </w:rPr>
        <w:br/>
      </w:r>
      <w:r w:rsidR="00267886" w:rsidRPr="00267886">
        <w:rPr>
          <w:rFonts w:ascii="Times New Roman" w:eastAsia="ArialMT" w:hAnsi="Times New Roman"/>
          <w:b/>
          <w:sz w:val="22"/>
          <w:szCs w:val="22"/>
          <w:lang w:eastAsia="en-US"/>
        </w:rPr>
        <w:t>z systemem ścieków dowożonych w miejscowości Nowa Brzeźnica</w:t>
      </w:r>
    </w:p>
    <w:p w:rsidR="0005058C" w:rsidRPr="00CD33D5" w:rsidRDefault="0005058C" w:rsidP="00755506">
      <w:pPr>
        <w:pStyle w:val="Akapitzlist"/>
        <w:numPr>
          <w:ilvl w:val="0"/>
          <w:numId w:val="3"/>
        </w:numPr>
        <w:spacing w:line="276" w:lineRule="auto"/>
        <w:jc w:val="both"/>
        <w:rPr>
          <w:rFonts w:ascii="Times New Roman" w:hAnsi="Times New Roman" w:cs="Times New Roman"/>
        </w:rPr>
      </w:pPr>
      <w:r w:rsidRPr="00CD33D5">
        <w:rPr>
          <w:rFonts w:ascii="Times New Roman" w:hAnsi="Times New Roman" w:cs="Times New Roman"/>
        </w:rPr>
        <w:t xml:space="preserve">Opracowanie dokumentacji projektowej. </w:t>
      </w:r>
    </w:p>
    <w:p w:rsidR="0005058C" w:rsidRPr="00CD33D5" w:rsidRDefault="0005058C" w:rsidP="00755506">
      <w:pPr>
        <w:pStyle w:val="Akapitzlist"/>
        <w:numPr>
          <w:ilvl w:val="0"/>
          <w:numId w:val="3"/>
        </w:numPr>
        <w:spacing w:line="276" w:lineRule="auto"/>
        <w:jc w:val="both"/>
        <w:rPr>
          <w:rFonts w:ascii="Times New Roman" w:hAnsi="Times New Roman" w:cs="Times New Roman"/>
        </w:rPr>
      </w:pPr>
      <w:r w:rsidRPr="00CD33D5">
        <w:rPr>
          <w:rFonts w:ascii="Times New Roman" w:hAnsi="Times New Roman" w:cs="Times New Roman"/>
        </w:rPr>
        <w:t>Wykonanie robót budowlanych na podstawie opracowanej dokumentacji projektowej.</w:t>
      </w:r>
    </w:p>
    <w:p w:rsidR="0005058C" w:rsidRPr="00CD33D5" w:rsidRDefault="0005058C" w:rsidP="0005058C">
      <w:pPr>
        <w:pStyle w:val="Style5"/>
        <w:tabs>
          <w:tab w:val="left" w:pos="426"/>
        </w:tabs>
        <w:spacing w:line="276" w:lineRule="auto"/>
        <w:rPr>
          <w:rFonts w:ascii="Times New Roman" w:hAnsi="Times New Roman"/>
          <w:b/>
          <w:bCs/>
          <w:sz w:val="22"/>
          <w:szCs w:val="22"/>
        </w:rPr>
      </w:pPr>
      <w:r w:rsidRPr="00CD33D5">
        <w:rPr>
          <w:rFonts w:ascii="Times New Roman" w:hAnsi="Times New Roman"/>
          <w:b/>
          <w:bCs/>
          <w:sz w:val="22"/>
          <w:szCs w:val="22"/>
        </w:rPr>
        <w:t xml:space="preserve">      Część II. </w:t>
      </w:r>
      <w:r w:rsidR="00267886" w:rsidRPr="00267886">
        <w:rPr>
          <w:rFonts w:ascii="Times New Roman" w:eastAsiaTheme="minorHAnsi" w:hAnsi="Times New Roman"/>
          <w:b/>
          <w:sz w:val="22"/>
          <w:szCs w:val="22"/>
          <w:lang w:eastAsia="en-US"/>
        </w:rPr>
        <w:t>Zaprojektowanie i wykonanie robót budowlano-montażowych i przeprowadzenie rozruchu w ramach rozbudowy ujęć wody w Prusicku i Wólce Prusickiej</w:t>
      </w:r>
    </w:p>
    <w:p w:rsidR="0005058C" w:rsidRPr="00CD33D5" w:rsidRDefault="0005058C" w:rsidP="00755506">
      <w:pPr>
        <w:pStyle w:val="Akapitzlist"/>
        <w:numPr>
          <w:ilvl w:val="0"/>
          <w:numId w:val="4"/>
        </w:numPr>
        <w:spacing w:line="276" w:lineRule="auto"/>
        <w:jc w:val="both"/>
        <w:rPr>
          <w:rFonts w:ascii="Times New Roman" w:hAnsi="Times New Roman" w:cs="Times New Roman"/>
        </w:rPr>
      </w:pPr>
      <w:r w:rsidRPr="00CD33D5">
        <w:rPr>
          <w:rFonts w:ascii="Times New Roman" w:hAnsi="Times New Roman" w:cs="Times New Roman"/>
        </w:rPr>
        <w:t>Opracowanie dokumentacji projektowej.</w:t>
      </w:r>
    </w:p>
    <w:p w:rsidR="0005058C" w:rsidRDefault="0005058C" w:rsidP="00755506">
      <w:pPr>
        <w:pStyle w:val="Akapitzlist"/>
        <w:numPr>
          <w:ilvl w:val="0"/>
          <w:numId w:val="4"/>
        </w:numPr>
        <w:spacing w:line="276" w:lineRule="auto"/>
        <w:jc w:val="both"/>
        <w:rPr>
          <w:rFonts w:ascii="Times New Roman" w:hAnsi="Times New Roman" w:cs="Times New Roman"/>
        </w:rPr>
      </w:pPr>
      <w:r w:rsidRPr="00CD33D5">
        <w:rPr>
          <w:rFonts w:ascii="Times New Roman" w:hAnsi="Times New Roman" w:cs="Times New Roman"/>
        </w:rPr>
        <w:lastRenderedPageBreak/>
        <w:t>Wykonanie robót budowlanych na podstawie opracowanej dokumentacji projektowej.</w:t>
      </w:r>
    </w:p>
    <w:p w:rsidR="009E4CF1" w:rsidRPr="00CD33D5" w:rsidRDefault="009E4CF1" w:rsidP="009E4CF1">
      <w:pPr>
        <w:pStyle w:val="Akapitzlist"/>
        <w:spacing w:line="276" w:lineRule="auto"/>
        <w:ind w:left="1068"/>
        <w:jc w:val="both"/>
        <w:rPr>
          <w:rFonts w:ascii="Times New Roman" w:hAnsi="Times New Roman" w:cs="Times New Roman"/>
        </w:rPr>
      </w:pPr>
    </w:p>
    <w:p w:rsidR="00A30425" w:rsidRDefault="00A30425" w:rsidP="0008554E">
      <w:pPr>
        <w:pStyle w:val="Akapitzlist"/>
        <w:numPr>
          <w:ilvl w:val="0"/>
          <w:numId w:val="1"/>
        </w:numPr>
        <w:suppressAutoHyphens w:val="0"/>
        <w:spacing w:line="276" w:lineRule="auto"/>
        <w:rPr>
          <w:rFonts w:ascii="Times New Roman" w:hAnsi="Times New Roman" w:cs="Times New Roman"/>
          <w:lang w:eastAsia="pl-PL"/>
        </w:rPr>
      </w:pPr>
      <w:r w:rsidRPr="00CD33D5">
        <w:rPr>
          <w:rFonts w:ascii="Times New Roman" w:hAnsi="Times New Roman" w:cs="Times New Roman"/>
          <w:lang w:eastAsia="pl-PL"/>
        </w:rPr>
        <w:t>Przedmiot umowy musi być oddany Zamawiającemu w stanie nadającym się bezpośrednio do użytkowania, po dokonaniu wszystkich odbiorów technicznych na ruchu przez Zamawiającego.</w:t>
      </w:r>
    </w:p>
    <w:p w:rsidR="0008554E" w:rsidRDefault="0008554E" w:rsidP="0008554E">
      <w:pPr>
        <w:pStyle w:val="Akapitzlist"/>
        <w:numPr>
          <w:ilvl w:val="0"/>
          <w:numId w:val="1"/>
        </w:numPr>
        <w:suppressAutoHyphens w:val="0"/>
        <w:spacing w:line="276" w:lineRule="auto"/>
        <w:rPr>
          <w:rFonts w:ascii="Times New Roman" w:hAnsi="Times New Roman" w:cs="Times New Roman"/>
          <w:lang w:eastAsia="pl-PL"/>
        </w:rPr>
      </w:pPr>
      <w:r w:rsidRPr="002B5A93">
        <w:rPr>
          <w:rFonts w:ascii="Times New Roman" w:hAnsi="Times New Roman" w:cs="Times New Roman"/>
        </w:rPr>
        <w:t>Dokumentacja projektowa, będąca podstawą uzyskania ostatecznego pozwolenia na budowę, wykonana będzie</w:t>
      </w:r>
      <w:r>
        <w:rPr>
          <w:rFonts w:ascii="Times New Roman" w:hAnsi="Times New Roman" w:cs="Times New Roman"/>
        </w:rPr>
        <w:t xml:space="preserve"> zgodnie z aktualnymi przepisami prawa budowlanego, a w szczególności:</w:t>
      </w:r>
    </w:p>
    <w:p w:rsidR="0008554E" w:rsidRDefault="0008554E" w:rsidP="0008554E">
      <w:pPr>
        <w:pStyle w:val="Akapitzlist"/>
        <w:numPr>
          <w:ilvl w:val="0"/>
          <w:numId w:val="48"/>
        </w:numPr>
        <w:suppressAutoHyphens w:val="0"/>
        <w:spacing w:line="276" w:lineRule="auto"/>
        <w:rPr>
          <w:rFonts w:ascii="Times New Roman" w:hAnsi="Times New Roman" w:cs="Times New Roman"/>
          <w:lang w:eastAsia="pl-PL"/>
        </w:rPr>
      </w:pPr>
      <w:r w:rsidRPr="002B5A93">
        <w:rPr>
          <w:rFonts w:ascii="Times New Roman" w:hAnsi="Times New Roman" w:cs="Times New Roman"/>
        </w:rPr>
        <w:t>Rozporządzeniem Ministra Infrastruktury z dnia 2 września 2004r. w sprawie szczegółowego zakresu i formy dokumentacji projektowej, specyfikacji technicznych wykonania i odbioru robót budowlanych oraz programu funkcjonalno-użytkowego (Dz. U. z 2013 r., poz. 1129)</w:t>
      </w:r>
    </w:p>
    <w:p w:rsidR="0008554E" w:rsidRDefault="0008554E" w:rsidP="0008554E">
      <w:pPr>
        <w:numPr>
          <w:ilvl w:val="0"/>
          <w:numId w:val="48"/>
        </w:numPr>
        <w:spacing w:line="276" w:lineRule="auto"/>
        <w:jc w:val="both"/>
        <w:rPr>
          <w:rFonts w:ascii="Times New Roman" w:hAnsi="Times New Roman" w:cs="Times New Roman"/>
        </w:rPr>
      </w:pPr>
      <w:r w:rsidRPr="002B5A93">
        <w:rPr>
          <w:rFonts w:ascii="Times New Roman" w:hAnsi="Times New Roman" w:cs="Times New Roman"/>
        </w:rPr>
        <w:t>Rozporządzeniem Ministra Transportu, Budownictwa i Gospodarki Morskiej z dnia 25 kwietnia 2012 r. w sprawie szczegółowego zakresu i formy projektu budowlanego (Dz. U. z 2012 r., poz. 462 ze zm.).</w:t>
      </w:r>
    </w:p>
    <w:p w:rsidR="00063F8A" w:rsidRDefault="00063F8A" w:rsidP="00063F8A">
      <w:pPr>
        <w:pStyle w:val="Akapitzlist2"/>
        <w:numPr>
          <w:ilvl w:val="0"/>
          <w:numId w:val="1"/>
        </w:numPr>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Projekty wykonawcze powinny uzupełniać i uszczegóławiać projekt budowlany, w zakresie i stopniu dokładności, niezbędnym do realizacji robót budowlanych. </w:t>
      </w:r>
    </w:p>
    <w:p w:rsidR="00126DF1" w:rsidRPr="00830466" w:rsidRDefault="00126DF1" w:rsidP="00063F8A">
      <w:pPr>
        <w:pStyle w:val="Akapitzlist2"/>
        <w:numPr>
          <w:ilvl w:val="0"/>
          <w:numId w:val="1"/>
        </w:numPr>
        <w:spacing w:line="276" w:lineRule="auto"/>
        <w:jc w:val="both"/>
        <w:rPr>
          <w:rFonts w:ascii="Times New Roman" w:hAnsi="Times New Roman" w:cs="Times New Roman"/>
          <w:sz w:val="22"/>
          <w:szCs w:val="22"/>
        </w:rPr>
      </w:pPr>
      <w:r w:rsidRPr="00830466">
        <w:rPr>
          <w:rFonts w:ascii="Times New Roman" w:hAnsi="Times New Roman" w:cs="Times New Roman"/>
          <w:sz w:val="22"/>
          <w:szCs w:val="22"/>
        </w:rPr>
        <w:t>Projekt winien być wykonany w następujących formach:</w:t>
      </w:r>
    </w:p>
    <w:p w:rsidR="00126DF1" w:rsidRPr="00830466" w:rsidRDefault="00126DF1" w:rsidP="00126DF1">
      <w:pPr>
        <w:pStyle w:val="Akapitzlist2"/>
        <w:numPr>
          <w:ilvl w:val="1"/>
          <w:numId w:val="1"/>
        </w:numPr>
        <w:spacing w:line="276" w:lineRule="auto"/>
        <w:jc w:val="both"/>
        <w:rPr>
          <w:rFonts w:ascii="Times New Roman" w:hAnsi="Times New Roman" w:cs="Times New Roman"/>
          <w:sz w:val="22"/>
          <w:szCs w:val="22"/>
        </w:rPr>
      </w:pPr>
      <w:r w:rsidRPr="00830466">
        <w:rPr>
          <w:rFonts w:ascii="Times New Roman" w:hAnsi="Times New Roman" w:cs="Times New Roman"/>
          <w:b/>
          <w:sz w:val="22"/>
          <w:szCs w:val="22"/>
        </w:rPr>
        <w:t>Budowa biologiczno-mechanicznej oczyszczalni ścieków</w:t>
      </w:r>
      <w:r w:rsidR="009A3A10">
        <w:rPr>
          <w:rStyle w:val="Odwoanieprzypisudolnego"/>
          <w:rFonts w:ascii="Times New Roman" w:hAnsi="Times New Roman" w:cs="Times New Roman"/>
          <w:b/>
          <w:sz w:val="22"/>
          <w:szCs w:val="22"/>
        </w:rPr>
        <w:footnoteReference w:id="2"/>
      </w:r>
    </w:p>
    <w:p w:rsidR="00126DF1" w:rsidRPr="00830466" w:rsidRDefault="00126DF1" w:rsidP="00730ED8">
      <w:pPr>
        <w:pStyle w:val="Akapitzlist"/>
        <w:numPr>
          <w:ilvl w:val="0"/>
          <w:numId w:val="50"/>
        </w:numPr>
        <w:suppressAutoHyphens w:val="0"/>
        <w:autoSpaceDE w:val="0"/>
        <w:autoSpaceDN w:val="0"/>
        <w:adjustRightInd w:val="0"/>
        <w:spacing w:line="276" w:lineRule="auto"/>
        <w:ind w:left="709"/>
        <w:jc w:val="both"/>
        <w:rPr>
          <w:rFonts w:ascii="Times New Roman" w:eastAsia="ArialMT" w:hAnsi="Times New Roman" w:cs="Times New Roman"/>
          <w:lang w:eastAsia="en-US"/>
        </w:rPr>
      </w:pPr>
      <w:r w:rsidRPr="00830466">
        <w:rPr>
          <w:rFonts w:ascii="Times New Roman" w:eastAsia="ArialMT" w:hAnsi="Times New Roman" w:cs="Times New Roman"/>
          <w:lang w:eastAsia="en-US"/>
        </w:rPr>
        <w:t>Koncepcja projektowa oczyszczalni i przyłącza wodociągowego - 2 egz;</w:t>
      </w:r>
    </w:p>
    <w:p w:rsidR="00126DF1" w:rsidRPr="00830466" w:rsidRDefault="00126DF1" w:rsidP="00730ED8">
      <w:pPr>
        <w:pStyle w:val="Akapitzlist"/>
        <w:numPr>
          <w:ilvl w:val="0"/>
          <w:numId w:val="50"/>
        </w:numPr>
        <w:suppressAutoHyphens w:val="0"/>
        <w:autoSpaceDE w:val="0"/>
        <w:autoSpaceDN w:val="0"/>
        <w:adjustRightInd w:val="0"/>
        <w:spacing w:line="276" w:lineRule="auto"/>
        <w:ind w:left="709"/>
        <w:jc w:val="both"/>
        <w:rPr>
          <w:rFonts w:ascii="Times New Roman" w:eastAsia="ArialMT" w:hAnsi="Times New Roman" w:cs="Times New Roman"/>
          <w:lang w:eastAsia="en-US"/>
        </w:rPr>
      </w:pPr>
      <w:r w:rsidRPr="00830466">
        <w:rPr>
          <w:rFonts w:ascii="Times New Roman" w:eastAsia="ArialMT" w:hAnsi="Times New Roman" w:cs="Times New Roman"/>
          <w:lang w:eastAsia="en-US"/>
        </w:rPr>
        <w:t xml:space="preserve">Operat wodno – prawny na wprowadzenie ścieków i wykonanie urządzenia wodnego -wylotu w zakresie niezbędnym do uzyskania decyzji wodno – prawnej w ilości 2 egzemplarzy </w:t>
      </w:r>
      <w:r w:rsidRPr="00830466">
        <w:rPr>
          <w:rFonts w:ascii="Times New Roman" w:eastAsia="ArialMT" w:hAnsi="Times New Roman" w:cs="Times New Roman"/>
          <w:lang w:eastAsia="en-US"/>
        </w:rPr>
        <w:br/>
        <w:t>w formie papierowej oraz jednej na nośniku cyfrowym w formacie PDF;</w:t>
      </w:r>
    </w:p>
    <w:p w:rsidR="00126DF1" w:rsidRPr="00830466" w:rsidRDefault="00126DF1" w:rsidP="00730ED8">
      <w:pPr>
        <w:pStyle w:val="Akapitzlist"/>
        <w:numPr>
          <w:ilvl w:val="0"/>
          <w:numId w:val="50"/>
        </w:numPr>
        <w:suppressAutoHyphens w:val="0"/>
        <w:autoSpaceDE w:val="0"/>
        <w:autoSpaceDN w:val="0"/>
        <w:adjustRightInd w:val="0"/>
        <w:spacing w:line="276" w:lineRule="auto"/>
        <w:ind w:left="709"/>
        <w:jc w:val="both"/>
        <w:rPr>
          <w:rFonts w:ascii="Times New Roman" w:eastAsia="ArialMT" w:hAnsi="Times New Roman" w:cs="Times New Roman"/>
          <w:lang w:eastAsia="en-US"/>
        </w:rPr>
      </w:pPr>
      <w:r w:rsidRPr="00830466">
        <w:rPr>
          <w:rFonts w:ascii="Times New Roman" w:eastAsia="ArialMT" w:hAnsi="Times New Roman" w:cs="Times New Roman"/>
          <w:lang w:eastAsia="en-US"/>
        </w:rPr>
        <w:t>Operat wodno – prawny na przejście wodociągiem pod dnem koryta rzeki Pisi w zakresie niezbędnym do uzyskania decyzji wodno – prawnej w ilości 2 egzemplarzy w formie papierowej oraz jednej na nośniku cyfrowym w formacie PDF;</w:t>
      </w:r>
    </w:p>
    <w:p w:rsidR="00126DF1" w:rsidRPr="00830466" w:rsidRDefault="00126DF1" w:rsidP="00730ED8">
      <w:pPr>
        <w:pStyle w:val="Akapitzlist"/>
        <w:numPr>
          <w:ilvl w:val="0"/>
          <w:numId w:val="50"/>
        </w:numPr>
        <w:suppressAutoHyphens w:val="0"/>
        <w:autoSpaceDE w:val="0"/>
        <w:autoSpaceDN w:val="0"/>
        <w:adjustRightInd w:val="0"/>
        <w:spacing w:line="276" w:lineRule="auto"/>
        <w:ind w:left="709"/>
        <w:jc w:val="both"/>
        <w:rPr>
          <w:rFonts w:ascii="Times New Roman" w:eastAsia="ArialMT" w:hAnsi="Times New Roman" w:cs="Times New Roman"/>
          <w:lang w:eastAsia="en-US"/>
        </w:rPr>
      </w:pPr>
      <w:r w:rsidRPr="00830466">
        <w:rPr>
          <w:rFonts w:ascii="Times New Roman" w:eastAsia="ArialMT" w:hAnsi="Times New Roman" w:cs="Times New Roman"/>
          <w:lang w:eastAsia="en-US"/>
        </w:rPr>
        <w:t xml:space="preserve">5 egzemplarzy wielobranżowej Dokumentacji Budowlanej opracowanej zgodnie </w:t>
      </w:r>
      <w:r w:rsidRPr="00830466">
        <w:rPr>
          <w:rFonts w:ascii="Times New Roman" w:eastAsia="ArialMT" w:hAnsi="Times New Roman" w:cs="Times New Roman"/>
          <w:lang w:eastAsia="en-US"/>
        </w:rPr>
        <w:br/>
        <w:t xml:space="preserve">z Rozporządzeniem Ministra Infrastruktury z dn. 3 lipca 2003 r. „w sprawie szczegółowego zakresu i formy projektu budowlanego” (Dz. U z 2003r. Nr 120 poz. 1133), zasadami wiedzy technicznej i obowiązującymi normami, </w:t>
      </w:r>
      <w:r w:rsidRPr="00830466">
        <w:rPr>
          <w:rFonts w:ascii="Times New Roman" w:eastAsia="ArialMT" w:hAnsi="Times New Roman" w:cs="Times New Roman"/>
          <w:bCs/>
          <w:lang w:eastAsia="en-US"/>
        </w:rPr>
        <w:t>oddzielnie dla budowy oczyszczalni ścieków i dla przyłącza wodociągu</w:t>
      </w:r>
      <w:r w:rsidR="00BA4707" w:rsidRPr="00830466">
        <w:rPr>
          <w:rFonts w:ascii="Times New Roman" w:eastAsia="ArialMT" w:hAnsi="Times New Roman" w:cs="Times New Roman"/>
          <w:lang w:eastAsia="en-US"/>
        </w:rPr>
        <w:t>.</w:t>
      </w:r>
    </w:p>
    <w:p w:rsidR="00BA4707" w:rsidRPr="00830466" w:rsidRDefault="00BA4707" w:rsidP="00730ED8">
      <w:pPr>
        <w:pStyle w:val="Akapitzlist"/>
        <w:numPr>
          <w:ilvl w:val="0"/>
          <w:numId w:val="50"/>
        </w:numPr>
        <w:suppressAutoHyphens w:val="0"/>
        <w:autoSpaceDE w:val="0"/>
        <w:autoSpaceDN w:val="0"/>
        <w:adjustRightInd w:val="0"/>
        <w:spacing w:line="276" w:lineRule="auto"/>
        <w:ind w:left="709" w:hanging="425"/>
        <w:jc w:val="both"/>
        <w:rPr>
          <w:rFonts w:ascii="Times New Roman" w:eastAsia="ArialMT" w:hAnsi="Times New Roman" w:cs="Times New Roman"/>
          <w:bCs/>
          <w:lang w:eastAsia="en-US"/>
        </w:rPr>
      </w:pPr>
      <w:r w:rsidRPr="00830466">
        <w:rPr>
          <w:rFonts w:ascii="Times New Roman" w:eastAsia="ArialMT" w:hAnsi="Times New Roman" w:cs="Times New Roman"/>
          <w:lang w:eastAsia="en-US"/>
        </w:rPr>
        <w:t xml:space="preserve">Kosztorys inwestorski opracowany zgodnie z Rozporządzeniem Ministra Infrastruktury z dnia 18.05.2004 r. w sprawie określenia metod i podstaw sporządzenia kosztorysu inwestorskiego, obliczania planowanych kosztów prac projektowych oraz planowanych kosztów robot budowlanych określonych w programie funkcjonalno-użytkowym (Dz. U. Nr 130, poz.1389 </w:t>
      </w:r>
      <w:r w:rsidRPr="00830466">
        <w:rPr>
          <w:rFonts w:ascii="Times New Roman" w:eastAsia="ArialMT" w:hAnsi="Times New Roman" w:cs="Times New Roman"/>
          <w:lang w:eastAsia="en-US"/>
        </w:rPr>
        <w:br/>
        <w:t xml:space="preserve">z 2004 r.) </w:t>
      </w:r>
      <w:r w:rsidRPr="00830466">
        <w:rPr>
          <w:rFonts w:ascii="Times New Roman" w:eastAsia="ArialMT" w:hAnsi="Times New Roman" w:cs="Times New Roman"/>
          <w:bCs/>
          <w:lang w:eastAsia="en-US"/>
        </w:rPr>
        <w:t xml:space="preserve">w dwóch egzemplarzach w formie papierowej oraz w jednym egzemplarzu </w:t>
      </w:r>
      <w:r w:rsidRPr="00830466">
        <w:rPr>
          <w:rFonts w:ascii="Times New Roman" w:eastAsia="ArialMT" w:hAnsi="Times New Roman" w:cs="Times New Roman"/>
          <w:bCs/>
          <w:lang w:eastAsia="en-US"/>
        </w:rPr>
        <w:br/>
        <w:t>w formie elektronicznej, służącego do rozliczeń finansowych robót budowlanych</w:t>
      </w:r>
    </w:p>
    <w:p w:rsidR="00BA4707" w:rsidRPr="00830466" w:rsidRDefault="00BA4707" w:rsidP="00BA4707">
      <w:pPr>
        <w:pStyle w:val="Akapitzlist"/>
        <w:spacing w:line="276" w:lineRule="auto"/>
        <w:jc w:val="both"/>
        <w:rPr>
          <w:rFonts w:ascii="Times New Roman" w:eastAsia="ArialMT" w:hAnsi="Times New Roman" w:cs="Times New Roman"/>
          <w:bCs/>
          <w:lang w:eastAsia="en-US"/>
        </w:rPr>
      </w:pPr>
      <w:r w:rsidRPr="00830466">
        <w:rPr>
          <w:rFonts w:ascii="Times New Roman" w:eastAsia="ArialMT" w:hAnsi="Times New Roman" w:cs="Times New Roman"/>
          <w:bCs/>
          <w:lang w:eastAsia="en-US"/>
        </w:rPr>
        <w:t>oddzielenie dla budowy oczyszczalni ścieków i przyłącza wodociągowego;</w:t>
      </w:r>
    </w:p>
    <w:p w:rsidR="00BA4707" w:rsidRPr="00830466" w:rsidRDefault="00BA4707" w:rsidP="00730ED8">
      <w:pPr>
        <w:pStyle w:val="Akapitzlist"/>
        <w:numPr>
          <w:ilvl w:val="0"/>
          <w:numId w:val="50"/>
        </w:numPr>
        <w:suppressAutoHyphens w:val="0"/>
        <w:autoSpaceDE w:val="0"/>
        <w:autoSpaceDN w:val="0"/>
        <w:adjustRightInd w:val="0"/>
        <w:spacing w:line="276" w:lineRule="auto"/>
        <w:ind w:left="709" w:hanging="425"/>
        <w:jc w:val="both"/>
        <w:rPr>
          <w:rFonts w:ascii="Times New Roman" w:hAnsi="Times New Roman" w:cs="Times New Roman"/>
          <w:b/>
        </w:rPr>
      </w:pPr>
      <w:r w:rsidRPr="00830466">
        <w:rPr>
          <w:rFonts w:ascii="Times New Roman" w:eastAsia="ArialMT" w:hAnsi="Times New Roman" w:cs="Times New Roman"/>
          <w:lang w:eastAsia="en-US"/>
        </w:rPr>
        <w:t xml:space="preserve">4 egzemplarze Specyfikacji technicznej wykonania i odbioru robot budowlano -  montażowych, wykonane zgodnie z Rozporządzeniem Ministra Infrastruktury z dnia 2 września 2004 r. w sprawie szczegółowego zakresu i formy dokumentacji projektowej, specyfikacji technicznej wykonania i odbioru robot budowlano montażowych (tekst jednolity </w:t>
      </w:r>
      <w:r w:rsidRPr="00830466">
        <w:rPr>
          <w:rFonts w:ascii="Times New Roman" w:eastAsia="ArialMT" w:hAnsi="Times New Roman" w:cs="Times New Roman"/>
          <w:lang w:eastAsia="en-US"/>
        </w:rPr>
        <w:lastRenderedPageBreak/>
        <w:t>Dz.</w:t>
      </w:r>
      <w:r w:rsidR="00580924" w:rsidRPr="00830466">
        <w:rPr>
          <w:rFonts w:ascii="Times New Roman" w:eastAsia="ArialMT" w:hAnsi="Times New Roman" w:cs="Times New Roman"/>
          <w:lang w:eastAsia="en-US"/>
        </w:rPr>
        <w:t xml:space="preserve"> </w:t>
      </w:r>
      <w:r w:rsidRPr="00830466">
        <w:rPr>
          <w:rFonts w:ascii="Times New Roman" w:eastAsia="ArialMT" w:hAnsi="Times New Roman" w:cs="Times New Roman"/>
          <w:lang w:eastAsia="en-US"/>
        </w:rPr>
        <w:t xml:space="preserve">U. 2013, poz. 1129), </w:t>
      </w:r>
      <w:r w:rsidRPr="00830466">
        <w:rPr>
          <w:rFonts w:ascii="Times New Roman" w:eastAsia="ArialMT" w:hAnsi="Times New Roman" w:cs="Times New Roman"/>
          <w:bCs/>
          <w:lang w:eastAsia="en-US"/>
        </w:rPr>
        <w:t>oddzielenie dla budowy oczyszczalni ścieków i przyłącza wodociągowego;</w:t>
      </w:r>
      <w:r w:rsidR="009E4CF1">
        <w:rPr>
          <w:rStyle w:val="Odwoanieprzypisudolnego"/>
          <w:rFonts w:ascii="Times New Roman" w:eastAsia="ArialMT" w:hAnsi="Times New Roman" w:cs="Times New Roman"/>
          <w:bCs/>
          <w:lang w:eastAsia="en-US"/>
        </w:rPr>
        <w:footnoteReference w:id="3"/>
      </w:r>
    </w:p>
    <w:p w:rsidR="00BA4707" w:rsidRPr="00830466" w:rsidRDefault="00BA4707" w:rsidP="00730ED8">
      <w:pPr>
        <w:pStyle w:val="Akapitzlist"/>
        <w:numPr>
          <w:ilvl w:val="0"/>
          <w:numId w:val="50"/>
        </w:numPr>
        <w:suppressAutoHyphens w:val="0"/>
        <w:autoSpaceDE w:val="0"/>
        <w:autoSpaceDN w:val="0"/>
        <w:adjustRightInd w:val="0"/>
        <w:spacing w:line="276" w:lineRule="auto"/>
        <w:ind w:left="709"/>
        <w:jc w:val="both"/>
        <w:rPr>
          <w:rFonts w:ascii="Times New Roman" w:hAnsi="Times New Roman" w:cs="Times New Roman"/>
          <w:b/>
        </w:rPr>
      </w:pPr>
      <w:r w:rsidRPr="00830466">
        <w:rPr>
          <w:rFonts w:ascii="Times New Roman" w:eastAsia="ArialMT" w:hAnsi="Times New Roman" w:cs="Times New Roman"/>
          <w:lang w:eastAsia="en-US"/>
        </w:rPr>
        <w:t xml:space="preserve">4 egzemplarzy Dokumentacji Wykonawczej wszystkich niezbędnych branż umożliwiających prawidłową realizacje inwestycji, </w:t>
      </w:r>
      <w:r w:rsidRPr="00830466">
        <w:rPr>
          <w:rFonts w:ascii="Times New Roman" w:eastAsia="ArialMT" w:hAnsi="Times New Roman" w:cs="Times New Roman"/>
          <w:bCs/>
          <w:lang w:eastAsia="en-US"/>
        </w:rPr>
        <w:t>oddzielenie dla budowy oczyszczalni ścieków i przyłącza wodociągowego;</w:t>
      </w:r>
    </w:p>
    <w:p w:rsidR="006A45C7" w:rsidRPr="006A45C7" w:rsidRDefault="006A45C7" w:rsidP="006A45C7">
      <w:pPr>
        <w:pStyle w:val="Akapitzlist"/>
        <w:numPr>
          <w:ilvl w:val="1"/>
          <w:numId w:val="1"/>
        </w:numPr>
        <w:suppressAutoHyphens w:val="0"/>
        <w:autoSpaceDE w:val="0"/>
        <w:autoSpaceDN w:val="0"/>
        <w:adjustRightInd w:val="0"/>
        <w:spacing w:line="276" w:lineRule="auto"/>
        <w:jc w:val="both"/>
        <w:rPr>
          <w:rFonts w:ascii="Times New Roman" w:eastAsia="ArialMT" w:hAnsi="Times New Roman" w:cs="Times New Roman"/>
          <w:lang w:eastAsia="en-US"/>
        </w:rPr>
      </w:pPr>
      <w:r w:rsidRPr="006A45C7">
        <w:rPr>
          <w:rFonts w:ascii="Times New Roman" w:eastAsia="ArialMT" w:hAnsi="Times New Roman" w:cs="Times New Roman"/>
          <w:b/>
          <w:lang w:eastAsia="en-US"/>
        </w:rPr>
        <w:t xml:space="preserve">Rozbudowa ujęć wody w Wólce Prusickiej i </w:t>
      </w:r>
      <w:proofErr w:type="spellStart"/>
      <w:r w:rsidRPr="006A45C7">
        <w:rPr>
          <w:rFonts w:ascii="Times New Roman" w:eastAsia="ArialMT" w:hAnsi="Times New Roman" w:cs="Times New Roman"/>
          <w:b/>
          <w:lang w:eastAsia="en-US"/>
        </w:rPr>
        <w:t>Prusicku</w:t>
      </w:r>
      <w:proofErr w:type="spellEnd"/>
      <w:r w:rsidR="009A3A10" w:rsidRPr="009A3A10">
        <w:rPr>
          <w:rStyle w:val="Odwoanieprzypisudolnego"/>
          <w:rFonts w:ascii="Times New Roman" w:eastAsia="ArialMT" w:hAnsi="Times New Roman" w:cs="Times New Roman"/>
          <w:b/>
          <w:lang w:eastAsia="en-US"/>
        </w:rPr>
        <w:footnoteReference w:id="4"/>
      </w:r>
      <w:r w:rsidRPr="009A3A10">
        <w:rPr>
          <w:rFonts w:ascii="Times New Roman" w:eastAsia="ArialMT" w:hAnsi="Times New Roman" w:cs="Times New Roman"/>
          <w:b/>
          <w:lang w:eastAsia="en-US"/>
        </w:rPr>
        <w:t>:</w:t>
      </w:r>
    </w:p>
    <w:p w:rsidR="006A45C7" w:rsidRPr="006A45C7" w:rsidRDefault="006A45C7" w:rsidP="00730ED8">
      <w:pPr>
        <w:pStyle w:val="Akapitzlist"/>
        <w:numPr>
          <w:ilvl w:val="0"/>
          <w:numId w:val="52"/>
        </w:numPr>
        <w:suppressAutoHyphens w:val="0"/>
        <w:autoSpaceDE w:val="0"/>
        <w:autoSpaceDN w:val="0"/>
        <w:adjustRightInd w:val="0"/>
        <w:spacing w:line="276" w:lineRule="auto"/>
        <w:ind w:left="709" w:hanging="425"/>
        <w:rPr>
          <w:rFonts w:ascii="Times New Roman" w:eastAsiaTheme="minorHAnsi" w:hAnsi="Times New Roman" w:cs="Times New Roman"/>
          <w:lang w:eastAsia="en-US"/>
        </w:rPr>
      </w:pPr>
      <w:r w:rsidRPr="006A45C7">
        <w:rPr>
          <w:rFonts w:ascii="Times New Roman" w:eastAsiaTheme="minorHAnsi" w:hAnsi="Times New Roman" w:cs="Times New Roman"/>
          <w:lang w:eastAsia="en-US"/>
        </w:rPr>
        <w:t>cztery egzemplarze projektu budowlanego tj. dwa opieczętowane komplety projektu budowlanego, zatwierdzonego przez organ wydający pozwolenie na budowę lub zgłoszenie,</w:t>
      </w:r>
    </w:p>
    <w:p w:rsidR="006A45C7" w:rsidRPr="006A45C7" w:rsidRDefault="006A45C7" w:rsidP="00730ED8">
      <w:pPr>
        <w:pStyle w:val="Akapitzlist"/>
        <w:numPr>
          <w:ilvl w:val="0"/>
          <w:numId w:val="52"/>
        </w:numPr>
        <w:suppressAutoHyphens w:val="0"/>
        <w:autoSpaceDE w:val="0"/>
        <w:autoSpaceDN w:val="0"/>
        <w:adjustRightInd w:val="0"/>
        <w:spacing w:line="276" w:lineRule="auto"/>
        <w:ind w:left="709" w:hanging="425"/>
        <w:rPr>
          <w:rFonts w:ascii="Times New Roman" w:eastAsiaTheme="minorHAnsi" w:hAnsi="Times New Roman" w:cs="Times New Roman"/>
          <w:lang w:eastAsia="en-US"/>
        </w:rPr>
      </w:pPr>
      <w:r w:rsidRPr="006A45C7">
        <w:rPr>
          <w:rFonts w:ascii="Times New Roman" w:eastAsiaTheme="minorHAnsi" w:hAnsi="Times New Roman" w:cs="Times New Roman"/>
          <w:lang w:eastAsia="en-US"/>
        </w:rPr>
        <w:t>dwa komplety informacji dotyczącej bezpieczeństwa i ochrony zdrowia,</w:t>
      </w:r>
    </w:p>
    <w:p w:rsidR="006A45C7" w:rsidRPr="006A45C7" w:rsidRDefault="006A45C7" w:rsidP="00730ED8">
      <w:pPr>
        <w:pStyle w:val="Akapitzlist"/>
        <w:numPr>
          <w:ilvl w:val="0"/>
          <w:numId w:val="52"/>
        </w:numPr>
        <w:suppressAutoHyphens w:val="0"/>
        <w:autoSpaceDE w:val="0"/>
        <w:autoSpaceDN w:val="0"/>
        <w:adjustRightInd w:val="0"/>
        <w:spacing w:line="276" w:lineRule="auto"/>
        <w:ind w:left="709" w:hanging="425"/>
        <w:rPr>
          <w:rFonts w:ascii="Times New Roman" w:eastAsiaTheme="minorHAnsi" w:hAnsi="Times New Roman" w:cs="Times New Roman"/>
          <w:lang w:eastAsia="en-US"/>
        </w:rPr>
      </w:pPr>
      <w:r w:rsidRPr="006A45C7">
        <w:rPr>
          <w:rFonts w:ascii="Times New Roman" w:eastAsiaTheme="minorHAnsi" w:hAnsi="Times New Roman" w:cs="Times New Roman"/>
          <w:lang w:eastAsia="en-US"/>
        </w:rPr>
        <w:t>cztery komplety dokumentacji wykonawczej,</w:t>
      </w:r>
    </w:p>
    <w:p w:rsidR="006A45C7" w:rsidRPr="006A45C7" w:rsidRDefault="006A45C7" w:rsidP="00730ED8">
      <w:pPr>
        <w:pStyle w:val="Akapitzlist"/>
        <w:numPr>
          <w:ilvl w:val="0"/>
          <w:numId w:val="52"/>
        </w:numPr>
        <w:suppressAutoHyphens w:val="0"/>
        <w:autoSpaceDE w:val="0"/>
        <w:autoSpaceDN w:val="0"/>
        <w:adjustRightInd w:val="0"/>
        <w:spacing w:line="276" w:lineRule="auto"/>
        <w:ind w:left="709" w:hanging="425"/>
        <w:rPr>
          <w:rFonts w:ascii="Times New Roman" w:eastAsiaTheme="minorHAnsi" w:hAnsi="Times New Roman" w:cs="Times New Roman"/>
          <w:lang w:eastAsia="en-US"/>
        </w:rPr>
      </w:pPr>
      <w:r w:rsidRPr="006A45C7">
        <w:rPr>
          <w:rFonts w:ascii="Times New Roman" w:eastAsiaTheme="minorHAnsi" w:hAnsi="Times New Roman" w:cs="Times New Roman"/>
          <w:lang w:eastAsia="en-US"/>
        </w:rPr>
        <w:t>dwa komplety dokumentacji powykonawczej ,</w:t>
      </w:r>
    </w:p>
    <w:p w:rsidR="006A45C7" w:rsidRPr="006A45C7" w:rsidRDefault="006A45C7" w:rsidP="00730ED8">
      <w:pPr>
        <w:pStyle w:val="Akapitzlist"/>
        <w:numPr>
          <w:ilvl w:val="0"/>
          <w:numId w:val="52"/>
        </w:numPr>
        <w:suppressAutoHyphens w:val="0"/>
        <w:autoSpaceDE w:val="0"/>
        <w:autoSpaceDN w:val="0"/>
        <w:adjustRightInd w:val="0"/>
        <w:spacing w:line="276" w:lineRule="auto"/>
        <w:ind w:left="709" w:hanging="425"/>
        <w:jc w:val="both"/>
        <w:rPr>
          <w:rFonts w:ascii="Times New Roman" w:eastAsia="ArialMT" w:hAnsi="Times New Roman" w:cs="Times New Roman"/>
          <w:lang w:eastAsia="en-US"/>
        </w:rPr>
      </w:pPr>
      <w:r w:rsidRPr="006A45C7">
        <w:rPr>
          <w:rFonts w:ascii="Times New Roman" w:eastAsiaTheme="minorHAnsi" w:hAnsi="Times New Roman" w:cs="Times New Roman"/>
          <w:lang w:eastAsia="en-US"/>
        </w:rPr>
        <w:t>cztery komplety instrukcji obsługi, eksploatacji i konserwacji.</w:t>
      </w:r>
    </w:p>
    <w:p w:rsidR="006A45C7" w:rsidRPr="006A45C7" w:rsidRDefault="006A45C7" w:rsidP="006A45C7">
      <w:pPr>
        <w:pStyle w:val="Akapitzlist"/>
        <w:numPr>
          <w:ilvl w:val="0"/>
          <w:numId w:val="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Całość dokumentacji opracowanej przez Wykonawcę, poza egzemplarzami wydrukowanymi również w wersji elektronicznej na dysku CD lub DVD.</w:t>
      </w:r>
    </w:p>
    <w:p w:rsidR="006A45C7" w:rsidRP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Rysunki, schematy, diagramy – PDF, lub format DXF</w:t>
      </w:r>
    </w:p>
    <w:p w:rsidR="006A45C7" w:rsidRP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Opisy, zestawienia, specyfikacje – PDF, format MS Word, MS Excel</w:t>
      </w:r>
    </w:p>
    <w:p w:rsid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eastAsia="ArialMT" w:hAnsi="Times New Roman" w:cs="Times New Roman"/>
          <w:lang w:eastAsia="en-US"/>
        </w:rPr>
      </w:pPr>
      <w:r w:rsidRPr="006A45C7">
        <w:rPr>
          <w:rFonts w:ascii="Times New Roman" w:eastAsia="ArialMT" w:hAnsi="Times New Roman" w:cs="Times New Roman"/>
          <w:lang w:eastAsia="en-US"/>
        </w:rPr>
        <w:t>Harmonogramy – format MS Project</w:t>
      </w:r>
    </w:p>
    <w:p w:rsidR="00063F8A" w:rsidRPr="002B5A93" w:rsidRDefault="00063F8A" w:rsidP="00063F8A">
      <w:pPr>
        <w:pStyle w:val="Akapitzlist2"/>
        <w:numPr>
          <w:ilvl w:val="0"/>
          <w:numId w:val="1"/>
        </w:numPr>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Wykonawca jest zobowiązany do wykonania przedmiotu umowy zgodnie z umową, obowiązującymi przepisami prawa i normami. </w:t>
      </w:r>
    </w:p>
    <w:p w:rsidR="00063F8A" w:rsidRPr="002B5A93" w:rsidRDefault="00063F8A" w:rsidP="00063F8A">
      <w:pPr>
        <w:numPr>
          <w:ilvl w:val="0"/>
          <w:numId w:val="1"/>
        </w:numPr>
        <w:suppressAutoHyphens w:val="0"/>
        <w:autoSpaceDE w:val="0"/>
        <w:autoSpaceDN w:val="0"/>
        <w:adjustRightInd w:val="0"/>
        <w:spacing w:line="276" w:lineRule="auto"/>
        <w:jc w:val="both"/>
        <w:rPr>
          <w:rFonts w:ascii="Times New Roman" w:hAnsi="Times New Roman" w:cs="Times New Roman"/>
        </w:rPr>
      </w:pPr>
      <w:r w:rsidRPr="002B5A93">
        <w:rPr>
          <w:rFonts w:ascii="Times New Roman" w:hAnsi="Times New Roman" w:cs="Times New Roman"/>
        </w:rPr>
        <w:t>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projektową</w:t>
      </w:r>
      <w:r>
        <w:rPr>
          <w:rFonts w:ascii="Times New Roman" w:hAnsi="Times New Roman" w:cs="Times New Roman"/>
        </w:rPr>
        <w:t>.</w:t>
      </w:r>
      <w:r w:rsidRPr="002B5A93">
        <w:rPr>
          <w:rFonts w:ascii="Times New Roman" w:hAnsi="Times New Roman" w:cs="Times New Roman"/>
        </w:rPr>
        <w:t xml:space="preserve"> </w:t>
      </w:r>
    </w:p>
    <w:p w:rsidR="00063F8A" w:rsidRPr="002B5A93" w:rsidRDefault="00063F8A" w:rsidP="00063F8A">
      <w:pPr>
        <w:pStyle w:val="Akapitzlist2"/>
        <w:numPr>
          <w:ilvl w:val="0"/>
          <w:numId w:val="1"/>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oświadcza, iż:</w:t>
      </w:r>
    </w:p>
    <w:p w:rsidR="00063F8A" w:rsidRPr="002B5A93" w:rsidRDefault="00063F8A" w:rsidP="00730ED8">
      <w:pPr>
        <w:widowControl w:val="0"/>
        <w:numPr>
          <w:ilvl w:val="1"/>
          <w:numId w:val="4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2B5A93">
        <w:rPr>
          <w:rFonts w:ascii="Times New Roman" w:hAnsi="Times New Roman" w:cs="Times New Roman"/>
          <w:bCs/>
        </w:rPr>
        <w:t>Zamawiającym</w:t>
      </w:r>
      <w:r w:rsidRPr="002B5A93">
        <w:rPr>
          <w:rFonts w:ascii="Times New Roman" w:hAnsi="Times New Roman" w:cs="Times New Roman"/>
        </w:rPr>
        <w:t xml:space="preserve"> niniejszą Umowę.</w:t>
      </w:r>
    </w:p>
    <w:p w:rsidR="00063F8A" w:rsidRPr="002B5A93" w:rsidRDefault="00063F8A" w:rsidP="00730ED8">
      <w:pPr>
        <w:widowControl w:val="0"/>
        <w:numPr>
          <w:ilvl w:val="1"/>
          <w:numId w:val="49"/>
        </w:numPr>
        <w:suppressAutoHyphens w:val="0"/>
        <w:spacing w:line="276" w:lineRule="auto"/>
        <w:jc w:val="both"/>
        <w:rPr>
          <w:rFonts w:ascii="Times New Roman" w:hAnsi="Times New Roman" w:cs="Times New Roman"/>
        </w:rPr>
      </w:pPr>
      <w:r w:rsidRPr="002B5A93">
        <w:rPr>
          <w:rFonts w:ascii="Times New Roman" w:hAnsi="Times New Roman" w:cs="Times New Roman"/>
        </w:rPr>
        <w:t>Przed podpisaniem Umowy zapoznał się z terenem robót, warunkami lokalnymi, warunkami pracy na budowie, warunkami i zakresem realizacji zamówienia,  warunkami realizacji prac, przyjmuje zamówienie do wykonania bez zastrzeżeń i zobowiązuje się wykonać je zgodnie z Umową, Prawem Budowlanym, Normami, 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ryczałtowe.</w:t>
      </w:r>
    </w:p>
    <w:p w:rsidR="00267886" w:rsidRDefault="00267886" w:rsidP="00C2328C">
      <w:pPr>
        <w:spacing w:line="276" w:lineRule="auto"/>
        <w:jc w:val="center"/>
        <w:rPr>
          <w:rFonts w:ascii="Times New Roman" w:hAnsi="Times New Roman" w:cs="Times New Roman"/>
          <w:b/>
          <w:bCs/>
        </w:rPr>
      </w:pPr>
    </w:p>
    <w:p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2</w:t>
      </w:r>
    </w:p>
    <w:p w:rsidR="00C2328C" w:rsidRPr="002B5A93" w:rsidRDefault="00C2328C" w:rsidP="00755506">
      <w:pPr>
        <w:pStyle w:val="Akapitzlist2"/>
        <w:numPr>
          <w:ilvl w:val="3"/>
          <w:numId w:val="1"/>
        </w:numPr>
        <w:spacing w:line="276" w:lineRule="auto"/>
        <w:ind w:left="426"/>
        <w:jc w:val="both"/>
        <w:rPr>
          <w:rFonts w:ascii="Times New Roman" w:hAnsi="Times New Roman" w:cs="Times New Roman"/>
          <w:sz w:val="22"/>
          <w:szCs w:val="22"/>
        </w:rPr>
      </w:pPr>
      <w:r w:rsidRPr="002B5A93">
        <w:rPr>
          <w:rFonts w:ascii="Times New Roman" w:hAnsi="Times New Roman" w:cs="Times New Roman"/>
          <w:sz w:val="22"/>
          <w:szCs w:val="22"/>
        </w:rPr>
        <w:lastRenderedPageBreak/>
        <w:t>Przedmiot umowy został szczegółowo opisany w załącznikach do umowy, o których mowa w § 1</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ust. 2 </w:t>
      </w:r>
    </w:p>
    <w:p w:rsidR="00C2328C" w:rsidRPr="002B5A93" w:rsidRDefault="00C2328C" w:rsidP="00755506">
      <w:pPr>
        <w:pStyle w:val="Akapitzlist2"/>
        <w:numPr>
          <w:ilvl w:val="3"/>
          <w:numId w:val="1"/>
        </w:numPr>
        <w:spacing w:line="276" w:lineRule="auto"/>
        <w:ind w:left="426"/>
        <w:jc w:val="both"/>
        <w:rPr>
          <w:rStyle w:val="FontStyle43"/>
          <w:sz w:val="22"/>
          <w:szCs w:val="22"/>
        </w:rPr>
      </w:pPr>
      <w:r w:rsidRPr="002B5A93">
        <w:rPr>
          <w:rStyle w:val="FontStyle43"/>
          <w:sz w:val="22"/>
          <w:szCs w:val="22"/>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rsidR="00C2328C" w:rsidRPr="002B5A93" w:rsidRDefault="00C2328C" w:rsidP="00755506">
      <w:pPr>
        <w:pStyle w:val="Akapitzlist2"/>
        <w:numPr>
          <w:ilvl w:val="3"/>
          <w:numId w:val="1"/>
        </w:numPr>
        <w:spacing w:line="276" w:lineRule="auto"/>
        <w:ind w:left="426"/>
        <w:jc w:val="both"/>
        <w:rPr>
          <w:rFonts w:ascii="Times New Roman" w:hAnsi="Times New Roman" w:cs="Times New Roman"/>
          <w:sz w:val="22"/>
          <w:szCs w:val="22"/>
        </w:rPr>
      </w:pPr>
      <w:r w:rsidRPr="002B5A93">
        <w:rPr>
          <w:rStyle w:val="FontStyle43"/>
          <w:sz w:val="22"/>
          <w:szCs w:val="22"/>
        </w:rPr>
        <w:t>W zakres umowy wchodzi realizacja przez Wykonawcę robót budowlanych oraz wykonanie wszystkich innych prac koniecznych do prawidłowego zakończenia inwestycji, zgodnie z przepisami ppoż. i BHP</w:t>
      </w:r>
      <w:r>
        <w:rPr>
          <w:rStyle w:val="FontStyle43"/>
          <w:sz w:val="22"/>
          <w:szCs w:val="22"/>
        </w:rPr>
        <w:t>.</w:t>
      </w:r>
    </w:p>
    <w:p w:rsidR="00C2328C" w:rsidRPr="002B5A93" w:rsidRDefault="00C2328C" w:rsidP="00755506">
      <w:pPr>
        <w:pStyle w:val="Akapitzlist2"/>
        <w:numPr>
          <w:ilvl w:val="3"/>
          <w:numId w:val="1"/>
        </w:numPr>
        <w:spacing w:line="276" w:lineRule="auto"/>
        <w:ind w:left="426"/>
        <w:rPr>
          <w:rFonts w:ascii="Times New Roman" w:hAnsi="Times New Roman" w:cs="Times New Roman"/>
          <w:b/>
          <w:bCs/>
          <w:sz w:val="22"/>
          <w:szCs w:val="22"/>
        </w:rPr>
      </w:pPr>
      <w:r w:rsidRPr="002B5A93">
        <w:rPr>
          <w:rFonts w:ascii="Times New Roman" w:hAnsi="Times New Roman" w:cs="Times New Roman"/>
          <w:sz w:val="22"/>
          <w:szCs w:val="22"/>
        </w:rPr>
        <w:t>Wykonawca oświadcza, że wycenił wszystkie roboty związane z wykonaniem zamówienia oraz nie będzie wnosił żadnych roszczeń z powodu nieprawidłowego oszacowania wartości swojej oferty.</w:t>
      </w:r>
    </w:p>
    <w:p w:rsidR="00C2328C" w:rsidRPr="002B5A93" w:rsidRDefault="00C2328C" w:rsidP="00755506">
      <w:pPr>
        <w:pStyle w:val="Akapitzlist2"/>
        <w:numPr>
          <w:ilvl w:val="3"/>
          <w:numId w:val="1"/>
        </w:numPr>
        <w:spacing w:line="276" w:lineRule="auto"/>
        <w:ind w:left="426"/>
        <w:rPr>
          <w:rFonts w:ascii="Times New Roman" w:hAnsi="Times New Roman" w:cs="Times New Roman"/>
          <w:b/>
          <w:bCs/>
          <w:sz w:val="22"/>
          <w:szCs w:val="22"/>
        </w:rPr>
      </w:pPr>
      <w:r w:rsidRPr="002B5A93">
        <w:rPr>
          <w:rFonts w:ascii="Times New Roman" w:hAnsi="Times New Roman" w:cs="Times New Roman"/>
          <w:sz w:val="22"/>
          <w:szCs w:val="22"/>
        </w:rPr>
        <w:t>Wykonawca odpowiada za kompleksowe ujęcie rozwiązań projektowych  i wykonawczych  gwarantujących prawidłowe funkcjonowanie obiektów  objętych pracami budowlanymi.</w:t>
      </w:r>
    </w:p>
    <w:p w:rsidR="00C2328C" w:rsidRPr="002B5A93" w:rsidRDefault="00C2328C" w:rsidP="00755506">
      <w:pPr>
        <w:numPr>
          <w:ilvl w:val="0"/>
          <w:numId w:val="7"/>
        </w:numPr>
        <w:tabs>
          <w:tab w:val="left" w:pos="426"/>
        </w:tabs>
        <w:spacing w:line="276" w:lineRule="auto"/>
        <w:jc w:val="both"/>
        <w:rPr>
          <w:rFonts w:ascii="Times New Roman" w:hAnsi="Times New Roman" w:cs="Times New Roman"/>
        </w:rPr>
      </w:pPr>
      <w:r w:rsidRPr="002B5A93">
        <w:rPr>
          <w:rFonts w:ascii="Times New Roman" w:hAnsi="Times New Roman" w:cs="Times New Roman"/>
        </w:rPr>
        <w:t xml:space="preserve">Wykonawca zobowiązuje się wykonać prace stanowiące przedmiot umowy w terminach </w:t>
      </w:r>
      <w:r w:rsidRPr="00830466">
        <w:rPr>
          <w:rFonts w:ascii="Times New Roman" w:hAnsi="Times New Roman" w:cs="Times New Roman"/>
        </w:rPr>
        <w:t>określonych w § 3 umowy, z</w:t>
      </w:r>
      <w:r w:rsidRPr="002B5A93">
        <w:rPr>
          <w:rFonts w:ascii="Times New Roman" w:hAnsi="Times New Roman" w:cs="Times New Roman"/>
        </w:rPr>
        <w:t xml:space="preserve"> zachowaniem należytej staranności, zasad bezpieczeństwa, dobrej jakości, właściwej organizacji pracy, zasad wiedzy technicznej, obowiązujących przepisów prawa, w szczególności zgodnie z ustawą z dnia 7 lipca 1994 r. Prawo budowlane (Dz. U. z 201</w:t>
      </w:r>
      <w:r>
        <w:rPr>
          <w:rFonts w:ascii="Times New Roman" w:hAnsi="Times New Roman" w:cs="Times New Roman"/>
        </w:rPr>
        <w:t xml:space="preserve">7 </w:t>
      </w:r>
      <w:r w:rsidRPr="002B5A93">
        <w:rPr>
          <w:rFonts w:ascii="Times New Roman" w:hAnsi="Times New Roman" w:cs="Times New Roman"/>
        </w:rPr>
        <w:t>r., poz. </w:t>
      </w:r>
      <w:r>
        <w:rPr>
          <w:rFonts w:ascii="Times New Roman" w:hAnsi="Times New Roman" w:cs="Times New Roman"/>
        </w:rPr>
        <w:t>1332 ze zm.</w:t>
      </w:r>
      <w:r w:rsidRPr="002B5A93">
        <w:rPr>
          <w:rFonts w:ascii="Times New Roman" w:hAnsi="Times New Roman" w:cs="Times New Roman"/>
        </w:rPr>
        <w:t>) oraz zgodnie z opisem przedmiotu zamówienia i na warunkach ustalonych umową.</w:t>
      </w:r>
    </w:p>
    <w:p w:rsidR="00C2328C" w:rsidRPr="002B5A93" w:rsidRDefault="00C2328C" w:rsidP="00755506">
      <w:pPr>
        <w:numPr>
          <w:ilvl w:val="0"/>
          <w:numId w:val="7"/>
        </w:numPr>
        <w:tabs>
          <w:tab w:val="left" w:pos="426"/>
        </w:tabs>
        <w:spacing w:line="276" w:lineRule="auto"/>
        <w:jc w:val="both"/>
        <w:rPr>
          <w:rFonts w:ascii="Times New Roman" w:hAnsi="Times New Roman" w:cs="Times New Roman"/>
        </w:rPr>
      </w:pPr>
      <w:r w:rsidRPr="002B5A93">
        <w:rPr>
          <w:rFonts w:ascii="Times New Roman" w:hAnsi="Times New Roman" w:cs="Times New Roman"/>
        </w:rPr>
        <w:t xml:space="preserve">Wykonawca wykona przedmiot umowy z materiałów własnych oraz zapewni niezbędny sprzęt </w:t>
      </w:r>
      <w:r>
        <w:rPr>
          <w:rFonts w:ascii="Times New Roman" w:hAnsi="Times New Roman" w:cs="Times New Roman"/>
        </w:rPr>
        <w:br/>
      </w:r>
      <w:r w:rsidRPr="002B5A93">
        <w:rPr>
          <w:rFonts w:ascii="Times New Roman" w:hAnsi="Times New Roman" w:cs="Times New Roman"/>
        </w:rPr>
        <w:t>w zakresie zapewniającym prawidłowe pod względem jakościowym i terminowe wykonanie przedmiotu umowy. Materiały i urządzenia, użyte przez Wykonawcę do wykonania przedmiotu umowy powinny spełniać:</w:t>
      </w:r>
    </w:p>
    <w:p w:rsidR="00C2328C" w:rsidRPr="002B5A93" w:rsidRDefault="00C2328C" w:rsidP="00755506">
      <w:pPr>
        <w:pStyle w:val="Akapitzlist2"/>
        <w:numPr>
          <w:ilvl w:val="0"/>
          <w:numId w:val="6"/>
        </w:numPr>
        <w:tabs>
          <w:tab w:val="left"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wszelkie wymogi co do jakości przewidziane ustawą z dnia 7 lipca 1994 r. Prawo Budowlane (Dz. U. z 201</w:t>
      </w:r>
      <w:r>
        <w:rPr>
          <w:rFonts w:ascii="Times New Roman" w:hAnsi="Times New Roman" w:cs="Times New Roman"/>
          <w:sz w:val="22"/>
          <w:szCs w:val="22"/>
        </w:rPr>
        <w:t>7</w:t>
      </w:r>
      <w:r w:rsidRPr="002B5A93">
        <w:rPr>
          <w:rFonts w:ascii="Times New Roman" w:hAnsi="Times New Roman" w:cs="Times New Roman"/>
          <w:sz w:val="22"/>
          <w:szCs w:val="22"/>
        </w:rPr>
        <w:t>r., poz. </w:t>
      </w:r>
      <w:r>
        <w:rPr>
          <w:rFonts w:ascii="Times New Roman" w:hAnsi="Times New Roman" w:cs="Times New Roman"/>
          <w:sz w:val="22"/>
          <w:szCs w:val="22"/>
        </w:rPr>
        <w:t>1332 ze zm.</w:t>
      </w:r>
      <w:r w:rsidRPr="002B5A93">
        <w:rPr>
          <w:rFonts w:ascii="Times New Roman" w:hAnsi="Times New Roman" w:cs="Times New Roman"/>
          <w:sz w:val="22"/>
          <w:szCs w:val="22"/>
        </w:rPr>
        <w:t>), ustawą z dnia 16 kwietnia 2004 r. o wyrobach budowlanych (Dz. U. z 2016 r. poz. 542);</w:t>
      </w:r>
    </w:p>
    <w:p w:rsidR="00C2328C" w:rsidRPr="002B5A93" w:rsidRDefault="00C2328C" w:rsidP="00755506">
      <w:pPr>
        <w:pStyle w:val="Akapitzlist2"/>
        <w:numPr>
          <w:ilvl w:val="0"/>
          <w:numId w:val="6"/>
        </w:numPr>
        <w:tabs>
          <w:tab w:val="left"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wymagania jakościowe określone w dokumentacji projektowej. </w:t>
      </w:r>
    </w:p>
    <w:p w:rsidR="00C2328C" w:rsidRPr="002B5A93" w:rsidRDefault="00C2328C" w:rsidP="00755506">
      <w:pPr>
        <w:numPr>
          <w:ilvl w:val="0"/>
          <w:numId w:val="7"/>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 xml:space="preserve">Na każde żądanie Zamawiającego Wykonawca obowiązany jest okazać, w stosunku do wskazanych materiałów, dokumenty potwierdzające dopuszczenie ich do obrotu i stosowania </w:t>
      </w:r>
      <w:r>
        <w:rPr>
          <w:rFonts w:ascii="Times New Roman" w:hAnsi="Times New Roman" w:cs="Times New Roman"/>
        </w:rPr>
        <w:br/>
      </w:r>
      <w:r w:rsidRPr="002B5A93">
        <w:rPr>
          <w:rFonts w:ascii="Times New Roman" w:hAnsi="Times New Roman" w:cs="Times New Roman"/>
        </w:rPr>
        <w:t xml:space="preserve">w budownictwie. </w:t>
      </w:r>
    </w:p>
    <w:p w:rsidR="00C2328C" w:rsidRPr="002B5A93" w:rsidRDefault="00C2328C" w:rsidP="00755506">
      <w:pPr>
        <w:pStyle w:val="Style5"/>
        <w:widowControl/>
        <w:numPr>
          <w:ilvl w:val="0"/>
          <w:numId w:val="7"/>
        </w:numPr>
        <w:tabs>
          <w:tab w:val="left" w:pos="426"/>
        </w:tabs>
        <w:spacing w:line="276" w:lineRule="auto"/>
        <w:ind w:left="426" w:hanging="426"/>
        <w:rPr>
          <w:rStyle w:val="FontStyle43"/>
          <w:sz w:val="22"/>
          <w:szCs w:val="22"/>
        </w:rPr>
      </w:pPr>
      <w:r w:rsidRPr="002B5A93">
        <w:rPr>
          <w:rStyle w:val="FontStyle43"/>
          <w:sz w:val="22"/>
          <w:szCs w:val="22"/>
        </w:rPr>
        <w:t xml:space="preserve">Zamawiający nie ponosi w jakimkolwiek zakresie odpowiedzialności za działania lub zaniechanie osób, za pomocą których Wykonawca realizuje umowę, w tym za personel, urządzenia, sprzęt </w:t>
      </w:r>
      <w:r>
        <w:rPr>
          <w:rStyle w:val="FontStyle43"/>
          <w:sz w:val="22"/>
          <w:szCs w:val="22"/>
        </w:rPr>
        <w:br/>
      </w:r>
      <w:r w:rsidRPr="002B5A93">
        <w:rPr>
          <w:rStyle w:val="FontStyle43"/>
          <w:sz w:val="22"/>
          <w:szCs w:val="22"/>
        </w:rPr>
        <w:t>i materiały Wykonawcy znajdujące się i (lub) pozostawione na terenie budowy oraz za jakiekolwiek szkody spowodowane przez ten personel, urządzenia, sprzęt i materiały.</w:t>
      </w:r>
    </w:p>
    <w:p w:rsidR="00C2328C" w:rsidRPr="002B5A93" w:rsidRDefault="00C2328C" w:rsidP="00755506">
      <w:pPr>
        <w:pStyle w:val="Style5"/>
        <w:widowControl/>
        <w:numPr>
          <w:ilvl w:val="0"/>
          <w:numId w:val="7"/>
        </w:numPr>
        <w:tabs>
          <w:tab w:val="left" w:pos="426"/>
        </w:tabs>
        <w:spacing w:line="276" w:lineRule="auto"/>
        <w:ind w:left="426" w:hanging="426"/>
        <w:rPr>
          <w:rFonts w:ascii="Times New Roman" w:hAnsi="Times New Roman"/>
          <w:color w:val="000000"/>
          <w:sz w:val="22"/>
          <w:szCs w:val="22"/>
        </w:rPr>
      </w:pPr>
      <w:r w:rsidRPr="002B5A93">
        <w:rPr>
          <w:rFonts w:ascii="Times New Roman" w:hAnsi="Times New Roman"/>
          <w:sz w:val="22"/>
          <w:szCs w:val="22"/>
        </w:rPr>
        <w:t>Wykonawca przedłoży w terminie 7 dni od dnia podpisania umowy</w:t>
      </w:r>
      <w:r w:rsidRPr="002B5A93">
        <w:rPr>
          <w:rFonts w:ascii="Times New Roman" w:hAnsi="Times New Roman"/>
          <w:sz w:val="22"/>
        </w:rPr>
        <w:t xml:space="preserve"> </w:t>
      </w:r>
      <w:r w:rsidRPr="002B5A93">
        <w:rPr>
          <w:rFonts w:ascii="Times New Roman" w:hAnsi="Times New Roman"/>
          <w:sz w:val="22"/>
          <w:szCs w:val="22"/>
        </w:rPr>
        <w:t xml:space="preserve">harmonogram rzeczowo – finansowy wykonania przedmiotu umowy jak również jego aktualizacji na żądanie Zmawiającego w terminie 3 dni roboczych </w:t>
      </w:r>
      <w:r w:rsidRPr="002B5A93">
        <w:rPr>
          <w:rFonts w:ascii="Times New Roman" w:eastAsia="Calibri" w:hAnsi="Times New Roman"/>
          <w:sz w:val="22"/>
          <w:szCs w:val="22"/>
        </w:rPr>
        <w:t>od dnia otrzymania takiego żądania do akceptacji przez Zamawiającego. Szczegółowa forma harmonogramu zostanie uzgodniona pomiędzy Wykonawcą a Zamawiającym niezwłocznie po podpisaniu umowy.</w:t>
      </w:r>
    </w:p>
    <w:p w:rsidR="00C2328C" w:rsidRPr="002B5A93" w:rsidRDefault="00C2328C" w:rsidP="00755506">
      <w:pPr>
        <w:pStyle w:val="Akapitzlist2"/>
        <w:numPr>
          <w:ilvl w:val="0"/>
          <w:numId w:val="7"/>
        </w:numPr>
        <w:tabs>
          <w:tab w:val="left" w:pos="426"/>
          <w:tab w:val="left" w:pos="1276"/>
        </w:tabs>
        <w:suppressAutoHyphens w:val="0"/>
        <w:spacing w:line="276" w:lineRule="auto"/>
        <w:jc w:val="both"/>
        <w:rPr>
          <w:rStyle w:val="FontStyle43"/>
          <w:sz w:val="22"/>
          <w:szCs w:val="22"/>
          <w:lang w:eastAsia="pl-PL"/>
        </w:rPr>
      </w:pPr>
      <w:r w:rsidRPr="002B5A93">
        <w:rPr>
          <w:rStyle w:val="FontStyle43"/>
          <w:sz w:val="22"/>
          <w:szCs w:val="22"/>
          <w:lang w:eastAsia="pl-PL"/>
        </w:rPr>
        <w:t>Ewentualne zmiany harmonogramu wymagają pisemnej akceptacji Zamawiającego.</w:t>
      </w:r>
    </w:p>
    <w:p w:rsidR="006E1D10" w:rsidRPr="006E1D10" w:rsidRDefault="006E1D10" w:rsidP="00755506">
      <w:pPr>
        <w:pStyle w:val="Akapitzlist"/>
        <w:numPr>
          <w:ilvl w:val="0"/>
          <w:numId w:val="7"/>
        </w:numPr>
        <w:suppressAutoHyphens w:val="0"/>
        <w:autoSpaceDE w:val="0"/>
        <w:autoSpaceDN w:val="0"/>
        <w:adjustRightInd w:val="0"/>
        <w:jc w:val="both"/>
        <w:rPr>
          <w:rFonts w:ascii="Times New Roman" w:eastAsia="Calibri" w:hAnsi="Times New Roman" w:cs="Times New Roman"/>
          <w:color w:val="000000"/>
        </w:rPr>
      </w:pPr>
      <w:r w:rsidRPr="006E1D10">
        <w:rPr>
          <w:rStyle w:val="FontStyle57"/>
          <w:lang w:eastAsia="en-US"/>
        </w:rPr>
        <w:lastRenderedPageBreak/>
        <w:t>Zamawiający informuje iż projekt pn.: „</w:t>
      </w:r>
      <w:r w:rsidRPr="006E1D10">
        <w:rPr>
          <w:rFonts w:ascii="Times New Roman" w:hAnsi="Times New Roman" w:cs="Times New Roman"/>
          <w:bCs/>
        </w:rPr>
        <w:t>Budowa oczyszczalni ścieków oraz rozbudowa ujęć wody na terenie Gminy Nowa Brzeźnica”</w:t>
      </w:r>
      <w:r w:rsidRPr="006E1D10">
        <w:rPr>
          <w:rFonts w:ascii="Times New Roman" w:eastAsiaTheme="minorHAnsi" w:hAnsi="Times New Roman" w:cs="Times New Roman"/>
          <w:lang w:eastAsia="en-US"/>
        </w:rPr>
        <w:t xml:space="preserve"> </w:t>
      </w:r>
      <w:r w:rsidRPr="006E1D10">
        <w:rPr>
          <w:rFonts w:ascii="Times New Roman" w:hAnsi="Times New Roman" w:cs="Times New Roman"/>
        </w:rPr>
        <w:t xml:space="preserve">jest współfinansowany ze środków pochodzących </w:t>
      </w:r>
      <w:r w:rsidRPr="006E1D10">
        <w:rPr>
          <w:rFonts w:ascii="Times New Roman" w:hAnsi="Times New Roman" w:cs="Times New Roman"/>
        </w:rPr>
        <w:br/>
        <w:t xml:space="preserve">z Europejskiego Funduszu Rolnego na rzecz Rozwoju Obszarów Wiejskich </w:t>
      </w:r>
      <w:r w:rsidRPr="006E1D10">
        <w:rPr>
          <w:rFonts w:ascii="Times New Roman" w:hAnsi="Times New Roman" w:cs="Times New Roman"/>
        </w:rPr>
        <w:br/>
        <w:t>w ramach Programu Rozwoju Obszarów Wiejskich na lata 2014-2020 w ramach poddziałania: "</w:t>
      </w:r>
      <w:r w:rsidRPr="006E1D10">
        <w:rPr>
          <w:rFonts w:ascii="Times New Roman" w:hAnsi="Times New Roman" w:cs="Times New Roman"/>
          <w:i/>
          <w:iCs/>
        </w:rPr>
        <w:t>Wsparcie inwestycji związanych z tworzeniem, ulepszaniem lub rozbudową wszystkich rodzajów małej infrastruktury, w tym inwestycji w energię odnawialną i w oszczędzanie energii</w:t>
      </w:r>
      <w:r w:rsidRPr="006E1D10">
        <w:rPr>
          <w:rFonts w:ascii="Times New Roman" w:hAnsi="Times New Roman" w:cs="Times New Roman"/>
        </w:rPr>
        <w:t>", objętego PROW na lata 2014 2020.</w:t>
      </w:r>
    </w:p>
    <w:p w:rsidR="00C2328C" w:rsidRPr="002B5A93" w:rsidRDefault="00C2328C" w:rsidP="006E1D10">
      <w:pPr>
        <w:pStyle w:val="Akapitzlist2"/>
        <w:tabs>
          <w:tab w:val="left" w:pos="426"/>
          <w:tab w:val="left" w:pos="1276"/>
        </w:tabs>
        <w:suppressAutoHyphens w:val="0"/>
        <w:spacing w:line="276" w:lineRule="auto"/>
        <w:ind w:left="360"/>
        <w:jc w:val="both"/>
        <w:rPr>
          <w:rFonts w:ascii="Times New Roman" w:hAnsi="Times New Roman" w:cs="Times New Roman"/>
          <w:sz w:val="22"/>
          <w:szCs w:val="22"/>
          <w:lang w:eastAsia="pl-PL"/>
        </w:rPr>
      </w:pPr>
    </w:p>
    <w:p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3</w:t>
      </w:r>
    </w:p>
    <w:p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Terminy</w:t>
      </w:r>
    </w:p>
    <w:p w:rsidR="00C2328C" w:rsidRDefault="00C2328C" w:rsidP="00755506">
      <w:pPr>
        <w:pStyle w:val="Akapitzlist2"/>
        <w:numPr>
          <w:ilvl w:val="0"/>
          <w:numId w:val="5"/>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Realizacja prac, o których mowa w § 1 odbywać się będzie w dwóch etapach</w:t>
      </w:r>
      <w:r w:rsidR="009A3A10">
        <w:rPr>
          <w:rStyle w:val="Odwoanieprzypisudolnego"/>
          <w:rFonts w:ascii="Times New Roman" w:hAnsi="Times New Roman" w:cs="Times New Roman"/>
          <w:sz w:val="22"/>
          <w:szCs w:val="22"/>
        </w:rPr>
        <w:footnoteReference w:id="5"/>
      </w:r>
      <w:r w:rsidRPr="002B5A93">
        <w:rPr>
          <w:rFonts w:ascii="Times New Roman" w:hAnsi="Times New Roman" w:cs="Times New Roman"/>
          <w:sz w:val="22"/>
          <w:szCs w:val="22"/>
        </w:rPr>
        <w:t>:</w:t>
      </w:r>
    </w:p>
    <w:p w:rsidR="006E1D10" w:rsidRPr="006E1D10" w:rsidRDefault="006E1D10" w:rsidP="006E1D10">
      <w:pPr>
        <w:pStyle w:val="Akapitzlist2"/>
        <w:spacing w:line="276" w:lineRule="auto"/>
        <w:ind w:left="426"/>
        <w:jc w:val="both"/>
        <w:rPr>
          <w:rFonts w:ascii="Times New Roman" w:hAnsi="Times New Roman" w:cs="Times New Roman"/>
          <w:b/>
          <w:sz w:val="22"/>
          <w:szCs w:val="22"/>
        </w:rPr>
      </w:pPr>
      <w:r w:rsidRPr="006E1D10">
        <w:rPr>
          <w:rFonts w:ascii="Times New Roman" w:hAnsi="Times New Roman" w:cs="Times New Roman"/>
          <w:b/>
          <w:sz w:val="22"/>
          <w:szCs w:val="22"/>
        </w:rPr>
        <w:t>Część I</w:t>
      </w:r>
    </w:p>
    <w:p w:rsidR="00C2328C" w:rsidRPr="002B5A93" w:rsidRDefault="00C2328C" w:rsidP="00755506">
      <w:pPr>
        <w:pStyle w:val="Akapitzlist2"/>
        <w:numPr>
          <w:ilvl w:val="0"/>
          <w:numId w:val="8"/>
        </w:numPr>
        <w:spacing w:line="276" w:lineRule="auto"/>
        <w:rPr>
          <w:rFonts w:ascii="Times New Roman" w:hAnsi="Times New Roman" w:cs="Times New Roman"/>
          <w:b/>
          <w:bCs/>
          <w:sz w:val="22"/>
          <w:szCs w:val="22"/>
        </w:rPr>
      </w:pPr>
      <w:r w:rsidRPr="002B5A93">
        <w:rPr>
          <w:rFonts w:ascii="Times New Roman" w:hAnsi="Times New Roman" w:cs="Times New Roman"/>
          <w:b/>
          <w:sz w:val="22"/>
          <w:szCs w:val="22"/>
        </w:rPr>
        <w:t>Etap I</w:t>
      </w:r>
      <w:r w:rsidRPr="002B5A93">
        <w:rPr>
          <w:rFonts w:ascii="Times New Roman" w:hAnsi="Times New Roman" w:cs="Times New Roman"/>
          <w:sz w:val="22"/>
          <w:szCs w:val="22"/>
        </w:rPr>
        <w:t xml:space="preserve"> </w:t>
      </w:r>
      <w:r w:rsidRPr="002B5A93">
        <w:rPr>
          <w:rFonts w:ascii="Times New Roman" w:hAnsi="Times New Roman" w:cs="Times New Roman"/>
          <w:b/>
          <w:sz w:val="22"/>
          <w:szCs w:val="22"/>
        </w:rPr>
        <w:t>– dokumentacja projektowa – (</w:t>
      </w:r>
      <w:r w:rsidR="008114B8" w:rsidRPr="008114B8">
        <w:rPr>
          <w:rFonts w:ascii="Times New Roman" w:hAnsi="Times New Roman" w:cs="Times New Roman"/>
          <w:b/>
          <w:bCs/>
          <w:sz w:val="22"/>
          <w:szCs w:val="22"/>
        </w:rPr>
        <w:t xml:space="preserve">w tym projekt budowlany, wraz z </w:t>
      </w:r>
      <w:r w:rsidR="008114B8">
        <w:rPr>
          <w:rFonts w:ascii="Times New Roman" w:hAnsi="Times New Roman" w:cs="Times New Roman"/>
          <w:b/>
          <w:bCs/>
          <w:sz w:val="22"/>
          <w:szCs w:val="22"/>
        </w:rPr>
        <w:t>p</w:t>
      </w:r>
      <w:r w:rsidR="008114B8" w:rsidRPr="008114B8">
        <w:rPr>
          <w:rFonts w:ascii="Times New Roman" w:hAnsi="Times New Roman" w:cs="Times New Roman"/>
          <w:b/>
          <w:bCs/>
          <w:sz w:val="22"/>
          <w:szCs w:val="22"/>
        </w:rPr>
        <w:t>ozwoleniem na budowę</w:t>
      </w:r>
      <w:r w:rsidRPr="002B5A93">
        <w:rPr>
          <w:rFonts w:ascii="Times New Roman" w:hAnsi="Times New Roman" w:cs="Times New Roman"/>
          <w:b/>
          <w:sz w:val="22"/>
          <w:szCs w:val="22"/>
        </w:rPr>
        <w:t xml:space="preserve">) – termin </w:t>
      </w:r>
      <w:r w:rsidR="008114B8">
        <w:rPr>
          <w:rFonts w:ascii="Times New Roman" w:hAnsi="Times New Roman" w:cs="Times New Roman"/>
          <w:b/>
          <w:bCs/>
          <w:sz w:val="22"/>
          <w:szCs w:val="22"/>
        </w:rPr>
        <w:t>6</w:t>
      </w:r>
      <w:r w:rsidRPr="002B5A93">
        <w:rPr>
          <w:rFonts w:ascii="Times New Roman" w:hAnsi="Times New Roman" w:cs="Times New Roman"/>
          <w:b/>
          <w:bCs/>
          <w:sz w:val="22"/>
          <w:szCs w:val="22"/>
        </w:rPr>
        <w:t xml:space="preserve"> miesięcy od dnia podpisania umowy</w:t>
      </w:r>
    </w:p>
    <w:p w:rsidR="00C2328C" w:rsidRPr="006E1D10" w:rsidRDefault="00C2328C" w:rsidP="00755506">
      <w:pPr>
        <w:pStyle w:val="Akapitzlist2"/>
        <w:numPr>
          <w:ilvl w:val="0"/>
          <w:numId w:val="8"/>
        </w:numPr>
        <w:spacing w:line="276" w:lineRule="auto"/>
        <w:jc w:val="both"/>
        <w:rPr>
          <w:rFonts w:ascii="Times New Roman" w:hAnsi="Times New Roman" w:cs="Times New Roman"/>
          <w:sz w:val="22"/>
          <w:szCs w:val="22"/>
        </w:rPr>
      </w:pPr>
      <w:r w:rsidRPr="002B5A93">
        <w:rPr>
          <w:rFonts w:ascii="Times New Roman" w:hAnsi="Times New Roman" w:cs="Times New Roman"/>
          <w:b/>
          <w:sz w:val="22"/>
          <w:szCs w:val="22"/>
        </w:rPr>
        <w:t xml:space="preserve">Etap II - roboty budowlane – </w:t>
      </w:r>
      <w:r w:rsidR="00856590">
        <w:rPr>
          <w:rFonts w:ascii="Times New Roman" w:hAnsi="Times New Roman" w:cs="Times New Roman"/>
          <w:b/>
          <w:sz w:val="22"/>
          <w:szCs w:val="22"/>
        </w:rPr>
        <w:t>3</w:t>
      </w:r>
      <w:r w:rsidR="00027B8A">
        <w:rPr>
          <w:rFonts w:ascii="Times New Roman" w:hAnsi="Times New Roman" w:cs="Times New Roman"/>
          <w:b/>
          <w:sz w:val="22"/>
          <w:szCs w:val="22"/>
        </w:rPr>
        <w:t>1</w:t>
      </w:r>
      <w:r w:rsidR="00856590">
        <w:rPr>
          <w:rFonts w:ascii="Times New Roman" w:hAnsi="Times New Roman" w:cs="Times New Roman"/>
          <w:b/>
          <w:sz w:val="22"/>
          <w:szCs w:val="22"/>
        </w:rPr>
        <w:t>.</w:t>
      </w:r>
      <w:r w:rsidR="00603AB7">
        <w:rPr>
          <w:rFonts w:ascii="Times New Roman" w:hAnsi="Times New Roman" w:cs="Times New Roman"/>
          <w:b/>
          <w:sz w:val="22"/>
          <w:szCs w:val="22"/>
        </w:rPr>
        <w:t>10</w:t>
      </w:r>
      <w:r w:rsidR="00856590">
        <w:rPr>
          <w:rFonts w:ascii="Times New Roman" w:hAnsi="Times New Roman" w:cs="Times New Roman"/>
          <w:b/>
          <w:sz w:val="22"/>
          <w:szCs w:val="22"/>
        </w:rPr>
        <w:t>.2018 r.</w:t>
      </w:r>
    </w:p>
    <w:p w:rsidR="006E1D10" w:rsidRDefault="006E1D10" w:rsidP="006E1D10">
      <w:pPr>
        <w:pStyle w:val="Akapitzlist2"/>
        <w:spacing w:line="276" w:lineRule="auto"/>
        <w:ind w:left="426"/>
        <w:jc w:val="both"/>
        <w:rPr>
          <w:rFonts w:ascii="Times New Roman" w:hAnsi="Times New Roman" w:cs="Times New Roman"/>
          <w:b/>
          <w:sz w:val="22"/>
          <w:szCs w:val="22"/>
        </w:rPr>
      </w:pPr>
      <w:r>
        <w:rPr>
          <w:rFonts w:ascii="Times New Roman" w:hAnsi="Times New Roman" w:cs="Times New Roman"/>
          <w:b/>
          <w:sz w:val="22"/>
          <w:szCs w:val="22"/>
        </w:rPr>
        <w:t>Część II</w:t>
      </w:r>
    </w:p>
    <w:p w:rsidR="006E1D10" w:rsidRPr="002B5A93" w:rsidRDefault="006E1D10" w:rsidP="00755506">
      <w:pPr>
        <w:pStyle w:val="Akapitzlist2"/>
        <w:numPr>
          <w:ilvl w:val="0"/>
          <w:numId w:val="9"/>
        </w:numPr>
        <w:spacing w:line="276" w:lineRule="auto"/>
        <w:rPr>
          <w:rFonts w:ascii="Times New Roman" w:hAnsi="Times New Roman" w:cs="Times New Roman"/>
          <w:b/>
          <w:bCs/>
          <w:sz w:val="22"/>
          <w:szCs w:val="22"/>
        </w:rPr>
      </w:pPr>
      <w:r w:rsidRPr="002B5A93">
        <w:rPr>
          <w:rFonts w:ascii="Times New Roman" w:hAnsi="Times New Roman" w:cs="Times New Roman"/>
          <w:b/>
          <w:sz w:val="22"/>
          <w:szCs w:val="22"/>
        </w:rPr>
        <w:t>Etap I</w:t>
      </w:r>
      <w:r w:rsidRPr="002B5A93">
        <w:rPr>
          <w:rFonts w:ascii="Times New Roman" w:hAnsi="Times New Roman" w:cs="Times New Roman"/>
          <w:sz w:val="22"/>
          <w:szCs w:val="22"/>
        </w:rPr>
        <w:t xml:space="preserve"> </w:t>
      </w:r>
      <w:r w:rsidRPr="002B5A93">
        <w:rPr>
          <w:rFonts w:ascii="Times New Roman" w:hAnsi="Times New Roman" w:cs="Times New Roman"/>
          <w:b/>
          <w:sz w:val="22"/>
          <w:szCs w:val="22"/>
        </w:rPr>
        <w:t>– dokumentacja projektowa – (</w:t>
      </w:r>
      <w:r w:rsidR="008114B8" w:rsidRPr="008114B8">
        <w:rPr>
          <w:rFonts w:ascii="Times New Roman" w:hAnsi="Times New Roman" w:cs="Times New Roman"/>
          <w:b/>
          <w:bCs/>
          <w:sz w:val="22"/>
          <w:szCs w:val="22"/>
        </w:rPr>
        <w:t xml:space="preserve">w tym projekt budowlany, wraz z </w:t>
      </w:r>
      <w:r w:rsidR="008114B8">
        <w:rPr>
          <w:rFonts w:ascii="Times New Roman" w:hAnsi="Times New Roman" w:cs="Times New Roman"/>
          <w:b/>
          <w:bCs/>
          <w:sz w:val="22"/>
          <w:szCs w:val="22"/>
        </w:rPr>
        <w:t>p</w:t>
      </w:r>
      <w:r w:rsidR="008114B8" w:rsidRPr="008114B8">
        <w:rPr>
          <w:rFonts w:ascii="Times New Roman" w:hAnsi="Times New Roman" w:cs="Times New Roman"/>
          <w:b/>
          <w:bCs/>
          <w:sz w:val="22"/>
          <w:szCs w:val="22"/>
        </w:rPr>
        <w:t>ozwoleniem na budowę</w:t>
      </w:r>
      <w:r w:rsidRPr="002B5A93">
        <w:rPr>
          <w:rFonts w:ascii="Times New Roman" w:hAnsi="Times New Roman" w:cs="Times New Roman"/>
          <w:b/>
          <w:sz w:val="22"/>
          <w:szCs w:val="22"/>
        </w:rPr>
        <w:t>) – termin</w:t>
      </w:r>
      <w:r w:rsidR="00856590">
        <w:rPr>
          <w:rFonts w:ascii="Times New Roman" w:hAnsi="Times New Roman" w:cs="Times New Roman"/>
          <w:b/>
          <w:sz w:val="22"/>
          <w:szCs w:val="22"/>
        </w:rPr>
        <w:t xml:space="preserve"> </w:t>
      </w:r>
      <w:r w:rsidR="008114B8">
        <w:rPr>
          <w:rFonts w:ascii="Times New Roman" w:hAnsi="Times New Roman" w:cs="Times New Roman"/>
          <w:b/>
          <w:sz w:val="22"/>
          <w:szCs w:val="22"/>
        </w:rPr>
        <w:t>6</w:t>
      </w:r>
      <w:r w:rsidRPr="002B5A93">
        <w:rPr>
          <w:rFonts w:ascii="Times New Roman" w:hAnsi="Times New Roman" w:cs="Times New Roman"/>
          <w:b/>
          <w:bCs/>
          <w:sz w:val="22"/>
          <w:szCs w:val="22"/>
        </w:rPr>
        <w:t xml:space="preserve"> miesięcy od dnia podpisania umowy</w:t>
      </w:r>
    </w:p>
    <w:p w:rsidR="006E1D10" w:rsidRPr="006E1D10" w:rsidRDefault="006E1D10" w:rsidP="00755506">
      <w:pPr>
        <w:pStyle w:val="Akapitzlist2"/>
        <w:numPr>
          <w:ilvl w:val="0"/>
          <w:numId w:val="9"/>
        </w:numPr>
        <w:spacing w:line="276" w:lineRule="auto"/>
        <w:jc w:val="both"/>
        <w:rPr>
          <w:rFonts w:ascii="Times New Roman" w:hAnsi="Times New Roman" w:cs="Times New Roman"/>
          <w:sz w:val="22"/>
          <w:szCs w:val="22"/>
        </w:rPr>
      </w:pPr>
      <w:r w:rsidRPr="002B5A93">
        <w:rPr>
          <w:rFonts w:ascii="Times New Roman" w:hAnsi="Times New Roman" w:cs="Times New Roman"/>
          <w:b/>
          <w:sz w:val="22"/>
          <w:szCs w:val="22"/>
        </w:rPr>
        <w:t xml:space="preserve">Etap II - roboty budowlane – </w:t>
      </w:r>
      <w:r w:rsidR="00856590">
        <w:rPr>
          <w:rFonts w:ascii="Times New Roman" w:hAnsi="Times New Roman" w:cs="Times New Roman"/>
          <w:b/>
          <w:sz w:val="22"/>
          <w:szCs w:val="22"/>
        </w:rPr>
        <w:t>3</w:t>
      </w:r>
      <w:r w:rsidR="00027B8A">
        <w:rPr>
          <w:rFonts w:ascii="Times New Roman" w:hAnsi="Times New Roman" w:cs="Times New Roman"/>
          <w:b/>
          <w:sz w:val="22"/>
          <w:szCs w:val="22"/>
        </w:rPr>
        <w:t>1</w:t>
      </w:r>
      <w:r w:rsidR="00856590">
        <w:rPr>
          <w:rFonts w:ascii="Times New Roman" w:hAnsi="Times New Roman" w:cs="Times New Roman"/>
          <w:b/>
          <w:sz w:val="22"/>
          <w:szCs w:val="22"/>
        </w:rPr>
        <w:t>.</w:t>
      </w:r>
      <w:r w:rsidR="00603AB7">
        <w:rPr>
          <w:rFonts w:ascii="Times New Roman" w:hAnsi="Times New Roman" w:cs="Times New Roman"/>
          <w:b/>
          <w:sz w:val="22"/>
          <w:szCs w:val="22"/>
        </w:rPr>
        <w:t>10</w:t>
      </w:r>
      <w:r w:rsidR="00856590">
        <w:rPr>
          <w:rFonts w:ascii="Times New Roman" w:hAnsi="Times New Roman" w:cs="Times New Roman"/>
          <w:b/>
          <w:sz w:val="22"/>
          <w:szCs w:val="22"/>
        </w:rPr>
        <w:t>.2018 r.</w:t>
      </w:r>
    </w:p>
    <w:p w:rsidR="00C2328C" w:rsidRPr="002B5A93" w:rsidRDefault="00C2328C" w:rsidP="00755506">
      <w:pPr>
        <w:numPr>
          <w:ilvl w:val="0"/>
          <w:numId w:val="5"/>
        </w:numPr>
        <w:spacing w:line="276" w:lineRule="auto"/>
        <w:ind w:left="426" w:hanging="426"/>
        <w:jc w:val="both"/>
        <w:rPr>
          <w:rFonts w:ascii="Times New Roman" w:hAnsi="Times New Roman" w:cs="Times New Roman"/>
        </w:rPr>
      </w:pPr>
      <w:r w:rsidRPr="002B5A93">
        <w:rPr>
          <w:rFonts w:ascii="Times New Roman" w:hAnsi="Times New Roman" w:cs="Times New Roman"/>
        </w:rPr>
        <w:t xml:space="preserve">Termin przekazania placu budowy w ciągu 7 dni od dnia uzyskania prawomocnego pozwolenia na budowę.  </w:t>
      </w:r>
    </w:p>
    <w:p w:rsidR="006E1D10" w:rsidRPr="00C54D64" w:rsidRDefault="006E1D10" w:rsidP="00755506">
      <w:pPr>
        <w:pStyle w:val="Akapitzlist2"/>
        <w:numPr>
          <w:ilvl w:val="0"/>
          <w:numId w:val="5"/>
        </w:numPr>
        <w:spacing w:line="276" w:lineRule="auto"/>
        <w:ind w:left="425" w:hanging="425"/>
        <w:jc w:val="both"/>
        <w:rPr>
          <w:rFonts w:ascii="Times New Roman" w:hAnsi="Times New Roman" w:cs="Times New Roman"/>
          <w:sz w:val="22"/>
          <w:szCs w:val="22"/>
        </w:rPr>
      </w:pPr>
      <w:r w:rsidRPr="00CF51BF">
        <w:rPr>
          <w:rFonts w:ascii="Times New Roman" w:hAnsi="Times New Roman" w:cs="Times New Roman"/>
          <w:color w:val="000000"/>
          <w:sz w:val="22"/>
          <w:szCs w:val="22"/>
        </w:rPr>
        <w:t xml:space="preserve">Za termin zakończenia robót strony uznają wykonanie całości robót potwierdzonych gotowością do odbioru końcowego inwestycji wpisaną do dziennika budowy. Do pisemnego zgłoszenia Wykonawca </w:t>
      </w:r>
      <w:r w:rsidRPr="00CF51BF">
        <w:rPr>
          <w:rFonts w:ascii="Times New Roman" w:hAnsi="Times New Roman" w:cs="Times New Roman"/>
          <w:sz w:val="22"/>
          <w:szCs w:val="22"/>
        </w:rPr>
        <w:t>załącza kopię wpisów w dzienniku budowy o zakończeniu robót budowlanych wraz z potwierdzeniem tego faktu przez inspektora nadzoru najpóźniej na dzień tego zgłoszenia.</w:t>
      </w:r>
    </w:p>
    <w:p w:rsidR="00C2328C" w:rsidRDefault="00C2328C" w:rsidP="00755506">
      <w:pPr>
        <w:pStyle w:val="Akapitzlist2"/>
        <w:numPr>
          <w:ilvl w:val="0"/>
          <w:numId w:val="5"/>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Okres gwarancji i rękojmi na wykonanie całości robót budowlanych i </w:t>
      </w:r>
      <w:r w:rsidRPr="002B5A93">
        <w:rPr>
          <w:rFonts w:ascii="Times New Roman" w:hAnsi="Times New Roman" w:cs="Times New Roman"/>
          <w:bCs/>
          <w:sz w:val="22"/>
          <w:szCs w:val="22"/>
        </w:rPr>
        <w:t>zamontowane urządzenia</w:t>
      </w:r>
      <w:r w:rsidRPr="002B5A93">
        <w:rPr>
          <w:rFonts w:ascii="Times New Roman" w:hAnsi="Times New Roman" w:cs="Times New Roman"/>
          <w:sz w:val="22"/>
          <w:szCs w:val="22"/>
        </w:rPr>
        <w:t xml:space="preserve"> wynosi  ……………………..</w:t>
      </w:r>
      <w:r w:rsidRPr="002B5A93">
        <w:rPr>
          <w:rFonts w:ascii="Times New Roman" w:hAnsi="Times New Roman" w:cs="Times New Roman"/>
          <w:b/>
          <w:bCs/>
          <w:sz w:val="22"/>
          <w:szCs w:val="22"/>
        </w:rPr>
        <w:t>,</w:t>
      </w:r>
      <w:r w:rsidRPr="002B5A93">
        <w:rPr>
          <w:rFonts w:ascii="Times New Roman" w:hAnsi="Times New Roman" w:cs="Times New Roman"/>
          <w:sz w:val="22"/>
          <w:szCs w:val="22"/>
        </w:rPr>
        <w:t xml:space="preserve"> </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zgodnie z okresem zaproponowanym przez Wykonawcę w formularzu ofertowym w pkt 5.2. Okres gwarancji na wykonane roboty budowlane rozpoczyna się</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w dniu następnym po dniu, w którym nastąpił odbiór końcowy robót z wyłączeniem elementów, w których w protokole odbioru warunkowego stwierdzono wady. W zakresie tych elementów okres rękojmi i gwarancji biegnie od daty podpisania protokołu usunięcia Wad.</w:t>
      </w:r>
    </w:p>
    <w:p w:rsidR="006E1D10" w:rsidRPr="002B5A93" w:rsidRDefault="006E1D10" w:rsidP="006E1D10">
      <w:pPr>
        <w:pStyle w:val="Akapitzlist2"/>
        <w:spacing w:line="276" w:lineRule="auto"/>
        <w:ind w:left="0"/>
        <w:jc w:val="center"/>
        <w:rPr>
          <w:rFonts w:ascii="Times New Roman" w:hAnsi="Times New Roman" w:cs="Times New Roman"/>
          <w:b/>
          <w:bCs/>
          <w:sz w:val="22"/>
          <w:szCs w:val="22"/>
        </w:rPr>
      </w:pPr>
    </w:p>
    <w:p w:rsidR="006E1D10" w:rsidRPr="002B5A93" w:rsidRDefault="006E1D10" w:rsidP="006E1D10">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4</w:t>
      </w:r>
    </w:p>
    <w:p w:rsidR="006E1D10" w:rsidRPr="002B5A93" w:rsidRDefault="006E1D10" w:rsidP="006E1D10">
      <w:pPr>
        <w:pStyle w:val="Akapitzlist2"/>
        <w:spacing w:line="276" w:lineRule="auto"/>
        <w:ind w:left="0"/>
        <w:jc w:val="center"/>
        <w:rPr>
          <w:rFonts w:ascii="Times New Roman" w:hAnsi="Times New Roman" w:cs="Times New Roman"/>
          <w:sz w:val="22"/>
          <w:szCs w:val="22"/>
        </w:rPr>
      </w:pPr>
      <w:r w:rsidRPr="002B5A93">
        <w:rPr>
          <w:rFonts w:ascii="Times New Roman" w:hAnsi="Times New Roman" w:cs="Times New Roman"/>
          <w:b/>
          <w:bCs/>
          <w:sz w:val="22"/>
          <w:szCs w:val="22"/>
        </w:rPr>
        <w:t>Obowiązki Wykonawcy</w:t>
      </w:r>
    </w:p>
    <w:p w:rsidR="006E1D10" w:rsidRPr="002B5A93" w:rsidRDefault="006E1D10" w:rsidP="006E1D10">
      <w:pPr>
        <w:pStyle w:val="Default"/>
        <w:spacing w:line="276" w:lineRule="auto"/>
        <w:ind w:left="360"/>
        <w:jc w:val="both"/>
        <w:rPr>
          <w:rFonts w:ascii="Times New Roman" w:hAnsi="Times New Roman" w:cs="Times New Roman"/>
          <w:color w:val="auto"/>
          <w:sz w:val="22"/>
          <w:szCs w:val="22"/>
        </w:rPr>
      </w:pPr>
    </w:p>
    <w:p w:rsidR="006E1D10" w:rsidRPr="002B5A93" w:rsidRDefault="006E1D10" w:rsidP="006E1D10">
      <w:pPr>
        <w:pStyle w:val="Default"/>
        <w:spacing w:line="276" w:lineRule="auto"/>
        <w:ind w:left="360"/>
        <w:jc w:val="both"/>
        <w:rPr>
          <w:rFonts w:ascii="Times New Roman" w:hAnsi="Times New Roman" w:cs="Times New Roman"/>
          <w:b/>
          <w:bCs/>
          <w:color w:val="auto"/>
          <w:sz w:val="22"/>
          <w:szCs w:val="22"/>
        </w:rPr>
      </w:pPr>
      <w:r w:rsidRPr="002B5A93">
        <w:rPr>
          <w:rFonts w:ascii="Times New Roman" w:hAnsi="Times New Roman" w:cs="Times New Roman"/>
          <w:b/>
          <w:bCs/>
          <w:color w:val="auto"/>
          <w:sz w:val="22"/>
          <w:szCs w:val="22"/>
        </w:rPr>
        <w:t xml:space="preserve">Do obowiązków Wykonawcy na etapie wykonawstwa należy w szczególności: </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Wykonywanie przedmiotu umowy zgodnie z umową, SIWZ, Program</w:t>
      </w:r>
      <w:r>
        <w:rPr>
          <w:rFonts w:ascii="Times New Roman" w:hAnsi="Times New Roman" w:cs="Times New Roman"/>
          <w:color w:val="auto"/>
          <w:sz w:val="22"/>
          <w:szCs w:val="22"/>
        </w:rPr>
        <w:t>em</w:t>
      </w:r>
      <w:r w:rsidRPr="002B5A93">
        <w:rPr>
          <w:rFonts w:ascii="Times New Roman" w:hAnsi="Times New Roman" w:cs="Times New Roman"/>
          <w:color w:val="auto"/>
          <w:sz w:val="22"/>
          <w:szCs w:val="22"/>
        </w:rPr>
        <w:t xml:space="preserve"> funkcjonalno-użytkow</w:t>
      </w:r>
      <w:r>
        <w:rPr>
          <w:rFonts w:ascii="Times New Roman" w:hAnsi="Times New Roman" w:cs="Times New Roman"/>
          <w:color w:val="auto"/>
          <w:sz w:val="22"/>
          <w:szCs w:val="22"/>
        </w:rPr>
        <w:t>ym</w:t>
      </w:r>
      <w:r w:rsidRPr="002B5A93">
        <w:rPr>
          <w:rFonts w:ascii="Times New Roman" w:hAnsi="Times New Roman" w:cs="Times New Roman"/>
          <w:color w:val="auto"/>
          <w:sz w:val="22"/>
          <w:szCs w:val="22"/>
        </w:rPr>
        <w:t>, a także zaleceniami nadzoru inwestorskiego, warunkami technicznymi, zasadami wiedzy technicznej, sztuką budowlaną, właściwymi normami oraz zgodnie z obowiązującymi w tym zakresie przepisami;</w:t>
      </w:r>
    </w:p>
    <w:p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Strony zgodnie oświadczają, iż przed przystąpieniem do projektowania projektanci branżowi zobowiązani są przeprowadzić wizję lokalną na terenie Inwestycji. Przeprowadzenie wizji </w:t>
      </w:r>
      <w:r w:rsidRPr="002B5A93">
        <w:rPr>
          <w:rFonts w:ascii="Times New Roman" w:hAnsi="Times New Roman" w:cs="Times New Roman"/>
          <w:color w:val="auto"/>
          <w:sz w:val="22"/>
          <w:szCs w:val="22"/>
        </w:rPr>
        <w:lastRenderedPageBreak/>
        <w:t xml:space="preserve">lokalnej zostanie potwierdzone poprzez złożenie podpisów na liście obecności przygotowanej przez </w:t>
      </w:r>
      <w:r w:rsidRPr="006E1D10">
        <w:rPr>
          <w:rFonts w:ascii="Times New Roman" w:hAnsi="Times New Roman" w:cs="Times New Roman"/>
          <w:color w:val="auto"/>
          <w:sz w:val="22"/>
          <w:szCs w:val="22"/>
        </w:rPr>
        <w:t>Zamawiającego.</w:t>
      </w:r>
      <w:r>
        <w:rPr>
          <w:rFonts w:ascii="Times New Roman" w:hAnsi="Times New Roman" w:cs="Times New Roman"/>
          <w:color w:val="FF0000"/>
          <w:sz w:val="22"/>
          <w:szCs w:val="22"/>
        </w:rPr>
        <w:t xml:space="preserve"> </w:t>
      </w:r>
    </w:p>
    <w:p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Wykonawca zobowiązuje się do bieżącego uzgadniania i współpracy z Zamawiającym podczas opracowywania przedmiotowej Dokumentacji Projektowej. Wszelkie uzgodnienia będą dokonywane na spotkaniach w tym celu zorganizowanych w Urzędzie Gminy </w:t>
      </w:r>
      <w:r>
        <w:rPr>
          <w:rFonts w:ascii="Times New Roman" w:hAnsi="Times New Roman" w:cs="Times New Roman"/>
          <w:color w:val="auto"/>
          <w:sz w:val="22"/>
          <w:szCs w:val="22"/>
        </w:rPr>
        <w:t>Nowa Brzeźnica</w:t>
      </w:r>
      <w:r w:rsidRPr="002B5A93">
        <w:rPr>
          <w:rFonts w:ascii="Times New Roman" w:hAnsi="Times New Roman" w:cs="Times New Roman"/>
          <w:color w:val="auto"/>
          <w:sz w:val="22"/>
          <w:szCs w:val="22"/>
        </w:rPr>
        <w:t xml:space="preserve">, nie </w:t>
      </w:r>
      <w:r w:rsidRPr="004C648D">
        <w:rPr>
          <w:rFonts w:ascii="Times New Roman" w:hAnsi="Times New Roman" w:cs="Times New Roman"/>
          <w:color w:val="000000" w:themeColor="text1"/>
          <w:sz w:val="22"/>
          <w:szCs w:val="22"/>
        </w:rPr>
        <w:t>rzadziej niż raz na dwa tygodnie</w:t>
      </w:r>
      <w:r w:rsidRPr="002B5A93">
        <w:rPr>
          <w:rFonts w:ascii="Times New Roman" w:hAnsi="Times New Roman" w:cs="Times New Roman"/>
          <w:color w:val="auto"/>
          <w:sz w:val="22"/>
          <w:szCs w:val="22"/>
        </w:rPr>
        <w:t>, w tym przy udziale projektantów branżowych reprezentujących Wykonawcę. Skład osobowy oraz omówione zagadnienia będą ujmowane w każdorazowo sporządzonym protokole, podpisanym przez przedstawicieli obu stron. Na spotkaniach Wykonawca ma obowiązek przedkładania dokumentów potwierdzających stopień zaawansowania prac projektowych (rysunki, koncepcje, uzgodnienia itp.)</w:t>
      </w:r>
    </w:p>
    <w:p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Przekazana dokumentacja, o której mowa w </w:t>
      </w:r>
      <w:r w:rsidR="00C44BF3" w:rsidRPr="00C44BF3">
        <w:rPr>
          <w:rFonts w:ascii="Times New Roman" w:hAnsi="Times New Roman" w:cs="Times New Roman"/>
          <w:bCs/>
          <w:sz w:val="22"/>
          <w:szCs w:val="22"/>
        </w:rPr>
        <w:t>§</w:t>
      </w:r>
      <w:r w:rsidR="00C44BF3">
        <w:rPr>
          <w:rFonts w:ascii="Times New Roman" w:hAnsi="Times New Roman" w:cs="Times New Roman"/>
          <w:b/>
          <w:bCs/>
          <w:sz w:val="22"/>
          <w:szCs w:val="22"/>
        </w:rPr>
        <w:t xml:space="preserve"> </w:t>
      </w:r>
      <w:r w:rsidR="0002785C">
        <w:rPr>
          <w:rFonts w:ascii="Times New Roman" w:hAnsi="Times New Roman" w:cs="Times New Roman"/>
          <w:color w:val="auto"/>
          <w:sz w:val="22"/>
          <w:szCs w:val="22"/>
        </w:rPr>
        <w:t>1</w:t>
      </w:r>
      <w:r w:rsidRPr="002B5A93">
        <w:rPr>
          <w:rFonts w:ascii="Times New Roman" w:hAnsi="Times New Roman" w:cs="Times New Roman"/>
          <w:color w:val="auto"/>
          <w:sz w:val="22"/>
          <w:szCs w:val="22"/>
        </w:rPr>
        <w:t xml:space="preserve"> </w:t>
      </w:r>
      <w:r w:rsidR="0002785C">
        <w:rPr>
          <w:rFonts w:ascii="Times New Roman" w:hAnsi="Times New Roman" w:cs="Times New Roman"/>
          <w:color w:val="auto"/>
          <w:sz w:val="22"/>
          <w:szCs w:val="22"/>
        </w:rPr>
        <w:t>ust</w:t>
      </w:r>
      <w:r w:rsidRPr="002B5A93">
        <w:rPr>
          <w:rFonts w:ascii="Times New Roman" w:hAnsi="Times New Roman" w:cs="Times New Roman"/>
          <w:color w:val="auto"/>
          <w:sz w:val="22"/>
          <w:szCs w:val="22"/>
        </w:rPr>
        <w:t xml:space="preserve">. </w:t>
      </w:r>
      <w:r w:rsidR="0002785C">
        <w:rPr>
          <w:rFonts w:ascii="Times New Roman" w:hAnsi="Times New Roman" w:cs="Times New Roman"/>
          <w:color w:val="auto"/>
          <w:sz w:val="22"/>
          <w:szCs w:val="22"/>
        </w:rPr>
        <w:t>3</w:t>
      </w:r>
      <w:r w:rsidRPr="002B5A93">
        <w:rPr>
          <w:rFonts w:ascii="Times New Roman" w:hAnsi="Times New Roman" w:cs="Times New Roman"/>
          <w:color w:val="auto"/>
          <w:sz w:val="22"/>
          <w:szCs w:val="22"/>
        </w:rPr>
        <w:t xml:space="preserve"> będzie wewnętrznie  skoordynowana technicznie i międzybranżowo (</w:t>
      </w:r>
      <w:r w:rsidR="00830466">
        <w:rPr>
          <w:rFonts w:ascii="Times New Roman" w:hAnsi="Times New Roman" w:cs="Times New Roman"/>
          <w:color w:val="auto"/>
          <w:sz w:val="22"/>
          <w:szCs w:val="22"/>
        </w:rPr>
        <w:t>Zamawiający</w:t>
      </w:r>
      <w:r w:rsidRPr="002B5A93">
        <w:rPr>
          <w:rFonts w:ascii="Times New Roman" w:hAnsi="Times New Roman" w:cs="Times New Roman"/>
          <w:color w:val="auto"/>
          <w:sz w:val="22"/>
          <w:szCs w:val="22"/>
        </w:rPr>
        <w:t xml:space="preserve"> będzie wymagał dostarczenia karty uzgodnień międzybranżowych) oraz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wymagane art. 20 ust. 4 ustawy Prawo budowlane o zgodności projektu z przepisami. W specyfikacjach technicznych wykonania i odbioru robót będą zastosowane wyroby budowlane (materiały i urządzenia) dopuszczone do obrotu i powszechnego stosowania. Wyroby zaliczone do grupy jednostkowego stosowania w budownictwie będą mogły być zastosowane w Dokumentacji Projektowej po uzyskaniu pozytywnej opinii Zamawiającego. Brak spełnienia warunków opisanych w niniejszym ustępie stanowi po stronie Zamawiającego prawo dokonania wstrzymania czynności odbioru dokumentacji, o której mowa w </w:t>
      </w:r>
      <w:r w:rsidR="0002785C" w:rsidRPr="00C44BF3">
        <w:rPr>
          <w:rFonts w:ascii="Times New Roman" w:hAnsi="Times New Roman" w:cs="Times New Roman"/>
          <w:bCs/>
          <w:sz w:val="22"/>
          <w:szCs w:val="22"/>
        </w:rPr>
        <w:t>§</w:t>
      </w:r>
      <w:r w:rsidR="0002785C">
        <w:rPr>
          <w:rFonts w:ascii="Times New Roman" w:hAnsi="Times New Roman" w:cs="Times New Roman"/>
          <w:b/>
          <w:bCs/>
          <w:sz w:val="22"/>
          <w:szCs w:val="22"/>
        </w:rPr>
        <w:t xml:space="preserve"> </w:t>
      </w:r>
      <w:r w:rsidR="0002785C">
        <w:rPr>
          <w:rFonts w:ascii="Times New Roman" w:hAnsi="Times New Roman" w:cs="Times New Roman"/>
          <w:color w:val="auto"/>
          <w:sz w:val="22"/>
          <w:szCs w:val="22"/>
        </w:rPr>
        <w:t>1</w:t>
      </w:r>
      <w:r w:rsidR="0002785C" w:rsidRPr="002B5A93">
        <w:rPr>
          <w:rFonts w:ascii="Times New Roman" w:hAnsi="Times New Roman" w:cs="Times New Roman"/>
          <w:color w:val="auto"/>
          <w:sz w:val="22"/>
          <w:szCs w:val="22"/>
        </w:rPr>
        <w:t xml:space="preserve"> </w:t>
      </w:r>
      <w:r w:rsidR="0002785C">
        <w:rPr>
          <w:rFonts w:ascii="Times New Roman" w:hAnsi="Times New Roman" w:cs="Times New Roman"/>
          <w:color w:val="auto"/>
          <w:sz w:val="22"/>
          <w:szCs w:val="22"/>
        </w:rPr>
        <w:t>ust</w:t>
      </w:r>
      <w:r w:rsidR="0002785C" w:rsidRPr="002B5A93">
        <w:rPr>
          <w:rFonts w:ascii="Times New Roman" w:hAnsi="Times New Roman" w:cs="Times New Roman"/>
          <w:color w:val="auto"/>
          <w:sz w:val="22"/>
          <w:szCs w:val="22"/>
        </w:rPr>
        <w:t xml:space="preserve">. </w:t>
      </w:r>
      <w:r w:rsidR="0002785C">
        <w:rPr>
          <w:rFonts w:ascii="Times New Roman" w:hAnsi="Times New Roman" w:cs="Times New Roman"/>
          <w:color w:val="auto"/>
          <w:sz w:val="22"/>
          <w:szCs w:val="22"/>
        </w:rPr>
        <w:t>3</w:t>
      </w:r>
      <w:r w:rsidR="0002785C" w:rsidRPr="002B5A93">
        <w:rPr>
          <w:rFonts w:ascii="Times New Roman" w:hAnsi="Times New Roman" w:cs="Times New Roman"/>
          <w:color w:val="auto"/>
          <w:sz w:val="22"/>
          <w:szCs w:val="22"/>
        </w:rPr>
        <w:t xml:space="preserve"> </w:t>
      </w:r>
      <w:r w:rsidRPr="002B5A93">
        <w:rPr>
          <w:rFonts w:ascii="Times New Roman" w:hAnsi="Times New Roman" w:cs="Times New Roman"/>
          <w:color w:val="auto"/>
          <w:sz w:val="22"/>
          <w:szCs w:val="22"/>
        </w:rPr>
        <w:t xml:space="preserve">i traktowane będzie jako zwłoka Wykonawcy uprawniająca do zastosowania kar umownych przewidzianych niniejszą Umową. 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a jeżeli w trakcie realizacji Inwestycji ujawni się jakakolwiek Wada lub nieprawidłowość,  w którymkolwiek elemencie Dokumentacji Projektowej, Wykonawca obowiązany jest niezwłocznie zapewnić opracowanie prawidłowej Dokumentacji Projektowej niezbędnej do prowadzenia/kontynuowania Robót. Niezależnie od powyższego Zamawiający w każdym czasie ma prawo zgłaszać na piśmie zastrzeżenia w zakresie dostrzeżonych Wad.  Wykonawca zobowiązany jest usunąć dostrzeżone Wady najpóźniej w terminie 10 dni roboczych od dnia ich pisemnego zgłoszenia, chyba że usunięcie Wady wymagać będzie dłuższego terminu lub będą one pozostawały w sprzeczności z bezwzględnie obowiązującymi przepisami prawa i normami budowlanymi. W przypadku, gdy usuniecie Wady nie będzie możliwe w terminie, o którym mowa powyżej Wykonawca wraz z </w:t>
      </w:r>
      <w:r w:rsidR="00C44BF3">
        <w:rPr>
          <w:rFonts w:ascii="Times New Roman" w:hAnsi="Times New Roman" w:cs="Times New Roman"/>
          <w:color w:val="auto"/>
          <w:sz w:val="22"/>
          <w:szCs w:val="22"/>
        </w:rPr>
        <w:t>Zamawiającym</w:t>
      </w:r>
      <w:r w:rsidRPr="002B5A93">
        <w:rPr>
          <w:rFonts w:ascii="Times New Roman" w:hAnsi="Times New Roman" w:cs="Times New Roman"/>
          <w:color w:val="auto"/>
          <w:sz w:val="22"/>
          <w:szCs w:val="22"/>
        </w:rPr>
        <w:t xml:space="preserve"> uzgodni termin usunięcia tej Wady nie dłuższy jednak niż 21 dni roboczych od dnia pisemnego </w:t>
      </w:r>
      <w:r w:rsidRPr="002B5A93">
        <w:rPr>
          <w:rFonts w:ascii="Times New Roman" w:hAnsi="Times New Roman" w:cs="Times New Roman"/>
          <w:color w:val="auto"/>
          <w:sz w:val="22"/>
          <w:szCs w:val="22"/>
        </w:rPr>
        <w:lastRenderedPageBreak/>
        <w:t xml:space="preserve">zgłoszenia Wad. W przypadku, gdy niemożność usunięcia wady będzie wynikać ze sprzeczności z obowiązującymi przepisami prawa i normami budowlanymi, Wykonawca zobowiązany jest do przedstawienia na piśmie </w:t>
      </w:r>
      <w:r w:rsidR="00C44BF3">
        <w:rPr>
          <w:rFonts w:ascii="Times New Roman" w:hAnsi="Times New Roman" w:cs="Times New Roman"/>
          <w:color w:val="auto"/>
          <w:sz w:val="22"/>
          <w:szCs w:val="22"/>
        </w:rPr>
        <w:t>Zamawiającemu</w:t>
      </w:r>
      <w:r w:rsidRPr="002B5A93">
        <w:rPr>
          <w:rFonts w:ascii="Times New Roman" w:hAnsi="Times New Roman" w:cs="Times New Roman"/>
          <w:color w:val="auto"/>
          <w:sz w:val="22"/>
          <w:szCs w:val="22"/>
        </w:rPr>
        <w:t xml:space="preserve"> stosownych wyjaśnień dotyczących zaproponowanych w projekcie rozwiązań, a także, w razie zgłoszenia takiego żądania, zapewni osobiste stawiennictwo </w:t>
      </w:r>
      <w:r w:rsidR="00856590">
        <w:rPr>
          <w:rFonts w:ascii="Times New Roman" w:hAnsi="Times New Roman" w:cs="Times New Roman"/>
          <w:color w:val="auto"/>
          <w:sz w:val="22"/>
          <w:szCs w:val="22"/>
        </w:rPr>
        <w:t>na terenie objętym</w:t>
      </w:r>
      <w:r w:rsidRPr="002B5A93">
        <w:rPr>
          <w:rFonts w:ascii="Times New Roman" w:hAnsi="Times New Roman" w:cs="Times New Roman"/>
          <w:color w:val="auto"/>
          <w:sz w:val="22"/>
          <w:szCs w:val="22"/>
        </w:rPr>
        <w:t xml:space="preserve"> zamówieniem, projektantów branżowych w celu wyjaśnienia wątpliwości i ustalenia terminu oraz sposobu usunięcia Wady. Nieusunięcie Wad w w/w terminach po stronie Zamawiającego stanowi podstawę:</w:t>
      </w:r>
    </w:p>
    <w:p w:rsidR="006E1D10" w:rsidRPr="002B5A93" w:rsidRDefault="006E1D10" w:rsidP="00755506">
      <w:pPr>
        <w:pStyle w:val="Default"/>
        <w:numPr>
          <w:ilvl w:val="0"/>
          <w:numId w:val="13"/>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prawa zlecenia tzw. „wykonawstwa zastępczego” przez Zamawiającego innemu projektantowi na koszt i ryzyko Wykonawcy opracowania tej części Dokumentacji Projektowej, której dotyczą Wady, na co Wykonawca wyraża zgodę; koszty „wykonawstwa zastępczego” zostaną potrącone w całości z wynagrodzenia Wykonawcy, a w przypadku jego braku z zabezpieczenia należytego wykonania umowy lub do 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Wykonawca w ramach wynagrodzenia określonego w § 7, zobowiązuje się do pełnienia nadzoru autorskiego przez osoby posiadające uprawnienia do pełnienia samodzielnych funkcji technicznych w budownictwie – zgodnie z obowiązującymi przepisami.</w:t>
      </w:r>
    </w:p>
    <w:p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 ramach nadzoru autorskiego Wykonawca zobowiązuje się do zapewnienia nadzoru, w toku realizacji Inwestycji, nad zgodnością rozwiązań technicznych, materiałowych i użytkowych z Dokumentacją Zamawiającego oraz z Dokumentacją Projektową i obowiązującymi przepisami, w tym techniczno-budowlanymi i odpowiednimi Normami, a ponadto do:</w:t>
      </w:r>
    </w:p>
    <w:p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niezwłocznego uzupełniania Dokumentacji Projektowej,</w:t>
      </w:r>
    </w:p>
    <w:p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wyjaśniania przez projektantów wątpliwości powstałych w toku realizacji Inwestycji,</w:t>
      </w:r>
    </w:p>
    <w:p w:rsidR="006E1D10" w:rsidRPr="00DD54E7"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DD54E7">
        <w:rPr>
          <w:rFonts w:ascii="Times New Roman" w:hAnsi="Times New Roman" w:cs="Times New Roman"/>
          <w:color w:val="auto"/>
          <w:sz w:val="22"/>
          <w:szCs w:val="22"/>
        </w:rPr>
        <w:t>uzgadniania możliwości wprowadzenia rozwiązań zamiennych w stosunku do przewidzianych w Dokumentacji Projektowej, zgłoszonych przez kierownika budowy lub Zamawiającego</w:t>
      </w:r>
      <w:r w:rsidR="00DD54E7">
        <w:rPr>
          <w:rFonts w:ascii="Times New Roman" w:hAnsi="Times New Roman" w:cs="Times New Roman"/>
          <w:color w:val="auto"/>
          <w:sz w:val="22"/>
          <w:szCs w:val="22"/>
        </w:rPr>
        <w:t>,</w:t>
      </w:r>
    </w:p>
    <w:p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sporządzanie opracowań korygujących Dokumentację Projektową, w sytuacjach nie wynikających z Wad w pierwotnie wykonanym projekcie</w:t>
      </w:r>
    </w:p>
    <w:p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nadzoru, aby zakres wprowadzonych zmian nie spowodował istotnej zmiany zatwierdzonego projektu, wymagającej nowych pozwoleń, a w przypadku konieczności wprowadzenia zmian istotnych, przygotowanie dokumentacji zamiennej i wszelkich wystąpień do instytucji opiniujących oraz organu wydającego pozwolenia;</w:t>
      </w:r>
    </w:p>
    <w:p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udziału w naradach na budowie, w siedzibie Zamawiającego oraz wszystkich innych spotkaniach związanych z realizacją inwestycji, na żądanie Zamawiającego.</w:t>
      </w:r>
    </w:p>
    <w:p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W przypadku wcześniejszego rozwiązania Umowy i przejęcia przez Zamawiającego Dokumentacji Projektowej, Wykonawca wyraża zgodę na pełnienie nadzoru autorskiego przez podmioty trzecie.  </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Protokolarne przejęcie terenu budowy oraz przyjęcie Dziennika Budowy od Zamawiającego</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lastRenderedPageBreak/>
        <w:t xml:space="preserve"> Zapewnienie wykonania prac projektowych i kierowania robotami przez osoby posiadające stosowne kwalifikacje zawodowe i uprawnienia budowlane oraz przynależność do Izby Inżynierów Budownictwa.</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FF0000"/>
          <w:sz w:val="22"/>
          <w:szCs w:val="22"/>
        </w:rPr>
      </w:pPr>
      <w:r w:rsidRPr="002B5A93">
        <w:rPr>
          <w:rFonts w:ascii="Times New Roman" w:hAnsi="Times New Roman" w:cs="Times New Roman"/>
          <w:color w:val="auto"/>
          <w:sz w:val="22"/>
          <w:szCs w:val="22"/>
        </w:rPr>
        <w:t xml:space="preserve">Opracowanie planu BIOZ (planu Bezpieczeństwa I Ochrony Zdrowia) i przekazanie oświadczeń o przyjęciu obowiązków kierownika budowy o uprawnieniach </w:t>
      </w:r>
      <w:r w:rsidR="005B56B0">
        <w:rPr>
          <w:rFonts w:ascii="Times New Roman" w:hAnsi="Times New Roman" w:cs="Times New Roman"/>
          <w:color w:val="auto"/>
          <w:sz w:val="22"/>
          <w:szCs w:val="22"/>
        </w:rPr>
        <w:t>sanitarnych</w:t>
      </w:r>
      <w:r w:rsidRPr="002B5A93">
        <w:rPr>
          <w:rFonts w:ascii="Times New Roman" w:hAnsi="Times New Roman" w:cs="Times New Roman"/>
          <w:color w:val="auto"/>
          <w:sz w:val="22"/>
          <w:szCs w:val="22"/>
        </w:rPr>
        <w:t xml:space="preserve">; </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Zabezpieczenie pod względem BHP wszystkich wykopów i miejsc wykonywania robót oraz miejsc składowania materiałów, zgodnie z przepisami oraz wymaganiami specyfikacji technicznych; </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Realizacja zaleceń wpisanych do dziennika budowy;</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techniczno – budowlanymi, normami oraz zasadami i przepisami BHP i przeciwpożarowymi;</w:t>
      </w:r>
    </w:p>
    <w:p w:rsidR="006E1D10" w:rsidRPr="002B5A93" w:rsidRDefault="006E1D10" w:rsidP="00755506">
      <w:pPr>
        <w:numPr>
          <w:ilvl w:val="0"/>
          <w:numId w:val="10"/>
        </w:numPr>
        <w:tabs>
          <w:tab w:val="num" w:pos="426"/>
        </w:tabs>
        <w:spacing w:line="276" w:lineRule="auto"/>
        <w:jc w:val="both"/>
        <w:rPr>
          <w:rFonts w:ascii="Times New Roman" w:hAnsi="Times New Roman" w:cs="Times New Roman"/>
        </w:rPr>
      </w:pPr>
      <w:r w:rsidRPr="002B5A93">
        <w:rPr>
          <w:rFonts w:ascii="Times New Roman" w:hAnsi="Times New Roman" w:cs="Times New Roman"/>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Ponoszenie odpowiedzialności:</w:t>
      </w:r>
    </w:p>
    <w:p w:rsidR="006E1D10" w:rsidRPr="002B5A93" w:rsidRDefault="006E1D10" w:rsidP="00755506">
      <w:pPr>
        <w:pStyle w:val="Default"/>
        <w:numPr>
          <w:ilvl w:val="0"/>
          <w:numId w:val="11"/>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 jakość materiałów zastosowanych do wykonania przedmiotu umowy;</w:t>
      </w:r>
    </w:p>
    <w:p w:rsidR="006E1D10" w:rsidRPr="002B5A93" w:rsidRDefault="006E1D10" w:rsidP="00755506">
      <w:pPr>
        <w:pStyle w:val="Default"/>
        <w:numPr>
          <w:ilvl w:val="0"/>
          <w:numId w:val="11"/>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 zapewnienie dostaw właściwiej jakości urządzeń i materiałów niezbędnych do realizacji przedmiotu umowy. </w:t>
      </w:r>
    </w:p>
    <w:p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Zawiadamianie wpisem do dziennika budowy i powiadamianie Inspektora Nadzoru o wykonaniu robót zanikających i ulegających zakryciu z  3 dniowym wyprzedzeniem umożliwiającym ich sprawdzenie przez Inspektora Nadzoru. Jeżeli Wykonawca nie poinformuje o tym fakcie Zamawiającego, zobowiązany będzie odkryć te roboty lub wykonać rozbiórkę, a następnie przywrócić je do stanu poprzedniego na własny koszt;</w:t>
      </w:r>
    </w:p>
    <w:p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Przekazywanie Inspektorowi nadzoru inwestorskiego informacji dotyczących realizacji umowy oraz umożliwienia mu przeprowadzenia kontroli ich wykonywania;</w:t>
      </w:r>
    </w:p>
    <w:p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Dysponowanie kadrą pracowniczą posiadającą aktualne zaświadczenia lekarskie bez przeciwwskazań zdrowotnych do wykonywania pracy oraz aktualne szkolenia bhp i ppoż;</w:t>
      </w:r>
    </w:p>
    <w:p w:rsidR="00DD54E7"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 Posiadanie ubezpieczenia od odpowiedzialności cywilnej (OC) przez cały okres trwania umowy, w zakresie prowadzonej działalności gospodarczej związanej z przedmiotem zamówienia, za szkody wyrządzone na osobie, mieniu osób trzecich, na kwotę nie</w:t>
      </w:r>
      <w:r w:rsidR="00DD54E7">
        <w:rPr>
          <w:rFonts w:ascii="Times New Roman" w:hAnsi="Times New Roman" w:cs="Times New Roman"/>
          <w:sz w:val="22"/>
          <w:szCs w:val="22"/>
        </w:rPr>
        <w:t xml:space="preserve"> mniejszą niż:</w:t>
      </w:r>
    </w:p>
    <w:p w:rsidR="00DD54E7" w:rsidRDefault="00DD54E7" w:rsidP="00DD54E7">
      <w:pPr>
        <w:pStyle w:val="Akapitzlist2"/>
        <w:spacing w:line="276" w:lineRule="auto"/>
        <w:ind w:left="786"/>
        <w:jc w:val="both"/>
        <w:rPr>
          <w:rFonts w:ascii="Times New Roman" w:hAnsi="Times New Roman" w:cs="Times New Roman"/>
          <w:sz w:val="22"/>
          <w:szCs w:val="22"/>
        </w:rPr>
      </w:pPr>
      <w:r>
        <w:rPr>
          <w:rFonts w:ascii="Times New Roman" w:hAnsi="Times New Roman" w:cs="Times New Roman"/>
          <w:sz w:val="22"/>
          <w:szCs w:val="22"/>
        </w:rPr>
        <w:t>Dla części I</w:t>
      </w:r>
      <w:r w:rsidR="006E1D10" w:rsidRPr="002B5A93">
        <w:rPr>
          <w:rFonts w:ascii="Times New Roman" w:hAnsi="Times New Roman" w:cs="Times New Roman"/>
          <w:sz w:val="22"/>
          <w:szCs w:val="22"/>
        </w:rPr>
        <w:t>………………………</w:t>
      </w:r>
      <w:r>
        <w:rPr>
          <w:rFonts w:ascii="Times New Roman" w:hAnsi="Times New Roman" w:cs="Times New Roman"/>
          <w:sz w:val="22"/>
          <w:szCs w:val="22"/>
        </w:rPr>
        <w:t>……………………….</w:t>
      </w:r>
      <w:r w:rsidR="006E1D10" w:rsidRPr="002B5A93">
        <w:rPr>
          <w:rFonts w:ascii="Times New Roman" w:hAnsi="Times New Roman" w:cs="Times New Roman"/>
          <w:sz w:val="22"/>
          <w:szCs w:val="22"/>
        </w:rPr>
        <w:t xml:space="preserve">. (słownie: …………………..). </w:t>
      </w:r>
    </w:p>
    <w:p w:rsidR="006E1D10" w:rsidRPr="002B5A93" w:rsidRDefault="00DD54E7" w:rsidP="00DD54E7">
      <w:pPr>
        <w:pStyle w:val="Akapitzlist2"/>
        <w:spacing w:line="276" w:lineRule="auto"/>
        <w:ind w:left="786"/>
        <w:jc w:val="both"/>
        <w:rPr>
          <w:rFonts w:ascii="Times New Roman" w:hAnsi="Times New Roman" w:cs="Times New Roman"/>
          <w:sz w:val="22"/>
          <w:szCs w:val="22"/>
        </w:rPr>
      </w:pPr>
      <w:r>
        <w:rPr>
          <w:rFonts w:ascii="Times New Roman" w:hAnsi="Times New Roman" w:cs="Times New Roman"/>
          <w:sz w:val="22"/>
          <w:szCs w:val="22"/>
        </w:rPr>
        <w:t>Dla części II ……………..…………………………………………………………………….</w:t>
      </w:r>
      <w:r>
        <w:rPr>
          <w:rFonts w:ascii="Times New Roman" w:hAnsi="Times New Roman" w:cs="Times New Roman"/>
          <w:sz w:val="22"/>
          <w:szCs w:val="22"/>
        </w:rPr>
        <w:br/>
        <w:t>(słownie:……………………………)</w:t>
      </w:r>
      <w:r w:rsidR="006E1D10" w:rsidRPr="002B5A93">
        <w:rPr>
          <w:rFonts w:ascii="Times New Roman" w:hAnsi="Times New Roman" w:cs="Times New Roman"/>
          <w:sz w:val="22"/>
          <w:szCs w:val="22"/>
        </w:rPr>
        <w:t xml:space="preserve">Jeżeli okres ubezpieczenia wygasa w trakcie obowiązywania umowy, Wykonawca przedstawi Zamawiającemu nowe ubezpieczenie </w:t>
      </w:r>
      <w:r w:rsidR="00677A02">
        <w:rPr>
          <w:rFonts w:ascii="Times New Roman" w:hAnsi="Times New Roman" w:cs="Times New Roman"/>
          <w:sz w:val="22"/>
          <w:szCs w:val="22"/>
        </w:rPr>
        <w:br/>
      </w:r>
      <w:r w:rsidR="006E1D10" w:rsidRPr="002B5A93">
        <w:rPr>
          <w:rFonts w:ascii="Times New Roman" w:hAnsi="Times New Roman" w:cs="Times New Roman"/>
          <w:sz w:val="22"/>
          <w:szCs w:val="22"/>
        </w:rPr>
        <w:t xml:space="preserve">w terminie nie później niż na 7 dni przed wygaśnięciem dotychczasowego ubezpieczenia. </w:t>
      </w:r>
      <w:r w:rsidR="00677A02">
        <w:rPr>
          <w:rFonts w:ascii="Times New Roman" w:hAnsi="Times New Roman" w:cs="Times New Roman"/>
          <w:sz w:val="22"/>
          <w:szCs w:val="22"/>
        </w:rPr>
        <w:br/>
      </w:r>
      <w:r w:rsidR="006E1D10" w:rsidRPr="002B5A93">
        <w:rPr>
          <w:rFonts w:ascii="Times New Roman" w:hAnsi="Times New Roman" w:cs="Times New Roman"/>
          <w:sz w:val="22"/>
          <w:szCs w:val="22"/>
        </w:rPr>
        <w:t xml:space="preserve">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Skompletowanie dokumentacji powykonawczej i przekazanie Zamawiającemu w wersji papierowej i elektronicznej w 3 egzemplarzach, w terminie nie dłuższym niż 3 dni robocze od dnia zgłoszenia robót przez Wykonawcę do odbioru końcowego;</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Podjęcie niezbędnych działań w celu ochrony środowiska i przyrody na terenie budowy i wokół terenu budowy w czasie wykonywania robót budowlanych oraz usuwania ewentualnych wad;</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Usuwanie odpadów z terenu budowy z zachowaniem przepisów ustawy z dnia 14 grudnia 2012 r. o odpadach (Dz. U. z 201</w:t>
      </w:r>
      <w:r w:rsidR="00133717">
        <w:rPr>
          <w:rFonts w:ascii="Times New Roman" w:hAnsi="Times New Roman" w:cs="Times New Roman"/>
          <w:sz w:val="22"/>
          <w:szCs w:val="22"/>
        </w:rPr>
        <w:t>7</w:t>
      </w:r>
      <w:r w:rsidRPr="002B5A93">
        <w:rPr>
          <w:rFonts w:ascii="Times New Roman" w:hAnsi="Times New Roman" w:cs="Times New Roman"/>
          <w:sz w:val="22"/>
          <w:szCs w:val="22"/>
        </w:rPr>
        <w:t xml:space="preserve"> r. poz. </w:t>
      </w:r>
      <w:r w:rsidR="00133717">
        <w:rPr>
          <w:rFonts w:ascii="Times New Roman" w:hAnsi="Times New Roman" w:cs="Times New Roman"/>
          <w:sz w:val="22"/>
          <w:szCs w:val="22"/>
        </w:rPr>
        <w:t>785</w:t>
      </w:r>
      <w:r w:rsidRPr="002B5A93">
        <w:rPr>
          <w:rFonts w:ascii="Times New Roman" w:hAnsi="Times New Roman" w:cs="Times New Roman"/>
          <w:sz w:val="22"/>
          <w:szCs w:val="22"/>
        </w:rPr>
        <w:t xml:space="preserve"> z późn.zm.);</w:t>
      </w:r>
    </w:p>
    <w:p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Zapewnienie na własny koszt załadunku i transportu odpadów do miejsc ich wykorzystania lub utylizacji, łącznie z kosztami utylizacji;</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w:t>
      </w:r>
      <w:r w:rsidR="00677A02">
        <w:rPr>
          <w:rFonts w:ascii="Times New Roman" w:hAnsi="Times New Roman" w:cs="Times New Roman"/>
          <w:sz w:val="22"/>
          <w:szCs w:val="22"/>
        </w:rPr>
        <w:br/>
      </w:r>
      <w:r w:rsidRPr="002B5A93">
        <w:rPr>
          <w:rFonts w:ascii="Times New Roman" w:hAnsi="Times New Roman" w:cs="Times New Roman"/>
          <w:sz w:val="22"/>
          <w:szCs w:val="22"/>
        </w:rPr>
        <w:t>i obowiązującymi przepisami prawa;</w:t>
      </w:r>
    </w:p>
    <w:p w:rsidR="006E1D10" w:rsidRPr="002B5A93" w:rsidRDefault="00677A02"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677A02">
        <w:rPr>
          <w:rFonts w:ascii="Times New Roman" w:hAnsi="Times New Roman" w:cs="Times New Roman"/>
          <w:sz w:val="22"/>
          <w:szCs w:val="22"/>
        </w:rPr>
        <w:t xml:space="preserve"> </w:t>
      </w:r>
      <w:r w:rsidRPr="00677BF7">
        <w:rPr>
          <w:rFonts w:ascii="Times New Roman" w:hAnsi="Times New Roman" w:cs="Times New Roman"/>
          <w:sz w:val="22"/>
          <w:szCs w:val="22"/>
        </w:rPr>
        <w:t>Na podstawie art. 29 ust. 3a ustawy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(t. j. Dz. U. z 201</w:t>
      </w:r>
      <w:r w:rsidR="00133717">
        <w:rPr>
          <w:rFonts w:ascii="Times New Roman" w:hAnsi="Times New Roman" w:cs="Times New Roman"/>
          <w:sz w:val="22"/>
          <w:szCs w:val="22"/>
        </w:rPr>
        <w:t>7</w:t>
      </w:r>
      <w:r w:rsidRPr="00677BF7">
        <w:rPr>
          <w:rFonts w:ascii="Times New Roman" w:hAnsi="Times New Roman" w:cs="Times New Roman"/>
          <w:sz w:val="22"/>
          <w:szCs w:val="22"/>
        </w:rPr>
        <w:t xml:space="preserve"> r. poz. </w:t>
      </w:r>
      <w:r w:rsidR="00133717">
        <w:rPr>
          <w:rFonts w:ascii="Times New Roman" w:hAnsi="Times New Roman" w:cs="Times New Roman"/>
          <w:sz w:val="22"/>
          <w:szCs w:val="22"/>
        </w:rPr>
        <w:t>60.962</w:t>
      </w:r>
      <w:r w:rsidRPr="00677BF7">
        <w:rPr>
          <w:rFonts w:ascii="Times New Roman" w:hAnsi="Times New Roman" w:cs="Times New Roman"/>
          <w:sz w:val="22"/>
          <w:szCs w:val="22"/>
        </w:rPr>
        <w:t xml:space="preserve">), tj. osób wykonujących w trakcie realizacji </w:t>
      </w:r>
      <w:r w:rsidRPr="00133717">
        <w:rPr>
          <w:rFonts w:ascii="Times New Roman" w:hAnsi="Times New Roman" w:cs="Times New Roman"/>
          <w:sz w:val="22"/>
          <w:szCs w:val="22"/>
        </w:rPr>
        <w:t xml:space="preserve">zamówienia </w:t>
      </w:r>
      <w:r w:rsidR="00133717" w:rsidRPr="00133717">
        <w:rPr>
          <w:rFonts w:ascii="Times New Roman" w:hAnsi="Times New Roman" w:cs="Times New Roman"/>
          <w:sz w:val="22"/>
          <w:szCs w:val="22"/>
        </w:rPr>
        <w:t>roboty ziemne.</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b/>
          <w:bCs/>
          <w:sz w:val="22"/>
          <w:szCs w:val="22"/>
        </w:rPr>
      </w:pPr>
      <w:r w:rsidRPr="002B5A93">
        <w:rPr>
          <w:rFonts w:ascii="Times New Roman" w:hAnsi="Times New Roman" w:cs="Times New Roman"/>
          <w:sz w:val="22"/>
          <w:szCs w:val="22"/>
        </w:rPr>
        <w:t xml:space="preserve"> Wykonawca w terminie 7 dni od podpisania umowy będzie zobowiązany do przedstawienia Zamawiającemu dokumentów potwierdzających zatrudnienie osób, o których mowa w pkt 23 </w:t>
      </w:r>
      <w:r w:rsidRPr="002B5A93">
        <w:rPr>
          <w:rFonts w:ascii="Times New Roman" w:hAnsi="Times New Roman" w:cs="Times New Roman"/>
          <w:sz w:val="22"/>
          <w:szCs w:val="22"/>
        </w:rPr>
        <w:lastRenderedPageBreak/>
        <w:t>tj. pisemne oświadczenie Wykonawcy i pisemnych oświadczeń pracowników zatrudnionych przez Wykonawcę potwierdzających, że są oni zatrudnieni na podstawie umowy o pracę, w rozumieniu przepisów ustawy z dnia 26 czerwca 1974r. – Kodeks pracy  (</w:t>
      </w:r>
      <w:r w:rsidRPr="002B5A93">
        <w:rPr>
          <w:rFonts w:ascii="Times New Roman" w:hAnsi="Times New Roman" w:cs="Times New Roman"/>
          <w:bCs/>
          <w:sz w:val="22"/>
          <w:szCs w:val="22"/>
        </w:rPr>
        <w:t>Dz.U. z 201</w:t>
      </w:r>
      <w:r w:rsidR="00133717">
        <w:rPr>
          <w:rFonts w:ascii="Times New Roman" w:hAnsi="Times New Roman" w:cs="Times New Roman"/>
          <w:bCs/>
          <w:sz w:val="22"/>
          <w:szCs w:val="22"/>
        </w:rPr>
        <w:t>7</w:t>
      </w:r>
      <w:r w:rsidRPr="002B5A93">
        <w:rPr>
          <w:rFonts w:ascii="Times New Roman" w:hAnsi="Times New Roman" w:cs="Times New Roman"/>
          <w:bCs/>
          <w:sz w:val="22"/>
          <w:szCs w:val="22"/>
        </w:rPr>
        <w:t xml:space="preserve"> r., poz. </w:t>
      </w:r>
      <w:r w:rsidR="00133717">
        <w:rPr>
          <w:rFonts w:ascii="Times New Roman" w:hAnsi="Times New Roman" w:cs="Times New Roman"/>
          <w:bCs/>
          <w:sz w:val="22"/>
          <w:szCs w:val="22"/>
        </w:rPr>
        <w:t>60.962</w:t>
      </w:r>
      <w:r w:rsidRPr="002B5A93">
        <w:rPr>
          <w:rFonts w:ascii="Times New Roman" w:hAnsi="Times New Roman" w:cs="Times New Roman"/>
          <w:bCs/>
          <w:sz w:val="22"/>
          <w:szCs w:val="22"/>
        </w:rPr>
        <w:t xml:space="preserve"> z późniejszymi zmianami)</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z uwzględnieniem minimalnego wynagrodzenia za pracę ustalonego na podstawie art. 2 ust. 3–5 ustawy z dnia 10 października 2002 r. o minimalnym wynagrodzeniu za pracę przez cały okres realizacji przedmiotu zamówienia. Zamawiający nie przekaże Wykonawcy placu budowy do momentu otrzymania tego wykazu. Wynikłe z tego opóźnienie w realizacji przedmiotu zamówienia będzie traktowane, jako opóźnienie z winy Wykonawcy;</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Przedkładanie oświadczeń osób, o których mowa </w:t>
      </w:r>
      <w:r w:rsidR="006E7F36">
        <w:rPr>
          <w:rFonts w:ascii="Times New Roman" w:hAnsi="Times New Roman" w:cs="Times New Roman"/>
          <w:sz w:val="22"/>
          <w:szCs w:val="22"/>
        </w:rPr>
        <w:t>w ust</w:t>
      </w:r>
      <w:r w:rsidRPr="002B5A93">
        <w:rPr>
          <w:rFonts w:ascii="Times New Roman" w:hAnsi="Times New Roman" w:cs="Times New Roman"/>
          <w:sz w:val="22"/>
          <w:szCs w:val="22"/>
        </w:rPr>
        <w:t xml:space="preserve">. </w:t>
      </w:r>
      <w:r w:rsidR="00133717">
        <w:rPr>
          <w:rFonts w:ascii="Times New Roman" w:hAnsi="Times New Roman" w:cs="Times New Roman"/>
          <w:sz w:val="22"/>
          <w:szCs w:val="22"/>
        </w:rPr>
        <w:t>29</w:t>
      </w:r>
      <w:r w:rsidRPr="002B5A93">
        <w:rPr>
          <w:rFonts w:ascii="Times New Roman" w:hAnsi="Times New Roman" w:cs="Times New Roman"/>
          <w:sz w:val="22"/>
          <w:szCs w:val="22"/>
        </w:rPr>
        <w:t>,</w:t>
      </w:r>
      <w:r w:rsidRPr="002B5A93">
        <w:rPr>
          <w:rFonts w:ascii="Times New Roman" w:hAnsi="Times New Roman" w:cs="Times New Roman"/>
          <w:color w:val="FF0000"/>
          <w:sz w:val="22"/>
          <w:szCs w:val="22"/>
        </w:rPr>
        <w:t xml:space="preserve"> </w:t>
      </w:r>
      <w:r w:rsidRPr="002B5A93">
        <w:rPr>
          <w:rFonts w:ascii="Times New Roman" w:hAnsi="Times New Roman" w:cs="Times New Roman"/>
          <w:sz w:val="22"/>
          <w:szCs w:val="22"/>
        </w:rPr>
        <w:t>w terminie 7 dni od zaistniałej zmiany zatrudnionych osób na podstawie umowy o pracę;</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Umożliwienie Zamawiającemu przeprowadzenia kontroli na miejscu wykonywania przedmiotu umowy w celu zweryfikowania, czy osoby wykonujące czynności przy realizacji zamówienia są osobami wskazanymi przez Wykonawcę w wykazie, o którym mowa w pkt </w:t>
      </w:r>
      <w:r w:rsidR="00133717">
        <w:rPr>
          <w:rFonts w:ascii="Times New Roman" w:hAnsi="Times New Roman" w:cs="Times New Roman"/>
          <w:sz w:val="22"/>
          <w:szCs w:val="22"/>
        </w:rPr>
        <w:t>30</w:t>
      </w:r>
      <w:r w:rsidRPr="002B5A93">
        <w:rPr>
          <w:rFonts w:ascii="Times New Roman" w:hAnsi="Times New Roman" w:cs="Times New Roman"/>
          <w:sz w:val="22"/>
          <w:szCs w:val="22"/>
        </w:rPr>
        <w:t>;</w:t>
      </w:r>
    </w:p>
    <w:p w:rsidR="006E1D10" w:rsidRPr="002B5A93" w:rsidRDefault="006E1D10" w:rsidP="00755506">
      <w:pPr>
        <w:pStyle w:val="Akapitzlist2"/>
        <w:numPr>
          <w:ilvl w:val="0"/>
          <w:numId w:val="10"/>
        </w:numPr>
        <w:tabs>
          <w:tab w:val="left" w:pos="709"/>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Przedłożenie Zamawiającemu, w terminie nie dłuższym niż w ciągu 7 dni od dnia wezwania przez Zamawiającego dowodów zatrudnienia na umowę o pracę osób, o których mowa w </w:t>
      </w:r>
      <w:r w:rsidR="006E7F36">
        <w:rPr>
          <w:rFonts w:ascii="Times New Roman" w:hAnsi="Times New Roman" w:cs="Times New Roman"/>
          <w:sz w:val="22"/>
          <w:szCs w:val="22"/>
        </w:rPr>
        <w:t>ust</w:t>
      </w:r>
      <w:r w:rsidRPr="002B5A93">
        <w:rPr>
          <w:rFonts w:ascii="Times New Roman" w:hAnsi="Times New Roman" w:cs="Times New Roman"/>
          <w:sz w:val="22"/>
          <w:szCs w:val="22"/>
        </w:rPr>
        <w:t>. 2</w:t>
      </w:r>
      <w:r w:rsidR="00133717">
        <w:rPr>
          <w:rFonts w:ascii="Times New Roman" w:hAnsi="Times New Roman" w:cs="Times New Roman"/>
          <w:sz w:val="22"/>
          <w:szCs w:val="22"/>
        </w:rPr>
        <w:t>9</w:t>
      </w:r>
      <w:r w:rsidRPr="002B5A93">
        <w:rPr>
          <w:rFonts w:ascii="Times New Roman" w:hAnsi="Times New Roman" w:cs="Times New Roman"/>
          <w:sz w:val="22"/>
          <w:szCs w:val="22"/>
        </w:rPr>
        <w:t>,</w:t>
      </w:r>
      <w:r w:rsidRPr="002B5A93">
        <w:rPr>
          <w:rFonts w:ascii="Times New Roman" w:hAnsi="Times New Roman" w:cs="Times New Roman"/>
          <w:color w:val="FF0000"/>
          <w:sz w:val="22"/>
          <w:szCs w:val="22"/>
        </w:rPr>
        <w:t xml:space="preserve"> </w:t>
      </w:r>
      <w:r w:rsidRPr="002B5A93">
        <w:rPr>
          <w:rFonts w:ascii="Times New Roman" w:hAnsi="Times New Roman" w:cs="Times New Roman"/>
          <w:sz w:val="22"/>
          <w:szCs w:val="22"/>
        </w:rPr>
        <w:t xml:space="preserve"> jeżeli Zamawiający o to wystąpi. Dowodem takim jest kopia umowy/umów, która powinna zostać zanonimizowana w sposób zapewniający ochronę danych osobowych pracowników, zgodnie z przepisami ustawy z dnia 29 sierpnia 1997 r. o ochronie danych osobowych (Dz.U. z 2016 r., poz. 922) (tj. w szczególności bez imion, nazwisk, adresów, nr PESEL pracowników). Informacje takie jak: data zawarcia umowy, rodzaj umowy o pracę i wymiar etatu powinny być możliwe do zidentyfikowania.</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Z tytułu niedopełnienia przez Wykonawcę obowiązku zatrudnienia na podstawie umowy o pracę osób, o których mowa w </w:t>
      </w:r>
      <w:r w:rsidR="006E7F36">
        <w:rPr>
          <w:rFonts w:ascii="Times New Roman" w:hAnsi="Times New Roman" w:cs="Times New Roman"/>
          <w:sz w:val="22"/>
          <w:szCs w:val="22"/>
        </w:rPr>
        <w:t>ust</w:t>
      </w:r>
      <w:r w:rsidRPr="002B5A93">
        <w:rPr>
          <w:rFonts w:ascii="Times New Roman" w:hAnsi="Times New Roman" w:cs="Times New Roman"/>
          <w:sz w:val="22"/>
          <w:szCs w:val="22"/>
        </w:rPr>
        <w:t>. 2</w:t>
      </w:r>
      <w:r w:rsidR="00133717">
        <w:rPr>
          <w:rFonts w:ascii="Times New Roman" w:hAnsi="Times New Roman" w:cs="Times New Roman"/>
          <w:sz w:val="22"/>
          <w:szCs w:val="22"/>
        </w:rPr>
        <w:t>9</w:t>
      </w:r>
      <w:r w:rsidRPr="002B5A93">
        <w:rPr>
          <w:rFonts w:ascii="Times New Roman" w:hAnsi="Times New Roman" w:cs="Times New Roman"/>
          <w:sz w:val="22"/>
          <w:szCs w:val="22"/>
        </w:rPr>
        <w:t xml:space="preserve">, nieprzedłożenia przez Wykonawcę oświadczeń, o których mowa w </w:t>
      </w:r>
      <w:r w:rsidR="006E7F36">
        <w:rPr>
          <w:rFonts w:ascii="Times New Roman" w:hAnsi="Times New Roman" w:cs="Times New Roman"/>
          <w:sz w:val="22"/>
          <w:szCs w:val="22"/>
        </w:rPr>
        <w:t>ust</w:t>
      </w:r>
      <w:r w:rsidRPr="002B5A93">
        <w:rPr>
          <w:rFonts w:ascii="Times New Roman" w:hAnsi="Times New Roman" w:cs="Times New Roman"/>
          <w:sz w:val="22"/>
          <w:szCs w:val="22"/>
        </w:rPr>
        <w:t xml:space="preserve">. </w:t>
      </w:r>
      <w:r w:rsidR="00133717">
        <w:rPr>
          <w:rFonts w:ascii="Times New Roman" w:hAnsi="Times New Roman" w:cs="Times New Roman"/>
          <w:sz w:val="22"/>
          <w:szCs w:val="22"/>
        </w:rPr>
        <w:t>30</w:t>
      </w:r>
      <w:r w:rsidRPr="002B5A93">
        <w:rPr>
          <w:rFonts w:ascii="Times New Roman" w:hAnsi="Times New Roman" w:cs="Times New Roman"/>
          <w:sz w:val="22"/>
          <w:szCs w:val="22"/>
        </w:rPr>
        <w:t xml:space="preserve">, bądź nie udokumentowania tego zatrudnienia przez Wykonawcę w przypadku wezwania, Zamawiający przewiduje sankcję w postaci obowiązku zapłaty przez Wykonawcę odpowiednio kary umownej, o której mowa </w:t>
      </w:r>
      <w:r w:rsidR="00677A02" w:rsidRPr="00AF2694">
        <w:rPr>
          <w:rFonts w:ascii="Times New Roman" w:hAnsi="Times New Roman" w:cs="Times New Roman"/>
          <w:bCs/>
          <w:sz w:val="22"/>
          <w:szCs w:val="22"/>
        </w:rPr>
        <w:t>§ 1</w:t>
      </w:r>
      <w:r w:rsidR="00133717">
        <w:rPr>
          <w:rFonts w:ascii="Times New Roman" w:hAnsi="Times New Roman" w:cs="Times New Roman"/>
          <w:bCs/>
          <w:sz w:val="22"/>
          <w:szCs w:val="22"/>
        </w:rPr>
        <w:t>4</w:t>
      </w:r>
      <w:r w:rsidR="00677A02" w:rsidRPr="00AF2694">
        <w:rPr>
          <w:rFonts w:ascii="Times New Roman" w:hAnsi="Times New Roman" w:cs="Times New Roman"/>
          <w:bCs/>
          <w:sz w:val="22"/>
          <w:szCs w:val="22"/>
        </w:rPr>
        <w:t xml:space="preserve"> ust 1 pkt. </w:t>
      </w:r>
      <w:r w:rsidR="00133717">
        <w:rPr>
          <w:rFonts w:ascii="Times New Roman" w:hAnsi="Times New Roman" w:cs="Times New Roman"/>
          <w:bCs/>
          <w:sz w:val="22"/>
          <w:szCs w:val="22"/>
        </w:rPr>
        <w:t>6</w:t>
      </w:r>
      <w:r w:rsidR="00677A02" w:rsidRPr="00B041ED">
        <w:rPr>
          <w:rFonts w:ascii="Times New Roman" w:hAnsi="Times New Roman" w:cs="Times New Roman"/>
          <w:bCs/>
          <w:sz w:val="22"/>
          <w:szCs w:val="22"/>
        </w:rPr>
        <w:t>)</w:t>
      </w:r>
      <w:r w:rsidR="00677A02" w:rsidRPr="00B041ED">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umowy. Niewykonanie przez Wykonawcę któregokolwiek z tych obowiązków, niezależnie od przewidzianych umową kar umownych – traktowane będzie, jako niedopełnienie przez Wykonawcę obowiązku zatrudnienia osób, na podstawie umowy o pracę – co uprawniać będzie Zamawiającego do odstąpienia od umowy z przyczyn zawinionych przez Wykonawcę.  </w:t>
      </w:r>
    </w:p>
    <w:p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 przypadku uzasadnionych wątpliwości, co do przestrzegania przez Wykonawcę lub Podwykonawcę prawa pracy, przy wykonywaniu obowiązku określonego w </w:t>
      </w:r>
      <w:r w:rsidR="006E7F36">
        <w:rPr>
          <w:rFonts w:ascii="Times New Roman" w:hAnsi="Times New Roman" w:cs="Times New Roman"/>
          <w:sz w:val="22"/>
          <w:szCs w:val="22"/>
        </w:rPr>
        <w:t>ust.</w:t>
      </w:r>
      <w:r w:rsidRPr="002B5A93">
        <w:rPr>
          <w:rFonts w:ascii="Times New Roman" w:hAnsi="Times New Roman" w:cs="Times New Roman"/>
          <w:sz w:val="22"/>
          <w:szCs w:val="22"/>
        </w:rPr>
        <w:t xml:space="preserve"> 2</w:t>
      </w:r>
      <w:r w:rsidR="00133717">
        <w:rPr>
          <w:rFonts w:ascii="Times New Roman" w:hAnsi="Times New Roman" w:cs="Times New Roman"/>
          <w:sz w:val="22"/>
          <w:szCs w:val="22"/>
        </w:rPr>
        <w:t>9</w:t>
      </w:r>
      <w:r w:rsidRPr="002B5A93">
        <w:rPr>
          <w:rFonts w:ascii="Times New Roman" w:hAnsi="Times New Roman" w:cs="Times New Roman"/>
          <w:sz w:val="22"/>
          <w:szCs w:val="22"/>
        </w:rPr>
        <w:t>, Zamawiający może zwrócić się o przeprowadzenie kontroli przez Państwową Inspekcję Pracy w tym zakresie.</w:t>
      </w:r>
    </w:p>
    <w:p w:rsidR="006E1D10" w:rsidRPr="00677A02"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677A02">
        <w:rPr>
          <w:rFonts w:ascii="Times New Roman" w:hAnsi="Times New Roman" w:cs="Times New Roman"/>
          <w:sz w:val="22"/>
          <w:szCs w:val="22"/>
        </w:rPr>
        <w:t xml:space="preserve">Przywrócenie do stanu pierwotnego zajętych dla realizacji przedmiotu umowy pomieszczeń </w:t>
      </w:r>
      <w:r w:rsidR="00677A02" w:rsidRPr="00677A02">
        <w:rPr>
          <w:rFonts w:ascii="Times New Roman" w:hAnsi="Times New Roman" w:cs="Times New Roman"/>
          <w:sz w:val="22"/>
          <w:szCs w:val="22"/>
        </w:rPr>
        <w:br/>
      </w:r>
      <w:r w:rsidRPr="00677A02">
        <w:rPr>
          <w:rFonts w:ascii="Times New Roman" w:hAnsi="Times New Roman" w:cs="Times New Roman"/>
          <w:sz w:val="22"/>
          <w:szCs w:val="22"/>
        </w:rPr>
        <w:t>i</w:t>
      </w:r>
      <w:r w:rsidR="00677A02">
        <w:rPr>
          <w:rFonts w:ascii="Times New Roman" w:hAnsi="Times New Roman" w:cs="Times New Roman"/>
          <w:sz w:val="22"/>
          <w:szCs w:val="22"/>
        </w:rPr>
        <w:t xml:space="preserve">  </w:t>
      </w:r>
      <w:r w:rsidR="00133717">
        <w:rPr>
          <w:rFonts w:ascii="Times New Roman" w:hAnsi="Times New Roman" w:cs="Times New Roman"/>
          <w:sz w:val="22"/>
          <w:szCs w:val="22"/>
        </w:rPr>
        <w:t>terenów.</w:t>
      </w:r>
    </w:p>
    <w:p w:rsidR="006E1D10" w:rsidRPr="002B5A93" w:rsidRDefault="006E1D10" w:rsidP="00755506">
      <w:pPr>
        <w:pStyle w:val="Akapitzlist2"/>
        <w:numPr>
          <w:ilvl w:val="0"/>
          <w:numId w:val="10"/>
        </w:numPr>
        <w:tabs>
          <w:tab w:val="left" w:pos="709"/>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Ponoszenie pełnej odpowiedzialności za szkody oraz następstwa nieszczęśliwych wypadków pracowników i osób trzecich, powstałe w związku z prowadzonymi robotami, w tym także ruchów pojazdów. </w:t>
      </w:r>
    </w:p>
    <w:p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Zabezpieczenie instalacji, urządzeń i obiektów na terenie budowy i w jej bezpośrednim otoczeniu, przed ich zniszczeniem lub uszkodzeniem w trakcie wykonywania robót.</w:t>
      </w:r>
    </w:p>
    <w:p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lastRenderedPageBreak/>
        <w:t xml:space="preserve"> Ponoszenie odpowiedzialności za: </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zanieczyszczenia dróg przez </w:t>
      </w:r>
      <w:r w:rsidRPr="002B5A93">
        <w:rPr>
          <w:rFonts w:ascii="Times New Roman" w:hAnsi="Times New Roman" w:cs="Times New Roman"/>
          <w:bCs/>
        </w:rPr>
        <w:t>Wykonawcę</w:t>
      </w:r>
      <w:r w:rsidRPr="002B5A93">
        <w:rPr>
          <w:rFonts w:ascii="Times New Roman" w:hAnsi="Times New Roman" w:cs="Times New Roman"/>
        </w:rPr>
        <w:t xml:space="preserve">. </w:t>
      </w:r>
      <w:r w:rsidRPr="002B5A93">
        <w:rPr>
          <w:rFonts w:ascii="Times New Roman" w:hAnsi="Times New Roman" w:cs="Times New Roman"/>
          <w:bCs/>
        </w:rPr>
        <w:t>Wykonawca</w:t>
      </w:r>
      <w:r w:rsidRPr="002B5A93">
        <w:rPr>
          <w:rFonts w:ascii="Times New Roman" w:hAnsi="Times New Roman" w:cs="Times New Roman"/>
        </w:rPr>
        <w:t xml:space="preserve"> zobowiązany jest do czyszczenia kół samochodów wyjeżdżających z placu budowy oraz usuwania na własny koszt wszystkich zanieczyszczeń lub uszkodzeń dróg na placu budowy i poza nim związanych z realizacją robót przez </w:t>
      </w:r>
      <w:r w:rsidRPr="002B5A93">
        <w:rPr>
          <w:rFonts w:ascii="Times New Roman" w:hAnsi="Times New Roman" w:cs="Times New Roman"/>
          <w:bCs/>
        </w:rPr>
        <w:t>Wykonawcę</w:t>
      </w:r>
      <w:r w:rsidRPr="002B5A93">
        <w:rPr>
          <w:rFonts w:ascii="Times New Roman" w:hAnsi="Times New Roman" w:cs="Times New Roman"/>
        </w:rPr>
        <w:t xml:space="preserve">; </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uszkodzenie przez Wykonawcę istniejącego uzbrojenia na terenie działki i w jej pobliżu. </w:t>
      </w:r>
      <w:r w:rsidRPr="002B5A93">
        <w:rPr>
          <w:rFonts w:ascii="Times New Roman" w:hAnsi="Times New Roman" w:cs="Times New Roman"/>
          <w:bCs/>
        </w:rPr>
        <w:t>Wykonawca</w:t>
      </w:r>
      <w:r w:rsidRPr="002B5A93">
        <w:rPr>
          <w:rFonts w:ascii="Times New Roman" w:hAnsi="Times New Roman" w:cs="Times New Roman"/>
        </w:rPr>
        <w:t xml:space="preserve"> jest zobowiązany do zabezpieczenia powyższego uzbrojenia przed działaniem czynników związanych z realizacją robót. </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bCs/>
        </w:rPr>
      </w:pPr>
      <w:r w:rsidRPr="002B5A93">
        <w:rPr>
          <w:rFonts w:ascii="Times New Roman" w:hAnsi="Times New Roman" w:cs="Times New Roman"/>
        </w:rPr>
        <w:t xml:space="preserve">utrzymanie placu budowy przekazanego Wykonawcy w należytym stanie i usuwanie na bieżąco (zgodnie z obowiązującymi przepisami) zbędnych materiałów budowlanych i  innych odpadów, w szczególności  odpadów niebezpiecznych oraz substancji łatwopalnych, do końca trwania realizacji przedmiotu Umowy. </w:t>
      </w:r>
      <w:r w:rsidRPr="002B5A93">
        <w:rPr>
          <w:rFonts w:ascii="Times New Roman" w:hAnsi="Times New Roman" w:cs="Times New Roman"/>
          <w:bCs/>
        </w:rPr>
        <w:t>Wykonawca</w:t>
      </w:r>
      <w:r w:rsidRPr="002B5A93">
        <w:rPr>
          <w:rFonts w:ascii="Times New Roman" w:hAnsi="Times New Roman" w:cs="Times New Roman"/>
        </w:rPr>
        <w:t xml:space="preserve"> ponosi odpowiedzialność za właściwe utrzymanie budowy, porządek, </w:t>
      </w:r>
      <w:r w:rsidRPr="002B5A93">
        <w:rPr>
          <w:rFonts w:ascii="Times New Roman" w:hAnsi="Times New Roman" w:cs="Times New Roman"/>
          <w:bCs/>
        </w:rPr>
        <w:t>urządzenia wspólne zabezpieczające higienę i bezpieczeństwo budowy</w:t>
      </w:r>
      <w:r w:rsidRPr="002B5A93">
        <w:rPr>
          <w:rFonts w:ascii="Times New Roman" w:hAnsi="Times New Roman" w:cs="Times New Roman"/>
        </w:rPr>
        <w:t xml:space="preserve">, czystość, bezpieczeństwo i ogólny nadzór nad składowanymi materiałami, otoczeniem oraz drogami publicznymi zgodnie z prawem, zarządzeniami, przepisami policji drogowej, bhp oraz innymi. Powyższe obowiązki nie są ograniczone. </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zniszczenia i szkody powstałe na terenach zajętych czasowo przez </w:t>
      </w:r>
      <w:r w:rsidRPr="002B5A93">
        <w:rPr>
          <w:rFonts w:ascii="Times New Roman" w:hAnsi="Times New Roman" w:cs="Times New Roman"/>
          <w:bCs/>
        </w:rPr>
        <w:t>Wykonawcę</w:t>
      </w:r>
      <w:r w:rsidRPr="002B5A93">
        <w:rPr>
          <w:rFonts w:ascii="Times New Roman" w:hAnsi="Times New Roman" w:cs="Times New Roman"/>
        </w:rPr>
        <w:t xml:space="preserve"> dla potrzeb realizacji przedmiotu Umowy. </w:t>
      </w:r>
      <w:r w:rsidRPr="002B5A93">
        <w:rPr>
          <w:rFonts w:ascii="Times New Roman" w:hAnsi="Times New Roman" w:cs="Times New Roman"/>
          <w:bCs/>
        </w:rPr>
        <w:t>Wykonawca</w:t>
      </w:r>
      <w:r w:rsidRPr="002B5A93">
        <w:rPr>
          <w:rFonts w:ascii="Times New Roman" w:hAnsi="Times New Roman" w:cs="Times New Roman"/>
        </w:rPr>
        <w:t xml:space="preserve"> zobowiązany jest doprowadzić tereny zajęte czasowo do stanu z dnia ich przejęcia oraz do naprawy wszelkich ewentualnych szkód związanych z realizacją robót przez </w:t>
      </w:r>
      <w:r w:rsidRPr="002B5A93">
        <w:rPr>
          <w:rFonts w:ascii="Times New Roman" w:hAnsi="Times New Roman" w:cs="Times New Roman"/>
          <w:bCs/>
        </w:rPr>
        <w:t>Wykonawcę</w:t>
      </w:r>
      <w:r w:rsidRPr="002B5A93">
        <w:rPr>
          <w:rFonts w:ascii="Times New Roman" w:hAnsi="Times New Roman" w:cs="Times New Roman"/>
          <w:b/>
          <w:bCs/>
        </w:rPr>
        <w:t xml:space="preserve"> </w:t>
      </w:r>
      <w:r w:rsidRPr="002B5A93">
        <w:rPr>
          <w:rFonts w:ascii="Times New Roman" w:hAnsi="Times New Roman" w:cs="Times New Roman"/>
        </w:rPr>
        <w:t xml:space="preserve">na terenach sąsiadujących. W przypadku nie zastosowania się do powyższego po uprzednim pisemnym wezwaniu, </w:t>
      </w:r>
      <w:r w:rsidRPr="002B5A93">
        <w:rPr>
          <w:rFonts w:ascii="Times New Roman" w:hAnsi="Times New Roman" w:cs="Times New Roman"/>
          <w:bCs/>
        </w:rPr>
        <w:t>Zamawiający</w:t>
      </w:r>
      <w:r w:rsidRPr="002B5A93">
        <w:rPr>
          <w:rFonts w:ascii="Times New Roman" w:hAnsi="Times New Roman" w:cs="Times New Roman"/>
        </w:rPr>
        <w:t xml:space="preserve"> ma prawo obciążyć Wykonawcę</w:t>
      </w:r>
      <w:r w:rsidRPr="002B5A93">
        <w:rPr>
          <w:rFonts w:ascii="Times New Roman" w:hAnsi="Times New Roman" w:cs="Times New Roman"/>
          <w:b/>
        </w:rPr>
        <w:t xml:space="preserve"> </w:t>
      </w:r>
      <w:r w:rsidRPr="002B5A93">
        <w:rPr>
          <w:rFonts w:ascii="Times New Roman" w:hAnsi="Times New Roman" w:cs="Times New Roman"/>
        </w:rPr>
        <w:t>kosztami za wykonanie powyższych robót.</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prowadzenie wszelkich robót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2B5A93">
        <w:rPr>
          <w:rFonts w:ascii="Times New Roman" w:hAnsi="Times New Roman" w:cs="Times New Roman"/>
          <w:bCs/>
        </w:rPr>
        <w:t>Wykonawcy</w:t>
      </w:r>
      <w:r w:rsidRPr="002B5A93">
        <w:rPr>
          <w:rFonts w:ascii="Times New Roman" w:hAnsi="Times New Roman" w:cs="Times New Roman"/>
        </w:rPr>
        <w:t xml:space="preserve">. </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istniejący drzewostan. Wykonawca</w:t>
      </w:r>
      <w:r w:rsidRPr="002B5A93">
        <w:rPr>
          <w:rFonts w:ascii="Times New Roman" w:hAnsi="Times New Roman" w:cs="Times New Roman"/>
          <w:b/>
        </w:rPr>
        <w:t xml:space="preserve"> </w:t>
      </w:r>
      <w:r w:rsidRPr="002B5A93">
        <w:rPr>
          <w:rFonts w:ascii="Times New Roman" w:hAnsi="Times New Roman" w:cs="Times New Roman"/>
        </w:rPr>
        <w:t xml:space="preserve">ponosi odpowiedzialność za naruszenie przez Wykonawcę wymagań ochrony środowiska na placu budowy i na terenie przyległym do placu budowy w stopniu całkowicie zwalniającym od tej odpowiedzialności </w:t>
      </w:r>
      <w:r w:rsidRPr="002B5A93">
        <w:rPr>
          <w:rFonts w:ascii="Times New Roman" w:hAnsi="Times New Roman" w:cs="Times New Roman"/>
          <w:bCs/>
        </w:rPr>
        <w:t>Zamawiającego</w:t>
      </w:r>
    </w:p>
    <w:p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szkody wyrządzone przez Wykonawcę osobom trzecim na placu budowy i na terenie bezpośrednio przyległym do placu budowy w stopniu całkowicie zwalniającym od tej odpowiedzialności </w:t>
      </w:r>
      <w:r w:rsidRPr="002B5A93">
        <w:rPr>
          <w:rFonts w:ascii="Times New Roman" w:hAnsi="Times New Roman" w:cs="Times New Roman"/>
          <w:bCs/>
        </w:rPr>
        <w:t xml:space="preserve">Zamawiającego. </w:t>
      </w:r>
      <w:r w:rsidRPr="002B5A93">
        <w:rPr>
          <w:rFonts w:ascii="Times New Roman" w:hAnsi="Times New Roman" w:cs="Times New Roman"/>
        </w:rPr>
        <w:t>Wykonawca w tym zakresie ponosi pełną odpowiedzialność odszkodowawczą</w:t>
      </w: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5</w:t>
      </w: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Obowiązki Zamawiającego</w:t>
      </w:r>
    </w:p>
    <w:p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jest zobowiązany do realizacji umowy w terminach i na zasadach określonych </w:t>
      </w:r>
      <w:r w:rsidRPr="002B5A93">
        <w:rPr>
          <w:rFonts w:ascii="Times New Roman" w:hAnsi="Times New Roman" w:cs="Times New Roman"/>
          <w:sz w:val="22"/>
          <w:szCs w:val="22"/>
        </w:rPr>
        <w:br/>
        <w:t>w Umowie.</w:t>
      </w:r>
    </w:p>
    <w:p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także zobowiązany do:</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ustanowienia nadzoru inwestorskiego,</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protokolarnego przekazania Wykonawcy terenu budowy, </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przekazania Wykonawcy dziennika budowy w dniu protokolarnego przekazania terenu budowy,</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lastRenderedPageBreak/>
        <w:t>wyznaczania terminu odbioru końcowego robót, który powinien rozpocząć się w terminie nie przekraczającym 5 dni roboczych od dnia powiadomienia Zamawiającego przez Wykonawcę o gotowości do odbioru;</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dokonanie odbioru robót końcowych w terminie 14 dni roboczych od dnia rozpoczęcia odbioru końcowego robót,</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terminowego przystępowania do odbiorów robót budowlanych,</w:t>
      </w:r>
    </w:p>
    <w:p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terminowej zapłaty wynagrodzenia należnego Wykonawcy za wykonanie przedmiotu Umowy,</w:t>
      </w:r>
    </w:p>
    <w:p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zobowiązany w terminach określonych umową do:</w:t>
      </w:r>
    </w:p>
    <w:p w:rsidR="00677A02" w:rsidRPr="002B5A93" w:rsidRDefault="00677A02" w:rsidP="00677A02">
      <w:pPr>
        <w:pStyle w:val="Akapitzlist2"/>
        <w:tabs>
          <w:tab w:val="left" w:pos="851"/>
        </w:tabs>
        <w:suppressAutoHyphens w:val="0"/>
        <w:spacing w:line="276" w:lineRule="auto"/>
        <w:ind w:left="0"/>
        <w:jc w:val="both"/>
        <w:rPr>
          <w:rFonts w:ascii="Times New Roman" w:hAnsi="Times New Roman" w:cs="Times New Roman"/>
          <w:sz w:val="22"/>
          <w:szCs w:val="22"/>
        </w:rPr>
      </w:pPr>
      <w:r w:rsidRPr="002B5A93">
        <w:rPr>
          <w:rFonts w:ascii="Times New Roman" w:hAnsi="Times New Roman" w:cs="Times New Roman"/>
          <w:sz w:val="22"/>
          <w:szCs w:val="22"/>
        </w:rPr>
        <w:t>odbiorów robót ulegających zakryciu</w:t>
      </w:r>
    </w:p>
    <w:p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 xml:space="preserve">odbiorów robót zanikających i ulegających zakryciu, </w:t>
      </w:r>
    </w:p>
    <w:p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odbiorów częściowych,</w:t>
      </w:r>
    </w:p>
    <w:p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odbioru końcowego całości robót,</w:t>
      </w:r>
    </w:p>
    <w:p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odbiorów gwarancyjnych,</w:t>
      </w:r>
    </w:p>
    <w:p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odbioru ostatecznego.</w:t>
      </w:r>
    </w:p>
    <w:p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Odbiorów robót ulegających zakryciu i zanikających dokonuje w imieniu Zamawiającego Inspektor nadzoru inwestorskiego.</w:t>
      </w:r>
    </w:p>
    <w:p w:rsidR="006E1D10" w:rsidRPr="002B5A93" w:rsidRDefault="006E1D10" w:rsidP="006E1D10">
      <w:pPr>
        <w:pStyle w:val="Akapitzlist2"/>
        <w:spacing w:line="276" w:lineRule="auto"/>
        <w:ind w:left="0"/>
        <w:jc w:val="both"/>
        <w:rPr>
          <w:rFonts w:ascii="Times New Roman" w:hAnsi="Times New Roman" w:cs="Times New Roman"/>
          <w:sz w:val="22"/>
          <w:szCs w:val="22"/>
        </w:rPr>
      </w:pP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6</w:t>
      </w: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Osoby do kontaktów</w:t>
      </w:r>
    </w:p>
    <w:p w:rsidR="00677A02" w:rsidRPr="002B5A93" w:rsidRDefault="00677A02" w:rsidP="00755506">
      <w:pPr>
        <w:numPr>
          <w:ilvl w:val="0"/>
          <w:numId w:val="19"/>
        </w:numPr>
        <w:suppressAutoHyphens w:val="0"/>
        <w:spacing w:line="276" w:lineRule="auto"/>
        <w:jc w:val="both"/>
        <w:rPr>
          <w:rFonts w:ascii="Times New Roman" w:hAnsi="Times New Roman" w:cs="Times New Roman"/>
          <w:color w:val="FF0000"/>
        </w:rPr>
      </w:pPr>
      <w:r w:rsidRPr="002B5A93">
        <w:rPr>
          <w:rFonts w:ascii="Times New Roman" w:hAnsi="Times New Roman" w:cs="Times New Roman"/>
        </w:rPr>
        <w:t>Przedstawicielem Zamawiającego w odniesieniu do przedmiotu niniejszej umowy jest  Inspektor Nadzoru inwestorskiego.</w:t>
      </w:r>
    </w:p>
    <w:p w:rsidR="00677A02" w:rsidRPr="002B5A93" w:rsidRDefault="00677A02" w:rsidP="00755506">
      <w:pPr>
        <w:numPr>
          <w:ilvl w:val="0"/>
          <w:numId w:val="19"/>
        </w:numPr>
        <w:spacing w:line="276" w:lineRule="auto"/>
        <w:jc w:val="both"/>
        <w:rPr>
          <w:rFonts w:ascii="Times New Roman" w:hAnsi="Times New Roman" w:cs="Times New Roman"/>
        </w:rPr>
      </w:pPr>
      <w:r w:rsidRPr="002B5A93">
        <w:rPr>
          <w:rFonts w:ascii="Times New Roman" w:hAnsi="Times New Roman" w:cs="Times New Roman"/>
        </w:rPr>
        <w:t>Wykonawca ustanawia Projektanta konstruktor w osobie ………………………….</w:t>
      </w:r>
    </w:p>
    <w:p w:rsidR="00677A02" w:rsidRPr="002B5A93" w:rsidRDefault="00677A02" w:rsidP="00755506">
      <w:pPr>
        <w:numPr>
          <w:ilvl w:val="0"/>
          <w:numId w:val="19"/>
        </w:numPr>
        <w:spacing w:line="276" w:lineRule="auto"/>
        <w:jc w:val="both"/>
        <w:rPr>
          <w:rFonts w:ascii="Times New Roman" w:hAnsi="Times New Roman" w:cs="Times New Roman"/>
        </w:rPr>
      </w:pPr>
      <w:r w:rsidRPr="002B5A93">
        <w:rPr>
          <w:rFonts w:ascii="Times New Roman" w:hAnsi="Times New Roman" w:cs="Times New Roman"/>
        </w:rPr>
        <w:t>Wykonawca ustanawia Projektanta branży sanitarnej w osobie ………………………….</w:t>
      </w:r>
    </w:p>
    <w:p w:rsidR="00677A02" w:rsidRPr="002B5A93" w:rsidRDefault="00677A02" w:rsidP="00755506">
      <w:pPr>
        <w:numPr>
          <w:ilvl w:val="0"/>
          <w:numId w:val="19"/>
        </w:numPr>
        <w:spacing w:line="276" w:lineRule="auto"/>
        <w:jc w:val="both"/>
        <w:rPr>
          <w:rFonts w:ascii="Times New Roman" w:hAnsi="Times New Roman" w:cs="Times New Roman"/>
        </w:rPr>
      </w:pPr>
      <w:r w:rsidRPr="002B5A93">
        <w:rPr>
          <w:rFonts w:ascii="Times New Roman" w:hAnsi="Times New Roman" w:cs="Times New Roman"/>
        </w:rPr>
        <w:t>Wykonawca ustanawia Projektanta branży elektrycznej w osobie ………………………….</w:t>
      </w:r>
    </w:p>
    <w:p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ustanawia Kierownika budowy w osobie: ………………………………………….., Nr Uprawnień …………………………………………...</w:t>
      </w:r>
    </w:p>
    <w:p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Wykonawca ustanawia kierownika robót </w:t>
      </w:r>
      <w:r w:rsidR="001F4C0D">
        <w:rPr>
          <w:rFonts w:ascii="Times New Roman" w:hAnsi="Times New Roman" w:cs="Times New Roman"/>
        </w:rPr>
        <w:t xml:space="preserve">konstrukcyjno-budowlanych </w:t>
      </w:r>
      <w:r w:rsidRPr="002B5A93">
        <w:rPr>
          <w:rFonts w:ascii="Times New Roman" w:hAnsi="Times New Roman" w:cs="Times New Roman"/>
        </w:rPr>
        <w:t xml:space="preserve"> w </w:t>
      </w:r>
      <w:r w:rsidR="001F4C0D">
        <w:rPr>
          <w:rFonts w:ascii="Times New Roman" w:hAnsi="Times New Roman" w:cs="Times New Roman"/>
        </w:rPr>
        <w:t>o</w:t>
      </w:r>
      <w:r w:rsidRPr="002B5A93">
        <w:rPr>
          <w:rFonts w:ascii="Times New Roman" w:hAnsi="Times New Roman" w:cs="Times New Roman"/>
        </w:rPr>
        <w:t>sobie:…………………………….., Nr Uprawnień …………………………………………...</w:t>
      </w:r>
    </w:p>
    <w:p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ustanawia kierownika robót elektrycznych w osobie: ……………………………….., Nr Uprawnień …………………………………………...</w:t>
      </w:r>
    </w:p>
    <w:p w:rsidR="00677A02" w:rsidRPr="002B5A93" w:rsidRDefault="00677A02" w:rsidP="00755506">
      <w:pPr>
        <w:numPr>
          <w:ilvl w:val="0"/>
          <w:numId w:val="19"/>
        </w:numPr>
        <w:spacing w:line="276" w:lineRule="auto"/>
        <w:jc w:val="both"/>
        <w:rPr>
          <w:rFonts w:ascii="Times New Roman" w:hAnsi="Times New Roman" w:cs="Times New Roman"/>
        </w:rPr>
      </w:pPr>
      <w:r w:rsidRPr="002B5A93">
        <w:rPr>
          <w:rFonts w:ascii="Times New Roman" w:hAnsi="Times New Roman" w:cs="Times New Roman"/>
        </w:rPr>
        <w:t xml:space="preserve">Wykonawca ustanawia </w:t>
      </w:r>
      <w:r w:rsidR="00D659EB">
        <w:rPr>
          <w:rFonts w:ascii="Times New Roman" w:hAnsi="Times New Roman" w:cs="Times New Roman"/>
        </w:rPr>
        <w:t>technologa rozruchu</w:t>
      </w:r>
      <w:r w:rsidRPr="002B5A93">
        <w:rPr>
          <w:rFonts w:ascii="Times New Roman" w:hAnsi="Times New Roman" w:cs="Times New Roman"/>
          <w:b/>
        </w:rPr>
        <w:t xml:space="preserve"> </w:t>
      </w:r>
      <w:r w:rsidRPr="002B5A93">
        <w:rPr>
          <w:rFonts w:ascii="Times New Roman" w:hAnsi="Times New Roman" w:cs="Times New Roman"/>
        </w:rPr>
        <w:t xml:space="preserve">w osobie:……………………………….., </w:t>
      </w:r>
      <w:r w:rsidR="002B2959">
        <w:rPr>
          <w:rFonts w:ascii="Times New Roman" w:hAnsi="Times New Roman" w:cs="Times New Roman"/>
        </w:rPr>
        <w:br/>
      </w:r>
      <w:r w:rsidRPr="002B5A93">
        <w:rPr>
          <w:rFonts w:ascii="Times New Roman" w:hAnsi="Times New Roman" w:cs="Times New Roman"/>
        </w:rPr>
        <w:t>Nr Uprawnień …………………………………………...</w:t>
      </w:r>
    </w:p>
    <w:p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zobowiązuje się do zapoznania Kierownika budowy z treścią umowy celem ścisłego przestrzegania zawartych w niej ustaleń.</w:t>
      </w:r>
    </w:p>
    <w:p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Powołanie i zmiany osób wyznaczonych do sprawowania funkcji określonych w ust.  od 2, do </w:t>
      </w:r>
      <w:r w:rsidR="00D659EB">
        <w:rPr>
          <w:rFonts w:ascii="Times New Roman" w:hAnsi="Times New Roman" w:cs="Times New Roman"/>
        </w:rPr>
        <w:t>8</w:t>
      </w:r>
      <w:r w:rsidRPr="002B5A93">
        <w:rPr>
          <w:rFonts w:ascii="Times New Roman" w:hAnsi="Times New Roman" w:cs="Times New Roman"/>
        </w:rPr>
        <w:t xml:space="preserve"> nie wymagają  pisemnego aneksu pod warunkiem  pisemnego powiadomienia  Strony.</w:t>
      </w:r>
    </w:p>
    <w:p w:rsidR="00677A02" w:rsidRPr="002B5A93" w:rsidRDefault="00677A02" w:rsidP="00677A02">
      <w:pPr>
        <w:pStyle w:val="Akapitzlist2"/>
        <w:spacing w:line="276" w:lineRule="auto"/>
        <w:ind w:left="360"/>
        <w:jc w:val="both"/>
        <w:rPr>
          <w:rFonts w:ascii="Times New Roman" w:hAnsi="Times New Roman" w:cs="Times New Roman"/>
          <w:sz w:val="22"/>
          <w:szCs w:val="22"/>
        </w:rPr>
      </w:pP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7</w:t>
      </w: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Wykonawcy</w:t>
      </w:r>
    </w:p>
    <w:p w:rsidR="00D659EB"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 xml:space="preserve">Wynagrodzenie ryczałtowe Wykonawcy za wykonanie przedmiotu umowy zgodnie z ofertą wynosi: </w:t>
      </w:r>
    </w:p>
    <w:p w:rsidR="00677A02" w:rsidRPr="002B5A93" w:rsidRDefault="00D659EB" w:rsidP="00D659EB">
      <w:pPr>
        <w:tabs>
          <w:tab w:val="left" w:pos="426"/>
        </w:tabs>
        <w:spacing w:line="276" w:lineRule="auto"/>
        <w:ind w:left="426"/>
        <w:jc w:val="both"/>
        <w:rPr>
          <w:rFonts w:ascii="Times New Roman" w:hAnsi="Times New Roman" w:cs="Times New Roman"/>
        </w:rPr>
      </w:pPr>
      <w:r>
        <w:rPr>
          <w:rFonts w:ascii="Times New Roman" w:hAnsi="Times New Roman" w:cs="Times New Roman"/>
        </w:rPr>
        <w:lastRenderedPageBreak/>
        <w:t xml:space="preserve">Dla części I: </w:t>
      </w:r>
      <w:r w:rsidR="00677A02" w:rsidRPr="002B5A93">
        <w:rPr>
          <w:rFonts w:ascii="Times New Roman" w:hAnsi="Times New Roman" w:cs="Times New Roman"/>
        </w:rPr>
        <w:t xml:space="preserve">brutto ……………………………………………………………..……...… zł (słownie: ………………………………… złotych) w tym należny podatek VAT … % w kwocie </w:t>
      </w:r>
      <w:r w:rsidR="00677A02" w:rsidRPr="002B5A93">
        <w:rPr>
          <w:rFonts w:ascii="Times New Roman" w:hAnsi="Times New Roman" w:cs="Times New Roman"/>
          <w:b/>
        </w:rPr>
        <w:t>…………………….</w:t>
      </w:r>
      <w:r w:rsidR="00677A02" w:rsidRPr="002B5A93">
        <w:rPr>
          <w:rFonts w:ascii="Times New Roman" w:hAnsi="Times New Roman" w:cs="Times New Roman"/>
        </w:rPr>
        <w:t xml:space="preserve"> zł, </w:t>
      </w:r>
    </w:p>
    <w:p w:rsidR="00677A02" w:rsidRDefault="00677A02" w:rsidP="00677A02">
      <w:pPr>
        <w:tabs>
          <w:tab w:val="left" w:pos="426"/>
        </w:tabs>
        <w:spacing w:line="276" w:lineRule="auto"/>
        <w:ind w:left="426"/>
        <w:jc w:val="both"/>
        <w:rPr>
          <w:rFonts w:ascii="Times New Roman" w:hAnsi="Times New Roman" w:cs="Times New Roman"/>
        </w:rPr>
      </w:pPr>
      <w:r w:rsidRPr="002B5A93">
        <w:rPr>
          <w:rFonts w:ascii="Times New Roman" w:hAnsi="Times New Roman" w:cs="Times New Roman"/>
        </w:rPr>
        <w:t>W tym kwota za Etap I wynosi ……………………brutto za Etap II wynosi ……………… brutto.</w:t>
      </w:r>
    </w:p>
    <w:p w:rsidR="00D659EB" w:rsidRPr="002B5A93" w:rsidRDefault="00D659EB" w:rsidP="00D659EB">
      <w:pPr>
        <w:tabs>
          <w:tab w:val="left" w:pos="426"/>
        </w:tabs>
        <w:spacing w:line="276" w:lineRule="auto"/>
        <w:ind w:left="426"/>
        <w:jc w:val="both"/>
        <w:rPr>
          <w:rFonts w:ascii="Times New Roman" w:hAnsi="Times New Roman" w:cs="Times New Roman"/>
        </w:rPr>
      </w:pPr>
      <w:r>
        <w:rPr>
          <w:rFonts w:ascii="Times New Roman" w:hAnsi="Times New Roman" w:cs="Times New Roman"/>
        </w:rPr>
        <w:t xml:space="preserve">Dla części II: </w:t>
      </w:r>
      <w:r w:rsidRPr="002B5A93">
        <w:rPr>
          <w:rFonts w:ascii="Times New Roman" w:hAnsi="Times New Roman" w:cs="Times New Roman"/>
        </w:rPr>
        <w:t xml:space="preserve">brutto ……………………………………………………………..……...… zł (słownie: ………………………………… złotych) w tym należny podatek VAT … % w kwocie </w:t>
      </w:r>
      <w:r w:rsidRPr="002B5A93">
        <w:rPr>
          <w:rFonts w:ascii="Times New Roman" w:hAnsi="Times New Roman" w:cs="Times New Roman"/>
          <w:b/>
        </w:rPr>
        <w:t>…………………….</w:t>
      </w:r>
      <w:r w:rsidRPr="002B5A93">
        <w:rPr>
          <w:rFonts w:ascii="Times New Roman" w:hAnsi="Times New Roman" w:cs="Times New Roman"/>
        </w:rPr>
        <w:t xml:space="preserve"> zł, </w:t>
      </w:r>
    </w:p>
    <w:p w:rsidR="00D659EB" w:rsidRDefault="00D659EB" w:rsidP="00D659EB">
      <w:pPr>
        <w:tabs>
          <w:tab w:val="left" w:pos="426"/>
        </w:tabs>
        <w:spacing w:line="276" w:lineRule="auto"/>
        <w:ind w:left="426"/>
        <w:jc w:val="both"/>
        <w:rPr>
          <w:rFonts w:ascii="Times New Roman" w:hAnsi="Times New Roman" w:cs="Times New Roman"/>
        </w:rPr>
      </w:pPr>
      <w:r w:rsidRPr="002B5A93">
        <w:rPr>
          <w:rFonts w:ascii="Times New Roman" w:hAnsi="Times New Roman" w:cs="Times New Roman"/>
        </w:rPr>
        <w:t>W tym kwota za Etap I wynosi ……………………brutto za Etap II wynosi ……………… brutto.</w:t>
      </w:r>
    </w:p>
    <w:p w:rsidR="00677A02" w:rsidRPr="002B5A93" w:rsidRDefault="00677A02" w:rsidP="00755506">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 xml:space="preserve">Określona w ust. 1 kwota wynagrodzenia ryczałtowego stanowi zapłatę za całość zamówienia, zawiera wszelkie koszty związane z wykonaniem przedmiotu zamówienia w ramach inwestycji </w:t>
      </w:r>
      <w:r w:rsidRPr="002B5A93">
        <w:rPr>
          <w:rFonts w:ascii="Times New Roman" w:hAnsi="Times New Roman" w:cs="Times New Roman"/>
          <w:bCs/>
        </w:rPr>
        <w:t>pn</w:t>
      </w:r>
      <w:r w:rsidRPr="004C648D">
        <w:rPr>
          <w:rFonts w:ascii="Times New Roman" w:hAnsi="Times New Roman" w:cs="Times New Roman"/>
          <w:bCs/>
          <w:color w:val="000000" w:themeColor="text1"/>
        </w:rPr>
        <w:t>.</w:t>
      </w:r>
      <w:r w:rsidR="00D659EB" w:rsidRPr="004C648D">
        <w:rPr>
          <w:b/>
          <w:bCs/>
          <w:color w:val="000000" w:themeColor="text1"/>
          <w:sz w:val="28"/>
          <w:szCs w:val="28"/>
        </w:rPr>
        <w:t xml:space="preserve"> </w:t>
      </w:r>
      <w:r w:rsidR="00D659EB" w:rsidRPr="004C648D">
        <w:rPr>
          <w:rFonts w:ascii="Times New Roman" w:hAnsi="Times New Roman" w:cs="Times New Roman"/>
          <w:b/>
          <w:bCs/>
          <w:color w:val="000000" w:themeColor="text1"/>
        </w:rPr>
        <w:t>„Budowa oczyszczalni ścieków oraz rozbudowa ujęć wody na terenie Gminy Nowa Brzeźnica”</w:t>
      </w:r>
      <w:r w:rsidR="009A3A10" w:rsidRPr="004C648D">
        <w:rPr>
          <w:rFonts w:ascii="Times New Roman" w:hAnsi="Times New Roman" w:cs="Times New Roman"/>
          <w:b/>
          <w:bCs/>
          <w:color w:val="000000" w:themeColor="text1"/>
        </w:rPr>
        <w:t>, dla Części……….</w:t>
      </w:r>
    </w:p>
    <w:p w:rsidR="00677A02" w:rsidRPr="002B5A93" w:rsidRDefault="00677A02" w:rsidP="00755506">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Zamawiający zastrzega sobie wgląd do faktur za materiały zakupione przez Wykonawcę na potrzeby budowy realizowanej w ramach niniejszej umowy.</w:t>
      </w:r>
    </w:p>
    <w:p w:rsidR="00677A02" w:rsidRPr="000C0E91" w:rsidRDefault="00677A02" w:rsidP="00677A02">
      <w:pPr>
        <w:tabs>
          <w:tab w:val="left" w:pos="426"/>
        </w:tabs>
        <w:suppressAutoHyphens w:val="0"/>
        <w:spacing w:line="276" w:lineRule="auto"/>
        <w:ind w:left="426" w:hanging="426"/>
        <w:jc w:val="both"/>
        <w:rPr>
          <w:rFonts w:ascii="Times New Roman" w:hAnsi="Times New Roman" w:cs="Times New Roman"/>
          <w:bCs/>
        </w:rPr>
      </w:pPr>
      <w:r w:rsidRPr="002B5A93">
        <w:rPr>
          <w:rFonts w:ascii="Times New Roman" w:hAnsi="Times New Roman" w:cs="Times New Roman"/>
          <w:bCs/>
        </w:rPr>
        <w:t>4.</w:t>
      </w:r>
      <w:r w:rsidRPr="002B5A93">
        <w:rPr>
          <w:rFonts w:ascii="Times New Roman" w:hAnsi="Times New Roman" w:cs="Times New Roman"/>
          <w:bCs/>
        </w:rPr>
        <w:tab/>
      </w:r>
      <w:r w:rsidRPr="000C0E91">
        <w:rPr>
          <w:rFonts w:ascii="Times New Roman" w:hAnsi="Times New Roman" w:cs="Times New Roman"/>
          <w:bCs/>
        </w:rPr>
        <w:t xml:space="preserve">Należność, o której mowa w ust. 1, płatna będzie etapami zgodnie z harmonogramem rzeczowo- finansowym, o którym mowa w § 2 ust </w:t>
      </w:r>
      <w:r w:rsidR="001F4C0D" w:rsidRPr="000C0E91">
        <w:rPr>
          <w:rFonts w:ascii="Times New Roman" w:hAnsi="Times New Roman" w:cs="Times New Roman"/>
          <w:bCs/>
        </w:rPr>
        <w:t>1</w:t>
      </w:r>
      <w:r w:rsidRPr="000C0E91">
        <w:rPr>
          <w:rFonts w:ascii="Times New Roman" w:hAnsi="Times New Roman" w:cs="Times New Roman"/>
          <w:bCs/>
        </w:rPr>
        <w:t>1, po wykonaniu i protokolarnym odbiorze danego etapu, w terminie do 30 dni od daty przedłożenia przez Wykonawcę Zamawiającemu prawidłowo wystawionej faktury częściowej lub końcowej, z zastrzeżeniem postanowień ust. 5, przy czym faktura końcowa musi stanowić min. 10% wartości umowy.</w:t>
      </w:r>
    </w:p>
    <w:p w:rsidR="00677A02" w:rsidRPr="000C0E91" w:rsidRDefault="00677A02" w:rsidP="00677A02">
      <w:pPr>
        <w:tabs>
          <w:tab w:val="left" w:pos="426"/>
        </w:tabs>
        <w:suppressAutoHyphens w:val="0"/>
        <w:spacing w:line="276" w:lineRule="auto"/>
        <w:ind w:left="426" w:hanging="426"/>
        <w:jc w:val="both"/>
        <w:rPr>
          <w:rFonts w:ascii="Times New Roman" w:hAnsi="Times New Roman" w:cs="Times New Roman"/>
          <w:bCs/>
        </w:rPr>
      </w:pPr>
      <w:r w:rsidRPr="000C0E91">
        <w:rPr>
          <w:rFonts w:ascii="Times New Roman" w:hAnsi="Times New Roman" w:cs="Times New Roman"/>
          <w:bCs/>
        </w:rPr>
        <w:t>5.</w:t>
      </w:r>
      <w:r w:rsidRPr="000C0E91">
        <w:rPr>
          <w:rFonts w:ascii="Times New Roman" w:hAnsi="Times New Roman" w:cs="Times New Roman"/>
          <w:bCs/>
        </w:rPr>
        <w:tab/>
        <w:t>Harmonogram rzeczowo - finansowy może podlegać zmianom i modyfikacjom w trakcie realizacji przedmiotu zamówienia w zakresie: zmian kolejności realizacji poszczególnych etapów, przesunięć zakresu rzeczowego pomiędzy danymi etapami oraz wynikające stąd zmiany wynagrodzenia za dane etapy oraz inne zmiany nie powodujące zmiany wynagrodzenia określonego w ust. 1, z zastrzeżeniem § 1</w:t>
      </w:r>
      <w:r w:rsidR="000C0E91" w:rsidRPr="000C0E91">
        <w:rPr>
          <w:rFonts w:ascii="Times New Roman" w:hAnsi="Times New Roman" w:cs="Times New Roman"/>
          <w:bCs/>
        </w:rPr>
        <w:t>4</w:t>
      </w:r>
      <w:r w:rsidRPr="000C0E91">
        <w:rPr>
          <w:rFonts w:ascii="Times New Roman" w:hAnsi="Times New Roman" w:cs="Times New Roman"/>
          <w:bCs/>
        </w:rPr>
        <w:t>. Potwierdzeniem wprowadzenia zmian i modyfikacji będzie podpisanie przez Strony Umowy zmienionego lub zmodyfikowanego harmonogramu, bez konieczności wprowadzania aneksu do Umowy.</w:t>
      </w:r>
    </w:p>
    <w:p w:rsidR="00677A02" w:rsidRPr="000C0E91"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0C0E91">
        <w:rPr>
          <w:rFonts w:ascii="Times New Roman" w:hAnsi="Times New Roman" w:cs="Times New Roman"/>
        </w:rPr>
        <w:t xml:space="preserve">Podstawą do wystawienia faktury końcowej będzie protokół odbioru końcowego podpisany przez strony umowy. </w:t>
      </w:r>
    </w:p>
    <w:p w:rsidR="00677A02" w:rsidRPr="000C0E91"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0C0E91">
        <w:rPr>
          <w:rFonts w:ascii="Times New Roman" w:hAnsi="Times New Roman" w:cs="Times New Roman"/>
        </w:rPr>
        <w:t>W przypadku odstąpienia od umowy lub powierzenia poprawienia robót i ich dokończenia osobie trzeciej podstawą do wystawienia faktury będzie wartość wykonanych robót odpowiednio do momentu odstąpienia od umowy, a przypadku powierzenia poprawienia robót i powierzenia ich dokończenia osobie trzeciej, pomniejszona również o wynagrodzenie osoby trzeciej.</w:t>
      </w:r>
    </w:p>
    <w:p w:rsidR="00677A02" w:rsidRPr="000C0E91"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0C0E91">
        <w:rPr>
          <w:rFonts w:ascii="Times New Roman" w:hAnsi="Times New Roman" w:cs="Times New Roman"/>
        </w:rPr>
        <w:t>Należności Wykonawcy wynikające z faktur częściowych i końcowej  płatne będą przez Zamawiającego, przelewem na konto Wykonawcy w ……… nr ……..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r w:rsidR="00D659EB" w:rsidRPr="000C0E91">
        <w:rPr>
          <w:rFonts w:ascii="Times New Roman" w:hAnsi="Times New Roman" w:cs="Times New Roman"/>
        </w:rPr>
        <w:t>.</w:t>
      </w:r>
    </w:p>
    <w:p w:rsidR="00677A02" w:rsidRPr="002B5A93" w:rsidRDefault="00677A02" w:rsidP="00755506">
      <w:pPr>
        <w:pStyle w:val="Style2"/>
        <w:widowControl/>
        <w:numPr>
          <w:ilvl w:val="0"/>
          <w:numId w:val="18"/>
        </w:numPr>
        <w:tabs>
          <w:tab w:val="left" w:pos="426"/>
        </w:tabs>
        <w:spacing w:line="276" w:lineRule="auto"/>
        <w:ind w:left="426"/>
        <w:rPr>
          <w:rFonts w:ascii="Times New Roman" w:hAnsi="Times New Roman"/>
          <w:sz w:val="22"/>
          <w:szCs w:val="22"/>
        </w:rPr>
      </w:pPr>
      <w:r w:rsidRPr="000C0E91">
        <w:rPr>
          <w:rFonts w:ascii="Times New Roman" w:hAnsi="Times New Roman"/>
          <w:sz w:val="22"/>
          <w:szCs w:val="22"/>
          <w:lang w:eastAsia="ar-SA"/>
        </w:rPr>
        <w:t xml:space="preserve">Wykonawca jest zobowiązany przedłożyć Zamawiającemu wraz z fakturą należnego mu wynagrodzenia za wykonanie przedmiotu umowy  (faktur częściowych i końcowej) dowody zapłaty wynagrodzenia Podwykonawcom (Dalszym Podwykonawcom) tj. potwierdzenie </w:t>
      </w:r>
      <w:r w:rsidRPr="000C0E91">
        <w:rPr>
          <w:rFonts w:ascii="Times New Roman" w:hAnsi="Times New Roman"/>
          <w:sz w:val="22"/>
          <w:szCs w:val="22"/>
          <w:lang w:eastAsia="ar-SA"/>
        </w:rPr>
        <w:lastRenderedPageBreak/>
        <w:t>dokonania i zrealizowania przelewu wynagrodzenia na rachunek bankowy podwykonawcy (dalszego podwykonawcy) wskazany w umowie z podwykonawcą (dalszym podwykonawcą) lub pokwitowanie zapłaty gotówkowej podpisane przez podwykonawcę (dalszego podwykonawcę).</w:t>
      </w:r>
      <w:r w:rsidRPr="000C0E91">
        <w:rPr>
          <w:rFonts w:ascii="Times New Roman" w:hAnsi="Times New Roman"/>
          <w:sz w:val="22"/>
          <w:szCs w:val="22"/>
        </w:rPr>
        <w:t>Za datę zapłaty wynagrodzenia należnego</w:t>
      </w:r>
      <w:r w:rsidRPr="002B5A93">
        <w:rPr>
          <w:rFonts w:ascii="Times New Roman" w:hAnsi="Times New Roman"/>
          <w:sz w:val="22"/>
          <w:szCs w:val="22"/>
        </w:rPr>
        <w:t xml:space="preserve"> Wykonawcy uznaje się dzień obciążenia rachunku Zamawiającego.</w:t>
      </w:r>
    </w:p>
    <w:p w:rsidR="00677A02" w:rsidRPr="002B5A93"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677A02" w:rsidRPr="002B5A93"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 xml:space="preserve">W przypadku zmiany rachunku bankowego (konta) Wykonawcy, o którym mowa w ust. </w:t>
      </w:r>
      <w:r w:rsidR="000C0E91">
        <w:rPr>
          <w:rFonts w:ascii="Times New Roman" w:hAnsi="Times New Roman" w:cs="Times New Roman"/>
        </w:rPr>
        <w:t>6</w:t>
      </w:r>
      <w:r w:rsidRPr="002B5A93">
        <w:rPr>
          <w:rFonts w:ascii="Times New Roman" w:hAnsi="Times New Roman" w:cs="Times New Roman"/>
        </w:rPr>
        <w:t xml:space="preserve"> jest on obowiązany do powiadomienia o tym Zamawiającego na piśmie. </w:t>
      </w:r>
    </w:p>
    <w:p w:rsidR="00677A02" w:rsidRPr="002B5A93"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Wykonawca ponosi koszty związane z zapewnieniem wszelkich mediów (energia elektryczna, woda) niezbędnych do realizacji przedmiotu umowy.</w:t>
      </w:r>
    </w:p>
    <w:p w:rsidR="00677A02" w:rsidRPr="002B5A93"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W przypadku opóźnienia w zapłacie mogą być naliczone odsetki ustawowe. Strony za obopólną zgodą mogą odstąpić od naliczania odsetek ustawowych.</w:t>
      </w:r>
    </w:p>
    <w:p w:rsidR="00677A02" w:rsidRPr="002B5A93"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 xml:space="preserve">Wynagrodzenie </w:t>
      </w:r>
      <w:r w:rsidRPr="002B5A93">
        <w:rPr>
          <w:rFonts w:ascii="Times New Roman" w:hAnsi="Times New Roman" w:cs="Times New Roman"/>
          <w:bCs/>
        </w:rPr>
        <w:t>Wykonawcy</w:t>
      </w:r>
      <w:r w:rsidRPr="002B5A93">
        <w:rPr>
          <w:rFonts w:ascii="Times New Roman" w:hAnsi="Times New Roman" w:cs="Times New Roman"/>
          <w:b/>
          <w:bCs/>
        </w:rPr>
        <w:t xml:space="preserve"> </w:t>
      </w:r>
      <w:r w:rsidRPr="002B5A93">
        <w:rPr>
          <w:rFonts w:ascii="Times New Roman" w:hAnsi="Times New Roman" w:cs="Times New Roman"/>
        </w:rPr>
        <w:t xml:space="preserve">z tytułu wykonania przedmiotu Umowy obejmuje każdą pracę konieczną do terminowego i kompletnego wykonania przedmiotu Umowy. </w:t>
      </w:r>
    </w:p>
    <w:p w:rsidR="00677A02" w:rsidRPr="002B5A93"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bCs/>
        </w:rPr>
        <w:t>Wykonawca</w:t>
      </w:r>
      <w:r w:rsidRPr="002B5A93">
        <w:rPr>
          <w:rFonts w:ascii="Times New Roman" w:hAnsi="Times New Roman" w:cs="Times New Roman"/>
          <w:b/>
          <w:bCs/>
        </w:rPr>
        <w:t xml:space="preserve"> </w:t>
      </w:r>
      <w:r w:rsidRPr="002B5A93">
        <w:rPr>
          <w:rFonts w:ascii="Times New Roman" w:hAnsi="Times New Roman" w:cs="Times New Roman"/>
        </w:rPr>
        <w:t>nie może żądać podwyższenia należnego mu wynagrodzenia z tytułu realizacji przedmiotu Umowy, chociażby w chwili zawarcia Umowy nie mógł przewidzieć kosztów prac, albo koszty okazały się większe niż przewidywał.</w:t>
      </w:r>
    </w:p>
    <w:p w:rsidR="0013793D" w:rsidRPr="002B5A93" w:rsidRDefault="0013793D" w:rsidP="0013793D">
      <w:pPr>
        <w:spacing w:line="276" w:lineRule="auto"/>
        <w:jc w:val="center"/>
        <w:rPr>
          <w:rFonts w:ascii="Times New Roman" w:hAnsi="Times New Roman" w:cs="Times New Roman"/>
          <w:b/>
          <w:color w:val="FF0000"/>
        </w:rPr>
      </w:pPr>
    </w:p>
    <w:p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8</w:t>
      </w:r>
    </w:p>
    <w:p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Podwykonawcy</w:t>
      </w:r>
    </w:p>
    <w:p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wykona własnymi siłami następujący zakres przedmiotu umowy: …………………….…….…………………, a Podwykonawcom powierzy wykonanie następującego zakresu przedmiotu umowy:…………………………</w:t>
      </w:r>
    </w:p>
    <w:p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13793D" w:rsidRPr="002B5A93" w:rsidRDefault="0013793D" w:rsidP="00755506">
      <w:pPr>
        <w:pStyle w:val="Akapitzlist2"/>
        <w:numPr>
          <w:ilvl w:val="1"/>
          <w:numId w:val="2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odpowiedzialny za działania lub zaniechania Podwykonawców, dalszych Podwykonawców, ich przedstawicieli lub pracowników, jak za własne działania lub zaniechania.</w:t>
      </w:r>
    </w:p>
    <w:p w:rsidR="0013793D" w:rsidRPr="002B5A93" w:rsidRDefault="0013793D" w:rsidP="00755506">
      <w:pPr>
        <w:pStyle w:val="Akapitzlist2"/>
        <w:numPr>
          <w:ilvl w:val="1"/>
          <w:numId w:val="2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Umowa z Podwykonawcą lub dalszym Podwykonawcą powinna stanowić w szczególności, iż:</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przedmiotem umowy o podwykonawstwo jest wyłącznie wykonanie, odpowiednio: robót budowlanych, dostaw lub usług, które ściśle odpowiadają części zamówienia określonego umową zawartą pomiędzy Zamawiającym a Wykonawcą,</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wypłata wynagrodzenia Podwykonawcy lub dalszemu Podwykonawcy za wykonane przez nich usługi, dostawy lub roboty budowlane będące przedmiotem umowy, których okres realizacji przekracza okres rozliczeniowy, o którym mowa w  § 7 ust. </w:t>
      </w:r>
      <w:r w:rsidR="003933D3">
        <w:rPr>
          <w:rFonts w:ascii="Times New Roman" w:hAnsi="Times New Roman" w:cs="Times New Roman"/>
          <w:sz w:val="22"/>
          <w:szCs w:val="22"/>
        </w:rPr>
        <w:t>4</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będzie następować w </w:t>
      </w:r>
      <w:r w:rsidRPr="002B5A93">
        <w:rPr>
          <w:rFonts w:ascii="Times New Roman" w:hAnsi="Times New Roman" w:cs="Times New Roman"/>
          <w:sz w:val="22"/>
          <w:szCs w:val="22"/>
        </w:rPr>
        <w:lastRenderedPageBreak/>
        <w:t xml:space="preserve">częściach, na podstawie odbiorów częściowych usług, dostaw bądź robót, wykonanych przez Podwykonawcę lub dalszego Podwykonawcę, </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lang w:eastAsia="pl-PL"/>
        </w:rPr>
        <w:t>okres odpowiedzialności Podwykonawcy lub dalszego Podwykonawcy za wady przedmiotu umowy o podwykonawstwo, nie będzie  krótszy od okresu odpowiedzialności za wady przedmiotu umowy Wykonawcy wobec Zamawiającego,</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musi wykazać się posiadaniem wiedzy, kwalifikacji i doświadczenia,  personelu i sprzętu, gwarantującymi prawidłowe wykonanie podzlecanej części umowy proporcjonalnie do wymagań stawianych w tym zakresie Wykonawcy,</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rsidR="0013793D" w:rsidRPr="002B5A93" w:rsidRDefault="0013793D" w:rsidP="00755506">
      <w:pPr>
        <w:pStyle w:val="Akapitzlist2"/>
        <w:numPr>
          <w:ilvl w:val="1"/>
          <w:numId w:val="21"/>
        </w:numPr>
        <w:tabs>
          <w:tab w:val="left" w:pos="426"/>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Umowa o podwykonawstwo nie może zawierać postanowień:</w:t>
      </w:r>
    </w:p>
    <w:p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uzyskanie przez Podwykonawcę lub dalszego Podwykonawcę zapłaty </w:t>
      </w:r>
      <w:r w:rsidRPr="002B5A93">
        <w:rPr>
          <w:rFonts w:ascii="Times New Roman" w:hAnsi="Times New Roman" w:cs="Times New Roman"/>
          <w:sz w:val="22"/>
          <w:szCs w:val="22"/>
        </w:rPr>
        <w:br/>
        <w:t>od Wykonawcy lub Podwykonawcy za wykonanie przedmiotu Umowy o podwykonawstwo od zapłaty przez Zamawiającego wynagrodzenia Wykonawcy lub odpowiednio od zapłaty przez Wykonawcę wynagrodzenia Podwykonawcy;</w:t>
      </w:r>
    </w:p>
    <w:p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zwrot kwot zabezpieczenia przez Wykonawcę Podwykonawcy, od zwrotu Zabezpieczenia należytego wykonania umowy Wykonawcy przez Zamawiającego. </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Zawarcie Umowy o podwykonawstwo może nastąpić wyłącznie po akceptacji jej projektu przez Zamawiającego. </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Projekt umowy o podwykonawstwo, której przedmiotem są roboty budowlane, będzie uważany za zaakceptowany przez Zamawiającego, jeżeli Zamawiający w terminie 14 dni od dnia przedłożenia mu projektu nie zgłosi na piśmie zastrzeżeń. </w:t>
      </w:r>
    </w:p>
    <w:p w:rsidR="0013793D" w:rsidRPr="00546862"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546862">
        <w:rPr>
          <w:rFonts w:ascii="Times New Roman" w:hAnsi="Times New Roman" w:cs="Times New Roman"/>
          <w:sz w:val="22"/>
          <w:szCs w:val="22"/>
        </w:rPr>
        <w:t xml:space="preserve">Zamawiający zgłosi w terminie określonym w ust. 8 pisemne zastrzeżenia do projektu umowy o podwykonawstwo, której przedmiotem są roboty budowlane, w szczególności </w:t>
      </w:r>
      <w:r w:rsidR="0023227E" w:rsidRPr="00546862">
        <w:rPr>
          <w:rFonts w:ascii="Times New Roman" w:hAnsi="Times New Roman" w:cs="Times New Roman"/>
          <w:sz w:val="22"/>
          <w:szCs w:val="22"/>
        </w:rPr>
        <w:br/>
      </w:r>
      <w:r w:rsidRPr="00546862">
        <w:rPr>
          <w:rFonts w:ascii="Times New Roman" w:hAnsi="Times New Roman" w:cs="Times New Roman"/>
          <w:sz w:val="22"/>
          <w:szCs w:val="22"/>
        </w:rPr>
        <w:t xml:space="preserve">w następujących przypadkach: </w:t>
      </w:r>
    </w:p>
    <w:p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niespełniania przez projekt wymagań dotyczących umowy o podwykonawstwo, określonych w ust. 4, przy czym Zamawiający może odstąpić od żądania załączników do umowy o podwykonawstwo, o których mowa w ust. 4 pkt 7,</w:t>
      </w:r>
    </w:p>
    <w:p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niezałączenia do projektu zestawień, dokumentów lub informacji, o których mowa w ust.7,</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gdy przedmiot umowy o podwykonawstwo obejmuje realizację przez Podwykonawcę </w:t>
      </w:r>
      <w:r w:rsidRPr="002B5A93">
        <w:rPr>
          <w:rFonts w:ascii="Times New Roman" w:hAnsi="Times New Roman" w:cs="Times New Roman"/>
          <w:sz w:val="22"/>
          <w:szCs w:val="22"/>
        </w:rPr>
        <w:br/>
      </w:r>
      <w:r w:rsidRPr="004C648D">
        <w:rPr>
          <w:rFonts w:ascii="Times New Roman" w:hAnsi="Times New Roman" w:cs="Times New Roman"/>
          <w:color w:val="000000" w:themeColor="text1"/>
          <w:sz w:val="22"/>
          <w:szCs w:val="22"/>
        </w:rPr>
        <w:t>lub dalszego Podwykonawcę w całości lub w części kluczowej części przedmiotu umowy,</w:t>
      </w:r>
      <w:r w:rsidRPr="002B5A93">
        <w:rPr>
          <w:rFonts w:ascii="Times New Roman" w:hAnsi="Times New Roman" w:cs="Times New Roman"/>
          <w:sz w:val="22"/>
          <w:szCs w:val="22"/>
        </w:rPr>
        <w:t xml:space="preserve"> której wykonanie zostało zastrzeżone do realizacji wyłącznie bezpośrednio przez Wykonawcę, z zastrzeżeniem sytuacji, w której umowa o podwykonawstwo ma być realizowana przez ………. (</w:t>
      </w:r>
      <w:r w:rsidRPr="002B5A93">
        <w:rPr>
          <w:rFonts w:ascii="Times New Roman" w:hAnsi="Times New Roman" w:cs="Times New Roman"/>
          <w:i/>
          <w:iCs/>
          <w:sz w:val="22"/>
          <w:szCs w:val="22"/>
        </w:rPr>
        <w:t>podmiot trzeci</w:t>
      </w:r>
      <w:r w:rsidRPr="002B5A93">
        <w:rPr>
          <w:rFonts w:ascii="Times New Roman" w:hAnsi="Times New Roman" w:cs="Times New Roman"/>
          <w:sz w:val="22"/>
          <w:szCs w:val="22"/>
        </w:rPr>
        <w:t>),  na zasoby którego Wykonawca powoływał się w postępowaniu o udzielenie zamówienia publicznego w celu wykazania spełniania warunków udziału w postępowaniu,</w:t>
      </w:r>
    </w:p>
    <w:p w:rsidR="0013793D" w:rsidRPr="002B5A93" w:rsidRDefault="0013793D" w:rsidP="00755506">
      <w:pPr>
        <w:pStyle w:val="Akapitzlist2"/>
        <w:numPr>
          <w:ilvl w:val="0"/>
          <w:numId w:val="20"/>
        </w:numPr>
        <w:tabs>
          <w:tab w:val="left" w:pos="1134"/>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 xml:space="preserve">gdy projekt zawiera postanowienia uzależniające zwrot kwot zabezpieczenia przez Wykonawcę Podwykonawcy od zwrotu Wykonawcy Zabezpieczenia należytego wykonania Umowy przez Zamawiającego, </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termin realizacji robót budowlanych określonych projektem jest dłuższy niż przewidywany umową dla tych robót,</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projekt zawiera postanowienia dotyczące sposobu rozliczeń za wykonane roboty, uniemożliwiającego rozliczenie tych robót pomiędzy Zamawiającym a Wykonawcą na podstawie umowy.</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rsidR="0013793D" w:rsidRPr="002B5A93" w:rsidRDefault="0013793D" w:rsidP="00755506">
      <w:pPr>
        <w:pStyle w:val="Akapitzlist2"/>
        <w:numPr>
          <w:ilvl w:val="1"/>
          <w:numId w:val="24"/>
        </w:numPr>
        <w:tabs>
          <w:tab w:val="left" w:pos="567"/>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Umowa o podwykonawstwo, której przedmiotem są roboty budowlane, będzie uważana </w:t>
      </w:r>
      <w:r w:rsidRPr="002B5A93">
        <w:rPr>
          <w:rFonts w:ascii="Times New Roman" w:hAnsi="Times New Roman" w:cs="Times New Roman"/>
          <w:sz w:val="22"/>
          <w:szCs w:val="22"/>
        </w:rPr>
        <w:br/>
        <w:t>za zaakceptowaną przez Zamawiającego, jeżeli Zamawiający w terminie 5 dni od dnia przedłożenia kopii tej umowy nie zgłosi do niej na piśmie sprzeciwu.</w:t>
      </w:r>
    </w:p>
    <w:p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w:t>
      </w:r>
      <w:r w:rsidRPr="002B5A93">
        <w:rPr>
          <w:rFonts w:ascii="Times New Roman" w:hAnsi="Times New Roman" w:cs="Times New Roman"/>
          <w:sz w:val="22"/>
          <w:szCs w:val="22"/>
        </w:rPr>
        <w:lastRenderedPageBreak/>
        <w:t>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nie może polecić Podwykonawcy realizacji przedmiotu umowy o podwykonawstwo, której przedmiotem są roboty budowlane w przypadku braku jej akceptacji przez Zamawiającego.</w:t>
      </w:r>
    </w:p>
    <w:p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15.</w:t>
      </w:r>
    </w:p>
    <w:p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zawarcia umowy o podwykonawstwo Wykonawca, Podwykonawca lub dalszy Podwykonawca jest zobowiązany do zapłaty wynagrodzenia należnego Podwykonawcy </w:t>
      </w:r>
      <w:r w:rsidRPr="002B5A93">
        <w:rPr>
          <w:rFonts w:ascii="Times New Roman" w:hAnsi="Times New Roman" w:cs="Times New Roman"/>
          <w:sz w:val="22"/>
          <w:szCs w:val="22"/>
        </w:rPr>
        <w:br/>
        <w:t>lub dalszemu Podwykonawcy z zachowaniem terminów określonych tą umową.</w:t>
      </w:r>
    </w:p>
    <w:p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gdy projekt umowy o podwykonawstwo lub projekt zmiany Umowy </w:t>
      </w:r>
      <w:r w:rsidR="00546862">
        <w:rPr>
          <w:rFonts w:ascii="Times New Roman" w:hAnsi="Times New Roman" w:cs="Times New Roman"/>
          <w:sz w:val="22"/>
          <w:szCs w:val="22"/>
        </w:rPr>
        <w:br/>
      </w:r>
      <w:r w:rsidRPr="002B5A93">
        <w:rPr>
          <w:rFonts w:ascii="Times New Roman" w:hAnsi="Times New Roman" w:cs="Times New Roman"/>
          <w:sz w:val="22"/>
          <w:szCs w:val="22"/>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9</w:t>
      </w:r>
    </w:p>
    <w:p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Podwykonawcy</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Zamawiający dokonuje bezpośredniej zapłaty na rzecz Podwykonawców i dalszych Podwykonawców, z którymi zawarł zaakceptowaną przez Zamawiającego umowę o Podwykonawstwo, której przedmiotem są roboty budowlane,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Bezpośrednia zapłata obejmuje wyłącznie należne wynagrodzenie, bez odsetek, należnych Podwykonawcy lub dalszemu Podwykonawcy.</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W przypadku zgłoszenia uwag, o których mowa w ust. 4, w terminie wskazanym przez Zamawiającego, Zamawiający może:</w:t>
      </w:r>
    </w:p>
    <w:p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nie dokonać bezpośredniej zapłaty wynagrodzenia Podwykonawcy lub dalszemu Podwykonawcy, jeżeli wykonawca wykaże niezasadność takiej zapłaty, albo</w:t>
      </w:r>
    </w:p>
    <w:p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dokonać bezpośredniej zapłaty wynagrodzenia Podwykonawcy lub dalszemu Podwykonawcy, jeżeli Podwykonawca lub dalszy Podwykonawca wykaże zasadność takiej zapłaty.</w:t>
      </w:r>
    </w:p>
    <w:p w:rsidR="00546862" w:rsidRPr="00546862" w:rsidRDefault="00546862" w:rsidP="00755506">
      <w:pPr>
        <w:pStyle w:val="Style2"/>
        <w:widowControl/>
        <w:numPr>
          <w:ilvl w:val="0"/>
          <w:numId w:val="26"/>
        </w:numPr>
        <w:tabs>
          <w:tab w:val="clear" w:pos="360"/>
          <w:tab w:val="num" w:pos="426"/>
          <w:tab w:val="left" w:pos="1080"/>
        </w:tabs>
        <w:spacing w:line="276" w:lineRule="auto"/>
        <w:ind w:left="426" w:hanging="426"/>
        <w:rPr>
          <w:rStyle w:val="FontStyle12"/>
          <w:b w:val="0"/>
          <w:bCs w:val="0"/>
          <w:sz w:val="22"/>
          <w:szCs w:val="22"/>
        </w:rPr>
      </w:pPr>
      <w:r w:rsidRPr="00546862">
        <w:rPr>
          <w:rStyle w:val="FontStyle12"/>
          <w:b w:val="0"/>
          <w:sz w:val="22"/>
          <w:szCs w:val="22"/>
        </w:rPr>
        <w:t>W przypadku dokonania bezpośredniej zapłaty Podwykonawcy lub dalszemu Podwykonawcy, o których mowa w ust. 1, Zamawiający potrąca kwotę wypłaconego wynagrodzenia z wynagrodzenia należnego Wykonawcy.</w:t>
      </w:r>
    </w:p>
    <w:p w:rsidR="00546862" w:rsidRDefault="00546862" w:rsidP="00755506">
      <w:pPr>
        <w:pStyle w:val="Style2"/>
        <w:widowControl/>
        <w:numPr>
          <w:ilvl w:val="0"/>
          <w:numId w:val="26"/>
        </w:numPr>
        <w:tabs>
          <w:tab w:val="clear" w:pos="360"/>
          <w:tab w:val="num" w:pos="426"/>
          <w:tab w:val="left" w:pos="1080"/>
        </w:tabs>
        <w:spacing w:line="276" w:lineRule="auto"/>
        <w:ind w:left="426" w:hanging="426"/>
        <w:rPr>
          <w:rFonts w:ascii="Times New Roman" w:hAnsi="Times New Roman"/>
          <w:sz w:val="22"/>
          <w:szCs w:val="22"/>
          <w:lang w:eastAsia="ar-SA"/>
        </w:rPr>
      </w:pPr>
      <w:r w:rsidRPr="00546862">
        <w:rPr>
          <w:rStyle w:val="FontStyle12"/>
          <w:b w:val="0"/>
          <w:sz w:val="22"/>
          <w:szCs w:val="22"/>
        </w:rPr>
        <w:t>Postanowienia ust. 1-6 nie naruszają praw i obowiązków Zamawiającego, Wykonawcy, Podwykonawcy i dalszego Podwykonawcy wynikających z przepisów art. 647 ustawy z dnia 23 kwietnia 1964 r. - Kodeks cywilny (</w:t>
      </w:r>
      <w:r w:rsidRPr="00546862">
        <w:rPr>
          <w:rFonts w:ascii="Times New Roman" w:hAnsi="Times New Roman"/>
          <w:sz w:val="22"/>
          <w:szCs w:val="22"/>
          <w:bdr w:val="none" w:sz="0" w:space="0" w:color="auto" w:frame="1"/>
          <w:shd w:val="clear" w:color="auto" w:fill="FFFFFF"/>
        </w:rPr>
        <w:t>Dz.U. z 2017 poz. 459</w:t>
      </w:r>
      <w:r w:rsidR="00CE447E">
        <w:rPr>
          <w:rFonts w:ascii="Times New Roman" w:hAnsi="Times New Roman"/>
          <w:sz w:val="22"/>
          <w:szCs w:val="22"/>
          <w:bdr w:val="none" w:sz="0" w:space="0" w:color="auto" w:frame="1"/>
          <w:shd w:val="clear" w:color="auto" w:fill="FFFFFF"/>
        </w:rPr>
        <w:t xml:space="preserve"> ze zm.</w:t>
      </w:r>
      <w:r w:rsidRPr="00546862">
        <w:rPr>
          <w:rFonts w:ascii="Times New Roman" w:hAnsi="Times New Roman"/>
          <w:sz w:val="22"/>
          <w:szCs w:val="22"/>
        </w:rPr>
        <w:t>)</w:t>
      </w:r>
    </w:p>
    <w:p w:rsidR="00EB00D4" w:rsidRPr="002B5A93" w:rsidRDefault="00EB00D4" w:rsidP="00EB00D4">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§1</w:t>
      </w:r>
      <w:r>
        <w:rPr>
          <w:rFonts w:ascii="Times New Roman" w:hAnsi="Times New Roman" w:cs="Times New Roman"/>
          <w:b/>
          <w:bCs/>
          <w:sz w:val="22"/>
          <w:szCs w:val="22"/>
        </w:rPr>
        <w:t>0</w:t>
      </w:r>
    </w:p>
    <w:p w:rsidR="00EB00D4" w:rsidRPr="002B5A93" w:rsidRDefault="00EB00D4" w:rsidP="00EB00D4">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Odbiory</w:t>
      </w:r>
    </w:p>
    <w:p w:rsidR="00EB00D4" w:rsidRPr="002B5A93" w:rsidRDefault="00EB00D4" w:rsidP="00755506">
      <w:pPr>
        <w:pStyle w:val="Akapitzlist2"/>
        <w:numPr>
          <w:ilvl w:val="0"/>
          <w:numId w:val="32"/>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Strony zgodnie postanawiają, że będą stosowane następujące rodzaje odbiorów robót:</w:t>
      </w:r>
    </w:p>
    <w:p w:rsidR="00EB00D4" w:rsidRPr="002B5A93"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odbiory robót zanikających;</w:t>
      </w:r>
    </w:p>
    <w:p w:rsidR="00EB00D4" w:rsidRPr="003933D3"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sz w:val="22"/>
          <w:szCs w:val="22"/>
        </w:rPr>
      </w:pPr>
      <w:r w:rsidRPr="003933D3">
        <w:rPr>
          <w:rFonts w:ascii="Times New Roman" w:hAnsi="Times New Roman" w:cs="Times New Roman"/>
          <w:sz w:val="22"/>
          <w:szCs w:val="22"/>
        </w:rPr>
        <w:t>odbiory częściowe stanowiące podstawę do wystawiania faktur częściowych zgodnie z harmonogramem rzeczowo - finansowym stanowiącym załącznik do umowy;</w:t>
      </w:r>
    </w:p>
    <w:p w:rsidR="00EB00D4" w:rsidRPr="00A87CEC"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color w:val="FF0000"/>
          <w:sz w:val="22"/>
          <w:szCs w:val="22"/>
        </w:rPr>
      </w:pPr>
      <w:r w:rsidRPr="003933D3">
        <w:rPr>
          <w:rFonts w:ascii="Times New Roman" w:hAnsi="Times New Roman" w:cs="Times New Roman"/>
          <w:sz w:val="22"/>
          <w:szCs w:val="22"/>
        </w:rPr>
        <w:t>odbiór końcowy</w:t>
      </w:r>
      <w:r w:rsidRPr="00A87CEC">
        <w:rPr>
          <w:rFonts w:ascii="Times New Roman" w:hAnsi="Times New Roman" w:cs="Times New Roman"/>
          <w:color w:val="FF0000"/>
          <w:sz w:val="22"/>
          <w:szCs w:val="22"/>
        </w:rPr>
        <w:t>.</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Wykonawca zgłasza gotowość do odbioru robót zanikających i ulegających zakryciu wpisem do Dziennika budowy i jednocześnie zawiadamia o tej gotowości Inspektora nadzoru inwestorskiego.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Inspektor nadzoru inwestorskiego dokonuje odbioru zgłoszonych przez Wykonawcę robót zanikających i ulegających zakryciu niezwłocznie, nie później jednak niż 2 dni od daty zgłoszenia gotowości do odbioru i potwierdza odbiór robót Protokołem odbioru robót zanikających </w:t>
      </w:r>
      <w:r>
        <w:rPr>
          <w:rFonts w:ascii="Times New Roman" w:hAnsi="Times New Roman" w:cs="Times New Roman"/>
          <w:sz w:val="22"/>
          <w:szCs w:val="22"/>
        </w:rPr>
        <w:br/>
      </w:r>
      <w:r w:rsidRPr="002B5A93">
        <w:rPr>
          <w:rFonts w:ascii="Times New Roman" w:hAnsi="Times New Roman" w:cs="Times New Roman"/>
          <w:sz w:val="22"/>
          <w:szCs w:val="22"/>
        </w:rPr>
        <w:t>i ulegających zakryciu oraz ewentualnie wpisem do Dziennika budowy.</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Jeżeli Inspektor nadzoru inwestorskiego uzna odbiór robót zanikających lub ulegających zakryciu za zbędny, jest zobowiązany powiadomić o tym Wykonawcę niezwłocznie, nie później niż </w:t>
      </w:r>
      <w:r>
        <w:rPr>
          <w:rFonts w:ascii="Times New Roman" w:hAnsi="Times New Roman" w:cs="Times New Roman"/>
          <w:sz w:val="22"/>
          <w:szCs w:val="22"/>
        </w:rPr>
        <w:br/>
      </w:r>
      <w:r w:rsidRPr="002B5A93">
        <w:rPr>
          <w:rFonts w:ascii="Times New Roman" w:hAnsi="Times New Roman" w:cs="Times New Roman"/>
          <w:sz w:val="22"/>
          <w:szCs w:val="22"/>
        </w:rPr>
        <w:t xml:space="preserve">w terminie określonym w ust. 4. </w:t>
      </w:r>
    </w:p>
    <w:p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r w:rsidRPr="002B5A93">
        <w:rPr>
          <w:rFonts w:ascii="Times New Roman" w:hAnsi="Times New Roman" w:cs="Times New Roman"/>
          <w:sz w:val="22"/>
          <w:szCs w:val="22"/>
        </w:rPr>
        <w:br/>
      </w:r>
      <w:r w:rsidRPr="003933D3">
        <w:rPr>
          <w:rFonts w:ascii="Times New Roman" w:hAnsi="Times New Roman" w:cs="Times New Roman"/>
          <w:sz w:val="22"/>
          <w:szCs w:val="22"/>
        </w:rPr>
        <w:t xml:space="preserve">a następnie na własny koszt przywrócić stan poprzedni. </w:t>
      </w:r>
    </w:p>
    <w:p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Odbiory częściowe dokonywane będą przez Zamawiającego przy udziale Inspektora nadzoru. Wykonawca winien zgłaszać gotowość do odbiorów, o których wyżej mowa, wpisem do dziennika budowy.</w:t>
      </w:r>
    </w:p>
    <w:p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Odbiory częściowe dokonywane będą w terminie 3 dni roboczych, licząc od daty zgłoszenia. Z czynności odbiorów sporządzane będą protokoły, które stanowić będą podstawę do wystawienia faktury częściowej.</w:t>
      </w:r>
    </w:p>
    <w:p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W celu dokonania odbioru końcowego</w:t>
      </w:r>
      <w:r w:rsidRPr="002B5A93">
        <w:rPr>
          <w:rFonts w:ascii="Times New Roman" w:hAnsi="Times New Roman" w:cs="Times New Roman"/>
          <w:sz w:val="22"/>
          <w:szCs w:val="22"/>
        </w:rPr>
        <w:t xml:space="preserve"> Wykonawca przedstawia Zamawiającemu komplet dokumentów pozwalających na ocenę prawidłowego wykonania przedmiotu odbioru, a w szczególności: Dziennik budowy, zaświadczenia właściwych jednostek i organów, protokoły odbiorów technicznych i odbiorów częściowych,</w:t>
      </w:r>
      <w:r>
        <w:rPr>
          <w:rFonts w:ascii="Times New Roman" w:hAnsi="Times New Roman" w:cs="Times New Roman"/>
          <w:sz w:val="22"/>
          <w:szCs w:val="22"/>
        </w:rPr>
        <w:t xml:space="preserve"> </w:t>
      </w:r>
      <w:r w:rsidRPr="002B5A93">
        <w:rPr>
          <w:rFonts w:ascii="Times New Roman" w:hAnsi="Times New Roman" w:cs="Times New Roman"/>
          <w:sz w:val="22"/>
          <w:szCs w:val="22"/>
        </w:rPr>
        <w:t>certyfikaty i aprobaty techniczne oraz dokumentację powykonawczą ze wszystkimi zamianami dokonanymi w toku budowy.</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Odbiór końcowy jest przeprowadzany komisyjnie przy udziale upoważnionych przedstawicieli Zamawiającego, przy udziale Inspektora nadzoru inwestorskiego i upoważnionych przedstawicieli Wykonawcy. W uzasadnionych przypadkach komisja może zaprosić do współpracy rzeczoznawców lub specjalistów branżowych.</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 terminie odbioru Wykonawca ma obowiązek poinformowania Podwykonawców, przy udziale, których wykonał przedmiot umowy.</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Przystąpienie do odbioru końcowego następuje w terminie nie dłuższym niż 5 dni roboczych od dnia zgłoszenia stosownym pisemnym </w:t>
      </w:r>
      <w:r w:rsidRPr="002B5A93">
        <w:rPr>
          <w:rFonts w:ascii="Times New Roman" w:hAnsi="Times New Roman" w:cs="Times New Roman"/>
          <w:iCs/>
          <w:sz w:val="22"/>
          <w:szCs w:val="22"/>
        </w:rPr>
        <w:t>do</w:t>
      </w:r>
      <w:r w:rsidRPr="002B5A93">
        <w:rPr>
          <w:rFonts w:ascii="Times New Roman" w:hAnsi="Times New Roman" w:cs="Times New Roman"/>
          <w:i/>
          <w:iCs/>
          <w:sz w:val="22"/>
          <w:szCs w:val="22"/>
        </w:rPr>
        <w:t xml:space="preserve"> </w:t>
      </w:r>
      <w:r w:rsidRPr="002B5A93">
        <w:rPr>
          <w:rFonts w:ascii="Times New Roman" w:hAnsi="Times New Roman" w:cs="Times New Roman"/>
          <w:sz w:val="22"/>
          <w:szCs w:val="22"/>
        </w:rPr>
        <w:t xml:space="preserve">Zamawiającego.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pacing w:val="-4"/>
          <w:sz w:val="22"/>
          <w:szCs w:val="22"/>
        </w:rPr>
        <w:lastRenderedPageBreak/>
        <w:t>Komisja sporządza protokół odbioru końcowego robót. Podpisany protokół odbioru końcowego robót jest podstawą do dokonania końcowych rozliczeń Stron.</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pacing w:val="-4"/>
          <w:sz w:val="22"/>
          <w:szCs w:val="22"/>
        </w:rPr>
        <w:t xml:space="preserve">Za dzień faktycznego odbioru końcowego uznaje się dzień podpisania przez upoważnionych </w:t>
      </w:r>
      <w:r w:rsidRPr="002B5A93">
        <w:rPr>
          <w:rFonts w:ascii="Times New Roman" w:hAnsi="Times New Roman" w:cs="Times New Roman"/>
          <w:sz w:val="22"/>
          <w:szCs w:val="22"/>
        </w:rPr>
        <w:t xml:space="preserve">przedstawicieli Stron Umowy Protokołu odbioru końcowego robót.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Przeglądy gwarancyjne przeprowadzane są raz do roku, w terminie wyznaczonym przez Zamawiającego.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Przeglądy gwarancyjne polegają na ocenie robót związanych z usunięciem wad ujawnionych w okresie rękojmi lub gwarancji jakości.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Odbiory gwarancyjne będą przeprowadzane dwukrotnie: w okresie gwarancji jakości i w okresie rękojmi, przed upływem odpowiednio: okresu gwarancji jakości lub okresu rękojmi, w celu oceny robót związanych z usunięciem wad ujawnionych w okresie gwarancji lub rękojmi. </w:t>
      </w:r>
    </w:p>
    <w:p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Odbiór gwarancyjny będzie dokonywany komisyjnie przy udziale upoważnionych przedstawicieli Zamawiającego, w tym Inspektora nadzoru inwestorskiego i upoważnionych przedstawicieli Wykonawcy.</w:t>
      </w:r>
    </w:p>
    <w:p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Odbiór gwarancyjny potwierdzany jest protokołem odbioru usunięcia wad, sporządzanym po usunięciu wszystkich wad ujawnionych w okresie rękojmi lub gwarancji. </w:t>
      </w:r>
    </w:p>
    <w:p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Z odbioru ostatecznego sporządza się przed upływem okresu gwarancji protokół odbioru ostatecznego.</w:t>
      </w:r>
    </w:p>
    <w:p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Jeżeli podczas odbioru ostatecznego okaże się, że nie zostały usunięte wszystkie wady, o których mowa w ust. </w:t>
      </w:r>
      <w:r w:rsidR="003933D3">
        <w:rPr>
          <w:rFonts w:ascii="Times New Roman" w:hAnsi="Times New Roman" w:cs="Times New Roman"/>
          <w:sz w:val="22"/>
          <w:szCs w:val="22"/>
        </w:rPr>
        <w:t>1</w:t>
      </w:r>
      <w:r w:rsidRPr="002B5A93">
        <w:rPr>
          <w:rFonts w:ascii="Times New Roman" w:hAnsi="Times New Roman" w:cs="Times New Roman"/>
          <w:sz w:val="22"/>
          <w:szCs w:val="22"/>
        </w:rPr>
        <w:t>7,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rsidR="00EB00D4" w:rsidRPr="001F554A" w:rsidRDefault="001F554A" w:rsidP="00EB00D4">
      <w:pPr>
        <w:pStyle w:val="Akapitzlist"/>
        <w:tabs>
          <w:tab w:val="left" w:pos="567"/>
        </w:tabs>
        <w:spacing w:line="276" w:lineRule="auto"/>
        <w:ind w:left="426" w:hanging="426"/>
        <w:jc w:val="both"/>
        <w:rPr>
          <w:rFonts w:ascii="Times New Roman" w:hAnsi="Times New Roman" w:cs="Times New Roman"/>
        </w:rPr>
      </w:pPr>
      <w:r w:rsidRPr="001F554A">
        <w:rPr>
          <w:rFonts w:ascii="Times New Roman" w:hAnsi="Times New Roman" w:cs="Times New Roman"/>
        </w:rPr>
        <w:t>29</w:t>
      </w:r>
      <w:r w:rsidR="00EB00D4" w:rsidRPr="001F554A">
        <w:rPr>
          <w:rFonts w:ascii="Times New Roman" w:hAnsi="Times New Roman" w:cs="Times New Roman"/>
        </w:rPr>
        <w:t xml:space="preserve">. Wykonawca na co najmniej 3 dni robocze od dnia zgłoszenia robót przez Wykonawcę do odbioru końcowego zwróci zamawiającemu otrzymaną oryginalna dokumentację techniczną oraz </w:t>
      </w:r>
      <w:r w:rsidR="00EB00D4" w:rsidRPr="001F554A">
        <w:rPr>
          <w:rFonts w:ascii="Times New Roman" w:hAnsi="Times New Roman" w:cs="Times New Roman"/>
        </w:rPr>
        <w:lastRenderedPageBreak/>
        <w:t>przygotuje i złoży w formie papierowej trwale spiętej oraz na nośniku cyfrowym operat kolaudacyjny, w skład którego wchodzić będą:</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protokół przekazania terenu budowy,</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dziennik budowy,</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oświadczenie kierownika budowy o zakończeniu budowy i gotowości odbioru robót,</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atesty, certyfikaty CE lub deklaracje zgodności na wbudowane materiały i zamontowane urządzenia,</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dokumentacja powykonawcza, rysunki i opisy (inne niż projekt budowlany), służące realizacji robót,</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 xml:space="preserve">dokumenty gwarancyjne wraz z warunkami gwarancji wszystkich wbudowanych materiałów, </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karta gwarancyjna obejmująca odpowiedzialność gwarancyjną za wykonane roboty i ewentualnie za zamontowane instalacje i urządzenia,</w:t>
      </w:r>
    </w:p>
    <w:p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protokoły z badań, prób i inspekcji,</w:t>
      </w:r>
    </w:p>
    <w:p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 xml:space="preserve">oświadczenie Kierownika budowy o zgodności wykonania obiektu budowlanego </w:t>
      </w:r>
      <w:r w:rsidRPr="001F554A">
        <w:rPr>
          <w:rFonts w:ascii="Times New Roman" w:hAnsi="Times New Roman" w:cs="Times New Roman"/>
        </w:rPr>
        <w:br/>
        <w:t>z projektem i warunkami z przepisami i obowiązującymi Polskimi Normami,</w:t>
      </w:r>
    </w:p>
    <w:p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oświadczenie Kierownika budowy o doprowadzeniu do należytego stanu i porządku teren budowy, ulic i terenów przyległych do placu budowy,</w:t>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p>
    <w:p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pisemną gwarancję Wykonawcy zgodnie z załącznikiem nr 5 niniejszej umowy.</w:t>
      </w:r>
    </w:p>
    <w:p w:rsidR="00EB00D4" w:rsidRPr="00401E7B" w:rsidRDefault="00EB00D4" w:rsidP="00EB00D4">
      <w:pPr>
        <w:pStyle w:val="Akapitzlist"/>
        <w:spacing w:line="276" w:lineRule="auto"/>
        <w:ind w:left="426"/>
        <w:jc w:val="both"/>
        <w:rPr>
          <w:rFonts w:ascii="Times New Roman" w:hAnsi="Times New Roman" w:cs="Times New Roman"/>
        </w:rPr>
      </w:pPr>
    </w:p>
    <w:p w:rsidR="00EB00D4" w:rsidRPr="00401E7B" w:rsidRDefault="00EB00D4" w:rsidP="00EB00D4">
      <w:pPr>
        <w:pStyle w:val="Akapitzlist"/>
        <w:spacing w:line="276" w:lineRule="auto"/>
        <w:ind w:left="426"/>
        <w:jc w:val="both"/>
        <w:rPr>
          <w:rFonts w:ascii="Times New Roman" w:hAnsi="Times New Roman" w:cs="Times New Roman"/>
        </w:rPr>
      </w:pPr>
      <w:r w:rsidRPr="00401E7B">
        <w:rPr>
          <w:rFonts w:ascii="Times New Roman" w:hAnsi="Times New Roman" w:cs="Times New Roman"/>
        </w:rPr>
        <w:t>Wykonawca wykona łącznie dwa egzemplarze papierowe (kopia i oryginał) wymienionego operatu.</w:t>
      </w:r>
    </w:p>
    <w:p w:rsidR="00B36F55" w:rsidRPr="001F554A" w:rsidRDefault="00B36F55" w:rsidP="00B36F55">
      <w:pPr>
        <w:pStyle w:val="Akapitzlist2"/>
        <w:spacing w:line="276" w:lineRule="auto"/>
        <w:ind w:left="0"/>
        <w:jc w:val="center"/>
        <w:rPr>
          <w:rFonts w:ascii="Times New Roman" w:hAnsi="Times New Roman" w:cs="Times New Roman"/>
          <w:b/>
          <w:bCs/>
          <w:sz w:val="22"/>
          <w:szCs w:val="22"/>
        </w:rPr>
      </w:pPr>
      <w:r w:rsidRPr="001F554A">
        <w:rPr>
          <w:rFonts w:ascii="Times New Roman" w:hAnsi="Times New Roman" w:cs="Times New Roman"/>
          <w:b/>
          <w:bCs/>
          <w:sz w:val="22"/>
          <w:szCs w:val="22"/>
        </w:rPr>
        <w:t>§11</w:t>
      </w:r>
    </w:p>
    <w:p w:rsidR="00B36F55" w:rsidRPr="002B5A93" w:rsidRDefault="00B36F55" w:rsidP="00B36F55">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Autorskie Prawa Majątkowe</w:t>
      </w:r>
    </w:p>
    <w:p w:rsidR="00B36F55" w:rsidRPr="002B5A93" w:rsidRDefault="00B36F55" w:rsidP="00755506">
      <w:pPr>
        <w:pStyle w:val="Standard"/>
        <w:widowControl/>
        <w:numPr>
          <w:ilvl w:val="0"/>
          <w:numId w:val="29"/>
        </w:numPr>
        <w:tabs>
          <w:tab w:val="left" w:pos="284"/>
        </w:tabs>
        <w:spacing w:line="276" w:lineRule="auto"/>
        <w:ind w:left="284"/>
        <w:jc w:val="both"/>
        <w:rPr>
          <w:rFonts w:eastAsia="Times New Roman" w:cs="Times New Roman"/>
          <w:sz w:val="22"/>
          <w:lang w:eastAsia="ar-SA"/>
        </w:rPr>
      </w:pPr>
      <w:r w:rsidRPr="002B5A93">
        <w:rPr>
          <w:rFonts w:eastAsia="Times New Roman" w:cs="Times New Roman"/>
          <w:sz w:val="22"/>
          <w:lang w:eastAsia="ar-SA"/>
        </w:rPr>
        <w:t>Wykonawca oświadcza, że będą mu przysługiwać wyłączne autorskie prawa majątkowe do utworu. Wykonawca oświadcza, że jego prawa do utworu mogą być przeniesione zgodnie z przepisami Prawa Autorskiego bez naruszania praw osób trzecich lub innej umowy.</w:t>
      </w:r>
    </w:p>
    <w:p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Dokumentacje opracowane przez Wykonawcę zgodnie z umową stają się własnością Zamawiającego w momencie ich wydania Zamawiającemu w ramach całkowitego wynagrodzenia brutto. Przeniesienie na Zamawiającego autorskich praw majątkowych do dokumentacji oraz wszystkich jej części składowych następuje z chwilą ich wydania Zamawiającemu, a w przypadku takich elementów, które nie zostaną utrwalone na nośnikach materialnych lub nie mają postaci materialnej, z chwilą ich powstania.  </w:t>
      </w:r>
    </w:p>
    <w:p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Wykonawca na mocy niniejszej umowy przenosi na Zamawiającego autorskie prawa majątkowe do utworu, na czas trwania ochrony, bez ograniczenia terytorium i ilości wykorzystania, na polach eksploatacji wskazanych w </w:t>
      </w:r>
      <w:r w:rsidRPr="002B5A93">
        <w:rPr>
          <w:rFonts w:eastAsia="Times New Roman" w:cs="Times New Roman"/>
          <w:b/>
          <w:sz w:val="22"/>
          <w:lang w:eastAsia="ar-SA"/>
        </w:rPr>
        <w:t>ust. 4</w:t>
      </w:r>
      <w:r w:rsidRPr="002B5A93">
        <w:rPr>
          <w:rFonts w:eastAsia="Times New Roman" w:cs="Times New Roman"/>
          <w:sz w:val="22"/>
          <w:lang w:eastAsia="ar-SA"/>
        </w:rPr>
        <w:t>, przy użyciu wszelkich dostępnych technik i nośników materialnych. W celu uniknięcia wszelkich wątpliwości Strony wyraźnie podkreślają, iż powyższe zobowiązanie Wykonawcy dotyczy wszystkich elementów wchodzących w skład utworu.</w:t>
      </w:r>
    </w:p>
    <w:p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Pola eksploatacji, o których mowa w </w:t>
      </w:r>
      <w:r w:rsidRPr="002B5A93">
        <w:rPr>
          <w:rFonts w:eastAsia="Times New Roman" w:cs="Times New Roman"/>
          <w:b/>
          <w:sz w:val="22"/>
          <w:lang w:eastAsia="ar-SA"/>
        </w:rPr>
        <w:t>ust. 3</w:t>
      </w:r>
      <w:r w:rsidRPr="002B5A93">
        <w:rPr>
          <w:rFonts w:eastAsia="Times New Roman" w:cs="Times New Roman"/>
          <w:sz w:val="22"/>
          <w:lang w:eastAsia="ar-SA"/>
        </w:rPr>
        <w:t xml:space="preserve"> niniejszego paragrafu obejmują wyłączne prawo do:</w:t>
      </w:r>
    </w:p>
    <w:p w:rsidR="00B36F55" w:rsidRPr="002B5A93" w:rsidRDefault="00B36F55" w:rsidP="00755506">
      <w:pPr>
        <w:pStyle w:val="Standard"/>
        <w:widowControl/>
        <w:numPr>
          <w:ilvl w:val="0"/>
          <w:numId w:val="31"/>
        </w:numPr>
        <w:tabs>
          <w:tab w:val="left" w:pos="1440"/>
        </w:tabs>
        <w:spacing w:line="276" w:lineRule="auto"/>
        <w:jc w:val="both"/>
        <w:rPr>
          <w:rFonts w:cs="Times New Roman"/>
          <w:sz w:val="22"/>
        </w:rPr>
      </w:pPr>
      <w:r w:rsidRPr="002B5A93">
        <w:rPr>
          <w:rFonts w:eastAsia="Times New Roman" w:cs="Times New Roman"/>
          <w:sz w:val="22"/>
          <w:lang w:eastAsia="ar-SA"/>
        </w:rPr>
        <w:t xml:space="preserve">utrwalania i zwielokrotniania </w:t>
      </w:r>
      <w:r w:rsidRPr="002B5A93">
        <w:rPr>
          <w:rFonts w:eastAsia="Times New Roman" w:cs="Times New Roman"/>
          <w:bCs/>
          <w:sz w:val="22"/>
          <w:lang w:eastAsia="ar-SA"/>
        </w:rPr>
        <w:t>dokumentacji</w:t>
      </w:r>
      <w:r w:rsidRPr="002B5A93">
        <w:rPr>
          <w:rFonts w:eastAsia="Times New Roman" w:cs="Times New Roman"/>
          <w:sz w:val="22"/>
          <w:lang w:eastAsia="ar-SA"/>
        </w:rPr>
        <w:t xml:space="preserve"> lub jego części - wytwarzania egzemplarzy </w:t>
      </w:r>
      <w:r w:rsidRPr="002B5A93">
        <w:rPr>
          <w:rFonts w:eastAsia="Times New Roman" w:cs="Times New Roman"/>
          <w:bCs/>
          <w:sz w:val="22"/>
          <w:lang w:eastAsia="ar-SA"/>
        </w:rPr>
        <w:t>dokumentacji</w:t>
      </w:r>
      <w:r w:rsidRPr="002B5A93">
        <w:rPr>
          <w:rFonts w:eastAsia="Times New Roman" w:cs="Times New Roman"/>
          <w:sz w:val="22"/>
          <w:lang w:eastAsia="ar-SA"/>
        </w:rPr>
        <w:t xml:space="preserve"> przy użyciu wszelkich dostępnych technik, w tym techniką drukarską, reprograficzną, zapisu magnetycznego oraz techniką cyfrową (m. in. dyskietki, CD-ROM, DVD, Mp3, taśmy magnetyczne, nośniki magnetooptyczne),</w:t>
      </w:r>
    </w:p>
    <w:p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lastRenderedPageBreak/>
        <w:t>w zakresie obrotu oryginałem lub egzemplarzami, na których utwór lub jego część utrwalono - wprowadzania do obrotu przy użyciu wszelkich dostępnych nośników, użyczania, najmu lub dzierżawy oryginału albo egzemplarzy, wprowadzenie utworu do pamięci komputera,</w:t>
      </w:r>
    </w:p>
    <w:p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nadawanie utworu przy pomocy sieci multimedialnej i teleinformatycznej,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publiczne udostępnianie na ogólnodostępnych wystawach lub ekspozycjach,</w:t>
      </w:r>
    </w:p>
    <w:p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tworzenie i rozpowszechnianie utworów zależnych, w tym dalszych projektów opartych na dokumentacji lub jej poszczególnych elementach,</w:t>
      </w:r>
    </w:p>
    <w:p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prawo modyfikowania utworu, w tym m. in. prawo do korekty, dokonywania przeróbek i zmian całości utworu oraz jego pojedynczych elementów,</w:t>
      </w:r>
    </w:p>
    <w:p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prawo do swobodnego używania i korzystania z utworu oraz jego pojedynczych elementów, w tym wykorzystanie utworu dla celów realizacji inwestycji, w tym budowy, wykończenia, utrzymania, przywrócenia do pierwotnego stanu, przebudowy, nadbudowy, rozbudowy, remontu, adaptacji, modernizacji inwestycji, wykorzystanie utworu oraz jego pojedynczych elementów w zakresie reklamy i promocji Zamawiającego na terenie kraju oraz za granicą.</w:t>
      </w:r>
    </w:p>
    <w:p w:rsidR="00B36F55" w:rsidRPr="002B5A93" w:rsidRDefault="00B36F55" w:rsidP="00755506">
      <w:pPr>
        <w:pStyle w:val="Standard"/>
        <w:widowControl/>
        <w:numPr>
          <w:ilvl w:val="0"/>
          <w:numId w:val="30"/>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 celu uniknięcia wszelkich wątpliwości Strony uzgadniają, iż Zamawiający uzyskuje prawo do zezwalania osobom trzecim bez zgody Wykonawcy na korzystanie z utworu lub jego poszczególnych elementów, w szczególności w celu realizacji inwestycji, dokonania wszelkich zmian lub modyfikacji w utworze lub do tworzenia i rozpowszechnienia utworów zależnych, zgodnie z </w:t>
      </w:r>
      <w:r w:rsidRPr="002B5A93">
        <w:rPr>
          <w:rFonts w:eastAsia="Times New Roman" w:cs="Times New Roman"/>
          <w:b/>
          <w:sz w:val="22"/>
          <w:lang w:eastAsia="ar-SA"/>
        </w:rPr>
        <w:t>ust. 4</w:t>
      </w:r>
      <w:r w:rsidRPr="002B5A93">
        <w:rPr>
          <w:rFonts w:eastAsia="Times New Roman" w:cs="Times New Roman"/>
          <w:sz w:val="22"/>
          <w:lang w:eastAsia="ar-SA"/>
        </w:rPr>
        <w:t xml:space="preserve"> niniejszego paragrafu.</w:t>
      </w:r>
    </w:p>
    <w:p w:rsidR="00B36F55" w:rsidRPr="002B5A93" w:rsidRDefault="00B36F55" w:rsidP="00755506">
      <w:pPr>
        <w:pStyle w:val="Standard"/>
        <w:widowControl/>
        <w:numPr>
          <w:ilvl w:val="0"/>
          <w:numId w:val="28"/>
        </w:numPr>
        <w:tabs>
          <w:tab w:val="left" w:pos="426"/>
        </w:tabs>
        <w:spacing w:line="276" w:lineRule="auto"/>
        <w:ind w:left="360"/>
        <w:jc w:val="both"/>
        <w:rPr>
          <w:rFonts w:eastAsia="Times New Roman" w:cs="Times New Roman"/>
          <w:sz w:val="22"/>
          <w:lang w:eastAsia="ar-SA"/>
        </w:rPr>
      </w:pPr>
      <w:r w:rsidRPr="002B5A93">
        <w:rPr>
          <w:rFonts w:eastAsia="Times New Roman" w:cs="Times New Roman"/>
          <w:sz w:val="22"/>
          <w:lang w:eastAsia="ar-SA"/>
        </w:rPr>
        <w:t>Zamawiający nie jest zobowiązany do wskazywania w rozpowszechnianych i publikowanych materiałach lub wydawanych oświadczeniach związanych z utworem autorów utworu, jednakże, jeżeli z kontekstu wypowiedzi zawartej we wskazanych powyżej materiałach lub oświadczeniach, będzie wynikało, że autorstwo utworu stanowi istotny element takiej wypowiedzi, Zamawiający wskaże autorów utworu.</w:t>
      </w:r>
    </w:p>
    <w:p w:rsidR="00B36F55" w:rsidRPr="002B5A93" w:rsidRDefault="00B36F55" w:rsidP="00755506">
      <w:pPr>
        <w:pStyle w:val="Standard"/>
        <w:widowControl/>
        <w:numPr>
          <w:ilvl w:val="0"/>
          <w:numId w:val="28"/>
        </w:numPr>
        <w:tabs>
          <w:tab w:val="left" w:pos="284"/>
        </w:tabs>
        <w:spacing w:line="276" w:lineRule="auto"/>
        <w:ind w:left="360"/>
        <w:jc w:val="both"/>
        <w:rPr>
          <w:rFonts w:eastAsia="Times New Roman" w:cs="Times New Roman"/>
          <w:sz w:val="22"/>
          <w:lang w:eastAsia="ar-SA"/>
        </w:rPr>
      </w:pPr>
      <w:r w:rsidRPr="002B5A93">
        <w:rPr>
          <w:rFonts w:eastAsia="Times New Roman" w:cs="Times New Roman"/>
          <w:sz w:val="22"/>
          <w:lang w:eastAsia="ar-SA"/>
        </w:rPr>
        <w:t>W przypadku zaistnienia konieczności rozszerzenia zakresu eksploatacji utworu o pola niewymienione w niniejszej umowie, Strony w odrębnej umowie uregulują warunki przeniesienia autorskich praw majątkowych na niewymienione w niniejszej umowie pola eksploatacji. Zamawiającemu będzie przysługiwało prawo pierwszeństwa w nabyciu praw do eksploatacji utworu na niewymienionych w niniejszej umowie polach eksploatacji.</w:t>
      </w:r>
    </w:p>
    <w:p w:rsidR="00B36F55" w:rsidRPr="002B5A93" w:rsidRDefault="00B36F55" w:rsidP="00755506">
      <w:pPr>
        <w:pStyle w:val="Standard"/>
        <w:widowControl/>
        <w:numPr>
          <w:ilvl w:val="0"/>
          <w:numId w:val="28"/>
        </w:numPr>
        <w:tabs>
          <w:tab w:val="left" w:pos="284"/>
        </w:tabs>
        <w:spacing w:line="276" w:lineRule="auto"/>
        <w:ind w:left="360"/>
        <w:jc w:val="both"/>
        <w:rPr>
          <w:rFonts w:eastAsia="Times New Roman" w:cs="Times New Roman"/>
          <w:sz w:val="22"/>
          <w:lang w:eastAsia="ar-SA"/>
        </w:rPr>
      </w:pPr>
      <w:r w:rsidRPr="002B5A93">
        <w:rPr>
          <w:rFonts w:eastAsia="Times New Roman" w:cs="Times New Roman"/>
          <w:sz w:val="22"/>
          <w:lang w:eastAsia="ar-SA"/>
        </w:rPr>
        <w:lastRenderedPageBreak/>
        <w:t>Wraz z przeniesieniem autorskich praw majątkowych do utworu Wykonawca przenosi na Zamawiającego prawo własności nośników, na których został utrwalony utwór.</w:t>
      </w:r>
    </w:p>
    <w:p w:rsidR="00B36F55" w:rsidRPr="002B5A93" w:rsidRDefault="00B36F55" w:rsidP="00755506">
      <w:pPr>
        <w:pStyle w:val="Standard"/>
        <w:widowControl/>
        <w:numPr>
          <w:ilvl w:val="0"/>
          <w:numId w:val="28"/>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Wykonawca zobowiązuje się przekazać Zamawiającemu dokumentację, zgodnie z wymaganiami określonymi w </w:t>
      </w:r>
      <w:r w:rsidRPr="002B5A93">
        <w:rPr>
          <w:rFonts w:eastAsia="Times New Roman" w:cs="Times New Roman"/>
          <w:b/>
          <w:sz w:val="22"/>
          <w:lang w:eastAsia="ar-SA"/>
        </w:rPr>
        <w:t>umowie.</w:t>
      </w:r>
    </w:p>
    <w:p w:rsidR="00A87CEC" w:rsidRPr="001F554A" w:rsidRDefault="00A87CEC" w:rsidP="00A87CEC">
      <w:pPr>
        <w:pStyle w:val="Default"/>
        <w:spacing w:line="276" w:lineRule="auto"/>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1F554A" w:rsidRPr="001F554A">
        <w:rPr>
          <w:rFonts w:ascii="Times New Roman" w:hAnsi="Times New Roman" w:cs="Times New Roman"/>
          <w:b/>
          <w:bCs/>
          <w:color w:val="auto"/>
          <w:sz w:val="22"/>
          <w:szCs w:val="22"/>
        </w:rPr>
        <w:t>2</w:t>
      </w:r>
    </w:p>
    <w:p w:rsidR="00A87CEC" w:rsidRPr="002B5A93" w:rsidRDefault="00A87CEC" w:rsidP="00A87CEC">
      <w:pPr>
        <w:pStyle w:val="Default"/>
        <w:spacing w:line="276" w:lineRule="auto"/>
        <w:jc w:val="center"/>
        <w:rPr>
          <w:rFonts w:ascii="Times New Roman" w:hAnsi="Times New Roman" w:cs="Times New Roman"/>
          <w:color w:val="auto"/>
          <w:sz w:val="22"/>
          <w:szCs w:val="22"/>
        </w:rPr>
      </w:pPr>
      <w:r w:rsidRPr="002B5A93">
        <w:rPr>
          <w:rFonts w:ascii="Times New Roman" w:hAnsi="Times New Roman" w:cs="Times New Roman"/>
          <w:b/>
          <w:bCs/>
          <w:color w:val="auto"/>
          <w:sz w:val="22"/>
          <w:szCs w:val="22"/>
        </w:rPr>
        <w:t>Gwarancja i r</w:t>
      </w:r>
      <w:r w:rsidRPr="00D04057">
        <w:rPr>
          <w:rFonts w:ascii="Times New Roman" w:hAnsi="Times New Roman" w:cs="Times New Roman"/>
          <w:b/>
          <w:bCs/>
          <w:color w:val="auto"/>
          <w:sz w:val="22"/>
          <w:szCs w:val="22"/>
        </w:rPr>
        <w:t>ękojm</w:t>
      </w:r>
      <w:r w:rsidRPr="002B5A93">
        <w:rPr>
          <w:rFonts w:ascii="Times New Roman" w:hAnsi="Times New Roman" w:cs="Times New Roman"/>
          <w:b/>
          <w:bCs/>
          <w:color w:val="auto"/>
          <w:sz w:val="22"/>
          <w:szCs w:val="22"/>
        </w:rPr>
        <w:t>ia</w:t>
      </w:r>
    </w:p>
    <w:p w:rsidR="00A87CEC" w:rsidRPr="001F554A" w:rsidRDefault="00A87CEC" w:rsidP="00A87CEC">
      <w:pPr>
        <w:pStyle w:val="Default"/>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Obowiązki, uprawnienia i terminy Zamawiającego i Wykonawcy z tytułu gwarancji</w:t>
      </w:r>
      <w:r w:rsidR="00712CFA">
        <w:rPr>
          <w:rFonts w:ascii="Times New Roman" w:hAnsi="Times New Roman" w:cs="Times New Roman"/>
          <w:color w:val="auto"/>
          <w:sz w:val="22"/>
          <w:szCs w:val="22"/>
        </w:rPr>
        <w:t xml:space="preserve"> i rękojmi</w:t>
      </w:r>
      <w:r w:rsidRPr="002B5A93">
        <w:rPr>
          <w:rFonts w:ascii="Times New Roman" w:hAnsi="Times New Roman" w:cs="Times New Roman"/>
          <w:color w:val="auto"/>
          <w:sz w:val="22"/>
          <w:szCs w:val="22"/>
        </w:rPr>
        <w:t xml:space="preserve"> </w:t>
      </w:r>
      <w:r w:rsidR="00401E7B" w:rsidRPr="001F554A">
        <w:rPr>
          <w:rFonts w:ascii="Times New Roman" w:hAnsi="Times New Roman" w:cs="Times New Roman"/>
          <w:color w:val="auto"/>
          <w:sz w:val="22"/>
          <w:szCs w:val="22"/>
        </w:rPr>
        <w:t xml:space="preserve">określa § 3 ust. </w:t>
      </w:r>
      <w:r w:rsidR="001F554A">
        <w:rPr>
          <w:rFonts w:ascii="Times New Roman" w:hAnsi="Times New Roman" w:cs="Times New Roman"/>
          <w:color w:val="auto"/>
          <w:sz w:val="22"/>
          <w:szCs w:val="22"/>
        </w:rPr>
        <w:t>4</w:t>
      </w:r>
      <w:r w:rsidR="00401E7B" w:rsidRPr="001F554A">
        <w:rPr>
          <w:rFonts w:ascii="Times New Roman" w:hAnsi="Times New Roman" w:cs="Times New Roman"/>
          <w:color w:val="auto"/>
          <w:sz w:val="22"/>
          <w:szCs w:val="22"/>
        </w:rPr>
        <w:t>.</w:t>
      </w:r>
    </w:p>
    <w:p w:rsidR="00401E7B" w:rsidRPr="00401E7B" w:rsidRDefault="00401E7B" w:rsidP="00A87CEC">
      <w:pPr>
        <w:pStyle w:val="Default"/>
        <w:spacing w:line="276" w:lineRule="auto"/>
        <w:jc w:val="both"/>
        <w:rPr>
          <w:rFonts w:ascii="Times New Roman" w:hAnsi="Times New Roman" w:cs="Times New Roman"/>
          <w:color w:val="FF0000"/>
          <w:sz w:val="22"/>
          <w:szCs w:val="22"/>
        </w:rPr>
      </w:pPr>
    </w:p>
    <w:p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E761AA" w:rsidRPr="001F554A">
        <w:rPr>
          <w:rFonts w:ascii="Times New Roman" w:hAnsi="Times New Roman" w:cs="Times New Roman"/>
          <w:b/>
          <w:bCs/>
          <w:color w:val="auto"/>
          <w:sz w:val="22"/>
          <w:szCs w:val="22"/>
        </w:rPr>
        <w:t>3</w:t>
      </w:r>
    </w:p>
    <w:p w:rsidR="00401E7B" w:rsidRPr="00074390" w:rsidRDefault="00401E7B" w:rsidP="00401E7B">
      <w:pPr>
        <w:pStyle w:val="Default"/>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Zabezpieczenie wykonania umowy</w:t>
      </w:r>
    </w:p>
    <w:p w:rsidR="00401E7B" w:rsidRPr="00074390" w:rsidRDefault="00401E7B" w:rsidP="00755506">
      <w:pPr>
        <w:pStyle w:val="Default"/>
        <w:numPr>
          <w:ilvl w:val="3"/>
          <w:numId w:val="37"/>
        </w:numPr>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celu pokrycia roszczeń z tytułu niewykonania lub nienależytego wykonania przedmiotu umowy, przed jej podpisaniem, Wykonawca wniósł w formie ………………………. zabezpieczenie należytego wykonania umowy w wysokości 10 % całkowitego wynagrodzenia brutto określonego w § 7 ust. 1 tj.: ………. zł (słownie: ……………………..…………….). </w:t>
      </w:r>
    </w:p>
    <w:p w:rsidR="00401E7B" w:rsidRPr="00074390" w:rsidRDefault="00401E7B" w:rsidP="00755506">
      <w:pPr>
        <w:pStyle w:val="Default"/>
        <w:numPr>
          <w:ilvl w:val="0"/>
          <w:numId w:val="37"/>
        </w:numPr>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zwróci 70% wniesionego zabezpieczenia należytego wykonania umowy </w:t>
      </w:r>
      <w:r w:rsidRPr="00074390">
        <w:rPr>
          <w:rFonts w:ascii="Times New Roman" w:hAnsi="Times New Roman" w:cs="Times New Roman"/>
          <w:color w:val="auto"/>
          <w:sz w:val="22"/>
          <w:szCs w:val="22"/>
        </w:rPr>
        <w:br/>
        <w:t xml:space="preserve">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t>
      </w:r>
      <w:r w:rsidRPr="00EB00D4">
        <w:rPr>
          <w:rFonts w:ascii="Times New Roman" w:hAnsi="Times New Roman" w:cs="Times New Roman"/>
          <w:color w:val="auto"/>
          <w:sz w:val="22"/>
          <w:szCs w:val="22"/>
        </w:rPr>
        <w:t>w § 10 ust. 15</w:t>
      </w:r>
      <w:r w:rsidR="00EB00D4">
        <w:rPr>
          <w:rFonts w:ascii="Times New Roman" w:hAnsi="Times New Roman" w:cs="Times New Roman"/>
          <w:color w:val="auto"/>
          <w:sz w:val="22"/>
          <w:szCs w:val="22"/>
        </w:rPr>
        <w:t>.</w:t>
      </w:r>
    </w:p>
    <w:p w:rsidR="00401E7B" w:rsidRPr="00074390" w:rsidRDefault="00401E7B" w:rsidP="00755506">
      <w:pPr>
        <w:numPr>
          <w:ilvl w:val="0"/>
          <w:numId w:val="37"/>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 xml:space="preserve">Strony postanawiają, że w przypadku, gdy Wykonawca nie wykona lub wykona nienależycie zobowiązania wynikające z niniejszej Umowy, Zamawiający ma prawo wykorzystać </w:t>
      </w:r>
      <w:r w:rsidRPr="00074390">
        <w:rPr>
          <w:rFonts w:ascii="Times New Roman" w:hAnsi="Times New Roman" w:cs="Times New Roman"/>
        </w:rPr>
        <w:br/>
        <w:t xml:space="preserve">na zastępcze wykonanie tych obowiązków, także odsetki wynikające z umowy rachunku bankowego, na którym zabezpieczenie było przechowywane, pomniejszone o koszty prowadzenia tego rachunku. </w:t>
      </w:r>
    </w:p>
    <w:p w:rsidR="00401E7B" w:rsidRDefault="00401E7B" w:rsidP="00755506">
      <w:pPr>
        <w:numPr>
          <w:ilvl w:val="0"/>
          <w:numId w:val="37"/>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Wykonawca zobowiązany jest do zawiadomienia Zamawiającego o usunięciu wad lub usterek oraz żądania wyznaczenia terminu odbioru zakwestionowanych uprzednio robót.</w:t>
      </w:r>
    </w:p>
    <w:p w:rsidR="00401E7B" w:rsidRPr="000F30A4" w:rsidRDefault="00401E7B" w:rsidP="00755506">
      <w:pPr>
        <w:numPr>
          <w:ilvl w:val="0"/>
          <w:numId w:val="37"/>
        </w:numPr>
        <w:suppressAutoHyphens w:val="0"/>
        <w:spacing w:line="276" w:lineRule="auto"/>
        <w:ind w:left="426"/>
        <w:jc w:val="both"/>
        <w:rPr>
          <w:rFonts w:ascii="Times New Roman" w:hAnsi="Times New Roman" w:cs="Times New Roman"/>
        </w:rPr>
      </w:pPr>
      <w:r w:rsidRPr="000F30A4">
        <w:rPr>
          <w:rFonts w:ascii="Times New Roman" w:hAnsi="Times New Roman" w:cs="Times New Roman"/>
        </w:rPr>
        <w:t xml:space="preserve">Po protokolarnym stwierdzeniu usunięcia wad stwierdzonych przy odbiorze oraz w okresie gwarancji rozpoczynają swój bieg terminy na zwolnienie zabezpieczenia należytego wykonania umowy, o których mowa w </w:t>
      </w:r>
      <w:r w:rsidRPr="001F554A">
        <w:rPr>
          <w:rFonts w:ascii="Times New Roman" w:hAnsi="Times New Roman" w:cs="Times New Roman"/>
        </w:rPr>
        <w:t>§ 1</w:t>
      </w:r>
      <w:r w:rsidR="00E761AA" w:rsidRPr="001F554A">
        <w:rPr>
          <w:rFonts w:ascii="Times New Roman" w:hAnsi="Times New Roman" w:cs="Times New Roman"/>
        </w:rPr>
        <w:t>3</w:t>
      </w:r>
      <w:r w:rsidRPr="000F30A4">
        <w:rPr>
          <w:rFonts w:ascii="Times New Roman" w:hAnsi="Times New Roman" w:cs="Times New Roman"/>
        </w:rPr>
        <w:t xml:space="preserve"> niniejszej umowy.</w:t>
      </w:r>
    </w:p>
    <w:p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E761AA" w:rsidRPr="001F554A">
        <w:rPr>
          <w:rFonts w:ascii="Times New Roman" w:hAnsi="Times New Roman" w:cs="Times New Roman"/>
          <w:b/>
          <w:bCs/>
          <w:color w:val="auto"/>
          <w:sz w:val="22"/>
          <w:szCs w:val="22"/>
        </w:rPr>
        <w:t xml:space="preserve">4 </w:t>
      </w:r>
    </w:p>
    <w:p w:rsidR="00401E7B" w:rsidRPr="001F554A" w:rsidRDefault="00401E7B" w:rsidP="00401E7B">
      <w:pPr>
        <w:pStyle w:val="Default"/>
        <w:jc w:val="center"/>
        <w:rPr>
          <w:rFonts w:ascii="Times New Roman" w:hAnsi="Times New Roman" w:cs="Times New Roman"/>
          <w:color w:val="auto"/>
          <w:sz w:val="22"/>
          <w:szCs w:val="22"/>
        </w:rPr>
      </w:pPr>
      <w:r w:rsidRPr="001F554A">
        <w:rPr>
          <w:rFonts w:ascii="Times New Roman" w:hAnsi="Times New Roman" w:cs="Times New Roman"/>
          <w:b/>
          <w:bCs/>
          <w:color w:val="auto"/>
          <w:sz w:val="22"/>
          <w:szCs w:val="22"/>
        </w:rPr>
        <w:t>Kary umowne</w:t>
      </w:r>
    </w:p>
    <w:p w:rsidR="00401E7B" w:rsidRPr="00074390" w:rsidRDefault="00401E7B" w:rsidP="00755506">
      <w:pPr>
        <w:pStyle w:val="WW-Tekstpodstawowy3"/>
        <w:numPr>
          <w:ilvl w:val="0"/>
          <w:numId w:val="36"/>
        </w:numPr>
        <w:tabs>
          <w:tab w:val="left" w:pos="426"/>
        </w:tabs>
        <w:ind w:left="426" w:hanging="426"/>
        <w:jc w:val="both"/>
        <w:rPr>
          <w:rFonts w:ascii="Times New Roman" w:hAnsi="Times New Roman"/>
        </w:rPr>
      </w:pPr>
      <w:r w:rsidRPr="00074390">
        <w:rPr>
          <w:rFonts w:ascii="Times New Roman" w:hAnsi="Times New Roman"/>
        </w:rPr>
        <w:t>Strony ustalają następujące kary umowne z tytułu niewykonania lub nienależytego wykonania przedmiotu umowy:</w:t>
      </w:r>
    </w:p>
    <w:p w:rsidR="00401E7B" w:rsidRPr="0063603A" w:rsidRDefault="00401E7B" w:rsidP="00755506">
      <w:pPr>
        <w:pStyle w:val="WW-Tekstpodstawowy3"/>
        <w:numPr>
          <w:ilvl w:val="0"/>
          <w:numId w:val="38"/>
        </w:numPr>
        <w:tabs>
          <w:tab w:val="left" w:pos="426"/>
        </w:tabs>
        <w:spacing w:after="14" w:line="276" w:lineRule="auto"/>
        <w:ind w:left="851"/>
        <w:jc w:val="both"/>
        <w:rPr>
          <w:rFonts w:ascii="Times New Roman" w:hAnsi="Times New Roman"/>
        </w:rPr>
      </w:pPr>
      <w:r w:rsidRPr="0063603A">
        <w:rPr>
          <w:rFonts w:ascii="Times New Roman" w:hAnsi="Times New Roman"/>
        </w:rPr>
        <w:t xml:space="preserve">z tytułu opóźnienia w wykonaniu przedmiotu umowy, w wysokości </w:t>
      </w:r>
      <w:r w:rsidRPr="00C42700">
        <w:rPr>
          <w:rFonts w:ascii="Times New Roman" w:hAnsi="Times New Roman"/>
        </w:rPr>
        <w:t>0,3 %</w:t>
      </w:r>
      <w:r w:rsidRPr="0063603A">
        <w:rPr>
          <w:rFonts w:ascii="Times New Roman" w:hAnsi="Times New Roman"/>
        </w:rPr>
        <w:t xml:space="preserve"> wynagrodzenia umownego brutto, za każdy dzień opóźnienia  po przekroczeniu terminó</w:t>
      </w:r>
      <w:r>
        <w:rPr>
          <w:rFonts w:ascii="Times New Roman" w:hAnsi="Times New Roman"/>
        </w:rPr>
        <w:t xml:space="preserve">w określonych w oraz § 3 ust. </w:t>
      </w:r>
      <w:r w:rsidR="00C42700">
        <w:rPr>
          <w:rFonts w:ascii="Times New Roman" w:hAnsi="Times New Roman"/>
        </w:rPr>
        <w:t xml:space="preserve">1, </w:t>
      </w:r>
      <w:r>
        <w:rPr>
          <w:rFonts w:ascii="Times New Roman" w:hAnsi="Times New Roman"/>
        </w:rPr>
        <w:t xml:space="preserve">2 i 3 </w:t>
      </w:r>
    </w:p>
    <w:p w:rsidR="00401E7B" w:rsidRPr="00C952F4"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63603A">
        <w:rPr>
          <w:rFonts w:ascii="Times New Roman" w:hAnsi="Times New Roman" w:cs="Times New Roman"/>
          <w:color w:val="auto"/>
          <w:sz w:val="22"/>
          <w:szCs w:val="22"/>
        </w:rPr>
        <w:t>za opóźnienie w usunięciu wad stwierdzonych przy odbiorze robót oraz w okresie gwarancji, w wysokości 0,</w:t>
      </w:r>
      <w:r w:rsidR="00712CFA">
        <w:rPr>
          <w:rFonts w:ascii="Times New Roman" w:hAnsi="Times New Roman" w:cs="Times New Roman"/>
          <w:color w:val="auto"/>
          <w:sz w:val="22"/>
          <w:szCs w:val="22"/>
        </w:rPr>
        <w:t>1</w:t>
      </w:r>
      <w:r w:rsidRPr="0063603A">
        <w:rPr>
          <w:rFonts w:ascii="Times New Roman" w:hAnsi="Times New Roman" w:cs="Times New Roman"/>
          <w:color w:val="auto"/>
          <w:sz w:val="22"/>
          <w:szCs w:val="22"/>
        </w:rPr>
        <w:t>% wynagrodzenia umownego brutto, licząc od dnia następnego, w którym upływa termin wyznaczony przez Zamawiającego do usunięcia wad, za każdy dzień zwłoki,</w:t>
      </w:r>
    </w:p>
    <w:p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braku zapłaty wynagrodzenia należnego podwykonawcom lub dalszym podwykonawcom - w wysokości 0,05% wynagrodzenia umownego brutto, za każdy dzień </w:t>
      </w:r>
      <w:r>
        <w:rPr>
          <w:rFonts w:ascii="Times New Roman" w:hAnsi="Times New Roman" w:cs="Times New Roman"/>
          <w:color w:val="auto"/>
          <w:sz w:val="22"/>
          <w:szCs w:val="22"/>
        </w:rPr>
        <w:t>opóźnienia.</w:t>
      </w:r>
      <w:r w:rsidRPr="00074390">
        <w:rPr>
          <w:rFonts w:ascii="Times New Roman" w:hAnsi="Times New Roman" w:cs="Times New Roman"/>
          <w:color w:val="auto"/>
          <w:sz w:val="22"/>
          <w:szCs w:val="22"/>
        </w:rPr>
        <w:t xml:space="preserve"> </w:t>
      </w:r>
    </w:p>
    <w:p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lastRenderedPageBreak/>
        <w:t>w przypadku nieprzedłożenia do zaakceptowania projektu umowy o podwykonawstwo, której przedmiotem są roboty budowlane, dostawy bądź usługi lub projektu jej zmiany – w wysokości 0,0</w:t>
      </w:r>
      <w:r w:rsidRPr="00C952F4">
        <w:rPr>
          <w:rFonts w:ascii="Times New Roman" w:hAnsi="Times New Roman" w:cs="Times New Roman"/>
          <w:color w:val="auto"/>
          <w:sz w:val="22"/>
          <w:szCs w:val="22"/>
        </w:rPr>
        <w:t>5</w:t>
      </w:r>
      <w:r w:rsidRPr="00074390">
        <w:rPr>
          <w:rFonts w:ascii="Times New Roman" w:hAnsi="Times New Roman" w:cs="Times New Roman"/>
          <w:color w:val="auto"/>
          <w:sz w:val="22"/>
          <w:szCs w:val="22"/>
        </w:rPr>
        <w:t>% wynagrodzenia umownego brutto, za każdy taki przypadek,</w:t>
      </w:r>
    </w:p>
    <w:p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nieprzedłożenia poświadczonej za zgodność z oryginałem kopii umowy </w:t>
      </w:r>
      <w:r w:rsidRPr="00074390">
        <w:rPr>
          <w:rFonts w:ascii="Times New Roman" w:hAnsi="Times New Roman" w:cs="Times New Roman"/>
          <w:color w:val="auto"/>
          <w:sz w:val="22"/>
          <w:szCs w:val="22"/>
        </w:rPr>
        <w:br/>
        <w:t>o podwykonawstwo lub jej zmiany, w wysokości 0,02% wynagrodzenia umownego brutto, za każdy taki przypadek,</w:t>
      </w:r>
    </w:p>
    <w:p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niedopełnienia obowiązku zatrudnienia osób, o których mowa w § 4 ust. </w:t>
      </w:r>
      <w:r>
        <w:rPr>
          <w:rFonts w:ascii="Times New Roman" w:hAnsi="Times New Roman" w:cs="Times New Roman"/>
          <w:color w:val="auto"/>
          <w:sz w:val="22"/>
          <w:szCs w:val="22"/>
        </w:rPr>
        <w:t>2</w:t>
      </w:r>
      <w:r w:rsidR="00C42700">
        <w:rPr>
          <w:rFonts w:ascii="Times New Roman" w:hAnsi="Times New Roman" w:cs="Times New Roman"/>
          <w:color w:val="auto"/>
          <w:sz w:val="22"/>
          <w:szCs w:val="22"/>
        </w:rPr>
        <w:t>9</w:t>
      </w:r>
      <w:r>
        <w:rPr>
          <w:rFonts w:ascii="Times New Roman" w:hAnsi="Times New Roman" w:cs="Times New Roman"/>
          <w:color w:val="auto"/>
          <w:sz w:val="22"/>
          <w:szCs w:val="22"/>
        </w:rPr>
        <w:t xml:space="preserve"> </w:t>
      </w:r>
      <w:r w:rsidRPr="00074390">
        <w:rPr>
          <w:rFonts w:ascii="Times New Roman" w:hAnsi="Times New Roman" w:cs="Times New Roman"/>
          <w:color w:val="auto"/>
          <w:sz w:val="22"/>
          <w:szCs w:val="22"/>
        </w:rPr>
        <w:t xml:space="preserve">w wysokości  3000,00 zł. za każdy stwierdzony przypadek, </w:t>
      </w:r>
    </w:p>
    <w:p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 odstąpienie od umowy z przyczyn zależnych od Wykonawcy w wysokości </w:t>
      </w:r>
      <w:r w:rsidR="00856590">
        <w:rPr>
          <w:rFonts w:ascii="Times New Roman" w:hAnsi="Times New Roman" w:cs="Times New Roman"/>
          <w:color w:val="auto"/>
          <w:sz w:val="22"/>
          <w:szCs w:val="22"/>
        </w:rPr>
        <w:t>1</w:t>
      </w:r>
      <w:r w:rsidRPr="00074390">
        <w:rPr>
          <w:rFonts w:ascii="Times New Roman" w:hAnsi="Times New Roman" w:cs="Times New Roman"/>
          <w:color w:val="auto"/>
          <w:sz w:val="22"/>
          <w:szCs w:val="22"/>
        </w:rPr>
        <w:t>0 %  wynagrodzenia brutto, o którym mowa w § 7 ust. 1.</w:t>
      </w:r>
    </w:p>
    <w:p w:rsidR="00401E7B" w:rsidRPr="00FB5687"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jest zobowiązany do zapłaty Wykonawcy kar umownych z następujących tytułów </w:t>
      </w:r>
      <w:r>
        <w:rPr>
          <w:rFonts w:ascii="Times New Roman" w:hAnsi="Times New Roman" w:cs="Times New Roman"/>
          <w:color w:val="auto"/>
          <w:sz w:val="22"/>
          <w:szCs w:val="22"/>
        </w:rPr>
        <w:t xml:space="preserve">i w następujących wysokościach </w:t>
      </w:r>
      <w:r w:rsidRPr="00FB5687">
        <w:rPr>
          <w:rFonts w:ascii="Times New Roman" w:hAnsi="Times New Roman"/>
          <w:sz w:val="22"/>
          <w:szCs w:val="22"/>
        </w:rPr>
        <w:t xml:space="preserve">za odstąpienie od umowy z przyczyn zależnych od Zamawiającego w </w:t>
      </w:r>
      <w:r w:rsidRPr="002F3744">
        <w:rPr>
          <w:rFonts w:ascii="Times New Roman" w:hAnsi="Times New Roman"/>
          <w:color w:val="auto"/>
          <w:sz w:val="22"/>
          <w:szCs w:val="22"/>
        </w:rPr>
        <w:t>wysokości 10 %</w:t>
      </w:r>
      <w:r w:rsidRPr="00FB5687">
        <w:rPr>
          <w:rFonts w:ascii="Times New Roman" w:hAnsi="Times New Roman"/>
          <w:sz w:val="22"/>
          <w:szCs w:val="22"/>
        </w:rPr>
        <w:t xml:space="preserve"> wynagrodzenia brutto, o którym mowa w § 7 ust. 1</w:t>
      </w:r>
      <w:r w:rsidR="00E761AA">
        <w:rPr>
          <w:rFonts w:ascii="Times New Roman" w:hAnsi="Times New Roman"/>
          <w:sz w:val="22"/>
          <w:szCs w:val="22"/>
        </w:rPr>
        <w:t>.</w:t>
      </w:r>
    </w:p>
    <w:p w:rsidR="00401E7B" w:rsidRPr="00074390"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zastrzega sobie prawo dochodzenia odszkodowania przenoszącego zastrzeżone kary umowne na zasadach ogólnych Kodeksu cywilnego. </w:t>
      </w:r>
    </w:p>
    <w:p w:rsidR="00401E7B" w:rsidRPr="00074390"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Zamawiający uprawniony jest do potrącenia kar umownych z wyn</w:t>
      </w:r>
      <w:r>
        <w:rPr>
          <w:rFonts w:ascii="Times New Roman" w:hAnsi="Times New Roman" w:cs="Times New Roman"/>
          <w:color w:val="auto"/>
          <w:sz w:val="22"/>
          <w:szCs w:val="22"/>
        </w:rPr>
        <w:t>agrodzenia należnego Wykonawcy</w:t>
      </w:r>
      <w:r w:rsidRPr="00074390">
        <w:rPr>
          <w:rFonts w:ascii="Times New Roman" w:hAnsi="Times New Roman" w:cs="Times New Roman"/>
          <w:color w:val="auto"/>
          <w:sz w:val="22"/>
          <w:szCs w:val="22"/>
        </w:rPr>
        <w:t>, gwarancji należytego wykonania Umowy bądź gwarancji na okres rękojmi i gwarancji.</w:t>
      </w:r>
    </w:p>
    <w:p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 1</w:t>
      </w:r>
      <w:r w:rsidR="00E761AA">
        <w:rPr>
          <w:rFonts w:ascii="Times New Roman" w:hAnsi="Times New Roman"/>
          <w:b/>
          <w:bCs/>
          <w:sz w:val="22"/>
          <w:szCs w:val="22"/>
        </w:rPr>
        <w:t>5</w:t>
      </w:r>
    </w:p>
    <w:p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Odstąpienie od umowy</w:t>
      </w:r>
    </w:p>
    <w:p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Stronom przysługuje prawo odstąpienia od umowy. W przypadku odstąpienia od umowy przez jedną ze stron, Wykonawca powinien natychmiast wstrzymać i zabezpieczyć nie zakończone roboty oraz plac budowy.</w:t>
      </w:r>
    </w:p>
    <w:p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Zamawiającemu przysługuje prawo do odstąpienia od umowy, gdy:</w:t>
      </w:r>
    </w:p>
    <w:p w:rsidR="00401E7B" w:rsidRPr="00074390" w:rsidRDefault="00401E7B" w:rsidP="00755506">
      <w:pPr>
        <w:pStyle w:val="Tekstpodstawowywcity21"/>
        <w:numPr>
          <w:ilvl w:val="1"/>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wystąpi istotna zmiana okoliczności powodującej, że wykonanie umowy nie leży w interesie publicznym, czego nie można było przewidzieć w chwili zawarcia umowy;</w:t>
      </w:r>
    </w:p>
    <w:p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zostanie zajęty cały majątek Wykonawcy</w:t>
      </w:r>
      <w:r>
        <w:rPr>
          <w:rFonts w:ascii="Times New Roman" w:hAnsi="Times New Roman"/>
          <w:sz w:val="22"/>
          <w:szCs w:val="22"/>
        </w:rPr>
        <w:t xml:space="preserve"> lub zostanie zgłoszony wniosek o ogłoszenie upadłość Wykonawcy</w:t>
      </w:r>
      <w:r w:rsidRPr="00074390">
        <w:rPr>
          <w:rFonts w:ascii="Times New Roman" w:hAnsi="Times New Roman"/>
          <w:sz w:val="22"/>
          <w:szCs w:val="22"/>
        </w:rPr>
        <w:t>;</w:t>
      </w:r>
    </w:p>
    <w:p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 xml:space="preserve">Wykonawca nie rozpoczął robót bez uzasadnionych przyczyn w ciągu 7 dni </w:t>
      </w:r>
      <w:r>
        <w:rPr>
          <w:rFonts w:ascii="Times New Roman" w:hAnsi="Times New Roman"/>
          <w:sz w:val="22"/>
          <w:szCs w:val="22"/>
        </w:rPr>
        <w:t>od przekazana placu budowy</w:t>
      </w:r>
      <w:r w:rsidRPr="00074390">
        <w:rPr>
          <w:rFonts w:ascii="Times New Roman" w:hAnsi="Times New Roman"/>
          <w:sz w:val="22"/>
          <w:szCs w:val="22"/>
        </w:rPr>
        <w:t xml:space="preserve"> oraz nie kontynuuje ich pomimo pisemnego wezwania Zamawiającego;</w:t>
      </w:r>
    </w:p>
    <w:p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2D45C7">
        <w:rPr>
          <w:rFonts w:ascii="Times New Roman" w:hAnsi="Times New Roman"/>
          <w:sz w:val="22"/>
          <w:szCs w:val="22"/>
        </w:rPr>
        <w:t>konieczność wielokrotnego dokonywania</w:t>
      </w:r>
      <w:r w:rsidRPr="00074390">
        <w:rPr>
          <w:rFonts w:ascii="Times New Roman" w:hAnsi="Times New Roman"/>
          <w:sz w:val="22"/>
          <w:szCs w:val="22"/>
        </w:rPr>
        <w:t xml:space="preserve"> bezpośredniej zapłaty podwykonawcy lub dalszemu podwykonawcy, lub konieczność dokonania bezpośrednich zapłat na sumę większą niż 5% wartości umowy.</w:t>
      </w:r>
    </w:p>
    <w:p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Wykonawcy przysługuje prawo do odstąpienia od umowy z przyczyn zależnych od Zamawiającego, gdy Zamawiający nie przystąpił do</w:t>
      </w:r>
      <w:r>
        <w:rPr>
          <w:rFonts w:ascii="Times New Roman" w:hAnsi="Times New Roman"/>
          <w:sz w:val="22"/>
          <w:szCs w:val="22"/>
        </w:rPr>
        <w:t xml:space="preserve"> odbioru końcowego.</w:t>
      </w:r>
    </w:p>
    <w:p w:rsidR="00401E7B" w:rsidRPr="00074390" w:rsidRDefault="00401E7B" w:rsidP="00755506">
      <w:pPr>
        <w:pStyle w:val="Tekstpodstawowywcity21"/>
        <w:numPr>
          <w:ilvl w:val="2"/>
          <w:numId w:val="39"/>
        </w:numPr>
        <w:tabs>
          <w:tab w:val="left" w:pos="360"/>
          <w:tab w:val="left" w:pos="426"/>
        </w:tabs>
        <w:ind w:left="426" w:hanging="426"/>
        <w:rPr>
          <w:rFonts w:ascii="Times New Roman" w:hAnsi="Times New Roman"/>
          <w:sz w:val="22"/>
          <w:szCs w:val="22"/>
        </w:rPr>
      </w:pPr>
      <w:r w:rsidRPr="00074390">
        <w:rPr>
          <w:rFonts w:ascii="Times New Roman" w:hAnsi="Times New Roman"/>
          <w:sz w:val="22"/>
          <w:szCs w:val="22"/>
        </w:rPr>
        <w:t>Odstąpienie od umowy powinno nastąpić w formie pisemnej pod rygorem nieważności takiego oświadczenia i powinno zawierać uzasadnienie.</w:t>
      </w:r>
    </w:p>
    <w:p w:rsidR="00401E7B" w:rsidRPr="00074390" w:rsidRDefault="00401E7B" w:rsidP="00755506">
      <w:pPr>
        <w:pStyle w:val="Tekstpodstawowywcity21"/>
        <w:numPr>
          <w:ilvl w:val="0"/>
          <w:numId w:val="42"/>
        </w:numPr>
        <w:tabs>
          <w:tab w:val="left" w:pos="426"/>
        </w:tabs>
        <w:ind w:left="426" w:hanging="426"/>
        <w:rPr>
          <w:rFonts w:ascii="Times New Roman" w:hAnsi="Times New Roman"/>
          <w:sz w:val="22"/>
          <w:szCs w:val="22"/>
        </w:rPr>
      </w:pPr>
      <w:r w:rsidRPr="00074390">
        <w:rPr>
          <w:rFonts w:ascii="Times New Roman" w:hAnsi="Times New Roman"/>
          <w:sz w:val="22"/>
          <w:szCs w:val="22"/>
        </w:rPr>
        <w:t>W przypadku odstąpienia od umowy Wykonawcę oraz Zamawiającego obciążają następujące obowiązki szczegółowe:</w:t>
      </w:r>
    </w:p>
    <w:p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 terminie siedmiu dni od daty odstąpienia od umowy, Wykonawca przy udziale Zamawiającego sporządzi szczegółowy protokół inwentaryzacji robót w toku wg stanu na dzień odstąpienia;</w:t>
      </w:r>
    </w:p>
    <w:p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Wykonawca zabezpieczy przerwane roboty w zakresie obustronnie uzgodnionym, na koszt tej strony, która była powodem odstąpienia od umowy;</w:t>
      </w:r>
    </w:p>
    <w:p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Wykonawca niezwłocznie, ale nie później niż w ciągu 14 dni usunie z placu budowy urządzenia zaplecza przez niego dostarczone lub wniesione.</w:t>
      </w:r>
    </w:p>
    <w:p w:rsidR="00401E7B" w:rsidRPr="00074390" w:rsidRDefault="00401E7B" w:rsidP="00755506">
      <w:pPr>
        <w:numPr>
          <w:ilvl w:val="0"/>
          <w:numId w:val="42"/>
        </w:numPr>
        <w:tabs>
          <w:tab w:val="left" w:pos="426"/>
        </w:tabs>
        <w:ind w:left="426" w:hanging="426"/>
        <w:jc w:val="both"/>
        <w:rPr>
          <w:rFonts w:ascii="Times New Roman" w:hAnsi="Times New Roman" w:cs="Times New Roman"/>
        </w:rPr>
      </w:pPr>
      <w:r w:rsidRPr="00074390">
        <w:rPr>
          <w:rFonts w:ascii="Times New Roman" w:hAnsi="Times New Roman" w:cs="Times New Roman"/>
        </w:rPr>
        <w:lastRenderedPageBreak/>
        <w:t>W razie odstąpienia od umowy z przyczyn niezależnych od Wykonawcy, Zamawiający zobowiązany jest do dokonania odbioru robót wykonanych do dnia odstąpienia od umowy, zapłaty wynagrodzenia za wykonane roboty oraz protokolarnego przejęcia placu budowy.</w:t>
      </w:r>
    </w:p>
    <w:p w:rsidR="00401E7B" w:rsidRPr="00074390" w:rsidRDefault="00401E7B" w:rsidP="00755506">
      <w:pPr>
        <w:numPr>
          <w:ilvl w:val="0"/>
          <w:numId w:val="42"/>
        </w:numPr>
        <w:tabs>
          <w:tab w:val="left" w:pos="426"/>
        </w:tabs>
        <w:ind w:left="426" w:hanging="426"/>
        <w:jc w:val="both"/>
        <w:rPr>
          <w:rFonts w:ascii="Times New Roman" w:hAnsi="Times New Roman" w:cs="Times New Roman"/>
        </w:rPr>
      </w:pPr>
      <w:r w:rsidRPr="00074390">
        <w:rPr>
          <w:rFonts w:ascii="Times New Roman" w:hAnsi="Times New Roman" w:cs="Times New Roman"/>
        </w:rPr>
        <w:t>W razie odstąpienia od umowy w okolicznościach opisanych w ust. 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rsidR="00401E7B" w:rsidRPr="00074390" w:rsidRDefault="00401E7B" w:rsidP="00401E7B">
      <w:pPr>
        <w:jc w:val="center"/>
        <w:rPr>
          <w:rFonts w:ascii="Times New Roman" w:hAnsi="Times New Roman" w:cs="Times New Roman"/>
          <w:b/>
          <w:bCs/>
        </w:rPr>
      </w:pPr>
    </w:p>
    <w:p w:rsidR="00E761AA" w:rsidRPr="00C42700" w:rsidRDefault="00E761AA" w:rsidP="00E761AA">
      <w:pPr>
        <w:spacing w:line="276" w:lineRule="auto"/>
        <w:jc w:val="center"/>
        <w:rPr>
          <w:rFonts w:ascii="Times New Roman" w:hAnsi="Times New Roman" w:cs="Times New Roman"/>
          <w:b/>
          <w:bCs/>
        </w:rPr>
      </w:pPr>
      <w:r w:rsidRPr="00C42700">
        <w:rPr>
          <w:rFonts w:ascii="Times New Roman" w:hAnsi="Times New Roman" w:cs="Times New Roman"/>
          <w:b/>
          <w:bCs/>
        </w:rPr>
        <w:t>§ 16</w:t>
      </w:r>
    </w:p>
    <w:p w:rsidR="00E761AA" w:rsidRPr="002B5A93" w:rsidRDefault="00E761AA" w:rsidP="00E761AA">
      <w:pPr>
        <w:spacing w:line="276" w:lineRule="auto"/>
        <w:jc w:val="center"/>
        <w:rPr>
          <w:rFonts w:ascii="Times New Roman" w:hAnsi="Times New Roman" w:cs="Times New Roman"/>
          <w:b/>
          <w:bCs/>
        </w:rPr>
      </w:pPr>
      <w:r w:rsidRPr="002B5A93">
        <w:rPr>
          <w:rFonts w:ascii="Times New Roman" w:hAnsi="Times New Roman" w:cs="Times New Roman"/>
          <w:b/>
          <w:bCs/>
        </w:rPr>
        <w:t>Zmiana umowy</w:t>
      </w:r>
    </w:p>
    <w:p w:rsidR="00E761AA" w:rsidRPr="002B5A93" w:rsidRDefault="00E761AA" w:rsidP="00755506">
      <w:pPr>
        <w:pStyle w:val="Style4"/>
        <w:widowControl/>
        <w:numPr>
          <w:ilvl w:val="2"/>
          <w:numId w:val="41"/>
        </w:numPr>
        <w:tabs>
          <w:tab w:val="left" w:pos="426"/>
        </w:tabs>
        <w:spacing w:line="276" w:lineRule="auto"/>
        <w:ind w:left="426" w:hanging="426"/>
        <w:rPr>
          <w:rFonts w:ascii="Times New Roman" w:hAnsi="Times New Roman"/>
          <w:color w:val="000000"/>
          <w:sz w:val="22"/>
          <w:szCs w:val="22"/>
        </w:rPr>
      </w:pPr>
      <w:r w:rsidRPr="002B5A93">
        <w:rPr>
          <w:rStyle w:val="FontStyle22"/>
        </w:rPr>
        <w:t>Zamawiający na podstawie art. 144 ustawy Prawo zamówień publicznych dopuszcza możliwość zmiany umowy w sytuacjach określonych w niniejszym paragrafie</w:t>
      </w:r>
      <w:r w:rsidRPr="002B5A93">
        <w:rPr>
          <w:rFonts w:ascii="Times New Roman" w:hAnsi="Times New Roman"/>
          <w:sz w:val="22"/>
          <w:szCs w:val="22"/>
        </w:rPr>
        <w:t>.</w:t>
      </w:r>
    </w:p>
    <w:p w:rsidR="00E761AA" w:rsidRPr="002B5A93" w:rsidRDefault="00E761AA" w:rsidP="00755506">
      <w:pPr>
        <w:pStyle w:val="Style4"/>
        <w:widowControl/>
        <w:numPr>
          <w:ilvl w:val="2"/>
          <w:numId w:val="41"/>
        </w:numPr>
        <w:tabs>
          <w:tab w:val="left" w:pos="426"/>
        </w:tabs>
        <w:spacing w:line="276" w:lineRule="auto"/>
        <w:ind w:left="426" w:hanging="426"/>
        <w:rPr>
          <w:rFonts w:ascii="Times New Roman" w:hAnsi="Times New Roman"/>
          <w:color w:val="000000"/>
          <w:sz w:val="22"/>
          <w:szCs w:val="22"/>
        </w:rPr>
      </w:pPr>
      <w:r w:rsidRPr="002B5A93">
        <w:rPr>
          <w:rFonts w:ascii="Times New Roman" w:hAnsi="Times New Roman"/>
          <w:sz w:val="22"/>
          <w:szCs w:val="22"/>
        </w:rPr>
        <w:t xml:space="preserve">Strony mają prawo do przedłużenia terminu zakończenia robót o okres trwania przyczyn, </w:t>
      </w:r>
      <w:r w:rsidRPr="002B5A93">
        <w:rPr>
          <w:rFonts w:ascii="Times New Roman" w:hAnsi="Times New Roman"/>
          <w:sz w:val="22"/>
          <w:szCs w:val="22"/>
        </w:rPr>
        <w:br/>
        <w:t>z powodu których będzie zagrożone dotrzymanie terminu zakończenia robót, w następujących sytuacjach:</w:t>
      </w:r>
    </w:p>
    <w:p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jeżeli przyczyny z powodu, których będzie zagrożone dotrzymanie terminu zakończenia robót będą następstwem okoliczności, za które odpowiedzialność ponosi Zamawiający,</w:t>
      </w:r>
    </w:p>
    <w:p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wystąpi konieczność wykonania robót uzupełniających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jeżeli wystąpi brak możliwości wykonywania robót z powodu  nie dopuszczania do ich wykonywania przez uprawniony organ lub nakazania ich wstrzymania przez uprawniony organ, z przyczyn niezależnych od Wykonawcy,</w:t>
      </w:r>
    </w:p>
    <w:p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wystąpienia Siły wyższej uniemożliwiającej wykonanie przedmiotu umowy zgodnie z jej postanowieniami.</w:t>
      </w:r>
    </w:p>
    <w:p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4"/>
          <w:szCs w:val="22"/>
        </w:rPr>
      </w:pPr>
      <w:r w:rsidRPr="002B5A93">
        <w:rPr>
          <w:rFonts w:ascii="Times New Roman" w:hAnsi="Times New Roman" w:cs="Times New Roman"/>
          <w:sz w:val="22"/>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w:t>
      </w:r>
      <w:r w:rsidRPr="002B5A93">
        <w:rPr>
          <w:rFonts w:ascii="Times New Roman" w:hAnsi="Times New Roman" w:cs="Times New Roman"/>
          <w:sz w:val="22"/>
          <w:szCs w:val="22"/>
        </w:rPr>
        <w:t>ności, a w szczególności: wojny, stany nadzwyczajne, klęski żywiołowe, zmiany klimatyczne, epidemie, ograniczenia związane z kwarantanną, embargo, rewolucje, zamieszki i strajki (nie dotyczy strajku załogi Wykonawcy).</w:t>
      </w:r>
    </w:p>
    <w:p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4"/>
          <w:szCs w:val="22"/>
        </w:rPr>
      </w:pPr>
      <w:r w:rsidRPr="002B5A93">
        <w:rPr>
          <w:rFonts w:ascii="Times New Roman" w:hAnsi="Times New Roman" w:cs="Times New Roman"/>
          <w:sz w:val="24"/>
          <w:szCs w:val="22"/>
        </w:rPr>
        <w:t xml:space="preserve">W </w:t>
      </w:r>
      <w:r w:rsidRPr="002B5A93">
        <w:rPr>
          <w:rFonts w:ascii="Times New Roman" w:hAnsi="Times New Roman" w:cs="Times New Roman"/>
          <w:sz w:val="22"/>
        </w:rPr>
        <w:t xml:space="preserve">przypadku zaistnienia siły wyższej Strona, której dotyczy działanie siły wyższej, zobowiązana jest poinformować drugą Stronę na piśmie o wystąpieniu siły wyższej, ze wskazaniem </w:t>
      </w:r>
      <w:r w:rsidRPr="002B5A93">
        <w:rPr>
          <w:rFonts w:ascii="Times New Roman" w:hAnsi="Times New Roman" w:cs="Times New Roman"/>
          <w:sz w:val="22"/>
        </w:rPr>
        <w:lastRenderedPageBreak/>
        <w:t>przewidywanego czasu trwania przeszkody w realizacji wynikających z Umowy obowiązków z powodu działania siły wyższej.</w:t>
      </w:r>
    </w:p>
    <w:p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Zmiana umowy w zakresie materiałów, parametrów technicznych, technologii wykonania robót budowlanych, sposobu i zakresu wykonania przedmiotu umowy możliwa jest jedynie w następujących sytuacjach:</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konieczności zrealizowania przedmiotu Umowy przy zastosowaniu innych rozwiązań technicznych lub materiałowych ze względu na zmiany obowiązującego prawa,</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wystąpienia niebezpieczeństwa kolizji z planowanymi lub równolegle prowadzonymi </w:t>
      </w:r>
      <w:r w:rsidRPr="002B5A93">
        <w:rPr>
          <w:rFonts w:ascii="Times New Roman" w:hAnsi="Times New Roman" w:cs="Times New Roman"/>
          <w:sz w:val="22"/>
          <w:szCs w:val="22"/>
        </w:rPr>
        <w:br/>
        <w:t>przez inne podmioty inwestycjami w zakresie niezbędnym do uniknięcia lub usunięcia tych kolizji,</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Siły wyższej uniemożliwiającej wykonanie przedmiotu umowy zgodnie z jej postanowieniami.</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Zmiany prawa w zakresie wysokości podatku VAT.</w:t>
      </w:r>
    </w:p>
    <w:p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Wystąpienia robót,  których nie uwzględniono w § </w:t>
      </w:r>
      <w:r w:rsidR="00C42700">
        <w:rPr>
          <w:rFonts w:ascii="Times New Roman" w:hAnsi="Times New Roman" w:cs="Times New Roman"/>
          <w:sz w:val="22"/>
          <w:szCs w:val="22"/>
        </w:rPr>
        <w:t>1</w:t>
      </w:r>
      <w:r w:rsidRPr="002B5A93">
        <w:rPr>
          <w:rFonts w:ascii="Times New Roman" w:hAnsi="Times New Roman" w:cs="Times New Roman"/>
          <w:sz w:val="22"/>
          <w:szCs w:val="22"/>
        </w:rPr>
        <w:t xml:space="preserve"> ust. 1 umowy, tj. robót uzupełniających lub dodatkowych.</w:t>
      </w:r>
    </w:p>
    <w:p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Możliwa jest zmiana wynagrodzenia należnego z tytułu realizacji Umowy odpowiednio w </w:t>
      </w:r>
      <w:r w:rsidRPr="00D04057">
        <w:rPr>
          <w:rFonts w:ascii="Times New Roman" w:hAnsi="Times New Roman" w:cs="Times New Roman"/>
          <w:sz w:val="22"/>
          <w:szCs w:val="22"/>
        </w:rPr>
        <w:t xml:space="preserve">przypadkach określonych w ust 3. </w:t>
      </w:r>
    </w:p>
    <w:p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D04057">
        <w:rPr>
          <w:rFonts w:ascii="Times New Roman" w:hAnsi="Times New Roman" w:cs="Times New Roman"/>
          <w:sz w:val="22"/>
          <w:szCs w:val="22"/>
        </w:rPr>
        <w:t>W przypadku wystąpienia robót o których mowa w  § 1</w:t>
      </w:r>
      <w:r w:rsidR="00C42700" w:rsidRPr="00D04057">
        <w:rPr>
          <w:rFonts w:ascii="Times New Roman" w:hAnsi="Times New Roman" w:cs="Times New Roman"/>
          <w:sz w:val="22"/>
          <w:szCs w:val="22"/>
        </w:rPr>
        <w:t>6</w:t>
      </w:r>
      <w:r w:rsidRPr="00D04057">
        <w:rPr>
          <w:rFonts w:ascii="Times New Roman" w:hAnsi="Times New Roman" w:cs="Times New Roman"/>
          <w:sz w:val="22"/>
          <w:szCs w:val="22"/>
        </w:rPr>
        <w:t xml:space="preserve">  ust. </w:t>
      </w:r>
      <w:r w:rsidR="00C42700" w:rsidRPr="00D04057">
        <w:rPr>
          <w:rFonts w:ascii="Times New Roman" w:hAnsi="Times New Roman" w:cs="Times New Roman"/>
          <w:sz w:val="22"/>
          <w:szCs w:val="22"/>
        </w:rPr>
        <w:t>5</w:t>
      </w:r>
      <w:r w:rsidRPr="00D04057">
        <w:rPr>
          <w:rFonts w:ascii="Times New Roman" w:hAnsi="Times New Roman" w:cs="Times New Roman"/>
          <w:sz w:val="22"/>
          <w:szCs w:val="22"/>
        </w:rPr>
        <w:t xml:space="preserve"> pkt. 7 umowy,</w:t>
      </w:r>
      <w:r w:rsidRPr="00D04057">
        <w:rPr>
          <w:rFonts w:ascii="Times New Roman" w:hAnsi="Times New Roman" w:cs="Times New Roman"/>
          <w:color w:val="FF0000"/>
          <w:sz w:val="22"/>
          <w:szCs w:val="22"/>
        </w:rPr>
        <w:t xml:space="preserve">  </w:t>
      </w:r>
      <w:r w:rsidRPr="00D04057">
        <w:rPr>
          <w:rFonts w:ascii="Times New Roman" w:hAnsi="Times New Roman" w:cs="Times New Roman"/>
          <w:sz w:val="22"/>
          <w:szCs w:val="22"/>
        </w:rPr>
        <w:t xml:space="preserve">podstawą do ich obliczenia będą ceny jednostkowe wynikające, z opracowanych kosztorysów. </w:t>
      </w:r>
    </w:p>
    <w:p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D04057">
        <w:rPr>
          <w:rFonts w:ascii="Times New Roman" w:hAnsi="Times New Roman" w:cs="Times New Roman"/>
          <w:sz w:val="22"/>
          <w:szCs w:val="22"/>
        </w:rPr>
        <w:t xml:space="preserve">W przypadku jeżeli nie da się ustalić wartości robót uzupełniających, w sposób o którym mowa powyżej w ust. </w:t>
      </w:r>
      <w:r w:rsidR="00C42700" w:rsidRPr="00D04057">
        <w:rPr>
          <w:rFonts w:ascii="Times New Roman" w:hAnsi="Times New Roman" w:cs="Times New Roman"/>
          <w:sz w:val="22"/>
          <w:szCs w:val="22"/>
        </w:rPr>
        <w:t>7</w:t>
      </w:r>
      <w:r w:rsidRPr="00D04057">
        <w:rPr>
          <w:rFonts w:ascii="Times New Roman" w:hAnsi="Times New Roman" w:cs="Times New Roman"/>
          <w:sz w:val="22"/>
          <w:szCs w:val="22"/>
        </w:rPr>
        <w:t>, wartość będzie ustalana w następujący sposób:</w:t>
      </w:r>
    </w:p>
    <w:p w:rsidR="00E761AA" w:rsidRPr="00D04057" w:rsidRDefault="00E761AA" w:rsidP="00755506">
      <w:pPr>
        <w:pStyle w:val="Akapitzlist2"/>
        <w:numPr>
          <w:ilvl w:val="0"/>
          <w:numId w:val="47"/>
        </w:numPr>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 xml:space="preserve">na podstawie kosztorysu różnicowego sporządzonego przez Wykonawcę i przedstawionego, </w:t>
      </w:r>
      <w:r w:rsidRPr="00D04057">
        <w:rPr>
          <w:rFonts w:ascii="Times New Roman" w:hAnsi="Times New Roman" w:cs="Times New Roman"/>
          <w:color w:val="FF0000"/>
          <w:sz w:val="22"/>
          <w:szCs w:val="22"/>
        </w:rPr>
        <w:t xml:space="preserve"> </w:t>
      </w:r>
      <w:r w:rsidRPr="00D04057">
        <w:rPr>
          <w:rFonts w:ascii="Times New Roman" w:hAnsi="Times New Roman" w:cs="Times New Roman"/>
          <w:sz w:val="22"/>
          <w:szCs w:val="22"/>
        </w:rPr>
        <w:t xml:space="preserve">Branżowemu Inspektorowi Nadzoru Inwestorskiego który dokona jego weryfikacji.  </w:t>
      </w:r>
    </w:p>
    <w:p w:rsidR="00E761AA" w:rsidRPr="00D04057" w:rsidRDefault="00E761AA" w:rsidP="00755506">
      <w:pPr>
        <w:pStyle w:val="Akapitzlist2"/>
        <w:numPr>
          <w:ilvl w:val="0"/>
          <w:numId w:val="47"/>
        </w:numPr>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W kosztorysie różnicowym rozliczenie należy wykonać w oparciu o następujące założenia:</w:t>
      </w:r>
    </w:p>
    <w:p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 xml:space="preserve">należy wskazać cenę roboty, technologii „pierwotnej” w postaci kosztorysu sporządzonego metodą szczegółową wykonanego na podstawie czynników cenotwórczych przyjętych do sporządzenia oferty, </w:t>
      </w:r>
    </w:p>
    <w:p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należy wyliczyć cenę roboty, technologii „zamiennej” w postaci kosztorysu szczegółowego,</w:t>
      </w:r>
    </w:p>
    <w:p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należy wyliczyć różnicę między cenami pkt. a i b.</w:t>
      </w:r>
    </w:p>
    <w:p w:rsidR="00E761AA" w:rsidRPr="002B5A93" w:rsidRDefault="00E761AA" w:rsidP="00755506">
      <w:pPr>
        <w:pStyle w:val="Akapitzlist2"/>
        <w:numPr>
          <w:ilvl w:val="0"/>
          <w:numId w:val="47"/>
        </w:numPr>
        <w:autoSpaceDE w:val="0"/>
        <w:autoSpaceDN w:val="0"/>
        <w:adjustRightInd w:val="0"/>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Wyliczeń ceny „zamiennej” należy dokonać w oparciu o następujące</w:t>
      </w:r>
      <w:bookmarkStart w:id="0" w:name="_GoBack"/>
      <w:bookmarkEnd w:id="0"/>
      <w:r w:rsidRPr="002B5A93">
        <w:rPr>
          <w:rFonts w:ascii="Times New Roman" w:hAnsi="Times New Roman" w:cs="Times New Roman"/>
          <w:sz w:val="22"/>
          <w:szCs w:val="22"/>
        </w:rPr>
        <w:t xml:space="preserve"> założenia:</w:t>
      </w:r>
    </w:p>
    <w:p w:rsidR="00E761AA" w:rsidRPr="002B5A93" w:rsidRDefault="00E761AA" w:rsidP="00E761AA">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2B5A93">
        <w:rPr>
          <w:rFonts w:ascii="Times New Roman" w:hAnsi="Times New Roman" w:cs="Times New Roman"/>
          <w:sz w:val="22"/>
          <w:szCs w:val="22"/>
        </w:rPr>
        <w:t>a.</w:t>
      </w:r>
      <w:r w:rsidRPr="002B5A93">
        <w:rPr>
          <w:rFonts w:ascii="Times New Roman" w:hAnsi="Times New Roman" w:cs="Times New Roman"/>
          <w:sz w:val="22"/>
          <w:szCs w:val="22"/>
        </w:rPr>
        <w:tab/>
        <w:t>ceny jednostkowe robót, technologii zostaną przyjęte ceny średnie dla województwa łódzkiego z zeszytów SEKOCENBUB z ostatniego kwartału poprzedzającego wydanie polecenia zmian umowy opisanych w zdaniu pierwszym niniejszego ustępu,</w:t>
      </w:r>
    </w:p>
    <w:p w:rsidR="00E761AA" w:rsidRPr="002B5A93" w:rsidRDefault="00E761AA" w:rsidP="00E761AA">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2B5A93">
        <w:rPr>
          <w:rFonts w:ascii="Times New Roman" w:hAnsi="Times New Roman" w:cs="Times New Roman"/>
          <w:sz w:val="22"/>
          <w:szCs w:val="22"/>
        </w:rPr>
        <w:lastRenderedPageBreak/>
        <w:t>b.</w:t>
      </w:r>
      <w:r w:rsidRPr="002B5A93">
        <w:rPr>
          <w:rFonts w:ascii="Times New Roman" w:hAnsi="Times New Roman" w:cs="Times New Roman"/>
          <w:sz w:val="22"/>
          <w:szCs w:val="22"/>
        </w:rPr>
        <w:tab/>
        <w:t>podstawą do określenia nakładów rzeczowych będą Katalogi Nakładów Rzeczowych (KNR); w przypadku braku odpowiednich pozycji w KNR-ach zastosowane zostaną Katalogi Norm Nakładów Rzeczowych (KNNR), a następnie wycena indywidualna Wykonawcy, zatwierdzona przez Zamawiającego.</w:t>
      </w:r>
    </w:p>
    <w:p w:rsidR="00E761AA" w:rsidRPr="002B5A93" w:rsidRDefault="00E761AA" w:rsidP="00755506">
      <w:pPr>
        <w:pStyle w:val="Nagwek2"/>
        <w:keepNext w:val="0"/>
        <w:numPr>
          <w:ilvl w:val="0"/>
          <w:numId w:val="47"/>
        </w:numPr>
        <w:suppressAutoHyphens w:val="0"/>
        <w:spacing w:line="276" w:lineRule="auto"/>
        <w:ind w:hanging="294"/>
        <w:rPr>
          <w:rFonts w:ascii="Times New Roman" w:hAnsi="Times New Roman"/>
          <w:b w:val="0"/>
          <w:bCs w:val="0"/>
          <w:sz w:val="22"/>
          <w:szCs w:val="22"/>
        </w:rPr>
      </w:pPr>
      <w:r w:rsidRPr="002B5A93">
        <w:rPr>
          <w:rFonts w:ascii="Times New Roman" w:hAnsi="Times New Roman"/>
          <w:b w:val="0"/>
          <w:bCs w:val="0"/>
          <w:sz w:val="22"/>
          <w:szCs w:val="22"/>
        </w:rPr>
        <w:t>Kosztorys „różnicowy” po weryfikacji przez Branżowego Inspektora Nadzoru Inwestorskiego należy przedłożyć Zamawiającemu do akceptacji. Zamawiający może wnieść uwagi i sugestie, które zostaną uwzględnione w kosztorysie, a Wykonawca w ciągu 5 dni poprawi kosztorys.</w:t>
      </w:r>
    </w:p>
    <w:p w:rsidR="00E761AA" w:rsidRPr="002B5A93" w:rsidRDefault="00E761AA" w:rsidP="00755506">
      <w:pPr>
        <w:pStyle w:val="Akapitzlist2"/>
        <w:numPr>
          <w:ilvl w:val="0"/>
          <w:numId w:val="47"/>
        </w:numPr>
        <w:suppressAutoHyphens w:val="0"/>
        <w:spacing w:line="276" w:lineRule="auto"/>
        <w:ind w:hanging="294"/>
        <w:jc w:val="both"/>
        <w:rPr>
          <w:rFonts w:ascii="Times New Roman" w:hAnsi="Times New Roman" w:cs="Times New Roman"/>
          <w:sz w:val="22"/>
          <w:szCs w:val="22"/>
        </w:rPr>
      </w:pPr>
      <w:r w:rsidRPr="002B5A93">
        <w:rPr>
          <w:rFonts w:ascii="Times New Roman" w:hAnsi="Times New Roman" w:cs="Times New Roman"/>
          <w:sz w:val="22"/>
          <w:szCs w:val="22"/>
        </w:rPr>
        <w:t xml:space="preserve">Jeżeli cena jednostkowa przedłożona przez Wykonawcę do akceptacji Zamawiającemu będzie skalkulowana niezgodnie z postanowieniami pkt. 1), 2) i 3), Zamawiający wprowadzi korektę ceny opartą na własnych wyliczeniach. </w:t>
      </w:r>
    </w:p>
    <w:p w:rsidR="00E761AA" w:rsidRPr="002B5A93" w:rsidRDefault="00E761AA" w:rsidP="00755506">
      <w:pPr>
        <w:pStyle w:val="Akapitzlist2"/>
        <w:numPr>
          <w:ilvl w:val="0"/>
          <w:numId w:val="47"/>
        </w:numPr>
        <w:tabs>
          <w:tab w:val="left" w:pos="709"/>
        </w:tabs>
        <w:suppressAutoHyphens w:val="0"/>
        <w:spacing w:line="276" w:lineRule="auto"/>
        <w:ind w:hanging="294"/>
        <w:jc w:val="both"/>
        <w:rPr>
          <w:rFonts w:ascii="Times New Roman" w:hAnsi="Times New Roman" w:cs="Times New Roman"/>
          <w:sz w:val="22"/>
          <w:szCs w:val="22"/>
        </w:rPr>
      </w:pPr>
      <w:r w:rsidRPr="002B5A93">
        <w:rPr>
          <w:rFonts w:ascii="Times New Roman" w:hAnsi="Times New Roman" w:cs="Times New Roman"/>
          <w:sz w:val="22"/>
          <w:szCs w:val="22"/>
        </w:rPr>
        <w:t xml:space="preserve">Dla wyliczonych kosztów opracowanych zgodnie z zasadami określonymi w pkt. 1), 2) i 3) Wykonawca zobowiązany jest uzyskać akceptację Inspektora Nadzoru  Inwestorskiego i Zamawiającego przed rozpoczęciem robót wynikających z tych zmian.   </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przypadku wystąpienia okoliczności określonych w ust. 3, Wykonawca zobowiązany jest do przekazania Inspektorowi nadzoru inwestorskiego wniosku dotyczącego zmiany umowy wraz z opisem zdarzenia lub okoliczności stanowiących podstawę do żądania takiej zmiany.</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Wniosek, o którym mowa w ust. 10 powinien zostać przekazany niezwłocznie, jednakże nie później niż w terminie 5 dni roboczych od dnia, w którym Wykonawca dowiedział się, lub powinien dowiedzieć się o danym zdarzeniu lub okolicznościach. </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zobowiązany jest do dostarczenia wraz z wnioskiem, o którym mowa w ust. 10, wszelkich innych dokumentów wymaganych umową, w tym propozycji rozliczenia i informacji uzasadniających żądanie zmiany Umowy, stosowanie do zdarzenia lub okoliczności stanowiących podstawę żądania zmiany.</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Wykonawca zobowiązany jest do bieżącej dokumentacji koniecznej dla uzasadnienia żądania zmiany i przechowywania jej na terenie budowy lub w innym miejscu wskazanym przez Inspektora nadzoru inwestorskiego. </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Po otrzymaniu wniosku, o którym mowa w ust. 10, Inspektor Nadzoru  Inwestorskiego jest uprawniony, bez dokonywania oceny jego zasadności, do kontroli dokumentacji, o której mowa w ust. 12 i wydania Wykonawcy polecenia prowadzenia dalszej dokumentacji bieżącej uzasadniającej żądanie zmiany. </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zobowiązany do okazania do wglądu Inspektorowi nadzoru inwestorskiego dokumentacji, o której mowa w ust. 12 i przedłożenia na żądanie Inspektora nadzoru inwestorskiego jej kopii.</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Wszelkie zmiany Umowy są dokonywane przez umocowanych przedstawicieli Zamawiającego i Wykonawcy w formie pisemnej w drodze aneksu Umowy, pod rygorem nieważności.</w:t>
      </w:r>
    </w:p>
    <w:p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razie wątpliwości, przyjmuje się, że nie stanowią zmiany umowy następujące zmiany:</w:t>
      </w:r>
    </w:p>
    <w:p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lastRenderedPageBreak/>
        <w:t>danych związanych z obsługą administracyjno-organizacyjną Umowy,</w:t>
      </w:r>
    </w:p>
    <w:p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 xml:space="preserve">danych teleadresowych, </w:t>
      </w:r>
    </w:p>
    <w:p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danych rejestrowych,</w:t>
      </w:r>
    </w:p>
    <w:p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będące następstwem sukcesji uniwersalnej po jednej ze stron Umowy.</w:t>
      </w:r>
    </w:p>
    <w:p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aktualizacja harmonogramu.</w:t>
      </w:r>
    </w:p>
    <w:p w:rsidR="00E761AA" w:rsidRPr="002B5A93" w:rsidRDefault="00E761AA" w:rsidP="00E761AA">
      <w:pPr>
        <w:spacing w:line="276" w:lineRule="auto"/>
        <w:ind w:left="360"/>
        <w:jc w:val="center"/>
        <w:rPr>
          <w:rFonts w:ascii="Times New Roman" w:hAnsi="Times New Roman" w:cs="Times New Roman"/>
          <w:b/>
          <w:bCs/>
        </w:rPr>
      </w:pPr>
    </w:p>
    <w:p w:rsidR="00E761AA" w:rsidRPr="00C42700" w:rsidRDefault="00E761AA" w:rsidP="00E761AA">
      <w:pPr>
        <w:spacing w:line="276" w:lineRule="auto"/>
        <w:ind w:left="360"/>
        <w:jc w:val="center"/>
        <w:rPr>
          <w:rFonts w:ascii="Times New Roman" w:hAnsi="Times New Roman" w:cs="Times New Roman"/>
          <w:b/>
          <w:bCs/>
        </w:rPr>
      </w:pPr>
      <w:r w:rsidRPr="00C42700">
        <w:rPr>
          <w:rFonts w:ascii="Times New Roman" w:hAnsi="Times New Roman" w:cs="Times New Roman"/>
          <w:b/>
          <w:bCs/>
        </w:rPr>
        <w:t>§ 17</w:t>
      </w:r>
    </w:p>
    <w:p w:rsidR="00E761AA" w:rsidRPr="002B5A93" w:rsidRDefault="00E761AA" w:rsidP="00E761AA">
      <w:pPr>
        <w:spacing w:line="276" w:lineRule="auto"/>
        <w:ind w:left="360"/>
        <w:jc w:val="center"/>
        <w:rPr>
          <w:rFonts w:ascii="Times New Roman" w:hAnsi="Times New Roman" w:cs="Times New Roman"/>
          <w:b/>
          <w:bCs/>
        </w:rPr>
      </w:pPr>
      <w:r w:rsidRPr="002B5A93">
        <w:rPr>
          <w:rFonts w:ascii="Times New Roman" w:hAnsi="Times New Roman" w:cs="Times New Roman"/>
          <w:b/>
          <w:bCs/>
        </w:rPr>
        <w:t>Postanowienia końcowe</w:t>
      </w:r>
    </w:p>
    <w:p w:rsidR="00E761AA" w:rsidRPr="002B5A93" w:rsidRDefault="00E761AA" w:rsidP="00755506">
      <w:pPr>
        <w:pStyle w:val="Tekstpodstawowywcity21"/>
        <w:numPr>
          <w:ilvl w:val="3"/>
          <w:numId w:val="44"/>
        </w:numPr>
        <w:spacing w:line="276" w:lineRule="auto"/>
        <w:ind w:left="426" w:hanging="426"/>
        <w:rPr>
          <w:rFonts w:ascii="Times New Roman" w:hAnsi="Times New Roman"/>
          <w:sz w:val="22"/>
          <w:szCs w:val="22"/>
        </w:rPr>
      </w:pPr>
      <w:r w:rsidRPr="002B5A93">
        <w:rPr>
          <w:rFonts w:ascii="Times New Roman" w:hAnsi="Times New Roman"/>
          <w:sz w:val="22"/>
          <w:szCs w:val="22"/>
        </w:rPr>
        <w:t>W sprawach nieuregulowanych niniejszą umową znajdują zastosowanie przepisy Kodeksu cywilnego, ustawy z dnia 29 stycznia 2004 r. Prawo zamówień publicznych (tekst jednolity Dz.U. z 201</w:t>
      </w:r>
      <w:r w:rsidR="00C42700">
        <w:rPr>
          <w:rFonts w:ascii="Times New Roman" w:hAnsi="Times New Roman"/>
          <w:sz w:val="22"/>
          <w:szCs w:val="22"/>
        </w:rPr>
        <w:t>7</w:t>
      </w:r>
      <w:r w:rsidRPr="002B5A93">
        <w:rPr>
          <w:rFonts w:ascii="Times New Roman" w:hAnsi="Times New Roman"/>
          <w:sz w:val="22"/>
          <w:szCs w:val="22"/>
        </w:rPr>
        <w:t xml:space="preserve"> r. poz. </w:t>
      </w:r>
      <w:r w:rsidR="00C42700">
        <w:rPr>
          <w:rFonts w:ascii="Times New Roman" w:hAnsi="Times New Roman"/>
          <w:sz w:val="22"/>
          <w:szCs w:val="22"/>
        </w:rPr>
        <w:t xml:space="preserve">1579) </w:t>
      </w:r>
      <w:r w:rsidRPr="002B5A93">
        <w:rPr>
          <w:rFonts w:ascii="Times New Roman" w:hAnsi="Times New Roman"/>
          <w:sz w:val="22"/>
          <w:szCs w:val="22"/>
        </w:rPr>
        <w:t>oraz inne obowiązujące przepisy prawa.</w:t>
      </w:r>
    </w:p>
    <w:p w:rsidR="00E761AA" w:rsidRPr="002B5A93" w:rsidRDefault="00E761AA" w:rsidP="00755506">
      <w:pPr>
        <w:pStyle w:val="Tekstpodstawowywcity21"/>
        <w:numPr>
          <w:ilvl w:val="0"/>
          <w:numId w:val="44"/>
        </w:numPr>
        <w:tabs>
          <w:tab w:val="left" w:pos="426"/>
        </w:tabs>
        <w:spacing w:line="276" w:lineRule="auto"/>
        <w:ind w:left="426" w:hanging="426"/>
        <w:rPr>
          <w:rFonts w:ascii="Times New Roman" w:hAnsi="Times New Roman"/>
          <w:sz w:val="22"/>
          <w:szCs w:val="22"/>
        </w:rPr>
      </w:pPr>
      <w:r w:rsidRPr="002B5A93">
        <w:rPr>
          <w:rFonts w:ascii="Times New Roman" w:hAnsi="Times New Roman"/>
          <w:sz w:val="22"/>
          <w:szCs w:val="22"/>
        </w:rPr>
        <w:t>W razie ewentualnych sporów rozstrzygać je będzie Sąd Powszechny właściwy dla siedziby Zamawiającego.</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Wykonawca nie jest uprawiony przenosić praw i obowiązków wynikających z tej umowy </w:t>
      </w:r>
      <w:r w:rsidRPr="002B5A93">
        <w:rPr>
          <w:rFonts w:ascii="Times New Roman" w:hAnsi="Times New Roman"/>
          <w:sz w:val="22"/>
          <w:szCs w:val="22"/>
        </w:rPr>
        <w:br/>
        <w:t xml:space="preserve">na osoby trzecie bez zgody Zamawiającego wyrażonej na piśmie. </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Wszelkie zmiany treści umowy mogą nastąpić jedynie w formie pisemnej pod rygorem nieważności. </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Umowa została sporządzona w trzech jednobrzmiących egzemplarzach, z czego 2 egzemplarze dla Zamawiającego i 1 dla Wykonawcy. </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Integralną część niniejszej umowy stanowią</w:t>
      </w:r>
      <w:r w:rsidRPr="002B5A93">
        <w:rPr>
          <w:rStyle w:val="Odwoanieprzypisudolnego"/>
          <w:rFonts w:ascii="Times New Roman" w:hAnsi="Times New Roman"/>
          <w:sz w:val="22"/>
          <w:szCs w:val="22"/>
        </w:rPr>
        <w:footnoteReference w:id="6"/>
      </w:r>
      <w:r w:rsidRPr="002B5A93">
        <w:rPr>
          <w:rFonts w:ascii="Times New Roman" w:hAnsi="Times New Roman"/>
          <w:sz w:val="22"/>
          <w:szCs w:val="22"/>
        </w:rPr>
        <w:t>:</w:t>
      </w:r>
    </w:p>
    <w:p w:rsidR="00DB74A8" w:rsidRPr="00A30425" w:rsidRDefault="00DB74A8" w:rsidP="00A30425">
      <w:pPr>
        <w:suppressAutoHyphens w:val="0"/>
        <w:rPr>
          <w:rFonts w:ascii="Arial" w:hAnsi="Arial" w:cs="Arial"/>
          <w:lang w:eastAsia="pl-PL"/>
        </w:rPr>
      </w:pPr>
    </w:p>
    <w:sectPr w:rsidR="00DB74A8" w:rsidRPr="00A30425" w:rsidSect="00490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18F" w:rsidRDefault="00EE018F" w:rsidP="00E73E94">
      <w:r>
        <w:separator/>
      </w:r>
    </w:p>
  </w:endnote>
  <w:endnote w:type="continuationSeparator" w:id="0">
    <w:p w:rsidR="00EE018F" w:rsidRDefault="00EE018F" w:rsidP="00E73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111"/>
      <w:docPartObj>
        <w:docPartGallery w:val="Page Numbers (Bottom of Page)"/>
        <w:docPartUnique/>
      </w:docPartObj>
    </w:sdtPr>
    <w:sdtContent>
      <w:p w:rsidR="009E4CF1" w:rsidRDefault="00FC7DB3">
        <w:pPr>
          <w:pStyle w:val="Stopka"/>
          <w:jc w:val="center"/>
        </w:pPr>
        <w:fldSimple w:instr=" PAGE   \* MERGEFORMAT ">
          <w:r w:rsidR="005B4739">
            <w:rPr>
              <w:noProof/>
            </w:rPr>
            <w:t>2</w:t>
          </w:r>
        </w:fldSimple>
      </w:p>
    </w:sdtContent>
  </w:sdt>
  <w:p w:rsidR="009E4CF1" w:rsidRDefault="009E4C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18F" w:rsidRDefault="00EE018F" w:rsidP="00E73E94">
      <w:r>
        <w:separator/>
      </w:r>
    </w:p>
  </w:footnote>
  <w:footnote w:type="continuationSeparator" w:id="0">
    <w:p w:rsidR="00EE018F" w:rsidRDefault="00EE018F" w:rsidP="00E73E94">
      <w:r>
        <w:continuationSeparator/>
      </w:r>
    </w:p>
  </w:footnote>
  <w:footnote w:id="1">
    <w:p w:rsidR="009A3A10" w:rsidRDefault="009A3A10">
      <w:pPr>
        <w:pStyle w:val="Tekstprzypisudolnego"/>
      </w:pPr>
      <w:r>
        <w:rPr>
          <w:rStyle w:val="Odwoanieprzypisudolnego"/>
        </w:rPr>
        <w:footnoteRef/>
      </w:r>
      <w:r>
        <w:t xml:space="preserve"> Zgodnie z ofertą wykonawcy, niepotrzebne skreślić.</w:t>
      </w:r>
    </w:p>
  </w:footnote>
  <w:footnote w:id="2">
    <w:p w:rsidR="009A3A10" w:rsidRDefault="009A3A10">
      <w:pPr>
        <w:pStyle w:val="Tekstprzypisudolnego"/>
      </w:pPr>
      <w:r>
        <w:rPr>
          <w:rStyle w:val="Odwoanieprzypisudolnego"/>
        </w:rPr>
        <w:footnoteRef/>
      </w:r>
      <w:r>
        <w:t xml:space="preserve"> Zgodnie z ofertą wykonawcy, niepotrzebne skreślić.</w:t>
      </w:r>
    </w:p>
  </w:footnote>
  <w:footnote w:id="3">
    <w:p w:rsidR="009E4CF1" w:rsidRDefault="009E4CF1">
      <w:pPr>
        <w:pStyle w:val="Tekstprzypisudolnego"/>
      </w:pPr>
    </w:p>
  </w:footnote>
  <w:footnote w:id="4">
    <w:p w:rsidR="009A3A10" w:rsidRDefault="009A3A10">
      <w:pPr>
        <w:pStyle w:val="Tekstprzypisudolnego"/>
      </w:pPr>
      <w:r>
        <w:rPr>
          <w:rStyle w:val="Odwoanieprzypisudolnego"/>
        </w:rPr>
        <w:footnoteRef/>
      </w:r>
      <w:r>
        <w:t xml:space="preserve"> Zgodnie z ofertą wykonawcy, niepotrzebne skreślić.</w:t>
      </w:r>
    </w:p>
  </w:footnote>
  <w:footnote w:id="5">
    <w:p w:rsidR="009A3A10" w:rsidRDefault="009A3A10">
      <w:pPr>
        <w:pStyle w:val="Tekstprzypisudolnego"/>
      </w:pPr>
      <w:r>
        <w:rPr>
          <w:rStyle w:val="Odwoanieprzypisudolnego"/>
        </w:rPr>
        <w:footnoteRef/>
      </w:r>
      <w:r>
        <w:t xml:space="preserve"> Zgodnie z ofertą wykonawcy, niepotrzebne skreślić.</w:t>
      </w:r>
    </w:p>
  </w:footnote>
  <w:footnote w:id="6">
    <w:p w:rsidR="009E4CF1" w:rsidRDefault="009E4CF1" w:rsidP="00E761AA">
      <w:pPr>
        <w:pStyle w:val="Tekstprzypisudolnego"/>
      </w:pPr>
      <w:r>
        <w:rPr>
          <w:rStyle w:val="Odwoanieprzypisudolnego"/>
        </w:rPr>
        <w:footnoteRef/>
      </w:r>
      <w: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F1" w:rsidRDefault="009E4CF1">
    <w:pPr>
      <w:pStyle w:val="Nagwek"/>
    </w:pPr>
    <w:r w:rsidRPr="00E73E94">
      <w:rPr>
        <w:noProof/>
        <w:lang w:eastAsia="pl-PL"/>
      </w:rPr>
      <w:drawing>
        <wp:inline distT="0" distB="0" distL="0" distR="0">
          <wp:extent cx="5562600" cy="847725"/>
          <wp:effectExtent l="19050" t="0" r="0" b="0"/>
          <wp:docPr id="7" name="Obraz 7" descr="Znalezione obrazy dla zapytania logo PROW do przetarg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PROW do przetargów"/>
                  <pic:cNvPicPr>
                    <a:picLocks noChangeAspect="1" noChangeArrowheads="1"/>
                  </pic:cNvPicPr>
                </pic:nvPicPr>
                <pic:blipFill>
                  <a:blip r:embed="rId1"/>
                  <a:srcRect/>
                  <a:stretch>
                    <a:fillRect/>
                  </a:stretch>
                </pic:blipFill>
                <pic:spPr bwMode="auto">
                  <a:xfrm>
                    <a:off x="0" y="0"/>
                    <a:ext cx="5582440" cy="850749"/>
                  </a:xfrm>
                  <a:prstGeom prst="rect">
                    <a:avLst/>
                  </a:prstGeom>
                  <a:noFill/>
                  <a:ln w="9525">
                    <a:noFill/>
                    <a:miter lim="800000"/>
                    <a:headEnd/>
                    <a:tailEnd/>
                  </a:ln>
                </pic:spPr>
              </pic:pic>
            </a:graphicData>
          </a:graphic>
        </wp:inline>
      </w:drawing>
    </w:r>
  </w:p>
  <w:p w:rsidR="009E4CF1" w:rsidRPr="00E73E94" w:rsidRDefault="009E4CF1" w:rsidP="00E73E94">
    <w:pPr>
      <w:pStyle w:val="Nagwek"/>
      <w:jc w:val="center"/>
      <w:rPr>
        <w:rFonts w:ascii="Times New Roman" w:hAnsi="Times New Roman" w:cs="Times New Roman"/>
        <w:sz w:val="20"/>
        <w:szCs w:val="20"/>
      </w:rPr>
    </w:pPr>
    <w:r w:rsidRPr="00E73E94">
      <w:rPr>
        <w:rStyle w:val="FontStyle57"/>
        <w:sz w:val="20"/>
        <w:szCs w:val="20"/>
        <w:lang w:eastAsia="en-US"/>
      </w:rPr>
      <w:t>Projekt „</w:t>
    </w:r>
    <w:r w:rsidRPr="00E73E94">
      <w:rPr>
        <w:rFonts w:ascii="Times New Roman" w:hAnsi="Times New Roman" w:cs="Times New Roman"/>
        <w:bCs/>
        <w:sz w:val="20"/>
        <w:szCs w:val="20"/>
      </w:rPr>
      <w:t>Budowa oczyszczalni ścieków oraz rozbudowa ujęć wody na terenie Gminy Nowa Brzeźnica”</w:t>
    </w:r>
    <w:r w:rsidRPr="00E73E94">
      <w:rPr>
        <w:rFonts w:ascii="Times New Roman" w:eastAsiaTheme="minorHAnsi" w:hAnsi="Times New Roman" w:cs="Times New Roman"/>
        <w:sz w:val="20"/>
        <w:szCs w:val="20"/>
        <w:lang w:eastAsia="en-US"/>
      </w:rPr>
      <w:t xml:space="preserve"> </w:t>
    </w:r>
    <w:r w:rsidRPr="00E73E94">
      <w:rPr>
        <w:rFonts w:ascii="Times New Roman" w:hAnsi="Times New Roman" w:cs="Times New Roman"/>
        <w:sz w:val="20"/>
        <w:szCs w:val="20"/>
      </w:rPr>
      <w:t>jest współfinansowany ze środków PROW 2014-2020.</w:t>
    </w:r>
  </w:p>
  <w:p w:rsidR="009E4CF1" w:rsidRDefault="009E4C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4265"/>
        </w:tabs>
        <w:ind w:left="4265"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42027A"/>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0B71FEA"/>
    <w:multiLevelType w:val="hybridMultilevel"/>
    <w:tmpl w:val="1EF4D2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4433ACC"/>
    <w:multiLevelType w:val="hybridMultilevel"/>
    <w:tmpl w:val="BE4E6F16"/>
    <w:name w:val="WW8Num142232"/>
    <w:lvl w:ilvl="0" w:tplc="E98EA55E">
      <w:start w:val="1"/>
      <w:numFmt w:val="decimal"/>
      <w:lvlText w:val="%1."/>
      <w:lvlJc w:val="left"/>
      <w:pPr>
        <w:ind w:left="720" w:hanging="360"/>
      </w:pPr>
      <w:rPr>
        <w:rFonts w:ascii="Times New Roman" w:hAnsi="Times New Roman" w:cs="Times New Roman" w:hint="default"/>
      </w:rPr>
    </w:lvl>
    <w:lvl w:ilvl="1" w:tplc="0116F660">
      <w:start w:val="1"/>
      <w:numFmt w:val="decimal"/>
      <w:lvlText w:val="%2)"/>
      <w:lvlJc w:val="left"/>
      <w:pPr>
        <w:ind w:left="1440" w:hanging="360"/>
      </w:pPr>
      <w:rPr>
        <w:rFonts w:ascii="Times New Roman" w:hAnsi="Times New Roman" w:cs="Times New Roman" w:hint="default"/>
      </w:rPr>
    </w:lvl>
    <w:lvl w:ilvl="2" w:tplc="E98EA55E">
      <w:start w:val="1"/>
      <w:numFmt w:val="decimal"/>
      <w:lvlText w:val="%3."/>
      <w:lvlJc w:val="left"/>
      <w:pPr>
        <w:ind w:left="322"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5B7360"/>
    <w:multiLevelType w:val="multilevel"/>
    <w:tmpl w:val="9A24F668"/>
    <w:lvl w:ilvl="0">
      <w:start w:val="32"/>
      <w:numFmt w:val="decimal"/>
      <w:lvlText w:val="%1."/>
      <w:lvlJc w:val="left"/>
      <w:pPr>
        <w:ind w:left="660" w:hanging="660"/>
      </w:pPr>
      <w:rPr>
        <w:rFonts w:ascii="Times New Roman" w:hAnsi="Times New Roman" w:cs="Times New Roman" w:hint="default"/>
      </w:rPr>
    </w:lvl>
    <w:lvl w:ilvl="1">
      <w:start w:val="1"/>
      <w:numFmt w:val="decimal"/>
      <w:lvlText w:val="%1.%2."/>
      <w:lvlJc w:val="left"/>
      <w:pPr>
        <w:ind w:left="1085" w:hanging="660"/>
      </w:pPr>
      <w:rPr>
        <w:rFonts w:ascii="Times New Roman" w:hAnsi="Times New Roman" w:cs="Times New Roman" w:hint="default"/>
      </w:rPr>
    </w:lvl>
    <w:lvl w:ilvl="2">
      <w:start w:val="1"/>
      <w:numFmt w:val="decimal"/>
      <w:lvlText w:val="%3)"/>
      <w:lvlJc w:val="left"/>
      <w:pPr>
        <w:ind w:left="1570" w:hanging="720"/>
      </w:pPr>
      <w:rPr>
        <w:rFonts w:ascii="Times New Roman" w:hAnsi="Times New Roman" w:cs="Times New Roman" w:hint="default"/>
      </w:rPr>
    </w:lvl>
    <w:lvl w:ilvl="3">
      <w:start w:val="1"/>
      <w:numFmt w:val="decimal"/>
      <w:lvlText w:val="%1.%2.%3.%4."/>
      <w:lvlJc w:val="left"/>
      <w:pPr>
        <w:ind w:left="1995" w:hanging="720"/>
      </w:pPr>
      <w:rPr>
        <w:rFonts w:ascii="Times New Roman" w:hAnsi="Times New Roman" w:cs="Times New Roman" w:hint="default"/>
      </w:rPr>
    </w:lvl>
    <w:lvl w:ilvl="4">
      <w:start w:val="1"/>
      <w:numFmt w:val="decimal"/>
      <w:lvlText w:val="%1.%2.%3.%4.%5."/>
      <w:lvlJc w:val="left"/>
      <w:pPr>
        <w:ind w:left="2780" w:hanging="1080"/>
      </w:pPr>
      <w:rPr>
        <w:rFonts w:ascii="Times New Roman" w:hAnsi="Times New Roman" w:cs="Times New Roman" w:hint="default"/>
      </w:rPr>
    </w:lvl>
    <w:lvl w:ilvl="5">
      <w:start w:val="1"/>
      <w:numFmt w:val="decimal"/>
      <w:lvlText w:val="%1.%2.%3.%4.%5.%6."/>
      <w:lvlJc w:val="left"/>
      <w:pPr>
        <w:ind w:left="3205" w:hanging="1080"/>
      </w:pPr>
      <w:rPr>
        <w:rFonts w:ascii="Times New Roman" w:hAnsi="Times New Roman" w:cs="Times New Roman" w:hint="default"/>
      </w:rPr>
    </w:lvl>
    <w:lvl w:ilvl="6">
      <w:start w:val="1"/>
      <w:numFmt w:val="decimal"/>
      <w:lvlText w:val="%1.%2.%3.%4.%5.%6.%7."/>
      <w:lvlJc w:val="left"/>
      <w:pPr>
        <w:ind w:left="3990" w:hanging="1440"/>
      </w:pPr>
      <w:rPr>
        <w:rFonts w:ascii="Times New Roman" w:hAnsi="Times New Roman" w:cs="Times New Roman" w:hint="default"/>
      </w:rPr>
    </w:lvl>
    <w:lvl w:ilvl="7">
      <w:start w:val="1"/>
      <w:numFmt w:val="decimal"/>
      <w:lvlText w:val="%1.%2.%3.%4.%5.%6.%7.%8."/>
      <w:lvlJc w:val="left"/>
      <w:pPr>
        <w:ind w:left="4415" w:hanging="1440"/>
      </w:pPr>
      <w:rPr>
        <w:rFonts w:ascii="Times New Roman" w:hAnsi="Times New Roman" w:cs="Times New Roman" w:hint="default"/>
      </w:rPr>
    </w:lvl>
    <w:lvl w:ilvl="8">
      <w:start w:val="1"/>
      <w:numFmt w:val="decimal"/>
      <w:lvlText w:val="%1.%2.%3.%4.%5.%6.%7.%8.%9."/>
      <w:lvlJc w:val="left"/>
      <w:pPr>
        <w:ind w:left="5200" w:hanging="1800"/>
      </w:pPr>
      <w:rPr>
        <w:rFonts w:ascii="Times New Roman" w:hAnsi="Times New Roman" w:cs="Times New Roman" w:hint="default"/>
      </w:rPr>
    </w:lvl>
  </w:abstractNum>
  <w:abstractNum w:abstractNumId="6">
    <w:nsid w:val="0E22607B"/>
    <w:multiLevelType w:val="hybridMultilevel"/>
    <w:tmpl w:val="03029E5C"/>
    <w:lvl w:ilvl="0" w:tplc="D390D5EA">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
    <w:nsid w:val="105D0256"/>
    <w:multiLevelType w:val="multilevel"/>
    <w:tmpl w:val="92E85BB4"/>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imes New Roman" w:eastAsia="Times New Roman" w:hAnsi="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11871628"/>
    <w:multiLevelType w:val="hybridMultilevel"/>
    <w:tmpl w:val="5FB04BFC"/>
    <w:name w:val="WW8Num1422323"/>
    <w:lvl w:ilvl="0" w:tplc="88406F9C">
      <w:start w:val="5"/>
      <w:numFmt w:val="decimal"/>
      <w:lvlText w:val="%1."/>
      <w:lvlJc w:val="left"/>
      <w:pPr>
        <w:ind w:left="2160" w:hanging="18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11D136CE"/>
    <w:multiLevelType w:val="multilevel"/>
    <w:tmpl w:val="B33A51A6"/>
    <w:lvl w:ilvl="0">
      <w:start w:val="1"/>
      <w:numFmt w:val="decimal"/>
      <w:lvlText w:val="%1."/>
      <w:lvlJc w:val="left"/>
      <w:pPr>
        <w:tabs>
          <w:tab w:val="num" w:pos="425"/>
        </w:tabs>
        <w:ind w:left="425" w:hanging="425"/>
      </w:pPr>
      <w:rPr>
        <w:rFonts w:ascii="Arial" w:hAnsi="Arial" w:hint="default"/>
        <w:b w:val="0"/>
        <w:i w:val="0"/>
        <w:sz w:val="14"/>
      </w:rPr>
    </w:lvl>
    <w:lvl w:ilvl="1">
      <w:start w:val="1"/>
      <w:numFmt w:val="lowerLetter"/>
      <w:lvlText w:val="%2)"/>
      <w:lvlJc w:val="left"/>
      <w:pPr>
        <w:tabs>
          <w:tab w:val="num" w:pos="851"/>
        </w:tabs>
        <w:ind w:left="851" w:hanging="426"/>
      </w:pPr>
      <w:rPr>
        <w:rFonts w:ascii="Times New Roman" w:hAnsi="Times New Roman" w:cs="Times New Roman"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3FC586E"/>
    <w:multiLevelType w:val="hybridMultilevel"/>
    <w:tmpl w:val="53C4F640"/>
    <w:lvl w:ilvl="0" w:tplc="54709D26">
      <w:start w:val="7"/>
      <w:numFmt w:val="decimal"/>
      <w:lvlText w:val="%1."/>
      <w:lvlJc w:val="left"/>
      <w:pPr>
        <w:ind w:left="360" w:hanging="360"/>
      </w:pPr>
      <w:rPr>
        <w:rFonts w:ascii="Times Roman" w:hAnsi="Times Roman" w:cs="Times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4022B4"/>
    <w:multiLevelType w:val="hybridMultilevel"/>
    <w:tmpl w:val="60925446"/>
    <w:lvl w:ilvl="0" w:tplc="89447374">
      <w:start w:val="1"/>
      <w:numFmt w:val="decimal"/>
      <w:lvlText w:val="%1."/>
      <w:lvlJc w:val="left"/>
      <w:pPr>
        <w:ind w:left="360" w:hanging="360"/>
      </w:pPr>
      <w:rPr>
        <w:rFonts w:ascii="Times Roman" w:hAnsi="Times Roman" w:cs="Times Roman" w:hint="default"/>
        <w:b w:val="0"/>
        <w:b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4DB507E"/>
    <w:multiLevelType w:val="hybridMultilevel"/>
    <w:tmpl w:val="56E85F8E"/>
    <w:lvl w:ilvl="0" w:tplc="04150011">
      <w:start w:val="1"/>
      <w:numFmt w:val="decimal"/>
      <w:lvlText w:val="%1)"/>
      <w:lvlJc w:val="left"/>
      <w:pPr>
        <w:ind w:left="720" w:hanging="360"/>
      </w:pPr>
      <w:rPr>
        <w:rFonts w:ascii="Times New Roman" w:hAnsi="Times New Roman" w:cs="Times New Roman" w:hint="default"/>
      </w:rPr>
    </w:lvl>
    <w:lvl w:ilvl="1" w:tplc="61705B1C">
      <w:start w:val="4"/>
      <w:numFmt w:val="lowerLetter"/>
      <w:lvlText w:val="%2."/>
      <w:lvlJc w:val="left"/>
      <w:pPr>
        <w:ind w:left="1440" w:hanging="360"/>
      </w:pPr>
      <w:rPr>
        <w:rFonts w:ascii="Times New Roman" w:hAnsi="Times New Roman" w:cs="Times New Roman" w:hint="default"/>
      </w:rPr>
    </w:lvl>
    <w:lvl w:ilvl="2" w:tplc="E98EA55E">
      <w:start w:val="1"/>
      <w:numFmt w:val="decimal"/>
      <w:lvlText w:val="%3."/>
      <w:lvlJc w:val="left"/>
      <w:pPr>
        <w:ind w:left="2160"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19FD27DE"/>
    <w:multiLevelType w:val="multilevel"/>
    <w:tmpl w:val="5F20DDC8"/>
    <w:styleLink w:val="WW8Num17"/>
    <w:lvl w:ilvl="0">
      <w:start w:val="5"/>
      <w:numFmt w:val="decimal"/>
      <w:lvlText w:val="%1."/>
      <w:lvlJc w:val="left"/>
      <w:pPr>
        <w:ind w:left="1440" w:hanging="360"/>
      </w:pPr>
      <w:rPr>
        <w:rFonts w:eastAsia="Times New Roman"/>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A7D6CAF"/>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E7E0460"/>
    <w:multiLevelType w:val="hybridMultilevel"/>
    <w:tmpl w:val="055CF994"/>
    <w:lvl w:ilvl="0" w:tplc="5E0A127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FC633E7"/>
    <w:multiLevelType w:val="hybridMultilevel"/>
    <w:tmpl w:val="AF2A4972"/>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C86EDDB2">
      <w:start w:val="1"/>
      <w:numFmt w:val="decimal"/>
      <w:lvlText w:val="%4."/>
      <w:lvlJc w:val="left"/>
      <w:pPr>
        <w:ind w:left="2880" w:hanging="360"/>
      </w:pPr>
      <w:rPr>
        <w:rFonts w:ascii="Times New Roman" w:hAnsi="Times New Roman" w:cs="Times New Roman"/>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18">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259B526C"/>
    <w:multiLevelType w:val="hybridMultilevel"/>
    <w:tmpl w:val="CD6AD626"/>
    <w:name w:val="WW8Num14223"/>
    <w:lvl w:ilvl="0" w:tplc="1520C3C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275C2314"/>
    <w:multiLevelType w:val="hybridMultilevel"/>
    <w:tmpl w:val="9240495E"/>
    <w:lvl w:ilvl="0" w:tplc="DF9CE0D0">
      <w:start w:val="1"/>
      <w:numFmt w:val="decimal"/>
      <w:lvlText w:val="%1."/>
      <w:lvlJc w:val="left"/>
      <w:pPr>
        <w:ind w:left="360" w:hanging="360"/>
      </w:pPr>
      <w:rPr>
        <w:rFonts w:ascii="Times New Roman" w:hAnsi="Times New Roman" w:cs="Times New Roman"/>
      </w:rPr>
    </w:lvl>
    <w:lvl w:ilvl="1" w:tplc="48D20DD4">
      <w:start w:val="1"/>
      <w:numFmt w:val="lowerLetter"/>
      <w:lvlText w:val="%2)"/>
      <w:lvlJc w:val="left"/>
      <w:pPr>
        <w:ind w:left="1440" w:hanging="360"/>
      </w:pPr>
      <w:rPr>
        <w:rFonts w:ascii="Times New Roman" w:hAnsi="Times New Roman" w:cs="Times New Roman" w:hint="default"/>
      </w:rPr>
    </w:lvl>
    <w:lvl w:ilvl="2" w:tplc="BF641792">
      <w:start w:val="1"/>
      <w:numFmt w:val="lowerRoman"/>
      <w:lvlText w:val="%3."/>
      <w:lvlJc w:val="right"/>
      <w:pPr>
        <w:ind w:left="2160" w:hanging="180"/>
      </w:pPr>
      <w:rPr>
        <w:rFonts w:ascii="Times New Roman" w:hAnsi="Times New Roman" w:cs="Times New Roman"/>
      </w:rPr>
    </w:lvl>
    <w:lvl w:ilvl="3" w:tplc="A7C268B2">
      <w:start w:val="1"/>
      <w:numFmt w:val="decimal"/>
      <w:lvlText w:val="%4."/>
      <w:lvlJc w:val="left"/>
      <w:pPr>
        <w:ind w:left="2880" w:hanging="360"/>
      </w:pPr>
      <w:rPr>
        <w:rFonts w:ascii="Times New Roman" w:hAnsi="Times New Roman" w:cs="Times New Roman"/>
      </w:rPr>
    </w:lvl>
    <w:lvl w:ilvl="4" w:tplc="EBC45490">
      <w:start w:val="1"/>
      <w:numFmt w:val="lowerLetter"/>
      <w:lvlText w:val="%5."/>
      <w:lvlJc w:val="left"/>
      <w:pPr>
        <w:ind w:left="3600" w:hanging="360"/>
      </w:pPr>
      <w:rPr>
        <w:rFonts w:ascii="Times New Roman" w:hAnsi="Times New Roman" w:cs="Times New Roman"/>
      </w:rPr>
    </w:lvl>
    <w:lvl w:ilvl="5" w:tplc="B17A49B8">
      <w:start w:val="1"/>
      <w:numFmt w:val="lowerRoman"/>
      <w:lvlText w:val="%6."/>
      <w:lvlJc w:val="right"/>
      <w:pPr>
        <w:ind w:left="4320" w:hanging="180"/>
      </w:pPr>
      <w:rPr>
        <w:rFonts w:ascii="Times New Roman" w:hAnsi="Times New Roman" w:cs="Times New Roman"/>
      </w:rPr>
    </w:lvl>
    <w:lvl w:ilvl="6" w:tplc="93129BC8">
      <w:start w:val="1"/>
      <w:numFmt w:val="decimal"/>
      <w:lvlText w:val="%7."/>
      <w:lvlJc w:val="left"/>
      <w:pPr>
        <w:ind w:left="5040" w:hanging="360"/>
      </w:pPr>
      <w:rPr>
        <w:rFonts w:ascii="Times New Roman" w:hAnsi="Times New Roman" w:cs="Times New Roman"/>
      </w:rPr>
    </w:lvl>
    <w:lvl w:ilvl="7" w:tplc="BAA00100">
      <w:start w:val="1"/>
      <w:numFmt w:val="lowerLetter"/>
      <w:lvlText w:val="%8."/>
      <w:lvlJc w:val="left"/>
      <w:pPr>
        <w:ind w:left="5760" w:hanging="360"/>
      </w:pPr>
      <w:rPr>
        <w:rFonts w:ascii="Times New Roman" w:hAnsi="Times New Roman" w:cs="Times New Roman"/>
      </w:rPr>
    </w:lvl>
    <w:lvl w:ilvl="8" w:tplc="A412B4EC">
      <w:start w:val="1"/>
      <w:numFmt w:val="lowerRoman"/>
      <w:lvlText w:val="%9."/>
      <w:lvlJc w:val="right"/>
      <w:pPr>
        <w:ind w:left="6480" w:hanging="180"/>
      </w:pPr>
      <w:rPr>
        <w:rFonts w:ascii="Times New Roman" w:hAnsi="Times New Roman" w:cs="Times New Roman"/>
      </w:rPr>
    </w:lvl>
  </w:abstractNum>
  <w:abstractNum w:abstractNumId="21">
    <w:nsid w:val="29BF3CD8"/>
    <w:multiLevelType w:val="hybridMultilevel"/>
    <w:tmpl w:val="2B4EBCF0"/>
    <w:lvl w:ilvl="0" w:tplc="0415000F">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2">
    <w:nsid w:val="2F6737F6"/>
    <w:multiLevelType w:val="hybridMultilevel"/>
    <w:tmpl w:val="25E4E74A"/>
    <w:name w:val="WW8Num2422422"/>
    <w:lvl w:ilvl="0" w:tplc="1F02F45C">
      <w:start w:val="1"/>
      <w:numFmt w:val="decimal"/>
      <w:lvlText w:val="%1."/>
      <w:lvlJc w:val="left"/>
      <w:pPr>
        <w:ind w:left="1778"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0A66DA2"/>
    <w:multiLevelType w:val="hybridMultilevel"/>
    <w:tmpl w:val="6C6A97F4"/>
    <w:lvl w:ilvl="0" w:tplc="E5BE703A">
      <w:start w:val="1"/>
      <w:numFmt w:val="decimal"/>
      <w:lvlText w:val="%1)"/>
      <w:lvlJc w:val="left"/>
      <w:pPr>
        <w:ind w:left="1630" w:hanging="360"/>
      </w:pPr>
      <w:rPr>
        <w:rFonts w:ascii="Times New Roman" w:hAnsi="Times New Roman" w:cs="Times New Roman" w:hint="default"/>
      </w:rPr>
    </w:lvl>
    <w:lvl w:ilvl="1" w:tplc="04150019">
      <w:start w:val="1"/>
      <w:numFmt w:val="lowerLetter"/>
      <w:lvlText w:val="%2."/>
      <w:lvlJc w:val="left"/>
      <w:pPr>
        <w:ind w:left="2350" w:hanging="360"/>
      </w:pPr>
      <w:rPr>
        <w:rFonts w:ascii="Times New Roman" w:hAnsi="Times New Roman" w:cs="Times New Roman"/>
      </w:rPr>
    </w:lvl>
    <w:lvl w:ilvl="2" w:tplc="0415001B">
      <w:start w:val="1"/>
      <w:numFmt w:val="lowerRoman"/>
      <w:lvlText w:val="%3."/>
      <w:lvlJc w:val="right"/>
      <w:pPr>
        <w:ind w:left="3070" w:hanging="180"/>
      </w:pPr>
      <w:rPr>
        <w:rFonts w:ascii="Times New Roman" w:hAnsi="Times New Roman" w:cs="Times New Roman"/>
      </w:rPr>
    </w:lvl>
    <w:lvl w:ilvl="3" w:tplc="0415000F">
      <w:start w:val="1"/>
      <w:numFmt w:val="decimal"/>
      <w:lvlText w:val="%4."/>
      <w:lvlJc w:val="left"/>
      <w:pPr>
        <w:ind w:left="3790" w:hanging="360"/>
      </w:pPr>
      <w:rPr>
        <w:rFonts w:ascii="Times New Roman" w:hAnsi="Times New Roman" w:cs="Times New Roman"/>
      </w:rPr>
    </w:lvl>
    <w:lvl w:ilvl="4" w:tplc="04150019">
      <w:start w:val="1"/>
      <w:numFmt w:val="lowerLetter"/>
      <w:lvlText w:val="%5."/>
      <w:lvlJc w:val="left"/>
      <w:pPr>
        <w:ind w:left="4510" w:hanging="360"/>
      </w:pPr>
      <w:rPr>
        <w:rFonts w:ascii="Times New Roman" w:hAnsi="Times New Roman" w:cs="Times New Roman"/>
      </w:rPr>
    </w:lvl>
    <w:lvl w:ilvl="5" w:tplc="0415001B">
      <w:start w:val="1"/>
      <w:numFmt w:val="lowerRoman"/>
      <w:lvlText w:val="%6."/>
      <w:lvlJc w:val="right"/>
      <w:pPr>
        <w:ind w:left="5230" w:hanging="180"/>
      </w:pPr>
      <w:rPr>
        <w:rFonts w:ascii="Times New Roman" w:hAnsi="Times New Roman" w:cs="Times New Roman"/>
      </w:rPr>
    </w:lvl>
    <w:lvl w:ilvl="6" w:tplc="0415000F">
      <w:start w:val="1"/>
      <w:numFmt w:val="decimal"/>
      <w:lvlText w:val="%7."/>
      <w:lvlJc w:val="left"/>
      <w:pPr>
        <w:ind w:left="5950" w:hanging="360"/>
      </w:pPr>
      <w:rPr>
        <w:rFonts w:ascii="Times New Roman" w:hAnsi="Times New Roman" w:cs="Times New Roman"/>
      </w:rPr>
    </w:lvl>
    <w:lvl w:ilvl="7" w:tplc="04150019">
      <w:start w:val="1"/>
      <w:numFmt w:val="lowerLetter"/>
      <w:lvlText w:val="%8."/>
      <w:lvlJc w:val="left"/>
      <w:pPr>
        <w:ind w:left="6670" w:hanging="360"/>
      </w:pPr>
      <w:rPr>
        <w:rFonts w:ascii="Times New Roman" w:hAnsi="Times New Roman" w:cs="Times New Roman"/>
      </w:rPr>
    </w:lvl>
    <w:lvl w:ilvl="8" w:tplc="0415001B">
      <w:start w:val="1"/>
      <w:numFmt w:val="lowerRoman"/>
      <w:lvlText w:val="%9."/>
      <w:lvlJc w:val="right"/>
      <w:pPr>
        <w:ind w:left="7390" w:hanging="180"/>
      </w:pPr>
      <w:rPr>
        <w:rFonts w:ascii="Times New Roman" w:hAnsi="Times New Roman" w:cs="Times New Roman"/>
      </w:rPr>
    </w:lvl>
  </w:abstractNum>
  <w:abstractNum w:abstractNumId="24">
    <w:nsid w:val="41C13B68"/>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066FF"/>
    <w:multiLevelType w:val="hybridMultilevel"/>
    <w:tmpl w:val="43568FF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49B60863"/>
    <w:multiLevelType w:val="hybridMultilevel"/>
    <w:tmpl w:val="DDA6B2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9FF7252"/>
    <w:multiLevelType w:val="hybridMultilevel"/>
    <w:tmpl w:val="B66CD328"/>
    <w:lvl w:ilvl="0" w:tplc="0415000F">
      <w:start w:val="1"/>
      <w:numFmt w:val="decimal"/>
      <w:lvlText w:val="%1."/>
      <w:lvlJc w:val="left"/>
      <w:pPr>
        <w:ind w:left="360" w:hanging="360"/>
      </w:pPr>
      <w:rPr>
        <w:rFonts w:ascii="Times New Roman" w:hAnsi="Times New Roman" w:cs="Times New Roman"/>
      </w:rPr>
    </w:lvl>
    <w:lvl w:ilvl="1" w:tplc="25826224">
      <w:start w:val="1"/>
      <w:numFmt w:val="decimal"/>
      <w:lvlText w:val="%2)"/>
      <w:lvlJc w:val="left"/>
      <w:pPr>
        <w:ind w:left="1080" w:hanging="360"/>
      </w:pPr>
      <w:rPr>
        <w:b w:val="0"/>
        <w:bCs w:val="0"/>
        <w:color w:val="auto"/>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8">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nsid w:val="4B722304"/>
    <w:multiLevelType w:val="multilevel"/>
    <w:tmpl w:val="A49A5050"/>
    <w:lvl w:ilvl="0">
      <w:start w:val="32"/>
      <w:numFmt w:val="decimal"/>
      <w:lvlText w:val="%1."/>
      <w:lvlJc w:val="left"/>
      <w:pPr>
        <w:ind w:left="645" w:hanging="645"/>
      </w:pPr>
      <w:rPr>
        <w:rFonts w:ascii="Times New Roman" w:hAnsi="Times New Roman" w:cs="Times New Roman" w:hint="default"/>
      </w:rPr>
    </w:lvl>
    <w:lvl w:ilvl="1">
      <w:start w:val="2"/>
      <w:numFmt w:val="decimal"/>
      <w:lvlText w:val="%1.%2."/>
      <w:lvlJc w:val="left"/>
      <w:pPr>
        <w:ind w:left="1212" w:hanging="645"/>
      </w:pPr>
      <w:rPr>
        <w:rFonts w:ascii="Times New Roman" w:hAnsi="Times New Roman" w:cs="Times New Roman" w:hint="default"/>
      </w:rPr>
    </w:lvl>
    <w:lvl w:ilvl="2">
      <w:start w:val="1"/>
      <w:numFmt w:val="decimal"/>
      <w:lvlText w:val="%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0">
    <w:nsid w:val="4C191492"/>
    <w:multiLevelType w:val="hybridMultilevel"/>
    <w:tmpl w:val="E7845A1A"/>
    <w:lvl w:ilvl="0" w:tplc="0415000F">
      <w:start w:val="1"/>
      <w:numFmt w:val="decimal"/>
      <w:lvlText w:val="%1."/>
      <w:lvlJc w:val="left"/>
      <w:pPr>
        <w:ind w:left="360" w:hanging="360"/>
      </w:pPr>
      <w:rPr>
        <w:rFonts w:ascii="Times New Roman" w:hAnsi="Times New Roman" w:cs="Times New Roman"/>
      </w:rPr>
    </w:lvl>
    <w:lvl w:ilvl="1" w:tplc="1304E846">
      <w:start w:val="1"/>
      <w:numFmt w:val="decimal"/>
      <w:lvlText w:val="%2."/>
      <w:lvlJc w:val="left"/>
      <w:pPr>
        <w:ind w:left="1080" w:hanging="360"/>
      </w:pPr>
      <w:rPr>
        <w:rFonts w:ascii="Times New Roman" w:eastAsia="Times New Roman" w:hAnsi="Times New Roman"/>
        <w:b w:val="0"/>
        <w:bCs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1">
    <w:nsid w:val="54910072"/>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80C7F8D"/>
    <w:multiLevelType w:val="hybridMultilevel"/>
    <w:tmpl w:val="40FC7976"/>
    <w:lvl w:ilvl="0" w:tplc="04150011">
      <w:start w:val="1"/>
      <w:numFmt w:val="decimal"/>
      <w:lvlText w:val="%1)"/>
      <w:lvlJc w:val="left"/>
      <w:pPr>
        <w:ind w:left="1146" w:hanging="360"/>
      </w:pPr>
      <w:rPr>
        <w:rFonts w:ascii="Times New Roman" w:hAnsi="Times New Roman" w:cs="Times New Roman"/>
        <w:b w:val="0"/>
        <w:bCs w:val="0"/>
      </w:rPr>
    </w:lvl>
    <w:lvl w:ilvl="1" w:tplc="390CC930">
      <w:start w:val="1"/>
      <w:numFmt w:val="decimal"/>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3">
    <w:nsid w:val="597074F8"/>
    <w:multiLevelType w:val="hybridMultilevel"/>
    <w:tmpl w:val="8A708A20"/>
    <w:lvl w:ilvl="0" w:tplc="5E0A127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nsid w:val="5A2A5062"/>
    <w:multiLevelType w:val="multilevel"/>
    <w:tmpl w:val="047C85A6"/>
    <w:lvl w:ilvl="0">
      <w:start w:val="4"/>
      <w:numFmt w:val="decimal"/>
      <w:lvlText w:val="%1."/>
      <w:lvlJc w:val="left"/>
      <w:pPr>
        <w:ind w:left="360" w:hanging="360"/>
      </w:pPr>
      <w:rPr>
        <w:rFonts w:ascii="Times New Roman" w:hAnsi="Times New Roman" w:cs="Times New Roman" w:hint="default"/>
        <w:color w:val="000000"/>
        <w:sz w:val="28"/>
        <w:szCs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5">
    <w:nsid w:val="5FE92BB2"/>
    <w:multiLevelType w:val="hybridMultilevel"/>
    <w:tmpl w:val="31B457B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60532627"/>
    <w:multiLevelType w:val="hybridMultilevel"/>
    <w:tmpl w:val="DCE01052"/>
    <w:lvl w:ilvl="0" w:tplc="957C2500">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8">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0">
    <w:nsid w:val="6869411F"/>
    <w:multiLevelType w:val="hybridMultilevel"/>
    <w:tmpl w:val="28FCD6DE"/>
    <w:lvl w:ilvl="0" w:tplc="B8F65002">
      <w:start w:val="2"/>
      <w:numFmt w:val="decimal"/>
      <w:lvlText w:val="%1."/>
      <w:lvlJc w:val="left"/>
      <w:pPr>
        <w:ind w:left="360" w:hanging="360"/>
      </w:pPr>
      <w:rPr>
        <w:rFonts w:ascii="Times New Roman" w:eastAsia="Times New Roman" w:hAnsi="Times New Roman"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nsid w:val="6B2249A6"/>
    <w:multiLevelType w:val="hybridMultilevel"/>
    <w:tmpl w:val="05E6C372"/>
    <w:lvl w:ilvl="0" w:tplc="650AB1BA">
      <w:start w:val="1"/>
      <w:numFmt w:val="lowerLetter"/>
      <w:lvlText w:val="%1)"/>
      <w:lvlJc w:val="left"/>
      <w:pPr>
        <w:ind w:left="1146" w:hanging="360"/>
      </w:pPr>
      <w:rPr>
        <w:rFonts w:ascii="Times New Roman" w:eastAsia="Times New Roman" w:hAnsi="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3">
    <w:nsid w:val="6ED4040E"/>
    <w:multiLevelType w:val="hybridMultilevel"/>
    <w:tmpl w:val="6C10225C"/>
    <w:lvl w:ilvl="0" w:tplc="ED3E14A6">
      <w:start w:val="1"/>
      <w:numFmt w:val="decimal"/>
      <w:lvlText w:val="%1)"/>
      <w:lvlJc w:val="left"/>
      <w:pPr>
        <w:ind w:left="1146" w:hanging="360"/>
      </w:pPr>
      <w:rPr>
        <w:rFonts w:ascii="Times New Roman" w:hAnsi="Times New Roman" w:cs="Times New Roman"/>
      </w:rPr>
    </w:lvl>
    <w:lvl w:ilvl="1" w:tplc="74624594">
      <w:start w:val="1"/>
      <w:numFmt w:val="lowerLetter"/>
      <w:lvlText w:val="%2."/>
      <w:lvlJc w:val="left"/>
      <w:pPr>
        <w:ind w:left="1866" w:hanging="360"/>
      </w:pPr>
      <w:rPr>
        <w:rFonts w:ascii="Times New Roman" w:hAnsi="Times New Roman" w:cs="Times New Roman"/>
      </w:rPr>
    </w:lvl>
    <w:lvl w:ilvl="2" w:tplc="B4A6DC34">
      <w:start w:val="1"/>
      <w:numFmt w:val="lowerRoman"/>
      <w:lvlText w:val="%3."/>
      <w:lvlJc w:val="right"/>
      <w:pPr>
        <w:ind w:left="2586" w:hanging="180"/>
      </w:pPr>
      <w:rPr>
        <w:rFonts w:ascii="Times New Roman" w:hAnsi="Times New Roman" w:cs="Times New Roman"/>
      </w:rPr>
    </w:lvl>
    <w:lvl w:ilvl="3" w:tplc="6A9417FE">
      <w:start w:val="1"/>
      <w:numFmt w:val="decimal"/>
      <w:lvlText w:val="%4."/>
      <w:lvlJc w:val="left"/>
      <w:pPr>
        <w:ind w:left="3306" w:hanging="360"/>
      </w:pPr>
      <w:rPr>
        <w:rFonts w:ascii="Times New Roman" w:hAnsi="Times New Roman" w:cs="Times New Roman"/>
      </w:rPr>
    </w:lvl>
    <w:lvl w:ilvl="4" w:tplc="A9E07440">
      <w:start w:val="1"/>
      <w:numFmt w:val="lowerLetter"/>
      <w:lvlText w:val="%5."/>
      <w:lvlJc w:val="left"/>
      <w:pPr>
        <w:ind w:left="4026" w:hanging="360"/>
      </w:pPr>
      <w:rPr>
        <w:rFonts w:ascii="Times New Roman" w:hAnsi="Times New Roman" w:cs="Times New Roman"/>
      </w:rPr>
    </w:lvl>
    <w:lvl w:ilvl="5" w:tplc="5080C194">
      <w:start w:val="1"/>
      <w:numFmt w:val="lowerRoman"/>
      <w:lvlText w:val="%6."/>
      <w:lvlJc w:val="right"/>
      <w:pPr>
        <w:ind w:left="4746" w:hanging="180"/>
      </w:pPr>
      <w:rPr>
        <w:rFonts w:ascii="Times New Roman" w:hAnsi="Times New Roman" w:cs="Times New Roman"/>
      </w:rPr>
    </w:lvl>
    <w:lvl w:ilvl="6" w:tplc="C2C8EDA8">
      <w:start w:val="1"/>
      <w:numFmt w:val="decimal"/>
      <w:lvlText w:val="%7."/>
      <w:lvlJc w:val="left"/>
      <w:pPr>
        <w:ind w:left="5466" w:hanging="360"/>
      </w:pPr>
      <w:rPr>
        <w:rFonts w:ascii="Times New Roman" w:hAnsi="Times New Roman" w:cs="Times New Roman"/>
      </w:rPr>
    </w:lvl>
    <w:lvl w:ilvl="7" w:tplc="EC8C4F42">
      <w:start w:val="1"/>
      <w:numFmt w:val="lowerLetter"/>
      <w:lvlText w:val="%8."/>
      <w:lvlJc w:val="left"/>
      <w:pPr>
        <w:ind w:left="6186" w:hanging="360"/>
      </w:pPr>
      <w:rPr>
        <w:rFonts w:ascii="Times New Roman" w:hAnsi="Times New Roman" w:cs="Times New Roman"/>
      </w:rPr>
    </w:lvl>
    <w:lvl w:ilvl="8" w:tplc="EE0E56CE">
      <w:start w:val="1"/>
      <w:numFmt w:val="lowerRoman"/>
      <w:lvlText w:val="%9."/>
      <w:lvlJc w:val="right"/>
      <w:pPr>
        <w:ind w:left="6906" w:hanging="180"/>
      </w:pPr>
      <w:rPr>
        <w:rFonts w:ascii="Times New Roman" w:hAnsi="Times New Roman" w:cs="Times New Roman"/>
      </w:rPr>
    </w:lvl>
  </w:abstractNum>
  <w:abstractNum w:abstractNumId="44">
    <w:nsid w:val="73206682"/>
    <w:multiLevelType w:val="hybridMultilevel"/>
    <w:tmpl w:val="CBB8C5DC"/>
    <w:lvl w:ilvl="0" w:tplc="048CB14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6">
    <w:nsid w:val="74B22B2E"/>
    <w:multiLevelType w:val="multilevel"/>
    <w:tmpl w:val="A31CD586"/>
    <w:styleLink w:val="WW8Num5"/>
    <w:lvl w:ilvl="0">
      <w:start w:val="1"/>
      <w:numFmt w:val="decimal"/>
      <w:lvlText w:val="%1."/>
      <w:lvlJc w:val="left"/>
      <w:pPr>
        <w:ind w:left="1440" w:hanging="360"/>
      </w:pPr>
      <w:rPr>
        <w:rFonts w:eastAsia="Times New Roman"/>
        <w:b w:val="0"/>
        <w:lang w:eastAsia="ar-SA"/>
      </w:rPr>
    </w:lvl>
    <w:lvl w:ilvl="1">
      <w:start w:val="1"/>
      <w:numFmt w:val="decimal"/>
      <w:lvlText w:val="%2)"/>
      <w:lvlJc w:val="left"/>
      <w:pPr>
        <w:ind w:left="1440" w:hanging="360"/>
      </w:pPr>
      <w:rPr>
        <w:rFonts w:eastAsia="Times New Roman"/>
        <w:b w:val="0"/>
        <w:lang w:eastAsia="ar-SA"/>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7">
    <w:nsid w:val="792B46F2"/>
    <w:multiLevelType w:val="hybridMultilevel"/>
    <w:tmpl w:val="EAAE9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7C1636C8"/>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24"/>
  </w:num>
  <w:num w:numId="3">
    <w:abstractNumId w:val="49"/>
  </w:num>
  <w:num w:numId="4">
    <w:abstractNumId w:val="1"/>
  </w:num>
  <w:num w:numId="5">
    <w:abstractNumId w:val="36"/>
  </w:num>
  <w:num w:numId="6">
    <w:abstractNumId w:val="13"/>
  </w:num>
  <w:num w:numId="7">
    <w:abstractNumId w:val="10"/>
  </w:num>
  <w:num w:numId="8">
    <w:abstractNumId w:val="15"/>
  </w:num>
  <w:num w:numId="9">
    <w:abstractNumId w:val="31"/>
  </w:num>
  <w:num w:numId="10">
    <w:abstractNumId w:val="21"/>
  </w:num>
  <w:num w:numId="11">
    <w:abstractNumId w:val="42"/>
  </w:num>
  <w:num w:numId="12">
    <w:abstractNumId w:val="9"/>
  </w:num>
  <w:num w:numId="13">
    <w:abstractNumId w:val="2"/>
  </w:num>
  <w:num w:numId="14">
    <w:abstractNumId w:val="25"/>
  </w:num>
  <w:num w:numId="15">
    <w:abstractNumId w:val="34"/>
  </w:num>
  <w:num w:numId="16">
    <w:abstractNumId w:val="23"/>
  </w:num>
  <w:num w:numId="17">
    <w:abstractNumId w:val="6"/>
  </w:num>
  <w:num w:numId="18">
    <w:abstractNumId w:val="22"/>
  </w:num>
  <w:num w:numId="19">
    <w:abstractNumId w:val="4"/>
  </w:num>
  <w:num w:numId="20">
    <w:abstractNumId w:val="41"/>
  </w:num>
  <w:num w:numId="21">
    <w:abstractNumId w:val="28"/>
  </w:num>
  <w:num w:numId="22">
    <w:abstractNumId w:val="45"/>
  </w:num>
  <w:num w:numId="23">
    <w:abstractNumId w:val="39"/>
  </w:num>
  <w:num w:numId="24">
    <w:abstractNumId w:val="7"/>
  </w:num>
  <w:num w:numId="25">
    <w:abstractNumId w:val="48"/>
  </w:num>
  <w:num w:numId="26">
    <w:abstractNumId w:val="18"/>
  </w:num>
  <w:num w:numId="27">
    <w:abstractNumId w:val="46"/>
  </w:num>
  <w:num w:numId="28">
    <w:abstractNumId w:val="14"/>
  </w:num>
  <w:num w:numId="29">
    <w:abstractNumId w:val="46"/>
    <w:lvlOverride w:ilvl="0">
      <w:startOverride w:val="1"/>
    </w:lvlOverride>
  </w:num>
  <w:num w:numId="30">
    <w:abstractNumId w:val="14"/>
    <w:lvlOverride w:ilvl="0">
      <w:startOverride w:val="5"/>
    </w:lvlOverride>
  </w:num>
  <w:num w:numId="31">
    <w:abstractNumId w:val="26"/>
  </w:num>
  <w:num w:numId="32">
    <w:abstractNumId w:val="30"/>
  </w:num>
  <w:num w:numId="33">
    <w:abstractNumId w:val="47"/>
  </w:num>
  <w:num w:numId="34">
    <w:abstractNumId w:val="27"/>
  </w:num>
  <w:num w:numId="35">
    <w:abstractNumId w:val="40"/>
  </w:num>
  <w:num w:numId="36">
    <w:abstractNumId w:val="20"/>
  </w:num>
  <w:num w:numId="37">
    <w:abstractNumId w:val="19"/>
  </w:num>
  <w:num w:numId="38">
    <w:abstractNumId w:val="43"/>
  </w:num>
  <w:num w:numId="39">
    <w:abstractNumId w:val="3"/>
  </w:num>
  <w:num w:numId="40">
    <w:abstractNumId w:val="32"/>
  </w:num>
  <w:num w:numId="41">
    <w:abstractNumId w:val="12"/>
  </w:num>
  <w:num w:numId="42">
    <w:abstractNumId w:val="8"/>
  </w:num>
  <w:num w:numId="43">
    <w:abstractNumId w:val="0"/>
  </w:num>
  <w:num w:numId="44">
    <w:abstractNumId w:val="17"/>
  </w:num>
  <w:num w:numId="45">
    <w:abstractNumId w:val="5"/>
  </w:num>
  <w:num w:numId="46">
    <w:abstractNumId w:val="29"/>
  </w:num>
  <w:num w:numId="47">
    <w:abstractNumId w:val="35"/>
  </w:num>
  <w:num w:numId="48">
    <w:abstractNumId w:val="38"/>
  </w:num>
  <w:num w:numId="49">
    <w:abstractNumId w:val="37"/>
  </w:num>
  <w:num w:numId="50">
    <w:abstractNumId w:val="33"/>
  </w:num>
  <w:num w:numId="51">
    <w:abstractNumId w:val="44"/>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3E94"/>
    <w:rsid w:val="0002785C"/>
    <w:rsid w:val="00027B8A"/>
    <w:rsid w:val="0005058C"/>
    <w:rsid w:val="00063F8A"/>
    <w:rsid w:val="0008554E"/>
    <w:rsid w:val="000C0E91"/>
    <w:rsid w:val="00126DF1"/>
    <w:rsid w:val="00133717"/>
    <w:rsid w:val="0013793D"/>
    <w:rsid w:val="001A7100"/>
    <w:rsid w:val="001F18B5"/>
    <w:rsid w:val="001F4C0D"/>
    <w:rsid w:val="001F554A"/>
    <w:rsid w:val="00227B39"/>
    <w:rsid w:val="0023227E"/>
    <w:rsid w:val="00267886"/>
    <w:rsid w:val="002B2959"/>
    <w:rsid w:val="003933D3"/>
    <w:rsid w:val="003B181F"/>
    <w:rsid w:val="00401E7B"/>
    <w:rsid w:val="00432228"/>
    <w:rsid w:val="0046595B"/>
    <w:rsid w:val="00490392"/>
    <w:rsid w:val="004B6906"/>
    <w:rsid w:val="004C648D"/>
    <w:rsid w:val="00520EDB"/>
    <w:rsid w:val="005306BE"/>
    <w:rsid w:val="00546862"/>
    <w:rsid w:val="00580924"/>
    <w:rsid w:val="005B4739"/>
    <w:rsid w:val="005B56B0"/>
    <w:rsid w:val="005B5E59"/>
    <w:rsid w:val="005E5B12"/>
    <w:rsid w:val="00603AB7"/>
    <w:rsid w:val="00620884"/>
    <w:rsid w:val="006247D9"/>
    <w:rsid w:val="0064422D"/>
    <w:rsid w:val="006659EF"/>
    <w:rsid w:val="00677A02"/>
    <w:rsid w:val="006A45C7"/>
    <w:rsid w:val="006E1D10"/>
    <w:rsid w:val="006E7F36"/>
    <w:rsid w:val="00712CFA"/>
    <w:rsid w:val="00730ED8"/>
    <w:rsid w:val="00755506"/>
    <w:rsid w:val="008114B8"/>
    <w:rsid w:val="00816D47"/>
    <w:rsid w:val="00830466"/>
    <w:rsid w:val="00831278"/>
    <w:rsid w:val="00856590"/>
    <w:rsid w:val="00860EF2"/>
    <w:rsid w:val="009A3A10"/>
    <w:rsid w:val="009B1225"/>
    <w:rsid w:val="009D53B6"/>
    <w:rsid w:val="009E4CF1"/>
    <w:rsid w:val="00A30425"/>
    <w:rsid w:val="00A37F0F"/>
    <w:rsid w:val="00A82D29"/>
    <w:rsid w:val="00A87CEC"/>
    <w:rsid w:val="00B02008"/>
    <w:rsid w:val="00B23CE1"/>
    <w:rsid w:val="00B36F55"/>
    <w:rsid w:val="00BA4707"/>
    <w:rsid w:val="00C2328C"/>
    <w:rsid w:val="00C42700"/>
    <w:rsid w:val="00C44BF3"/>
    <w:rsid w:val="00C661C0"/>
    <w:rsid w:val="00C7521F"/>
    <w:rsid w:val="00CD33D5"/>
    <w:rsid w:val="00CD4078"/>
    <w:rsid w:val="00CE447E"/>
    <w:rsid w:val="00CE4CCD"/>
    <w:rsid w:val="00D04057"/>
    <w:rsid w:val="00D659EB"/>
    <w:rsid w:val="00DB361E"/>
    <w:rsid w:val="00DB74A8"/>
    <w:rsid w:val="00DD54E7"/>
    <w:rsid w:val="00E161FA"/>
    <w:rsid w:val="00E712F2"/>
    <w:rsid w:val="00E73E94"/>
    <w:rsid w:val="00E761AA"/>
    <w:rsid w:val="00EB00D4"/>
    <w:rsid w:val="00ED0540"/>
    <w:rsid w:val="00ED1FEF"/>
    <w:rsid w:val="00EE018F"/>
    <w:rsid w:val="00F11D82"/>
    <w:rsid w:val="00F13D5F"/>
    <w:rsid w:val="00F56A7B"/>
    <w:rsid w:val="00F93273"/>
    <w:rsid w:val="00FC7D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E94"/>
    <w:pPr>
      <w:suppressAutoHyphens/>
      <w:spacing w:after="0" w:line="240" w:lineRule="auto"/>
    </w:pPr>
    <w:rPr>
      <w:rFonts w:ascii="Calibri" w:eastAsia="Times New Roman" w:hAnsi="Calibri" w:cs="Calibri"/>
      <w:lang w:eastAsia="ar-SA"/>
    </w:rPr>
  </w:style>
  <w:style w:type="paragraph" w:styleId="Nagwek2">
    <w:name w:val="heading 2"/>
    <w:basedOn w:val="Normalny"/>
    <w:next w:val="Normalny"/>
    <w:link w:val="Nagwek2Znak1"/>
    <w:uiPriority w:val="99"/>
    <w:qFormat/>
    <w:rsid w:val="00E761AA"/>
    <w:pPr>
      <w:keepNext/>
      <w:numPr>
        <w:ilvl w:val="1"/>
        <w:numId w:val="43"/>
      </w:numPr>
      <w:jc w:val="both"/>
      <w:outlineLvl w:val="1"/>
    </w:pPr>
    <w:rPr>
      <w:rFonts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E94"/>
    <w:pPr>
      <w:tabs>
        <w:tab w:val="center" w:pos="4536"/>
        <w:tab w:val="right" w:pos="9072"/>
      </w:tabs>
    </w:pPr>
  </w:style>
  <w:style w:type="character" w:customStyle="1" w:styleId="NagwekZnak">
    <w:name w:val="Nagłówek Znak"/>
    <w:basedOn w:val="Domylnaczcionkaakapitu"/>
    <w:link w:val="Nagwek"/>
    <w:uiPriority w:val="99"/>
    <w:rsid w:val="00E73E94"/>
  </w:style>
  <w:style w:type="paragraph" w:styleId="Stopka">
    <w:name w:val="footer"/>
    <w:basedOn w:val="Normalny"/>
    <w:link w:val="StopkaZnak"/>
    <w:uiPriority w:val="99"/>
    <w:unhideWhenUsed/>
    <w:rsid w:val="00E73E94"/>
    <w:pPr>
      <w:tabs>
        <w:tab w:val="center" w:pos="4536"/>
        <w:tab w:val="right" w:pos="9072"/>
      </w:tabs>
    </w:pPr>
  </w:style>
  <w:style w:type="character" w:customStyle="1" w:styleId="StopkaZnak">
    <w:name w:val="Stopka Znak"/>
    <w:basedOn w:val="Domylnaczcionkaakapitu"/>
    <w:link w:val="Stopka"/>
    <w:uiPriority w:val="99"/>
    <w:rsid w:val="00E73E94"/>
  </w:style>
  <w:style w:type="paragraph" w:styleId="Tekstdymka">
    <w:name w:val="Balloon Text"/>
    <w:basedOn w:val="Normalny"/>
    <w:link w:val="TekstdymkaZnak"/>
    <w:uiPriority w:val="99"/>
    <w:semiHidden/>
    <w:unhideWhenUsed/>
    <w:rsid w:val="00E73E94"/>
    <w:rPr>
      <w:rFonts w:ascii="Tahoma" w:hAnsi="Tahoma" w:cs="Tahoma"/>
      <w:sz w:val="16"/>
      <w:szCs w:val="16"/>
    </w:rPr>
  </w:style>
  <w:style w:type="character" w:customStyle="1" w:styleId="TekstdymkaZnak">
    <w:name w:val="Tekst dymka Znak"/>
    <w:basedOn w:val="Domylnaczcionkaakapitu"/>
    <w:link w:val="Tekstdymka"/>
    <w:uiPriority w:val="99"/>
    <w:semiHidden/>
    <w:rsid w:val="00E73E94"/>
    <w:rPr>
      <w:rFonts w:ascii="Tahoma" w:hAnsi="Tahoma" w:cs="Tahoma"/>
      <w:sz w:val="16"/>
      <w:szCs w:val="16"/>
    </w:rPr>
  </w:style>
  <w:style w:type="character" w:customStyle="1" w:styleId="FontStyle57">
    <w:name w:val="Font Style57"/>
    <w:basedOn w:val="Domylnaczcionkaakapitu"/>
    <w:uiPriority w:val="99"/>
    <w:rsid w:val="00E73E94"/>
    <w:rPr>
      <w:rFonts w:ascii="Times New Roman" w:hAnsi="Times New Roman" w:cs="Times New Roman"/>
      <w:color w:val="000000"/>
      <w:sz w:val="22"/>
      <w:szCs w:val="22"/>
    </w:rPr>
  </w:style>
  <w:style w:type="paragraph" w:styleId="Tekstpodstawowy">
    <w:name w:val="Body Text"/>
    <w:basedOn w:val="Normalny"/>
    <w:link w:val="TekstpodstawowyZnak1"/>
    <w:uiPriority w:val="99"/>
    <w:rsid w:val="00E73E94"/>
    <w:pPr>
      <w:jc w:val="both"/>
    </w:pPr>
    <w:rPr>
      <w:rFonts w:cs="Times New Roman"/>
      <w:sz w:val="20"/>
      <w:szCs w:val="20"/>
    </w:rPr>
  </w:style>
  <w:style w:type="character" w:customStyle="1" w:styleId="TekstpodstawowyZnak">
    <w:name w:val="Tekst podstawowy Znak"/>
    <w:basedOn w:val="Domylnaczcionkaakapitu"/>
    <w:uiPriority w:val="99"/>
    <w:semiHidden/>
    <w:rsid w:val="00E73E94"/>
    <w:rPr>
      <w:rFonts w:ascii="Calibri" w:eastAsia="Times New Roman" w:hAnsi="Calibri" w:cs="Calibri"/>
      <w:lang w:eastAsia="ar-SA"/>
    </w:rPr>
  </w:style>
  <w:style w:type="character" w:customStyle="1" w:styleId="TekstpodstawowyZnak1">
    <w:name w:val="Tekst podstawowy Znak1"/>
    <w:link w:val="Tekstpodstawowy"/>
    <w:uiPriority w:val="99"/>
    <w:rsid w:val="00E73E94"/>
    <w:rPr>
      <w:rFonts w:ascii="Calibri" w:eastAsia="Times New Roman" w:hAnsi="Calibri" w:cs="Times New Roman"/>
      <w:sz w:val="20"/>
      <w:szCs w:val="20"/>
      <w:lang w:eastAsia="ar-SA"/>
    </w:rPr>
  </w:style>
  <w:style w:type="paragraph" w:styleId="Tytu">
    <w:name w:val="Title"/>
    <w:basedOn w:val="Normalny"/>
    <w:next w:val="Normalny"/>
    <w:link w:val="TytuZnak"/>
    <w:uiPriority w:val="99"/>
    <w:qFormat/>
    <w:rsid w:val="00E73E94"/>
    <w:pPr>
      <w:jc w:val="center"/>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E73E94"/>
    <w:rPr>
      <w:rFonts w:ascii="Cambria" w:eastAsia="Times New Roman" w:hAnsi="Cambria" w:cs="Times New Roman"/>
      <w:b/>
      <w:bCs/>
      <w:kern w:val="28"/>
      <w:sz w:val="32"/>
      <w:szCs w:val="32"/>
      <w:lang w:eastAsia="ar-SA"/>
    </w:rPr>
  </w:style>
  <w:style w:type="paragraph" w:customStyle="1" w:styleId="Bezodstpw1">
    <w:name w:val="Bez odstępów1"/>
    <w:uiPriority w:val="99"/>
    <w:qFormat/>
    <w:rsid w:val="00E73E94"/>
    <w:pPr>
      <w:suppressAutoHyphens/>
      <w:spacing w:after="0" w:line="240" w:lineRule="auto"/>
    </w:pPr>
    <w:rPr>
      <w:rFonts w:ascii="Calibri" w:eastAsia="Times New Roman" w:hAnsi="Calibri" w:cs="Calibri"/>
      <w:lang w:eastAsia="ar-SA"/>
    </w:rPr>
  </w:style>
  <w:style w:type="character" w:styleId="Pogrubienie">
    <w:name w:val="Strong"/>
    <w:basedOn w:val="Domylnaczcionkaakapitu"/>
    <w:uiPriority w:val="22"/>
    <w:qFormat/>
    <w:rsid w:val="00E73E94"/>
    <w:rPr>
      <w:b/>
      <w:bCs/>
    </w:rPr>
  </w:style>
  <w:style w:type="character" w:customStyle="1" w:styleId="FontStyle43">
    <w:name w:val="Font Style43"/>
    <w:uiPriority w:val="99"/>
    <w:rsid w:val="00E73E94"/>
    <w:rPr>
      <w:rFonts w:ascii="Times New Roman" w:hAnsi="Times New Roman" w:cs="Times New Roman"/>
      <w:color w:val="000000"/>
      <w:sz w:val="20"/>
      <w:szCs w:val="20"/>
    </w:rPr>
  </w:style>
  <w:style w:type="paragraph" w:styleId="Akapitzlist">
    <w:name w:val="List Paragraph"/>
    <w:aliases w:val="L1,Akapit z listą5"/>
    <w:basedOn w:val="Normalny"/>
    <w:link w:val="AkapitzlistZnak"/>
    <w:uiPriority w:val="34"/>
    <w:qFormat/>
    <w:rsid w:val="00DB74A8"/>
    <w:pPr>
      <w:ind w:left="720"/>
      <w:contextualSpacing/>
    </w:pPr>
  </w:style>
  <w:style w:type="paragraph" w:customStyle="1" w:styleId="Akapitzlist2">
    <w:name w:val="Akapit z listą2"/>
    <w:aliases w:val="Numerowanie,Akapit z listą BS,sw tekst,Kolorowa lista — akcent 11,normalny tekst,List Paragraph"/>
    <w:basedOn w:val="Normalny"/>
    <w:link w:val="ListParagraphChar"/>
    <w:uiPriority w:val="99"/>
    <w:qFormat/>
    <w:rsid w:val="00DB74A8"/>
    <w:pPr>
      <w:ind w:left="720"/>
    </w:pPr>
    <w:rPr>
      <w:sz w:val="20"/>
      <w:szCs w:val="20"/>
    </w:rPr>
  </w:style>
  <w:style w:type="paragraph" w:customStyle="1" w:styleId="Default">
    <w:name w:val="Default"/>
    <w:rsid w:val="00DB74A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5">
    <w:name w:val="Style5"/>
    <w:basedOn w:val="Normalny"/>
    <w:uiPriority w:val="99"/>
    <w:rsid w:val="00CD4078"/>
    <w:pPr>
      <w:widowControl w:val="0"/>
      <w:suppressAutoHyphens w:val="0"/>
      <w:autoSpaceDE w:val="0"/>
      <w:autoSpaceDN w:val="0"/>
      <w:adjustRightInd w:val="0"/>
      <w:spacing w:line="274" w:lineRule="exact"/>
      <w:jc w:val="both"/>
    </w:pPr>
    <w:rPr>
      <w:rFonts w:cs="Times New Roman"/>
      <w:sz w:val="24"/>
      <w:szCs w:val="24"/>
      <w:lang w:eastAsia="pl-PL"/>
    </w:rPr>
  </w:style>
  <w:style w:type="character" w:customStyle="1" w:styleId="AkapitzlistZnak">
    <w:name w:val="Akapit z listą Znak"/>
    <w:aliases w:val="L1 Znak,Akapit z listą5 Znak"/>
    <w:link w:val="Akapitzlist"/>
    <w:uiPriority w:val="34"/>
    <w:qFormat/>
    <w:locked/>
    <w:rsid w:val="00B23CE1"/>
    <w:rPr>
      <w:rFonts w:ascii="Calibri" w:eastAsia="Times New Roman" w:hAnsi="Calibri" w:cs="Calibri"/>
      <w:lang w:eastAsia="ar-SA"/>
    </w:rPr>
  </w:style>
  <w:style w:type="character" w:customStyle="1" w:styleId="ListParagraphChar">
    <w:name w:val="List Paragraph Char"/>
    <w:link w:val="Akapitzlist2"/>
    <w:uiPriority w:val="99"/>
    <w:locked/>
    <w:rsid w:val="006E1D10"/>
    <w:rPr>
      <w:rFonts w:ascii="Calibri" w:eastAsia="Times New Roman" w:hAnsi="Calibri" w:cs="Calibri"/>
      <w:sz w:val="20"/>
      <w:szCs w:val="20"/>
      <w:lang w:eastAsia="ar-SA"/>
    </w:rPr>
  </w:style>
  <w:style w:type="paragraph" w:customStyle="1" w:styleId="Style2">
    <w:name w:val="Style2"/>
    <w:basedOn w:val="Normalny"/>
    <w:uiPriority w:val="99"/>
    <w:rsid w:val="00677A02"/>
    <w:pPr>
      <w:widowControl w:val="0"/>
      <w:suppressAutoHyphens w:val="0"/>
      <w:autoSpaceDE w:val="0"/>
      <w:autoSpaceDN w:val="0"/>
      <w:adjustRightInd w:val="0"/>
      <w:spacing w:line="317" w:lineRule="exact"/>
      <w:ind w:hanging="331"/>
      <w:jc w:val="both"/>
    </w:pPr>
    <w:rPr>
      <w:rFonts w:cs="Times New Roman"/>
      <w:sz w:val="24"/>
      <w:szCs w:val="24"/>
      <w:lang w:eastAsia="pl-PL"/>
    </w:rPr>
  </w:style>
  <w:style w:type="character" w:customStyle="1" w:styleId="FontStyle12">
    <w:name w:val="Font Style12"/>
    <w:uiPriority w:val="99"/>
    <w:rsid w:val="00546862"/>
    <w:rPr>
      <w:rFonts w:ascii="Times New Roman" w:hAnsi="Times New Roman" w:cs="Times New Roman"/>
      <w:b/>
      <w:bCs/>
      <w:sz w:val="26"/>
      <w:szCs w:val="26"/>
    </w:rPr>
  </w:style>
  <w:style w:type="paragraph" w:customStyle="1" w:styleId="WW-Tekstpodstawowy3">
    <w:name w:val="WW-Tekst podstawowy 3"/>
    <w:basedOn w:val="Normalny"/>
    <w:uiPriority w:val="99"/>
    <w:rsid w:val="00546862"/>
    <w:rPr>
      <w:rFonts w:cs="Times New Roman"/>
    </w:rPr>
  </w:style>
  <w:style w:type="paragraph" w:customStyle="1" w:styleId="Standard">
    <w:name w:val="Standard"/>
    <w:rsid w:val="00B36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B36F55"/>
    <w:pPr>
      <w:numPr>
        <w:numId w:val="27"/>
      </w:numPr>
    </w:pPr>
  </w:style>
  <w:style w:type="numbering" w:customStyle="1" w:styleId="WW8Num17">
    <w:name w:val="WW8Num17"/>
    <w:basedOn w:val="Bezlisty"/>
    <w:rsid w:val="00B36F55"/>
    <w:pPr>
      <w:numPr>
        <w:numId w:val="28"/>
      </w:numPr>
    </w:pPr>
  </w:style>
  <w:style w:type="paragraph" w:customStyle="1" w:styleId="Tekstpodstawowywcity21">
    <w:name w:val="Tekst podstawowy wcięty 21"/>
    <w:basedOn w:val="Normalny"/>
    <w:uiPriority w:val="99"/>
    <w:rsid w:val="00401E7B"/>
    <w:pPr>
      <w:ind w:left="360"/>
      <w:jc w:val="both"/>
    </w:pPr>
    <w:rPr>
      <w:rFonts w:cs="Times New Roman"/>
      <w:sz w:val="24"/>
      <w:szCs w:val="24"/>
    </w:rPr>
  </w:style>
  <w:style w:type="character" w:customStyle="1" w:styleId="Nagwek2Znak">
    <w:name w:val="Nagłówek 2 Znak"/>
    <w:basedOn w:val="Domylnaczcionkaakapitu"/>
    <w:uiPriority w:val="9"/>
    <w:semiHidden/>
    <w:rsid w:val="00E761AA"/>
    <w:rPr>
      <w:rFonts w:asciiTheme="majorHAnsi" w:eastAsiaTheme="majorEastAsia" w:hAnsiTheme="majorHAnsi" w:cstheme="majorBidi"/>
      <w:b/>
      <w:bCs/>
      <w:color w:val="4F81BD" w:themeColor="accent1"/>
      <w:sz w:val="26"/>
      <w:szCs w:val="26"/>
      <w:lang w:eastAsia="ar-SA"/>
    </w:rPr>
  </w:style>
  <w:style w:type="character" w:customStyle="1" w:styleId="Nagwek2Znak1">
    <w:name w:val="Nagłówek 2 Znak1"/>
    <w:link w:val="Nagwek2"/>
    <w:uiPriority w:val="99"/>
    <w:rsid w:val="00E761AA"/>
    <w:rPr>
      <w:rFonts w:ascii="Calibri" w:eastAsia="Times New Roman" w:hAnsi="Calibri" w:cs="Times New Roman"/>
      <w:b/>
      <w:bCs/>
      <w:sz w:val="24"/>
      <w:szCs w:val="24"/>
      <w:lang w:eastAsia="ar-SA"/>
    </w:rPr>
  </w:style>
  <w:style w:type="paragraph" w:customStyle="1" w:styleId="Style4">
    <w:name w:val="Style4"/>
    <w:basedOn w:val="Normalny"/>
    <w:uiPriority w:val="99"/>
    <w:rsid w:val="00E761AA"/>
    <w:pPr>
      <w:widowControl w:val="0"/>
      <w:suppressAutoHyphens w:val="0"/>
      <w:autoSpaceDE w:val="0"/>
      <w:autoSpaceDN w:val="0"/>
      <w:adjustRightInd w:val="0"/>
      <w:spacing w:line="278" w:lineRule="exact"/>
      <w:ind w:hanging="355"/>
      <w:jc w:val="both"/>
    </w:pPr>
    <w:rPr>
      <w:rFonts w:cs="Times New Roman"/>
      <w:sz w:val="24"/>
      <w:szCs w:val="24"/>
      <w:lang w:eastAsia="pl-PL"/>
    </w:rPr>
  </w:style>
  <w:style w:type="character" w:customStyle="1" w:styleId="FontStyle22">
    <w:name w:val="Font Style22"/>
    <w:uiPriority w:val="99"/>
    <w:rsid w:val="00E761AA"/>
    <w:rPr>
      <w:rFonts w:ascii="Times New Roman" w:hAnsi="Times New Roman" w:cs="Times New Roman"/>
      <w:color w:val="000000"/>
      <w:sz w:val="22"/>
      <w:szCs w:val="22"/>
    </w:rPr>
  </w:style>
  <w:style w:type="paragraph" w:styleId="Tekstprzypisudolnego">
    <w:name w:val="footnote text"/>
    <w:basedOn w:val="Normalny"/>
    <w:link w:val="TekstprzypisudolnegoZnak"/>
    <w:uiPriority w:val="99"/>
    <w:semiHidden/>
    <w:unhideWhenUsed/>
    <w:rsid w:val="00E761A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761AA"/>
    <w:rPr>
      <w:rFonts w:ascii="Calibri" w:eastAsia="Times New Roman" w:hAnsi="Calibri" w:cs="Times New Roman"/>
      <w:sz w:val="20"/>
      <w:szCs w:val="20"/>
      <w:lang w:eastAsia="ar-SA"/>
    </w:rPr>
  </w:style>
  <w:style w:type="character" w:styleId="Odwoanieprzypisudolnego">
    <w:name w:val="footnote reference"/>
    <w:uiPriority w:val="99"/>
    <w:semiHidden/>
    <w:unhideWhenUsed/>
    <w:rsid w:val="00E761AA"/>
    <w:rPr>
      <w:vertAlign w:val="superscript"/>
    </w:rPr>
  </w:style>
  <w:style w:type="paragraph" w:customStyle="1" w:styleId="Style9">
    <w:name w:val="Style9"/>
    <w:basedOn w:val="Normalny"/>
    <w:uiPriority w:val="99"/>
    <w:rsid w:val="006A45C7"/>
    <w:pPr>
      <w:widowControl w:val="0"/>
      <w:suppressAutoHyphens w:val="0"/>
      <w:autoSpaceDE w:val="0"/>
      <w:autoSpaceDN w:val="0"/>
      <w:adjustRightInd w:val="0"/>
      <w:spacing w:line="278" w:lineRule="exact"/>
      <w:ind w:hanging="720"/>
      <w:jc w:val="both"/>
    </w:pPr>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21229868">
      <w:bodyDiv w:val="1"/>
      <w:marLeft w:val="0"/>
      <w:marRight w:val="0"/>
      <w:marTop w:val="0"/>
      <w:marBottom w:val="0"/>
      <w:divBdr>
        <w:top w:val="none" w:sz="0" w:space="0" w:color="auto"/>
        <w:left w:val="none" w:sz="0" w:space="0" w:color="auto"/>
        <w:bottom w:val="none" w:sz="0" w:space="0" w:color="auto"/>
        <w:right w:val="none" w:sz="0" w:space="0" w:color="auto"/>
      </w:divBdr>
      <w:divsChild>
        <w:div w:id="2007127814">
          <w:marLeft w:val="0"/>
          <w:marRight w:val="0"/>
          <w:marTop w:val="0"/>
          <w:marBottom w:val="0"/>
          <w:divBdr>
            <w:top w:val="none" w:sz="0" w:space="0" w:color="auto"/>
            <w:left w:val="none" w:sz="0" w:space="0" w:color="auto"/>
            <w:bottom w:val="none" w:sz="0" w:space="0" w:color="auto"/>
            <w:right w:val="none" w:sz="0" w:space="0" w:color="auto"/>
          </w:divBdr>
        </w:div>
        <w:div w:id="590044970">
          <w:marLeft w:val="0"/>
          <w:marRight w:val="0"/>
          <w:marTop w:val="0"/>
          <w:marBottom w:val="0"/>
          <w:divBdr>
            <w:top w:val="none" w:sz="0" w:space="0" w:color="auto"/>
            <w:left w:val="none" w:sz="0" w:space="0" w:color="auto"/>
            <w:bottom w:val="none" w:sz="0" w:space="0" w:color="auto"/>
            <w:right w:val="none" w:sz="0" w:space="0" w:color="auto"/>
          </w:divBdr>
        </w:div>
        <w:div w:id="1772049362">
          <w:marLeft w:val="0"/>
          <w:marRight w:val="0"/>
          <w:marTop w:val="0"/>
          <w:marBottom w:val="0"/>
          <w:divBdr>
            <w:top w:val="none" w:sz="0" w:space="0" w:color="auto"/>
            <w:left w:val="none" w:sz="0" w:space="0" w:color="auto"/>
            <w:bottom w:val="none" w:sz="0" w:space="0" w:color="auto"/>
            <w:right w:val="none" w:sz="0" w:space="0" w:color="auto"/>
          </w:divBdr>
        </w:div>
        <w:div w:id="1238398733">
          <w:marLeft w:val="0"/>
          <w:marRight w:val="0"/>
          <w:marTop w:val="0"/>
          <w:marBottom w:val="0"/>
          <w:divBdr>
            <w:top w:val="none" w:sz="0" w:space="0" w:color="auto"/>
            <w:left w:val="none" w:sz="0" w:space="0" w:color="auto"/>
            <w:bottom w:val="none" w:sz="0" w:space="0" w:color="auto"/>
            <w:right w:val="none" w:sz="0" w:space="0" w:color="auto"/>
          </w:divBdr>
        </w:div>
        <w:div w:id="1536961094">
          <w:marLeft w:val="0"/>
          <w:marRight w:val="0"/>
          <w:marTop w:val="0"/>
          <w:marBottom w:val="0"/>
          <w:divBdr>
            <w:top w:val="none" w:sz="0" w:space="0" w:color="auto"/>
            <w:left w:val="none" w:sz="0" w:space="0" w:color="auto"/>
            <w:bottom w:val="none" w:sz="0" w:space="0" w:color="auto"/>
            <w:right w:val="none" w:sz="0" w:space="0" w:color="auto"/>
          </w:divBdr>
        </w:div>
      </w:divsChild>
    </w:div>
    <w:div w:id="2085642586">
      <w:bodyDiv w:val="1"/>
      <w:marLeft w:val="0"/>
      <w:marRight w:val="0"/>
      <w:marTop w:val="0"/>
      <w:marBottom w:val="0"/>
      <w:divBdr>
        <w:top w:val="none" w:sz="0" w:space="0" w:color="auto"/>
        <w:left w:val="none" w:sz="0" w:space="0" w:color="auto"/>
        <w:bottom w:val="none" w:sz="0" w:space="0" w:color="auto"/>
        <w:right w:val="none" w:sz="0" w:space="0" w:color="auto"/>
      </w:divBdr>
      <w:divsChild>
        <w:div w:id="2064134742">
          <w:marLeft w:val="0"/>
          <w:marRight w:val="0"/>
          <w:marTop w:val="0"/>
          <w:marBottom w:val="0"/>
          <w:divBdr>
            <w:top w:val="none" w:sz="0" w:space="0" w:color="auto"/>
            <w:left w:val="none" w:sz="0" w:space="0" w:color="auto"/>
            <w:bottom w:val="none" w:sz="0" w:space="0" w:color="auto"/>
            <w:right w:val="none" w:sz="0" w:space="0" w:color="auto"/>
          </w:divBdr>
        </w:div>
        <w:div w:id="916867320">
          <w:marLeft w:val="0"/>
          <w:marRight w:val="0"/>
          <w:marTop w:val="0"/>
          <w:marBottom w:val="0"/>
          <w:divBdr>
            <w:top w:val="none" w:sz="0" w:space="0" w:color="auto"/>
            <w:left w:val="none" w:sz="0" w:space="0" w:color="auto"/>
            <w:bottom w:val="none" w:sz="0" w:space="0" w:color="auto"/>
            <w:right w:val="none" w:sz="0" w:space="0" w:color="auto"/>
          </w:divBdr>
        </w:div>
        <w:div w:id="1791127625">
          <w:marLeft w:val="0"/>
          <w:marRight w:val="0"/>
          <w:marTop w:val="0"/>
          <w:marBottom w:val="0"/>
          <w:divBdr>
            <w:top w:val="none" w:sz="0" w:space="0" w:color="auto"/>
            <w:left w:val="none" w:sz="0" w:space="0" w:color="auto"/>
            <w:bottom w:val="none" w:sz="0" w:space="0" w:color="auto"/>
            <w:right w:val="none" w:sz="0" w:space="0" w:color="auto"/>
          </w:divBdr>
        </w:div>
        <w:div w:id="1342047591">
          <w:marLeft w:val="0"/>
          <w:marRight w:val="0"/>
          <w:marTop w:val="0"/>
          <w:marBottom w:val="0"/>
          <w:divBdr>
            <w:top w:val="none" w:sz="0" w:space="0" w:color="auto"/>
            <w:left w:val="none" w:sz="0" w:space="0" w:color="auto"/>
            <w:bottom w:val="none" w:sz="0" w:space="0" w:color="auto"/>
            <w:right w:val="none" w:sz="0" w:space="0" w:color="auto"/>
          </w:divBdr>
        </w:div>
        <w:div w:id="1117219494">
          <w:marLeft w:val="0"/>
          <w:marRight w:val="0"/>
          <w:marTop w:val="0"/>
          <w:marBottom w:val="0"/>
          <w:divBdr>
            <w:top w:val="none" w:sz="0" w:space="0" w:color="auto"/>
            <w:left w:val="none" w:sz="0" w:space="0" w:color="auto"/>
            <w:bottom w:val="none" w:sz="0" w:space="0" w:color="auto"/>
            <w:right w:val="none" w:sz="0" w:space="0" w:color="auto"/>
          </w:divBdr>
        </w:div>
        <w:div w:id="103110531">
          <w:marLeft w:val="0"/>
          <w:marRight w:val="0"/>
          <w:marTop w:val="0"/>
          <w:marBottom w:val="0"/>
          <w:divBdr>
            <w:top w:val="none" w:sz="0" w:space="0" w:color="auto"/>
            <w:left w:val="none" w:sz="0" w:space="0" w:color="auto"/>
            <w:bottom w:val="none" w:sz="0" w:space="0" w:color="auto"/>
            <w:right w:val="none" w:sz="0" w:space="0" w:color="auto"/>
          </w:divBdr>
        </w:div>
        <w:div w:id="1381897307">
          <w:marLeft w:val="0"/>
          <w:marRight w:val="0"/>
          <w:marTop w:val="0"/>
          <w:marBottom w:val="0"/>
          <w:divBdr>
            <w:top w:val="none" w:sz="0" w:space="0" w:color="auto"/>
            <w:left w:val="none" w:sz="0" w:space="0" w:color="auto"/>
            <w:bottom w:val="none" w:sz="0" w:space="0" w:color="auto"/>
            <w:right w:val="none" w:sz="0" w:space="0" w:color="auto"/>
          </w:divBdr>
        </w:div>
        <w:div w:id="1667826016">
          <w:marLeft w:val="0"/>
          <w:marRight w:val="0"/>
          <w:marTop w:val="0"/>
          <w:marBottom w:val="0"/>
          <w:divBdr>
            <w:top w:val="none" w:sz="0" w:space="0" w:color="auto"/>
            <w:left w:val="none" w:sz="0" w:space="0" w:color="auto"/>
            <w:bottom w:val="none" w:sz="0" w:space="0" w:color="auto"/>
            <w:right w:val="none" w:sz="0" w:space="0" w:color="auto"/>
          </w:divBdr>
        </w:div>
        <w:div w:id="1063680844">
          <w:marLeft w:val="0"/>
          <w:marRight w:val="0"/>
          <w:marTop w:val="0"/>
          <w:marBottom w:val="0"/>
          <w:divBdr>
            <w:top w:val="none" w:sz="0" w:space="0" w:color="auto"/>
            <w:left w:val="none" w:sz="0" w:space="0" w:color="auto"/>
            <w:bottom w:val="none" w:sz="0" w:space="0" w:color="auto"/>
            <w:right w:val="none" w:sz="0" w:space="0" w:color="auto"/>
          </w:divBdr>
        </w:div>
        <w:div w:id="1074086773">
          <w:marLeft w:val="0"/>
          <w:marRight w:val="0"/>
          <w:marTop w:val="0"/>
          <w:marBottom w:val="0"/>
          <w:divBdr>
            <w:top w:val="none" w:sz="0" w:space="0" w:color="auto"/>
            <w:left w:val="none" w:sz="0" w:space="0" w:color="auto"/>
            <w:bottom w:val="none" w:sz="0" w:space="0" w:color="auto"/>
            <w:right w:val="none" w:sz="0" w:space="0" w:color="auto"/>
          </w:divBdr>
        </w:div>
        <w:div w:id="139658124">
          <w:marLeft w:val="0"/>
          <w:marRight w:val="0"/>
          <w:marTop w:val="0"/>
          <w:marBottom w:val="0"/>
          <w:divBdr>
            <w:top w:val="none" w:sz="0" w:space="0" w:color="auto"/>
            <w:left w:val="none" w:sz="0" w:space="0" w:color="auto"/>
            <w:bottom w:val="none" w:sz="0" w:space="0" w:color="auto"/>
            <w:right w:val="none" w:sz="0" w:space="0" w:color="auto"/>
          </w:divBdr>
        </w:div>
        <w:div w:id="508329916">
          <w:marLeft w:val="0"/>
          <w:marRight w:val="0"/>
          <w:marTop w:val="0"/>
          <w:marBottom w:val="0"/>
          <w:divBdr>
            <w:top w:val="none" w:sz="0" w:space="0" w:color="auto"/>
            <w:left w:val="none" w:sz="0" w:space="0" w:color="auto"/>
            <w:bottom w:val="none" w:sz="0" w:space="0" w:color="auto"/>
            <w:right w:val="none" w:sz="0" w:space="0" w:color="auto"/>
          </w:divBdr>
        </w:div>
        <w:div w:id="259801727">
          <w:marLeft w:val="0"/>
          <w:marRight w:val="0"/>
          <w:marTop w:val="0"/>
          <w:marBottom w:val="0"/>
          <w:divBdr>
            <w:top w:val="none" w:sz="0" w:space="0" w:color="auto"/>
            <w:left w:val="none" w:sz="0" w:space="0" w:color="auto"/>
            <w:bottom w:val="none" w:sz="0" w:space="0" w:color="auto"/>
            <w:right w:val="none" w:sz="0" w:space="0" w:color="auto"/>
          </w:divBdr>
        </w:div>
        <w:div w:id="192229472">
          <w:marLeft w:val="0"/>
          <w:marRight w:val="0"/>
          <w:marTop w:val="0"/>
          <w:marBottom w:val="0"/>
          <w:divBdr>
            <w:top w:val="none" w:sz="0" w:space="0" w:color="auto"/>
            <w:left w:val="none" w:sz="0" w:space="0" w:color="auto"/>
            <w:bottom w:val="none" w:sz="0" w:space="0" w:color="auto"/>
            <w:right w:val="none" w:sz="0" w:space="0" w:color="auto"/>
          </w:divBdr>
        </w:div>
        <w:div w:id="1463769409">
          <w:marLeft w:val="0"/>
          <w:marRight w:val="0"/>
          <w:marTop w:val="0"/>
          <w:marBottom w:val="0"/>
          <w:divBdr>
            <w:top w:val="none" w:sz="0" w:space="0" w:color="auto"/>
            <w:left w:val="none" w:sz="0" w:space="0" w:color="auto"/>
            <w:bottom w:val="none" w:sz="0" w:space="0" w:color="auto"/>
            <w:right w:val="none" w:sz="0" w:space="0" w:color="auto"/>
          </w:divBdr>
        </w:div>
        <w:div w:id="993148968">
          <w:marLeft w:val="0"/>
          <w:marRight w:val="0"/>
          <w:marTop w:val="0"/>
          <w:marBottom w:val="0"/>
          <w:divBdr>
            <w:top w:val="none" w:sz="0" w:space="0" w:color="auto"/>
            <w:left w:val="none" w:sz="0" w:space="0" w:color="auto"/>
            <w:bottom w:val="none" w:sz="0" w:space="0" w:color="auto"/>
            <w:right w:val="none" w:sz="0" w:space="0" w:color="auto"/>
          </w:divBdr>
        </w:div>
        <w:div w:id="1421297924">
          <w:marLeft w:val="0"/>
          <w:marRight w:val="0"/>
          <w:marTop w:val="0"/>
          <w:marBottom w:val="0"/>
          <w:divBdr>
            <w:top w:val="none" w:sz="0" w:space="0" w:color="auto"/>
            <w:left w:val="none" w:sz="0" w:space="0" w:color="auto"/>
            <w:bottom w:val="none" w:sz="0" w:space="0" w:color="auto"/>
            <w:right w:val="none" w:sz="0" w:space="0" w:color="auto"/>
          </w:divBdr>
        </w:div>
        <w:div w:id="843595771">
          <w:marLeft w:val="0"/>
          <w:marRight w:val="0"/>
          <w:marTop w:val="0"/>
          <w:marBottom w:val="0"/>
          <w:divBdr>
            <w:top w:val="none" w:sz="0" w:space="0" w:color="auto"/>
            <w:left w:val="none" w:sz="0" w:space="0" w:color="auto"/>
            <w:bottom w:val="none" w:sz="0" w:space="0" w:color="auto"/>
            <w:right w:val="none" w:sz="0" w:space="0" w:color="auto"/>
          </w:divBdr>
        </w:div>
        <w:div w:id="398283269">
          <w:marLeft w:val="0"/>
          <w:marRight w:val="0"/>
          <w:marTop w:val="0"/>
          <w:marBottom w:val="0"/>
          <w:divBdr>
            <w:top w:val="none" w:sz="0" w:space="0" w:color="auto"/>
            <w:left w:val="none" w:sz="0" w:space="0" w:color="auto"/>
            <w:bottom w:val="none" w:sz="0" w:space="0" w:color="auto"/>
            <w:right w:val="none" w:sz="0" w:space="0" w:color="auto"/>
          </w:divBdr>
        </w:div>
        <w:div w:id="512230171">
          <w:marLeft w:val="0"/>
          <w:marRight w:val="0"/>
          <w:marTop w:val="0"/>
          <w:marBottom w:val="0"/>
          <w:divBdr>
            <w:top w:val="none" w:sz="0" w:space="0" w:color="auto"/>
            <w:left w:val="none" w:sz="0" w:space="0" w:color="auto"/>
            <w:bottom w:val="none" w:sz="0" w:space="0" w:color="auto"/>
            <w:right w:val="none" w:sz="0" w:space="0" w:color="auto"/>
          </w:divBdr>
        </w:div>
        <w:div w:id="608853671">
          <w:marLeft w:val="0"/>
          <w:marRight w:val="0"/>
          <w:marTop w:val="0"/>
          <w:marBottom w:val="0"/>
          <w:divBdr>
            <w:top w:val="none" w:sz="0" w:space="0" w:color="auto"/>
            <w:left w:val="none" w:sz="0" w:space="0" w:color="auto"/>
            <w:bottom w:val="none" w:sz="0" w:space="0" w:color="auto"/>
            <w:right w:val="none" w:sz="0" w:space="0" w:color="auto"/>
          </w:divBdr>
        </w:div>
        <w:div w:id="1358383408">
          <w:marLeft w:val="0"/>
          <w:marRight w:val="0"/>
          <w:marTop w:val="0"/>
          <w:marBottom w:val="0"/>
          <w:divBdr>
            <w:top w:val="none" w:sz="0" w:space="0" w:color="auto"/>
            <w:left w:val="none" w:sz="0" w:space="0" w:color="auto"/>
            <w:bottom w:val="none" w:sz="0" w:space="0" w:color="auto"/>
            <w:right w:val="none" w:sz="0" w:space="0" w:color="auto"/>
          </w:divBdr>
        </w:div>
        <w:div w:id="1202354871">
          <w:marLeft w:val="0"/>
          <w:marRight w:val="0"/>
          <w:marTop w:val="0"/>
          <w:marBottom w:val="0"/>
          <w:divBdr>
            <w:top w:val="none" w:sz="0" w:space="0" w:color="auto"/>
            <w:left w:val="none" w:sz="0" w:space="0" w:color="auto"/>
            <w:bottom w:val="none" w:sz="0" w:space="0" w:color="auto"/>
            <w:right w:val="none" w:sz="0" w:space="0" w:color="auto"/>
          </w:divBdr>
        </w:div>
        <w:div w:id="2004315608">
          <w:marLeft w:val="0"/>
          <w:marRight w:val="0"/>
          <w:marTop w:val="0"/>
          <w:marBottom w:val="0"/>
          <w:divBdr>
            <w:top w:val="none" w:sz="0" w:space="0" w:color="auto"/>
            <w:left w:val="none" w:sz="0" w:space="0" w:color="auto"/>
            <w:bottom w:val="none" w:sz="0" w:space="0" w:color="auto"/>
            <w:right w:val="none" w:sz="0" w:space="0" w:color="auto"/>
          </w:divBdr>
        </w:div>
        <w:div w:id="675184102">
          <w:marLeft w:val="0"/>
          <w:marRight w:val="0"/>
          <w:marTop w:val="0"/>
          <w:marBottom w:val="0"/>
          <w:divBdr>
            <w:top w:val="none" w:sz="0" w:space="0" w:color="auto"/>
            <w:left w:val="none" w:sz="0" w:space="0" w:color="auto"/>
            <w:bottom w:val="none" w:sz="0" w:space="0" w:color="auto"/>
            <w:right w:val="none" w:sz="0" w:space="0" w:color="auto"/>
          </w:divBdr>
        </w:div>
        <w:div w:id="485322443">
          <w:marLeft w:val="0"/>
          <w:marRight w:val="0"/>
          <w:marTop w:val="0"/>
          <w:marBottom w:val="0"/>
          <w:divBdr>
            <w:top w:val="none" w:sz="0" w:space="0" w:color="auto"/>
            <w:left w:val="none" w:sz="0" w:space="0" w:color="auto"/>
            <w:bottom w:val="none" w:sz="0" w:space="0" w:color="auto"/>
            <w:right w:val="none" w:sz="0" w:space="0" w:color="auto"/>
          </w:divBdr>
        </w:div>
        <w:div w:id="360782898">
          <w:marLeft w:val="0"/>
          <w:marRight w:val="0"/>
          <w:marTop w:val="0"/>
          <w:marBottom w:val="0"/>
          <w:divBdr>
            <w:top w:val="none" w:sz="0" w:space="0" w:color="auto"/>
            <w:left w:val="none" w:sz="0" w:space="0" w:color="auto"/>
            <w:bottom w:val="none" w:sz="0" w:space="0" w:color="auto"/>
            <w:right w:val="none" w:sz="0" w:space="0" w:color="auto"/>
          </w:divBdr>
        </w:div>
        <w:div w:id="717514633">
          <w:marLeft w:val="0"/>
          <w:marRight w:val="0"/>
          <w:marTop w:val="0"/>
          <w:marBottom w:val="0"/>
          <w:divBdr>
            <w:top w:val="none" w:sz="0" w:space="0" w:color="auto"/>
            <w:left w:val="none" w:sz="0" w:space="0" w:color="auto"/>
            <w:bottom w:val="none" w:sz="0" w:space="0" w:color="auto"/>
            <w:right w:val="none" w:sz="0" w:space="0" w:color="auto"/>
          </w:divBdr>
        </w:div>
        <w:div w:id="235014732">
          <w:marLeft w:val="0"/>
          <w:marRight w:val="0"/>
          <w:marTop w:val="0"/>
          <w:marBottom w:val="0"/>
          <w:divBdr>
            <w:top w:val="none" w:sz="0" w:space="0" w:color="auto"/>
            <w:left w:val="none" w:sz="0" w:space="0" w:color="auto"/>
            <w:bottom w:val="none" w:sz="0" w:space="0" w:color="auto"/>
            <w:right w:val="none" w:sz="0" w:space="0" w:color="auto"/>
          </w:divBdr>
        </w:div>
        <w:div w:id="275605527">
          <w:marLeft w:val="0"/>
          <w:marRight w:val="0"/>
          <w:marTop w:val="0"/>
          <w:marBottom w:val="0"/>
          <w:divBdr>
            <w:top w:val="none" w:sz="0" w:space="0" w:color="auto"/>
            <w:left w:val="none" w:sz="0" w:space="0" w:color="auto"/>
            <w:bottom w:val="none" w:sz="0" w:space="0" w:color="auto"/>
            <w:right w:val="none" w:sz="0" w:space="0" w:color="auto"/>
          </w:divBdr>
        </w:div>
        <w:div w:id="1561477746">
          <w:marLeft w:val="0"/>
          <w:marRight w:val="0"/>
          <w:marTop w:val="0"/>
          <w:marBottom w:val="0"/>
          <w:divBdr>
            <w:top w:val="none" w:sz="0" w:space="0" w:color="auto"/>
            <w:left w:val="none" w:sz="0" w:space="0" w:color="auto"/>
            <w:bottom w:val="none" w:sz="0" w:space="0" w:color="auto"/>
            <w:right w:val="none" w:sz="0" w:space="0" w:color="auto"/>
          </w:divBdr>
        </w:div>
        <w:div w:id="784497981">
          <w:marLeft w:val="0"/>
          <w:marRight w:val="0"/>
          <w:marTop w:val="0"/>
          <w:marBottom w:val="0"/>
          <w:divBdr>
            <w:top w:val="none" w:sz="0" w:space="0" w:color="auto"/>
            <w:left w:val="none" w:sz="0" w:space="0" w:color="auto"/>
            <w:bottom w:val="none" w:sz="0" w:space="0" w:color="auto"/>
            <w:right w:val="none" w:sz="0" w:space="0" w:color="auto"/>
          </w:divBdr>
        </w:div>
        <w:div w:id="811211456">
          <w:marLeft w:val="0"/>
          <w:marRight w:val="0"/>
          <w:marTop w:val="0"/>
          <w:marBottom w:val="0"/>
          <w:divBdr>
            <w:top w:val="none" w:sz="0" w:space="0" w:color="auto"/>
            <w:left w:val="none" w:sz="0" w:space="0" w:color="auto"/>
            <w:bottom w:val="none" w:sz="0" w:space="0" w:color="auto"/>
            <w:right w:val="none" w:sz="0" w:space="0" w:color="auto"/>
          </w:divBdr>
        </w:div>
        <w:div w:id="1491210906">
          <w:marLeft w:val="0"/>
          <w:marRight w:val="0"/>
          <w:marTop w:val="0"/>
          <w:marBottom w:val="0"/>
          <w:divBdr>
            <w:top w:val="none" w:sz="0" w:space="0" w:color="auto"/>
            <w:left w:val="none" w:sz="0" w:space="0" w:color="auto"/>
            <w:bottom w:val="none" w:sz="0" w:space="0" w:color="auto"/>
            <w:right w:val="none" w:sz="0" w:space="0" w:color="auto"/>
          </w:divBdr>
        </w:div>
        <w:div w:id="865017783">
          <w:marLeft w:val="0"/>
          <w:marRight w:val="0"/>
          <w:marTop w:val="0"/>
          <w:marBottom w:val="0"/>
          <w:divBdr>
            <w:top w:val="none" w:sz="0" w:space="0" w:color="auto"/>
            <w:left w:val="none" w:sz="0" w:space="0" w:color="auto"/>
            <w:bottom w:val="none" w:sz="0" w:space="0" w:color="auto"/>
            <w:right w:val="none" w:sz="0" w:space="0" w:color="auto"/>
          </w:divBdr>
        </w:div>
        <w:div w:id="842626858">
          <w:marLeft w:val="0"/>
          <w:marRight w:val="0"/>
          <w:marTop w:val="0"/>
          <w:marBottom w:val="0"/>
          <w:divBdr>
            <w:top w:val="none" w:sz="0" w:space="0" w:color="auto"/>
            <w:left w:val="none" w:sz="0" w:space="0" w:color="auto"/>
            <w:bottom w:val="none" w:sz="0" w:space="0" w:color="auto"/>
            <w:right w:val="none" w:sz="0" w:space="0" w:color="auto"/>
          </w:divBdr>
        </w:div>
        <w:div w:id="773597060">
          <w:marLeft w:val="0"/>
          <w:marRight w:val="0"/>
          <w:marTop w:val="0"/>
          <w:marBottom w:val="0"/>
          <w:divBdr>
            <w:top w:val="none" w:sz="0" w:space="0" w:color="auto"/>
            <w:left w:val="none" w:sz="0" w:space="0" w:color="auto"/>
            <w:bottom w:val="none" w:sz="0" w:space="0" w:color="auto"/>
            <w:right w:val="none" w:sz="0" w:space="0" w:color="auto"/>
          </w:divBdr>
        </w:div>
        <w:div w:id="407652109">
          <w:marLeft w:val="0"/>
          <w:marRight w:val="0"/>
          <w:marTop w:val="0"/>
          <w:marBottom w:val="0"/>
          <w:divBdr>
            <w:top w:val="none" w:sz="0" w:space="0" w:color="auto"/>
            <w:left w:val="none" w:sz="0" w:space="0" w:color="auto"/>
            <w:bottom w:val="none" w:sz="0" w:space="0" w:color="auto"/>
            <w:right w:val="none" w:sz="0" w:space="0" w:color="auto"/>
          </w:divBdr>
        </w:div>
        <w:div w:id="1491099931">
          <w:marLeft w:val="0"/>
          <w:marRight w:val="0"/>
          <w:marTop w:val="0"/>
          <w:marBottom w:val="0"/>
          <w:divBdr>
            <w:top w:val="none" w:sz="0" w:space="0" w:color="auto"/>
            <w:left w:val="none" w:sz="0" w:space="0" w:color="auto"/>
            <w:bottom w:val="none" w:sz="0" w:space="0" w:color="auto"/>
            <w:right w:val="none" w:sz="0" w:space="0" w:color="auto"/>
          </w:divBdr>
        </w:div>
        <w:div w:id="1599365838">
          <w:marLeft w:val="0"/>
          <w:marRight w:val="0"/>
          <w:marTop w:val="0"/>
          <w:marBottom w:val="0"/>
          <w:divBdr>
            <w:top w:val="none" w:sz="0" w:space="0" w:color="auto"/>
            <w:left w:val="none" w:sz="0" w:space="0" w:color="auto"/>
            <w:bottom w:val="none" w:sz="0" w:space="0" w:color="auto"/>
            <w:right w:val="none" w:sz="0" w:space="0" w:color="auto"/>
          </w:divBdr>
        </w:div>
        <w:div w:id="534470226">
          <w:marLeft w:val="0"/>
          <w:marRight w:val="0"/>
          <w:marTop w:val="0"/>
          <w:marBottom w:val="0"/>
          <w:divBdr>
            <w:top w:val="none" w:sz="0" w:space="0" w:color="auto"/>
            <w:left w:val="none" w:sz="0" w:space="0" w:color="auto"/>
            <w:bottom w:val="none" w:sz="0" w:space="0" w:color="auto"/>
            <w:right w:val="none" w:sz="0" w:space="0" w:color="auto"/>
          </w:divBdr>
        </w:div>
        <w:div w:id="462817114">
          <w:marLeft w:val="0"/>
          <w:marRight w:val="0"/>
          <w:marTop w:val="0"/>
          <w:marBottom w:val="0"/>
          <w:divBdr>
            <w:top w:val="none" w:sz="0" w:space="0" w:color="auto"/>
            <w:left w:val="none" w:sz="0" w:space="0" w:color="auto"/>
            <w:bottom w:val="none" w:sz="0" w:space="0" w:color="auto"/>
            <w:right w:val="none" w:sz="0" w:space="0" w:color="auto"/>
          </w:divBdr>
        </w:div>
        <w:div w:id="473451149">
          <w:marLeft w:val="0"/>
          <w:marRight w:val="0"/>
          <w:marTop w:val="0"/>
          <w:marBottom w:val="0"/>
          <w:divBdr>
            <w:top w:val="none" w:sz="0" w:space="0" w:color="auto"/>
            <w:left w:val="none" w:sz="0" w:space="0" w:color="auto"/>
            <w:bottom w:val="none" w:sz="0" w:space="0" w:color="auto"/>
            <w:right w:val="none" w:sz="0" w:space="0" w:color="auto"/>
          </w:divBdr>
        </w:div>
        <w:div w:id="652219594">
          <w:marLeft w:val="0"/>
          <w:marRight w:val="0"/>
          <w:marTop w:val="0"/>
          <w:marBottom w:val="0"/>
          <w:divBdr>
            <w:top w:val="none" w:sz="0" w:space="0" w:color="auto"/>
            <w:left w:val="none" w:sz="0" w:space="0" w:color="auto"/>
            <w:bottom w:val="none" w:sz="0" w:space="0" w:color="auto"/>
            <w:right w:val="none" w:sz="0" w:space="0" w:color="auto"/>
          </w:divBdr>
        </w:div>
        <w:div w:id="231623521">
          <w:marLeft w:val="0"/>
          <w:marRight w:val="0"/>
          <w:marTop w:val="0"/>
          <w:marBottom w:val="0"/>
          <w:divBdr>
            <w:top w:val="none" w:sz="0" w:space="0" w:color="auto"/>
            <w:left w:val="none" w:sz="0" w:space="0" w:color="auto"/>
            <w:bottom w:val="none" w:sz="0" w:space="0" w:color="auto"/>
            <w:right w:val="none" w:sz="0" w:space="0" w:color="auto"/>
          </w:divBdr>
        </w:div>
        <w:div w:id="2036954988">
          <w:marLeft w:val="0"/>
          <w:marRight w:val="0"/>
          <w:marTop w:val="0"/>
          <w:marBottom w:val="0"/>
          <w:divBdr>
            <w:top w:val="none" w:sz="0" w:space="0" w:color="auto"/>
            <w:left w:val="none" w:sz="0" w:space="0" w:color="auto"/>
            <w:bottom w:val="none" w:sz="0" w:space="0" w:color="auto"/>
            <w:right w:val="none" w:sz="0" w:space="0" w:color="auto"/>
          </w:divBdr>
        </w:div>
        <w:div w:id="398528248">
          <w:marLeft w:val="0"/>
          <w:marRight w:val="0"/>
          <w:marTop w:val="0"/>
          <w:marBottom w:val="0"/>
          <w:divBdr>
            <w:top w:val="none" w:sz="0" w:space="0" w:color="auto"/>
            <w:left w:val="none" w:sz="0" w:space="0" w:color="auto"/>
            <w:bottom w:val="none" w:sz="0" w:space="0" w:color="auto"/>
            <w:right w:val="none" w:sz="0" w:space="0" w:color="auto"/>
          </w:divBdr>
        </w:div>
        <w:div w:id="1427113749">
          <w:marLeft w:val="0"/>
          <w:marRight w:val="0"/>
          <w:marTop w:val="0"/>
          <w:marBottom w:val="0"/>
          <w:divBdr>
            <w:top w:val="none" w:sz="0" w:space="0" w:color="auto"/>
            <w:left w:val="none" w:sz="0" w:space="0" w:color="auto"/>
            <w:bottom w:val="none" w:sz="0" w:space="0" w:color="auto"/>
            <w:right w:val="none" w:sz="0" w:space="0" w:color="auto"/>
          </w:divBdr>
        </w:div>
        <w:div w:id="747191001">
          <w:marLeft w:val="0"/>
          <w:marRight w:val="0"/>
          <w:marTop w:val="0"/>
          <w:marBottom w:val="0"/>
          <w:divBdr>
            <w:top w:val="none" w:sz="0" w:space="0" w:color="auto"/>
            <w:left w:val="none" w:sz="0" w:space="0" w:color="auto"/>
            <w:bottom w:val="none" w:sz="0" w:space="0" w:color="auto"/>
            <w:right w:val="none" w:sz="0" w:space="0" w:color="auto"/>
          </w:divBdr>
        </w:div>
        <w:div w:id="1054081888">
          <w:marLeft w:val="0"/>
          <w:marRight w:val="0"/>
          <w:marTop w:val="0"/>
          <w:marBottom w:val="0"/>
          <w:divBdr>
            <w:top w:val="none" w:sz="0" w:space="0" w:color="auto"/>
            <w:left w:val="none" w:sz="0" w:space="0" w:color="auto"/>
            <w:bottom w:val="none" w:sz="0" w:space="0" w:color="auto"/>
            <w:right w:val="none" w:sz="0" w:space="0" w:color="auto"/>
          </w:divBdr>
        </w:div>
        <w:div w:id="171379806">
          <w:marLeft w:val="0"/>
          <w:marRight w:val="0"/>
          <w:marTop w:val="0"/>
          <w:marBottom w:val="0"/>
          <w:divBdr>
            <w:top w:val="none" w:sz="0" w:space="0" w:color="auto"/>
            <w:left w:val="none" w:sz="0" w:space="0" w:color="auto"/>
            <w:bottom w:val="none" w:sz="0" w:space="0" w:color="auto"/>
            <w:right w:val="none" w:sz="0" w:space="0" w:color="auto"/>
          </w:divBdr>
        </w:div>
        <w:div w:id="2135324126">
          <w:marLeft w:val="0"/>
          <w:marRight w:val="0"/>
          <w:marTop w:val="0"/>
          <w:marBottom w:val="0"/>
          <w:divBdr>
            <w:top w:val="none" w:sz="0" w:space="0" w:color="auto"/>
            <w:left w:val="none" w:sz="0" w:space="0" w:color="auto"/>
            <w:bottom w:val="none" w:sz="0" w:space="0" w:color="auto"/>
            <w:right w:val="none" w:sz="0" w:space="0" w:color="auto"/>
          </w:divBdr>
        </w:div>
        <w:div w:id="1644384874">
          <w:marLeft w:val="0"/>
          <w:marRight w:val="0"/>
          <w:marTop w:val="0"/>
          <w:marBottom w:val="0"/>
          <w:divBdr>
            <w:top w:val="none" w:sz="0" w:space="0" w:color="auto"/>
            <w:left w:val="none" w:sz="0" w:space="0" w:color="auto"/>
            <w:bottom w:val="none" w:sz="0" w:space="0" w:color="auto"/>
            <w:right w:val="none" w:sz="0" w:space="0" w:color="auto"/>
          </w:divBdr>
        </w:div>
        <w:div w:id="1378628422">
          <w:marLeft w:val="0"/>
          <w:marRight w:val="0"/>
          <w:marTop w:val="0"/>
          <w:marBottom w:val="0"/>
          <w:divBdr>
            <w:top w:val="none" w:sz="0" w:space="0" w:color="auto"/>
            <w:left w:val="none" w:sz="0" w:space="0" w:color="auto"/>
            <w:bottom w:val="none" w:sz="0" w:space="0" w:color="auto"/>
            <w:right w:val="none" w:sz="0" w:space="0" w:color="auto"/>
          </w:divBdr>
        </w:div>
        <w:div w:id="700857709">
          <w:marLeft w:val="0"/>
          <w:marRight w:val="0"/>
          <w:marTop w:val="0"/>
          <w:marBottom w:val="0"/>
          <w:divBdr>
            <w:top w:val="none" w:sz="0" w:space="0" w:color="auto"/>
            <w:left w:val="none" w:sz="0" w:space="0" w:color="auto"/>
            <w:bottom w:val="none" w:sz="0" w:space="0" w:color="auto"/>
            <w:right w:val="none" w:sz="0" w:space="0" w:color="auto"/>
          </w:divBdr>
        </w:div>
        <w:div w:id="562445954">
          <w:marLeft w:val="0"/>
          <w:marRight w:val="0"/>
          <w:marTop w:val="0"/>
          <w:marBottom w:val="0"/>
          <w:divBdr>
            <w:top w:val="none" w:sz="0" w:space="0" w:color="auto"/>
            <w:left w:val="none" w:sz="0" w:space="0" w:color="auto"/>
            <w:bottom w:val="none" w:sz="0" w:space="0" w:color="auto"/>
            <w:right w:val="none" w:sz="0" w:space="0" w:color="auto"/>
          </w:divBdr>
        </w:div>
        <w:div w:id="687685197">
          <w:marLeft w:val="0"/>
          <w:marRight w:val="0"/>
          <w:marTop w:val="0"/>
          <w:marBottom w:val="0"/>
          <w:divBdr>
            <w:top w:val="none" w:sz="0" w:space="0" w:color="auto"/>
            <w:left w:val="none" w:sz="0" w:space="0" w:color="auto"/>
            <w:bottom w:val="none" w:sz="0" w:space="0" w:color="auto"/>
            <w:right w:val="none" w:sz="0" w:space="0" w:color="auto"/>
          </w:divBdr>
        </w:div>
        <w:div w:id="644088598">
          <w:marLeft w:val="0"/>
          <w:marRight w:val="0"/>
          <w:marTop w:val="0"/>
          <w:marBottom w:val="0"/>
          <w:divBdr>
            <w:top w:val="none" w:sz="0" w:space="0" w:color="auto"/>
            <w:left w:val="none" w:sz="0" w:space="0" w:color="auto"/>
            <w:bottom w:val="none" w:sz="0" w:space="0" w:color="auto"/>
            <w:right w:val="none" w:sz="0" w:space="0" w:color="auto"/>
          </w:divBdr>
        </w:div>
        <w:div w:id="2070686369">
          <w:marLeft w:val="0"/>
          <w:marRight w:val="0"/>
          <w:marTop w:val="0"/>
          <w:marBottom w:val="0"/>
          <w:divBdr>
            <w:top w:val="none" w:sz="0" w:space="0" w:color="auto"/>
            <w:left w:val="none" w:sz="0" w:space="0" w:color="auto"/>
            <w:bottom w:val="none" w:sz="0" w:space="0" w:color="auto"/>
            <w:right w:val="none" w:sz="0" w:space="0" w:color="auto"/>
          </w:divBdr>
        </w:div>
        <w:div w:id="2048678909">
          <w:marLeft w:val="0"/>
          <w:marRight w:val="0"/>
          <w:marTop w:val="0"/>
          <w:marBottom w:val="0"/>
          <w:divBdr>
            <w:top w:val="none" w:sz="0" w:space="0" w:color="auto"/>
            <w:left w:val="none" w:sz="0" w:space="0" w:color="auto"/>
            <w:bottom w:val="none" w:sz="0" w:space="0" w:color="auto"/>
            <w:right w:val="none" w:sz="0" w:space="0" w:color="auto"/>
          </w:divBdr>
        </w:div>
        <w:div w:id="368914941">
          <w:marLeft w:val="0"/>
          <w:marRight w:val="0"/>
          <w:marTop w:val="0"/>
          <w:marBottom w:val="0"/>
          <w:divBdr>
            <w:top w:val="none" w:sz="0" w:space="0" w:color="auto"/>
            <w:left w:val="none" w:sz="0" w:space="0" w:color="auto"/>
            <w:bottom w:val="none" w:sz="0" w:space="0" w:color="auto"/>
            <w:right w:val="none" w:sz="0" w:space="0" w:color="auto"/>
          </w:divBdr>
        </w:div>
        <w:div w:id="1233615084">
          <w:marLeft w:val="0"/>
          <w:marRight w:val="0"/>
          <w:marTop w:val="0"/>
          <w:marBottom w:val="0"/>
          <w:divBdr>
            <w:top w:val="none" w:sz="0" w:space="0" w:color="auto"/>
            <w:left w:val="none" w:sz="0" w:space="0" w:color="auto"/>
            <w:bottom w:val="none" w:sz="0" w:space="0" w:color="auto"/>
            <w:right w:val="none" w:sz="0" w:space="0" w:color="auto"/>
          </w:divBdr>
        </w:div>
        <w:div w:id="889538627">
          <w:marLeft w:val="0"/>
          <w:marRight w:val="0"/>
          <w:marTop w:val="0"/>
          <w:marBottom w:val="0"/>
          <w:divBdr>
            <w:top w:val="none" w:sz="0" w:space="0" w:color="auto"/>
            <w:left w:val="none" w:sz="0" w:space="0" w:color="auto"/>
            <w:bottom w:val="none" w:sz="0" w:space="0" w:color="auto"/>
            <w:right w:val="none" w:sz="0" w:space="0" w:color="auto"/>
          </w:divBdr>
        </w:div>
        <w:div w:id="1480616711">
          <w:marLeft w:val="0"/>
          <w:marRight w:val="0"/>
          <w:marTop w:val="0"/>
          <w:marBottom w:val="0"/>
          <w:divBdr>
            <w:top w:val="none" w:sz="0" w:space="0" w:color="auto"/>
            <w:left w:val="none" w:sz="0" w:space="0" w:color="auto"/>
            <w:bottom w:val="none" w:sz="0" w:space="0" w:color="auto"/>
            <w:right w:val="none" w:sz="0" w:space="0" w:color="auto"/>
          </w:divBdr>
        </w:div>
        <w:div w:id="470178197">
          <w:marLeft w:val="0"/>
          <w:marRight w:val="0"/>
          <w:marTop w:val="0"/>
          <w:marBottom w:val="0"/>
          <w:divBdr>
            <w:top w:val="none" w:sz="0" w:space="0" w:color="auto"/>
            <w:left w:val="none" w:sz="0" w:space="0" w:color="auto"/>
            <w:bottom w:val="none" w:sz="0" w:space="0" w:color="auto"/>
            <w:right w:val="none" w:sz="0" w:space="0" w:color="auto"/>
          </w:divBdr>
        </w:div>
        <w:div w:id="1582760863">
          <w:marLeft w:val="0"/>
          <w:marRight w:val="0"/>
          <w:marTop w:val="0"/>
          <w:marBottom w:val="0"/>
          <w:divBdr>
            <w:top w:val="none" w:sz="0" w:space="0" w:color="auto"/>
            <w:left w:val="none" w:sz="0" w:space="0" w:color="auto"/>
            <w:bottom w:val="none" w:sz="0" w:space="0" w:color="auto"/>
            <w:right w:val="none" w:sz="0" w:space="0" w:color="auto"/>
          </w:divBdr>
        </w:div>
        <w:div w:id="2041783548">
          <w:marLeft w:val="0"/>
          <w:marRight w:val="0"/>
          <w:marTop w:val="0"/>
          <w:marBottom w:val="0"/>
          <w:divBdr>
            <w:top w:val="none" w:sz="0" w:space="0" w:color="auto"/>
            <w:left w:val="none" w:sz="0" w:space="0" w:color="auto"/>
            <w:bottom w:val="none" w:sz="0" w:space="0" w:color="auto"/>
            <w:right w:val="none" w:sz="0" w:space="0" w:color="auto"/>
          </w:divBdr>
        </w:div>
        <w:div w:id="1494104532">
          <w:marLeft w:val="0"/>
          <w:marRight w:val="0"/>
          <w:marTop w:val="0"/>
          <w:marBottom w:val="0"/>
          <w:divBdr>
            <w:top w:val="none" w:sz="0" w:space="0" w:color="auto"/>
            <w:left w:val="none" w:sz="0" w:space="0" w:color="auto"/>
            <w:bottom w:val="none" w:sz="0" w:space="0" w:color="auto"/>
            <w:right w:val="none" w:sz="0" w:space="0" w:color="auto"/>
          </w:divBdr>
        </w:div>
        <w:div w:id="163976244">
          <w:marLeft w:val="0"/>
          <w:marRight w:val="0"/>
          <w:marTop w:val="0"/>
          <w:marBottom w:val="0"/>
          <w:divBdr>
            <w:top w:val="none" w:sz="0" w:space="0" w:color="auto"/>
            <w:left w:val="none" w:sz="0" w:space="0" w:color="auto"/>
            <w:bottom w:val="none" w:sz="0" w:space="0" w:color="auto"/>
            <w:right w:val="none" w:sz="0" w:space="0" w:color="auto"/>
          </w:divBdr>
        </w:div>
        <w:div w:id="604119927">
          <w:marLeft w:val="0"/>
          <w:marRight w:val="0"/>
          <w:marTop w:val="0"/>
          <w:marBottom w:val="0"/>
          <w:divBdr>
            <w:top w:val="none" w:sz="0" w:space="0" w:color="auto"/>
            <w:left w:val="none" w:sz="0" w:space="0" w:color="auto"/>
            <w:bottom w:val="none" w:sz="0" w:space="0" w:color="auto"/>
            <w:right w:val="none" w:sz="0" w:space="0" w:color="auto"/>
          </w:divBdr>
        </w:div>
        <w:div w:id="732503522">
          <w:marLeft w:val="0"/>
          <w:marRight w:val="0"/>
          <w:marTop w:val="0"/>
          <w:marBottom w:val="0"/>
          <w:divBdr>
            <w:top w:val="none" w:sz="0" w:space="0" w:color="auto"/>
            <w:left w:val="none" w:sz="0" w:space="0" w:color="auto"/>
            <w:bottom w:val="none" w:sz="0" w:space="0" w:color="auto"/>
            <w:right w:val="none" w:sz="0" w:space="0" w:color="auto"/>
          </w:divBdr>
        </w:div>
        <w:div w:id="1721830451">
          <w:marLeft w:val="0"/>
          <w:marRight w:val="0"/>
          <w:marTop w:val="0"/>
          <w:marBottom w:val="0"/>
          <w:divBdr>
            <w:top w:val="none" w:sz="0" w:space="0" w:color="auto"/>
            <w:left w:val="none" w:sz="0" w:space="0" w:color="auto"/>
            <w:bottom w:val="none" w:sz="0" w:space="0" w:color="auto"/>
            <w:right w:val="none" w:sz="0" w:space="0" w:color="auto"/>
          </w:divBdr>
        </w:div>
        <w:div w:id="447705965">
          <w:marLeft w:val="0"/>
          <w:marRight w:val="0"/>
          <w:marTop w:val="0"/>
          <w:marBottom w:val="0"/>
          <w:divBdr>
            <w:top w:val="none" w:sz="0" w:space="0" w:color="auto"/>
            <w:left w:val="none" w:sz="0" w:space="0" w:color="auto"/>
            <w:bottom w:val="none" w:sz="0" w:space="0" w:color="auto"/>
            <w:right w:val="none" w:sz="0" w:space="0" w:color="auto"/>
          </w:divBdr>
        </w:div>
        <w:div w:id="1319773391">
          <w:marLeft w:val="0"/>
          <w:marRight w:val="0"/>
          <w:marTop w:val="0"/>
          <w:marBottom w:val="0"/>
          <w:divBdr>
            <w:top w:val="none" w:sz="0" w:space="0" w:color="auto"/>
            <w:left w:val="none" w:sz="0" w:space="0" w:color="auto"/>
            <w:bottom w:val="none" w:sz="0" w:space="0" w:color="auto"/>
            <w:right w:val="none" w:sz="0" w:space="0" w:color="auto"/>
          </w:divBdr>
        </w:div>
        <w:div w:id="837503776">
          <w:marLeft w:val="0"/>
          <w:marRight w:val="0"/>
          <w:marTop w:val="0"/>
          <w:marBottom w:val="0"/>
          <w:divBdr>
            <w:top w:val="none" w:sz="0" w:space="0" w:color="auto"/>
            <w:left w:val="none" w:sz="0" w:space="0" w:color="auto"/>
            <w:bottom w:val="none" w:sz="0" w:space="0" w:color="auto"/>
            <w:right w:val="none" w:sz="0" w:space="0" w:color="auto"/>
          </w:divBdr>
        </w:div>
        <w:div w:id="433132456">
          <w:marLeft w:val="0"/>
          <w:marRight w:val="0"/>
          <w:marTop w:val="0"/>
          <w:marBottom w:val="0"/>
          <w:divBdr>
            <w:top w:val="none" w:sz="0" w:space="0" w:color="auto"/>
            <w:left w:val="none" w:sz="0" w:space="0" w:color="auto"/>
            <w:bottom w:val="none" w:sz="0" w:space="0" w:color="auto"/>
            <w:right w:val="none" w:sz="0" w:space="0" w:color="auto"/>
          </w:divBdr>
        </w:div>
        <w:div w:id="348602952">
          <w:marLeft w:val="0"/>
          <w:marRight w:val="0"/>
          <w:marTop w:val="0"/>
          <w:marBottom w:val="0"/>
          <w:divBdr>
            <w:top w:val="none" w:sz="0" w:space="0" w:color="auto"/>
            <w:left w:val="none" w:sz="0" w:space="0" w:color="auto"/>
            <w:bottom w:val="none" w:sz="0" w:space="0" w:color="auto"/>
            <w:right w:val="none" w:sz="0" w:space="0" w:color="auto"/>
          </w:divBdr>
        </w:div>
        <w:div w:id="1486778407">
          <w:marLeft w:val="0"/>
          <w:marRight w:val="0"/>
          <w:marTop w:val="0"/>
          <w:marBottom w:val="0"/>
          <w:divBdr>
            <w:top w:val="none" w:sz="0" w:space="0" w:color="auto"/>
            <w:left w:val="none" w:sz="0" w:space="0" w:color="auto"/>
            <w:bottom w:val="none" w:sz="0" w:space="0" w:color="auto"/>
            <w:right w:val="none" w:sz="0" w:space="0" w:color="auto"/>
          </w:divBdr>
        </w:div>
        <w:div w:id="652487327">
          <w:marLeft w:val="0"/>
          <w:marRight w:val="0"/>
          <w:marTop w:val="0"/>
          <w:marBottom w:val="0"/>
          <w:divBdr>
            <w:top w:val="none" w:sz="0" w:space="0" w:color="auto"/>
            <w:left w:val="none" w:sz="0" w:space="0" w:color="auto"/>
            <w:bottom w:val="none" w:sz="0" w:space="0" w:color="auto"/>
            <w:right w:val="none" w:sz="0" w:space="0" w:color="auto"/>
          </w:divBdr>
        </w:div>
        <w:div w:id="677120303">
          <w:marLeft w:val="0"/>
          <w:marRight w:val="0"/>
          <w:marTop w:val="0"/>
          <w:marBottom w:val="0"/>
          <w:divBdr>
            <w:top w:val="none" w:sz="0" w:space="0" w:color="auto"/>
            <w:left w:val="none" w:sz="0" w:space="0" w:color="auto"/>
            <w:bottom w:val="none" w:sz="0" w:space="0" w:color="auto"/>
            <w:right w:val="none" w:sz="0" w:space="0" w:color="auto"/>
          </w:divBdr>
        </w:div>
        <w:div w:id="1475416906">
          <w:marLeft w:val="0"/>
          <w:marRight w:val="0"/>
          <w:marTop w:val="0"/>
          <w:marBottom w:val="0"/>
          <w:divBdr>
            <w:top w:val="none" w:sz="0" w:space="0" w:color="auto"/>
            <w:left w:val="none" w:sz="0" w:space="0" w:color="auto"/>
            <w:bottom w:val="none" w:sz="0" w:space="0" w:color="auto"/>
            <w:right w:val="none" w:sz="0" w:space="0" w:color="auto"/>
          </w:divBdr>
        </w:div>
        <w:div w:id="408968366">
          <w:marLeft w:val="0"/>
          <w:marRight w:val="0"/>
          <w:marTop w:val="0"/>
          <w:marBottom w:val="0"/>
          <w:divBdr>
            <w:top w:val="none" w:sz="0" w:space="0" w:color="auto"/>
            <w:left w:val="none" w:sz="0" w:space="0" w:color="auto"/>
            <w:bottom w:val="none" w:sz="0" w:space="0" w:color="auto"/>
            <w:right w:val="none" w:sz="0" w:space="0" w:color="auto"/>
          </w:divBdr>
        </w:div>
        <w:div w:id="641085359">
          <w:marLeft w:val="0"/>
          <w:marRight w:val="0"/>
          <w:marTop w:val="0"/>
          <w:marBottom w:val="0"/>
          <w:divBdr>
            <w:top w:val="none" w:sz="0" w:space="0" w:color="auto"/>
            <w:left w:val="none" w:sz="0" w:space="0" w:color="auto"/>
            <w:bottom w:val="none" w:sz="0" w:space="0" w:color="auto"/>
            <w:right w:val="none" w:sz="0" w:space="0" w:color="auto"/>
          </w:divBdr>
        </w:div>
        <w:div w:id="1772579546">
          <w:marLeft w:val="0"/>
          <w:marRight w:val="0"/>
          <w:marTop w:val="0"/>
          <w:marBottom w:val="0"/>
          <w:divBdr>
            <w:top w:val="none" w:sz="0" w:space="0" w:color="auto"/>
            <w:left w:val="none" w:sz="0" w:space="0" w:color="auto"/>
            <w:bottom w:val="none" w:sz="0" w:space="0" w:color="auto"/>
            <w:right w:val="none" w:sz="0" w:space="0" w:color="auto"/>
          </w:divBdr>
        </w:div>
        <w:div w:id="1418400836">
          <w:marLeft w:val="0"/>
          <w:marRight w:val="0"/>
          <w:marTop w:val="0"/>
          <w:marBottom w:val="0"/>
          <w:divBdr>
            <w:top w:val="none" w:sz="0" w:space="0" w:color="auto"/>
            <w:left w:val="none" w:sz="0" w:space="0" w:color="auto"/>
            <w:bottom w:val="none" w:sz="0" w:space="0" w:color="auto"/>
            <w:right w:val="none" w:sz="0" w:space="0" w:color="auto"/>
          </w:divBdr>
        </w:div>
        <w:div w:id="2143110728">
          <w:marLeft w:val="0"/>
          <w:marRight w:val="0"/>
          <w:marTop w:val="0"/>
          <w:marBottom w:val="0"/>
          <w:divBdr>
            <w:top w:val="none" w:sz="0" w:space="0" w:color="auto"/>
            <w:left w:val="none" w:sz="0" w:space="0" w:color="auto"/>
            <w:bottom w:val="none" w:sz="0" w:space="0" w:color="auto"/>
            <w:right w:val="none" w:sz="0" w:space="0" w:color="auto"/>
          </w:divBdr>
        </w:div>
        <w:div w:id="1658803245">
          <w:marLeft w:val="0"/>
          <w:marRight w:val="0"/>
          <w:marTop w:val="0"/>
          <w:marBottom w:val="0"/>
          <w:divBdr>
            <w:top w:val="none" w:sz="0" w:space="0" w:color="auto"/>
            <w:left w:val="none" w:sz="0" w:space="0" w:color="auto"/>
            <w:bottom w:val="none" w:sz="0" w:space="0" w:color="auto"/>
            <w:right w:val="none" w:sz="0" w:space="0" w:color="auto"/>
          </w:divBdr>
        </w:div>
        <w:div w:id="1745181863">
          <w:marLeft w:val="0"/>
          <w:marRight w:val="0"/>
          <w:marTop w:val="0"/>
          <w:marBottom w:val="0"/>
          <w:divBdr>
            <w:top w:val="none" w:sz="0" w:space="0" w:color="auto"/>
            <w:left w:val="none" w:sz="0" w:space="0" w:color="auto"/>
            <w:bottom w:val="none" w:sz="0" w:space="0" w:color="auto"/>
            <w:right w:val="none" w:sz="0" w:space="0" w:color="auto"/>
          </w:divBdr>
        </w:div>
        <w:div w:id="250625212">
          <w:marLeft w:val="0"/>
          <w:marRight w:val="0"/>
          <w:marTop w:val="0"/>
          <w:marBottom w:val="0"/>
          <w:divBdr>
            <w:top w:val="none" w:sz="0" w:space="0" w:color="auto"/>
            <w:left w:val="none" w:sz="0" w:space="0" w:color="auto"/>
            <w:bottom w:val="none" w:sz="0" w:space="0" w:color="auto"/>
            <w:right w:val="none" w:sz="0" w:space="0" w:color="auto"/>
          </w:divBdr>
        </w:div>
        <w:div w:id="279652936">
          <w:marLeft w:val="0"/>
          <w:marRight w:val="0"/>
          <w:marTop w:val="0"/>
          <w:marBottom w:val="0"/>
          <w:divBdr>
            <w:top w:val="none" w:sz="0" w:space="0" w:color="auto"/>
            <w:left w:val="none" w:sz="0" w:space="0" w:color="auto"/>
            <w:bottom w:val="none" w:sz="0" w:space="0" w:color="auto"/>
            <w:right w:val="none" w:sz="0" w:space="0" w:color="auto"/>
          </w:divBdr>
        </w:div>
        <w:div w:id="494339760">
          <w:marLeft w:val="0"/>
          <w:marRight w:val="0"/>
          <w:marTop w:val="0"/>
          <w:marBottom w:val="0"/>
          <w:divBdr>
            <w:top w:val="none" w:sz="0" w:space="0" w:color="auto"/>
            <w:left w:val="none" w:sz="0" w:space="0" w:color="auto"/>
            <w:bottom w:val="none" w:sz="0" w:space="0" w:color="auto"/>
            <w:right w:val="none" w:sz="0" w:space="0" w:color="auto"/>
          </w:divBdr>
        </w:div>
        <w:div w:id="618149406">
          <w:marLeft w:val="0"/>
          <w:marRight w:val="0"/>
          <w:marTop w:val="0"/>
          <w:marBottom w:val="0"/>
          <w:divBdr>
            <w:top w:val="none" w:sz="0" w:space="0" w:color="auto"/>
            <w:left w:val="none" w:sz="0" w:space="0" w:color="auto"/>
            <w:bottom w:val="none" w:sz="0" w:space="0" w:color="auto"/>
            <w:right w:val="none" w:sz="0" w:space="0" w:color="auto"/>
          </w:divBdr>
        </w:div>
        <w:div w:id="982003495">
          <w:marLeft w:val="0"/>
          <w:marRight w:val="0"/>
          <w:marTop w:val="0"/>
          <w:marBottom w:val="0"/>
          <w:divBdr>
            <w:top w:val="none" w:sz="0" w:space="0" w:color="auto"/>
            <w:left w:val="none" w:sz="0" w:space="0" w:color="auto"/>
            <w:bottom w:val="none" w:sz="0" w:space="0" w:color="auto"/>
            <w:right w:val="none" w:sz="0" w:space="0" w:color="auto"/>
          </w:divBdr>
        </w:div>
        <w:div w:id="110128226">
          <w:marLeft w:val="0"/>
          <w:marRight w:val="0"/>
          <w:marTop w:val="0"/>
          <w:marBottom w:val="0"/>
          <w:divBdr>
            <w:top w:val="none" w:sz="0" w:space="0" w:color="auto"/>
            <w:left w:val="none" w:sz="0" w:space="0" w:color="auto"/>
            <w:bottom w:val="none" w:sz="0" w:space="0" w:color="auto"/>
            <w:right w:val="none" w:sz="0" w:space="0" w:color="auto"/>
          </w:divBdr>
        </w:div>
        <w:div w:id="465272046">
          <w:marLeft w:val="0"/>
          <w:marRight w:val="0"/>
          <w:marTop w:val="0"/>
          <w:marBottom w:val="0"/>
          <w:divBdr>
            <w:top w:val="none" w:sz="0" w:space="0" w:color="auto"/>
            <w:left w:val="none" w:sz="0" w:space="0" w:color="auto"/>
            <w:bottom w:val="none" w:sz="0" w:space="0" w:color="auto"/>
            <w:right w:val="none" w:sz="0" w:space="0" w:color="auto"/>
          </w:divBdr>
        </w:div>
        <w:div w:id="1888755665">
          <w:marLeft w:val="0"/>
          <w:marRight w:val="0"/>
          <w:marTop w:val="0"/>
          <w:marBottom w:val="0"/>
          <w:divBdr>
            <w:top w:val="none" w:sz="0" w:space="0" w:color="auto"/>
            <w:left w:val="none" w:sz="0" w:space="0" w:color="auto"/>
            <w:bottom w:val="none" w:sz="0" w:space="0" w:color="auto"/>
            <w:right w:val="none" w:sz="0" w:space="0" w:color="auto"/>
          </w:divBdr>
        </w:div>
        <w:div w:id="413940009">
          <w:marLeft w:val="0"/>
          <w:marRight w:val="0"/>
          <w:marTop w:val="0"/>
          <w:marBottom w:val="0"/>
          <w:divBdr>
            <w:top w:val="none" w:sz="0" w:space="0" w:color="auto"/>
            <w:left w:val="none" w:sz="0" w:space="0" w:color="auto"/>
            <w:bottom w:val="none" w:sz="0" w:space="0" w:color="auto"/>
            <w:right w:val="none" w:sz="0" w:space="0" w:color="auto"/>
          </w:divBdr>
        </w:div>
        <w:div w:id="1626083733">
          <w:marLeft w:val="0"/>
          <w:marRight w:val="0"/>
          <w:marTop w:val="0"/>
          <w:marBottom w:val="0"/>
          <w:divBdr>
            <w:top w:val="none" w:sz="0" w:space="0" w:color="auto"/>
            <w:left w:val="none" w:sz="0" w:space="0" w:color="auto"/>
            <w:bottom w:val="none" w:sz="0" w:space="0" w:color="auto"/>
            <w:right w:val="none" w:sz="0" w:space="0" w:color="auto"/>
          </w:divBdr>
        </w:div>
        <w:div w:id="2143689630">
          <w:marLeft w:val="0"/>
          <w:marRight w:val="0"/>
          <w:marTop w:val="0"/>
          <w:marBottom w:val="0"/>
          <w:divBdr>
            <w:top w:val="none" w:sz="0" w:space="0" w:color="auto"/>
            <w:left w:val="none" w:sz="0" w:space="0" w:color="auto"/>
            <w:bottom w:val="none" w:sz="0" w:space="0" w:color="auto"/>
            <w:right w:val="none" w:sz="0" w:space="0" w:color="auto"/>
          </w:divBdr>
        </w:div>
        <w:div w:id="2101681175">
          <w:marLeft w:val="0"/>
          <w:marRight w:val="0"/>
          <w:marTop w:val="0"/>
          <w:marBottom w:val="0"/>
          <w:divBdr>
            <w:top w:val="none" w:sz="0" w:space="0" w:color="auto"/>
            <w:left w:val="none" w:sz="0" w:space="0" w:color="auto"/>
            <w:bottom w:val="none" w:sz="0" w:space="0" w:color="auto"/>
            <w:right w:val="none" w:sz="0" w:space="0" w:color="auto"/>
          </w:divBdr>
        </w:div>
        <w:div w:id="519245752">
          <w:marLeft w:val="0"/>
          <w:marRight w:val="0"/>
          <w:marTop w:val="0"/>
          <w:marBottom w:val="0"/>
          <w:divBdr>
            <w:top w:val="none" w:sz="0" w:space="0" w:color="auto"/>
            <w:left w:val="none" w:sz="0" w:space="0" w:color="auto"/>
            <w:bottom w:val="none" w:sz="0" w:space="0" w:color="auto"/>
            <w:right w:val="none" w:sz="0" w:space="0" w:color="auto"/>
          </w:divBdr>
        </w:div>
        <w:div w:id="321398352">
          <w:marLeft w:val="0"/>
          <w:marRight w:val="0"/>
          <w:marTop w:val="0"/>
          <w:marBottom w:val="0"/>
          <w:divBdr>
            <w:top w:val="none" w:sz="0" w:space="0" w:color="auto"/>
            <w:left w:val="none" w:sz="0" w:space="0" w:color="auto"/>
            <w:bottom w:val="none" w:sz="0" w:space="0" w:color="auto"/>
            <w:right w:val="none" w:sz="0" w:space="0" w:color="auto"/>
          </w:divBdr>
        </w:div>
        <w:div w:id="1385520816">
          <w:marLeft w:val="0"/>
          <w:marRight w:val="0"/>
          <w:marTop w:val="0"/>
          <w:marBottom w:val="0"/>
          <w:divBdr>
            <w:top w:val="none" w:sz="0" w:space="0" w:color="auto"/>
            <w:left w:val="none" w:sz="0" w:space="0" w:color="auto"/>
            <w:bottom w:val="none" w:sz="0" w:space="0" w:color="auto"/>
            <w:right w:val="none" w:sz="0" w:space="0" w:color="auto"/>
          </w:divBdr>
        </w:div>
        <w:div w:id="490366072">
          <w:marLeft w:val="0"/>
          <w:marRight w:val="0"/>
          <w:marTop w:val="0"/>
          <w:marBottom w:val="0"/>
          <w:divBdr>
            <w:top w:val="none" w:sz="0" w:space="0" w:color="auto"/>
            <w:left w:val="none" w:sz="0" w:space="0" w:color="auto"/>
            <w:bottom w:val="none" w:sz="0" w:space="0" w:color="auto"/>
            <w:right w:val="none" w:sz="0" w:space="0" w:color="auto"/>
          </w:divBdr>
        </w:div>
        <w:div w:id="1664234049">
          <w:marLeft w:val="0"/>
          <w:marRight w:val="0"/>
          <w:marTop w:val="0"/>
          <w:marBottom w:val="0"/>
          <w:divBdr>
            <w:top w:val="none" w:sz="0" w:space="0" w:color="auto"/>
            <w:left w:val="none" w:sz="0" w:space="0" w:color="auto"/>
            <w:bottom w:val="none" w:sz="0" w:space="0" w:color="auto"/>
            <w:right w:val="none" w:sz="0" w:space="0" w:color="auto"/>
          </w:divBdr>
        </w:div>
        <w:div w:id="79759223">
          <w:marLeft w:val="0"/>
          <w:marRight w:val="0"/>
          <w:marTop w:val="0"/>
          <w:marBottom w:val="0"/>
          <w:divBdr>
            <w:top w:val="none" w:sz="0" w:space="0" w:color="auto"/>
            <w:left w:val="none" w:sz="0" w:space="0" w:color="auto"/>
            <w:bottom w:val="none" w:sz="0" w:space="0" w:color="auto"/>
            <w:right w:val="none" w:sz="0" w:space="0" w:color="auto"/>
          </w:divBdr>
        </w:div>
        <w:div w:id="2005161847">
          <w:marLeft w:val="0"/>
          <w:marRight w:val="0"/>
          <w:marTop w:val="0"/>
          <w:marBottom w:val="0"/>
          <w:divBdr>
            <w:top w:val="none" w:sz="0" w:space="0" w:color="auto"/>
            <w:left w:val="none" w:sz="0" w:space="0" w:color="auto"/>
            <w:bottom w:val="none" w:sz="0" w:space="0" w:color="auto"/>
            <w:right w:val="none" w:sz="0" w:space="0" w:color="auto"/>
          </w:divBdr>
        </w:div>
        <w:div w:id="116611918">
          <w:marLeft w:val="0"/>
          <w:marRight w:val="0"/>
          <w:marTop w:val="0"/>
          <w:marBottom w:val="0"/>
          <w:divBdr>
            <w:top w:val="none" w:sz="0" w:space="0" w:color="auto"/>
            <w:left w:val="none" w:sz="0" w:space="0" w:color="auto"/>
            <w:bottom w:val="none" w:sz="0" w:space="0" w:color="auto"/>
            <w:right w:val="none" w:sz="0" w:space="0" w:color="auto"/>
          </w:divBdr>
        </w:div>
        <w:div w:id="1801531114">
          <w:marLeft w:val="0"/>
          <w:marRight w:val="0"/>
          <w:marTop w:val="0"/>
          <w:marBottom w:val="0"/>
          <w:divBdr>
            <w:top w:val="none" w:sz="0" w:space="0" w:color="auto"/>
            <w:left w:val="none" w:sz="0" w:space="0" w:color="auto"/>
            <w:bottom w:val="none" w:sz="0" w:space="0" w:color="auto"/>
            <w:right w:val="none" w:sz="0" w:space="0" w:color="auto"/>
          </w:divBdr>
        </w:div>
        <w:div w:id="1529635806">
          <w:marLeft w:val="0"/>
          <w:marRight w:val="0"/>
          <w:marTop w:val="0"/>
          <w:marBottom w:val="0"/>
          <w:divBdr>
            <w:top w:val="none" w:sz="0" w:space="0" w:color="auto"/>
            <w:left w:val="none" w:sz="0" w:space="0" w:color="auto"/>
            <w:bottom w:val="none" w:sz="0" w:space="0" w:color="auto"/>
            <w:right w:val="none" w:sz="0" w:space="0" w:color="auto"/>
          </w:divBdr>
        </w:div>
        <w:div w:id="1467701452">
          <w:marLeft w:val="0"/>
          <w:marRight w:val="0"/>
          <w:marTop w:val="0"/>
          <w:marBottom w:val="0"/>
          <w:divBdr>
            <w:top w:val="none" w:sz="0" w:space="0" w:color="auto"/>
            <w:left w:val="none" w:sz="0" w:space="0" w:color="auto"/>
            <w:bottom w:val="none" w:sz="0" w:space="0" w:color="auto"/>
            <w:right w:val="none" w:sz="0" w:space="0" w:color="auto"/>
          </w:divBdr>
        </w:div>
        <w:div w:id="508495604">
          <w:marLeft w:val="0"/>
          <w:marRight w:val="0"/>
          <w:marTop w:val="0"/>
          <w:marBottom w:val="0"/>
          <w:divBdr>
            <w:top w:val="none" w:sz="0" w:space="0" w:color="auto"/>
            <w:left w:val="none" w:sz="0" w:space="0" w:color="auto"/>
            <w:bottom w:val="none" w:sz="0" w:space="0" w:color="auto"/>
            <w:right w:val="none" w:sz="0" w:space="0" w:color="auto"/>
          </w:divBdr>
        </w:div>
        <w:div w:id="1108964756">
          <w:marLeft w:val="0"/>
          <w:marRight w:val="0"/>
          <w:marTop w:val="0"/>
          <w:marBottom w:val="0"/>
          <w:divBdr>
            <w:top w:val="none" w:sz="0" w:space="0" w:color="auto"/>
            <w:left w:val="none" w:sz="0" w:space="0" w:color="auto"/>
            <w:bottom w:val="none" w:sz="0" w:space="0" w:color="auto"/>
            <w:right w:val="none" w:sz="0" w:space="0" w:color="auto"/>
          </w:divBdr>
        </w:div>
        <w:div w:id="1476408505">
          <w:marLeft w:val="0"/>
          <w:marRight w:val="0"/>
          <w:marTop w:val="0"/>
          <w:marBottom w:val="0"/>
          <w:divBdr>
            <w:top w:val="none" w:sz="0" w:space="0" w:color="auto"/>
            <w:left w:val="none" w:sz="0" w:space="0" w:color="auto"/>
            <w:bottom w:val="none" w:sz="0" w:space="0" w:color="auto"/>
            <w:right w:val="none" w:sz="0" w:space="0" w:color="auto"/>
          </w:divBdr>
        </w:div>
        <w:div w:id="949779135">
          <w:marLeft w:val="0"/>
          <w:marRight w:val="0"/>
          <w:marTop w:val="0"/>
          <w:marBottom w:val="0"/>
          <w:divBdr>
            <w:top w:val="none" w:sz="0" w:space="0" w:color="auto"/>
            <w:left w:val="none" w:sz="0" w:space="0" w:color="auto"/>
            <w:bottom w:val="none" w:sz="0" w:space="0" w:color="auto"/>
            <w:right w:val="none" w:sz="0" w:space="0" w:color="auto"/>
          </w:divBdr>
        </w:div>
        <w:div w:id="622156383">
          <w:marLeft w:val="0"/>
          <w:marRight w:val="0"/>
          <w:marTop w:val="0"/>
          <w:marBottom w:val="0"/>
          <w:divBdr>
            <w:top w:val="none" w:sz="0" w:space="0" w:color="auto"/>
            <w:left w:val="none" w:sz="0" w:space="0" w:color="auto"/>
            <w:bottom w:val="none" w:sz="0" w:space="0" w:color="auto"/>
            <w:right w:val="none" w:sz="0" w:space="0" w:color="auto"/>
          </w:divBdr>
        </w:div>
        <w:div w:id="387413078">
          <w:marLeft w:val="0"/>
          <w:marRight w:val="0"/>
          <w:marTop w:val="0"/>
          <w:marBottom w:val="0"/>
          <w:divBdr>
            <w:top w:val="none" w:sz="0" w:space="0" w:color="auto"/>
            <w:left w:val="none" w:sz="0" w:space="0" w:color="auto"/>
            <w:bottom w:val="none" w:sz="0" w:space="0" w:color="auto"/>
            <w:right w:val="none" w:sz="0" w:space="0" w:color="auto"/>
          </w:divBdr>
        </w:div>
        <w:div w:id="948126119">
          <w:marLeft w:val="0"/>
          <w:marRight w:val="0"/>
          <w:marTop w:val="0"/>
          <w:marBottom w:val="0"/>
          <w:divBdr>
            <w:top w:val="none" w:sz="0" w:space="0" w:color="auto"/>
            <w:left w:val="none" w:sz="0" w:space="0" w:color="auto"/>
            <w:bottom w:val="none" w:sz="0" w:space="0" w:color="auto"/>
            <w:right w:val="none" w:sz="0" w:space="0" w:color="auto"/>
          </w:divBdr>
        </w:div>
        <w:div w:id="1374816636">
          <w:marLeft w:val="0"/>
          <w:marRight w:val="0"/>
          <w:marTop w:val="0"/>
          <w:marBottom w:val="0"/>
          <w:divBdr>
            <w:top w:val="none" w:sz="0" w:space="0" w:color="auto"/>
            <w:left w:val="none" w:sz="0" w:space="0" w:color="auto"/>
            <w:bottom w:val="none" w:sz="0" w:space="0" w:color="auto"/>
            <w:right w:val="none" w:sz="0" w:space="0" w:color="auto"/>
          </w:divBdr>
        </w:div>
        <w:div w:id="1720736943">
          <w:marLeft w:val="0"/>
          <w:marRight w:val="0"/>
          <w:marTop w:val="0"/>
          <w:marBottom w:val="0"/>
          <w:divBdr>
            <w:top w:val="none" w:sz="0" w:space="0" w:color="auto"/>
            <w:left w:val="none" w:sz="0" w:space="0" w:color="auto"/>
            <w:bottom w:val="none" w:sz="0" w:space="0" w:color="auto"/>
            <w:right w:val="none" w:sz="0" w:space="0" w:color="auto"/>
          </w:divBdr>
        </w:div>
        <w:div w:id="1410686925">
          <w:marLeft w:val="0"/>
          <w:marRight w:val="0"/>
          <w:marTop w:val="0"/>
          <w:marBottom w:val="0"/>
          <w:divBdr>
            <w:top w:val="none" w:sz="0" w:space="0" w:color="auto"/>
            <w:left w:val="none" w:sz="0" w:space="0" w:color="auto"/>
            <w:bottom w:val="none" w:sz="0" w:space="0" w:color="auto"/>
            <w:right w:val="none" w:sz="0" w:space="0" w:color="auto"/>
          </w:divBdr>
        </w:div>
        <w:div w:id="1345399705">
          <w:marLeft w:val="0"/>
          <w:marRight w:val="0"/>
          <w:marTop w:val="0"/>
          <w:marBottom w:val="0"/>
          <w:divBdr>
            <w:top w:val="none" w:sz="0" w:space="0" w:color="auto"/>
            <w:left w:val="none" w:sz="0" w:space="0" w:color="auto"/>
            <w:bottom w:val="none" w:sz="0" w:space="0" w:color="auto"/>
            <w:right w:val="none" w:sz="0" w:space="0" w:color="auto"/>
          </w:divBdr>
        </w:div>
        <w:div w:id="660432503">
          <w:marLeft w:val="0"/>
          <w:marRight w:val="0"/>
          <w:marTop w:val="0"/>
          <w:marBottom w:val="0"/>
          <w:divBdr>
            <w:top w:val="none" w:sz="0" w:space="0" w:color="auto"/>
            <w:left w:val="none" w:sz="0" w:space="0" w:color="auto"/>
            <w:bottom w:val="none" w:sz="0" w:space="0" w:color="auto"/>
            <w:right w:val="none" w:sz="0" w:space="0" w:color="auto"/>
          </w:divBdr>
        </w:div>
        <w:div w:id="385377082">
          <w:marLeft w:val="0"/>
          <w:marRight w:val="0"/>
          <w:marTop w:val="0"/>
          <w:marBottom w:val="0"/>
          <w:divBdr>
            <w:top w:val="none" w:sz="0" w:space="0" w:color="auto"/>
            <w:left w:val="none" w:sz="0" w:space="0" w:color="auto"/>
            <w:bottom w:val="none" w:sz="0" w:space="0" w:color="auto"/>
            <w:right w:val="none" w:sz="0" w:space="0" w:color="auto"/>
          </w:divBdr>
        </w:div>
        <w:div w:id="1611283549">
          <w:marLeft w:val="0"/>
          <w:marRight w:val="0"/>
          <w:marTop w:val="0"/>
          <w:marBottom w:val="0"/>
          <w:divBdr>
            <w:top w:val="none" w:sz="0" w:space="0" w:color="auto"/>
            <w:left w:val="none" w:sz="0" w:space="0" w:color="auto"/>
            <w:bottom w:val="none" w:sz="0" w:space="0" w:color="auto"/>
            <w:right w:val="none" w:sz="0" w:space="0" w:color="auto"/>
          </w:divBdr>
        </w:div>
        <w:div w:id="1289238806">
          <w:marLeft w:val="0"/>
          <w:marRight w:val="0"/>
          <w:marTop w:val="0"/>
          <w:marBottom w:val="0"/>
          <w:divBdr>
            <w:top w:val="none" w:sz="0" w:space="0" w:color="auto"/>
            <w:left w:val="none" w:sz="0" w:space="0" w:color="auto"/>
            <w:bottom w:val="none" w:sz="0" w:space="0" w:color="auto"/>
            <w:right w:val="none" w:sz="0" w:space="0" w:color="auto"/>
          </w:divBdr>
        </w:div>
        <w:div w:id="138233480">
          <w:marLeft w:val="0"/>
          <w:marRight w:val="0"/>
          <w:marTop w:val="0"/>
          <w:marBottom w:val="0"/>
          <w:divBdr>
            <w:top w:val="none" w:sz="0" w:space="0" w:color="auto"/>
            <w:left w:val="none" w:sz="0" w:space="0" w:color="auto"/>
            <w:bottom w:val="none" w:sz="0" w:space="0" w:color="auto"/>
            <w:right w:val="none" w:sz="0" w:space="0" w:color="auto"/>
          </w:divBdr>
        </w:div>
        <w:div w:id="1866407158">
          <w:marLeft w:val="0"/>
          <w:marRight w:val="0"/>
          <w:marTop w:val="0"/>
          <w:marBottom w:val="0"/>
          <w:divBdr>
            <w:top w:val="none" w:sz="0" w:space="0" w:color="auto"/>
            <w:left w:val="none" w:sz="0" w:space="0" w:color="auto"/>
            <w:bottom w:val="none" w:sz="0" w:space="0" w:color="auto"/>
            <w:right w:val="none" w:sz="0" w:space="0" w:color="auto"/>
          </w:divBdr>
        </w:div>
        <w:div w:id="371004474">
          <w:marLeft w:val="0"/>
          <w:marRight w:val="0"/>
          <w:marTop w:val="0"/>
          <w:marBottom w:val="0"/>
          <w:divBdr>
            <w:top w:val="none" w:sz="0" w:space="0" w:color="auto"/>
            <w:left w:val="none" w:sz="0" w:space="0" w:color="auto"/>
            <w:bottom w:val="none" w:sz="0" w:space="0" w:color="auto"/>
            <w:right w:val="none" w:sz="0" w:space="0" w:color="auto"/>
          </w:divBdr>
        </w:div>
        <w:div w:id="366487577">
          <w:marLeft w:val="0"/>
          <w:marRight w:val="0"/>
          <w:marTop w:val="0"/>
          <w:marBottom w:val="0"/>
          <w:divBdr>
            <w:top w:val="none" w:sz="0" w:space="0" w:color="auto"/>
            <w:left w:val="none" w:sz="0" w:space="0" w:color="auto"/>
            <w:bottom w:val="none" w:sz="0" w:space="0" w:color="auto"/>
            <w:right w:val="none" w:sz="0" w:space="0" w:color="auto"/>
          </w:divBdr>
        </w:div>
        <w:div w:id="1433209646">
          <w:marLeft w:val="0"/>
          <w:marRight w:val="0"/>
          <w:marTop w:val="0"/>
          <w:marBottom w:val="0"/>
          <w:divBdr>
            <w:top w:val="none" w:sz="0" w:space="0" w:color="auto"/>
            <w:left w:val="none" w:sz="0" w:space="0" w:color="auto"/>
            <w:bottom w:val="none" w:sz="0" w:space="0" w:color="auto"/>
            <w:right w:val="none" w:sz="0" w:space="0" w:color="auto"/>
          </w:divBdr>
        </w:div>
        <w:div w:id="1925410937">
          <w:marLeft w:val="0"/>
          <w:marRight w:val="0"/>
          <w:marTop w:val="0"/>
          <w:marBottom w:val="0"/>
          <w:divBdr>
            <w:top w:val="none" w:sz="0" w:space="0" w:color="auto"/>
            <w:left w:val="none" w:sz="0" w:space="0" w:color="auto"/>
            <w:bottom w:val="none" w:sz="0" w:space="0" w:color="auto"/>
            <w:right w:val="none" w:sz="0" w:space="0" w:color="auto"/>
          </w:divBdr>
        </w:div>
        <w:div w:id="2050643682">
          <w:marLeft w:val="0"/>
          <w:marRight w:val="0"/>
          <w:marTop w:val="0"/>
          <w:marBottom w:val="0"/>
          <w:divBdr>
            <w:top w:val="none" w:sz="0" w:space="0" w:color="auto"/>
            <w:left w:val="none" w:sz="0" w:space="0" w:color="auto"/>
            <w:bottom w:val="none" w:sz="0" w:space="0" w:color="auto"/>
            <w:right w:val="none" w:sz="0" w:space="0" w:color="auto"/>
          </w:divBdr>
        </w:div>
        <w:div w:id="790973960">
          <w:marLeft w:val="0"/>
          <w:marRight w:val="0"/>
          <w:marTop w:val="0"/>
          <w:marBottom w:val="0"/>
          <w:divBdr>
            <w:top w:val="none" w:sz="0" w:space="0" w:color="auto"/>
            <w:left w:val="none" w:sz="0" w:space="0" w:color="auto"/>
            <w:bottom w:val="none" w:sz="0" w:space="0" w:color="auto"/>
            <w:right w:val="none" w:sz="0" w:space="0" w:color="auto"/>
          </w:divBdr>
        </w:div>
        <w:div w:id="911619166">
          <w:marLeft w:val="0"/>
          <w:marRight w:val="0"/>
          <w:marTop w:val="0"/>
          <w:marBottom w:val="0"/>
          <w:divBdr>
            <w:top w:val="none" w:sz="0" w:space="0" w:color="auto"/>
            <w:left w:val="none" w:sz="0" w:space="0" w:color="auto"/>
            <w:bottom w:val="none" w:sz="0" w:space="0" w:color="auto"/>
            <w:right w:val="none" w:sz="0" w:space="0" w:color="auto"/>
          </w:divBdr>
        </w:div>
        <w:div w:id="337536684">
          <w:marLeft w:val="0"/>
          <w:marRight w:val="0"/>
          <w:marTop w:val="0"/>
          <w:marBottom w:val="0"/>
          <w:divBdr>
            <w:top w:val="none" w:sz="0" w:space="0" w:color="auto"/>
            <w:left w:val="none" w:sz="0" w:space="0" w:color="auto"/>
            <w:bottom w:val="none" w:sz="0" w:space="0" w:color="auto"/>
            <w:right w:val="none" w:sz="0" w:space="0" w:color="auto"/>
          </w:divBdr>
        </w:div>
        <w:div w:id="2077821393">
          <w:marLeft w:val="0"/>
          <w:marRight w:val="0"/>
          <w:marTop w:val="0"/>
          <w:marBottom w:val="0"/>
          <w:divBdr>
            <w:top w:val="none" w:sz="0" w:space="0" w:color="auto"/>
            <w:left w:val="none" w:sz="0" w:space="0" w:color="auto"/>
            <w:bottom w:val="none" w:sz="0" w:space="0" w:color="auto"/>
            <w:right w:val="none" w:sz="0" w:space="0" w:color="auto"/>
          </w:divBdr>
        </w:div>
        <w:div w:id="435715995">
          <w:marLeft w:val="0"/>
          <w:marRight w:val="0"/>
          <w:marTop w:val="0"/>
          <w:marBottom w:val="0"/>
          <w:divBdr>
            <w:top w:val="none" w:sz="0" w:space="0" w:color="auto"/>
            <w:left w:val="none" w:sz="0" w:space="0" w:color="auto"/>
            <w:bottom w:val="none" w:sz="0" w:space="0" w:color="auto"/>
            <w:right w:val="none" w:sz="0" w:space="0" w:color="auto"/>
          </w:divBdr>
        </w:div>
        <w:div w:id="125782888">
          <w:marLeft w:val="0"/>
          <w:marRight w:val="0"/>
          <w:marTop w:val="0"/>
          <w:marBottom w:val="0"/>
          <w:divBdr>
            <w:top w:val="none" w:sz="0" w:space="0" w:color="auto"/>
            <w:left w:val="none" w:sz="0" w:space="0" w:color="auto"/>
            <w:bottom w:val="none" w:sz="0" w:space="0" w:color="auto"/>
            <w:right w:val="none" w:sz="0" w:space="0" w:color="auto"/>
          </w:divBdr>
        </w:div>
        <w:div w:id="2080011642">
          <w:marLeft w:val="0"/>
          <w:marRight w:val="0"/>
          <w:marTop w:val="0"/>
          <w:marBottom w:val="0"/>
          <w:divBdr>
            <w:top w:val="none" w:sz="0" w:space="0" w:color="auto"/>
            <w:left w:val="none" w:sz="0" w:space="0" w:color="auto"/>
            <w:bottom w:val="none" w:sz="0" w:space="0" w:color="auto"/>
            <w:right w:val="none" w:sz="0" w:space="0" w:color="auto"/>
          </w:divBdr>
        </w:div>
        <w:div w:id="2006738787">
          <w:marLeft w:val="0"/>
          <w:marRight w:val="0"/>
          <w:marTop w:val="0"/>
          <w:marBottom w:val="0"/>
          <w:divBdr>
            <w:top w:val="none" w:sz="0" w:space="0" w:color="auto"/>
            <w:left w:val="none" w:sz="0" w:space="0" w:color="auto"/>
            <w:bottom w:val="none" w:sz="0" w:space="0" w:color="auto"/>
            <w:right w:val="none" w:sz="0" w:space="0" w:color="auto"/>
          </w:divBdr>
        </w:div>
        <w:div w:id="1477332076">
          <w:marLeft w:val="0"/>
          <w:marRight w:val="0"/>
          <w:marTop w:val="0"/>
          <w:marBottom w:val="0"/>
          <w:divBdr>
            <w:top w:val="none" w:sz="0" w:space="0" w:color="auto"/>
            <w:left w:val="none" w:sz="0" w:space="0" w:color="auto"/>
            <w:bottom w:val="none" w:sz="0" w:space="0" w:color="auto"/>
            <w:right w:val="none" w:sz="0" w:space="0" w:color="auto"/>
          </w:divBdr>
        </w:div>
        <w:div w:id="1921672806">
          <w:marLeft w:val="0"/>
          <w:marRight w:val="0"/>
          <w:marTop w:val="0"/>
          <w:marBottom w:val="0"/>
          <w:divBdr>
            <w:top w:val="none" w:sz="0" w:space="0" w:color="auto"/>
            <w:left w:val="none" w:sz="0" w:space="0" w:color="auto"/>
            <w:bottom w:val="none" w:sz="0" w:space="0" w:color="auto"/>
            <w:right w:val="none" w:sz="0" w:space="0" w:color="auto"/>
          </w:divBdr>
        </w:div>
        <w:div w:id="160315212">
          <w:marLeft w:val="0"/>
          <w:marRight w:val="0"/>
          <w:marTop w:val="0"/>
          <w:marBottom w:val="0"/>
          <w:divBdr>
            <w:top w:val="none" w:sz="0" w:space="0" w:color="auto"/>
            <w:left w:val="none" w:sz="0" w:space="0" w:color="auto"/>
            <w:bottom w:val="none" w:sz="0" w:space="0" w:color="auto"/>
            <w:right w:val="none" w:sz="0" w:space="0" w:color="auto"/>
          </w:divBdr>
        </w:div>
        <w:div w:id="59912419">
          <w:marLeft w:val="0"/>
          <w:marRight w:val="0"/>
          <w:marTop w:val="0"/>
          <w:marBottom w:val="0"/>
          <w:divBdr>
            <w:top w:val="none" w:sz="0" w:space="0" w:color="auto"/>
            <w:left w:val="none" w:sz="0" w:space="0" w:color="auto"/>
            <w:bottom w:val="none" w:sz="0" w:space="0" w:color="auto"/>
            <w:right w:val="none" w:sz="0" w:space="0" w:color="auto"/>
          </w:divBdr>
        </w:div>
        <w:div w:id="49379530">
          <w:marLeft w:val="0"/>
          <w:marRight w:val="0"/>
          <w:marTop w:val="0"/>
          <w:marBottom w:val="0"/>
          <w:divBdr>
            <w:top w:val="none" w:sz="0" w:space="0" w:color="auto"/>
            <w:left w:val="none" w:sz="0" w:space="0" w:color="auto"/>
            <w:bottom w:val="none" w:sz="0" w:space="0" w:color="auto"/>
            <w:right w:val="none" w:sz="0" w:space="0" w:color="auto"/>
          </w:divBdr>
        </w:div>
        <w:div w:id="74714325">
          <w:marLeft w:val="0"/>
          <w:marRight w:val="0"/>
          <w:marTop w:val="0"/>
          <w:marBottom w:val="0"/>
          <w:divBdr>
            <w:top w:val="none" w:sz="0" w:space="0" w:color="auto"/>
            <w:left w:val="none" w:sz="0" w:space="0" w:color="auto"/>
            <w:bottom w:val="none" w:sz="0" w:space="0" w:color="auto"/>
            <w:right w:val="none" w:sz="0" w:space="0" w:color="auto"/>
          </w:divBdr>
        </w:div>
        <w:div w:id="1214804329">
          <w:marLeft w:val="0"/>
          <w:marRight w:val="0"/>
          <w:marTop w:val="0"/>
          <w:marBottom w:val="0"/>
          <w:divBdr>
            <w:top w:val="none" w:sz="0" w:space="0" w:color="auto"/>
            <w:left w:val="none" w:sz="0" w:space="0" w:color="auto"/>
            <w:bottom w:val="none" w:sz="0" w:space="0" w:color="auto"/>
            <w:right w:val="none" w:sz="0" w:space="0" w:color="auto"/>
          </w:divBdr>
        </w:div>
        <w:div w:id="2139714229">
          <w:marLeft w:val="0"/>
          <w:marRight w:val="0"/>
          <w:marTop w:val="0"/>
          <w:marBottom w:val="0"/>
          <w:divBdr>
            <w:top w:val="none" w:sz="0" w:space="0" w:color="auto"/>
            <w:left w:val="none" w:sz="0" w:space="0" w:color="auto"/>
            <w:bottom w:val="none" w:sz="0" w:space="0" w:color="auto"/>
            <w:right w:val="none" w:sz="0" w:space="0" w:color="auto"/>
          </w:divBdr>
        </w:div>
        <w:div w:id="1085348053">
          <w:marLeft w:val="0"/>
          <w:marRight w:val="0"/>
          <w:marTop w:val="0"/>
          <w:marBottom w:val="0"/>
          <w:divBdr>
            <w:top w:val="none" w:sz="0" w:space="0" w:color="auto"/>
            <w:left w:val="none" w:sz="0" w:space="0" w:color="auto"/>
            <w:bottom w:val="none" w:sz="0" w:space="0" w:color="auto"/>
            <w:right w:val="none" w:sz="0" w:space="0" w:color="auto"/>
          </w:divBdr>
        </w:div>
        <w:div w:id="556017679">
          <w:marLeft w:val="0"/>
          <w:marRight w:val="0"/>
          <w:marTop w:val="0"/>
          <w:marBottom w:val="0"/>
          <w:divBdr>
            <w:top w:val="none" w:sz="0" w:space="0" w:color="auto"/>
            <w:left w:val="none" w:sz="0" w:space="0" w:color="auto"/>
            <w:bottom w:val="none" w:sz="0" w:space="0" w:color="auto"/>
            <w:right w:val="none" w:sz="0" w:space="0" w:color="auto"/>
          </w:divBdr>
        </w:div>
        <w:div w:id="1214467268">
          <w:marLeft w:val="0"/>
          <w:marRight w:val="0"/>
          <w:marTop w:val="0"/>
          <w:marBottom w:val="0"/>
          <w:divBdr>
            <w:top w:val="none" w:sz="0" w:space="0" w:color="auto"/>
            <w:left w:val="none" w:sz="0" w:space="0" w:color="auto"/>
            <w:bottom w:val="none" w:sz="0" w:space="0" w:color="auto"/>
            <w:right w:val="none" w:sz="0" w:space="0" w:color="auto"/>
          </w:divBdr>
        </w:div>
        <w:div w:id="655379779">
          <w:marLeft w:val="0"/>
          <w:marRight w:val="0"/>
          <w:marTop w:val="0"/>
          <w:marBottom w:val="0"/>
          <w:divBdr>
            <w:top w:val="none" w:sz="0" w:space="0" w:color="auto"/>
            <w:left w:val="none" w:sz="0" w:space="0" w:color="auto"/>
            <w:bottom w:val="none" w:sz="0" w:space="0" w:color="auto"/>
            <w:right w:val="none" w:sz="0" w:space="0" w:color="auto"/>
          </w:divBdr>
        </w:div>
        <w:div w:id="366639598">
          <w:marLeft w:val="0"/>
          <w:marRight w:val="0"/>
          <w:marTop w:val="0"/>
          <w:marBottom w:val="0"/>
          <w:divBdr>
            <w:top w:val="none" w:sz="0" w:space="0" w:color="auto"/>
            <w:left w:val="none" w:sz="0" w:space="0" w:color="auto"/>
            <w:bottom w:val="none" w:sz="0" w:space="0" w:color="auto"/>
            <w:right w:val="none" w:sz="0" w:space="0" w:color="auto"/>
          </w:divBdr>
        </w:div>
        <w:div w:id="1092974689">
          <w:marLeft w:val="0"/>
          <w:marRight w:val="0"/>
          <w:marTop w:val="0"/>
          <w:marBottom w:val="0"/>
          <w:divBdr>
            <w:top w:val="none" w:sz="0" w:space="0" w:color="auto"/>
            <w:left w:val="none" w:sz="0" w:space="0" w:color="auto"/>
            <w:bottom w:val="none" w:sz="0" w:space="0" w:color="auto"/>
            <w:right w:val="none" w:sz="0" w:space="0" w:color="auto"/>
          </w:divBdr>
        </w:div>
        <w:div w:id="1409768765">
          <w:marLeft w:val="0"/>
          <w:marRight w:val="0"/>
          <w:marTop w:val="0"/>
          <w:marBottom w:val="0"/>
          <w:divBdr>
            <w:top w:val="none" w:sz="0" w:space="0" w:color="auto"/>
            <w:left w:val="none" w:sz="0" w:space="0" w:color="auto"/>
            <w:bottom w:val="none" w:sz="0" w:space="0" w:color="auto"/>
            <w:right w:val="none" w:sz="0" w:space="0" w:color="auto"/>
          </w:divBdr>
        </w:div>
        <w:div w:id="222327659">
          <w:marLeft w:val="0"/>
          <w:marRight w:val="0"/>
          <w:marTop w:val="0"/>
          <w:marBottom w:val="0"/>
          <w:divBdr>
            <w:top w:val="none" w:sz="0" w:space="0" w:color="auto"/>
            <w:left w:val="none" w:sz="0" w:space="0" w:color="auto"/>
            <w:bottom w:val="none" w:sz="0" w:space="0" w:color="auto"/>
            <w:right w:val="none" w:sz="0" w:space="0" w:color="auto"/>
          </w:divBdr>
        </w:div>
        <w:div w:id="186067710">
          <w:marLeft w:val="0"/>
          <w:marRight w:val="0"/>
          <w:marTop w:val="0"/>
          <w:marBottom w:val="0"/>
          <w:divBdr>
            <w:top w:val="none" w:sz="0" w:space="0" w:color="auto"/>
            <w:left w:val="none" w:sz="0" w:space="0" w:color="auto"/>
            <w:bottom w:val="none" w:sz="0" w:space="0" w:color="auto"/>
            <w:right w:val="none" w:sz="0" w:space="0" w:color="auto"/>
          </w:divBdr>
        </w:div>
        <w:div w:id="1538347379">
          <w:marLeft w:val="0"/>
          <w:marRight w:val="0"/>
          <w:marTop w:val="0"/>
          <w:marBottom w:val="0"/>
          <w:divBdr>
            <w:top w:val="none" w:sz="0" w:space="0" w:color="auto"/>
            <w:left w:val="none" w:sz="0" w:space="0" w:color="auto"/>
            <w:bottom w:val="none" w:sz="0" w:space="0" w:color="auto"/>
            <w:right w:val="none" w:sz="0" w:space="0" w:color="auto"/>
          </w:divBdr>
        </w:div>
        <w:div w:id="1068190690">
          <w:marLeft w:val="0"/>
          <w:marRight w:val="0"/>
          <w:marTop w:val="0"/>
          <w:marBottom w:val="0"/>
          <w:divBdr>
            <w:top w:val="none" w:sz="0" w:space="0" w:color="auto"/>
            <w:left w:val="none" w:sz="0" w:space="0" w:color="auto"/>
            <w:bottom w:val="none" w:sz="0" w:space="0" w:color="auto"/>
            <w:right w:val="none" w:sz="0" w:space="0" w:color="auto"/>
          </w:divBdr>
        </w:div>
        <w:div w:id="1016887851">
          <w:marLeft w:val="0"/>
          <w:marRight w:val="0"/>
          <w:marTop w:val="0"/>
          <w:marBottom w:val="0"/>
          <w:divBdr>
            <w:top w:val="none" w:sz="0" w:space="0" w:color="auto"/>
            <w:left w:val="none" w:sz="0" w:space="0" w:color="auto"/>
            <w:bottom w:val="none" w:sz="0" w:space="0" w:color="auto"/>
            <w:right w:val="none" w:sz="0" w:space="0" w:color="auto"/>
          </w:divBdr>
        </w:div>
        <w:div w:id="1657566254">
          <w:marLeft w:val="0"/>
          <w:marRight w:val="0"/>
          <w:marTop w:val="0"/>
          <w:marBottom w:val="0"/>
          <w:divBdr>
            <w:top w:val="none" w:sz="0" w:space="0" w:color="auto"/>
            <w:left w:val="none" w:sz="0" w:space="0" w:color="auto"/>
            <w:bottom w:val="none" w:sz="0" w:space="0" w:color="auto"/>
            <w:right w:val="none" w:sz="0" w:space="0" w:color="auto"/>
          </w:divBdr>
        </w:div>
        <w:div w:id="1122072481">
          <w:marLeft w:val="0"/>
          <w:marRight w:val="0"/>
          <w:marTop w:val="0"/>
          <w:marBottom w:val="0"/>
          <w:divBdr>
            <w:top w:val="none" w:sz="0" w:space="0" w:color="auto"/>
            <w:left w:val="none" w:sz="0" w:space="0" w:color="auto"/>
            <w:bottom w:val="none" w:sz="0" w:space="0" w:color="auto"/>
            <w:right w:val="none" w:sz="0" w:space="0" w:color="auto"/>
          </w:divBdr>
        </w:div>
        <w:div w:id="2009551169">
          <w:marLeft w:val="0"/>
          <w:marRight w:val="0"/>
          <w:marTop w:val="0"/>
          <w:marBottom w:val="0"/>
          <w:divBdr>
            <w:top w:val="none" w:sz="0" w:space="0" w:color="auto"/>
            <w:left w:val="none" w:sz="0" w:space="0" w:color="auto"/>
            <w:bottom w:val="none" w:sz="0" w:space="0" w:color="auto"/>
            <w:right w:val="none" w:sz="0" w:space="0" w:color="auto"/>
          </w:divBdr>
        </w:div>
        <w:div w:id="1012606031">
          <w:marLeft w:val="0"/>
          <w:marRight w:val="0"/>
          <w:marTop w:val="0"/>
          <w:marBottom w:val="0"/>
          <w:divBdr>
            <w:top w:val="none" w:sz="0" w:space="0" w:color="auto"/>
            <w:left w:val="none" w:sz="0" w:space="0" w:color="auto"/>
            <w:bottom w:val="none" w:sz="0" w:space="0" w:color="auto"/>
            <w:right w:val="none" w:sz="0" w:space="0" w:color="auto"/>
          </w:divBdr>
        </w:div>
        <w:div w:id="84230098">
          <w:marLeft w:val="0"/>
          <w:marRight w:val="0"/>
          <w:marTop w:val="0"/>
          <w:marBottom w:val="0"/>
          <w:divBdr>
            <w:top w:val="none" w:sz="0" w:space="0" w:color="auto"/>
            <w:left w:val="none" w:sz="0" w:space="0" w:color="auto"/>
            <w:bottom w:val="none" w:sz="0" w:space="0" w:color="auto"/>
            <w:right w:val="none" w:sz="0" w:space="0" w:color="auto"/>
          </w:divBdr>
        </w:div>
        <w:div w:id="1809205314">
          <w:marLeft w:val="0"/>
          <w:marRight w:val="0"/>
          <w:marTop w:val="0"/>
          <w:marBottom w:val="0"/>
          <w:divBdr>
            <w:top w:val="none" w:sz="0" w:space="0" w:color="auto"/>
            <w:left w:val="none" w:sz="0" w:space="0" w:color="auto"/>
            <w:bottom w:val="none" w:sz="0" w:space="0" w:color="auto"/>
            <w:right w:val="none" w:sz="0" w:space="0" w:color="auto"/>
          </w:divBdr>
        </w:div>
        <w:div w:id="715197616">
          <w:marLeft w:val="0"/>
          <w:marRight w:val="0"/>
          <w:marTop w:val="0"/>
          <w:marBottom w:val="0"/>
          <w:divBdr>
            <w:top w:val="none" w:sz="0" w:space="0" w:color="auto"/>
            <w:left w:val="none" w:sz="0" w:space="0" w:color="auto"/>
            <w:bottom w:val="none" w:sz="0" w:space="0" w:color="auto"/>
            <w:right w:val="none" w:sz="0" w:space="0" w:color="auto"/>
          </w:divBdr>
        </w:div>
        <w:div w:id="1500345441">
          <w:marLeft w:val="0"/>
          <w:marRight w:val="0"/>
          <w:marTop w:val="0"/>
          <w:marBottom w:val="0"/>
          <w:divBdr>
            <w:top w:val="none" w:sz="0" w:space="0" w:color="auto"/>
            <w:left w:val="none" w:sz="0" w:space="0" w:color="auto"/>
            <w:bottom w:val="none" w:sz="0" w:space="0" w:color="auto"/>
            <w:right w:val="none" w:sz="0" w:space="0" w:color="auto"/>
          </w:divBdr>
        </w:div>
        <w:div w:id="1688556632">
          <w:marLeft w:val="0"/>
          <w:marRight w:val="0"/>
          <w:marTop w:val="0"/>
          <w:marBottom w:val="0"/>
          <w:divBdr>
            <w:top w:val="none" w:sz="0" w:space="0" w:color="auto"/>
            <w:left w:val="none" w:sz="0" w:space="0" w:color="auto"/>
            <w:bottom w:val="none" w:sz="0" w:space="0" w:color="auto"/>
            <w:right w:val="none" w:sz="0" w:space="0" w:color="auto"/>
          </w:divBdr>
        </w:div>
        <w:div w:id="1108693415">
          <w:marLeft w:val="0"/>
          <w:marRight w:val="0"/>
          <w:marTop w:val="0"/>
          <w:marBottom w:val="0"/>
          <w:divBdr>
            <w:top w:val="none" w:sz="0" w:space="0" w:color="auto"/>
            <w:left w:val="none" w:sz="0" w:space="0" w:color="auto"/>
            <w:bottom w:val="none" w:sz="0" w:space="0" w:color="auto"/>
            <w:right w:val="none" w:sz="0" w:space="0" w:color="auto"/>
          </w:divBdr>
        </w:div>
        <w:div w:id="376128999">
          <w:marLeft w:val="0"/>
          <w:marRight w:val="0"/>
          <w:marTop w:val="0"/>
          <w:marBottom w:val="0"/>
          <w:divBdr>
            <w:top w:val="none" w:sz="0" w:space="0" w:color="auto"/>
            <w:left w:val="none" w:sz="0" w:space="0" w:color="auto"/>
            <w:bottom w:val="none" w:sz="0" w:space="0" w:color="auto"/>
            <w:right w:val="none" w:sz="0" w:space="0" w:color="auto"/>
          </w:divBdr>
        </w:div>
        <w:div w:id="1197422867">
          <w:marLeft w:val="0"/>
          <w:marRight w:val="0"/>
          <w:marTop w:val="0"/>
          <w:marBottom w:val="0"/>
          <w:divBdr>
            <w:top w:val="none" w:sz="0" w:space="0" w:color="auto"/>
            <w:left w:val="none" w:sz="0" w:space="0" w:color="auto"/>
            <w:bottom w:val="none" w:sz="0" w:space="0" w:color="auto"/>
            <w:right w:val="none" w:sz="0" w:space="0" w:color="auto"/>
          </w:divBdr>
        </w:div>
        <w:div w:id="694766781">
          <w:marLeft w:val="0"/>
          <w:marRight w:val="0"/>
          <w:marTop w:val="0"/>
          <w:marBottom w:val="0"/>
          <w:divBdr>
            <w:top w:val="none" w:sz="0" w:space="0" w:color="auto"/>
            <w:left w:val="none" w:sz="0" w:space="0" w:color="auto"/>
            <w:bottom w:val="none" w:sz="0" w:space="0" w:color="auto"/>
            <w:right w:val="none" w:sz="0" w:space="0" w:color="auto"/>
          </w:divBdr>
        </w:div>
        <w:div w:id="357320211">
          <w:marLeft w:val="0"/>
          <w:marRight w:val="0"/>
          <w:marTop w:val="0"/>
          <w:marBottom w:val="0"/>
          <w:divBdr>
            <w:top w:val="none" w:sz="0" w:space="0" w:color="auto"/>
            <w:left w:val="none" w:sz="0" w:space="0" w:color="auto"/>
            <w:bottom w:val="none" w:sz="0" w:space="0" w:color="auto"/>
            <w:right w:val="none" w:sz="0" w:space="0" w:color="auto"/>
          </w:divBdr>
        </w:div>
        <w:div w:id="1455096487">
          <w:marLeft w:val="0"/>
          <w:marRight w:val="0"/>
          <w:marTop w:val="0"/>
          <w:marBottom w:val="0"/>
          <w:divBdr>
            <w:top w:val="none" w:sz="0" w:space="0" w:color="auto"/>
            <w:left w:val="none" w:sz="0" w:space="0" w:color="auto"/>
            <w:bottom w:val="none" w:sz="0" w:space="0" w:color="auto"/>
            <w:right w:val="none" w:sz="0" w:space="0" w:color="auto"/>
          </w:divBdr>
        </w:div>
        <w:div w:id="1324893755">
          <w:marLeft w:val="0"/>
          <w:marRight w:val="0"/>
          <w:marTop w:val="0"/>
          <w:marBottom w:val="0"/>
          <w:divBdr>
            <w:top w:val="none" w:sz="0" w:space="0" w:color="auto"/>
            <w:left w:val="none" w:sz="0" w:space="0" w:color="auto"/>
            <w:bottom w:val="none" w:sz="0" w:space="0" w:color="auto"/>
            <w:right w:val="none" w:sz="0" w:space="0" w:color="auto"/>
          </w:divBdr>
        </w:div>
        <w:div w:id="1585332748">
          <w:marLeft w:val="0"/>
          <w:marRight w:val="0"/>
          <w:marTop w:val="0"/>
          <w:marBottom w:val="0"/>
          <w:divBdr>
            <w:top w:val="none" w:sz="0" w:space="0" w:color="auto"/>
            <w:left w:val="none" w:sz="0" w:space="0" w:color="auto"/>
            <w:bottom w:val="none" w:sz="0" w:space="0" w:color="auto"/>
            <w:right w:val="none" w:sz="0" w:space="0" w:color="auto"/>
          </w:divBdr>
        </w:div>
        <w:div w:id="1933931703">
          <w:marLeft w:val="0"/>
          <w:marRight w:val="0"/>
          <w:marTop w:val="0"/>
          <w:marBottom w:val="0"/>
          <w:divBdr>
            <w:top w:val="none" w:sz="0" w:space="0" w:color="auto"/>
            <w:left w:val="none" w:sz="0" w:space="0" w:color="auto"/>
            <w:bottom w:val="none" w:sz="0" w:space="0" w:color="auto"/>
            <w:right w:val="none" w:sz="0" w:space="0" w:color="auto"/>
          </w:divBdr>
        </w:div>
        <w:div w:id="1007633061">
          <w:marLeft w:val="0"/>
          <w:marRight w:val="0"/>
          <w:marTop w:val="0"/>
          <w:marBottom w:val="0"/>
          <w:divBdr>
            <w:top w:val="none" w:sz="0" w:space="0" w:color="auto"/>
            <w:left w:val="none" w:sz="0" w:space="0" w:color="auto"/>
            <w:bottom w:val="none" w:sz="0" w:space="0" w:color="auto"/>
            <w:right w:val="none" w:sz="0" w:space="0" w:color="auto"/>
          </w:divBdr>
        </w:div>
        <w:div w:id="1428623173">
          <w:marLeft w:val="0"/>
          <w:marRight w:val="0"/>
          <w:marTop w:val="0"/>
          <w:marBottom w:val="0"/>
          <w:divBdr>
            <w:top w:val="none" w:sz="0" w:space="0" w:color="auto"/>
            <w:left w:val="none" w:sz="0" w:space="0" w:color="auto"/>
            <w:bottom w:val="none" w:sz="0" w:space="0" w:color="auto"/>
            <w:right w:val="none" w:sz="0" w:space="0" w:color="auto"/>
          </w:divBdr>
        </w:div>
        <w:div w:id="1494682118">
          <w:marLeft w:val="0"/>
          <w:marRight w:val="0"/>
          <w:marTop w:val="0"/>
          <w:marBottom w:val="0"/>
          <w:divBdr>
            <w:top w:val="none" w:sz="0" w:space="0" w:color="auto"/>
            <w:left w:val="none" w:sz="0" w:space="0" w:color="auto"/>
            <w:bottom w:val="none" w:sz="0" w:space="0" w:color="auto"/>
            <w:right w:val="none" w:sz="0" w:space="0" w:color="auto"/>
          </w:divBdr>
        </w:div>
        <w:div w:id="298269462">
          <w:marLeft w:val="0"/>
          <w:marRight w:val="0"/>
          <w:marTop w:val="0"/>
          <w:marBottom w:val="0"/>
          <w:divBdr>
            <w:top w:val="none" w:sz="0" w:space="0" w:color="auto"/>
            <w:left w:val="none" w:sz="0" w:space="0" w:color="auto"/>
            <w:bottom w:val="none" w:sz="0" w:space="0" w:color="auto"/>
            <w:right w:val="none" w:sz="0" w:space="0" w:color="auto"/>
          </w:divBdr>
        </w:div>
        <w:div w:id="1451128390">
          <w:marLeft w:val="0"/>
          <w:marRight w:val="0"/>
          <w:marTop w:val="0"/>
          <w:marBottom w:val="0"/>
          <w:divBdr>
            <w:top w:val="none" w:sz="0" w:space="0" w:color="auto"/>
            <w:left w:val="none" w:sz="0" w:space="0" w:color="auto"/>
            <w:bottom w:val="none" w:sz="0" w:space="0" w:color="auto"/>
            <w:right w:val="none" w:sz="0" w:space="0" w:color="auto"/>
          </w:divBdr>
        </w:div>
        <w:div w:id="48648614">
          <w:marLeft w:val="0"/>
          <w:marRight w:val="0"/>
          <w:marTop w:val="0"/>
          <w:marBottom w:val="0"/>
          <w:divBdr>
            <w:top w:val="none" w:sz="0" w:space="0" w:color="auto"/>
            <w:left w:val="none" w:sz="0" w:space="0" w:color="auto"/>
            <w:bottom w:val="none" w:sz="0" w:space="0" w:color="auto"/>
            <w:right w:val="none" w:sz="0" w:space="0" w:color="auto"/>
          </w:divBdr>
        </w:div>
        <w:div w:id="1797336660">
          <w:marLeft w:val="0"/>
          <w:marRight w:val="0"/>
          <w:marTop w:val="0"/>
          <w:marBottom w:val="0"/>
          <w:divBdr>
            <w:top w:val="none" w:sz="0" w:space="0" w:color="auto"/>
            <w:left w:val="none" w:sz="0" w:space="0" w:color="auto"/>
            <w:bottom w:val="none" w:sz="0" w:space="0" w:color="auto"/>
            <w:right w:val="none" w:sz="0" w:space="0" w:color="auto"/>
          </w:divBdr>
        </w:div>
        <w:div w:id="1344092514">
          <w:marLeft w:val="0"/>
          <w:marRight w:val="0"/>
          <w:marTop w:val="0"/>
          <w:marBottom w:val="0"/>
          <w:divBdr>
            <w:top w:val="none" w:sz="0" w:space="0" w:color="auto"/>
            <w:left w:val="none" w:sz="0" w:space="0" w:color="auto"/>
            <w:bottom w:val="none" w:sz="0" w:space="0" w:color="auto"/>
            <w:right w:val="none" w:sz="0" w:space="0" w:color="auto"/>
          </w:divBdr>
        </w:div>
        <w:div w:id="38170063">
          <w:marLeft w:val="0"/>
          <w:marRight w:val="0"/>
          <w:marTop w:val="0"/>
          <w:marBottom w:val="0"/>
          <w:divBdr>
            <w:top w:val="none" w:sz="0" w:space="0" w:color="auto"/>
            <w:left w:val="none" w:sz="0" w:space="0" w:color="auto"/>
            <w:bottom w:val="none" w:sz="0" w:space="0" w:color="auto"/>
            <w:right w:val="none" w:sz="0" w:space="0" w:color="auto"/>
          </w:divBdr>
        </w:div>
        <w:div w:id="954365248">
          <w:marLeft w:val="0"/>
          <w:marRight w:val="0"/>
          <w:marTop w:val="0"/>
          <w:marBottom w:val="0"/>
          <w:divBdr>
            <w:top w:val="none" w:sz="0" w:space="0" w:color="auto"/>
            <w:left w:val="none" w:sz="0" w:space="0" w:color="auto"/>
            <w:bottom w:val="none" w:sz="0" w:space="0" w:color="auto"/>
            <w:right w:val="none" w:sz="0" w:space="0" w:color="auto"/>
          </w:divBdr>
        </w:div>
        <w:div w:id="1389764089">
          <w:marLeft w:val="0"/>
          <w:marRight w:val="0"/>
          <w:marTop w:val="0"/>
          <w:marBottom w:val="0"/>
          <w:divBdr>
            <w:top w:val="none" w:sz="0" w:space="0" w:color="auto"/>
            <w:left w:val="none" w:sz="0" w:space="0" w:color="auto"/>
            <w:bottom w:val="none" w:sz="0" w:space="0" w:color="auto"/>
            <w:right w:val="none" w:sz="0" w:space="0" w:color="auto"/>
          </w:divBdr>
        </w:div>
        <w:div w:id="1481582844">
          <w:marLeft w:val="0"/>
          <w:marRight w:val="0"/>
          <w:marTop w:val="0"/>
          <w:marBottom w:val="0"/>
          <w:divBdr>
            <w:top w:val="none" w:sz="0" w:space="0" w:color="auto"/>
            <w:left w:val="none" w:sz="0" w:space="0" w:color="auto"/>
            <w:bottom w:val="none" w:sz="0" w:space="0" w:color="auto"/>
            <w:right w:val="none" w:sz="0" w:space="0" w:color="auto"/>
          </w:divBdr>
        </w:div>
        <w:div w:id="1626698606">
          <w:marLeft w:val="0"/>
          <w:marRight w:val="0"/>
          <w:marTop w:val="0"/>
          <w:marBottom w:val="0"/>
          <w:divBdr>
            <w:top w:val="none" w:sz="0" w:space="0" w:color="auto"/>
            <w:left w:val="none" w:sz="0" w:space="0" w:color="auto"/>
            <w:bottom w:val="none" w:sz="0" w:space="0" w:color="auto"/>
            <w:right w:val="none" w:sz="0" w:space="0" w:color="auto"/>
          </w:divBdr>
        </w:div>
        <w:div w:id="2145929354">
          <w:marLeft w:val="0"/>
          <w:marRight w:val="0"/>
          <w:marTop w:val="0"/>
          <w:marBottom w:val="0"/>
          <w:divBdr>
            <w:top w:val="none" w:sz="0" w:space="0" w:color="auto"/>
            <w:left w:val="none" w:sz="0" w:space="0" w:color="auto"/>
            <w:bottom w:val="none" w:sz="0" w:space="0" w:color="auto"/>
            <w:right w:val="none" w:sz="0" w:space="0" w:color="auto"/>
          </w:divBdr>
        </w:div>
        <w:div w:id="1653293433">
          <w:marLeft w:val="0"/>
          <w:marRight w:val="0"/>
          <w:marTop w:val="0"/>
          <w:marBottom w:val="0"/>
          <w:divBdr>
            <w:top w:val="none" w:sz="0" w:space="0" w:color="auto"/>
            <w:left w:val="none" w:sz="0" w:space="0" w:color="auto"/>
            <w:bottom w:val="none" w:sz="0" w:space="0" w:color="auto"/>
            <w:right w:val="none" w:sz="0" w:space="0" w:color="auto"/>
          </w:divBdr>
        </w:div>
        <w:div w:id="1591886681">
          <w:marLeft w:val="0"/>
          <w:marRight w:val="0"/>
          <w:marTop w:val="0"/>
          <w:marBottom w:val="0"/>
          <w:divBdr>
            <w:top w:val="none" w:sz="0" w:space="0" w:color="auto"/>
            <w:left w:val="none" w:sz="0" w:space="0" w:color="auto"/>
            <w:bottom w:val="none" w:sz="0" w:space="0" w:color="auto"/>
            <w:right w:val="none" w:sz="0" w:space="0" w:color="auto"/>
          </w:divBdr>
        </w:div>
        <w:div w:id="1016276465">
          <w:marLeft w:val="0"/>
          <w:marRight w:val="0"/>
          <w:marTop w:val="0"/>
          <w:marBottom w:val="0"/>
          <w:divBdr>
            <w:top w:val="none" w:sz="0" w:space="0" w:color="auto"/>
            <w:left w:val="none" w:sz="0" w:space="0" w:color="auto"/>
            <w:bottom w:val="none" w:sz="0" w:space="0" w:color="auto"/>
            <w:right w:val="none" w:sz="0" w:space="0" w:color="auto"/>
          </w:divBdr>
        </w:div>
        <w:div w:id="247689438">
          <w:marLeft w:val="0"/>
          <w:marRight w:val="0"/>
          <w:marTop w:val="0"/>
          <w:marBottom w:val="0"/>
          <w:divBdr>
            <w:top w:val="none" w:sz="0" w:space="0" w:color="auto"/>
            <w:left w:val="none" w:sz="0" w:space="0" w:color="auto"/>
            <w:bottom w:val="none" w:sz="0" w:space="0" w:color="auto"/>
            <w:right w:val="none" w:sz="0" w:space="0" w:color="auto"/>
          </w:divBdr>
        </w:div>
        <w:div w:id="818545931">
          <w:marLeft w:val="0"/>
          <w:marRight w:val="0"/>
          <w:marTop w:val="0"/>
          <w:marBottom w:val="0"/>
          <w:divBdr>
            <w:top w:val="none" w:sz="0" w:space="0" w:color="auto"/>
            <w:left w:val="none" w:sz="0" w:space="0" w:color="auto"/>
            <w:bottom w:val="none" w:sz="0" w:space="0" w:color="auto"/>
            <w:right w:val="none" w:sz="0" w:space="0" w:color="auto"/>
          </w:divBdr>
        </w:div>
        <w:div w:id="2025400220">
          <w:marLeft w:val="0"/>
          <w:marRight w:val="0"/>
          <w:marTop w:val="0"/>
          <w:marBottom w:val="0"/>
          <w:divBdr>
            <w:top w:val="none" w:sz="0" w:space="0" w:color="auto"/>
            <w:left w:val="none" w:sz="0" w:space="0" w:color="auto"/>
            <w:bottom w:val="none" w:sz="0" w:space="0" w:color="auto"/>
            <w:right w:val="none" w:sz="0" w:space="0" w:color="auto"/>
          </w:divBdr>
        </w:div>
        <w:div w:id="453522585">
          <w:marLeft w:val="0"/>
          <w:marRight w:val="0"/>
          <w:marTop w:val="0"/>
          <w:marBottom w:val="0"/>
          <w:divBdr>
            <w:top w:val="none" w:sz="0" w:space="0" w:color="auto"/>
            <w:left w:val="none" w:sz="0" w:space="0" w:color="auto"/>
            <w:bottom w:val="none" w:sz="0" w:space="0" w:color="auto"/>
            <w:right w:val="none" w:sz="0" w:space="0" w:color="auto"/>
          </w:divBdr>
        </w:div>
        <w:div w:id="1953314737">
          <w:marLeft w:val="0"/>
          <w:marRight w:val="0"/>
          <w:marTop w:val="0"/>
          <w:marBottom w:val="0"/>
          <w:divBdr>
            <w:top w:val="none" w:sz="0" w:space="0" w:color="auto"/>
            <w:left w:val="none" w:sz="0" w:space="0" w:color="auto"/>
            <w:bottom w:val="none" w:sz="0" w:space="0" w:color="auto"/>
            <w:right w:val="none" w:sz="0" w:space="0" w:color="auto"/>
          </w:divBdr>
        </w:div>
        <w:div w:id="588657262">
          <w:marLeft w:val="0"/>
          <w:marRight w:val="0"/>
          <w:marTop w:val="0"/>
          <w:marBottom w:val="0"/>
          <w:divBdr>
            <w:top w:val="none" w:sz="0" w:space="0" w:color="auto"/>
            <w:left w:val="none" w:sz="0" w:space="0" w:color="auto"/>
            <w:bottom w:val="none" w:sz="0" w:space="0" w:color="auto"/>
            <w:right w:val="none" w:sz="0" w:space="0" w:color="auto"/>
          </w:divBdr>
        </w:div>
        <w:div w:id="1141966491">
          <w:marLeft w:val="0"/>
          <w:marRight w:val="0"/>
          <w:marTop w:val="0"/>
          <w:marBottom w:val="0"/>
          <w:divBdr>
            <w:top w:val="none" w:sz="0" w:space="0" w:color="auto"/>
            <w:left w:val="none" w:sz="0" w:space="0" w:color="auto"/>
            <w:bottom w:val="none" w:sz="0" w:space="0" w:color="auto"/>
            <w:right w:val="none" w:sz="0" w:space="0" w:color="auto"/>
          </w:divBdr>
        </w:div>
        <w:div w:id="1999725034">
          <w:marLeft w:val="0"/>
          <w:marRight w:val="0"/>
          <w:marTop w:val="0"/>
          <w:marBottom w:val="0"/>
          <w:divBdr>
            <w:top w:val="none" w:sz="0" w:space="0" w:color="auto"/>
            <w:left w:val="none" w:sz="0" w:space="0" w:color="auto"/>
            <w:bottom w:val="none" w:sz="0" w:space="0" w:color="auto"/>
            <w:right w:val="none" w:sz="0" w:space="0" w:color="auto"/>
          </w:divBdr>
        </w:div>
        <w:div w:id="1920823387">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305354715">
          <w:marLeft w:val="0"/>
          <w:marRight w:val="0"/>
          <w:marTop w:val="0"/>
          <w:marBottom w:val="0"/>
          <w:divBdr>
            <w:top w:val="none" w:sz="0" w:space="0" w:color="auto"/>
            <w:left w:val="none" w:sz="0" w:space="0" w:color="auto"/>
            <w:bottom w:val="none" w:sz="0" w:space="0" w:color="auto"/>
            <w:right w:val="none" w:sz="0" w:space="0" w:color="auto"/>
          </w:divBdr>
        </w:div>
        <w:div w:id="1737507858">
          <w:marLeft w:val="0"/>
          <w:marRight w:val="0"/>
          <w:marTop w:val="0"/>
          <w:marBottom w:val="0"/>
          <w:divBdr>
            <w:top w:val="none" w:sz="0" w:space="0" w:color="auto"/>
            <w:left w:val="none" w:sz="0" w:space="0" w:color="auto"/>
            <w:bottom w:val="none" w:sz="0" w:space="0" w:color="auto"/>
            <w:right w:val="none" w:sz="0" w:space="0" w:color="auto"/>
          </w:divBdr>
        </w:div>
        <w:div w:id="1873571022">
          <w:marLeft w:val="0"/>
          <w:marRight w:val="0"/>
          <w:marTop w:val="0"/>
          <w:marBottom w:val="0"/>
          <w:divBdr>
            <w:top w:val="none" w:sz="0" w:space="0" w:color="auto"/>
            <w:left w:val="none" w:sz="0" w:space="0" w:color="auto"/>
            <w:bottom w:val="none" w:sz="0" w:space="0" w:color="auto"/>
            <w:right w:val="none" w:sz="0" w:space="0" w:color="auto"/>
          </w:divBdr>
        </w:div>
        <w:div w:id="1127165717">
          <w:marLeft w:val="0"/>
          <w:marRight w:val="0"/>
          <w:marTop w:val="0"/>
          <w:marBottom w:val="0"/>
          <w:divBdr>
            <w:top w:val="none" w:sz="0" w:space="0" w:color="auto"/>
            <w:left w:val="none" w:sz="0" w:space="0" w:color="auto"/>
            <w:bottom w:val="none" w:sz="0" w:space="0" w:color="auto"/>
            <w:right w:val="none" w:sz="0" w:space="0" w:color="auto"/>
          </w:divBdr>
        </w:div>
        <w:div w:id="1292831093">
          <w:marLeft w:val="0"/>
          <w:marRight w:val="0"/>
          <w:marTop w:val="0"/>
          <w:marBottom w:val="0"/>
          <w:divBdr>
            <w:top w:val="none" w:sz="0" w:space="0" w:color="auto"/>
            <w:left w:val="none" w:sz="0" w:space="0" w:color="auto"/>
            <w:bottom w:val="none" w:sz="0" w:space="0" w:color="auto"/>
            <w:right w:val="none" w:sz="0" w:space="0" w:color="auto"/>
          </w:divBdr>
        </w:div>
        <w:div w:id="1511064344">
          <w:marLeft w:val="0"/>
          <w:marRight w:val="0"/>
          <w:marTop w:val="0"/>
          <w:marBottom w:val="0"/>
          <w:divBdr>
            <w:top w:val="none" w:sz="0" w:space="0" w:color="auto"/>
            <w:left w:val="none" w:sz="0" w:space="0" w:color="auto"/>
            <w:bottom w:val="none" w:sz="0" w:space="0" w:color="auto"/>
            <w:right w:val="none" w:sz="0" w:space="0" w:color="auto"/>
          </w:divBdr>
        </w:div>
        <w:div w:id="656495809">
          <w:marLeft w:val="0"/>
          <w:marRight w:val="0"/>
          <w:marTop w:val="0"/>
          <w:marBottom w:val="0"/>
          <w:divBdr>
            <w:top w:val="none" w:sz="0" w:space="0" w:color="auto"/>
            <w:left w:val="none" w:sz="0" w:space="0" w:color="auto"/>
            <w:bottom w:val="none" w:sz="0" w:space="0" w:color="auto"/>
            <w:right w:val="none" w:sz="0" w:space="0" w:color="auto"/>
          </w:divBdr>
        </w:div>
        <w:div w:id="2127003353">
          <w:marLeft w:val="0"/>
          <w:marRight w:val="0"/>
          <w:marTop w:val="0"/>
          <w:marBottom w:val="0"/>
          <w:divBdr>
            <w:top w:val="none" w:sz="0" w:space="0" w:color="auto"/>
            <w:left w:val="none" w:sz="0" w:space="0" w:color="auto"/>
            <w:bottom w:val="none" w:sz="0" w:space="0" w:color="auto"/>
            <w:right w:val="none" w:sz="0" w:space="0" w:color="auto"/>
          </w:divBdr>
        </w:div>
        <w:div w:id="1771732107">
          <w:marLeft w:val="0"/>
          <w:marRight w:val="0"/>
          <w:marTop w:val="0"/>
          <w:marBottom w:val="0"/>
          <w:divBdr>
            <w:top w:val="none" w:sz="0" w:space="0" w:color="auto"/>
            <w:left w:val="none" w:sz="0" w:space="0" w:color="auto"/>
            <w:bottom w:val="none" w:sz="0" w:space="0" w:color="auto"/>
            <w:right w:val="none" w:sz="0" w:space="0" w:color="auto"/>
          </w:divBdr>
        </w:div>
        <w:div w:id="16275907">
          <w:marLeft w:val="0"/>
          <w:marRight w:val="0"/>
          <w:marTop w:val="0"/>
          <w:marBottom w:val="0"/>
          <w:divBdr>
            <w:top w:val="none" w:sz="0" w:space="0" w:color="auto"/>
            <w:left w:val="none" w:sz="0" w:space="0" w:color="auto"/>
            <w:bottom w:val="none" w:sz="0" w:space="0" w:color="auto"/>
            <w:right w:val="none" w:sz="0" w:space="0" w:color="auto"/>
          </w:divBdr>
        </w:div>
        <w:div w:id="1091007367">
          <w:marLeft w:val="0"/>
          <w:marRight w:val="0"/>
          <w:marTop w:val="0"/>
          <w:marBottom w:val="0"/>
          <w:divBdr>
            <w:top w:val="none" w:sz="0" w:space="0" w:color="auto"/>
            <w:left w:val="none" w:sz="0" w:space="0" w:color="auto"/>
            <w:bottom w:val="none" w:sz="0" w:space="0" w:color="auto"/>
            <w:right w:val="none" w:sz="0" w:space="0" w:color="auto"/>
          </w:divBdr>
        </w:div>
        <w:div w:id="968165239">
          <w:marLeft w:val="0"/>
          <w:marRight w:val="0"/>
          <w:marTop w:val="0"/>
          <w:marBottom w:val="0"/>
          <w:divBdr>
            <w:top w:val="none" w:sz="0" w:space="0" w:color="auto"/>
            <w:left w:val="none" w:sz="0" w:space="0" w:color="auto"/>
            <w:bottom w:val="none" w:sz="0" w:space="0" w:color="auto"/>
            <w:right w:val="none" w:sz="0" w:space="0" w:color="auto"/>
          </w:divBdr>
        </w:div>
        <w:div w:id="1992977637">
          <w:marLeft w:val="0"/>
          <w:marRight w:val="0"/>
          <w:marTop w:val="0"/>
          <w:marBottom w:val="0"/>
          <w:divBdr>
            <w:top w:val="none" w:sz="0" w:space="0" w:color="auto"/>
            <w:left w:val="none" w:sz="0" w:space="0" w:color="auto"/>
            <w:bottom w:val="none" w:sz="0" w:space="0" w:color="auto"/>
            <w:right w:val="none" w:sz="0" w:space="0" w:color="auto"/>
          </w:divBdr>
        </w:div>
        <w:div w:id="1184899136">
          <w:marLeft w:val="0"/>
          <w:marRight w:val="0"/>
          <w:marTop w:val="0"/>
          <w:marBottom w:val="0"/>
          <w:divBdr>
            <w:top w:val="none" w:sz="0" w:space="0" w:color="auto"/>
            <w:left w:val="none" w:sz="0" w:space="0" w:color="auto"/>
            <w:bottom w:val="none" w:sz="0" w:space="0" w:color="auto"/>
            <w:right w:val="none" w:sz="0" w:space="0" w:color="auto"/>
          </w:divBdr>
        </w:div>
        <w:div w:id="1067655115">
          <w:marLeft w:val="0"/>
          <w:marRight w:val="0"/>
          <w:marTop w:val="0"/>
          <w:marBottom w:val="0"/>
          <w:divBdr>
            <w:top w:val="none" w:sz="0" w:space="0" w:color="auto"/>
            <w:left w:val="none" w:sz="0" w:space="0" w:color="auto"/>
            <w:bottom w:val="none" w:sz="0" w:space="0" w:color="auto"/>
            <w:right w:val="none" w:sz="0" w:space="0" w:color="auto"/>
          </w:divBdr>
        </w:div>
        <w:div w:id="1354069178">
          <w:marLeft w:val="0"/>
          <w:marRight w:val="0"/>
          <w:marTop w:val="0"/>
          <w:marBottom w:val="0"/>
          <w:divBdr>
            <w:top w:val="none" w:sz="0" w:space="0" w:color="auto"/>
            <w:left w:val="none" w:sz="0" w:space="0" w:color="auto"/>
            <w:bottom w:val="none" w:sz="0" w:space="0" w:color="auto"/>
            <w:right w:val="none" w:sz="0" w:space="0" w:color="auto"/>
          </w:divBdr>
        </w:div>
        <w:div w:id="717123681">
          <w:marLeft w:val="0"/>
          <w:marRight w:val="0"/>
          <w:marTop w:val="0"/>
          <w:marBottom w:val="0"/>
          <w:divBdr>
            <w:top w:val="none" w:sz="0" w:space="0" w:color="auto"/>
            <w:left w:val="none" w:sz="0" w:space="0" w:color="auto"/>
            <w:bottom w:val="none" w:sz="0" w:space="0" w:color="auto"/>
            <w:right w:val="none" w:sz="0" w:space="0" w:color="auto"/>
          </w:divBdr>
        </w:div>
        <w:div w:id="1601713843">
          <w:marLeft w:val="0"/>
          <w:marRight w:val="0"/>
          <w:marTop w:val="0"/>
          <w:marBottom w:val="0"/>
          <w:divBdr>
            <w:top w:val="none" w:sz="0" w:space="0" w:color="auto"/>
            <w:left w:val="none" w:sz="0" w:space="0" w:color="auto"/>
            <w:bottom w:val="none" w:sz="0" w:space="0" w:color="auto"/>
            <w:right w:val="none" w:sz="0" w:space="0" w:color="auto"/>
          </w:divBdr>
        </w:div>
        <w:div w:id="2113698105">
          <w:marLeft w:val="0"/>
          <w:marRight w:val="0"/>
          <w:marTop w:val="0"/>
          <w:marBottom w:val="0"/>
          <w:divBdr>
            <w:top w:val="none" w:sz="0" w:space="0" w:color="auto"/>
            <w:left w:val="none" w:sz="0" w:space="0" w:color="auto"/>
            <w:bottom w:val="none" w:sz="0" w:space="0" w:color="auto"/>
            <w:right w:val="none" w:sz="0" w:space="0" w:color="auto"/>
          </w:divBdr>
        </w:div>
        <w:div w:id="703942504">
          <w:marLeft w:val="0"/>
          <w:marRight w:val="0"/>
          <w:marTop w:val="0"/>
          <w:marBottom w:val="0"/>
          <w:divBdr>
            <w:top w:val="none" w:sz="0" w:space="0" w:color="auto"/>
            <w:left w:val="none" w:sz="0" w:space="0" w:color="auto"/>
            <w:bottom w:val="none" w:sz="0" w:space="0" w:color="auto"/>
            <w:right w:val="none" w:sz="0" w:space="0" w:color="auto"/>
          </w:divBdr>
        </w:div>
        <w:div w:id="1623228406">
          <w:marLeft w:val="0"/>
          <w:marRight w:val="0"/>
          <w:marTop w:val="0"/>
          <w:marBottom w:val="0"/>
          <w:divBdr>
            <w:top w:val="none" w:sz="0" w:space="0" w:color="auto"/>
            <w:left w:val="none" w:sz="0" w:space="0" w:color="auto"/>
            <w:bottom w:val="none" w:sz="0" w:space="0" w:color="auto"/>
            <w:right w:val="none" w:sz="0" w:space="0" w:color="auto"/>
          </w:divBdr>
        </w:div>
        <w:div w:id="1075513148">
          <w:marLeft w:val="0"/>
          <w:marRight w:val="0"/>
          <w:marTop w:val="0"/>
          <w:marBottom w:val="0"/>
          <w:divBdr>
            <w:top w:val="none" w:sz="0" w:space="0" w:color="auto"/>
            <w:left w:val="none" w:sz="0" w:space="0" w:color="auto"/>
            <w:bottom w:val="none" w:sz="0" w:space="0" w:color="auto"/>
            <w:right w:val="none" w:sz="0" w:space="0" w:color="auto"/>
          </w:divBdr>
        </w:div>
        <w:div w:id="430130306">
          <w:marLeft w:val="0"/>
          <w:marRight w:val="0"/>
          <w:marTop w:val="0"/>
          <w:marBottom w:val="0"/>
          <w:divBdr>
            <w:top w:val="none" w:sz="0" w:space="0" w:color="auto"/>
            <w:left w:val="none" w:sz="0" w:space="0" w:color="auto"/>
            <w:bottom w:val="none" w:sz="0" w:space="0" w:color="auto"/>
            <w:right w:val="none" w:sz="0" w:space="0" w:color="auto"/>
          </w:divBdr>
        </w:div>
        <w:div w:id="1390307359">
          <w:marLeft w:val="0"/>
          <w:marRight w:val="0"/>
          <w:marTop w:val="0"/>
          <w:marBottom w:val="0"/>
          <w:divBdr>
            <w:top w:val="none" w:sz="0" w:space="0" w:color="auto"/>
            <w:left w:val="none" w:sz="0" w:space="0" w:color="auto"/>
            <w:bottom w:val="none" w:sz="0" w:space="0" w:color="auto"/>
            <w:right w:val="none" w:sz="0" w:space="0" w:color="auto"/>
          </w:divBdr>
        </w:div>
        <w:div w:id="600064866">
          <w:marLeft w:val="0"/>
          <w:marRight w:val="0"/>
          <w:marTop w:val="0"/>
          <w:marBottom w:val="0"/>
          <w:divBdr>
            <w:top w:val="none" w:sz="0" w:space="0" w:color="auto"/>
            <w:left w:val="none" w:sz="0" w:space="0" w:color="auto"/>
            <w:bottom w:val="none" w:sz="0" w:space="0" w:color="auto"/>
            <w:right w:val="none" w:sz="0" w:space="0" w:color="auto"/>
          </w:divBdr>
        </w:div>
        <w:div w:id="324666615">
          <w:marLeft w:val="0"/>
          <w:marRight w:val="0"/>
          <w:marTop w:val="0"/>
          <w:marBottom w:val="0"/>
          <w:divBdr>
            <w:top w:val="none" w:sz="0" w:space="0" w:color="auto"/>
            <w:left w:val="none" w:sz="0" w:space="0" w:color="auto"/>
            <w:bottom w:val="none" w:sz="0" w:space="0" w:color="auto"/>
            <w:right w:val="none" w:sz="0" w:space="0" w:color="auto"/>
          </w:divBdr>
        </w:div>
        <w:div w:id="1868521750">
          <w:marLeft w:val="0"/>
          <w:marRight w:val="0"/>
          <w:marTop w:val="0"/>
          <w:marBottom w:val="0"/>
          <w:divBdr>
            <w:top w:val="none" w:sz="0" w:space="0" w:color="auto"/>
            <w:left w:val="none" w:sz="0" w:space="0" w:color="auto"/>
            <w:bottom w:val="none" w:sz="0" w:space="0" w:color="auto"/>
            <w:right w:val="none" w:sz="0" w:space="0" w:color="auto"/>
          </w:divBdr>
        </w:div>
        <w:div w:id="561141058">
          <w:marLeft w:val="0"/>
          <w:marRight w:val="0"/>
          <w:marTop w:val="0"/>
          <w:marBottom w:val="0"/>
          <w:divBdr>
            <w:top w:val="none" w:sz="0" w:space="0" w:color="auto"/>
            <w:left w:val="none" w:sz="0" w:space="0" w:color="auto"/>
            <w:bottom w:val="none" w:sz="0" w:space="0" w:color="auto"/>
            <w:right w:val="none" w:sz="0" w:space="0" w:color="auto"/>
          </w:divBdr>
        </w:div>
        <w:div w:id="1520581346">
          <w:marLeft w:val="0"/>
          <w:marRight w:val="0"/>
          <w:marTop w:val="0"/>
          <w:marBottom w:val="0"/>
          <w:divBdr>
            <w:top w:val="none" w:sz="0" w:space="0" w:color="auto"/>
            <w:left w:val="none" w:sz="0" w:space="0" w:color="auto"/>
            <w:bottom w:val="none" w:sz="0" w:space="0" w:color="auto"/>
            <w:right w:val="none" w:sz="0" w:space="0" w:color="auto"/>
          </w:divBdr>
        </w:div>
        <w:div w:id="482237550">
          <w:marLeft w:val="0"/>
          <w:marRight w:val="0"/>
          <w:marTop w:val="0"/>
          <w:marBottom w:val="0"/>
          <w:divBdr>
            <w:top w:val="none" w:sz="0" w:space="0" w:color="auto"/>
            <w:left w:val="none" w:sz="0" w:space="0" w:color="auto"/>
            <w:bottom w:val="none" w:sz="0" w:space="0" w:color="auto"/>
            <w:right w:val="none" w:sz="0" w:space="0" w:color="auto"/>
          </w:divBdr>
        </w:div>
        <w:div w:id="5636723">
          <w:marLeft w:val="0"/>
          <w:marRight w:val="0"/>
          <w:marTop w:val="0"/>
          <w:marBottom w:val="0"/>
          <w:divBdr>
            <w:top w:val="none" w:sz="0" w:space="0" w:color="auto"/>
            <w:left w:val="none" w:sz="0" w:space="0" w:color="auto"/>
            <w:bottom w:val="none" w:sz="0" w:space="0" w:color="auto"/>
            <w:right w:val="none" w:sz="0" w:space="0" w:color="auto"/>
          </w:divBdr>
        </w:div>
        <w:div w:id="1935940577">
          <w:marLeft w:val="0"/>
          <w:marRight w:val="0"/>
          <w:marTop w:val="0"/>
          <w:marBottom w:val="0"/>
          <w:divBdr>
            <w:top w:val="none" w:sz="0" w:space="0" w:color="auto"/>
            <w:left w:val="none" w:sz="0" w:space="0" w:color="auto"/>
            <w:bottom w:val="none" w:sz="0" w:space="0" w:color="auto"/>
            <w:right w:val="none" w:sz="0" w:space="0" w:color="auto"/>
          </w:divBdr>
        </w:div>
        <w:div w:id="86075375">
          <w:marLeft w:val="0"/>
          <w:marRight w:val="0"/>
          <w:marTop w:val="0"/>
          <w:marBottom w:val="0"/>
          <w:divBdr>
            <w:top w:val="none" w:sz="0" w:space="0" w:color="auto"/>
            <w:left w:val="none" w:sz="0" w:space="0" w:color="auto"/>
            <w:bottom w:val="none" w:sz="0" w:space="0" w:color="auto"/>
            <w:right w:val="none" w:sz="0" w:space="0" w:color="auto"/>
          </w:divBdr>
        </w:div>
        <w:div w:id="1808427432">
          <w:marLeft w:val="0"/>
          <w:marRight w:val="0"/>
          <w:marTop w:val="0"/>
          <w:marBottom w:val="0"/>
          <w:divBdr>
            <w:top w:val="none" w:sz="0" w:space="0" w:color="auto"/>
            <w:left w:val="none" w:sz="0" w:space="0" w:color="auto"/>
            <w:bottom w:val="none" w:sz="0" w:space="0" w:color="auto"/>
            <w:right w:val="none" w:sz="0" w:space="0" w:color="auto"/>
          </w:divBdr>
        </w:div>
        <w:div w:id="1980837257">
          <w:marLeft w:val="0"/>
          <w:marRight w:val="0"/>
          <w:marTop w:val="0"/>
          <w:marBottom w:val="0"/>
          <w:divBdr>
            <w:top w:val="none" w:sz="0" w:space="0" w:color="auto"/>
            <w:left w:val="none" w:sz="0" w:space="0" w:color="auto"/>
            <w:bottom w:val="none" w:sz="0" w:space="0" w:color="auto"/>
            <w:right w:val="none" w:sz="0" w:space="0" w:color="auto"/>
          </w:divBdr>
        </w:div>
        <w:div w:id="2083795510">
          <w:marLeft w:val="0"/>
          <w:marRight w:val="0"/>
          <w:marTop w:val="0"/>
          <w:marBottom w:val="0"/>
          <w:divBdr>
            <w:top w:val="none" w:sz="0" w:space="0" w:color="auto"/>
            <w:left w:val="none" w:sz="0" w:space="0" w:color="auto"/>
            <w:bottom w:val="none" w:sz="0" w:space="0" w:color="auto"/>
            <w:right w:val="none" w:sz="0" w:space="0" w:color="auto"/>
          </w:divBdr>
        </w:div>
        <w:div w:id="1602176325">
          <w:marLeft w:val="0"/>
          <w:marRight w:val="0"/>
          <w:marTop w:val="0"/>
          <w:marBottom w:val="0"/>
          <w:divBdr>
            <w:top w:val="none" w:sz="0" w:space="0" w:color="auto"/>
            <w:left w:val="none" w:sz="0" w:space="0" w:color="auto"/>
            <w:bottom w:val="none" w:sz="0" w:space="0" w:color="auto"/>
            <w:right w:val="none" w:sz="0" w:space="0" w:color="auto"/>
          </w:divBdr>
        </w:div>
        <w:div w:id="1938364321">
          <w:marLeft w:val="0"/>
          <w:marRight w:val="0"/>
          <w:marTop w:val="0"/>
          <w:marBottom w:val="0"/>
          <w:divBdr>
            <w:top w:val="none" w:sz="0" w:space="0" w:color="auto"/>
            <w:left w:val="none" w:sz="0" w:space="0" w:color="auto"/>
            <w:bottom w:val="none" w:sz="0" w:space="0" w:color="auto"/>
            <w:right w:val="none" w:sz="0" w:space="0" w:color="auto"/>
          </w:divBdr>
        </w:div>
        <w:div w:id="2073309077">
          <w:marLeft w:val="0"/>
          <w:marRight w:val="0"/>
          <w:marTop w:val="0"/>
          <w:marBottom w:val="0"/>
          <w:divBdr>
            <w:top w:val="none" w:sz="0" w:space="0" w:color="auto"/>
            <w:left w:val="none" w:sz="0" w:space="0" w:color="auto"/>
            <w:bottom w:val="none" w:sz="0" w:space="0" w:color="auto"/>
            <w:right w:val="none" w:sz="0" w:space="0" w:color="auto"/>
          </w:divBdr>
        </w:div>
        <w:div w:id="1813060059">
          <w:marLeft w:val="0"/>
          <w:marRight w:val="0"/>
          <w:marTop w:val="0"/>
          <w:marBottom w:val="0"/>
          <w:divBdr>
            <w:top w:val="none" w:sz="0" w:space="0" w:color="auto"/>
            <w:left w:val="none" w:sz="0" w:space="0" w:color="auto"/>
            <w:bottom w:val="none" w:sz="0" w:space="0" w:color="auto"/>
            <w:right w:val="none" w:sz="0" w:space="0" w:color="auto"/>
          </w:divBdr>
        </w:div>
        <w:div w:id="36392230">
          <w:marLeft w:val="0"/>
          <w:marRight w:val="0"/>
          <w:marTop w:val="0"/>
          <w:marBottom w:val="0"/>
          <w:divBdr>
            <w:top w:val="none" w:sz="0" w:space="0" w:color="auto"/>
            <w:left w:val="none" w:sz="0" w:space="0" w:color="auto"/>
            <w:bottom w:val="none" w:sz="0" w:space="0" w:color="auto"/>
            <w:right w:val="none" w:sz="0" w:space="0" w:color="auto"/>
          </w:divBdr>
        </w:div>
        <w:div w:id="1174610860">
          <w:marLeft w:val="0"/>
          <w:marRight w:val="0"/>
          <w:marTop w:val="0"/>
          <w:marBottom w:val="0"/>
          <w:divBdr>
            <w:top w:val="none" w:sz="0" w:space="0" w:color="auto"/>
            <w:left w:val="none" w:sz="0" w:space="0" w:color="auto"/>
            <w:bottom w:val="none" w:sz="0" w:space="0" w:color="auto"/>
            <w:right w:val="none" w:sz="0" w:space="0" w:color="auto"/>
          </w:divBdr>
        </w:div>
        <w:div w:id="498082560">
          <w:marLeft w:val="0"/>
          <w:marRight w:val="0"/>
          <w:marTop w:val="0"/>
          <w:marBottom w:val="0"/>
          <w:divBdr>
            <w:top w:val="none" w:sz="0" w:space="0" w:color="auto"/>
            <w:left w:val="none" w:sz="0" w:space="0" w:color="auto"/>
            <w:bottom w:val="none" w:sz="0" w:space="0" w:color="auto"/>
            <w:right w:val="none" w:sz="0" w:space="0" w:color="auto"/>
          </w:divBdr>
        </w:div>
        <w:div w:id="1218778205">
          <w:marLeft w:val="0"/>
          <w:marRight w:val="0"/>
          <w:marTop w:val="0"/>
          <w:marBottom w:val="0"/>
          <w:divBdr>
            <w:top w:val="none" w:sz="0" w:space="0" w:color="auto"/>
            <w:left w:val="none" w:sz="0" w:space="0" w:color="auto"/>
            <w:bottom w:val="none" w:sz="0" w:space="0" w:color="auto"/>
            <w:right w:val="none" w:sz="0" w:space="0" w:color="auto"/>
          </w:divBdr>
        </w:div>
        <w:div w:id="1086532486">
          <w:marLeft w:val="0"/>
          <w:marRight w:val="0"/>
          <w:marTop w:val="0"/>
          <w:marBottom w:val="0"/>
          <w:divBdr>
            <w:top w:val="none" w:sz="0" w:space="0" w:color="auto"/>
            <w:left w:val="none" w:sz="0" w:space="0" w:color="auto"/>
            <w:bottom w:val="none" w:sz="0" w:space="0" w:color="auto"/>
            <w:right w:val="none" w:sz="0" w:space="0" w:color="auto"/>
          </w:divBdr>
        </w:div>
        <w:div w:id="1279487873">
          <w:marLeft w:val="0"/>
          <w:marRight w:val="0"/>
          <w:marTop w:val="0"/>
          <w:marBottom w:val="0"/>
          <w:divBdr>
            <w:top w:val="none" w:sz="0" w:space="0" w:color="auto"/>
            <w:left w:val="none" w:sz="0" w:space="0" w:color="auto"/>
            <w:bottom w:val="none" w:sz="0" w:space="0" w:color="auto"/>
            <w:right w:val="none" w:sz="0" w:space="0" w:color="auto"/>
          </w:divBdr>
        </w:div>
        <w:div w:id="1600216882">
          <w:marLeft w:val="0"/>
          <w:marRight w:val="0"/>
          <w:marTop w:val="0"/>
          <w:marBottom w:val="0"/>
          <w:divBdr>
            <w:top w:val="none" w:sz="0" w:space="0" w:color="auto"/>
            <w:left w:val="none" w:sz="0" w:space="0" w:color="auto"/>
            <w:bottom w:val="none" w:sz="0" w:space="0" w:color="auto"/>
            <w:right w:val="none" w:sz="0" w:space="0" w:color="auto"/>
          </w:divBdr>
        </w:div>
        <w:div w:id="405996787">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 w:id="1666592395">
          <w:marLeft w:val="0"/>
          <w:marRight w:val="0"/>
          <w:marTop w:val="0"/>
          <w:marBottom w:val="0"/>
          <w:divBdr>
            <w:top w:val="none" w:sz="0" w:space="0" w:color="auto"/>
            <w:left w:val="none" w:sz="0" w:space="0" w:color="auto"/>
            <w:bottom w:val="none" w:sz="0" w:space="0" w:color="auto"/>
            <w:right w:val="none" w:sz="0" w:space="0" w:color="auto"/>
          </w:divBdr>
        </w:div>
        <w:div w:id="438333011">
          <w:marLeft w:val="0"/>
          <w:marRight w:val="0"/>
          <w:marTop w:val="0"/>
          <w:marBottom w:val="0"/>
          <w:divBdr>
            <w:top w:val="none" w:sz="0" w:space="0" w:color="auto"/>
            <w:left w:val="none" w:sz="0" w:space="0" w:color="auto"/>
            <w:bottom w:val="none" w:sz="0" w:space="0" w:color="auto"/>
            <w:right w:val="none" w:sz="0" w:space="0" w:color="auto"/>
          </w:divBdr>
        </w:div>
        <w:div w:id="148400217">
          <w:marLeft w:val="0"/>
          <w:marRight w:val="0"/>
          <w:marTop w:val="0"/>
          <w:marBottom w:val="0"/>
          <w:divBdr>
            <w:top w:val="none" w:sz="0" w:space="0" w:color="auto"/>
            <w:left w:val="none" w:sz="0" w:space="0" w:color="auto"/>
            <w:bottom w:val="none" w:sz="0" w:space="0" w:color="auto"/>
            <w:right w:val="none" w:sz="0" w:space="0" w:color="auto"/>
          </w:divBdr>
        </w:div>
        <w:div w:id="1451168165">
          <w:marLeft w:val="0"/>
          <w:marRight w:val="0"/>
          <w:marTop w:val="0"/>
          <w:marBottom w:val="0"/>
          <w:divBdr>
            <w:top w:val="none" w:sz="0" w:space="0" w:color="auto"/>
            <w:left w:val="none" w:sz="0" w:space="0" w:color="auto"/>
            <w:bottom w:val="none" w:sz="0" w:space="0" w:color="auto"/>
            <w:right w:val="none" w:sz="0" w:space="0" w:color="auto"/>
          </w:divBdr>
        </w:div>
        <w:div w:id="1675457363">
          <w:marLeft w:val="0"/>
          <w:marRight w:val="0"/>
          <w:marTop w:val="0"/>
          <w:marBottom w:val="0"/>
          <w:divBdr>
            <w:top w:val="none" w:sz="0" w:space="0" w:color="auto"/>
            <w:left w:val="none" w:sz="0" w:space="0" w:color="auto"/>
            <w:bottom w:val="none" w:sz="0" w:space="0" w:color="auto"/>
            <w:right w:val="none" w:sz="0" w:space="0" w:color="auto"/>
          </w:divBdr>
        </w:div>
        <w:div w:id="1749688645">
          <w:marLeft w:val="0"/>
          <w:marRight w:val="0"/>
          <w:marTop w:val="0"/>
          <w:marBottom w:val="0"/>
          <w:divBdr>
            <w:top w:val="none" w:sz="0" w:space="0" w:color="auto"/>
            <w:left w:val="none" w:sz="0" w:space="0" w:color="auto"/>
            <w:bottom w:val="none" w:sz="0" w:space="0" w:color="auto"/>
            <w:right w:val="none" w:sz="0" w:space="0" w:color="auto"/>
          </w:divBdr>
        </w:div>
        <w:div w:id="1987201126">
          <w:marLeft w:val="0"/>
          <w:marRight w:val="0"/>
          <w:marTop w:val="0"/>
          <w:marBottom w:val="0"/>
          <w:divBdr>
            <w:top w:val="none" w:sz="0" w:space="0" w:color="auto"/>
            <w:left w:val="none" w:sz="0" w:space="0" w:color="auto"/>
            <w:bottom w:val="none" w:sz="0" w:space="0" w:color="auto"/>
            <w:right w:val="none" w:sz="0" w:space="0" w:color="auto"/>
          </w:divBdr>
        </w:div>
        <w:div w:id="2134402009">
          <w:marLeft w:val="0"/>
          <w:marRight w:val="0"/>
          <w:marTop w:val="0"/>
          <w:marBottom w:val="0"/>
          <w:divBdr>
            <w:top w:val="none" w:sz="0" w:space="0" w:color="auto"/>
            <w:left w:val="none" w:sz="0" w:space="0" w:color="auto"/>
            <w:bottom w:val="none" w:sz="0" w:space="0" w:color="auto"/>
            <w:right w:val="none" w:sz="0" w:space="0" w:color="auto"/>
          </w:divBdr>
        </w:div>
        <w:div w:id="368843878">
          <w:marLeft w:val="0"/>
          <w:marRight w:val="0"/>
          <w:marTop w:val="0"/>
          <w:marBottom w:val="0"/>
          <w:divBdr>
            <w:top w:val="none" w:sz="0" w:space="0" w:color="auto"/>
            <w:left w:val="none" w:sz="0" w:space="0" w:color="auto"/>
            <w:bottom w:val="none" w:sz="0" w:space="0" w:color="auto"/>
            <w:right w:val="none" w:sz="0" w:space="0" w:color="auto"/>
          </w:divBdr>
        </w:div>
        <w:div w:id="1964579824">
          <w:marLeft w:val="0"/>
          <w:marRight w:val="0"/>
          <w:marTop w:val="0"/>
          <w:marBottom w:val="0"/>
          <w:divBdr>
            <w:top w:val="none" w:sz="0" w:space="0" w:color="auto"/>
            <w:left w:val="none" w:sz="0" w:space="0" w:color="auto"/>
            <w:bottom w:val="none" w:sz="0" w:space="0" w:color="auto"/>
            <w:right w:val="none" w:sz="0" w:space="0" w:color="auto"/>
          </w:divBdr>
        </w:div>
        <w:div w:id="1617784289">
          <w:marLeft w:val="0"/>
          <w:marRight w:val="0"/>
          <w:marTop w:val="0"/>
          <w:marBottom w:val="0"/>
          <w:divBdr>
            <w:top w:val="none" w:sz="0" w:space="0" w:color="auto"/>
            <w:left w:val="none" w:sz="0" w:space="0" w:color="auto"/>
            <w:bottom w:val="none" w:sz="0" w:space="0" w:color="auto"/>
            <w:right w:val="none" w:sz="0" w:space="0" w:color="auto"/>
          </w:divBdr>
        </w:div>
        <w:div w:id="178783728">
          <w:marLeft w:val="0"/>
          <w:marRight w:val="0"/>
          <w:marTop w:val="0"/>
          <w:marBottom w:val="0"/>
          <w:divBdr>
            <w:top w:val="none" w:sz="0" w:space="0" w:color="auto"/>
            <w:left w:val="none" w:sz="0" w:space="0" w:color="auto"/>
            <w:bottom w:val="none" w:sz="0" w:space="0" w:color="auto"/>
            <w:right w:val="none" w:sz="0" w:space="0" w:color="auto"/>
          </w:divBdr>
        </w:div>
        <w:div w:id="1532919622">
          <w:marLeft w:val="0"/>
          <w:marRight w:val="0"/>
          <w:marTop w:val="0"/>
          <w:marBottom w:val="0"/>
          <w:divBdr>
            <w:top w:val="none" w:sz="0" w:space="0" w:color="auto"/>
            <w:left w:val="none" w:sz="0" w:space="0" w:color="auto"/>
            <w:bottom w:val="none" w:sz="0" w:space="0" w:color="auto"/>
            <w:right w:val="none" w:sz="0" w:space="0" w:color="auto"/>
          </w:divBdr>
        </w:div>
        <w:div w:id="1017586675">
          <w:marLeft w:val="0"/>
          <w:marRight w:val="0"/>
          <w:marTop w:val="0"/>
          <w:marBottom w:val="0"/>
          <w:divBdr>
            <w:top w:val="none" w:sz="0" w:space="0" w:color="auto"/>
            <w:left w:val="none" w:sz="0" w:space="0" w:color="auto"/>
            <w:bottom w:val="none" w:sz="0" w:space="0" w:color="auto"/>
            <w:right w:val="none" w:sz="0" w:space="0" w:color="auto"/>
          </w:divBdr>
        </w:div>
        <w:div w:id="690373728">
          <w:marLeft w:val="0"/>
          <w:marRight w:val="0"/>
          <w:marTop w:val="0"/>
          <w:marBottom w:val="0"/>
          <w:divBdr>
            <w:top w:val="none" w:sz="0" w:space="0" w:color="auto"/>
            <w:left w:val="none" w:sz="0" w:space="0" w:color="auto"/>
            <w:bottom w:val="none" w:sz="0" w:space="0" w:color="auto"/>
            <w:right w:val="none" w:sz="0" w:space="0" w:color="auto"/>
          </w:divBdr>
        </w:div>
        <w:div w:id="864371724">
          <w:marLeft w:val="0"/>
          <w:marRight w:val="0"/>
          <w:marTop w:val="0"/>
          <w:marBottom w:val="0"/>
          <w:divBdr>
            <w:top w:val="none" w:sz="0" w:space="0" w:color="auto"/>
            <w:left w:val="none" w:sz="0" w:space="0" w:color="auto"/>
            <w:bottom w:val="none" w:sz="0" w:space="0" w:color="auto"/>
            <w:right w:val="none" w:sz="0" w:space="0" w:color="auto"/>
          </w:divBdr>
        </w:div>
        <w:div w:id="753740481">
          <w:marLeft w:val="0"/>
          <w:marRight w:val="0"/>
          <w:marTop w:val="0"/>
          <w:marBottom w:val="0"/>
          <w:divBdr>
            <w:top w:val="none" w:sz="0" w:space="0" w:color="auto"/>
            <w:left w:val="none" w:sz="0" w:space="0" w:color="auto"/>
            <w:bottom w:val="none" w:sz="0" w:space="0" w:color="auto"/>
            <w:right w:val="none" w:sz="0" w:space="0" w:color="auto"/>
          </w:divBdr>
        </w:div>
        <w:div w:id="1016885507">
          <w:marLeft w:val="0"/>
          <w:marRight w:val="0"/>
          <w:marTop w:val="0"/>
          <w:marBottom w:val="0"/>
          <w:divBdr>
            <w:top w:val="none" w:sz="0" w:space="0" w:color="auto"/>
            <w:left w:val="none" w:sz="0" w:space="0" w:color="auto"/>
            <w:bottom w:val="none" w:sz="0" w:space="0" w:color="auto"/>
            <w:right w:val="none" w:sz="0" w:space="0" w:color="auto"/>
          </w:divBdr>
        </w:div>
        <w:div w:id="441923674">
          <w:marLeft w:val="0"/>
          <w:marRight w:val="0"/>
          <w:marTop w:val="0"/>
          <w:marBottom w:val="0"/>
          <w:divBdr>
            <w:top w:val="none" w:sz="0" w:space="0" w:color="auto"/>
            <w:left w:val="none" w:sz="0" w:space="0" w:color="auto"/>
            <w:bottom w:val="none" w:sz="0" w:space="0" w:color="auto"/>
            <w:right w:val="none" w:sz="0" w:space="0" w:color="auto"/>
          </w:divBdr>
        </w:div>
        <w:div w:id="1586112219">
          <w:marLeft w:val="0"/>
          <w:marRight w:val="0"/>
          <w:marTop w:val="0"/>
          <w:marBottom w:val="0"/>
          <w:divBdr>
            <w:top w:val="none" w:sz="0" w:space="0" w:color="auto"/>
            <w:left w:val="none" w:sz="0" w:space="0" w:color="auto"/>
            <w:bottom w:val="none" w:sz="0" w:space="0" w:color="auto"/>
            <w:right w:val="none" w:sz="0" w:space="0" w:color="auto"/>
          </w:divBdr>
        </w:div>
        <w:div w:id="1139372581">
          <w:marLeft w:val="0"/>
          <w:marRight w:val="0"/>
          <w:marTop w:val="0"/>
          <w:marBottom w:val="0"/>
          <w:divBdr>
            <w:top w:val="none" w:sz="0" w:space="0" w:color="auto"/>
            <w:left w:val="none" w:sz="0" w:space="0" w:color="auto"/>
            <w:bottom w:val="none" w:sz="0" w:space="0" w:color="auto"/>
            <w:right w:val="none" w:sz="0" w:space="0" w:color="auto"/>
          </w:divBdr>
        </w:div>
        <w:div w:id="230384991">
          <w:marLeft w:val="0"/>
          <w:marRight w:val="0"/>
          <w:marTop w:val="0"/>
          <w:marBottom w:val="0"/>
          <w:divBdr>
            <w:top w:val="none" w:sz="0" w:space="0" w:color="auto"/>
            <w:left w:val="none" w:sz="0" w:space="0" w:color="auto"/>
            <w:bottom w:val="none" w:sz="0" w:space="0" w:color="auto"/>
            <w:right w:val="none" w:sz="0" w:space="0" w:color="auto"/>
          </w:divBdr>
        </w:div>
        <w:div w:id="146752053">
          <w:marLeft w:val="0"/>
          <w:marRight w:val="0"/>
          <w:marTop w:val="0"/>
          <w:marBottom w:val="0"/>
          <w:divBdr>
            <w:top w:val="none" w:sz="0" w:space="0" w:color="auto"/>
            <w:left w:val="none" w:sz="0" w:space="0" w:color="auto"/>
            <w:bottom w:val="none" w:sz="0" w:space="0" w:color="auto"/>
            <w:right w:val="none" w:sz="0" w:space="0" w:color="auto"/>
          </w:divBdr>
        </w:div>
        <w:div w:id="225923184">
          <w:marLeft w:val="0"/>
          <w:marRight w:val="0"/>
          <w:marTop w:val="0"/>
          <w:marBottom w:val="0"/>
          <w:divBdr>
            <w:top w:val="none" w:sz="0" w:space="0" w:color="auto"/>
            <w:left w:val="none" w:sz="0" w:space="0" w:color="auto"/>
            <w:bottom w:val="none" w:sz="0" w:space="0" w:color="auto"/>
            <w:right w:val="none" w:sz="0" w:space="0" w:color="auto"/>
          </w:divBdr>
        </w:div>
        <w:div w:id="1926763640">
          <w:marLeft w:val="0"/>
          <w:marRight w:val="0"/>
          <w:marTop w:val="0"/>
          <w:marBottom w:val="0"/>
          <w:divBdr>
            <w:top w:val="none" w:sz="0" w:space="0" w:color="auto"/>
            <w:left w:val="none" w:sz="0" w:space="0" w:color="auto"/>
            <w:bottom w:val="none" w:sz="0" w:space="0" w:color="auto"/>
            <w:right w:val="none" w:sz="0" w:space="0" w:color="auto"/>
          </w:divBdr>
        </w:div>
        <w:div w:id="1062872735">
          <w:marLeft w:val="0"/>
          <w:marRight w:val="0"/>
          <w:marTop w:val="0"/>
          <w:marBottom w:val="0"/>
          <w:divBdr>
            <w:top w:val="none" w:sz="0" w:space="0" w:color="auto"/>
            <w:left w:val="none" w:sz="0" w:space="0" w:color="auto"/>
            <w:bottom w:val="none" w:sz="0" w:space="0" w:color="auto"/>
            <w:right w:val="none" w:sz="0" w:space="0" w:color="auto"/>
          </w:divBdr>
        </w:div>
        <w:div w:id="645821825">
          <w:marLeft w:val="0"/>
          <w:marRight w:val="0"/>
          <w:marTop w:val="0"/>
          <w:marBottom w:val="0"/>
          <w:divBdr>
            <w:top w:val="none" w:sz="0" w:space="0" w:color="auto"/>
            <w:left w:val="none" w:sz="0" w:space="0" w:color="auto"/>
            <w:bottom w:val="none" w:sz="0" w:space="0" w:color="auto"/>
            <w:right w:val="none" w:sz="0" w:space="0" w:color="auto"/>
          </w:divBdr>
        </w:div>
        <w:div w:id="1913612642">
          <w:marLeft w:val="0"/>
          <w:marRight w:val="0"/>
          <w:marTop w:val="0"/>
          <w:marBottom w:val="0"/>
          <w:divBdr>
            <w:top w:val="none" w:sz="0" w:space="0" w:color="auto"/>
            <w:left w:val="none" w:sz="0" w:space="0" w:color="auto"/>
            <w:bottom w:val="none" w:sz="0" w:space="0" w:color="auto"/>
            <w:right w:val="none" w:sz="0" w:space="0" w:color="auto"/>
          </w:divBdr>
        </w:div>
        <w:div w:id="1864897635">
          <w:marLeft w:val="0"/>
          <w:marRight w:val="0"/>
          <w:marTop w:val="0"/>
          <w:marBottom w:val="0"/>
          <w:divBdr>
            <w:top w:val="none" w:sz="0" w:space="0" w:color="auto"/>
            <w:left w:val="none" w:sz="0" w:space="0" w:color="auto"/>
            <w:bottom w:val="none" w:sz="0" w:space="0" w:color="auto"/>
            <w:right w:val="none" w:sz="0" w:space="0" w:color="auto"/>
          </w:divBdr>
        </w:div>
        <w:div w:id="743643615">
          <w:marLeft w:val="0"/>
          <w:marRight w:val="0"/>
          <w:marTop w:val="0"/>
          <w:marBottom w:val="0"/>
          <w:divBdr>
            <w:top w:val="none" w:sz="0" w:space="0" w:color="auto"/>
            <w:left w:val="none" w:sz="0" w:space="0" w:color="auto"/>
            <w:bottom w:val="none" w:sz="0" w:space="0" w:color="auto"/>
            <w:right w:val="none" w:sz="0" w:space="0" w:color="auto"/>
          </w:divBdr>
        </w:div>
        <w:div w:id="204684580">
          <w:marLeft w:val="0"/>
          <w:marRight w:val="0"/>
          <w:marTop w:val="0"/>
          <w:marBottom w:val="0"/>
          <w:divBdr>
            <w:top w:val="none" w:sz="0" w:space="0" w:color="auto"/>
            <w:left w:val="none" w:sz="0" w:space="0" w:color="auto"/>
            <w:bottom w:val="none" w:sz="0" w:space="0" w:color="auto"/>
            <w:right w:val="none" w:sz="0" w:space="0" w:color="auto"/>
          </w:divBdr>
        </w:div>
        <w:div w:id="538787681">
          <w:marLeft w:val="0"/>
          <w:marRight w:val="0"/>
          <w:marTop w:val="0"/>
          <w:marBottom w:val="0"/>
          <w:divBdr>
            <w:top w:val="none" w:sz="0" w:space="0" w:color="auto"/>
            <w:left w:val="none" w:sz="0" w:space="0" w:color="auto"/>
            <w:bottom w:val="none" w:sz="0" w:space="0" w:color="auto"/>
            <w:right w:val="none" w:sz="0" w:space="0" w:color="auto"/>
          </w:divBdr>
        </w:div>
        <w:div w:id="276568727">
          <w:marLeft w:val="0"/>
          <w:marRight w:val="0"/>
          <w:marTop w:val="0"/>
          <w:marBottom w:val="0"/>
          <w:divBdr>
            <w:top w:val="none" w:sz="0" w:space="0" w:color="auto"/>
            <w:left w:val="none" w:sz="0" w:space="0" w:color="auto"/>
            <w:bottom w:val="none" w:sz="0" w:space="0" w:color="auto"/>
            <w:right w:val="none" w:sz="0" w:space="0" w:color="auto"/>
          </w:divBdr>
        </w:div>
        <w:div w:id="884681369">
          <w:marLeft w:val="0"/>
          <w:marRight w:val="0"/>
          <w:marTop w:val="0"/>
          <w:marBottom w:val="0"/>
          <w:divBdr>
            <w:top w:val="none" w:sz="0" w:space="0" w:color="auto"/>
            <w:left w:val="none" w:sz="0" w:space="0" w:color="auto"/>
            <w:bottom w:val="none" w:sz="0" w:space="0" w:color="auto"/>
            <w:right w:val="none" w:sz="0" w:space="0" w:color="auto"/>
          </w:divBdr>
        </w:div>
        <w:div w:id="1320842460">
          <w:marLeft w:val="0"/>
          <w:marRight w:val="0"/>
          <w:marTop w:val="0"/>
          <w:marBottom w:val="0"/>
          <w:divBdr>
            <w:top w:val="none" w:sz="0" w:space="0" w:color="auto"/>
            <w:left w:val="none" w:sz="0" w:space="0" w:color="auto"/>
            <w:bottom w:val="none" w:sz="0" w:space="0" w:color="auto"/>
            <w:right w:val="none" w:sz="0" w:space="0" w:color="auto"/>
          </w:divBdr>
        </w:div>
        <w:div w:id="1172835683">
          <w:marLeft w:val="0"/>
          <w:marRight w:val="0"/>
          <w:marTop w:val="0"/>
          <w:marBottom w:val="0"/>
          <w:divBdr>
            <w:top w:val="none" w:sz="0" w:space="0" w:color="auto"/>
            <w:left w:val="none" w:sz="0" w:space="0" w:color="auto"/>
            <w:bottom w:val="none" w:sz="0" w:space="0" w:color="auto"/>
            <w:right w:val="none" w:sz="0" w:space="0" w:color="auto"/>
          </w:divBdr>
        </w:div>
        <w:div w:id="592856818">
          <w:marLeft w:val="0"/>
          <w:marRight w:val="0"/>
          <w:marTop w:val="0"/>
          <w:marBottom w:val="0"/>
          <w:divBdr>
            <w:top w:val="none" w:sz="0" w:space="0" w:color="auto"/>
            <w:left w:val="none" w:sz="0" w:space="0" w:color="auto"/>
            <w:bottom w:val="none" w:sz="0" w:space="0" w:color="auto"/>
            <w:right w:val="none" w:sz="0" w:space="0" w:color="auto"/>
          </w:divBdr>
        </w:div>
        <w:div w:id="1545829312">
          <w:marLeft w:val="0"/>
          <w:marRight w:val="0"/>
          <w:marTop w:val="0"/>
          <w:marBottom w:val="0"/>
          <w:divBdr>
            <w:top w:val="none" w:sz="0" w:space="0" w:color="auto"/>
            <w:left w:val="none" w:sz="0" w:space="0" w:color="auto"/>
            <w:bottom w:val="none" w:sz="0" w:space="0" w:color="auto"/>
            <w:right w:val="none" w:sz="0" w:space="0" w:color="auto"/>
          </w:divBdr>
        </w:div>
        <w:div w:id="453793555">
          <w:marLeft w:val="0"/>
          <w:marRight w:val="0"/>
          <w:marTop w:val="0"/>
          <w:marBottom w:val="0"/>
          <w:divBdr>
            <w:top w:val="none" w:sz="0" w:space="0" w:color="auto"/>
            <w:left w:val="none" w:sz="0" w:space="0" w:color="auto"/>
            <w:bottom w:val="none" w:sz="0" w:space="0" w:color="auto"/>
            <w:right w:val="none" w:sz="0" w:space="0" w:color="auto"/>
          </w:divBdr>
        </w:div>
        <w:div w:id="655190258">
          <w:marLeft w:val="0"/>
          <w:marRight w:val="0"/>
          <w:marTop w:val="0"/>
          <w:marBottom w:val="0"/>
          <w:divBdr>
            <w:top w:val="none" w:sz="0" w:space="0" w:color="auto"/>
            <w:left w:val="none" w:sz="0" w:space="0" w:color="auto"/>
            <w:bottom w:val="none" w:sz="0" w:space="0" w:color="auto"/>
            <w:right w:val="none" w:sz="0" w:space="0" w:color="auto"/>
          </w:divBdr>
        </w:div>
        <w:div w:id="59286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34338-1EF2-4164-AA86-FD6490C9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11444</Words>
  <Characters>68665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PHIN</Company>
  <LinksUpToDate>false</LinksUpToDate>
  <CharactersWithSpaces>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cp:revision>
  <cp:lastPrinted>2017-09-20T07:40:00Z</cp:lastPrinted>
  <dcterms:created xsi:type="dcterms:W3CDTF">2017-10-18T08:45:00Z</dcterms:created>
  <dcterms:modified xsi:type="dcterms:W3CDTF">2017-10-18T08:45:00Z</dcterms:modified>
</cp:coreProperties>
</file>