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07" w:rsidRPr="00715D07" w:rsidRDefault="00715D07" w:rsidP="00715D07">
      <w:pPr>
        <w:spacing w:before="100" w:beforeAutospacing="1" w:after="100" w:afterAutospacing="1" w:line="240" w:lineRule="auto"/>
        <w:rPr>
          <w:rFonts w:ascii="Tahoma" w:eastAsia="Times New Roman" w:hAnsi="Tahoma" w:cs="Tahoma"/>
          <w:sz w:val="18"/>
          <w:szCs w:val="18"/>
          <w:lang w:eastAsia="pl-PL"/>
        </w:rPr>
      </w:pPr>
      <w:r w:rsidRPr="00715D07">
        <w:rPr>
          <w:rFonts w:ascii="Tahoma" w:eastAsia="Times New Roman" w:hAnsi="Tahoma" w:cs="Tahoma"/>
          <w:sz w:val="18"/>
          <w:szCs w:val="18"/>
          <w:lang w:eastAsia="pl-PL"/>
        </w:rPr>
        <w:t>Adres strony internetowej, na której zamieszczona będzie specyfikacja istotnych warunków zamówienia (jeżeli dotyczy):</w:t>
      </w:r>
    </w:p>
    <w:p w:rsidR="00715D07" w:rsidRPr="00715D07" w:rsidRDefault="00C71A0C" w:rsidP="00715D07">
      <w:pPr>
        <w:spacing w:after="0" w:line="240" w:lineRule="auto"/>
        <w:rPr>
          <w:rFonts w:ascii="Tahoma" w:eastAsia="Times New Roman" w:hAnsi="Tahoma" w:cs="Tahoma"/>
          <w:sz w:val="18"/>
          <w:szCs w:val="18"/>
          <w:lang w:eastAsia="pl-PL"/>
        </w:rPr>
      </w:pPr>
      <w:hyperlink w:tgtFrame="_blank" w:history="1">
        <w:r w:rsidR="00715D07" w:rsidRPr="00715D07">
          <w:rPr>
            <w:rFonts w:ascii="Tahoma" w:eastAsia="Times New Roman" w:hAnsi="Tahoma" w:cs="Tahoma"/>
            <w:color w:val="000000"/>
            <w:sz w:val="18"/>
            <w:szCs w:val="18"/>
            <w:u w:val="single"/>
            <w:lang w:eastAsia="pl-PL"/>
          </w:rPr>
          <w:t>http://</w:t>
        </w:r>
      </w:hyperlink>
    </w:p>
    <w:p w:rsidR="00715D07" w:rsidRPr="00715D07" w:rsidRDefault="00C71A0C" w:rsidP="00715D07">
      <w:pPr>
        <w:spacing w:after="0" w:line="240" w:lineRule="auto"/>
        <w:rPr>
          <w:rFonts w:ascii="Tahoma" w:eastAsia="Times New Roman" w:hAnsi="Tahoma" w:cs="Tahoma"/>
          <w:sz w:val="18"/>
          <w:szCs w:val="18"/>
          <w:lang w:eastAsia="pl-PL"/>
        </w:rPr>
      </w:pPr>
      <w:r w:rsidRPr="00C71A0C">
        <w:rPr>
          <w:rFonts w:ascii="Tahoma" w:eastAsia="Times New Roman" w:hAnsi="Tahoma" w:cs="Tahoma"/>
          <w:sz w:val="18"/>
          <w:szCs w:val="18"/>
          <w:lang w:eastAsia="pl-PL"/>
        </w:rPr>
        <w:pict>
          <v:rect id="_x0000_i1025" style="width:0;height:1.5pt" o:hralign="center" o:hrstd="t" o:hr="t" fillcolor="#a0a0a0" stroked="f"/>
        </w:pic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Ogłoszenie nr 28642 - 2017 z dnia 2017-02-20 r.</w:t>
      </w:r>
    </w:p>
    <w:p w:rsidR="00715D07" w:rsidRPr="00715D07" w:rsidRDefault="00715D07" w:rsidP="00715D07">
      <w:pPr>
        <w:spacing w:after="0" w:line="450" w:lineRule="atLeast"/>
        <w:jc w:val="center"/>
        <w:rPr>
          <w:rFonts w:ascii="Tahoma" w:eastAsia="Times New Roman" w:hAnsi="Tahoma" w:cs="Tahoma"/>
          <w:b/>
          <w:bCs/>
          <w:sz w:val="27"/>
          <w:szCs w:val="27"/>
          <w:lang w:eastAsia="pl-PL"/>
        </w:rPr>
      </w:pPr>
      <w:r w:rsidRPr="00715D07">
        <w:rPr>
          <w:rFonts w:ascii="Tahoma" w:eastAsia="Times New Roman" w:hAnsi="Tahoma" w:cs="Tahoma"/>
          <w:b/>
          <w:bCs/>
          <w:sz w:val="27"/>
          <w:szCs w:val="27"/>
          <w:lang w:eastAsia="pl-PL"/>
        </w:rPr>
        <w:t>Niechlów: Świadczenie usługi cateringowej w zakresie wyżywienia dzieci uczęszczających do trzech Przedszkoli na terenie Gminy Niechlów w okresie od 01.03.2017 do 28.02.2018. </w:t>
      </w:r>
      <w:r w:rsidRPr="00715D07">
        <w:rPr>
          <w:rFonts w:ascii="Tahoma" w:eastAsia="Times New Roman" w:hAnsi="Tahoma" w:cs="Tahoma"/>
          <w:b/>
          <w:bCs/>
          <w:sz w:val="27"/>
          <w:szCs w:val="27"/>
          <w:lang w:eastAsia="pl-PL"/>
        </w:rPr>
        <w:br/>
        <w:t>OGŁOSZENIE O ZAMÓWIENIU - Usługi</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Zamieszczanie ogłoszenia:</w:t>
      </w:r>
      <w:r w:rsidRPr="00715D07">
        <w:rPr>
          <w:rFonts w:ascii="Tahoma" w:eastAsia="Times New Roman" w:hAnsi="Tahoma" w:cs="Tahoma"/>
          <w:sz w:val="18"/>
          <w:szCs w:val="18"/>
          <w:lang w:eastAsia="pl-PL"/>
        </w:rPr>
        <w:t> obowiązkowe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Ogłoszenie dotyczy:</w:t>
      </w:r>
      <w:r w:rsidRPr="00715D07">
        <w:rPr>
          <w:rFonts w:ascii="Tahoma" w:eastAsia="Times New Roman" w:hAnsi="Tahoma" w:cs="Tahoma"/>
          <w:sz w:val="18"/>
          <w:szCs w:val="18"/>
          <w:lang w:eastAsia="pl-PL"/>
        </w:rPr>
        <w:t> zamówienia publicznego</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Zamówienie dotyczy projektu lub programu współfinansowanego ze środków Unii Europejskiej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tak</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Nazwa projektu lub programu</w:t>
      </w:r>
      <w:r w:rsidRPr="00715D07">
        <w:rPr>
          <w:rFonts w:ascii="Tahoma" w:eastAsia="Times New Roman" w:hAnsi="Tahoma" w:cs="Tahoma"/>
          <w:sz w:val="18"/>
          <w:szCs w:val="18"/>
          <w:lang w:eastAsia="pl-PL"/>
        </w:rPr>
        <w:br/>
        <w:t>Regionalny Program Operacyjny Województwa Dolnośląskiego na lata 2014-2020</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bookmarkStart w:id="0" w:name="_GoBack"/>
      <w:bookmarkEnd w:id="0"/>
      <w:r w:rsidRPr="00715D07">
        <w:rPr>
          <w:rFonts w:ascii="Tahoma" w:eastAsia="Times New Roman" w:hAnsi="Tahoma" w:cs="Tahoma"/>
          <w:sz w:val="18"/>
          <w:szCs w:val="18"/>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15D07" w:rsidRPr="00715D07" w:rsidRDefault="00715D07" w:rsidP="00715D07">
      <w:pPr>
        <w:spacing w:after="0" w:line="450" w:lineRule="atLeast"/>
        <w:rPr>
          <w:rFonts w:ascii="Tahoma" w:eastAsia="Times New Roman" w:hAnsi="Tahoma" w:cs="Tahoma"/>
          <w:b/>
          <w:bCs/>
          <w:sz w:val="20"/>
          <w:szCs w:val="20"/>
          <w:lang w:eastAsia="pl-PL"/>
        </w:rPr>
      </w:pPr>
      <w:r w:rsidRPr="00715D07">
        <w:rPr>
          <w:rFonts w:ascii="Tahoma" w:eastAsia="Times New Roman" w:hAnsi="Tahoma" w:cs="Tahoma"/>
          <w:b/>
          <w:bCs/>
          <w:sz w:val="20"/>
          <w:szCs w:val="20"/>
          <w:u w:val="single"/>
          <w:lang w:eastAsia="pl-PL"/>
        </w:rPr>
        <w:t>SEKCJA I: ZAMAWIAJĄCY</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Postępowanie przeprowadza centralny zamawiający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Postępowanie przeprowadza podmiot, któremu zamawiający powierzył/powierzyli przeprowadzenie postępowania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lastRenderedPageBreak/>
        <w:t>Informacje na temat podmiotu któremu zamawiający powierzył/powierzyli prowadzenie postępowania:</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Postępowanie jest przeprowadzane wspólnie przez zamawiających</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Postępowanie jest przeprowadzane wspólnie z zamawiającymi z innych państw członkowskich Unii Europejskiej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Informacje dodatkowe:</w:t>
      </w:r>
    </w:p>
    <w:p w:rsidR="00715D07" w:rsidRPr="00715D07" w:rsidRDefault="00715D07" w:rsidP="00715D07">
      <w:pPr>
        <w:spacing w:after="24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 1) NAZWA I ADRES: </w:t>
      </w:r>
      <w:r w:rsidRPr="00715D07">
        <w:rPr>
          <w:rFonts w:ascii="Tahoma" w:eastAsia="Times New Roman" w:hAnsi="Tahoma" w:cs="Tahoma"/>
          <w:sz w:val="18"/>
          <w:szCs w:val="18"/>
          <w:lang w:eastAsia="pl-PL"/>
        </w:rPr>
        <w:t>Gmina Niechlów, krajowy numer identyfikacyjny 41105063000000, ul. ul. Głogowska  31, 56215   Niechlów, woj. dolnośląskie, państwo Polska, tel. 655 435 688, e-mail niechlow@zgwrp.org.pl, faks 0-65 5435814. </w:t>
      </w:r>
      <w:r w:rsidRPr="00715D07">
        <w:rPr>
          <w:rFonts w:ascii="Tahoma" w:eastAsia="Times New Roman" w:hAnsi="Tahoma" w:cs="Tahoma"/>
          <w:sz w:val="18"/>
          <w:szCs w:val="18"/>
          <w:lang w:eastAsia="pl-PL"/>
        </w:rPr>
        <w:br/>
        <w:t>Adres strony internetowej (URL): www.niechlow.pl</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 2) RODZAJ ZAMAWIAJĄCEGO: </w:t>
      </w:r>
      <w:r w:rsidRPr="00715D07">
        <w:rPr>
          <w:rFonts w:ascii="Tahoma" w:eastAsia="Times New Roman" w:hAnsi="Tahoma" w:cs="Tahoma"/>
          <w:sz w:val="18"/>
          <w:szCs w:val="18"/>
          <w:lang w:eastAsia="pl-PL"/>
        </w:rPr>
        <w:t>Administracja samorządowa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I.3) WSPÓLNE UDZIELANIE ZAMÓWIENIA </w:t>
      </w:r>
      <w:r w:rsidRPr="00715D07">
        <w:rPr>
          <w:rFonts w:ascii="Tahoma" w:eastAsia="Times New Roman" w:hAnsi="Tahoma" w:cs="Tahoma"/>
          <w:b/>
          <w:bCs/>
          <w:i/>
          <w:iCs/>
          <w:sz w:val="18"/>
          <w:szCs w:val="18"/>
          <w:lang w:eastAsia="pl-PL"/>
        </w:rPr>
        <w:t>(jeżeli dotyczy)</w:t>
      </w:r>
      <w:r w:rsidRPr="00715D07">
        <w:rPr>
          <w:rFonts w:ascii="Tahoma" w:eastAsia="Times New Roman" w:hAnsi="Tahoma" w:cs="Tahoma"/>
          <w:b/>
          <w:bCs/>
          <w:sz w:val="18"/>
          <w:szCs w:val="18"/>
          <w:lang w:eastAsia="pl-PL"/>
        </w:rPr>
        <w:t>:</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I.4) KOMUNIKACJA: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Nieograniczony, pełny i bezpośredni dostęp do dokumentów z postępowania można uzyskać pod adresem (URL)</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lastRenderedPageBreak/>
        <w:t>nie </w:t>
      </w:r>
      <w:r w:rsidRPr="00715D07">
        <w:rPr>
          <w:rFonts w:ascii="Tahoma" w:eastAsia="Times New Roman" w:hAnsi="Tahoma" w:cs="Tahoma"/>
          <w:sz w:val="18"/>
          <w:szCs w:val="18"/>
          <w:lang w:eastAsia="pl-PL"/>
        </w:rPr>
        <w:br/>
        <w:t>www.niechlow.biuletyn.net</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Adres strony internetowej, na której zamieszczona będzie specyfikacja istotnych warunków zamówienia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Dostęp do dokumentów z postępowania jest ograniczony - więcej informacji można uzyskać pod adresem</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Oferty lub wnioski o dopuszczenie do udziału w postępowaniu należy przesyłać:</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Elektronicznie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t>adres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Dopuszczone jest przesłanie ofert lub wniosków o dopuszczenie do udziału w postępowaniu w inny sposób:</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Wymagane jest przesłanie ofert lub wniosków o dopuszczenie do udziału w postępowaniu w inny sposób:</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Adres: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Komunikacja elektroniczna wymaga korzystania z narzędzi i urządzeń lub formatów plików, które nie są ogólnie dostępne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t>Nieograniczony, pełny, bezpośredni i bezpłatny dostęp do tych narzędzi można uzyskać pod adresem: (URL) </w:t>
      </w:r>
    </w:p>
    <w:p w:rsidR="00715D07" w:rsidRPr="00715D07" w:rsidRDefault="00715D07" w:rsidP="00715D07">
      <w:pPr>
        <w:spacing w:after="0" w:line="450" w:lineRule="atLeast"/>
        <w:rPr>
          <w:rFonts w:ascii="Tahoma" w:eastAsia="Times New Roman" w:hAnsi="Tahoma" w:cs="Tahoma"/>
          <w:b/>
          <w:bCs/>
          <w:sz w:val="20"/>
          <w:szCs w:val="20"/>
          <w:lang w:eastAsia="pl-PL"/>
        </w:rPr>
      </w:pPr>
      <w:r w:rsidRPr="00715D07">
        <w:rPr>
          <w:rFonts w:ascii="Tahoma" w:eastAsia="Times New Roman" w:hAnsi="Tahoma" w:cs="Tahoma"/>
          <w:b/>
          <w:bCs/>
          <w:sz w:val="20"/>
          <w:szCs w:val="20"/>
          <w:u w:val="single"/>
          <w:lang w:eastAsia="pl-PL"/>
        </w:rPr>
        <w:t>SEKCJA II: PRZEDMIOT ZAMÓWIENIA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II.1) Nazwa nadana zamówieniu przez zamawiającego: </w:t>
      </w:r>
      <w:r w:rsidRPr="00715D07">
        <w:rPr>
          <w:rFonts w:ascii="Tahoma" w:eastAsia="Times New Roman" w:hAnsi="Tahoma" w:cs="Tahoma"/>
          <w:sz w:val="18"/>
          <w:szCs w:val="18"/>
          <w:lang w:eastAsia="pl-PL"/>
        </w:rPr>
        <w:t>Świadczenie usługi cateringowej w zakresie wyżywienia dzieci uczęszczających do trzech Przedszkoli na terenie Gminy Niechlów w okresie od 01.03.2017 do 28.02.2018.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Numer referencyjny: </w:t>
      </w:r>
      <w:r w:rsidRPr="00715D07">
        <w:rPr>
          <w:rFonts w:ascii="Tahoma" w:eastAsia="Times New Roman" w:hAnsi="Tahoma" w:cs="Tahoma"/>
          <w:sz w:val="18"/>
          <w:szCs w:val="18"/>
          <w:lang w:eastAsia="pl-PL"/>
        </w:rPr>
        <w:t>RIT 6213.2.02.17</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Przed wszczęciem postępowania o udzielenie zamówienia przeprowadzono dialog techniczny </w:t>
      </w:r>
    </w:p>
    <w:p w:rsidR="00715D07" w:rsidRPr="00715D07" w:rsidRDefault="00715D07" w:rsidP="00715D07">
      <w:pPr>
        <w:spacing w:after="0" w:line="450" w:lineRule="atLeast"/>
        <w:jc w:val="both"/>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lastRenderedPageBreak/>
        <w:t>II.2) Rodzaj zamówienia: </w:t>
      </w:r>
      <w:r w:rsidRPr="00715D07">
        <w:rPr>
          <w:rFonts w:ascii="Tahoma" w:eastAsia="Times New Roman" w:hAnsi="Tahoma" w:cs="Tahoma"/>
          <w:sz w:val="18"/>
          <w:szCs w:val="18"/>
          <w:lang w:eastAsia="pl-PL"/>
        </w:rPr>
        <w:t>usługi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II.3) Informacja o możliwości składania ofert częściowych</w:t>
      </w:r>
      <w:r w:rsidRPr="00715D07">
        <w:rPr>
          <w:rFonts w:ascii="Tahoma" w:eastAsia="Times New Roman" w:hAnsi="Tahoma" w:cs="Tahoma"/>
          <w:sz w:val="18"/>
          <w:szCs w:val="18"/>
          <w:lang w:eastAsia="pl-PL"/>
        </w:rPr>
        <w:br/>
        <w:t>Zamówienie podzielone jest na części: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II.4) Krótki opis przedmiotu zamówienia </w:t>
      </w:r>
      <w:r w:rsidRPr="00715D07">
        <w:rPr>
          <w:rFonts w:ascii="Tahoma" w:eastAsia="Times New Roman" w:hAnsi="Tahoma" w:cs="Tahoma"/>
          <w:i/>
          <w:iCs/>
          <w:sz w:val="18"/>
          <w:szCs w:val="18"/>
          <w:lang w:eastAsia="pl-PL"/>
        </w:rPr>
        <w:t>(wielkość, zakres, rodzaj i ilość dostaw, usług lub robót budowlanych lub określenie zapotrzebowania i wymagań )</w:t>
      </w:r>
      <w:r w:rsidRPr="00715D07">
        <w:rPr>
          <w:rFonts w:ascii="Tahoma" w:eastAsia="Times New Roman" w:hAnsi="Tahoma" w:cs="Tahoma"/>
          <w:b/>
          <w:bCs/>
          <w:sz w:val="18"/>
          <w:szCs w:val="18"/>
          <w:lang w:eastAsia="pl-PL"/>
        </w:rPr>
        <w:t> a w przypadku partnerstwa innowacyjnego - określenie zapotrzebowania na innowacyjny produkt, usługę lub roboty budowlane: </w:t>
      </w:r>
      <w:r w:rsidRPr="00715D07">
        <w:rPr>
          <w:rFonts w:ascii="Tahoma" w:eastAsia="Times New Roman" w:hAnsi="Tahoma" w:cs="Tahoma"/>
          <w:sz w:val="18"/>
          <w:szCs w:val="18"/>
          <w:lang w:eastAsia="pl-PL"/>
        </w:rPr>
        <w:t xml:space="preserve">Świadczenie usługi cateringowej polegającej na przygotowaniu i dostawie wyżywienia dla 40 dzieci w wieku przedszkolnym lat, które będą uczęszczać do Przedszkola w Niechlowie, Naratowie i Sicinach. Przedmiot zamówienia obejmuje przygotowanie i dostawę trzech posiłków dziennie tj. śniadanie, obiad i podwieczorek dla grupy maksymalnie 40 dzieci w trzech przedszkolach na terenie Gminy Niechlów. Wartość kaloryczna posiłków: 1300 - 1700 kcal. Posiłki będą dostarczane od poniedziałku do piątku w godzinach: - śniadanie - godz. 8.30 (posiłek nr 1) Posiłek nr 1 ma się składać z kanapek z wędliną lub nabiałem lub dżemem lub paróweczki lub zupy mlecznej np. kaszki mleczno-ryżowej, płatków z mlekiem. Kanapki powinny być podawane ze świeżymi warzywami: pomidorem, ogórkiem, sałatą, rzodkiewką, papryką. Napoje: herbata lub kakao. Minimalna wartość kaloryczna posiłku: 450 kcal.), - obiad - godz. 11.30 (posiłek nr 2), Posiłek nr 2 ma się składać z zupy z wkładkom (max. 2 razy w tygodniu) lub drugie danie mięso/ryba +ziemniaki/kasza/makaron/ryż + surówka ze świeżych warzyw oraz kompotu z owoców. Do mięsa, ryb zamiennie mogą być podawane ziemniaki, kasze, ryż lub makaron. Minimalna wartość kaloryczna posiłku: 450 kcal. -podwieczorek - godz. 14.15 (posiłek nr 3), Posiłek nr 3 ma się składać z placka z owocami lub bułki maślanej z serkiem homogenizowanym lub kisielu, lub budyniu lub owoców trzy razy w tygodniu np. jabłko, banan. Napoje: herbata lub sok owocowy. Minimalna wartość kaloryczna posiłku: 200 kcal. Zamawiający określa maksymalną wielkość przedmiotu zamówienia w okresie trwania umowy tj. 01.03.2017 r. do 28.02.2018 r. (z wyjątkiem przerw w funkcjonowaniu Przedszkola)-tj. ok. 230 dni, czyli maksymalnie 9.350 śniadań, 9.350 obiadów, 9.350 podwieczorków. Wykonawca zobowiązany jest zapewnić ilość posiłków zgodnie z zapotrzebowaniem złożonym na dany dzień przez upoważnionego przedstawiciela Zamawiającego - do godz. 7.15 w dniu świadczenia usługi z możliwością korekty liczby obiadów i podwieczorków do godziny 9.00. Rozliczenie finansowe Wykonawcy usługi z Zamawiającym odbywać się będzie na podstawie faktycznej liczby dostarczonych posiłków i ich ceny jednostkowej. W takim przypadku Wykonawca oświadcza, że nie będzie żądał odszkodowania z tytułu zmniejszenia maksymalnej ilości posiłków opisanej powyżej. Wykonawca zobowiązany jest do załączenia do oferty jadłospisu na pierwszych 5 dni żywienia. Wykonawca zobowiązany będzie dostarczać posiłki: - gorące i gotowe do spożycia (dotyczy dań głównych), - uwzględni produkty sezonowe tj.: nowalijki, świeże owoce i </w:t>
      </w:r>
      <w:r w:rsidRPr="00715D07">
        <w:rPr>
          <w:rFonts w:ascii="Tahoma" w:eastAsia="Times New Roman" w:hAnsi="Tahoma" w:cs="Tahoma"/>
          <w:sz w:val="18"/>
          <w:szCs w:val="18"/>
          <w:lang w:eastAsia="pl-PL"/>
        </w:rPr>
        <w:lastRenderedPageBreak/>
        <w:t xml:space="preserve">warzywa, -przygotowane, dostarczone i podane posiłki będą świeże, pierwszej jakości, zamknięte w pojemnikach przeznaczonych dla produktów wymagających stałych warunków temperaturowych, -sposób podania – estetyczne posiłki powinny posiadać odpowiednie walory smakowe i zapachowe oraz estetyczny wygląd. Wykonawca przy oferowaniu obiadów uwzględniać będzie świeże produkty, - wyżywienie powinno spełniać wymogi aktualnych wytycznych Instytutu żywności i żywienia, -w przypadku stwierdzenia przy odbiorze posiłków braków jakościowych świadczonych usług, Zamawiającemu przysługiwać będzie prawo obniżenia wynagrodzenia bądź zerwania umowy z tytułu realizowanej usługi przez Wykonawcę, -miejsca dostaw posiłków: Przedszkole w Niechlowie , ul. Szkolna 23, 56-215 Niechlów, Przedszkole w Sicinach, Siciny 82 56-215 Niechlów i Oddział Przedszkolny w Naratowie, Naratów 15 56-215 Niechlów -wykonawca zapewni transport dostosowanymi do przewozu posiłków pojazdami samochodowymi, -wykonawca zapewni posiłki dietetyczne dla poszczególnych dzieci wskazanych przez Zamawiającego (np. bezglutenowe, bezmleczne, bez cukru, bez wołowiny, bez ryb, bez owoców itp.), 2)W ramach zamówienia Wykonawca jest zobowiązany do: -najpóźniej na 3 dni robocze przed rozpoczęciem każdego miesiąca świadczenia usługi, przedstawi do zatwierdzenia Zamawiającemu propozycję jadłospisu. Niedopuszczalne jest powtarzanie tego samego zestawu wielokrotnie w ciągu miesiąca. Zamawiający zastrzega sobie prawo zmian w przedstawionym jadłospisie. Posiłki muszą być urozmaicone, smaczne i estetyczne, uwzględniające zapotrzebowanie na posiłki dietetyczne dla poszczególnych dzieci (np. bezglutenowe, bezmleczne, bez cukru, bez wołowiny, bez ryb, bez owoców itp.),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z 2015 r., poz. 594 ze zm.) oraz posiłków. Sposób przygotowania oraz transport powinien odbywać się z zachowaniem odpowiednich warunków higieniczno-sanitarnych oraz spełniać warunki określone w przepisach ustawy z dnia 25 sierpnia 2006 r. o bezpieczeństwie żywności i żywienia (Dz. U. z 2015 r., poz. 594 ze zm.) -wszystkie posiłki muszą posiadać wymaganą przepisami kaloryczność i muszą być sporządzane zgodnie z wymogami sztuki kulinarnej. Muszą być wykonywane ze świeżych artykułów spożywczych posiadających aktualne terminy ważności, - próbki posiłków winny być przechowywane przez Wykonawcę przez 72 godz. 3)Zamawiający nie dopuszcza możliwości przygotowania posiłków z półproduktów. Posiłki powinny być przygotowywane z surowców świeżych i wysokiej jakości z zachowaniem reżimów dietetycznych i sanitarnych. Nie dopuszcza się: -stosowania produktów masłopodobnych, -mięsa tzw. MOM (mięso oddzielone mechanicznie), -produktów typu instant, -gotowych produktów np. gołąbki, pierogi, klopsy. 4)Zamawiający zastrzega sobie prawo przeprowadzania oceny oferowanych posiłków, pod kątem sprawdzenia ich gramatur, zalecanych norm żywieniowych i jakości wykorzystywanych surowców. 5)Zamawiający zastrzega sobie </w:t>
      </w:r>
      <w:r w:rsidRPr="00715D07">
        <w:rPr>
          <w:rFonts w:ascii="Tahoma" w:eastAsia="Times New Roman" w:hAnsi="Tahoma" w:cs="Tahoma"/>
          <w:sz w:val="18"/>
          <w:szCs w:val="18"/>
          <w:lang w:eastAsia="pl-PL"/>
        </w:rPr>
        <w:lastRenderedPageBreak/>
        <w:t>możliwość w uzasadnionych przypadkach zamiany gorącego posiłku na suchy prowiant (bułka z szynką lub serem + soczek + owoc,) i wykonawca każdorazowo będzie o tym informowany przez osobę upoważnioną przez Zamawiającego. 6)Organizacja usługi gastronomicznej, musi być zgodna z obowiązującymi przepisami prawa, normami i zasadami sanitarno-epidemiologicznymi. 7)Wykonawca winien przestrzegać procedur higienicznych dotyczących higieny mycia rąk, środków transportu, urządzeń i sprzętu oraz stosowania preparatów myjących i dezynfekujących dopuszczonych w kontakcie z żywnością, zgodnie z opracowanymi procedurami HACAP. 8)Wykonawca zobowiązany będzie do zapewnienia estetycznej odzieży dla pracowników wykonujących usługę na rzecz Zamawiającego. 9)Pracownicy Wykonawcy zajmujący się produkcją i dowozem posiłków zobowiązani są do zachowania schludnego wyglądu oraz posiadania aktualnych książeczek zdrowia do celów sanitarno-epidemiologicznych. 10)Wykonawca odpowiada za szkody powstałe w wyniku prowadzonej działalności, w szczególności za następstwa zdrowotne wywołane przez dostarczoną żywność. 11)Wykonawca ponosi odpowiedzialność za wszelkie stwierdzone nieprawidłowości świadczonych usług ujawnione poprzez organy kontrolne oraz służby Zamawiającego. 12)Zamawiający nie dopuszcza powtarzalności posiłków w ciągu jednego tygodnia. Posiłki do przedszkola należy dostarczyć w ramach kosztów własnych (wraz z załadunkiem i rozładunkiem). Zamawiający zastrzega, że ilość dzieci korzystających z posiłków może się zmieniać w trakcie obowiązywania umowy i wykonawca każdorazowo będzie o tym informowany przez osobę upoważnioną przez Zamawiającego. 13) Zamawiający zastrzega sobie prawo do dokonywania kontroli w trakcie przygotowywania posiłków w miejscu ich produkcji wskazanym przez Wykonawcę. Szczegółowy opis przedmiotu zamówienia znajduje się w specyfikacji istotnych warunków zamówienia. (wielkość, zakres, rodzaj i ilość dostaw, usług lub robót budowlanych lub określenie zapotrzebowania i wymagań ) </w:t>
      </w:r>
      <w:r>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II.5) Główny kod CPV: </w:t>
      </w:r>
      <w:r w:rsidRPr="00715D07">
        <w:rPr>
          <w:rFonts w:ascii="Tahoma" w:eastAsia="Times New Roman" w:hAnsi="Tahoma" w:cs="Tahoma"/>
          <w:sz w:val="18"/>
          <w:szCs w:val="18"/>
          <w:lang w:eastAsia="pl-PL"/>
        </w:rPr>
        <w:t>55321000-6</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Dodatkowe kody CPV:</w:t>
      </w:r>
      <w:r w:rsidRPr="00715D07">
        <w:rPr>
          <w:rFonts w:ascii="Tahoma" w:eastAsia="Times New Roman" w:hAnsi="Tahoma" w:cs="Tahoma"/>
          <w:sz w:val="18"/>
          <w:szCs w:val="18"/>
          <w:lang w:eastAsia="pl-PL"/>
        </w:rPr>
        <w:t>55521200-0</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II.6) Całkowita wartość zamówienia </w:t>
      </w:r>
      <w:r w:rsidRPr="00715D07">
        <w:rPr>
          <w:rFonts w:ascii="Tahoma" w:eastAsia="Times New Roman" w:hAnsi="Tahoma" w:cs="Tahoma"/>
          <w:i/>
          <w:iCs/>
          <w:sz w:val="18"/>
          <w:szCs w:val="18"/>
          <w:lang w:eastAsia="pl-PL"/>
        </w:rPr>
        <w:t>(jeżeli zamawiający podaje informacje o wartości zamówienia)</w:t>
      </w:r>
      <w:r w:rsidRPr="00715D07">
        <w:rPr>
          <w:rFonts w:ascii="Tahoma" w:eastAsia="Times New Roman" w:hAnsi="Tahoma" w:cs="Tahoma"/>
          <w:sz w:val="18"/>
          <w:szCs w:val="18"/>
          <w:lang w:eastAsia="pl-PL"/>
        </w:rPr>
        <w:t>: </w:t>
      </w:r>
      <w:r w:rsidRPr="00715D07">
        <w:rPr>
          <w:rFonts w:ascii="Tahoma" w:eastAsia="Times New Roman" w:hAnsi="Tahoma" w:cs="Tahoma"/>
          <w:sz w:val="18"/>
          <w:szCs w:val="18"/>
          <w:lang w:eastAsia="pl-PL"/>
        </w:rPr>
        <w:br/>
        <w:t>Wartość bez VAT: </w:t>
      </w:r>
      <w:r w:rsidRPr="00715D07">
        <w:rPr>
          <w:rFonts w:ascii="Tahoma" w:eastAsia="Times New Roman" w:hAnsi="Tahoma" w:cs="Tahoma"/>
          <w:sz w:val="18"/>
          <w:szCs w:val="18"/>
          <w:lang w:eastAsia="pl-PL"/>
        </w:rPr>
        <w:br/>
        <w:t>Waluta: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II.7) Czy przewiduje się udzielenie zamówień, o których mowa w art. 67 ust. 1 pkt 6 i 7 lub w art. 134 ust. 6 pkt 3 ustawy Pzp: </w:t>
      </w: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lastRenderedPageBreak/>
        <w:t>II.8) Okres, w którym realizowane będzie zamówienie lub okres, na który została zawarta umowa ramowa lub okres, na który został ustanowiony dynamiczny system zakupów:</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data rozpoczęcia: 01/03/2017 data zakończenia: 28/02/2018</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II.9) Informacje dodatkowe:</w:t>
      </w:r>
    </w:p>
    <w:p w:rsidR="00715D07" w:rsidRPr="00715D07" w:rsidRDefault="00715D07" w:rsidP="00715D07">
      <w:pPr>
        <w:spacing w:after="0" w:line="450" w:lineRule="atLeast"/>
        <w:rPr>
          <w:rFonts w:ascii="Tahoma" w:eastAsia="Times New Roman" w:hAnsi="Tahoma" w:cs="Tahoma"/>
          <w:b/>
          <w:bCs/>
          <w:sz w:val="20"/>
          <w:szCs w:val="20"/>
          <w:lang w:eastAsia="pl-PL"/>
        </w:rPr>
      </w:pPr>
      <w:r w:rsidRPr="00715D07">
        <w:rPr>
          <w:rFonts w:ascii="Tahoma" w:eastAsia="Times New Roman" w:hAnsi="Tahoma" w:cs="Tahoma"/>
          <w:b/>
          <w:bCs/>
          <w:sz w:val="20"/>
          <w:szCs w:val="20"/>
          <w:u w:val="single"/>
          <w:lang w:eastAsia="pl-PL"/>
        </w:rPr>
        <w:t>SEKCJA III: INFORMACJE O CHARAKTERZE PRAWNYM, EKONOMICZNYM, FINANSOWYM I TECHNICZNYM</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III.1) WARUNKI UDZIAŁU W POSTĘPOWANIU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III.1.1) Kompetencje lub uprawnienia do prowadzenia określonej działalności zawodowej, o ile wynika to z odrębnych przepisów</w:t>
      </w:r>
      <w:r w:rsidRPr="00715D07">
        <w:rPr>
          <w:rFonts w:ascii="Tahoma" w:eastAsia="Times New Roman" w:hAnsi="Tahoma" w:cs="Tahoma"/>
          <w:sz w:val="18"/>
          <w:szCs w:val="18"/>
          <w:lang w:eastAsia="pl-PL"/>
        </w:rPr>
        <w:br/>
        <w:t>Określenie warunków: </w:t>
      </w:r>
      <w:r w:rsidRPr="00715D07">
        <w:rPr>
          <w:rFonts w:ascii="Tahoma" w:eastAsia="Times New Roman" w:hAnsi="Tahoma" w:cs="Tahoma"/>
          <w:sz w:val="18"/>
          <w:szCs w:val="18"/>
          <w:lang w:eastAsia="pl-PL"/>
        </w:rPr>
        <w:br/>
        <w:t>Informacje dodatkowe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III.1.2) Sytuacja finansowa lub ekonomiczna </w:t>
      </w:r>
      <w:r w:rsidRPr="00715D07">
        <w:rPr>
          <w:rFonts w:ascii="Tahoma" w:eastAsia="Times New Roman" w:hAnsi="Tahoma" w:cs="Tahoma"/>
          <w:sz w:val="18"/>
          <w:szCs w:val="18"/>
          <w:lang w:eastAsia="pl-PL"/>
        </w:rPr>
        <w:br/>
        <w:t>Określenie warunków: Określenie warunków: Zamawiający nie określił w tym zakresie szczegółowego warunku udziału w postępowaniu. Spełnienie warunku oceniane będzie na podstawie treści złożonego oświadczenia - Załącznik Nr 4 do SIWZ. Ocena dokonana zostanie wg formuły spełnia - nie spełnia </w:t>
      </w:r>
      <w:r w:rsidRPr="00715D07">
        <w:rPr>
          <w:rFonts w:ascii="Tahoma" w:eastAsia="Times New Roman" w:hAnsi="Tahoma" w:cs="Tahoma"/>
          <w:sz w:val="18"/>
          <w:szCs w:val="18"/>
          <w:lang w:eastAsia="pl-PL"/>
        </w:rPr>
        <w:br/>
        <w:t>Informacje dodatkowe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III.1.3) Zdolność techniczna lub zawodowa </w:t>
      </w:r>
      <w:r w:rsidRPr="00715D07">
        <w:rPr>
          <w:rFonts w:ascii="Tahoma" w:eastAsia="Times New Roman" w:hAnsi="Tahoma" w:cs="Tahoma"/>
          <w:sz w:val="18"/>
          <w:szCs w:val="18"/>
          <w:lang w:eastAsia="pl-PL"/>
        </w:rPr>
        <w:br/>
        <w:t>Określenie warunków: Określenie warunków: Zamawiający nie określił w tym zakresie szczegółowego warunku udziału w postępowaniu. Spełnienie warunku oceniane będzie na podstawie treści złożonego oświadczenia - Załącznik Nr 4 do SIWZ. Ocena dokonana zostanie wg formuły spełnia - nie spełnia </w:t>
      </w:r>
      <w:r w:rsidRPr="00715D07">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5D07">
        <w:rPr>
          <w:rFonts w:ascii="Tahoma" w:eastAsia="Times New Roman" w:hAnsi="Tahoma" w:cs="Tahoma"/>
          <w:sz w:val="18"/>
          <w:szCs w:val="18"/>
          <w:lang w:eastAsia="pl-PL"/>
        </w:rPr>
        <w:br/>
        <w:t>Informacje dodatkowe: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III.2) PODSTAWY WYKLUCZENIA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III.2.1) Podstawy wykluczenia określone w art. 24 ust. 1 ustawy Pzp</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III.2.2) Zamawiający przewiduje wykluczenie wykonawcy na podstawie art. 24 ust. 5 ustawy Pzp</w:t>
      </w:r>
      <w:r w:rsidRPr="00715D07">
        <w:rPr>
          <w:rFonts w:ascii="Tahoma" w:eastAsia="Times New Roman" w:hAnsi="Tahoma" w:cs="Tahoma"/>
          <w:sz w:val="18"/>
          <w:szCs w:val="18"/>
          <w:lang w:eastAsia="pl-PL"/>
        </w:rPr>
        <w:t> tak </w:t>
      </w:r>
      <w:r w:rsidRPr="00715D07">
        <w:rPr>
          <w:rFonts w:ascii="Tahoma" w:eastAsia="Times New Roman" w:hAnsi="Tahoma" w:cs="Tahoma"/>
          <w:sz w:val="18"/>
          <w:szCs w:val="18"/>
          <w:lang w:eastAsia="pl-PL"/>
        </w:rPr>
        <w:br/>
        <w:t>Zamawiający przewiduje następujące fakultatywne podstawy wykluczenia: </w:t>
      </w:r>
      <w:r w:rsidRPr="00715D07">
        <w:rPr>
          <w:rFonts w:ascii="Tahoma" w:eastAsia="Times New Roman" w:hAnsi="Tahoma" w:cs="Tahoma"/>
          <w:sz w:val="18"/>
          <w:szCs w:val="18"/>
          <w:lang w:eastAsia="pl-PL"/>
        </w:rPr>
        <w:br/>
        <w:t>(podstawa wykluczenia określona w art. 24 ust. 5 pkt 1 ustawy Pzp)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lastRenderedPageBreak/>
        <w:t>(podstawa wykluczenia określona w art. 24 ust. 5 pkt 2 ustawy Pzp) </w:t>
      </w:r>
      <w:r w:rsidRPr="00715D07">
        <w:rPr>
          <w:rFonts w:ascii="Tahoma" w:eastAsia="Times New Roman" w:hAnsi="Tahoma" w:cs="Tahoma"/>
          <w:sz w:val="18"/>
          <w:szCs w:val="18"/>
          <w:lang w:eastAsia="pl-PL"/>
        </w:rPr>
        <w:br/>
        <w:t>(podstawa wykluczenia określona w art. 24 ust. 5 pkt 3 ustawy Pzp) </w:t>
      </w:r>
      <w:r w:rsidRPr="00715D07">
        <w:rPr>
          <w:rFonts w:ascii="Tahoma" w:eastAsia="Times New Roman" w:hAnsi="Tahoma" w:cs="Tahoma"/>
          <w:sz w:val="18"/>
          <w:szCs w:val="18"/>
          <w:lang w:eastAsia="pl-PL"/>
        </w:rPr>
        <w:br/>
        <w:t>(podstawa wykluczenia określona w art. 24 ust. 5 pkt 4 ustawy Pzp) </w:t>
      </w:r>
      <w:r w:rsidRPr="00715D07">
        <w:rPr>
          <w:rFonts w:ascii="Tahoma" w:eastAsia="Times New Roman" w:hAnsi="Tahoma" w:cs="Tahoma"/>
          <w:sz w:val="18"/>
          <w:szCs w:val="18"/>
          <w:lang w:eastAsia="pl-PL"/>
        </w:rPr>
        <w:br/>
        <w:t>(podstawa wykluczenia określona w art. 24 ust. 5 pkt 5 ustawy Pzp) </w:t>
      </w:r>
      <w:r w:rsidRPr="00715D07">
        <w:rPr>
          <w:rFonts w:ascii="Tahoma" w:eastAsia="Times New Roman" w:hAnsi="Tahoma" w:cs="Tahoma"/>
          <w:sz w:val="18"/>
          <w:szCs w:val="18"/>
          <w:lang w:eastAsia="pl-PL"/>
        </w:rPr>
        <w:br/>
        <w:t>(podstawa wykluczenia określona w art. 24 ust. 5 pkt 6 ustawy Pzp) </w:t>
      </w:r>
      <w:r w:rsidRPr="00715D07">
        <w:rPr>
          <w:rFonts w:ascii="Tahoma" w:eastAsia="Times New Roman" w:hAnsi="Tahoma" w:cs="Tahoma"/>
          <w:sz w:val="18"/>
          <w:szCs w:val="18"/>
          <w:lang w:eastAsia="pl-PL"/>
        </w:rPr>
        <w:br/>
        <w:t>(podstawa wykluczenia określona w art. 24 ust. 5 pkt 7 ustawy Pzp) </w:t>
      </w:r>
      <w:r w:rsidRPr="00715D07">
        <w:rPr>
          <w:rFonts w:ascii="Tahoma" w:eastAsia="Times New Roman" w:hAnsi="Tahoma" w:cs="Tahoma"/>
          <w:sz w:val="18"/>
          <w:szCs w:val="18"/>
          <w:lang w:eastAsia="pl-PL"/>
        </w:rPr>
        <w:br/>
        <w:t>(podstawa wykluczenia określona w art. 24 ust. 5 pkt 8 ustawy Pzp)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Oświadczenie o niepodleganiu wykluczeniu oraz spełnianiu warunków udziału w postępowaniu </w:t>
      </w:r>
      <w:r w:rsidRPr="00715D07">
        <w:rPr>
          <w:rFonts w:ascii="Tahoma" w:eastAsia="Times New Roman" w:hAnsi="Tahoma" w:cs="Tahoma"/>
          <w:sz w:val="18"/>
          <w:szCs w:val="18"/>
          <w:lang w:eastAsia="pl-PL"/>
        </w:rPr>
        <w:br/>
        <w:t>tak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Oświadczenie o spełnianiu kryteriów selekcji </w:t>
      </w:r>
      <w:r w:rsidRPr="00715D07">
        <w:rPr>
          <w:rFonts w:ascii="Tahoma" w:eastAsia="Times New Roman" w:hAnsi="Tahoma" w:cs="Tahoma"/>
          <w:sz w:val="18"/>
          <w:szCs w:val="18"/>
          <w:lang w:eastAsia="pl-PL"/>
        </w:rPr>
        <w:b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III.5.1) W ZAKRESIE SPEŁNIANIA WARUNKÓW UDZIAŁU W POSTĘPOWANIU:</w:t>
      </w:r>
      <w:r>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III.5.2) W ZAKRESIE KRYTERIÓW SELEKCJI:</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III.7) INNE DOKUMENTY NIE WYMIENIONE W pkt III.3) - III.6)</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 xml:space="preserve">1) Oświadczenie o przynależności lub braku przynależności do tej samej grupy kapitałowej, o której mowa w art. 24 ust. 1 pkt 23 ustawy Prawo zamówień publicznych. 2) Pełnomocnictwo w sytuacji, gdy wykonawca składa ofertę przez ustanowionego pełnomocnika. 3) W przypadku podmiotów występujących wspólnie (powołanie konsorcjum) pełnomocnictwo, o którym mowa w art. 23 ust. 2 ustawy Prawo zamówień publicznych. 4) Jeżeli wykonawca ma siedzibę lub miejsce zamieszkania poza terytorium Rzeczypospolitej Polskiej, zamiast </w:t>
      </w:r>
      <w:r w:rsidRPr="00715D07">
        <w:rPr>
          <w:rFonts w:ascii="Tahoma" w:eastAsia="Times New Roman" w:hAnsi="Tahoma" w:cs="Tahoma"/>
          <w:sz w:val="18"/>
          <w:szCs w:val="18"/>
          <w:lang w:eastAsia="pl-PL"/>
        </w:rPr>
        <w:lastRenderedPageBreak/>
        <w:t>dokumentów, o których mowa w pkt. III.4): • składa dokument lub dokumenty wystawione w kraju, w którym wykonawca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 5) Oświadczenie o klauzuli społecznej zgodnie z załącznikiem nr 9</w:t>
      </w:r>
    </w:p>
    <w:p w:rsidR="00715D07" w:rsidRPr="00715D07" w:rsidRDefault="00715D07" w:rsidP="00715D07">
      <w:pPr>
        <w:spacing w:after="0" w:line="450" w:lineRule="atLeast"/>
        <w:rPr>
          <w:rFonts w:ascii="Tahoma" w:eastAsia="Times New Roman" w:hAnsi="Tahoma" w:cs="Tahoma"/>
          <w:b/>
          <w:bCs/>
          <w:sz w:val="20"/>
          <w:szCs w:val="20"/>
          <w:lang w:eastAsia="pl-PL"/>
        </w:rPr>
      </w:pPr>
      <w:r w:rsidRPr="00715D07">
        <w:rPr>
          <w:rFonts w:ascii="Tahoma" w:eastAsia="Times New Roman" w:hAnsi="Tahoma" w:cs="Tahoma"/>
          <w:b/>
          <w:bCs/>
          <w:sz w:val="20"/>
          <w:szCs w:val="20"/>
          <w:u w:val="single"/>
          <w:lang w:eastAsia="pl-PL"/>
        </w:rPr>
        <w:t>SEKCJA IV: PROCEDURA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IV.1) OPIS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IV.1.1) Tryb udzielenia zamówienia: </w:t>
      </w:r>
      <w:r w:rsidRPr="00715D07">
        <w:rPr>
          <w:rFonts w:ascii="Tahoma" w:eastAsia="Times New Roman" w:hAnsi="Tahoma" w:cs="Tahoma"/>
          <w:sz w:val="18"/>
          <w:szCs w:val="18"/>
          <w:lang w:eastAsia="pl-PL"/>
        </w:rPr>
        <w:t>przetarg nieograniczony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IV.1.2) Zamawiający żąda wniesienia wadium:</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IV.1.3) Przewiduje się udzielenie zaliczek na poczet wykonania zamówienia: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IV.1.4) Wymaga się złożenia ofert w postaci katalogów elektronicznych lub dołączenia do ofert katalogów elektronicznych:</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t>Dopuszcza się złożenie ofert w postaci katalogów elektronicznych lub dołączenia do ofert katalogów elektronicznych: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Informacje dodatkowe: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IV.1.5.) Wymaga się złożenia oferty wariantowej:</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t>Dopuszcza się złożenie oferty wariantowej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lastRenderedPageBreak/>
        <w:t>Złożenie oferty wariantowej dopuszcza się tylko z jednoczesnym złożeniem oferty zasadniczej: </w:t>
      </w:r>
      <w:r w:rsidRPr="00715D07">
        <w:rPr>
          <w:rFonts w:ascii="Tahoma" w:eastAsia="Times New Roman" w:hAnsi="Tahoma" w:cs="Tahoma"/>
          <w:sz w:val="18"/>
          <w:szCs w:val="18"/>
          <w:lang w:eastAsia="pl-PL"/>
        </w:rPr>
        <w:br/>
        <w:t>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IV.1.6) Przewidywana liczba wykonawców, którzy zostaną zaproszeni do udziału w postępowaniu </w:t>
      </w:r>
      <w:r w:rsidRPr="00715D07">
        <w:rPr>
          <w:rFonts w:ascii="Tahoma" w:eastAsia="Times New Roman" w:hAnsi="Tahoma" w:cs="Tahoma"/>
          <w:sz w:val="18"/>
          <w:szCs w:val="18"/>
          <w:lang w:eastAsia="pl-PL"/>
        </w:rPr>
        <w:br/>
      </w:r>
      <w:r w:rsidRPr="00715D07">
        <w:rPr>
          <w:rFonts w:ascii="Tahoma" w:eastAsia="Times New Roman" w:hAnsi="Tahoma" w:cs="Tahoma"/>
          <w:i/>
          <w:iCs/>
          <w:sz w:val="18"/>
          <w:szCs w:val="18"/>
          <w:lang w:eastAsia="pl-PL"/>
        </w:rPr>
        <w:t>(przetarg ograniczony, negocjacje z ogłoszeniem, dialog konkurencyjny, partnerstwo innowacyjne)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Liczba wykonawców  </w:t>
      </w:r>
      <w:r w:rsidRPr="00715D07">
        <w:rPr>
          <w:rFonts w:ascii="Tahoma" w:eastAsia="Times New Roman" w:hAnsi="Tahoma" w:cs="Tahoma"/>
          <w:sz w:val="18"/>
          <w:szCs w:val="18"/>
          <w:lang w:eastAsia="pl-PL"/>
        </w:rPr>
        <w:br/>
        <w:t>Przewidywana minimalna liczba wykonawców </w:t>
      </w:r>
      <w:r w:rsidRPr="00715D07">
        <w:rPr>
          <w:rFonts w:ascii="Tahoma" w:eastAsia="Times New Roman" w:hAnsi="Tahoma" w:cs="Tahoma"/>
          <w:sz w:val="18"/>
          <w:szCs w:val="18"/>
          <w:lang w:eastAsia="pl-PL"/>
        </w:rPr>
        <w:br/>
        <w:t>Maksymalna liczba wykonawców  </w:t>
      </w:r>
      <w:r w:rsidRPr="00715D07">
        <w:rPr>
          <w:rFonts w:ascii="Tahoma" w:eastAsia="Times New Roman" w:hAnsi="Tahoma" w:cs="Tahoma"/>
          <w:sz w:val="18"/>
          <w:szCs w:val="18"/>
          <w:lang w:eastAsia="pl-PL"/>
        </w:rPr>
        <w:br/>
        <w:t>Kryteria selekcji wykonawców: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IV.1.7) Informacje na temat umowy ramowej lub dynamicznego systemu zakupów:</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Umowa ramowa będzie zawarta: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Czy przewiduje się ograniczenie liczby uczestników umowy ramowej: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Zamówienie obejmuje ustanowienie dynamicznego systemu zakupów: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W ramach umowy ramowej/dynamicznego systemu zakupów dopuszcza się złożenie ofert w formie katalogów elektronicznych: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715D07">
        <w:rPr>
          <w:rFonts w:ascii="Tahoma" w:eastAsia="Times New Roman" w:hAnsi="Tahoma" w:cs="Tahoma"/>
          <w:sz w:val="18"/>
          <w:szCs w:val="18"/>
          <w:lang w:eastAsia="pl-PL"/>
        </w:rPr>
        <w:br/>
        <w:t>nie</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IV.1.8) Aukcja elektroniczna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Przewidziane jest przeprowadzenie aukcji elektronicznej </w:t>
      </w:r>
      <w:r w:rsidRPr="00715D07">
        <w:rPr>
          <w:rFonts w:ascii="Tahoma" w:eastAsia="Times New Roman" w:hAnsi="Tahoma" w:cs="Tahoma"/>
          <w:i/>
          <w:iCs/>
          <w:sz w:val="18"/>
          <w:szCs w:val="18"/>
          <w:lang w:eastAsia="pl-PL"/>
        </w:rPr>
        <w:t>(przetarg nieograniczony, przetarg ograniczony, negocjacje z ogłoszeniem) </w:t>
      </w:r>
      <w:r w:rsidRPr="00715D07">
        <w:rPr>
          <w:rFonts w:ascii="Tahoma" w:eastAsia="Times New Roman" w:hAnsi="Tahoma" w:cs="Tahoma"/>
          <w:sz w:val="18"/>
          <w:szCs w:val="18"/>
          <w:lang w:eastAsia="pl-PL"/>
        </w:rPr>
        <w:t>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Należy wskazać elementy, których wartości będą przedmiotem aukcji elektronicznej: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Przewiduje się ograniczenia co do przedstawionych wartości, wynikające z opisu przedmiotu zamówienia:</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lastRenderedPageBreak/>
        <w:t>Informacje dotyczące przebiegu aukcji elektronicznej: </w:t>
      </w:r>
      <w:r w:rsidRPr="00715D07">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715D07">
        <w:rPr>
          <w:rFonts w:ascii="Tahoma" w:eastAsia="Times New Roman" w:hAnsi="Tahoma" w:cs="Tahoma"/>
          <w:sz w:val="18"/>
          <w:szCs w:val="18"/>
          <w:lang w:eastAsia="pl-PL"/>
        </w:rPr>
        <w:br/>
        <w:t>Informacje dotyczące wykorzystywanego sprzętu elektronicznego, rozwiązań i specyfikacji technicznych w zakresie połączeń: </w:t>
      </w:r>
      <w:r w:rsidRPr="00715D07">
        <w:rPr>
          <w:rFonts w:ascii="Tahoma" w:eastAsia="Times New Roman" w:hAnsi="Tahoma" w:cs="Tahoma"/>
          <w:sz w:val="18"/>
          <w:szCs w:val="18"/>
          <w:lang w:eastAsia="pl-PL"/>
        </w:rPr>
        <w:br/>
        <w:t>Wymagania dotyczące rejestracji i identyfikacji wykonawców w aukcji elektronicznej: </w:t>
      </w:r>
      <w:r w:rsidRPr="00715D07">
        <w:rPr>
          <w:rFonts w:ascii="Tahoma" w:eastAsia="Times New Roman" w:hAnsi="Tahoma" w:cs="Tahoma"/>
          <w:sz w:val="18"/>
          <w:szCs w:val="18"/>
          <w:lang w:eastAsia="pl-PL"/>
        </w:rPr>
        <w:br/>
        <w:t>Informacje o liczbie etapów aukcji elektronicznej i czasie ich trwania: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etap nr</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czas trwania etapu</w:t>
            </w:r>
          </w:p>
        </w:tc>
      </w:tr>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p>
        </w:tc>
      </w:tr>
    </w:tbl>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t>Czy wykonawcy, którzy nie złożyli nowych postąpień, zostaną zakwalifikowani do następnego etapu: nie </w:t>
      </w:r>
      <w:r w:rsidRPr="00715D07">
        <w:rPr>
          <w:rFonts w:ascii="Tahoma" w:eastAsia="Times New Roman" w:hAnsi="Tahoma" w:cs="Tahoma"/>
          <w:sz w:val="18"/>
          <w:szCs w:val="18"/>
          <w:lang w:eastAsia="pl-PL"/>
        </w:rPr>
        <w:br/>
        <w:t>Warunki zamknięcia aukcji elektronicznej: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IV.2) KRYTERIA OCENY OFERT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IV.2.1) Kryteria oceny ofert: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1682"/>
        <w:gridCol w:w="1049"/>
      </w:tblGrid>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i/>
                <w:iCs/>
                <w:sz w:val="24"/>
                <w:szCs w:val="24"/>
                <w:lang w:eastAsia="pl-PL"/>
              </w:rPr>
              <w:t>Kryteria</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i/>
                <w:iCs/>
                <w:sz w:val="24"/>
                <w:szCs w:val="24"/>
                <w:lang w:eastAsia="pl-PL"/>
              </w:rPr>
              <w:t>Znaczenie</w:t>
            </w:r>
          </w:p>
        </w:tc>
      </w:tr>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cena</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60</w:t>
            </w:r>
          </w:p>
        </w:tc>
      </w:tr>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doświadczenie</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20</w:t>
            </w:r>
          </w:p>
        </w:tc>
      </w:tr>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posiadany sprzęt</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20</w:t>
            </w:r>
          </w:p>
        </w:tc>
      </w:tr>
    </w:tbl>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b/>
          <w:bCs/>
          <w:sz w:val="18"/>
          <w:szCs w:val="18"/>
          <w:lang w:eastAsia="pl-PL"/>
        </w:rPr>
        <w:t>IV.2.3) Zastosowanie procedury, o której mowa w art. 24aa ust. 1 ustawy Pzp </w:t>
      </w:r>
      <w:r w:rsidRPr="00715D07">
        <w:rPr>
          <w:rFonts w:ascii="Tahoma" w:eastAsia="Times New Roman" w:hAnsi="Tahoma" w:cs="Tahoma"/>
          <w:sz w:val="18"/>
          <w:szCs w:val="18"/>
          <w:lang w:eastAsia="pl-PL"/>
        </w:rPr>
        <w:t>(przetarg nieograniczony)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IV.3) Negocjacje z ogłoszeniem, dialog konkurencyjny, partnerstwo innowacyjne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IV.3.1) Informacje na temat negocjacji z ogłoszeniem</w:t>
      </w:r>
      <w:r w:rsidRPr="00715D07">
        <w:rPr>
          <w:rFonts w:ascii="Tahoma" w:eastAsia="Times New Roman" w:hAnsi="Tahoma" w:cs="Tahoma"/>
          <w:sz w:val="18"/>
          <w:szCs w:val="18"/>
          <w:lang w:eastAsia="pl-PL"/>
        </w:rPr>
        <w:br/>
        <w:t>Minimalne wymagania, które muszą spełniać wszystkie oferty: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Przewidziane jest zastrzeżenie prawa do udzielenia zamówienia na podstawie ofert wstępnych bez przeprowadzenia negocjacji nie </w:t>
      </w:r>
      <w:r w:rsidRPr="00715D07">
        <w:rPr>
          <w:rFonts w:ascii="Tahoma" w:eastAsia="Times New Roman" w:hAnsi="Tahoma" w:cs="Tahoma"/>
          <w:sz w:val="18"/>
          <w:szCs w:val="18"/>
          <w:lang w:eastAsia="pl-PL"/>
        </w:rPr>
        <w:br/>
        <w:t>Przewidziany jest podział negocjacji na etapy w celu ograniczenia liczby ofert: nie </w:t>
      </w:r>
      <w:r w:rsidRPr="00715D07">
        <w:rPr>
          <w:rFonts w:ascii="Tahoma" w:eastAsia="Times New Roman" w:hAnsi="Tahoma" w:cs="Tahoma"/>
          <w:sz w:val="18"/>
          <w:szCs w:val="18"/>
          <w:lang w:eastAsia="pl-PL"/>
        </w:rPr>
        <w:br/>
        <w:t>Należy podać informacje na temat etapów negocjacji (w tym liczbę etapów):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Informacje dodatkowe </w:t>
      </w:r>
      <w:r>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IV.3.2) Informacje na temat dialogu konkurencyjnego</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lastRenderedPageBreak/>
        <w:t>Opis potrzeb i wymagań zamawiającego lub informacja o sposobie uzyskania tego opisu: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Informacja o wysokości nagród dla wykonawców, którzy podczas dialogu konkurencyjnego przedstawili rozwiązania stanowiące podstawę do składania ofert, jeżeli zamawiający przewiduje nagrody: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Wstępny harmonogram postępowania: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br/>
        <w:t>Podział dialogu na etapy w celu ograniczenia liczby rozwiązań: nie </w:t>
      </w:r>
      <w:r w:rsidRPr="00715D07">
        <w:rPr>
          <w:rFonts w:ascii="Tahoma" w:eastAsia="Times New Roman" w:hAnsi="Tahoma" w:cs="Tahoma"/>
          <w:sz w:val="18"/>
          <w:szCs w:val="18"/>
          <w:lang w:eastAsia="pl-PL"/>
        </w:rPr>
        <w:br/>
        <w:t>Należy podać informacje na temat etapów dialogu: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Informacje dodatkowe: </w:t>
      </w:r>
      <w:r>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IV.3.3) Informacje na temat partnerstwa innowacyjnego</w:t>
      </w:r>
      <w:r w:rsidRPr="00715D07">
        <w:rPr>
          <w:rFonts w:ascii="Tahoma" w:eastAsia="Times New Roman" w:hAnsi="Tahoma" w:cs="Tahoma"/>
          <w:sz w:val="18"/>
          <w:szCs w:val="18"/>
          <w:lang w:eastAsia="pl-PL"/>
        </w:rPr>
        <w:br/>
        <w:t>Elementy opisu przedmiotu zamówienia definiujące minimalne wymagania, którym muszą odpowiadać wszystkie oferty: </w:t>
      </w:r>
      <w:r>
        <w:rPr>
          <w:rFonts w:ascii="Tahoma" w:eastAsia="Times New Roman" w:hAnsi="Tahoma" w:cs="Tahoma"/>
          <w:sz w:val="18"/>
          <w:szCs w:val="18"/>
          <w:lang w:eastAsia="pl-PL"/>
        </w:rPr>
        <w:br/>
      </w:r>
      <w:r w:rsidRPr="00715D07">
        <w:rPr>
          <w:rFonts w:ascii="Tahoma" w:eastAsia="Times New Roman" w:hAnsi="Tahoma" w:cs="Tahoma"/>
          <w:sz w:val="18"/>
          <w:szCs w:val="18"/>
          <w:lang w:eastAsia="pl-PL"/>
        </w:rPr>
        <w:t>Podział negocjacji na etapy w celu ograniczeniu liczby ofert podlegających negocjacjom poprzez zastosowanie kryteriów oceny ofert wskazanych w specyfikacji istotnych warunków zamówienia: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IV.4) Licytacja elektroniczna </w:t>
      </w:r>
      <w:r w:rsidRPr="00715D07">
        <w:rPr>
          <w:rFonts w:ascii="Tahoma" w:eastAsia="Times New Roman" w:hAnsi="Tahoma" w:cs="Tahoma"/>
          <w:sz w:val="18"/>
          <w:szCs w:val="18"/>
          <w:lang w:eastAsia="pl-PL"/>
        </w:rPr>
        <w:br/>
        <w:t>Adres strony internetowej, na której będzie prowadzona licytacja elektroniczna: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Adres strony internetowej, na której jest dostępny opis przedmiotu zamówienia w licytacji elektronicznej: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Sposób postępowania w toku licytacji elektronicznej, w tym określenie minimalnych wysokości postąpień: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Informacje o liczbie etapów licytacji elektronicznej i czasie ich trwania:</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etap nr</w:t>
            </w: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r w:rsidRPr="00715D07">
              <w:rPr>
                <w:rFonts w:ascii="Times New Roman" w:eastAsia="Times New Roman" w:hAnsi="Times New Roman" w:cs="Times New Roman"/>
                <w:sz w:val="24"/>
                <w:szCs w:val="24"/>
                <w:lang w:eastAsia="pl-PL"/>
              </w:rPr>
              <w:t>czas trwania etapu</w:t>
            </w:r>
          </w:p>
        </w:tc>
      </w:tr>
      <w:tr w:rsidR="00715D07" w:rsidRPr="00715D07" w:rsidTr="00715D07">
        <w:trPr>
          <w:tblCellSpacing w:w="15" w:type="dxa"/>
        </w:trPr>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15D07" w:rsidRPr="00715D07" w:rsidRDefault="00715D07" w:rsidP="00715D07">
            <w:pPr>
              <w:spacing w:after="0" w:line="240" w:lineRule="auto"/>
              <w:rPr>
                <w:rFonts w:ascii="Times New Roman" w:eastAsia="Times New Roman" w:hAnsi="Times New Roman" w:cs="Times New Roman"/>
                <w:sz w:val="24"/>
                <w:szCs w:val="24"/>
                <w:lang w:eastAsia="pl-PL"/>
              </w:rPr>
            </w:pPr>
          </w:p>
        </w:tc>
      </w:tr>
    </w:tbl>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Wykonawcy, którzy nie złożyli nowych postąpień, zostaną zakwalifikowani do następnego etapu: nie</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Termin otwarcia licytacji elektronicznej: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t>Termin i warunki zamknięcia licytacji elektronicznej: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r w:rsidRPr="00715D07">
        <w:rPr>
          <w:rFonts w:ascii="Tahoma" w:eastAsia="Times New Roman" w:hAnsi="Tahoma" w:cs="Tahoma"/>
          <w:sz w:val="18"/>
          <w:szCs w:val="18"/>
          <w:lang w:eastAsia="pl-PL"/>
        </w:rPr>
        <w:br/>
        <w:t>Wymagania dotyczące zabezpieczenia należytego wykonania umowy: </w:t>
      </w:r>
    </w:p>
    <w:p w:rsidR="00715D07" w:rsidRPr="00715D07" w:rsidRDefault="00715D07" w:rsidP="00715D07">
      <w:pPr>
        <w:spacing w:after="0" w:line="450" w:lineRule="atLeast"/>
        <w:rPr>
          <w:rFonts w:ascii="Tahoma" w:eastAsia="Times New Roman" w:hAnsi="Tahoma" w:cs="Tahoma"/>
          <w:sz w:val="18"/>
          <w:szCs w:val="18"/>
          <w:lang w:eastAsia="pl-PL"/>
        </w:rPr>
      </w:pPr>
      <w:r w:rsidRPr="00715D07">
        <w:rPr>
          <w:rFonts w:ascii="Tahoma" w:eastAsia="Times New Roman" w:hAnsi="Tahoma" w:cs="Tahoma"/>
          <w:sz w:val="18"/>
          <w:szCs w:val="18"/>
          <w:lang w:eastAsia="pl-PL"/>
        </w:rPr>
        <w:lastRenderedPageBreak/>
        <w:br/>
        <w:t>Informacje dodatkowe: </w:t>
      </w:r>
    </w:p>
    <w:p w:rsidR="00830889" w:rsidRDefault="00715D07" w:rsidP="00715D07">
      <w:pPr>
        <w:spacing w:after="0" w:line="450" w:lineRule="atLeast"/>
        <w:rPr>
          <w:rFonts w:ascii="Tahoma" w:eastAsia="Times New Roman" w:hAnsi="Tahoma" w:cs="Tahoma"/>
          <w:b/>
          <w:bCs/>
          <w:sz w:val="18"/>
          <w:szCs w:val="18"/>
          <w:lang w:eastAsia="pl-PL"/>
        </w:rPr>
      </w:pPr>
      <w:r w:rsidRPr="00715D07">
        <w:rPr>
          <w:rFonts w:ascii="Tahoma" w:eastAsia="Times New Roman" w:hAnsi="Tahoma" w:cs="Tahoma"/>
          <w:b/>
          <w:bCs/>
          <w:sz w:val="18"/>
          <w:szCs w:val="18"/>
          <w:lang w:eastAsia="pl-PL"/>
        </w:rPr>
        <w:t>IV.5) ZMIANA UMOWY</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715D07">
        <w:rPr>
          <w:rFonts w:ascii="Tahoma" w:eastAsia="Times New Roman" w:hAnsi="Tahoma" w:cs="Tahoma"/>
          <w:sz w:val="18"/>
          <w:szCs w:val="18"/>
          <w:lang w:eastAsia="pl-PL"/>
        </w:rPr>
        <w:t> 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 INFORMACJE ADMINISTRACYJNE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IV.6.1) Sposób udostępniania informacji o charakterze poufnym </w:t>
      </w:r>
      <w:r w:rsidRPr="00715D07">
        <w:rPr>
          <w:rFonts w:ascii="Tahoma" w:eastAsia="Times New Roman" w:hAnsi="Tahoma" w:cs="Tahoma"/>
          <w:i/>
          <w:iCs/>
          <w:sz w:val="18"/>
          <w:szCs w:val="18"/>
          <w:lang w:eastAsia="pl-PL"/>
        </w:rPr>
        <w:t>(jeżeli dotyczy): </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Środki służące ochronie informacji o charakterze poufnym</w:t>
      </w:r>
      <w:r w:rsidRPr="00715D07">
        <w:rPr>
          <w:rFonts w:ascii="Tahoma" w:eastAsia="Times New Roman" w:hAnsi="Tahoma" w:cs="Tahoma"/>
          <w:sz w:val="18"/>
          <w:szCs w:val="18"/>
          <w:lang w:eastAsia="pl-PL"/>
        </w:rPr>
        <w:br/>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IV.6.2) Termin składania ofert lub wniosków o dopuszczenie do udziału w postępowaniu: </w:t>
      </w:r>
      <w:r w:rsidRPr="00715D07">
        <w:rPr>
          <w:rFonts w:ascii="Tahoma" w:eastAsia="Times New Roman" w:hAnsi="Tahoma" w:cs="Tahoma"/>
          <w:sz w:val="18"/>
          <w:szCs w:val="18"/>
          <w:lang w:eastAsia="pl-PL"/>
        </w:rPr>
        <w:br/>
        <w:t>Data: 27/02/2017, godzina: 13:30, </w:t>
      </w:r>
      <w:r w:rsidRPr="00715D07">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715D07">
        <w:rPr>
          <w:rFonts w:ascii="Tahoma" w:eastAsia="Times New Roman" w:hAnsi="Tahoma" w:cs="Tahoma"/>
          <w:sz w:val="18"/>
          <w:szCs w:val="18"/>
          <w:lang w:eastAsia="pl-PL"/>
        </w:rPr>
        <w:br/>
        <w:t>nie </w:t>
      </w:r>
      <w:r w:rsidRPr="00715D07">
        <w:rPr>
          <w:rFonts w:ascii="Tahoma" w:eastAsia="Times New Roman" w:hAnsi="Tahoma" w:cs="Tahoma"/>
          <w:sz w:val="18"/>
          <w:szCs w:val="18"/>
          <w:lang w:eastAsia="pl-PL"/>
        </w:rPr>
        <w:br/>
        <w:t>Wskazać powody: </w:t>
      </w:r>
      <w:r w:rsidRPr="00715D07">
        <w:rPr>
          <w:rFonts w:ascii="Tahoma" w:eastAsia="Times New Roman" w:hAnsi="Tahoma" w:cs="Tahoma"/>
          <w:sz w:val="18"/>
          <w:szCs w:val="18"/>
          <w:lang w:eastAsia="pl-PL"/>
        </w:rPr>
        <w:br/>
        <w:t>Język lub języki, w jakich mogą być sporządzane oferty lub wnioski o dopuszczenie do udziału w postępowaniu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IV.6.3) Termin związania ofertą: </w:t>
      </w:r>
      <w:r w:rsidRPr="00715D07">
        <w:rPr>
          <w:rFonts w:ascii="Tahoma" w:eastAsia="Times New Roman" w:hAnsi="Tahoma" w:cs="Tahoma"/>
          <w:sz w:val="18"/>
          <w:szCs w:val="18"/>
          <w:lang w:eastAsia="pl-PL"/>
        </w:rPr>
        <w:t>okres w dniach: 30 (od ostatecznego terminu składania ofert)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5D07">
        <w:rPr>
          <w:rFonts w:ascii="Tahoma" w:eastAsia="Times New Roman" w:hAnsi="Tahoma" w:cs="Tahoma"/>
          <w:sz w:val="18"/>
          <w:szCs w:val="18"/>
          <w:lang w:eastAsia="pl-PL"/>
        </w:rPr>
        <w:t> 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5D07">
        <w:rPr>
          <w:rFonts w:ascii="Tahoma" w:eastAsia="Times New Roman" w:hAnsi="Tahoma" w:cs="Tahoma"/>
          <w:sz w:val="18"/>
          <w:szCs w:val="18"/>
          <w:lang w:eastAsia="pl-PL"/>
        </w:rPr>
        <w:t> nie </w:t>
      </w:r>
      <w:r w:rsidRPr="00715D07">
        <w:rPr>
          <w:rFonts w:ascii="Tahoma" w:eastAsia="Times New Roman" w:hAnsi="Tahoma" w:cs="Tahoma"/>
          <w:sz w:val="18"/>
          <w:szCs w:val="18"/>
          <w:lang w:eastAsia="pl-PL"/>
        </w:rPr>
        <w:br/>
      </w:r>
      <w:r w:rsidRPr="00715D07">
        <w:rPr>
          <w:rFonts w:ascii="Tahoma" w:eastAsia="Times New Roman" w:hAnsi="Tahoma" w:cs="Tahoma"/>
          <w:b/>
          <w:bCs/>
          <w:sz w:val="18"/>
          <w:szCs w:val="18"/>
          <w:lang w:eastAsia="pl-PL"/>
        </w:rPr>
        <w:t>IV.6.6) Informacje dodatkowe:</w:t>
      </w:r>
    </w:p>
    <w:p w:rsidR="00715D07" w:rsidRDefault="00715D07" w:rsidP="00715D07">
      <w:pPr>
        <w:spacing w:after="0" w:line="450" w:lineRule="atLeast"/>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Wójt Gminy Niechlów </w:t>
      </w:r>
    </w:p>
    <w:p w:rsidR="00715D07" w:rsidRPr="00715D07" w:rsidRDefault="00715D07" w:rsidP="00715D07">
      <w:pPr>
        <w:spacing w:after="0" w:line="450" w:lineRule="atLeast"/>
        <w:rPr>
          <w:rFonts w:ascii="Tahoma" w:eastAsia="Times New Roman" w:hAnsi="Tahoma" w:cs="Tahoma"/>
          <w:sz w:val="18"/>
          <w:szCs w:val="18"/>
          <w:lang w:eastAsia="pl-PL"/>
        </w:rPr>
      </w:pPr>
      <w:r>
        <w:rPr>
          <w:rFonts w:ascii="Tahoma" w:eastAsia="Times New Roman" w:hAnsi="Tahoma" w:cs="Tahoma"/>
          <w:b/>
          <w:bCs/>
          <w:sz w:val="18"/>
          <w:szCs w:val="18"/>
          <w:lang w:eastAsia="pl-PL"/>
        </w:rPr>
        <w:t>Beata Pona</w:t>
      </w:r>
    </w:p>
    <w:sectPr w:rsidR="00715D07" w:rsidRPr="00715D07" w:rsidSect="00C71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5D07"/>
    <w:rsid w:val="00715D07"/>
    <w:rsid w:val="00830889"/>
    <w:rsid w:val="00C71A0C"/>
    <w:rsid w:val="00CB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A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5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5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532359">
      <w:bodyDiv w:val="1"/>
      <w:marLeft w:val="0"/>
      <w:marRight w:val="0"/>
      <w:marTop w:val="0"/>
      <w:marBottom w:val="0"/>
      <w:divBdr>
        <w:top w:val="none" w:sz="0" w:space="0" w:color="auto"/>
        <w:left w:val="none" w:sz="0" w:space="0" w:color="auto"/>
        <w:bottom w:val="none" w:sz="0" w:space="0" w:color="auto"/>
        <w:right w:val="none" w:sz="0" w:space="0" w:color="auto"/>
      </w:divBdr>
      <w:divsChild>
        <w:div w:id="874776020">
          <w:marLeft w:val="0"/>
          <w:marRight w:val="0"/>
          <w:marTop w:val="0"/>
          <w:marBottom w:val="0"/>
          <w:divBdr>
            <w:top w:val="none" w:sz="0" w:space="0" w:color="auto"/>
            <w:left w:val="none" w:sz="0" w:space="0" w:color="auto"/>
            <w:bottom w:val="none" w:sz="0" w:space="0" w:color="auto"/>
            <w:right w:val="none" w:sz="0" w:space="0" w:color="auto"/>
          </w:divBdr>
          <w:divsChild>
            <w:div w:id="1433084498">
              <w:marLeft w:val="0"/>
              <w:marRight w:val="0"/>
              <w:marTop w:val="0"/>
              <w:marBottom w:val="0"/>
              <w:divBdr>
                <w:top w:val="none" w:sz="0" w:space="0" w:color="auto"/>
                <w:left w:val="none" w:sz="0" w:space="0" w:color="auto"/>
                <w:bottom w:val="none" w:sz="0" w:space="0" w:color="auto"/>
                <w:right w:val="none" w:sz="0" w:space="0" w:color="auto"/>
              </w:divBdr>
              <w:divsChild>
                <w:div w:id="353190865">
                  <w:marLeft w:val="0"/>
                  <w:marRight w:val="0"/>
                  <w:marTop w:val="0"/>
                  <w:marBottom w:val="0"/>
                  <w:divBdr>
                    <w:top w:val="none" w:sz="0" w:space="0" w:color="auto"/>
                    <w:left w:val="none" w:sz="0" w:space="0" w:color="auto"/>
                    <w:bottom w:val="none" w:sz="0" w:space="0" w:color="auto"/>
                    <w:right w:val="none" w:sz="0" w:space="0" w:color="auto"/>
                  </w:divBdr>
                  <w:divsChild>
                    <w:div w:id="1066300349">
                      <w:marLeft w:val="0"/>
                      <w:marRight w:val="0"/>
                      <w:marTop w:val="0"/>
                      <w:marBottom w:val="0"/>
                      <w:divBdr>
                        <w:top w:val="none" w:sz="0" w:space="0" w:color="auto"/>
                        <w:left w:val="none" w:sz="0" w:space="0" w:color="auto"/>
                        <w:bottom w:val="none" w:sz="0" w:space="0" w:color="auto"/>
                        <w:right w:val="none" w:sz="0" w:space="0" w:color="auto"/>
                      </w:divBdr>
                    </w:div>
                    <w:div w:id="1015687889">
                      <w:marLeft w:val="0"/>
                      <w:marRight w:val="0"/>
                      <w:marTop w:val="0"/>
                      <w:marBottom w:val="0"/>
                      <w:divBdr>
                        <w:top w:val="none" w:sz="0" w:space="0" w:color="auto"/>
                        <w:left w:val="none" w:sz="0" w:space="0" w:color="auto"/>
                        <w:bottom w:val="none" w:sz="0" w:space="0" w:color="auto"/>
                        <w:right w:val="none" w:sz="0" w:space="0" w:color="auto"/>
                      </w:divBdr>
                    </w:div>
                    <w:div w:id="704797352">
                      <w:marLeft w:val="0"/>
                      <w:marRight w:val="0"/>
                      <w:marTop w:val="0"/>
                      <w:marBottom w:val="0"/>
                      <w:divBdr>
                        <w:top w:val="none" w:sz="0" w:space="0" w:color="auto"/>
                        <w:left w:val="none" w:sz="0" w:space="0" w:color="auto"/>
                        <w:bottom w:val="none" w:sz="0" w:space="0" w:color="auto"/>
                        <w:right w:val="none" w:sz="0" w:space="0" w:color="auto"/>
                      </w:divBdr>
                    </w:div>
                    <w:div w:id="1632903076">
                      <w:marLeft w:val="0"/>
                      <w:marRight w:val="0"/>
                      <w:marTop w:val="0"/>
                      <w:marBottom w:val="0"/>
                      <w:divBdr>
                        <w:top w:val="none" w:sz="0" w:space="0" w:color="auto"/>
                        <w:left w:val="none" w:sz="0" w:space="0" w:color="auto"/>
                        <w:bottom w:val="none" w:sz="0" w:space="0" w:color="auto"/>
                        <w:right w:val="none" w:sz="0" w:space="0" w:color="auto"/>
                      </w:divBdr>
                      <w:divsChild>
                        <w:div w:id="225603014">
                          <w:marLeft w:val="0"/>
                          <w:marRight w:val="0"/>
                          <w:marTop w:val="0"/>
                          <w:marBottom w:val="0"/>
                          <w:divBdr>
                            <w:top w:val="none" w:sz="0" w:space="0" w:color="auto"/>
                            <w:left w:val="none" w:sz="0" w:space="0" w:color="auto"/>
                            <w:bottom w:val="none" w:sz="0" w:space="0" w:color="auto"/>
                            <w:right w:val="none" w:sz="0" w:space="0" w:color="auto"/>
                          </w:divBdr>
                        </w:div>
                      </w:divsChild>
                    </w:div>
                    <w:div w:id="1690599101">
                      <w:marLeft w:val="0"/>
                      <w:marRight w:val="0"/>
                      <w:marTop w:val="0"/>
                      <w:marBottom w:val="0"/>
                      <w:divBdr>
                        <w:top w:val="none" w:sz="0" w:space="0" w:color="auto"/>
                        <w:left w:val="none" w:sz="0" w:space="0" w:color="auto"/>
                        <w:bottom w:val="none" w:sz="0" w:space="0" w:color="auto"/>
                        <w:right w:val="none" w:sz="0" w:space="0" w:color="auto"/>
                      </w:divBdr>
                      <w:divsChild>
                        <w:div w:id="1946309080">
                          <w:marLeft w:val="0"/>
                          <w:marRight w:val="0"/>
                          <w:marTop w:val="0"/>
                          <w:marBottom w:val="0"/>
                          <w:divBdr>
                            <w:top w:val="none" w:sz="0" w:space="0" w:color="auto"/>
                            <w:left w:val="none" w:sz="0" w:space="0" w:color="auto"/>
                            <w:bottom w:val="none" w:sz="0" w:space="0" w:color="auto"/>
                            <w:right w:val="none" w:sz="0" w:space="0" w:color="auto"/>
                          </w:divBdr>
                        </w:div>
                      </w:divsChild>
                    </w:div>
                    <w:div w:id="1101294984">
                      <w:marLeft w:val="0"/>
                      <w:marRight w:val="0"/>
                      <w:marTop w:val="0"/>
                      <w:marBottom w:val="0"/>
                      <w:divBdr>
                        <w:top w:val="none" w:sz="0" w:space="0" w:color="auto"/>
                        <w:left w:val="none" w:sz="0" w:space="0" w:color="auto"/>
                        <w:bottom w:val="none" w:sz="0" w:space="0" w:color="auto"/>
                        <w:right w:val="none" w:sz="0" w:space="0" w:color="auto"/>
                      </w:divBdr>
                      <w:divsChild>
                        <w:div w:id="1288007356">
                          <w:marLeft w:val="0"/>
                          <w:marRight w:val="0"/>
                          <w:marTop w:val="0"/>
                          <w:marBottom w:val="0"/>
                          <w:divBdr>
                            <w:top w:val="none" w:sz="0" w:space="0" w:color="auto"/>
                            <w:left w:val="none" w:sz="0" w:space="0" w:color="auto"/>
                            <w:bottom w:val="none" w:sz="0" w:space="0" w:color="auto"/>
                            <w:right w:val="none" w:sz="0" w:space="0" w:color="auto"/>
                          </w:divBdr>
                        </w:div>
                        <w:div w:id="1092513163">
                          <w:marLeft w:val="0"/>
                          <w:marRight w:val="0"/>
                          <w:marTop w:val="0"/>
                          <w:marBottom w:val="0"/>
                          <w:divBdr>
                            <w:top w:val="none" w:sz="0" w:space="0" w:color="auto"/>
                            <w:left w:val="none" w:sz="0" w:space="0" w:color="auto"/>
                            <w:bottom w:val="none" w:sz="0" w:space="0" w:color="auto"/>
                            <w:right w:val="none" w:sz="0" w:space="0" w:color="auto"/>
                          </w:divBdr>
                        </w:div>
                        <w:div w:id="591743908">
                          <w:marLeft w:val="0"/>
                          <w:marRight w:val="0"/>
                          <w:marTop w:val="0"/>
                          <w:marBottom w:val="0"/>
                          <w:divBdr>
                            <w:top w:val="none" w:sz="0" w:space="0" w:color="auto"/>
                            <w:left w:val="none" w:sz="0" w:space="0" w:color="auto"/>
                            <w:bottom w:val="none" w:sz="0" w:space="0" w:color="auto"/>
                            <w:right w:val="none" w:sz="0" w:space="0" w:color="auto"/>
                          </w:divBdr>
                        </w:div>
                        <w:div w:id="1936552292">
                          <w:marLeft w:val="0"/>
                          <w:marRight w:val="0"/>
                          <w:marTop w:val="0"/>
                          <w:marBottom w:val="0"/>
                          <w:divBdr>
                            <w:top w:val="none" w:sz="0" w:space="0" w:color="auto"/>
                            <w:left w:val="none" w:sz="0" w:space="0" w:color="auto"/>
                            <w:bottom w:val="none" w:sz="0" w:space="0" w:color="auto"/>
                            <w:right w:val="none" w:sz="0" w:space="0" w:color="auto"/>
                          </w:divBdr>
                        </w:div>
                      </w:divsChild>
                    </w:div>
                    <w:div w:id="1852721022">
                      <w:marLeft w:val="0"/>
                      <w:marRight w:val="0"/>
                      <w:marTop w:val="0"/>
                      <w:marBottom w:val="0"/>
                      <w:divBdr>
                        <w:top w:val="none" w:sz="0" w:space="0" w:color="auto"/>
                        <w:left w:val="none" w:sz="0" w:space="0" w:color="auto"/>
                        <w:bottom w:val="none" w:sz="0" w:space="0" w:color="auto"/>
                        <w:right w:val="none" w:sz="0" w:space="0" w:color="auto"/>
                      </w:divBdr>
                      <w:divsChild>
                        <w:div w:id="621814198">
                          <w:marLeft w:val="0"/>
                          <w:marRight w:val="0"/>
                          <w:marTop w:val="0"/>
                          <w:marBottom w:val="0"/>
                          <w:divBdr>
                            <w:top w:val="none" w:sz="0" w:space="0" w:color="auto"/>
                            <w:left w:val="none" w:sz="0" w:space="0" w:color="auto"/>
                            <w:bottom w:val="none" w:sz="0" w:space="0" w:color="auto"/>
                            <w:right w:val="none" w:sz="0" w:space="0" w:color="auto"/>
                          </w:divBdr>
                        </w:div>
                        <w:div w:id="1569456733">
                          <w:marLeft w:val="0"/>
                          <w:marRight w:val="0"/>
                          <w:marTop w:val="0"/>
                          <w:marBottom w:val="0"/>
                          <w:divBdr>
                            <w:top w:val="none" w:sz="0" w:space="0" w:color="auto"/>
                            <w:left w:val="none" w:sz="0" w:space="0" w:color="auto"/>
                            <w:bottom w:val="none" w:sz="0" w:space="0" w:color="auto"/>
                            <w:right w:val="none" w:sz="0" w:space="0" w:color="auto"/>
                          </w:divBdr>
                        </w:div>
                        <w:div w:id="560290392">
                          <w:marLeft w:val="0"/>
                          <w:marRight w:val="0"/>
                          <w:marTop w:val="0"/>
                          <w:marBottom w:val="0"/>
                          <w:divBdr>
                            <w:top w:val="none" w:sz="0" w:space="0" w:color="auto"/>
                            <w:left w:val="none" w:sz="0" w:space="0" w:color="auto"/>
                            <w:bottom w:val="none" w:sz="0" w:space="0" w:color="auto"/>
                            <w:right w:val="none" w:sz="0" w:space="0" w:color="auto"/>
                          </w:divBdr>
                        </w:div>
                        <w:div w:id="285627549">
                          <w:marLeft w:val="0"/>
                          <w:marRight w:val="0"/>
                          <w:marTop w:val="0"/>
                          <w:marBottom w:val="0"/>
                          <w:divBdr>
                            <w:top w:val="none" w:sz="0" w:space="0" w:color="auto"/>
                            <w:left w:val="none" w:sz="0" w:space="0" w:color="auto"/>
                            <w:bottom w:val="none" w:sz="0" w:space="0" w:color="auto"/>
                            <w:right w:val="none" w:sz="0" w:space="0" w:color="auto"/>
                          </w:divBdr>
                        </w:div>
                        <w:div w:id="519243104">
                          <w:marLeft w:val="0"/>
                          <w:marRight w:val="0"/>
                          <w:marTop w:val="0"/>
                          <w:marBottom w:val="0"/>
                          <w:divBdr>
                            <w:top w:val="none" w:sz="0" w:space="0" w:color="auto"/>
                            <w:left w:val="none" w:sz="0" w:space="0" w:color="auto"/>
                            <w:bottom w:val="none" w:sz="0" w:space="0" w:color="auto"/>
                            <w:right w:val="none" w:sz="0" w:space="0" w:color="auto"/>
                          </w:divBdr>
                        </w:div>
                        <w:div w:id="895820589">
                          <w:marLeft w:val="0"/>
                          <w:marRight w:val="0"/>
                          <w:marTop w:val="0"/>
                          <w:marBottom w:val="0"/>
                          <w:divBdr>
                            <w:top w:val="none" w:sz="0" w:space="0" w:color="auto"/>
                            <w:left w:val="none" w:sz="0" w:space="0" w:color="auto"/>
                            <w:bottom w:val="none" w:sz="0" w:space="0" w:color="auto"/>
                            <w:right w:val="none" w:sz="0" w:space="0" w:color="auto"/>
                          </w:divBdr>
                        </w:div>
                        <w:div w:id="1990819284">
                          <w:marLeft w:val="0"/>
                          <w:marRight w:val="0"/>
                          <w:marTop w:val="0"/>
                          <w:marBottom w:val="0"/>
                          <w:divBdr>
                            <w:top w:val="none" w:sz="0" w:space="0" w:color="auto"/>
                            <w:left w:val="none" w:sz="0" w:space="0" w:color="auto"/>
                            <w:bottom w:val="none" w:sz="0" w:space="0" w:color="auto"/>
                            <w:right w:val="none" w:sz="0" w:space="0" w:color="auto"/>
                          </w:divBdr>
                        </w:div>
                      </w:divsChild>
                    </w:div>
                    <w:div w:id="629554363">
                      <w:marLeft w:val="0"/>
                      <w:marRight w:val="0"/>
                      <w:marTop w:val="0"/>
                      <w:marBottom w:val="0"/>
                      <w:divBdr>
                        <w:top w:val="none" w:sz="0" w:space="0" w:color="auto"/>
                        <w:left w:val="none" w:sz="0" w:space="0" w:color="auto"/>
                        <w:bottom w:val="none" w:sz="0" w:space="0" w:color="auto"/>
                        <w:right w:val="none" w:sz="0" w:space="0" w:color="auto"/>
                      </w:divBdr>
                      <w:divsChild>
                        <w:div w:id="1421755499">
                          <w:marLeft w:val="0"/>
                          <w:marRight w:val="0"/>
                          <w:marTop w:val="0"/>
                          <w:marBottom w:val="0"/>
                          <w:divBdr>
                            <w:top w:val="none" w:sz="0" w:space="0" w:color="auto"/>
                            <w:left w:val="none" w:sz="0" w:space="0" w:color="auto"/>
                            <w:bottom w:val="none" w:sz="0" w:space="0" w:color="auto"/>
                            <w:right w:val="none" w:sz="0" w:space="0" w:color="auto"/>
                          </w:divBdr>
                        </w:div>
                        <w:div w:id="1636787429">
                          <w:marLeft w:val="0"/>
                          <w:marRight w:val="0"/>
                          <w:marTop w:val="0"/>
                          <w:marBottom w:val="0"/>
                          <w:divBdr>
                            <w:top w:val="none" w:sz="0" w:space="0" w:color="auto"/>
                            <w:left w:val="none" w:sz="0" w:space="0" w:color="auto"/>
                            <w:bottom w:val="none" w:sz="0" w:space="0" w:color="auto"/>
                            <w:right w:val="none" w:sz="0" w:space="0" w:color="auto"/>
                          </w:divBdr>
                        </w:div>
                        <w:div w:id="1362509672">
                          <w:marLeft w:val="0"/>
                          <w:marRight w:val="0"/>
                          <w:marTop w:val="0"/>
                          <w:marBottom w:val="0"/>
                          <w:divBdr>
                            <w:top w:val="none" w:sz="0" w:space="0" w:color="auto"/>
                            <w:left w:val="none" w:sz="0" w:space="0" w:color="auto"/>
                            <w:bottom w:val="none" w:sz="0" w:space="0" w:color="auto"/>
                            <w:right w:val="none" w:sz="0" w:space="0" w:color="auto"/>
                          </w:divBdr>
                        </w:div>
                      </w:divsChild>
                    </w:div>
                    <w:div w:id="729111896">
                      <w:marLeft w:val="0"/>
                      <w:marRight w:val="0"/>
                      <w:marTop w:val="0"/>
                      <w:marBottom w:val="0"/>
                      <w:divBdr>
                        <w:top w:val="none" w:sz="0" w:space="0" w:color="auto"/>
                        <w:left w:val="none" w:sz="0" w:space="0" w:color="auto"/>
                        <w:bottom w:val="none" w:sz="0" w:space="0" w:color="auto"/>
                        <w:right w:val="none" w:sz="0" w:space="0" w:color="auto"/>
                      </w:divBdr>
                      <w:divsChild>
                        <w:div w:id="1873683717">
                          <w:marLeft w:val="0"/>
                          <w:marRight w:val="0"/>
                          <w:marTop w:val="0"/>
                          <w:marBottom w:val="0"/>
                          <w:divBdr>
                            <w:top w:val="none" w:sz="0" w:space="0" w:color="auto"/>
                            <w:left w:val="none" w:sz="0" w:space="0" w:color="auto"/>
                            <w:bottom w:val="none" w:sz="0" w:space="0" w:color="auto"/>
                            <w:right w:val="none" w:sz="0" w:space="0" w:color="auto"/>
                          </w:divBdr>
                        </w:div>
                        <w:div w:id="994409700">
                          <w:marLeft w:val="0"/>
                          <w:marRight w:val="0"/>
                          <w:marTop w:val="0"/>
                          <w:marBottom w:val="0"/>
                          <w:divBdr>
                            <w:top w:val="none" w:sz="0" w:space="0" w:color="auto"/>
                            <w:left w:val="none" w:sz="0" w:space="0" w:color="auto"/>
                            <w:bottom w:val="none" w:sz="0" w:space="0" w:color="auto"/>
                            <w:right w:val="none" w:sz="0" w:space="0" w:color="auto"/>
                          </w:divBdr>
                        </w:div>
                        <w:div w:id="1449201831">
                          <w:marLeft w:val="0"/>
                          <w:marRight w:val="0"/>
                          <w:marTop w:val="0"/>
                          <w:marBottom w:val="0"/>
                          <w:divBdr>
                            <w:top w:val="none" w:sz="0" w:space="0" w:color="auto"/>
                            <w:left w:val="none" w:sz="0" w:space="0" w:color="auto"/>
                            <w:bottom w:val="none" w:sz="0" w:space="0" w:color="auto"/>
                            <w:right w:val="none" w:sz="0" w:space="0" w:color="auto"/>
                          </w:divBdr>
                        </w:div>
                        <w:div w:id="1863201544">
                          <w:marLeft w:val="0"/>
                          <w:marRight w:val="0"/>
                          <w:marTop w:val="0"/>
                          <w:marBottom w:val="0"/>
                          <w:divBdr>
                            <w:top w:val="none" w:sz="0" w:space="0" w:color="auto"/>
                            <w:left w:val="none" w:sz="0" w:space="0" w:color="auto"/>
                            <w:bottom w:val="none" w:sz="0" w:space="0" w:color="auto"/>
                            <w:right w:val="none" w:sz="0" w:space="0" w:color="auto"/>
                          </w:divBdr>
                        </w:div>
                        <w:div w:id="1194808040">
                          <w:marLeft w:val="0"/>
                          <w:marRight w:val="0"/>
                          <w:marTop w:val="0"/>
                          <w:marBottom w:val="0"/>
                          <w:divBdr>
                            <w:top w:val="none" w:sz="0" w:space="0" w:color="auto"/>
                            <w:left w:val="none" w:sz="0" w:space="0" w:color="auto"/>
                            <w:bottom w:val="none" w:sz="0" w:space="0" w:color="auto"/>
                            <w:right w:val="none" w:sz="0" w:space="0" w:color="auto"/>
                          </w:divBdr>
                        </w:div>
                      </w:divsChild>
                    </w:div>
                    <w:div w:id="972054031">
                      <w:marLeft w:val="0"/>
                      <w:marRight w:val="0"/>
                      <w:marTop w:val="0"/>
                      <w:marBottom w:val="0"/>
                      <w:divBdr>
                        <w:top w:val="none" w:sz="0" w:space="0" w:color="auto"/>
                        <w:left w:val="none" w:sz="0" w:space="0" w:color="auto"/>
                        <w:bottom w:val="none" w:sz="0" w:space="0" w:color="auto"/>
                        <w:right w:val="none" w:sz="0" w:space="0" w:color="auto"/>
                      </w:divBdr>
                      <w:divsChild>
                        <w:div w:id="796751843">
                          <w:marLeft w:val="0"/>
                          <w:marRight w:val="0"/>
                          <w:marTop w:val="0"/>
                          <w:marBottom w:val="0"/>
                          <w:divBdr>
                            <w:top w:val="none" w:sz="0" w:space="0" w:color="auto"/>
                            <w:left w:val="none" w:sz="0" w:space="0" w:color="auto"/>
                            <w:bottom w:val="none" w:sz="0" w:space="0" w:color="auto"/>
                            <w:right w:val="none" w:sz="0" w:space="0" w:color="auto"/>
                          </w:divBdr>
                        </w:div>
                        <w:div w:id="2010675773">
                          <w:marLeft w:val="0"/>
                          <w:marRight w:val="0"/>
                          <w:marTop w:val="0"/>
                          <w:marBottom w:val="0"/>
                          <w:divBdr>
                            <w:top w:val="none" w:sz="0" w:space="0" w:color="auto"/>
                            <w:left w:val="none" w:sz="0" w:space="0" w:color="auto"/>
                            <w:bottom w:val="none" w:sz="0" w:space="0" w:color="auto"/>
                            <w:right w:val="none" w:sz="0" w:space="0" w:color="auto"/>
                          </w:divBdr>
                        </w:div>
                        <w:div w:id="580675972">
                          <w:marLeft w:val="0"/>
                          <w:marRight w:val="0"/>
                          <w:marTop w:val="0"/>
                          <w:marBottom w:val="0"/>
                          <w:divBdr>
                            <w:top w:val="none" w:sz="0" w:space="0" w:color="auto"/>
                            <w:left w:val="none" w:sz="0" w:space="0" w:color="auto"/>
                            <w:bottom w:val="none" w:sz="0" w:space="0" w:color="auto"/>
                            <w:right w:val="none" w:sz="0" w:space="0" w:color="auto"/>
                          </w:divBdr>
                        </w:div>
                        <w:div w:id="63185396">
                          <w:marLeft w:val="0"/>
                          <w:marRight w:val="0"/>
                          <w:marTop w:val="0"/>
                          <w:marBottom w:val="0"/>
                          <w:divBdr>
                            <w:top w:val="none" w:sz="0" w:space="0" w:color="auto"/>
                            <w:left w:val="none" w:sz="0" w:space="0" w:color="auto"/>
                            <w:bottom w:val="none" w:sz="0" w:space="0" w:color="auto"/>
                            <w:right w:val="none" w:sz="0" w:space="0" w:color="auto"/>
                          </w:divBdr>
                        </w:div>
                        <w:div w:id="323245843">
                          <w:marLeft w:val="0"/>
                          <w:marRight w:val="0"/>
                          <w:marTop w:val="0"/>
                          <w:marBottom w:val="0"/>
                          <w:divBdr>
                            <w:top w:val="none" w:sz="0" w:space="0" w:color="auto"/>
                            <w:left w:val="none" w:sz="0" w:space="0" w:color="auto"/>
                            <w:bottom w:val="none" w:sz="0" w:space="0" w:color="auto"/>
                            <w:right w:val="none" w:sz="0" w:space="0" w:color="auto"/>
                          </w:divBdr>
                        </w:div>
                        <w:div w:id="50157018">
                          <w:marLeft w:val="0"/>
                          <w:marRight w:val="0"/>
                          <w:marTop w:val="0"/>
                          <w:marBottom w:val="0"/>
                          <w:divBdr>
                            <w:top w:val="none" w:sz="0" w:space="0" w:color="auto"/>
                            <w:left w:val="none" w:sz="0" w:space="0" w:color="auto"/>
                            <w:bottom w:val="none" w:sz="0" w:space="0" w:color="auto"/>
                            <w:right w:val="none" w:sz="0" w:space="0" w:color="auto"/>
                          </w:divBdr>
                        </w:div>
                        <w:div w:id="1835487599">
                          <w:marLeft w:val="0"/>
                          <w:marRight w:val="0"/>
                          <w:marTop w:val="0"/>
                          <w:marBottom w:val="0"/>
                          <w:divBdr>
                            <w:top w:val="none" w:sz="0" w:space="0" w:color="auto"/>
                            <w:left w:val="none" w:sz="0" w:space="0" w:color="auto"/>
                            <w:bottom w:val="none" w:sz="0" w:space="0" w:color="auto"/>
                            <w:right w:val="none" w:sz="0" w:space="0" w:color="auto"/>
                          </w:divBdr>
                        </w:div>
                        <w:div w:id="1405496211">
                          <w:marLeft w:val="0"/>
                          <w:marRight w:val="0"/>
                          <w:marTop w:val="0"/>
                          <w:marBottom w:val="0"/>
                          <w:divBdr>
                            <w:top w:val="none" w:sz="0" w:space="0" w:color="auto"/>
                            <w:left w:val="none" w:sz="0" w:space="0" w:color="auto"/>
                            <w:bottom w:val="none" w:sz="0" w:space="0" w:color="auto"/>
                            <w:right w:val="none" w:sz="0" w:space="0" w:color="auto"/>
                          </w:divBdr>
                        </w:div>
                        <w:div w:id="2015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3577</Words>
  <Characters>21465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User</cp:lastModifiedBy>
  <cp:revision>2</cp:revision>
  <dcterms:created xsi:type="dcterms:W3CDTF">2017-02-20T19:42:00Z</dcterms:created>
  <dcterms:modified xsi:type="dcterms:W3CDTF">2017-02-20T19:42:00Z</dcterms:modified>
</cp:coreProperties>
</file>