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Ogłoszenie nr 3908 - 2017 z dnia 2017-01-05 r.</w:t>
      </w:r>
    </w:p>
    <w:p w:rsidR="003A1811" w:rsidRPr="003A1811" w:rsidRDefault="003A1811" w:rsidP="003A1811">
      <w:pPr>
        <w:spacing w:after="0" w:line="240" w:lineRule="auto"/>
        <w:jc w:val="center"/>
        <w:rPr>
          <w:rFonts w:ascii="Tahoma" w:eastAsia="Times New Roman" w:hAnsi="Tahoma" w:cs="Tahoma"/>
          <w:b/>
          <w:bCs/>
          <w:sz w:val="27"/>
          <w:szCs w:val="27"/>
          <w:lang w:eastAsia="pl-PL"/>
        </w:rPr>
      </w:pPr>
      <w:r w:rsidRPr="003A1811">
        <w:rPr>
          <w:rFonts w:ascii="Tahoma" w:eastAsia="Times New Roman" w:hAnsi="Tahoma" w:cs="Tahoma"/>
          <w:b/>
          <w:bCs/>
          <w:sz w:val="27"/>
          <w:szCs w:val="27"/>
          <w:lang w:eastAsia="pl-PL"/>
        </w:rPr>
        <w:t>Niechlów: Dostawa (zakup) paliw płynnych do pojazdów i sprzętu mechanicznego będącego w posiadaniu Gminy Niechlów na 2017 </w:t>
      </w:r>
      <w:r w:rsidRPr="003A1811">
        <w:rPr>
          <w:rFonts w:ascii="Tahoma" w:eastAsia="Times New Roman" w:hAnsi="Tahoma" w:cs="Tahoma"/>
          <w:b/>
          <w:bCs/>
          <w:sz w:val="27"/>
          <w:szCs w:val="27"/>
          <w:lang w:eastAsia="pl-PL"/>
        </w:rPr>
        <w:br/>
        <w:t>OGŁOSZENIE O UDZIELENIU ZAMÓWIENIA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Zamieszczanie ogłoszenia:</w:t>
      </w:r>
      <w:r w:rsidRPr="003A1811">
        <w:rPr>
          <w:rFonts w:ascii="Tahoma" w:eastAsia="Times New Roman" w:hAnsi="Tahoma" w:cs="Tahoma"/>
          <w:sz w:val="18"/>
          <w:szCs w:val="18"/>
          <w:lang w:eastAsia="pl-PL"/>
        </w:rPr>
        <w:t> obowiązkowe.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Ogłoszenie dotyczy:</w:t>
      </w:r>
      <w:r w:rsidRPr="003A1811">
        <w:rPr>
          <w:rFonts w:ascii="Tahoma" w:eastAsia="Times New Roman" w:hAnsi="Tahoma" w:cs="Tahoma"/>
          <w:sz w:val="18"/>
          <w:szCs w:val="18"/>
          <w:lang w:eastAsia="pl-PL"/>
        </w:rPr>
        <w:t> zamówienia publicznego</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Zamówienie dotyczy projektu lub programu współfinansowanego ze środków Unii Europejskiej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nie</w:t>
      </w:r>
    </w:p>
    <w:p w:rsidR="003A1811" w:rsidRPr="003A1811" w:rsidRDefault="003A1811" w:rsidP="003A1811">
      <w:pPr>
        <w:spacing w:after="24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Nazwa projektu lub programu</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Zamówienie było przedmiotem ogłoszenia w Biuletynie Zamówień Publicznych:</w:t>
      </w:r>
      <w:r w:rsidRPr="003A1811">
        <w:rPr>
          <w:rFonts w:ascii="Tahoma" w:eastAsia="Times New Roman" w:hAnsi="Tahoma" w:cs="Tahoma"/>
          <w:sz w:val="18"/>
          <w:szCs w:val="18"/>
          <w:lang w:eastAsia="pl-PL"/>
        </w:rPr>
        <w:t> tak </w:t>
      </w:r>
      <w:r w:rsidRPr="003A1811">
        <w:rPr>
          <w:rFonts w:ascii="Tahoma" w:eastAsia="Times New Roman" w:hAnsi="Tahoma" w:cs="Tahoma"/>
          <w:sz w:val="18"/>
          <w:szCs w:val="18"/>
          <w:lang w:eastAsia="pl-PL"/>
        </w:rPr>
        <w:br/>
        <w:t>Numer ogłoszenia: 368679</w:t>
      </w:r>
    </w:p>
    <w:p w:rsidR="003A1811" w:rsidRPr="003A1811" w:rsidRDefault="003A1811" w:rsidP="003A1811">
      <w:pPr>
        <w:spacing w:after="0" w:line="240" w:lineRule="auto"/>
        <w:rPr>
          <w:rFonts w:ascii="Tahoma" w:eastAsia="Times New Roman" w:hAnsi="Tahoma" w:cs="Tahoma"/>
          <w:sz w:val="18"/>
          <w:szCs w:val="18"/>
          <w:lang w:eastAsia="pl-PL"/>
        </w:rPr>
      </w:pP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Ogłoszenie o zmianie ogłoszenia zostało zamieszczone w Biuletynie Zamówień Publicznych:</w:t>
      </w:r>
    </w:p>
    <w:p w:rsidR="003A1811" w:rsidRPr="003A1811" w:rsidRDefault="003A1811" w:rsidP="003A1811">
      <w:pPr>
        <w:spacing w:after="0" w:line="240" w:lineRule="auto"/>
        <w:rPr>
          <w:rFonts w:ascii="Tahoma" w:eastAsia="Times New Roman" w:hAnsi="Tahoma" w:cs="Tahoma"/>
          <w:sz w:val="18"/>
          <w:szCs w:val="18"/>
          <w:lang w:eastAsia="pl-PL"/>
        </w:rPr>
      </w:pPr>
    </w:p>
    <w:p w:rsidR="003A1811" w:rsidRPr="003A1811" w:rsidRDefault="003A1811" w:rsidP="003A1811">
      <w:pPr>
        <w:spacing w:after="0" w:line="240" w:lineRule="auto"/>
        <w:rPr>
          <w:rFonts w:ascii="Tahoma" w:eastAsia="Times New Roman" w:hAnsi="Tahoma" w:cs="Tahoma"/>
          <w:b/>
          <w:bCs/>
          <w:sz w:val="20"/>
          <w:szCs w:val="20"/>
          <w:lang w:eastAsia="pl-PL"/>
        </w:rPr>
      </w:pPr>
      <w:r w:rsidRPr="003A1811">
        <w:rPr>
          <w:rFonts w:ascii="Tahoma" w:eastAsia="Times New Roman" w:hAnsi="Tahoma" w:cs="Tahoma"/>
          <w:b/>
          <w:bCs/>
          <w:sz w:val="20"/>
          <w:szCs w:val="20"/>
          <w:u w:val="single"/>
          <w:lang w:eastAsia="pl-PL"/>
        </w:rPr>
        <w:t>SEKCJA I: ZAMAWIAJĄCY</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Postępowanie zostało przeprowadzone przez centralnego zamawiającego</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nie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Postępowanie zostało przeprowadzone przez podmiot, któremu zamawiający powierzył/powierzyli przeprowadzenie postępowania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nie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Postępowanie zostało przeprowadzone wspólnie przez zamawiających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nie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Postępowanie zostało przeprowadzone wspólnie z zamawiającymi z innych państw członkowskich Unii Europejskiej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nie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3A1811">
        <w:rPr>
          <w:rFonts w:ascii="Tahoma" w:eastAsia="Times New Roman" w:hAnsi="Tahoma" w:cs="Tahoma"/>
          <w:sz w:val="18"/>
          <w:szCs w:val="18"/>
          <w:lang w:eastAsia="pl-PL"/>
        </w:rPr>
        <w:br/>
      </w:r>
      <w:r w:rsidRPr="003A1811">
        <w:rPr>
          <w:rFonts w:ascii="Tahoma" w:eastAsia="Times New Roman" w:hAnsi="Tahoma" w:cs="Tahoma"/>
          <w:b/>
          <w:bCs/>
          <w:sz w:val="18"/>
          <w:szCs w:val="18"/>
          <w:lang w:eastAsia="pl-PL"/>
        </w:rPr>
        <w:t>Informacje dodatkowe:</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 1) NAZWA I ADRES: </w:t>
      </w:r>
      <w:r w:rsidRPr="003A1811">
        <w:rPr>
          <w:rFonts w:ascii="Tahoma" w:eastAsia="Times New Roman" w:hAnsi="Tahoma" w:cs="Tahoma"/>
          <w:sz w:val="18"/>
          <w:szCs w:val="18"/>
          <w:lang w:eastAsia="pl-PL"/>
        </w:rPr>
        <w:t>Gmina Niechlów, krajowy numer identyfikacyjny 41105063000000, ul. ul. Głogowska  31, 56215   Niechlów, państwo Polska, woj. dolnośląskie, tel. 655 435 688, faks 0-65 5435814, e-mail niechlow@zgwrp.org.pl</w:t>
      </w:r>
      <w:r w:rsidRPr="003A1811">
        <w:rPr>
          <w:rFonts w:ascii="Tahoma" w:eastAsia="Times New Roman" w:hAnsi="Tahoma" w:cs="Tahoma"/>
          <w:sz w:val="18"/>
          <w:szCs w:val="18"/>
          <w:lang w:eastAsia="pl-PL"/>
        </w:rPr>
        <w:br/>
        <w:t>Adres strony internetowej (URL): www.niechlow.pl</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 2) RODZAJ ZAMAWIAJĄCEGO:</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Administracja samorządowa</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I.3) WSPÓLNE UDZIELANIE ZAMÓWIENIA </w:t>
      </w:r>
      <w:r w:rsidRPr="003A1811">
        <w:rPr>
          <w:rFonts w:ascii="Tahoma" w:eastAsia="Times New Roman" w:hAnsi="Tahoma" w:cs="Tahoma"/>
          <w:b/>
          <w:bCs/>
          <w:i/>
          <w:iCs/>
          <w:sz w:val="18"/>
          <w:szCs w:val="18"/>
          <w:lang w:eastAsia="pl-PL"/>
        </w:rPr>
        <w:t>(jeżeli dotyczy)</w:t>
      </w:r>
      <w:r w:rsidRPr="003A1811">
        <w:rPr>
          <w:rFonts w:ascii="Tahoma" w:eastAsia="Times New Roman" w:hAnsi="Tahoma" w:cs="Tahoma"/>
          <w:b/>
          <w:bCs/>
          <w:sz w:val="18"/>
          <w:szCs w:val="18"/>
          <w:lang w:eastAsia="pl-PL"/>
        </w:rPr>
        <w:t>:</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3A1811" w:rsidRPr="003A1811" w:rsidRDefault="003A1811" w:rsidP="003A1811">
      <w:pPr>
        <w:spacing w:after="0" w:line="240" w:lineRule="auto"/>
        <w:rPr>
          <w:rFonts w:ascii="Tahoma" w:eastAsia="Times New Roman" w:hAnsi="Tahoma" w:cs="Tahoma"/>
          <w:b/>
          <w:bCs/>
          <w:sz w:val="20"/>
          <w:szCs w:val="20"/>
          <w:lang w:eastAsia="pl-PL"/>
        </w:rPr>
      </w:pPr>
      <w:r w:rsidRPr="003A1811">
        <w:rPr>
          <w:rFonts w:ascii="Tahoma" w:eastAsia="Times New Roman" w:hAnsi="Tahoma" w:cs="Tahoma"/>
          <w:b/>
          <w:bCs/>
          <w:sz w:val="20"/>
          <w:szCs w:val="20"/>
          <w:u w:val="single"/>
          <w:lang w:eastAsia="pl-PL"/>
        </w:rPr>
        <w:t>SEKCJA II: PRZEDMIOT ZAMÓWIENIA</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II.1) Nazwa nadana zamówieniu przez zamawiającego: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Dostawa (zakup) paliw płynnych do pojazdów i sprzętu mechanicznego będącego w posiadaniu Gminy Niechlów na 2017</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Numer referencyjny </w:t>
      </w:r>
      <w:r w:rsidRPr="003A1811">
        <w:rPr>
          <w:rFonts w:ascii="Tahoma" w:eastAsia="Times New Roman" w:hAnsi="Tahoma" w:cs="Tahoma"/>
          <w:b/>
          <w:bCs/>
          <w:i/>
          <w:iCs/>
          <w:sz w:val="18"/>
          <w:szCs w:val="18"/>
          <w:lang w:eastAsia="pl-PL"/>
        </w:rPr>
        <w:t>(jeżeli dotyczy)</w:t>
      </w:r>
      <w:r w:rsidRPr="003A1811">
        <w:rPr>
          <w:rFonts w:ascii="Tahoma" w:eastAsia="Times New Roman" w:hAnsi="Tahoma" w:cs="Tahoma"/>
          <w:b/>
          <w:bCs/>
          <w:sz w:val="18"/>
          <w:szCs w:val="18"/>
          <w:lang w:eastAsia="pl-PL"/>
        </w:rPr>
        <w:t>: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II.2) Rodzaj zamówienia:</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II.3) Krótki opis przedmiotu zamówienia </w:t>
      </w:r>
      <w:r w:rsidRPr="003A1811">
        <w:rPr>
          <w:rFonts w:ascii="Tahoma" w:eastAsia="Times New Roman" w:hAnsi="Tahoma" w:cs="Tahoma"/>
          <w:b/>
          <w:bCs/>
          <w:i/>
          <w:iCs/>
          <w:sz w:val="18"/>
          <w:szCs w:val="18"/>
          <w:lang w:eastAsia="pl-PL"/>
        </w:rPr>
        <w:t>(wielkość, zakres, rodzaj i ilość dostaw, usług lub robót budowlanych lub określenie zapotrzebowania i wymagań )</w:t>
      </w:r>
      <w:r w:rsidRPr="003A1811">
        <w:rPr>
          <w:rFonts w:ascii="Tahoma" w:eastAsia="Times New Roman" w:hAnsi="Tahoma" w:cs="Tahoma"/>
          <w:b/>
          <w:bCs/>
          <w:sz w:val="18"/>
          <w:szCs w:val="18"/>
          <w:lang w:eastAsia="pl-PL"/>
        </w:rPr>
        <w:t> a w przypadku partnerstwa innowacyjnego - określenie zapotrzebowania na innowacyjny produkt, usługę lub roboty budowlane: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 xml:space="preserve">Przedmiotem zamówienia jest Dostawa (zakup) paliw płynnych do pojazdów i sprzętu mechanicznego będącego w posiadaniu Gminy Niechlów na 2017 rok. ,składająca się z: -benzyny bezołowiowej „Pb 95”; - Kod CPV 09.13.21.00 – 4, w ilości około 4000 litrów -oleju napędowego „ON”; - Kod CPV 09.13.41.00 – 8,w ilości około 3000 litrów 2. Paliwa danego asortymentu powinny spełniać stawiane im wymogi odpowiednich norm oraz powinno być zdatne do użytku w okresie letnim jak i zimowym. 3. Dostawy będą realizowane na zasadach doraźnych (wg potrzeb), bezgotówkowych zakupów tj. tankowań pojazdów do zbiorników a sprzętu mechanicznego do kanistrów w stacji paliw Wykonawcy. 4. Wykonawca z którym zostanie podpisana umowa otrzyma wykaz osób uprawnionych do zakupu i tankowania wraz z podaniem marki i numeru rejestracyjnego pojazdu. 5.Wyżej wymienione osoby będą każdorazowo potwierdzać dostawcy własnoręcznym podpisem odbiór paliw na dokumentach wydania. 6.Stacja paliw będąca w dyspozycji Wykonawcy powinna być dostępna dla Zamawiającego we wszystkie dni tygodnia w godzinach od 6.00 do 21.00. Stacja powinna znajdować się w </w:t>
      </w:r>
      <w:r w:rsidRPr="003A1811">
        <w:rPr>
          <w:rFonts w:ascii="Tahoma" w:eastAsia="Times New Roman" w:hAnsi="Tahoma" w:cs="Tahoma"/>
          <w:sz w:val="18"/>
          <w:szCs w:val="18"/>
          <w:lang w:eastAsia="pl-PL"/>
        </w:rPr>
        <w:lastRenderedPageBreak/>
        <w:t>odległości nie większej niż 5 kilometrów od siedziby Urzędu Gminy położonego w Niechlowie ul. Głogowska 31. 7.Rozliczanie zawartych transakcji odbywać się będzie za pomocą faktur VAT raz w miesiącu, a termin płatności nie będzie krótszy niż 14 dni od daty dostarczenia faktury VAT do Zamawiającego. 8.Wynagrodzenie za produkty pobrane przez Zamawiającego będzie naliczane wg cen obowiązujących w dniu tankowania na stacji, na której zostało pobrane paliwo, z uwzględnieniem upustu cenowego wyłonionego w drodze niniejszego przetargu. 9.Ceny obowiązujące w dniu tankowania na stacji, na której zostało pobrane paliwo, pomniejszone o upust cenowy udzielony Zamawiającemu, będą podstawą do obciążenia Zamawiającego za pobrane produkty na podstawie faktury VAT. Określona przez Zamawiającego ilość oleju oraz benzyny (w litrach) jest wartością prognozowaną ustaloną dla okresu 12 miesięcy tj. od 01 stycznia do 31 grudnia 2017, Wyliczoną na podstawie zużycia paliwa za 10 miesięcy 2016 roku i jako taka nie może stanowić podstawy do wnoszenia przez Wykonawcę jakichkolwiek roszczeń co do wysokości faktycznej dostawy i należnej odpłatności.</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II.4) Informacja o częściach zamówienia:</w:t>
      </w:r>
      <w:r w:rsidRPr="003A1811">
        <w:rPr>
          <w:rFonts w:ascii="Tahoma" w:eastAsia="Times New Roman" w:hAnsi="Tahoma" w:cs="Tahoma"/>
          <w:sz w:val="18"/>
          <w:szCs w:val="18"/>
          <w:lang w:eastAsia="pl-PL"/>
        </w:rPr>
        <w:br/>
      </w:r>
      <w:r w:rsidRPr="003A1811">
        <w:rPr>
          <w:rFonts w:ascii="Tahoma" w:eastAsia="Times New Roman" w:hAnsi="Tahoma" w:cs="Tahoma"/>
          <w:b/>
          <w:bCs/>
          <w:sz w:val="18"/>
          <w:szCs w:val="18"/>
          <w:lang w:eastAsia="pl-PL"/>
        </w:rPr>
        <w:t>Zamówienie podzielone jest na części:</w:t>
      </w:r>
    </w:p>
    <w:p w:rsidR="003A1811" w:rsidRPr="003A1811" w:rsidRDefault="003A1811" w:rsidP="003A1811">
      <w:pPr>
        <w:spacing w:after="0" w:line="240" w:lineRule="auto"/>
        <w:rPr>
          <w:rFonts w:ascii="Tahoma" w:eastAsia="Times New Roman" w:hAnsi="Tahoma" w:cs="Tahoma"/>
          <w:sz w:val="18"/>
          <w:szCs w:val="18"/>
          <w:lang w:eastAsia="pl-PL"/>
        </w:rPr>
      </w:pP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II.5) Główny Kod CPV: 09132100-4</w:t>
      </w:r>
      <w:r w:rsidRPr="003A1811">
        <w:rPr>
          <w:rFonts w:ascii="Tahoma" w:eastAsia="Times New Roman" w:hAnsi="Tahoma" w:cs="Tahoma"/>
          <w:sz w:val="18"/>
          <w:szCs w:val="18"/>
          <w:lang w:eastAsia="pl-PL"/>
        </w:rPr>
        <w:br/>
        <w:t>Dodatkowe kody CPV: 09134100-8</w:t>
      </w:r>
    </w:p>
    <w:p w:rsidR="003A1811" w:rsidRPr="003A1811" w:rsidRDefault="003A1811" w:rsidP="003A1811">
      <w:pPr>
        <w:spacing w:after="0" w:line="240" w:lineRule="auto"/>
        <w:rPr>
          <w:rFonts w:ascii="Tahoma" w:eastAsia="Times New Roman" w:hAnsi="Tahoma" w:cs="Tahoma"/>
          <w:b/>
          <w:bCs/>
          <w:sz w:val="20"/>
          <w:szCs w:val="20"/>
          <w:lang w:eastAsia="pl-PL"/>
        </w:rPr>
      </w:pPr>
      <w:r w:rsidRPr="003A1811">
        <w:rPr>
          <w:rFonts w:ascii="Tahoma" w:eastAsia="Times New Roman" w:hAnsi="Tahoma" w:cs="Tahoma"/>
          <w:b/>
          <w:bCs/>
          <w:sz w:val="20"/>
          <w:szCs w:val="20"/>
          <w:u w:val="single"/>
          <w:lang w:eastAsia="pl-PL"/>
        </w:rPr>
        <w:t>SEKCJA III: PROCEDURA</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III.1) TRYB UDZIELENIA ZAMÓWIENIA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sz w:val="18"/>
          <w:szCs w:val="18"/>
          <w:lang w:eastAsia="pl-PL"/>
        </w:rPr>
        <w:t>Przetarg nieograniczony</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III.2) Ogłoszenie dotyczy zakończenia dynamicznego systemu zakupów </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lang w:eastAsia="pl-PL"/>
        </w:rPr>
        <w:t>III.3) Informacje dodatkowe: </w:t>
      </w:r>
    </w:p>
    <w:p w:rsidR="003A1811" w:rsidRPr="003A1811" w:rsidRDefault="003A1811" w:rsidP="003A1811">
      <w:pPr>
        <w:spacing w:after="0" w:line="240" w:lineRule="auto"/>
        <w:rPr>
          <w:rFonts w:ascii="Tahoma" w:eastAsia="Times New Roman" w:hAnsi="Tahoma" w:cs="Tahoma"/>
          <w:b/>
          <w:bCs/>
          <w:sz w:val="20"/>
          <w:szCs w:val="20"/>
          <w:lang w:eastAsia="pl-PL"/>
        </w:rPr>
      </w:pPr>
      <w:r w:rsidRPr="003A1811">
        <w:rPr>
          <w:rFonts w:ascii="Tahoma" w:eastAsia="Times New Roman" w:hAnsi="Tahoma" w:cs="Tahoma"/>
          <w:b/>
          <w:bCs/>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tblPr>
      <w:tblGrid>
        <w:gridCol w:w="9056"/>
        <w:gridCol w:w="106"/>
      </w:tblGrid>
      <w:tr w:rsidR="003A1811" w:rsidRPr="003A1811" w:rsidTr="003A1811">
        <w:trPr>
          <w:tblCellSpacing w:w="15" w:type="dxa"/>
        </w:trPr>
        <w:tc>
          <w:tcPr>
            <w:tcW w:w="0" w:type="auto"/>
            <w:vAlign w:val="center"/>
            <w:hideMark/>
          </w:tcPr>
          <w:p w:rsidR="003A1811" w:rsidRPr="003A1811" w:rsidRDefault="003A1811" w:rsidP="003A181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A1811" w:rsidRPr="003A1811" w:rsidRDefault="003A1811" w:rsidP="003A1811">
            <w:pPr>
              <w:spacing w:after="0" w:line="240" w:lineRule="auto"/>
              <w:rPr>
                <w:rFonts w:ascii="Times New Roman" w:eastAsia="Times New Roman" w:hAnsi="Times New Roman" w:cs="Times New Roman"/>
                <w:sz w:val="24"/>
                <w:szCs w:val="24"/>
                <w:lang w:eastAsia="pl-PL"/>
              </w:rPr>
            </w:pPr>
          </w:p>
        </w:tc>
      </w:tr>
      <w:tr w:rsidR="003A1811" w:rsidRPr="003A1811" w:rsidTr="003A1811">
        <w:trPr>
          <w:tblCellSpacing w:w="15" w:type="dxa"/>
        </w:trPr>
        <w:tc>
          <w:tcPr>
            <w:tcW w:w="0" w:type="auto"/>
            <w:vAlign w:val="center"/>
            <w:hideMark/>
          </w:tcPr>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sz w:val="24"/>
                <w:szCs w:val="24"/>
                <w:lang w:eastAsia="pl-PL"/>
              </w:rPr>
              <w:t>Postępowanie/część zostało unieważnione nie </w:t>
            </w:r>
            <w:r w:rsidRPr="003A1811">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3A1811" w:rsidRPr="003A1811" w:rsidRDefault="003A1811" w:rsidP="003A1811">
            <w:pPr>
              <w:spacing w:after="0" w:line="240" w:lineRule="auto"/>
              <w:rPr>
                <w:rFonts w:ascii="Times New Roman" w:eastAsia="Times New Roman" w:hAnsi="Times New Roman" w:cs="Times New Roman"/>
                <w:sz w:val="20"/>
                <w:szCs w:val="20"/>
                <w:lang w:eastAsia="pl-PL"/>
              </w:rPr>
            </w:pPr>
          </w:p>
        </w:tc>
      </w:tr>
      <w:tr w:rsidR="003A1811" w:rsidRPr="003A1811" w:rsidTr="003A1811">
        <w:trPr>
          <w:tblCellSpacing w:w="15" w:type="dxa"/>
        </w:trPr>
        <w:tc>
          <w:tcPr>
            <w:tcW w:w="0" w:type="auto"/>
            <w:gridSpan w:val="2"/>
            <w:vAlign w:val="center"/>
            <w:hideMark/>
          </w:tcPr>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IV.1) DATA UDZIELENIA ZAMÓWIENIA: </w:t>
            </w:r>
            <w:r w:rsidRPr="003A1811">
              <w:rPr>
                <w:rFonts w:ascii="Times New Roman" w:eastAsia="Times New Roman" w:hAnsi="Times New Roman" w:cs="Times New Roman"/>
                <w:sz w:val="24"/>
                <w:szCs w:val="24"/>
                <w:lang w:eastAsia="pl-PL"/>
              </w:rPr>
              <w:t>05/01/2017</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IV.2 Całkowita wartość zamówienia</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Wartość bez VAT</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Waluta</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IV.3) INFORMACJE O OFERTACH</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Liczba otrzymanych ofert</w:t>
            </w:r>
            <w:r w:rsidRPr="003A1811">
              <w:rPr>
                <w:rFonts w:ascii="Times New Roman" w:eastAsia="Times New Roman" w:hAnsi="Times New Roman" w:cs="Times New Roman"/>
                <w:sz w:val="24"/>
                <w:szCs w:val="24"/>
                <w:lang w:eastAsia="pl-PL"/>
              </w:rPr>
              <w:t>1</w:t>
            </w:r>
            <w:r w:rsidRPr="003A1811">
              <w:rPr>
                <w:rFonts w:ascii="Times New Roman" w:eastAsia="Times New Roman" w:hAnsi="Times New Roman" w:cs="Times New Roman"/>
                <w:sz w:val="24"/>
                <w:szCs w:val="24"/>
                <w:lang w:eastAsia="pl-PL"/>
              </w:rPr>
              <w:br/>
              <w:t>w tym </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Liczba otrzymanych ofert od małych i średnich przedsiębiorstw: </w:t>
            </w:r>
            <w:r w:rsidRPr="003A1811">
              <w:rPr>
                <w:rFonts w:ascii="Times New Roman" w:eastAsia="Times New Roman" w:hAnsi="Times New Roman" w:cs="Times New Roman"/>
                <w:sz w:val="24"/>
                <w:szCs w:val="24"/>
                <w:lang w:eastAsia="pl-PL"/>
              </w:rPr>
              <w:t>1</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Liczba otrzymanych ofert od wykonawców z innych państw członkowskich Unii Europejskiej: </w:t>
            </w:r>
            <w:r w:rsidRPr="003A1811">
              <w:rPr>
                <w:rFonts w:ascii="Times New Roman" w:eastAsia="Times New Roman" w:hAnsi="Times New Roman" w:cs="Times New Roman"/>
                <w:sz w:val="24"/>
                <w:szCs w:val="24"/>
                <w:lang w:eastAsia="pl-PL"/>
              </w:rPr>
              <w:t>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Liczba otrzymanych ofert od wykonawców z państw niebędących członkami Unii Europejskiej: </w:t>
            </w:r>
            <w:r w:rsidRPr="003A1811">
              <w:rPr>
                <w:rFonts w:ascii="Times New Roman" w:eastAsia="Times New Roman" w:hAnsi="Times New Roman" w:cs="Times New Roman"/>
                <w:sz w:val="24"/>
                <w:szCs w:val="24"/>
                <w:lang w:eastAsia="pl-PL"/>
              </w:rPr>
              <w:t>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liczba ofert otrzymanych drogą elektroniczną: </w:t>
            </w:r>
            <w:r w:rsidRPr="003A1811">
              <w:rPr>
                <w:rFonts w:ascii="Times New Roman" w:eastAsia="Times New Roman" w:hAnsi="Times New Roman" w:cs="Times New Roman"/>
                <w:sz w:val="24"/>
                <w:szCs w:val="24"/>
                <w:lang w:eastAsia="pl-PL"/>
              </w:rPr>
              <w:t>0</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IV.4) LICZBA ODRZUCONYCH OFERT: </w:t>
            </w:r>
            <w:r w:rsidRPr="003A1811">
              <w:rPr>
                <w:rFonts w:ascii="Times New Roman" w:eastAsia="Times New Roman" w:hAnsi="Times New Roman" w:cs="Times New Roman"/>
                <w:sz w:val="24"/>
                <w:szCs w:val="24"/>
                <w:lang w:eastAsia="pl-PL"/>
              </w:rPr>
              <w:t>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IV.5) NAZWA I ADRES WYKONAWCY, KTÓREMU UDZIELONO ZAMÓWIENIA</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sz w:val="24"/>
                <w:szCs w:val="24"/>
                <w:lang w:eastAsia="pl-PL"/>
              </w:rPr>
              <w:t>Zamówienie zostało udzielone wykonawcom wspólnie ubiegającym się o udzielenie: </w:t>
            </w:r>
            <w:r w:rsidRPr="003A1811">
              <w:rPr>
                <w:rFonts w:ascii="Times New Roman" w:eastAsia="Times New Roman" w:hAnsi="Times New Roman" w:cs="Times New Roman"/>
                <w:sz w:val="24"/>
                <w:szCs w:val="24"/>
                <w:lang w:eastAsia="pl-PL"/>
              </w:rPr>
              <w:br/>
              <w:t>nie </w:t>
            </w:r>
            <w:r w:rsidRPr="003A1811">
              <w:rPr>
                <w:rFonts w:ascii="Times New Roman" w:eastAsia="Times New Roman" w:hAnsi="Times New Roman" w:cs="Times New Roman"/>
                <w:sz w:val="24"/>
                <w:szCs w:val="24"/>
                <w:lang w:eastAsia="pl-PL"/>
              </w:rPr>
              <w:br/>
              <w:t>PIEPRZYK Aleksander Pieprzyk,  ,  ul. Sarnowska 18a,  63-900,  63 – 900 Rawicz ,  kraj/woj. </w:t>
            </w:r>
            <w:r w:rsidRPr="003A1811">
              <w:rPr>
                <w:rFonts w:ascii="Times New Roman" w:eastAsia="Times New Roman" w:hAnsi="Times New Roman" w:cs="Times New Roman"/>
                <w:sz w:val="24"/>
                <w:szCs w:val="24"/>
                <w:lang w:eastAsia="pl-PL"/>
              </w:rPr>
              <w:br/>
              <w:t>Wykonawca jest małym/średnim przedsiębiorcą: tak </w:t>
            </w:r>
            <w:r w:rsidRPr="003A1811">
              <w:rPr>
                <w:rFonts w:ascii="Times New Roman" w:eastAsia="Times New Roman" w:hAnsi="Times New Roman" w:cs="Times New Roman"/>
                <w:sz w:val="24"/>
                <w:szCs w:val="24"/>
                <w:lang w:eastAsia="pl-PL"/>
              </w:rPr>
              <w:br/>
              <w:t>Wykonawca pochodzi z innego państwa członkowskiego Unii Europejskiej: nie </w:t>
            </w:r>
            <w:r w:rsidRPr="003A1811">
              <w:rPr>
                <w:rFonts w:ascii="Times New Roman" w:eastAsia="Times New Roman" w:hAnsi="Times New Roman" w:cs="Times New Roman"/>
                <w:sz w:val="24"/>
                <w:szCs w:val="24"/>
                <w:lang w:eastAsia="pl-PL"/>
              </w:rPr>
              <w:br/>
              <w:t>Skrót literowy nazwy państwa: </w:t>
            </w:r>
            <w:r w:rsidRPr="003A1811">
              <w:rPr>
                <w:rFonts w:ascii="Times New Roman" w:eastAsia="Times New Roman" w:hAnsi="Times New Roman" w:cs="Times New Roman"/>
                <w:sz w:val="24"/>
                <w:szCs w:val="24"/>
                <w:lang w:eastAsia="pl-PL"/>
              </w:rPr>
              <w:br/>
              <w:t>Wykonawca pochodzi z innego państwa nie będącego członkiem Unii Europejskiej: nie </w:t>
            </w:r>
            <w:r w:rsidRPr="003A1811">
              <w:rPr>
                <w:rFonts w:ascii="Times New Roman" w:eastAsia="Times New Roman" w:hAnsi="Times New Roman" w:cs="Times New Roman"/>
                <w:sz w:val="24"/>
                <w:szCs w:val="24"/>
                <w:lang w:eastAsia="pl-PL"/>
              </w:rPr>
              <w:br/>
              <w:t>Skrót literowy nazwy państwa: </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Cena wybranej oferty/wartość umowy </w:t>
            </w:r>
            <w:r w:rsidRPr="003A1811">
              <w:rPr>
                <w:rFonts w:ascii="Times New Roman" w:eastAsia="Times New Roman" w:hAnsi="Times New Roman" w:cs="Times New Roman"/>
                <w:sz w:val="24"/>
                <w:szCs w:val="24"/>
                <w:lang w:eastAsia="pl-PL"/>
              </w:rPr>
              <w:t>31780.00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Oferta z najniższą ceną/kosztem </w:t>
            </w:r>
            <w:r w:rsidRPr="003A1811">
              <w:rPr>
                <w:rFonts w:ascii="Times New Roman" w:eastAsia="Times New Roman" w:hAnsi="Times New Roman" w:cs="Times New Roman"/>
                <w:sz w:val="24"/>
                <w:szCs w:val="24"/>
                <w:lang w:eastAsia="pl-PL"/>
              </w:rPr>
              <w:t>31780.00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sz w:val="24"/>
                <w:szCs w:val="24"/>
                <w:lang w:eastAsia="pl-PL"/>
              </w:rPr>
              <w:lastRenderedPageBreak/>
              <w:t>&gt; </w:t>
            </w:r>
            <w:r w:rsidRPr="003A1811">
              <w:rPr>
                <w:rFonts w:ascii="Times New Roman" w:eastAsia="Times New Roman" w:hAnsi="Times New Roman" w:cs="Times New Roman"/>
                <w:b/>
                <w:bCs/>
                <w:sz w:val="24"/>
                <w:szCs w:val="24"/>
                <w:lang w:eastAsia="pl-PL"/>
              </w:rPr>
              <w:t>Oferta z najwyższą ceną/kosztem </w:t>
            </w:r>
            <w:r w:rsidRPr="003A1811">
              <w:rPr>
                <w:rFonts w:ascii="Times New Roman" w:eastAsia="Times New Roman" w:hAnsi="Times New Roman" w:cs="Times New Roman"/>
                <w:sz w:val="24"/>
                <w:szCs w:val="24"/>
                <w:lang w:eastAsia="pl-PL"/>
              </w:rPr>
              <w:t>31780.00</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Waluta: </w:t>
            </w:r>
            <w:r w:rsidRPr="003A1811">
              <w:rPr>
                <w:rFonts w:ascii="Times New Roman" w:eastAsia="Times New Roman" w:hAnsi="Times New Roman" w:cs="Times New Roman"/>
                <w:sz w:val="24"/>
                <w:szCs w:val="24"/>
                <w:lang w:eastAsia="pl-PL"/>
              </w:rPr>
              <w:t>PLN</w:t>
            </w:r>
          </w:p>
          <w:p w:rsidR="003A1811" w:rsidRPr="003A1811" w:rsidRDefault="003A1811" w:rsidP="003A1811">
            <w:pPr>
              <w:spacing w:after="0" w:line="240" w:lineRule="auto"/>
              <w:rPr>
                <w:rFonts w:ascii="Times New Roman" w:eastAsia="Times New Roman" w:hAnsi="Times New Roman" w:cs="Times New Roman"/>
                <w:sz w:val="24"/>
                <w:szCs w:val="24"/>
                <w:lang w:eastAsia="pl-PL"/>
              </w:rPr>
            </w:pPr>
          </w:p>
          <w:p w:rsidR="003A1811" w:rsidRPr="003A1811" w:rsidRDefault="003A1811" w:rsidP="003A1811">
            <w:pPr>
              <w:spacing w:after="0" w:line="240" w:lineRule="auto"/>
              <w:rPr>
                <w:rFonts w:ascii="Times New Roman" w:eastAsia="Times New Roman" w:hAnsi="Times New Roman" w:cs="Times New Roman"/>
                <w:sz w:val="24"/>
                <w:szCs w:val="24"/>
                <w:lang w:eastAsia="pl-PL"/>
              </w:rPr>
            </w:pPr>
            <w:r w:rsidRPr="003A1811">
              <w:rPr>
                <w:rFonts w:ascii="Times New Roman" w:eastAsia="Times New Roman" w:hAnsi="Times New Roman" w:cs="Times New Roman"/>
                <w:b/>
                <w:bCs/>
                <w:sz w:val="24"/>
                <w:szCs w:val="24"/>
                <w:lang w:eastAsia="pl-PL"/>
              </w:rPr>
              <w:t>IV.7) Informacje na temat podwykonawstwa </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Wykonawca przewiduje powierzenie wykonania części zamówienia podwykonawcy/podwykonawcom </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3A1811">
              <w:rPr>
                <w:rFonts w:ascii="Times New Roman" w:eastAsia="Times New Roman" w:hAnsi="Times New Roman" w:cs="Times New Roman"/>
                <w:sz w:val="24"/>
                <w:szCs w:val="24"/>
                <w:lang w:eastAsia="pl-PL"/>
              </w:rPr>
              <w:br/>
            </w:r>
            <w:r w:rsidRPr="003A1811">
              <w:rPr>
                <w:rFonts w:ascii="Times New Roman" w:eastAsia="Times New Roman" w:hAnsi="Times New Roman" w:cs="Times New Roman"/>
                <w:b/>
                <w:bCs/>
                <w:sz w:val="24"/>
                <w:szCs w:val="24"/>
                <w:lang w:eastAsia="pl-PL"/>
              </w:rPr>
              <w:t> IV.8) Informacje dodatkowe: </w:t>
            </w:r>
          </w:p>
        </w:tc>
      </w:tr>
    </w:tbl>
    <w:p w:rsidR="003A1811" w:rsidRPr="003A1811" w:rsidRDefault="003A1811" w:rsidP="003A1811">
      <w:pPr>
        <w:spacing w:after="0" w:line="240" w:lineRule="auto"/>
        <w:rPr>
          <w:rFonts w:ascii="Tahoma" w:eastAsia="Times New Roman" w:hAnsi="Tahoma" w:cs="Tahoma"/>
          <w:sz w:val="18"/>
          <w:szCs w:val="18"/>
          <w:lang w:eastAsia="pl-PL"/>
        </w:rPr>
      </w:pPr>
    </w:p>
    <w:p w:rsidR="003A1811" w:rsidRPr="003A1811" w:rsidRDefault="003A1811" w:rsidP="003A1811">
      <w:pPr>
        <w:spacing w:after="0" w:line="240" w:lineRule="auto"/>
        <w:jc w:val="center"/>
        <w:rPr>
          <w:rFonts w:ascii="Tahoma" w:eastAsia="Times New Roman" w:hAnsi="Tahoma" w:cs="Tahoma"/>
          <w:sz w:val="18"/>
          <w:szCs w:val="18"/>
          <w:lang w:eastAsia="pl-PL"/>
        </w:rPr>
      </w:pPr>
      <w:r w:rsidRPr="003A1811">
        <w:rPr>
          <w:rFonts w:ascii="Tahoma" w:eastAsia="Times New Roman" w:hAnsi="Tahoma" w:cs="Tahoma"/>
          <w:b/>
          <w:bCs/>
          <w:sz w:val="18"/>
          <w:szCs w:val="18"/>
          <w:u w:val="single"/>
          <w:lang w:eastAsia="pl-PL"/>
        </w:rPr>
        <w:t>IV.9) UZASADNIENIE UDZIELENIA ZAMÓWIENIA W TRYBIE NEGOCJACJI BEZ OGŁOSZENIA, ZAMÓWIENIA Z WOLNEJ RĘKI ALBO ZAPYTANIA O CENĘ</w:t>
      </w:r>
    </w:p>
    <w:p w:rsidR="003A1811" w:rsidRPr="003A1811" w:rsidRDefault="003A1811" w:rsidP="003A1811">
      <w:pPr>
        <w:spacing w:after="0" w:line="240" w:lineRule="auto"/>
        <w:rPr>
          <w:rFonts w:ascii="Tahoma" w:eastAsia="Times New Roman" w:hAnsi="Tahoma" w:cs="Tahoma"/>
          <w:sz w:val="18"/>
          <w:szCs w:val="18"/>
          <w:lang w:eastAsia="pl-PL"/>
        </w:rPr>
      </w:pPr>
      <w:r w:rsidRPr="003A1811">
        <w:rPr>
          <w:rFonts w:ascii="Tahoma" w:eastAsia="Times New Roman" w:hAnsi="Tahoma" w:cs="Tahoma"/>
          <w:b/>
          <w:bCs/>
          <w:sz w:val="18"/>
          <w:szCs w:val="18"/>
          <w:u w:val="single"/>
          <w:lang w:eastAsia="pl-PL"/>
        </w:rPr>
        <w:t>IV.9.1) Podstawa prawna</w:t>
      </w:r>
      <w:r w:rsidRPr="003A1811">
        <w:rPr>
          <w:rFonts w:ascii="Tahoma" w:eastAsia="Times New Roman" w:hAnsi="Tahoma" w:cs="Tahoma"/>
          <w:sz w:val="18"/>
          <w:szCs w:val="18"/>
          <w:u w:val="single"/>
          <w:lang w:eastAsia="pl-PL"/>
        </w:rPr>
        <w:br/>
        <w:t xml:space="preserve">Postępowanie prowadzone jest w trybie   na podstawie art.  ustawy </w:t>
      </w:r>
      <w:proofErr w:type="spellStart"/>
      <w:r w:rsidRPr="003A1811">
        <w:rPr>
          <w:rFonts w:ascii="Tahoma" w:eastAsia="Times New Roman" w:hAnsi="Tahoma" w:cs="Tahoma"/>
          <w:sz w:val="18"/>
          <w:szCs w:val="18"/>
          <w:u w:val="single"/>
          <w:lang w:eastAsia="pl-PL"/>
        </w:rPr>
        <w:t>Pzp</w:t>
      </w:r>
      <w:proofErr w:type="spellEnd"/>
      <w:r w:rsidRPr="003A1811">
        <w:rPr>
          <w:rFonts w:ascii="Tahoma" w:eastAsia="Times New Roman" w:hAnsi="Tahoma" w:cs="Tahoma"/>
          <w:sz w:val="18"/>
          <w:szCs w:val="18"/>
          <w:u w:val="single"/>
          <w:lang w:eastAsia="pl-PL"/>
        </w:rPr>
        <w:t>. </w:t>
      </w:r>
      <w:r w:rsidRPr="003A1811">
        <w:rPr>
          <w:rFonts w:ascii="Tahoma" w:eastAsia="Times New Roman" w:hAnsi="Tahoma" w:cs="Tahoma"/>
          <w:sz w:val="18"/>
          <w:szCs w:val="18"/>
          <w:u w:val="single"/>
          <w:lang w:eastAsia="pl-PL"/>
        </w:rPr>
        <w:br/>
      </w:r>
      <w:r w:rsidRPr="003A1811">
        <w:rPr>
          <w:rFonts w:ascii="Tahoma" w:eastAsia="Times New Roman" w:hAnsi="Tahoma" w:cs="Tahoma"/>
          <w:sz w:val="18"/>
          <w:szCs w:val="18"/>
          <w:u w:val="single"/>
          <w:lang w:eastAsia="pl-PL"/>
        </w:rPr>
        <w:br/>
      </w:r>
      <w:r w:rsidRPr="003A1811">
        <w:rPr>
          <w:rFonts w:ascii="Tahoma" w:eastAsia="Times New Roman" w:hAnsi="Tahoma" w:cs="Tahoma"/>
          <w:b/>
          <w:bCs/>
          <w:sz w:val="18"/>
          <w:szCs w:val="18"/>
          <w:u w:val="single"/>
          <w:lang w:eastAsia="pl-PL"/>
        </w:rPr>
        <w:t>IV.9.2) Uzasadnienia wyboru trybu </w:t>
      </w:r>
      <w:r w:rsidRPr="003A1811">
        <w:rPr>
          <w:rFonts w:ascii="Tahoma" w:eastAsia="Times New Roman" w:hAnsi="Tahoma" w:cs="Tahoma"/>
          <w:sz w:val="18"/>
          <w:szCs w:val="18"/>
          <w:u w:val="single"/>
          <w:lang w:eastAsia="pl-PL"/>
        </w:rPr>
        <w:br/>
        <w:t>Należy podać uzasadnienie faktyczne i prawne wyboru trybu oraz wyjaśnić, dlaczego udzielenie zamówienia jest zgodne z przepisami. </w:t>
      </w:r>
    </w:p>
    <w:p w:rsidR="003A1811" w:rsidRPr="003A1811" w:rsidRDefault="003A1811" w:rsidP="003A1811">
      <w:pPr>
        <w:spacing w:after="240" w:line="240" w:lineRule="auto"/>
        <w:rPr>
          <w:rFonts w:ascii="Tahoma" w:eastAsia="Times New Roman" w:hAnsi="Tahoma" w:cs="Tahoma"/>
          <w:sz w:val="18"/>
          <w:szCs w:val="18"/>
          <w:lang w:eastAsia="pl-PL"/>
        </w:rPr>
      </w:pPr>
    </w:p>
    <w:p w:rsidR="00700523" w:rsidRPr="0024784C" w:rsidRDefault="0024784C" w:rsidP="0024784C">
      <w:pPr>
        <w:spacing w:after="120"/>
        <w:rPr>
          <w:b/>
        </w:rPr>
      </w:pPr>
      <w:r w:rsidRPr="0024784C">
        <w:rPr>
          <w:b/>
        </w:rPr>
        <w:t xml:space="preserve">                                                                                                                            Wójt Gminy Niechlów</w:t>
      </w:r>
    </w:p>
    <w:p w:rsidR="0024784C" w:rsidRPr="0024784C" w:rsidRDefault="0024784C" w:rsidP="003A1811">
      <w:pPr>
        <w:rPr>
          <w:b/>
        </w:rPr>
      </w:pPr>
      <w:bookmarkStart w:id="0" w:name="_GoBack"/>
      <w:bookmarkEnd w:id="0"/>
      <w:r w:rsidRPr="0024784C">
        <w:rPr>
          <w:b/>
        </w:rPr>
        <w:t xml:space="preserve">                                                                                                                           Beata </w:t>
      </w:r>
      <w:proofErr w:type="spellStart"/>
      <w:r w:rsidRPr="0024784C">
        <w:rPr>
          <w:b/>
        </w:rPr>
        <w:t>Pona</w:t>
      </w:r>
      <w:proofErr w:type="spellEnd"/>
    </w:p>
    <w:sectPr w:rsidR="0024784C" w:rsidRPr="0024784C" w:rsidSect="004E2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A1811"/>
    <w:rsid w:val="0024784C"/>
    <w:rsid w:val="003A1811"/>
    <w:rsid w:val="004E2260"/>
    <w:rsid w:val="00700523"/>
    <w:rsid w:val="00C13F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2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1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1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1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61954">
      <w:bodyDiv w:val="1"/>
      <w:marLeft w:val="0"/>
      <w:marRight w:val="0"/>
      <w:marTop w:val="0"/>
      <w:marBottom w:val="0"/>
      <w:divBdr>
        <w:top w:val="none" w:sz="0" w:space="0" w:color="auto"/>
        <w:left w:val="none" w:sz="0" w:space="0" w:color="auto"/>
        <w:bottom w:val="none" w:sz="0" w:space="0" w:color="auto"/>
        <w:right w:val="none" w:sz="0" w:space="0" w:color="auto"/>
      </w:divBdr>
      <w:divsChild>
        <w:div w:id="976184050">
          <w:marLeft w:val="0"/>
          <w:marRight w:val="0"/>
          <w:marTop w:val="0"/>
          <w:marBottom w:val="0"/>
          <w:divBdr>
            <w:top w:val="none" w:sz="0" w:space="0" w:color="auto"/>
            <w:left w:val="none" w:sz="0" w:space="0" w:color="auto"/>
            <w:bottom w:val="none" w:sz="0" w:space="0" w:color="auto"/>
            <w:right w:val="none" w:sz="0" w:space="0" w:color="auto"/>
          </w:divBdr>
          <w:divsChild>
            <w:div w:id="1431897690">
              <w:marLeft w:val="0"/>
              <w:marRight w:val="0"/>
              <w:marTop w:val="0"/>
              <w:marBottom w:val="0"/>
              <w:divBdr>
                <w:top w:val="none" w:sz="0" w:space="0" w:color="auto"/>
                <w:left w:val="none" w:sz="0" w:space="0" w:color="auto"/>
                <w:bottom w:val="none" w:sz="0" w:space="0" w:color="auto"/>
                <w:right w:val="none" w:sz="0" w:space="0" w:color="auto"/>
              </w:divBdr>
              <w:divsChild>
                <w:div w:id="2071079571">
                  <w:marLeft w:val="0"/>
                  <w:marRight w:val="0"/>
                  <w:marTop w:val="0"/>
                  <w:marBottom w:val="0"/>
                  <w:divBdr>
                    <w:top w:val="none" w:sz="0" w:space="0" w:color="auto"/>
                    <w:left w:val="none" w:sz="0" w:space="0" w:color="auto"/>
                    <w:bottom w:val="none" w:sz="0" w:space="0" w:color="auto"/>
                    <w:right w:val="none" w:sz="0" w:space="0" w:color="auto"/>
                  </w:divBdr>
                  <w:divsChild>
                    <w:div w:id="1871607936">
                      <w:marLeft w:val="0"/>
                      <w:marRight w:val="0"/>
                      <w:marTop w:val="0"/>
                      <w:marBottom w:val="0"/>
                      <w:divBdr>
                        <w:top w:val="none" w:sz="0" w:space="0" w:color="auto"/>
                        <w:left w:val="none" w:sz="0" w:space="0" w:color="auto"/>
                        <w:bottom w:val="none" w:sz="0" w:space="0" w:color="auto"/>
                        <w:right w:val="none" w:sz="0" w:space="0" w:color="auto"/>
                      </w:divBdr>
                    </w:div>
                    <w:div w:id="1866672310">
                      <w:marLeft w:val="0"/>
                      <w:marRight w:val="0"/>
                      <w:marTop w:val="0"/>
                      <w:marBottom w:val="0"/>
                      <w:divBdr>
                        <w:top w:val="none" w:sz="0" w:space="0" w:color="auto"/>
                        <w:left w:val="none" w:sz="0" w:space="0" w:color="auto"/>
                        <w:bottom w:val="none" w:sz="0" w:space="0" w:color="auto"/>
                        <w:right w:val="none" w:sz="0" w:space="0" w:color="auto"/>
                      </w:divBdr>
                    </w:div>
                    <w:div w:id="1890261434">
                      <w:marLeft w:val="0"/>
                      <w:marRight w:val="0"/>
                      <w:marTop w:val="0"/>
                      <w:marBottom w:val="0"/>
                      <w:divBdr>
                        <w:top w:val="none" w:sz="0" w:space="0" w:color="auto"/>
                        <w:left w:val="none" w:sz="0" w:space="0" w:color="auto"/>
                        <w:bottom w:val="none" w:sz="0" w:space="0" w:color="auto"/>
                        <w:right w:val="none" w:sz="0" w:space="0" w:color="auto"/>
                      </w:divBdr>
                    </w:div>
                    <w:div w:id="2008092586">
                      <w:marLeft w:val="0"/>
                      <w:marRight w:val="0"/>
                      <w:marTop w:val="0"/>
                      <w:marBottom w:val="0"/>
                      <w:divBdr>
                        <w:top w:val="none" w:sz="0" w:space="0" w:color="auto"/>
                        <w:left w:val="none" w:sz="0" w:space="0" w:color="auto"/>
                        <w:bottom w:val="none" w:sz="0" w:space="0" w:color="auto"/>
                        <w:right w:val="none" w:sz="0" w:space="0" w:color="auto"/>
                      </w:divBdr>
                      <w:divsChild>
                        <w:div w:id="9378901">
                          <w:marLeft w:val="0"/>
                          <w:marRight w:val="0"/>
                          <w:marTop w:val="0"/>
                          <w:marBottom w:val="0"/>
                          <w:divBdr>
                            <w:top w:val="none" w:sz="0" w:space="0" w:color="auto"/>
                            <w:left w:val="none" w:sz="0" w:space="0" w:color="auto"/>
                            <w:bottom w:val="none" w:sz="0" w:space="0" w:color="auto"/>
                            <w:right w:val="none" w:sz="0" w:space="0" w:color="auto"/>
                          </w:divBdr>
                        </w:div>
                      </w:divsChild>
                    </w:div>
                    <w:div w:id="1726642089">
                      <w:marLeft w:val="0"/>
                      <w:marRight w:val="0"/>
                      <w:marTop w:val="0"/>
                      <w:marBottom w:val="0"/>
                      <w:divBdr>
                        <w:top w:val="none" w:sz="0" w:space="0" w:color="auto"/>
                        <w:left w:val="none" w:sz="0" w:space="0" w:color="auto"/>
                        <w:bottom w:val="none" w:sz="0" w:space="0" w:color="auto"/>
                        <w:right w:val="none" w:sz="0" w:space="0" w:color="auto"/>
                      </w:divBdr>
                    </w:div>
                    <w:div w:id="661814601">
                      <w:marLeft w:val="0"/>
                      <w:marRight w:val="0"/>
                      <w:marTop w:val="0"/>
                      <w:marBottom w:val="0"/>
                      <w:divBdr>
                        <w:top w:val="none" w:sz="0" w:space="0" w:color="auto"/>
                        <w:left w:val="none" w:sz="0" w:space="0" w:color="auto"/>
                        <w:bottom w:val="none" w:sz="0" w:space="0" w:color="auto"/>
                        <w:right w:val="none" w:sz="0" w:space="0" w:color="auto"/>
                      </w:divBdr>
                    </w:div>
                    <w:div w:id="690956232">
                      <w:marLeft w:val="0"/>
                      <w:marRight w:val="0"/>
                      <w:marTop w:val="0"/>
                      <w:marBottom w:val="0"/>
                      <w:divBdr>
                        <w:top w:val="none" w:sz="0" w:space="0" w:color="auto"/>
                        <w:left w:val="none" w:sz="0" w:space="0" w:color="auto"/>
                        <w:bottom w:val="none" w:sz="0" w:space="0" w:color="auto"/>
                        <w:right w:val="none" w:sz="0" w:space="0" w:color="auto"/>
                      </w:divBdr>
                      <w:divsChild>
                        <w:div w:id="1988587967">
                          <w:marLeft w:val="0"/>
                          <w:marRight w:val="0"/>
                          <w:marTop w:val="0"/>
                          <w:marBottom w:val="0"/>
                          <w:divBdr>
                            <w:top w:val="none" w:sz="0" w:space="0" w:color="auto"/>
                            <w:left w:val="none" w:sz="0" w:space="0" w:color="auto"/>
                            <w:bottom w:val="none" w:sz="0" w:space="0" w:color="auto"/>
                            <w:right w:val="none" w:sz="0" w:space="0" w:color="auto"/>
                          </w:divBdr>
                        </w:div>
                        <w:div w:id="1514102733">
                          <w:marLeft w:val="0"/>
                          <w:marRight w:val="0"/>
                          <w:marTop w:val="0"/>
                          <w:marBottom w:val="0"/>
                          <w:divBdr>
                            <w:top w:val="none" w:sz="0" w:space="0" w:color="auto"/>
                            <w:left w:val="none" w:sz="0" w:space="0" w:color="auto"/>
                            <w:bottom w:val="none" w:sz="0" w:space="0" w:color="auto"/>
                            <w:right w:val="none" w:sz="0" w:space="0" w:color="auto"/>
                          </w:divBdr>
                        </w:div>
                        <w:div w:id="1723216274">
                          <w:marLeft w:val="0"/>
                          <w:marRight w:val="0"/>
                          <w:marTop w:val="0"/>
                          <w:marBottom w:val="0"/>
                          <w:divBdr>
                            <w:top w:val="none" w:sz="0" w:space="0" w:color="auto"/>
                            <w:left w:val="none" w:sz="0" w:space="0" w:color="auto"/>
                            <w:bottom w:val="none" w:sz="0" w:space="0" w:color="auto"/>
                            <w:right w:val="none" w:sz="0" w:space="0" w:color="auto"/>
                          </w:divBdr>
                        </w:div>
                        <w:div w:id="1371494527">
                          <w:marLeft w:val="0"/>
                          <w:marRight w:val="0"/>
                          <w:marTop w:val="0"/>
                          <w:marBottom w:val="0"/>
                          <w:divBdr>
                            <w:top w:val="none" w:sz="0" w:space="0" w:color="auto"/>
                            <w:left w:val="none" w:sz="0" w:space="0" w:color="auto"/>
                            <w:bottom w:val="none" w:sz="0" w:space="0" w:color="auto"/>
                            <w:right w:val="none" w:sz="0" w:space="0" w:color="auto"/>
                          </w:divBdr>
                        </w:div>
                        <w:div w:id="761802978">
                          <w:marLeft w:val="0"/>
                          <w:marRight w:val="0"/>
                          <w:marTop w:val="0"/>
                          <w:marBottom w:val="0"/>
                          <w:divBdr>
                            <w:top w:val="none" w:sz="0" w:space="0" w:color="auto"/>
                            <w:left w:val="none" w:sz="0" w:space="0" w:color="auto"/>
                            <w:bottom w:val="none" w:sz="0" w:space="0" w:color="auto"/>
                            <w:right w:val="none" w:sz="0" w:space="0" w:color="auto"/>
                          </w:divBdr>
                        </w:div>
                        <w:div w:id="1402950019">
                          <w:marLeft w:val="0"/>
                          <w:marRight w:val="0"/>
                          <w:marTop w:val="0"/>
                          <w:marBottom w:val="0"/>
                          <w:divBdr>
                            <w:top w:val="none" w:sz="0" w:space="0" w:color="auto"/>
                            <w:left w:val="none" w:sz="0" w:space="0" w:color="auto"/>
                            <w:bottom w:val="none" w:sz="0" w:space="0" w:color="auto"/>
                            <w:right w:val="none" w:sz="0" w:space="0" w:color="auto"/>
                          </w:divBdr>
                        </w:div>
                      </w:divsChild>
                    </w:div>
                    <w:div w:id="1578856609">
                      <w:marLeft w:val="0"/>
                      <w:marRight w:val="0"/>
                      <w:marTop w:val="0"/>
                      <w:marBottom w:val="0"/>
                      <w:divBdr>
                        <w:top w:val="none" w:sz="0" w:space="0" w:color="auto"/>
                        <w:left w:val="none" w:sz="0" w:space="0" w:color="auto"/>
                        <w:bottom w:val="none" w:sz="0" w:space="0" w:color="auto"/>
                        <w:right w:val="none" w:sz="0" w:space="0" w:color="auto"/>
                      </w:divBdr>
                      <w:divsChild>
                        <w:div w:id="659506084">
                          <w:marLeft w:val="0"/>
                          <w:marRight w:val="0"/>
                          <w:marTop w:val="0"/>
                          <w:marBottom w:val="0"/>
                          <w:divBdr>
                            <w:top w:val="none" w:sz="0" w:space="0" w:color="auto"/>
                            <w:left w:val="none" w:sz="0" w:space="0" w:color="auto"/>
                            <w:bottom w:val="none" w:sz="0" w:space="0" w:color="auto"/>
                            <w:right w:val="none" w:sz="0" w:space="0" w:color="auto"/>
                          </w:divBdr>
                        </w:div>
                        <w:div w:id="1132673452">
                          <w:marLeft w:val="0"/>
                          <w:marRight w:val="0"/>
                          <w:marTop w:val="0"/>
                          <w:marBottom w:val="0"/>
                          <w:divBdr>
                            <w:top w:val="none" w:sz="0" w:space="0" w:color="auto"/>
                            <w:left w:val="none" w:sz="0" w:space="0" w:color="auto"/>
                            <w:bottom w:val="none" w:sz="0" w:space="0" w:color="auto"/>
                            <w:right w:val="none" w:sz="0" w:space="0" w:color="auto"/>
                          </w:divBdr>
                          <w:divsChild>
                            <w:div w:id="384066456">
                              <w:marLeft w:val="0"/>
                              <w:marRight w:val="0"/>
                              <w:marTop w:val="0"/>
                              <w:marBottom w:val="0"/>
                              <w:divBdr>
                                <w:top w:val="none" w:sz="0" w:space="0" w:color="auto"/>
                                <w:left w:val="none" w:sz="0" w:space="0" w:color="auto"/>
                                <w:bottom w:val="none" w:sz="0" w:space="0" w:color="auto"/>
                                <w:right w:val="none" w:sz="0" w:space="0" w:color="auto"/>
                              </w:divBdr>
                            </w:div>
                            <w:div w:id="2121679898">
                              <w:marLeft w:val="0"/>
                              <w:marRight w:val="0"/>
                              <w:marTop w:val="0"/>
                              <w:marBottom w:val="0"/>
                              <w:divBdr>
                                <w:top w:val="none" w:sz="0" w:space="0" w:color="auto"/>
                                <w:left w:val="none" w:sz="0" w:space="0" w:color="auto"/>
                                <w:bottom w:val="none" w:sz="0" w:space="0" w:color="auto"/>
                                <w:right w:val="none" w:sz="0" w:space="0" w:color="auto"/>
                              </w:divBdr>
                              <w:divsChild>
                                <w:div w:id="19080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3334">
                          <w:marLeft w:val="0"/>
                          <w:marRight w:val="0"/>
                          <w:marTop w:val="0"/>
                          <w:marBottom w:val="0"/>
                          <w:divBdr>
                            <w:top w:val="none" w:sz="0" w:space="0" w:color="auto"/>
                            <w:left w:val="none" w:sz="0" w:space="0" w:color="auto"/>
                            <w:bottom w:val="none" w:sz="0" w:space="0" w:color="auto"/>
                            <w:right w:val="none" w:sz="0" w:space="0" w:color="auto"/>
                          </w:divBdr>
                          <w:divsChild>
                            <w:div w:id="169419459">
                              <w:marLeft w:val="0"/>
                              <w:marRight w:val="0"/>
                              <w:marTop w:val="0"/>
                              <w:marBottom w:val="0"/>
                              <w:divBdr>
                                <w:top w:val="none" w:sz="0" w:space="0" w:color="auto"/>
                                <w:left w:val="none" w:sz="0" w:space="0" w:color="auto"/>
                                <w:bottom w:val="none" w:sz="0" w:space="0" w:color="auto"/>
                                <w:right w:val="none" w:sz="0" w:space="0" w:color="auto"/>
                              </w:divBdr>
                            </w:div>
                            <w:div w:id="401416797">
                              <w:marLeft w:val="0"/>
                              <w:marRight w:val="0"/>
                              <w:marTop w:val="0"/>
                              <w:marBottom w:val="0"/>
                              <w:divBdr>
                                <w:top w:val="none" w:sz="0" w:space="0" w:color="auto"/>
                                <w:left w:val="none" w:sz="0" w:space="0" w:color="auto"/>
                                <w:bottom w:val="none" w:sz="0" w:space="0" w:color="auto"/>
                                <w:right w:val="none" w:sz="0" w:space="0" w:color="auto"/>
                              </w:divBdr>
                              <w:divsChild>
                                <w:div w:id="573007382">
                                  <w:marLeft w:val="0"/>
                                  <w:marRight w:val="0"/>
                                  <w:marTop w:val="0"/>
                                  <w:marBottom w:val="0"/>
                                  <w:divBdr>
                                    <w:top w:val="none" w:sz="0" w:space="0" w:color="auto"/>
                                    <w:left w:val="none" w:sz="0" w:space="0" w:color="auto"/>
                                    <w:bottom w:val="none" w:sz="0" w:space="0" w:color="auto"/>
                                    <w:right w:val="none" w:sz="0" w:space="0" w:color="auto"/>
                                  </w:divBdr>
                                </w:div>
                                <w:div w:id="2034378822">
                                  <w:marLeft w:val="0"/>
                                  <w:marRight w:val="0"/>
                                  <w:marTop w:val="0"/>
                                  <w:marBottom w:val="0"/>
                                  <w:divBdr>
                                    <w:top w:val="none" w:sz="0" w:space="0" w:color="auto"/>
                                    <w:left w:val="none" w:sz="0" w:space="0" w:color="auto"/>
                                    <w:bottom w:val="none" w:sz="0" w:space="0" w:color="auto"/>
                                    <w:right w:val="none" w:sz="0" w:space="0" w:color="auto"/>
                                  </w:divBdr>
                                </w:div>
                                <w:div w:id="328289117">
                                  <w:marLeft w:val="0"/>
                                  <w:marRight w:val="0"/>
                                  <w:marTop w:val="0"/>
                                  <w:marBottom w:val="0"/>
                                  <w:divBdr>
                                    <w:top w:val="none" w:sz="0" w:space="0" w:color="auto"/>
                                    <w:left w:val="none" w:sz="0" w:space="0" w:color="auto"/>
                                    <w:bottom w:val="none" w:sz="0" w:space="0" w:color="auto"/>
                                    <w:right w:val="none" w:sz="0" w:space="0" w:color="auto"/>
                                  </w:divBdr>
                                </w:div>
                                <w:div w:id="977999295">
                                  <w:marLeft w:val="0"/>
                                  <w:marRight w:val="0"/>
                                  <w:marTop w:val="0"/>
                                  <w:marBottom w:val="0"/>
                                  <w:divBdr>
                                    <w:top w:val="none" w:sz="0" w:space="0" w:color="auto"/>
                                    <w:left w:val="none" w:sz="0" w:space="0" w:color="auto"/>
                                    <w:bottom w:val="none" w:sz="0" w:space="0" w:color="auto"/>
                                    <w:right w:val="none" w:sz="0" w:space="0" w:color="auto"/>
                                  </w:divBdr>
                                </w:div>
                                <w:div w:id="1304577899">
                                  <w:marLeft w:val="0"/>
                                  <w:marRight w:val="0"/>
                                  <w:marTop w:val="0"/>
                                  <w:marBottom w:val="0"/>
                                  <w:divBdr>
                                    <w:top w:val="none" w:sz="0" w:space="0" w:color="auto"/>
                                    <w:left w:val="none" w:sz="0" w:space="0" w:color="auto"/>
                                    <w:bottom w:val="none" w:sz="0" w:space="0" w:color="auto"/>
                                    <w:right w:val="none" w:sz="0" w:space="0" w:color="auto"/>
                                  </w:divBdr>
                                </w:div>
                              </w:divsChild>
                            </w:div>
                            <w:div w:id="1460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User</cp:lastModifiedBy>
  <cp:revision>2</cp:revision>
  <dcterms:created xsi:type="dcterms:W3CDTF">2017-01-09T10:58:00Z</dcterms:created>
  <dcterms:modified xsi:type="dcterms:W3CDTF">2017-01-09T10:58:00Z</dcterms:modified>
</cp:coreProperties>
</file>