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E7" w:rsidRPr="007C09E7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C09E7">
        <w:rPr>
          <w:rFonts w:cs="Times New Roman"/>
          <w:b/>
          <w:bCs/>
          <w:sz w:val="22"/>
          <w:szCs w:val="22"/>
          <w:u w:val="single"/>
        </w:rPr>
        <w:t xml:space="preserve">Projekt </w:t>
      </w:r>
    </w:p>
    <w:p w:rsidR="006C6420" w:rsidRDefault="007C09E7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Uchwały N</w:t>
      </w:r>
      <w:r w:rsidR="006C6420">
        <w:rPr>
          <w:rFonts w:cs="Times New Roman"/>
          <w:b/>
          <w:bCs/>
          <w:sz w:val="22"/>
          <w:szCs w:val="22"/>
        </w:rPr>
        <w:t>r ………</w:t>
      </w:r>
    </w:p>
    <w:p w:rsidR="006C6420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Rady Gminy </w:t>
      </w:r>
      <w:r w:rsidR="00F82F4B">
        <w:rPr>
          <w:rFonts w:cs="Times New Roman"/>
          <w:b/>
          <w:bCs/>
          <w:sz w:val="22"/>
          <w:szCs w:val="22"/>
        </w:rPr>
        <w:t>Mstów</w:t>
      </w:r>
    </w:p>
    <w:p w:rsidR="006C6420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dnia……………….</w:t>
      </w:r>
    </w:p>
    <w:p w:rsidR="006C6420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w sprawie uchwalenia Regulaminu utrzymania czystości i porządku na terenie</w:t>
      </w:r>
    </w:p>
    <w:p w:rsidR="006C6420" w:rsidRDefault="00CD427B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Gminy </w:t>
      </w:r>
      <w:r w:rsidR="00F82F4B">
        <w:rPr>
          <w:rFonts w:cs="Times New Roman"/>
          <w:b/>
          <w:bCs/>
          <w:sz w:val="22"/>
          <w:szCs w:val="22"/>
        </w:rPr>
        <w:t>Mstów</w:t>
      </w:r>
    </w:p>
    <w:p w:rsidR="006C6420" w:rsidRDefault="006C6420" w:rsidP="007C09E7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6C6420" w:rsidRDefault="006C6420" w:rsidP="007C09E7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6C6420" w:rsidRDefault="007C09E7" w:rsidP="007C09E7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6C6420">
        <w:rPr>
          <w:rFonts w:cs="Times New Roman"/>
          <w:sz w:val="22"/>
          <w:szCs w:val="22"/>
        </w:rPr>
        <w:t>Na</w:t>
      </w:r>
      <w:r>
        <w:rPr>
          <w:rFonts w:cs="Times New Roman"/>
          <w:sz w:val="22"/>
          <w:szCs w:val="22"/>
        </w:rPr>
        <w:t xml:space="preserve"> podstawie art. 18 ust. 2 pkt 15</w:t>
      </w:r>
      <w:r w:rsidR="006C6420">
        <w:rPr>
          <w:rFonts w:cs="Times New Roman"/>
          <w:sz w:val="22"/>
          <w:szCs w:val="22"/>
        </w:rPr>
        <w:t xml:space="preserve">, art. 40 ust. 1, art. 41 ust. 1 i art. 42 ustawy z dnia 8 marca 1990 r. o samorządzie gminnym (Dz. U. z 2001 r. Nr 142 poz. 1591 z </w:t>
      </w:r>
      <w:proofErr w:type="spellStart"/>
      <w:r w:rsidR="006C6420">
        <w:rPr>
          <w:rFonts w:cs="Times New Roman"/>
          <w:sz w:val="22"/>
          <w:szCs w:val="22"/>
        </w:rPr>
        <w:t>późn</w:t>
      </w:r>
      <w:proofErr w:type="spellEnd"/>
      <w:r w:rsidR="006C6420">
        <w:rPr>
          <w:rFonts w:cs="Times New Roman"/>
          <w:sz w:val="22"/>
          <w:szCs w:val="22"/>
        </w:rPr>
        <w:t>. zm.) oraz art. 4 ustawy z dnia 13 września 1996</w:t>
      </w:r>
      <w:r>
        <w:rPr>
          <w:rFonts w:cs="Times New Roman"/>
          <w:sz w:val="22"/>
          <w:szCs w:val="22"/>
        </w:rPr>
        <w:t xml:space="preserve"> </w:t>
      </w:r>
      <w:r w:rsidR="006C6420">
        <w:rPr>
          <w:rFonts w:cs="Times New Roman"/>
          <w:sz w:val="22"/>
          <w:szCs w:val="22"/>
        </w:rPr>
        <w:t>r. o utrzymaniu czystości i porządku w gminach (</w:t>
      </w:r>
      <w:proofErr w:type="spellStart"/>
      <w:r w:rsidR="006C6420">
        <w:rPr>
          <w:rFonts w:cs="Times New Roman"/>
          <w:sz w:val="22"/>
          <w:szCs w:val="22"/>
        </w:rPr>
        <w:t>t.j</w:t>
      </w:r>
      <w:proofErr w:type="spellEnd"/>
      <w:r w:rsidR="006C6420">
        <w:rPr>
          <w:rFonts w:cs="Times New Roman"/>
          <w:sz w:val="22"/>
          <w:szCs w:val="22"/>
        </w:rPr>
        <w:t xml:space="preserve">. Dz. U. z 2012 r. poz. 391), po zasięgnięciu opinii Państwowego Powiatowego Inspektora Sanitarnego oraz po przeprowadzeniu konsultacji z organizacjami pozarządowymi oraz podmiotami, o których mowa w art. 3 ust. 3 ustawy z dnia 24 kwietnia 2003 r. o działalności pożytku publicznego i o wolontariacie, </w:t>
      </w:r>
      <w:r w:rsidR="006C6420">
        <w:rPr>
          <w:rFonts w:cs="Times New Roman"/>
          <w:bCs/>
          <w:sz w:val="22"/>
          <w:szCs w:val="22"/>
        </w:rPr>
        <w:t xml:space="preserve">Rada Gminy </w:t>
      </w:r>
      <w:r w:rsidR="00F82F4B">
        <w:rPr>
          <w:rFonts w:cs="Times New Roman"/>
          <w:bCs/>
          <w:sz w:val="22"/>
          <w:szCs w:val="22"/>
        </w:rPr>
        <w:t>Mstów</w:t>
      </w:r>
      <w:r w:rsidR="006A0DB3">
        <w:rPr>
          <w:rFonts w:cs="Times New Roman"/>
          <w:bCs/>
          <w:sz w:val="22"/>
          <w:szCs w:val="22"/>
        </w:rPr>
        <w:t xml:space="preserve"> </w:t>
      </w:r>
      <w:r w:rsidR="006C6420">
        <w:rPr>
          <w:rFonts w:cs="Times New Roman"/>
          <w:bCs/>
          <w:sz w:val="22"/>
          <w:szCs w:val="22"/>
        </w:rPr>
        <w:t>uchwala,</w:t>
      </w:r>
      <w:r w:rsidR="006C6420">
        <w:rPr>
          <w:rFonts w:cs="Times New Roman"/>
          <w:b/>
          <w:bCs/>
          <w:sz w:val="22"/>
          <w:szCs w:val="22"/>
        </w:rPr>
        <w:t xml:space="preserve"> </w:t>
      </w:r>
      <w:r w:rsidR="006C6420">
        <w:rPr>
          <w:rFonts w:cs="Times New Roman"/>
          <w:sz w:val="22"/>
          <w:szCs w:val="22"/>
        </w:rPr>
        <w:t>co następuje</w:t>
      </w:r>
      <w:r w:rsidR="006C6420">
        <w:rPr>
          <w:rFonts w:cs="Times New Roman"/>
          <w:bCs/>
          <w:sz w:val="22"/>
          <w:szCs w:val="22"/>
        </w:rPr>
        <w:t>:</w:t>
      </w:r>
    </w:p>
    <w:p w:rsidR="006C6420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6C6420" w:rsidRDefault="006C6420" w:rsidP="006D7948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</w:t>
      </w:r>
    </w:p>
    <w:p w:rsidR="006C6420" w:rsidRDefault="006C6420" w:rsidP="007C09E7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Uchwala się „Regulamin utrzymania czystości i porządku na terenie Gminy</w:t>
      </w:r>
      <w:r w:rsidR="006A0DB3">
        <w:rPr>
          <w:rFonts w:cs="Times New Roman"/>
          <w:sz w:val="22"/>
          <w:szCs w:val="22"/>
        </w:rPr>
        <w:t xml:space="preserve"> </w:t>
      </w:r>
      <w:r w:rsidR="00F82F4B">
        <w:rPr>
          <w:rFonts w:cs="Times New Roman"/>
          <w:sz w:val="22"/>
          <w:szCs w:val="22"/>
        </w:rPr>
        <w:t>Mstów</w:t>
      </w:r>
      <w:r>
        <w:rPr>
          <w:rFonts w:cs="Times New Roman"/>
          <w:sz w:val="22"/>
          <w:szCs w:val="22"/>
        </w:rPr>
        <w:t>”, zwany dalej „Regulaminem”, stanowiący załącznik do uchwały.</w:t>
      </w:r>
    </w:p>
    <w:p w:rsidR="00E734D0" w:rsidRDefault="00E734D0" w:rsidP="00E734D0">
      <w:pPr>
        <w:pStyle w:val="Default"/>
        <w:jc w:val="center"/>
        <w:rPr>
          <w:b/>
          <w:bCs/>
        </w:rPr>
      </w:pPr>
      <w:r>
        <w:rPr>
          <w:rFonts w:ascii="Century" w:hAnsi="Century"/>
          <w:b/>
          <w:bCs/>
        </w:rPr>
        <w:t>§</w:t>
      </w:r>
      <w:r>
        <w:rPr>
          <w:b/>
          <w:bCs/>
        </w:rPr>
        <w:t>2</w:t>
      </w:r>
    </w:p>
    <w:p w:rsidR="006D7948" w:rsidRDefault="006D7948" w:rsidP="00E734D0">
      <w:pPr>
        <w:pStyle w:val="Default"/>
        <w:jc w:val="center"/>
        <w:rPr>
          <w:b/>
          <w:bCs/>
        </w:rPr>
      </w:pPr>
    </w:p>
    <w:p w:rsidR="00E734D0" w:rsidRDefault="00E734D0" w:rsidP="00E734D0">
      <w:pPr>
        <w:pStyle w:val="Default"/>
        <w:jc w:val="both"/>
      </w:pPr>
      <w:r w:rsidRPr="00B517F0">
        <w:t xml:space="preserve">Traci moc uchwała Rady Gminy Mstów nr </w:t>
      </w:r>
      <w:r>
        <w:t xml:space="preserve">XXXI/309/2006 z dnia 28 września 2006 roku </w:t>
      </w:r>
      <w:r w:rsidRPr="00B517F0">
        <w:t xml:space="preserve">w sprawie uchwalenia regulaminu utrzymania czystości i porządku na terenie Gminy Mstów </w:t>
      </w:r>
      <w:r>
        <w:t>(Dz</w:t>
      </w:r>
      <w:r w:rsidRPr="00B517F0">
        <w:t>.</w:t>
      </w:r>
      <w:r>
        <w:t xml:space="preserve"> </w:t>
      </w:r>
      <w:r w:rsidRPr="00B517F0">
        <w:t>U</w:t>
      </w:r>
      <w:r>
        <w:t>. Województwa Śląskiego Nr 128, poz. 3725</w:t>
      </w:r>
      <w:r w:rsidRPr="00B517F0">
        <w:t xml:space="preserve">). </w:t>
      </w:r>
    </w:p>
    <w:p w:rsidR="006D7948" w:rsidRDefault="00E734D0" w:rsidP="00E734D0">
      <w:pPr>
        <w:pStyle w:val="Akapitzlist"/>
        <w:tabs>
          <w:tab w:val="left" w:pos="9356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" w:hAnsi="Century"/>
          <w:color w:val="FF0000"/>
          <w:sz w:val="22"/>
          <w:szCs w:val="22"/>
        </w:rPr>
      </w:pPr>
      <w:r>
        <w:rPr>
          <w:rFonts w:ascii="Century" w:hAnsi="Century"/>
          <w:color w:val="FF0000"/>
          <w:sz w:val="22"/>
          <w:szCs w:val="22"/>
        </w:rPr>
        <w:t xml:space="preserve">                                                          </w:t>
      </w:r>
    </w:p>
    <w:p w:rsidR="00E734D0" w:rsidRDefault="006D7948" w:rsidP="006D7948">
      <w:pPr>
        <w:pStyle w:val="Akapitzlist"/>
        <w:tabs>
          <w:tab w:val="left" w:pos="9356"/>
        </w:tabs>
        <w:suppressAutoHyphens w:val="0"/>
        <w:autoSpaceDE w:val="0"/>
        <w:autoSpaceDN w:val="0"/>
        <w:adjustRightInd w:val="0"/>
        <w:ind w:left="709"/>
        <w:rPr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                                                            </w:t>
      </w:r>
      <w:r w:rsidR="00E734D0" w:rsidRPr="00B34135">
        <w:rPr>
          <w:rFonts w:ascii="Century" w:hAnsi="Century"/>
          <w:b/>
          <w:sz w:val="22"/>
          <w:szCs w:val="22"/>
        </w:rPr>
        <w:t>§</w:t>
      </w:r>
      <w:r w:rsidR="00E734D0">
        <w:rPr>
          <w:b/>
          <w:sz w:val="22"/>
          <w:szCs w:val="22"/>
        </w:rPr>
        <w:t>3</w:t>
      </w:r>
    </w:p>
    <w:p w:rsidR="006D7948" w:rsidRPr="00B34135" w:rsidRDefault="006D7948" w:rsidP="00E734D0">
      <w:pPr>
        <w:pStyle w:val="Akapitzlist"/>
        <w:tabs>
          <w:tab w:val="left" w:pos="9356"/>
        </w:tabs>
        <w:suppressAutoHyphens w:val="0"/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E734D0" w:rsidRPr="00B517F0" w:rsidRDefault="00E734D0" w:rsidP="00E734D0">
      <w:pPr>
        <w:pStyle w:val="Default"/>
        <w:jc w:val="both"/>
      </w:pPr>
      <w:r w:rsidRPr="00B517F0">
        <w:t xml:space="preserve">Wykonanie uchwały powierza się Wójtowi Gminy Mstów. </w:t>
      </w:r>
    </w:p>
    <w:p w:rsidR="00E734D0" w:rsidRPr="00B517F0" w:rsidRDefault="00E734D0" w:rsidP="00E734D0">
      <w:pPr>
        <w:pStyle w:val="Default"/>
        <w:jc w:val="both"/>
      </w:pPr>
    </w:p>
    <w:p w:rsidR="00E734D0" w:rsidRDefault="00E734D0" w:rsidP="00E734D0">
      <w:pPr>
        <w:pStyle w:val="Default"/>
        <w:jc w:val="center"/>
        <w:rPr>
          <w:b/>
          <w:bCs/>
        </w:rPr>
      </w:pPr>
    </w:p>
    <w:p w:rsidR="00E734D0" w:rsidRPr="00B517F0" w:rsidRDefault="00E734D0" w:rsidP="00E734D0">
      <w:pPr>
        <w:pStyle w:val="Default"/>
        <w:jc w:val="center"/>
      </w:pPr>
      <w:r w:rsidRPr="00B517F0">
        <w:rPr>
          <w:b/>
          <w:bCs/>
        </w:rPr>
        <w:t xml:space="preserve">§ </w:t>
      </w:r>
      <w:r>
        <w:rPr>
          <w:b/>
          <w:bCs/>
        </w:rPr>
        <w:t>4</w:t>
      </w:r>
    </w:p>
    <w:p w:rsidR="00E734D0" w:rsidRPr="00B517F0" w:rsidRDefault="00E734D0" w:rsidP="00E734D0">
      <w:pPr>
        <w:pStyle w:val="Default"/>
        <w:jc w:val="both"/>
      </w:pPr>
      <w:r w:rsidRPr="00B517F0">
        <w:t xml:space="preserve">Uchwała wchodzi w życie po upływie 14 dni od daty jej ogłoszenia w Dzienniku Urzędowym Województwa </w:t>
      </w:r>
      <w:r>
        <w:t>Ś</w:t>
      </w:r>
      <w:r w:rsidRPr="00B517F0">
        <w:t xml:space="preserve">ląskiego. </w:t>
      </w:r>
    </w:p>
    <w:p w:rsidR="006C6420" w:rsidRDefault="006C6420" w:rsidP="007C09E7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6C6420" w:rsidRDefault="006C6420" w:rsidP="00E734D0">
      <w:pPr>
        <w:spacing w:line="360" w:lineRule="auto"/>
        <w:rPr>
          <w:rFonts w:cs="Times New Roman"/>
          <w:b/>
          <w:sz w:val="22"/>
          <w:szCs w:val="22"/>
        </w:rPr>
      </w:pPr>
    </w:p>
    <w:p w:rsidR="00E847D2" w:rsidRPr="00E847D2" w:rsidRDefault="00E847D2" w:rsidP="00E847D2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6C6420" w:rsidRDefault="006C6420" w:rsidP="007C09E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6C6420" w:rsidRDefault="006C6420" w:rsidP="007C09E7">
      <w:pPr>
        <w:spacing w:line="360" w:lineRule="auto"/>
        <w:rPr>
          <w:rFonts w:cs="Times New Roman"/>
          <w:b/>
          <w:sz w:val="22"/>
          <w:szCs w:val="22"/>
        </w:rPr>
      </w:pPr>
    </w:p>
    <w:p w:rsidR="00604B56" w:rsidRDefault="00604B56" w:rsidP="00604B56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:rsidR="006A0DB3" w:rsidRDefault="00604B56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</w:p>
    <w:p w:rsidR="006A0DB3" w:rsidRDefault="006A0DB3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A0DB3" w:rsidRDefault="006A0DB3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A0DB3" w:rsidRDefault="006A0DB3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A0DB3" w:rsidRDefault="006A0DB3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A0DB3" w:rsidRDefault="006A0DB3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6C6420" w:rsidRPr="007C09E7" w:rsidRDefault="00AC7ED9" w:rsidP="00604B56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6C6420" w:rsidRPr="007C09E7">
        <w:rPr>
          <w:rFonts w:cs="Times New Roman"/>
          <w:b/>
          <w:bCs/>
          <w:sz w:val="22"/>
          <w:szCs w:val="22"/>
        </w:rPr>
        <w:t>Załącznik do Uchwały Nr ….</w:t>
      </w:r>
    </w:p>
    <w:p w:rsidR="006C6420" w:rsidRPr="007C09E7" w:rsidRDefault="007C09E7" w:rsidP="007C09E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="006C6420" w:rsidRPr="007C09E7">
        <w:rPr>
          <w:rFonts w:cs="Times New Roman"/>
          <w:b/>
          <w:bCs/>
          <w:sz w:val="22"/>
          <w:szCs w:val="22"/>
        </w:rPr>
        <w:t xml:space="preserve">Rady Gminy </w:t>
      </w:r>
      <w:r w:rsidR="006A0DB3">
        <w:rPr>
          <w:rFonts w:cs="Times New Roman"/>
          <w:b/>
          <w:bCs/>
          <w:sz w:val="22"/>
          <w:szCs w:val="22"/>
        </w:rPr>
        <w:t>…….</w:t>
      </w:r>
    </w:p>
    <w:p w:rsidR="006C6420" w:rsidRPr="007C09E7" w:rsidRDefault="007C09E7" w:rsidP="007C09E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Pr="007C09E7">
        <w:rPr>
          <w:rFonts w:cs="Times New Roman"/>
          <w:b/>
          <w:bCs/>
          <w:sz w:val="22"/>
          <w:szCs w:val="22"/>
        </w:rPr>
        <w:tab/>
      </w:r>
      <w:r w:rsidR="006C6420" w:rsidRPr="007C09E7">
        <w:rPr>
          <w:rFonts w:cs="Times New Roman"/>
          <w:b/>
          <w:bCs/>
          <w:sz w:val="22"/>
          <w:szCs w:val="22"/>
        </w:rPr>
        <w:t>z dnia …..</w:t>
      </w:r>
    </w:p>
    <w:p w:rsidR="006C6420" w:rsidRPr="007C09E7" w:rsidRDefault="006C6420" w:rsidP="007C09E7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D469A" w:rsidRPr="007D469A" w:rsidRDefault="007D469A" w:rsidP="007D46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/>
          <w:bCs/>
          <w:sz w:val="22"/>
          <w:szCs w:val="22"/>
        </w:rPr>
        <w:t>Rozdział 1.</w:t>
      </w:r>
    </w:p>
    <w:p w:rsidR="007D469A" w:rsidRPr="007D469A" w:rsidRDefault="007D469A" w:rsidP="007D469A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/>
          <w:bCs/>
          <w:sz w:val="22"/>
          <w:szCs w:val="22"/>
        </w:rPr>
        <w:t>Postanowienia ogólne</w:t>
      </w:r>
    </w:p>
    <w:p w:rsidR="00A93120" w:rsidRDefault="00A93120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§ 1. </w:t>
      </w:r>
      <w:r w:rsidRPr="007D469A">
        <w:rPr>
          <w:rFonts w:cs="Times New Roman"/>
          <w:bCs/>
          <w:sz w:val="22"/>
          <w:szCs w:val="22"/>
        </w:rPr>
        <w:t xml:space="preserve"> W celu utrzymania czystości i porządku na nieruchomościach </w:t>
      </w:r>
      <w:r w:rsidR="00995F2E" w:rsidRPr="004C1B73">
        <w:rPr>
          <w:rFonts w:cs="Times New Roman"/>
          <w:bCs/>
          <w:sz w:val="22"/>
          <w:szCs w:val="22"/>
        </w:rPr>
        <w:t xml:space="preserve">położonych na obszarze </w:t>
      </w:r>
      <w:r w:rsidRPr="004C1B73">
        <w:rPr>
          <w:rFonts w:cs="Times New Roman"/>
          <w:bCs/>
          <w:sz w:val="22"/>
          <w:szCs w:val="22"/>
        </w:rPr>
        <w:t>Gmi</w:t>
      </w:r>
      <w:r w:rsidR="0074394C" w:rsidRPr="004C1B73">
        <w:rPr>
          <w:rFonts w:cs="Times New Roman"/>
          <w:bCs/>
          <w:sz w:val="22"/>
          <w:szCs w:val="22"/>
        </w:rPr>
        <w:t>ny</w:t>
      </w:r>
      <w:r w:rsidR="0074394C">
        <w:rPr>
          <w:rFonts w:cs="Times New Roman"/>
          <w:bCs/>
          <w:sz w:val="22"/>
          <w:szCs w:val="22"/>
        </w:rPr>
        <w:t xml:space="preserve"> ……….</w:t>
      </w:r>
      <w:r w:rsidRPr="007D469A">
        <w:rPr>
          <w:rFonts w:cs="Times New Roman"/>
          <w:bCs/>
          <w:sz w:val="22"/>
          <w:szCs w:val="22"/>
        </w:rPr>
        <w:t>, jak również dla zapewnienia ochrony jej terenów i środowiska naturalnego przed zanieczyszczeniem odpadami komunalnymi wprowadza się do stosowania niniejszy Regulam</w:t>
      </w:r>
      <w:r w:rsidR="00CD427B">
        <w:rPr>
          <w:rFonts w:cs="Times New Roman"/>
          <w:bCs/>
          <w:sz w:val="22"/>
          <w:szCs w:val="22"/>
        </w:rPr>
        <w:t>in</w:t>
      </w:r>
      <w:r w:rsidR="00E176CA">
        <w:rPr>
          <w:rFonts w:cs="Times New Roman"/>
          <w:bCs/>
          <w:sz w:val="22"/>
          <w:szCs w:val="22"/>
        </w:rPr>
        <w:t>.</w:t>
      </w:r>
    </w:p>
    <w:p w:rsidR="007353C8" w:rsidRDefault="007353C8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7D469A" w:rsidRPr="007D469A" w:rsidRDefault="007D469A" w:rsidP="007D469A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</w:t>
      </w:r>
      <w:r w:rsidRPr="007D469A">
        <w:rPr>
          <w:rFonts w:cs="Times New Roman"/>
          <w:b/>
          <w:bCs/>
          <w:sz w:val="22"/>
          <w:szCs w:val="22"/>
        </w:rPr>
        <w:t xml:space="preserve">. </w:t>
      </w:r>
      <w:r w:rsidRPr="007D469A">
        <w:rPr>
          <w:rFonts w:cs="Times New Roman"/>
          <w:bCs/>
          <w:sz w:val="22"/>
          <w:szCs w:val="22"/>
        </w:rPr>
        <w:t>Ilekroć w niniejszym Regulaminie jest mowa o: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1)</w:t>
      </w:r>
      <w:r w:rsidRPr="007D469A">
        <w:rPr>
          <w:rFonts w:cs="Times New Roman"/>
          <w:b/>
          <w:bCs/>
          <w:sz w:val="22"/>
          <w:szCs w:val="22"/>
        </w:rPr>
        <w:t xml:space="preserve"> ustawie –</w:t>
      </w:r>
      <w:r w:rsidR="000D2E83">
        <w:rPr>
          <w:rFonts w:cs="Times New Roman"/>
          <w:b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ustawę z 13 września 1996 r. o utrzymaniu czystości i porządku w gminach (</w:t>
      </w:r>
      <w:proofErr w:type="spellStart"/>
      <w:r w:rsidRPr="007D469A">
        <w:rPr>
          <w:rFonts w:cs="Times New Roman"/>
          <w:bCs/>
          <w:sz w:val="22"/>
          <w:szCs w:val="22"/>
        </w:rPr>
        <w:t>t.j</w:t>
      </w:r>
      <w:proofErr w:type="spellEnd"/>
      <w:r w:rsidRPr="007D469A">
        <w:rPr>
          <w:rFonts w:cs="Times New Roman"/>
          <w:bCs/>
          <w:sz w:val="22"/>
          <w:szCs w:val="22"/>
        </w:rPr>
        <w:t>. Dz. U. z 2012 r. poz. 391)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2)</w:t>
      </w:r>
      <w:r w:rsidRPr="007D469A">
        <w:rPr>
          <w:rFonts w:cs="Times New Roman"/>
          <w:b/>
          <w:bCs/>
          <w:sz w:val="22"/>
          <w:szCs w:val="22"/>
        </w:rPr>
        <w:t xml:space="preserve"> ustawie o odpadach –</w:t>
      </w:r>
      <w:r w:rsidR="000D2E83" w:rsidRPr="000D2E83">
        <w:rPr>
          <w:rFonts w:cs="Times New Roman"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ustawę z dnia 27 kwietnia 2001 r. o odpadach (</w:t>
      </w:r>
      <w:proofErr w:type="spellStart"/>
      <w:r>
        <w:rPr>
          <w:rFonts w:cs="Times New Roman"/>
          <w:bCs/>
          <w:sz w:val="22"/>
          <w:szCs w:val="22"/>
        </w:rPr>
        <w:t>t.j</w:t>
      </w:r>
      <w:proofErr w:type="spellEnd"/>
      <w:r>
        <w:rPr>
          <w:rFonts w:cs="Times New Roman"/>
          <w:bCs/>
          <w:sz w:val="22"/>
          <w:szCs w:val="22"/>
        </w:rPr>
        <w:t xml:space="preserve">. </w:t>
      </w:r>
      <w:r w:rsidRPr="007D469A">
        <w:rPr>
          <w:rFonts w:cs="Times New Roman"/>
          <w:bCs/>
          <w:sz w:val="22"/>
          <w:szCs w:val="22"/>
        </w:rPr>
        <w:t>Dz. U. z 2010</w:t>
      </w:r>
      <w:r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>r. Nr 185</w:t>
      </w:r>
      <w:r w:rsidR="00CD427B">
        <w:rPr>
          <w:rFonts w:cs="Times New Roman"/>
          <w:bCs/>
          <w:sz w:val="22"/>
          <w:szCs w:val="22"/>
        </w:rPr>
        <w:t>,</w:t>
      </w:r>
      <w:r w:rsidRPr="007D469A">
        <w:rPr>
          <w:rFonts w:cs="Times New Roman"/>
          <w:bCs/>
          <w:sz w:val="22"/>
          <w:szCs w:val="22"/>
        </w:rPr>
        <w:t xml:space="preserve"> poz. 1243 z </w:t>
      </w:r>
      <w:proofErr w:type="spellStart"/>
      <w:r w:rsidRPr="007D469A">
        <w:rPr>
          <w:rFonts w:cs="Times New Roman"/>
          <w:bCs/>
          <w:sz w:val="22"/>
          <w:szCs w:val="22"/>
        </w:rPr>
        <w:t>późn</w:t>
      </w:r>
      <w:proofErr w:type="spellEnd"/>
      <w:r w:rsidRPr="007D469A">
        <w:rPr>
          <w:rFonts w:cs="Times New Roman"/>
          <w:bCs/>
          <w:sz w:val="22"/>
          <w:szCs w:val="22"/>
        </w:rPr>
        <w:t>. zm.)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3)</w:t>
      </w:r>
      <w:r w:rsidRPr="007D469A">
        <w:rPr>
          <w:rFonts w:cs="Times New Roman"/>
          <w:b/>
          <w:bCs/>
          <w:sz w:val="22"/>
          <w:szCs w:val="22"/>
        </w:rPr>
        <w:t xml:space="preserve"> nieruchomości –</w:t>
      </w:r>
      <w:r w:rsidR="000D2E83" w:rsidRPr="000D2E83">
        <w:rPr>
          <w:rFonts w:cs="Times New Roman"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nieruchomości, o których mowa w </w:t>
      </w:r>
      <w:r w:rsidRPr="007D469A">
        <w:rPr>
          <w:rFonts w:cs="Times New Roman"/>
          <w:bCs/>
          <w:sz w:val="22"/>
          <w:szCs w:val="22"/>
        </w:rPr>
        <w:t xml:space="preserve">art. 46 </w:t>
      </w:r>
      <w:r>
        <w:rPr>
          <w:rFonts w:cs="Times New Roman"/>
          <w:bCs/>
          <w:sz w:val="22"/>
          <w:szCs w:val="22"/>
        </w:rPr>
        <w:t>us</w:t>
      </w:r>
      <w:r w:rsidR="000D2E83">
        <w:rPr>
          <w:rFonts w:cs="Times New Roman"/>
          <w:bCs/>
          <w:sz w:val="22"/>
          <w:szCs w:val="22"/>
        </w:rPr>
        <w:t>tawy z dnia 23 kwietnia 1964 r.</w:t>
      </w:r>
      <w:r>
        <w:rPr>
          <w:rFonts w:cs="Times New Roman"/>
          <w:bCs/>
          <w:sz w:val="22"/>
          <w:szCs w:val="22"/>
        </w:rPr>
        <w:t>-</w:t>
      </w:r>
      <w:r w:rsidR="000D2E83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Kodeks cywilny (Dz. U. Nr 16, poz. 93</w:t>
      </w:r>
      <w:r w:rsidRPr="007D469A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z </w:t>
      </w:r>
      <w:proofErr w:type="spellStart"/>
      <w:r>
        <w:rPr>
          <w:rFonts w:cs="Times New Roman"/>
          <w:bCs/>
          <w:sz w:val="22"/>
          <w:szCs w:val="22"/>
        </w:rPr>
        <w:t>późn</w:t>
      </w:r>
      <w:proofErr w:type="spellEnd"/>
      <w:r>
        <w:rPr>
          <w:rFonts w:cs="Times New Roman"/>
          <w:bCs/>
          <w:sz w:val="22"/>
          <w:szCs w:val="22"/>
        </w:rPr>
        <w:t>. zm.)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4)</w:t>
      </w:r>
      <w:r w:rsidRPr="007D469A">
        <w:rPr>
          <w:rFonts w:cs="Times New Roman"/>
          <w:b/>
          <w:bCs/>
          <w:sz w:val="22"/>
          <w:szCs w:val="22"/>
        </w:rPr>
        <w:t xml:space="preserve"> właścicielu nieruchomości –</w:t>
      </w:r>
      <w:r w:rsidR="00995F2E">
        <w:rPr>
          <w:rFonts w:cs="Times New Roman"/>
          <w:b/>
          <w:bCs/>
          <w:sz w:val="22"/>
          <w:szCs w:val="22"/>
        </w:rPr>
        <w:t xml:space="preserve"> </w:t>
      </w:r>
      <w:r w:rsidR="00995F2E">
        <w:rPr>
          <w:rFonts w:cs="Times New Roman"/>
          <w:bCs/>
          <w:sz w:val="22"/>
          <w:szCs w:val="22"/>
        </w:rPr>
        <w:t xml:space="preserve">rozumie się przez to </w:t>
      </w:r>
      <w:r w:rsidR="00E176CA">
        <w:rPr>
          <w:rFonts w:cs="Times New Roman"/>
          <w:bCs/>
          <w:sz w:val="22"/>
          <w:szCs w:val="22"/>
        </w:rPr>
        <w:t xml:space="preserve">właściciela </w:t>
      </w:r>
      <w:r w:rsidR="00995F2E">
        <w:rPr>
          <w:rFonts w:cs="Times New Roman"/>
          <w:bCs/>
          <w:sz w:val="22"/>
          <w:szCs w:val="22"/>
        </w:rPr>
        <w:t xml:space="preserve">nieruchomości, o którym mowa </w:t>
      </w:r>
      <w:r w:rsidR="00A80D6D">
        <w:rPr>
          <w:rFonts w:cs="Times New Roman"/>
          <w:bCs/>
          <w:sz w:val="22"/>
          <w:szCs w:val="22"/>
        </w:rPr>
        <w:t xml:space="preserve">w </w:t>
      </w:r>
      <w:r w:rsidRPr="007D469A">
        <w:rPr>
          <w:rFonts w:cs="Times New Roman"/>
          <w:bCs/>
          <w:sz w:val="22"/>
          <w:szCs w:val="22"/>
        </w:rPr>
        <w:t>art. 2 ust.</w:t>
      </w:r>
      <w:r w:rsidR="00995F2E"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 xml:space="preserve">1 </w:t>
      </w:r>
      <w:proofErr w:type="spellStart"/>
      <w:r w:rsidRPr="007D469A">
        <w:rPr>
          <w:rFonts w:cs="Times New Roman"/>
          <w:bCs/>
          <w:sz w:val="22"/>
          <w:szCs w:val="22"/>
        </w:rPr>
        <w:t>pkt</w:t>
      </w:r>
      <w:proofErr w:type="spellEnd"/>
      <w:r w:rsidRPr="007D469A">
        <w:rPr>
          <w:rFonts w:cs="Times New Roman"/>
          <w:bCs/>
          <w:sz w:val="22"/>
          <w:szCs w:val="22"/>
        </w:rPr>
        <w:t xml:space="preserve"> 4 ustawy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5)</w:t>
      </w:r>
      <w:r w:rsidRPr="007D469A">
        <w:rPr>
          <w:rFonts w:cs="Times New Roman"/>
          <w:b/>
          <w:bCs/>
          <w:sz w:val="22"/>
          <w:szCs w:val="22"/>
        </w:rPr>
        <w:t xml:space="preserve"> odpadach komunalnych wielkogabarytowych –</w:t>
      </w:r>
      <w:r w:rsidR="000D2E83" w:rsidRPr="000D2E83">
        <w:rPr>
          <w:rFonts w:cs="Times New Roman"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</w:t>
      </w:r>
      <w:r w:rsidRPr="007D469A">
        <w:rPr>
          <w:rFonts w:cs="Times New Roman"/>
          <w:bCs/>
          <w:sz w:val="22"/>
          <w:szCs w:val="22"/>
        </w:rPr>
        <w:t>jeden ze strumieni odpadów komunalnych wymienionych w ustawie, charakteryzujący się tym, że jego składniki, ze względu na swoje rozmiary i masę, nie mogą być umieszczone w typowych pojemnikach przeznaczonych do zbierania odpadów komunalnych</w:t>
      </w:r>
      <w:r w:rsidR="00995F2E">
        <w:rPr>
          <w:rFonts w:cs="Times New Roman"/>
          <w:bCs/>
          <w:sz w:val="22"/>
          <w:szCs w:val="22"/>
        </w:rPr>
        <w:t xml:space="preserve">, </w:t>
      </w:r>
      <w:r w:rsidR="00995F2E" w:rsidRPr="004C1B73">
        <w:rPr>
          <w:rFonts w:cs="Times New Roman"/>
          <w:bCs/>
          <w:sz w:val="22"/>
          <w:szCs w:val="22"/>
        </w:rPr>
        <w:t>o których mowa w §</w:t>
      </w:r>
      <w:r w:rsidR="00A80D6D" w:rsidRPr="004C1B73">
        <w:rPr>
          <w:rFonts w:cs="Times New Roman"/>
          <w:bCs/>
          <w:sz w:val="22"/>
          <w:szCs w:val="22"/>
        </w:rPr>
        <w:t xml:space="preserve"> 8 niniejszego Regulaminu</w:t>
      </w:r>
      <w:r w:rsidRPr="007D469A">
        <w:rPr>
          <w:rFonts w:cs="Times New Roman"/>
          <w:bCs/>
          <w:sz w:val="22"/>
          <w:szCs w:val="22"/>
        </w:rPr>
        <w:t>; do odpadów wielkogabarytowych nie zalicza się wszelkiego rodzaju odpadów z budów i remontów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6)</w:t>
      </w:r>
      <w:r w:rsidRPr="007D469A">
        <w:rPr>
          <w:rFonts w:cs="Times New Roman"/>
          <w:b/>
          <w:bCs/>
          <w:sz w:val="22"/>
          <w:szCs w:val="22"/>
        </w:rPr>
        <w:t xml:space="preserve"> odpadach komunalnych –</w:t>
      </w:r>
      <w:r w:rsidR="00A80D6D">
        <w:rPr>
          <w:rFonts w:cs="Times New Roman"/>
          <w:b/>
          <w:bCs/>
          <w:sz w:val="22"/>
          <w:szCs w:val="22"/>
        </w:rPr>
        <w:t xml:space="preserve"> </w:t>
      </w:r>
      <w:r w:rsidR="00A80D6D">
        <w:rPr>
          <w:rFonts w:cs="Times New Roman"/>
          <w:bCs/>
          <w:sz w:val="22"/>
          <w:szCs w:val="22"/>
        </w:rPr>
        <w:t>rozumie się przez to odpady, o których mowa w</w:t>
      </w:r>
      <w:r w:rsidR="001F5472"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>art. 3 ust.</w:t>
      </w:r>
      <w:r w:rsidR="00CD427B">
        <w:rPr>
          <w:rFonts w:cs="Times New Roman"/>
          <w:bCs/>
          <w:sz w:val="22"/>
          <w:szCs w:val="22"/>
        </w:rPr>
        <w:t xml:space="preserve"> </w:t>
      </w:r>
      <w:r w:rsidRPr="007D469A">
        <w:rPr>
          <w:rFonts w:cs="Times New Roman"/>
          <w:bCs/>
          <w:sz w:val="22"/>
          <w:szCs w:val="22"/>
        </w:rPr>
        <w:t>3 pkt 4 ustawy o odpadach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7)</w:t>
      </w:r>
      <w:r w:rsidRPr="007D469A">
        <w:rPr>
          <w:rFonts w:cs="Times New Roman"/>
          <w:b/>
          <w:bCs/>
          <w:sz w:val="22"/>
          <w:szCs w:val="22"/>
        </w:rPr>
        <w:t xml:space="preserve"> odpadach ulegających biodegradacji –</w:t>
      </w:r>
      <w:r w:rsidR="00A80D6D" w:rsidRPr="00A80D6D">
        <w:rPr>
          <w:rFonts w:cs="Times New Roman"/>
          <w:bCs/>
          <w:sz w:val="22"/>
          <w:szCs w:val="22"/>
        </w:rPr>
        <w:t xml:space="preserve"> </w:t>
      </w:r>
      <w:r w:rsidR="00A80D6D"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7D469A">
        <w:rPr>
          <w:rFonts w:cs="Times New Roman"/>
          <w:bCs/>
          <w:sz w:val="22"/>
          <w:szCs w:val="22"/>
        </w:rPr>
        <w:t>art. 3 ust. 3 pkt 7 ustawy o odpadach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t>8)</w:t>
      </w:r>
      <w:r w:rsidRPr="007D469A">
        <w:rPr>
          <w:rFonts w:cs="Times New Roman"/>
          <w:b/>
          <w:bCs/>
          <w:sz w:val="22"/>
          <w:szCs w:val="22"/>
        </w:rPr>
        <w:t xml:space="preserve"> odpadach zielonych –</w:t>
      </w:r>
      <w:r w:rsidR="00A80D6D" w:rsidRPr="00A80D6D">
        <w:rPr>
          <w:rFonts w:cs="Times New Roman"/>
          <w:bCs/>
          <w:sz w:val="22"/>
          <w:szCs w:val="22"/>
        </w:rPr>
        <w:t xml:space="preserve"> </w:t>
      </w:r>
      <w:r w:rsidR="00A80D6D"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7D469A">
        <w:rPr>
          <w:rFonts w:cs="Times New Roman"/>
          <w:bCs/>
          <w:sz w:val="22"/>
          <w:szCs w:val="22"/>
        </w:rPr>
        <w:t>art. 3 ust. 3 pkt 8b ustawy o odpadach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7D469A">
        <w:rPr>
          <w:rFonts w:cs="Times New Roman"/>
          <w:bCs/>
          <w:sz w:val="22"/>
          <w:szCs w:val="22"/>
        </w:rPr>
        <w:lastRenderedPageBreak/>
        <w:t>9)</w:t>
      </w:r>
      <w:r w:rsidRPr="007D469A">
        <w:rPr>
          <w:rFonts w:cs="Times New Roman"/>
          <w:b/>
          <w:bCs/>
          <w:sz w:val="22"/>
          <w:szCs w:val="22"/>
        </w:rPr>
        <w:t xml:space="preserve"> odpadach opakowaniowych –</w:t>
      </w:r>
      <w:r w:rsidR="00A80D6D" w:rsidRPr="00A80D6D">
        <w:rPr>
          <w:rFonts w:cs="Times New Roman"/>
          <w:bCs/>
          <w:sz w:val="22"/>
          <w:szCs w:val="22"/>
        </w:rPr>
        <w:t xml:space="preserve"> </w:t>
      </w:r>
      <w:r w:rsidR="00A80D6D">
        <w:rPr>
          <w:rFonts w:cs="Times New Roman"/>
          <w:bCs/>
          <w:sz w:val="22"/>
          <w:szCs w:val="22"/>
        </w:rPr>
        <w:t xml:space="preserve">rozumie się przez to odpady, o których mowa w </w:t>
      </w:r>
      <w:r w:rsidRPr="00C35BD8">
        <w:rPr>
          <w:rFonts w:cs="Times New Roman"/>
          <w:bCs/>
          <w:sz w:val="22"/>
          <w:szCs w:val="22"/>
        </w:rPr>
        <w:t>art. 3 ust. 3 ustawy z dnia 11 maja 2001</w:t>
      </w:r>
      <w:r w:rsidR="00C35BD8"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>r.</w:t>
      </w:r>
      <w:r w:rsidR="00C35BD8" w:rsidRPr="00C35BD8"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 xml:space="preserve">o opakowaniach i odpadach opakowaniowych (Dz. U. </w:t>
      </w:r>
      <w:r w:rsidR="00C35BD8">
        <w:rPr>
          <w:rFonts w:cs="Times New Roman"/>
          <w:bCs/>
          <w:sz w:val="22"/>
          <w:szCs w:val="22"/>
        </w:rPr>
        <w:t>Nr 6</w:t>
      </w:r>
      <w:r w:rsidRPr="00C35BD8">
        <w:rPr>
          <w:rFonts w:cs="Times New Roman"/>
          <w:bCs/>
          <w:sz w:val="22"/>
          <w:szCs w:val="22"/>
        </w:rPr>
        <w:t xml:space="preserve">3, poz. 638 z </w:t>
      </w:r>
      <w:proofErr w:type="spellStart"/>
      <w:r w:rsidRPr="00C35BD8">
        <w:rPr>
          <w:rFonts w:cs="Times New Roman"/>
          <w:bCs/>
          <w:sz w:val="22"/>
          <w:szCs w:val="22"/>
        </w:rPr>
        <w:t>późn</w:t>
      </w:r>
      <w:proofErr w:type="spellEnd"/>
      <w:r w:rsidRPr="00C35BD8">
        <w:rPr>
          <w:rFonts w:cs="Times New Roman"/>
          <w:bCs/>
          <w:sz w:val="22"/>
          <w:szCs w:val="22"/>
        </w:rPr>
        <w:t>. zm.)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7D469A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C35BD8">
        <w:rPr>
          <w:rFonts w:cs="Times New Roman"/>
          <w:bCs/>
          <w:sz w:val="22"/>
          <w:szCs w:val="22"/>
        </w:rPr>
        <w:t>10)</w:t>
      </w:r>
      <w:r w:rsidR="006818E4">
        <w:rPr>
          <w:rFonts w:cs="Times New Roman"/>
          <w:b/>
          <w:bCs/>
          <w:sz w:val="22"/>
          <w:szCs w:val="22"/>
        </w:rPr>
        <w:t xml:space="preserve"> odpadach budowlanych i rozbiórkowych </w:t>
      </w:r>
      <w:r w:rsidRPr="007D469A">
        <w:rPr>
          <w:rFonts w:cs="Times New Roman"/>
          <w:b/>
          <w:bCs/>
          <w:sz w:val="22"/>
          <w:szCs w:val="22"/>
        </w:rPr>
        <w:t xml:space="preserve">– </w:t>
      </w:r>
      <w:r w:rsidRPr="00C35BD8">
        <w:rPr>
          <w:rFonts w:cs="Times New Roman"/>
          <w:bCs/>
          <w:sz w:val="22"/>
          <w:szCs w:val="22"/>
        </w:rPr>
        <w:t>rozumie się przez to frakcję odpadów pochodzących z remontów</w:t>
      </w:r>
      <w:r w:rsidR="00C35BD8" w:rsidRPr="00C35BD8">
        <w:rPr>
          <w:rFonts w:cs="Times New Roman"/>
          <w:bCs/>
          <w:sz w:val="22"/>
          <w:szCs w:val="22"/>
        </w:rPr>
        <w:t xml:space="preserve"> </w:t>
      </w:r>
      <w:r w:rsidRPr="00C35BD8">
        <w:rPr>
          <w:rFonts w:cs="Times New Roman"/>
          <w:bCs/>
          <w:sz w:val="22"/>
          <w:szCs w:val="22"/>
        </w:rPr>
        <w:t>i innych robót budowlanych, na wykonanie których nie jest wymagane uzyskanie pozwolenia na budowę</w:t>
      </w:r>
      <w:r w:rsidR="001F5472">
        <w:rPr>
          <w:rFonts w:cs="Times New Roman"/>
          <w:bCs/>
          <w:sz w:val="22"/>
          <w:szCs w:val="22"/>
        </w:rPr>
        <w:t xml:space="preserve"> lub rozbiórkę</w:t>
      </w:r>
      <w:r w:rsidRPr="00C35BD8">
        <w:rPr>
          <w:rFonts w:cs="Times New Roman"/>
          <w:bCs/>
          <w:sz w:val="22"/>
          <w:szCs w:val="22"/>
        </w:rPr>
        <w:t xml:space="preserve">, </w:t>
      </w:r>
      <w:r w:rsidR="001F5472">
        <w:rPr>
          <w:rFonts w:cs="Times New Roman"/>
          <w:bCs/>
          <w:sz w:val="22"/>
          <w:szCs w:val="22"/>
        </w:rPr>
        <w:t xml:space="preserve">a także </w:t>
      </w:r>
      <w:r w:rsidRPr="00C35BD8">
        <w:rPr>
          <w:rFonts w:cs="Times New Roman"/>
          <w:bCs/>
          <w:sz w:val="22"/>
          <w:szCs w:val="22"/>
        </w:rPr>
        <w:t>na wykonanie których nie jest wymagane zgłoszenie do administracji budowlano – architektonicznej</w:t>
      </w:r>
      <w:r w:rsidR="00CD427B">
        <w:rPr>
          <w:rFonts w:cs="Times New Roman"/>
          <w:bCs/>
          <w:sz w:val="22"/>
          <w:szCs w:val="22"/>
        </w:rPr>
        <w:t>,</w:t>
      </w:r>
      <w:r w:rsidR="0025141A">
        <w:rPr>
          <w:rFonts w:cs="Times New Roman"/>
          <w:bCs/>
          <w:sz w:val="22"/>
          <w:szCs w:val="22"/>
        </w:rPr>
        <w:t xml:space="preserve"> przewidziane w ustawie z dnia </w:t>
      </w:r>
      <w:r w:rsidR="0025141A" w:rsidRPr="0025141A">
        <w:rPr>
          <w:rFonts w:cs="Times New Roman"/>
          <w:bCs/>
          <w:sz w:val="22"/>
          <w:szCs w:val="22"/>
        </w:rPr>
        <w:t>7 lipca 1994 r.</w:t>
      </w:r>
      <w:r w:rsidR="0025141A">
        <w:rPr>
          <w:rFonts w:cs="Times New Roman"/>
          <w:bCs/>
          <w:sz w:val="22"/>
          <w:szCs w:val="22"/>
        </w:rPr>
        <w:t xml:space="preserve"> Prawo budowlane (</w:t>
      </w:r>
      <w:proofErr w:type="spellStart"/>
      <w:r w:rsidR="0025141A">
        <w:rPr>
          <w:rFonts w:cs="Times New Roman"/>
          <w:bCs/>
          <w:sz w:val="22"/>
          <w:szCs w:val="22"/>
        </w:rPr>
        <w:t>t.j</w:t>
      </w:r>
      <w:proofErr w:type="spellEnd"/>
      <w:r w:rsidR="0025141A">
        <w:rPr>
          <w:rFonts w:cs="Times New Roman"/>
          <w:bCs/>
          <w:sz w:val="22"/>
          <w:szCs w:val="22"/>
        </w:rPr>
        <w:t xml:space="preserve">. Dz. U. z </w:t>
      </w:r>
      <w:r w:rsidR="0025141A" w:rsidRPr="0025141A">
        <w:rPr>
          <w:rFonts w:cs="Times New Roman"/>
          <w:bCs/>
          <w:sz w:val="22"/>
          <w:szCs w:val="22"/>
        </w:rPr>
        <w:t>2010</w:t>
      </w:r>
      <w:r w:rsidR="0025141A">
        <w:rPr>
          <w:rFonts w:cs="Times New Roman"/>
          <w:bCs/>
          <w:sz w:val="22"/>
          <w:szCs w:val="22"/>
        </w:rPr>
        <w:t xml:space="preserve"> r</w:t>
      </w:r>
      <w:r w:rsidR="0025141A" w:rsidRPr="0025141A">
        <w:rPr>
          <w:rFonts w:cs="Times New Roman"/>
          <w:bCs/>
          <w:sz w:val="22"/>
          <w:szCs w:val="22"/>
        </w:rPr>
        <w:t>.</w:t>
      </w:r>
      <w:r w:rsidR="0025141A">
        <w:rPr>
          <w:rFonts w:cs="Times New Roman"/>
          <w:bCs/>
          <w:sz w:val="22"/>
          <w:szCs w:val="22"/>
        </w:rPr>
        <w:t xml:space="preserve">, Nr 243, poz. </w:t>
      </w:r>
      <w:r w:rsidR="0025141A" w:rsidRPr="0025141A">
        <w:rPr>
          <w:rFonts w:cs="Times New Roman"/>
          <w:bCs/>
          <w:sz w:val="22"/>
          <w:szCs w:val="22"/>
        </w:rPr>
        <w:t>1623</w:t>
      </w:r>
      <w:r w:rsidR="0025141A">
        <w:rPr>
          <w:rFonts w:cs="Times New Roman"/>
          <w:bCs/>
          <w:sz w:val="22"/>
          <w:szCs w:val="22"/>
        </w:rPr>
        <w:t xml:space="preserve"> z </w:t>
      </w:r>
      <w:proofErr w:type="spellStart"/>
      <w:r w:rsidR="0025141A">
        <w:rPr>
          <w:rFonts w:cs="Times New Roman"/>
          <w:bCs/>
          <w:sz w:val="22"/>
          <w:szCs w:val="22"/>
        </w:rPr>
        <w:t>późn</w:t>
      </w:r>
      <w:proofErr w:type="spellEnd"/>
      <w:r w:rsidR="0025141A">
        <w:rPr>
          <w:rFonts w:cs="Times New Roman"/>
          <w:bCs/>
          <w:sz w:val="22"/>
          <w:szCs w:val="22"/>
        </w:rPr>
        <w:t>. zm.)</w:t>
      </w:r>
      <w:r w:rsidR="00DF0B76">
        <w:rPr>
          <w:rFonts w:cs="Times New Roman"/>
          <w:bCs/>
          <w:sz w:val="22"/>
          <w:szCs w:val="22"/>
        </w:rPr>
        <w:t>,</w:t>
      </w:r>
    </w:p>
    <w:p w:rsidR="007D469A" w:rsidRPr="00C35BD8" w:rsidRDefault="004B2342" w:rsidP="007D469A">
      <w:p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11</w:t>
      </w:r>
      <w:r w:rsidR="007D469A" w:rsidRPr="00C35BD8">
        <w:rPr>
          <w:rFonts w:cs="Times New Roman"/>
          <w:bCs/>
          <w:sz w:val="22"/>
          <w:szCs w:val="22"/>
        </w:rPr>
        <w:t>)</w:t>
      </w:r>
      <w:r w:rsidR="007D469A" w:rsidRPr="007D469A">
        <w:rPr>
          <w:rFonts w:cs="Times New Roman"/>
          <w:b/>
          <w:bCs/>
          <w:sz w:val="22"/>
          <w:szCs w:val="22"/>
        </w:rPr>
        <w:t xml:space="preserve"> nieczystościach ciekłych </w:t>
      </w:r>
      <w:r w:rsidR="007D469A" w:rsidRPr="00C35BD8">
        <w:rPr>
          <w:rFonts w:cs="Times New Roman"/>
          <w:bCs/>
          <w:sz w:val="22"/>
          <w:szCs w:val="22"/>
        </w:rPr>
        <w:t>- należy to rozumieć zgodnie z tre</w:t>
      </w:r>
      <w:r w:rsidR="00CD427B">
        <w:rPr>
          <w:rFonts w:cs="Times New Roman"/>
          <w:bCs/>
          <w:sz w:val="22"/>
          <w:szCs w:val="22"/>
        </w:rPr>
        <w:t>ścią art. 2 ust. 1 pkt 1 ustawy,</w:t>
      </w:r>
    </w:p>
    <w:p w:rsidR="007D469A" w:rsidRPr="007D469A" w:rsidRDefault="004B2342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12</w:t>
      </w:r>
      <w:r w:rsidR="007D469A" w:rsidRPr="00C35BD8">
        <w:rPr>
          <w:rFonts w:cs="Times New Roman"/>
          <w:bCs/>
          <w:sz w:val="22"/>
          <w:szCs w:val="22"/>
        </w:rPr>
        <w:t>)</w:t>
      </w:r>
      <w:r w:rsidR="007D469A" w:rsidRPr="007D469A">
        <w:rPr>
          <w:rFonts w:cs="Times New Roman"/>
          <w:b/>
          <w:bCs/>
          <w:sz w:val="22"/>
          <w:szCs w:val="22"/>
        </w:rPr>
        <w:t xml:space="preserve"> zbiornikach bezodpływowych – </w:t>
      </w:r>
      <w:r w:rsidR="007D469A" w:rsidRPr="00C35BD8">
        <w:rPr>
          <w:rFonts w:cs="Times New Roman"/>
          <w:bCs/>
          <w:sz w:val="22"/>
          <w:szCs w:val="22"/>
        </w:rPr>
        <w:t>należy to rozumieć zgodnie z treścią art. 2 ust. 1 pkt 5 ustawy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4B2342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13</w:t>
      </w:r>
      <w:r w:rsidR="007D469A" w:rsidRPr="00C35BD8">
        <w:rPr>
          <w:rFonts w:cs="Times New Roman"/>
          <w:bCs/>
          <w:sz w:val="22"/>
          <w:szCs w:val="22"/>
        </w:rPr>
        <w:t>)</w:t>
      </w:r>
      <w:r w:rsidR="007D469A" w:rsidRPr="007D469A">
        <w:rPr>
          <w:rFonts w:cs="Times New Roman"/>
          <w:b/>
          <w:bCs/>
          <w:sz w:val="22"/>
          <w:szCs w:val="22"/>
        </w:rPr>
        <w:t xml:space="preserve"> zbieraniu odpadów –</w:t>
      </w:r>
      <w:r w:rsidR="007D469A" w:rsidRPr="00C35BD8">
        <w:rPr>
          <w:rFonts w:cs="Times New Roman"/>
          <w:bCs/>
          <w:sz w:val="22"/>
          <w:szCs w:val="22"/>
        </w:rPr>
        <w:t xml:space="preserve"> należy to rozumieć zgodnie z treścią art. 3 ust. 3 pkt 23 ustawy o odpadach</w:t>
      </w:r>
      <w:r w:rsidR="00CD427B">
        <w:rPr>
          <w:rFonts w:cs="Times New Roman"/>
          <w:bCs/>
          <w:sz w:val="22"/>
          <w:szCs w:val="22"/>
        </w:rPr>
        <w:t>,</w:t>
      </w:r>
    </w:p>
    <w:p w:rsidR="007D469A" w:rsidRPr="007D469A" w:rsidRDefault="004B2342" w:rsidP="007D469A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14</w:t>
      </w:r>
      <w:r w:rsidR="007D469A" w:rsidRPr="00C35BD8">
        <w:rPr>
          <w:rFonts w:cs="Times New Roman"/>
          <w:bCs/>
          <w:sz w:val="22"/>
          <w:szCs w:val="22"/>
        </w:rPr>
        <w:t>)</w:t>
      </w:r>
      <w:r w:rsidR="007D469A" w:rsidRPr="007D469A">
        <w:rPr>
          <w:rFonts w:cs="Times New Roman"/>
          <w:b/>
          <w:bCs/>
          <w:sz w:val="22"/>
          <w:szCs w:val="22"/>
        </w:rPr>
        <w:t xml:space="preserve"> zwierzętach domowych –</w:t>
      </w:r>
      <w:r w:rsidR="000D2E83">
        <w:rPr>
          <w:rFonts w:cs="Times New Roman"/>
          <w:b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zwierzęta, o których mowa w </w:t>
      </w:r>
      <w:r w:rsidR="007D469A" w:rsidRPr="00C35BD8">
        <w:rPr>
          <w:rFonts w:cs="Times New Roman"/>
          <w:bCs/>
          <w:sz w:val="22"/>
          <w:szCs w:val="22"/>
        </w:rPr>
        <w:t xml:space="preserve">art. 4 ust. 17 </w:t>
      </w:r>
      <w:r w:rsidR="000D2E83">
        <w:rPr>
          <w:rFonts w:cs="Times New Roman"/>
          <w:bCs/>
          <w:sz w:val="22"/>
          <w:szCs w:val="22"/>
        </w:rPr>
        <w:t xml:space="preserve"> </w:t>
      </w:r>
      <w:r w:rsidR="007D469A" w:rsidRPr="00C35BD8">
        <w:rPr>
          <w:rFonts w:cs="Times New Roman"/>
          <w:bCs/>
          <w:sz w:val="22"/>
          <w:szCs w:val="22"/>
        </w:rPr>
        <w:t>ustawy z dnia 21 sierpnia 1997</w:t>
      </w:r>
      <w:r w:rsidR="00A80D6D">
        <w:rPr>
          <w:rFonts w:cs="Times New Roman"/>
          <w:bCs/>
          <w:sz w:val="22"/>
          <w:szCs w:val="22"/>
        </w:rPr>
        <w:t xml:space="preserve"> </w:t>
      </w:r>
      <w:r w:rsidR="007D469A" w:rsidRPr="00C35BD8">
        <w:rPr>
          <w:rFonts w:cs="Times New Roman"/>
          <w:bCs/>
          <w:sz w:val="22"/>
          <w:szCs w:val="22"/>
        </w:rPr>
        <w:t>r.</w:t>
      </w:r>
      <w:r w:rsidR="00C35BD8" w:rsidRPr="00C35BD8">
        <w:rPr>
          <w:rFonts w:cs="Times New Roman"/>
          <w:bCs/>
          <w:sz w:val="22"/>
          <w:szCs w:val="22"/>
        </w:rPr>
        <w:t xml:space="preserve"> </w:t>
      </w:r>
      <w:r w:rsidR="007D469A" w:rsidRPr="00C35BD8">
        <w:rPr>
          <w:rFonts w:cs="Times New Roman"/>
          <w:bCs/>
          <w:sz w:val="22"/>
          <w:szCs w:val="22"/>
        </w:rPr>
        <w:t>o ochronie zwierząt (</w:t>
      </w:r>
      <w:proofErr w:type="spellStart"/>
      <w:r w:rsidR="00C35BD8" w:rsidRPr="00C35BD8">
        <w:rPr>
          <w:rFonts w:cs="Times New Roman"/>
          <w:bCs/>
          <w:sz w:val="22"/>
          <w:szCs w:val="22"/>
        </w:rPr>
        <w:t>t.j</w:t>
      </w:r>
      <w:proofErr w:type="spellEnd"/>
      <w:r w:rsidR="00C35BD8" w:rsidRPr="00C35BD8">
        <w:rPr>
          <w:rFonts w:cs="Times New Roman"/>
          <w:bCs/>
          <w:sz w:val="22"/>
          <w:szCs w:val="22"/>
        </w:rPr>
        <w:t xml:space="preserve">. </w:t>
      </w:r>
      <w:r w:rsidR="007D469A" w:rsidRPr="00C35BD8">
        <w:rPr>
          <w:rFonts w:cs="Times New Roman"/>
          <w:bCs/>
          <w:sz w:val="22"/>
          <w:szCs w:val="22"/>
        </w:rPr>
        <w:t>Dz. U z 2003r. Nr 106</w:t>
      </w:r>
      <w:r w:rsidR="00C35BD8">
        <w:rPr>
          <w:rFonts w:cs="Times New Roman"/>
          <w:bCs/>
          <w:sz w:val="22"/>
          <w:szCs w:val="22"/>
        </w:rPr>
        <w:t>,</w:t>
      </w:r>
      <w:r w:rsidR="007D469A" w:rsidRPr="00C35BD8">
        <w:rPr>
          <w:rFonts w:cs="Times New Roman"/>
          <w:bCs/>
          <w:sz w:val="22"/>
          <w:szCs w:val="22"/>
        </w:rPr>
        <w:t xml:space="preserve"> poz. 1002 z </w:t>
      </w:r>
      <w:proofErr w:type="spellStart"/>
      <w:r w:rsidR="007D469A" w:rsidRPr="00C35BD8">
        <w:rPr>
          <w:rFonts w:cs="Times New Roman"/>
          <w:bCs/>
          <w:sz w:val="22"/>
          <w:szCs w:val="22"/>
        </w:rPr>
        <w:t>późn</w:t>
      </w:r>
      <w:proofErr w:type="spellEnd"/>
      <w:r w:rsidR="007D469A" w:rsidRPr="00C35BD8">
        <w:rPr>
          <w:rFonts w:cs="Times New Roman"/>
          <w:bCs/>
          <w:sz w:val="22"/>
          <w:szCs w:val="22"/>
        </w:rPr>
        <w:t>. zm.)</w:t>
      </w:r>
      <w:r w:rsidR="00CD427B">
        <w:rPr>
          <w:rFonts w:cs="Times New Roman"/>
          <w:bCs/>
          <w:sz w:val="22"/>
          <w:szCs w:val="22"/>
        </w:rPr>
        <w:t>,</w:t>
      </w:r>
    </w:p>
    <w:p w:rsidR="006E28B8" w:rsidRDefault="004B2342" w:rsidP="006E28B8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15</w:t>
      </w:r>
      <w:r w:rsidR="007D469A" w:rsidRPr="00C35BD8">
        <w:rPr>
          <w:rFonts w:cs="Times New Roman"/>
          <w:bCs/>
          <w:sz w:val="22"/>
          <w:szCs w:val="22"/>
        </w:rPr>
        <w:t>)</w:t>
      </w:r>
      <w:r w:rsidR="007D469A" w:rsidRPr="007D469A">
        <w:rPr>
          <w:rFonts w:cs="Times New Roman"/>
          <w:b/>
          <w:bCs/>
          <w:sz w:val="22"/>
          <w:szCs w:val="22"/>
        </w:rPr>
        <w:t xml:space="preserve"> zwierzętach gospodarskich –</w:t>
      </w:r>
      <w:r w:rsidR="000D2E83" w:rsidRPr="000D2E83">
        <w:rPr>
          <w:rFonts w:cs="Times New Roman"/>
          <w:bCs/>
          <w:sz w:val="22"/>
          <w:szCs w:val="22"/>
        </w:rPr>
        <w:t xml:space="preserve"> </w:t>
      </w:r>
      <w:r w:rsidR="000D2E83">
        <w:rPr>
          <w:rFonts w:cs="Times New Roman"/>
          <w:bCs/>
          <w:sz w:val="22"/>
          <w:szCs w:val="22"/>
        </w:rPr>
        <w:t xml:space="preserve">rozumie się przez to zwierzęta, o których mowa w </w:t>
      </w:r>
      <w:r w:rsidR="007D469A" w:rsidRPr="00C35BD8">
        <w:rPr>
          <w:rFonts w:cs="Times New Roman"/>
          <w:bCs/>
          <w:sz w:val="22"/>
          <w:szCs w:val="22"/>
        </w:rPr>
        <w:t>art. 2</w:t>
      </w:r>
      <w:r w:rsidR="00C35BD8" w:rsidRPr="00C35BD8">
        <w:rPr>
          <w:rFonts w:cs="Times New Roman"/>
          <w:bCs/>
          <w:sz w:val="22"/>
          <w:szCs w:val="22"/>
        </w:rPr>
        <w:t xml:space="preserve"> pkt 1 ustawy z dnia 29 czerwca </w:t>
      </w:r>
      <w:r w:rsidR="007D469A" w:rsidRPr="00C35BD8">
        <w:rPr>
          <w:rFonts w:cs="Times New Roman"/>
          <w:bCs/>
          <w:sz w:val="22"/>
          <w:szCs w:val="22"/>
        </w:rPr>
        <w:t>2007</w:t>
      </w:r>
      <w:r w:rsidR="00C35BD8">
        <w:rPr>
          <w:rFonts w:cs="Times New Roman"/>
          <w:bCs/>
          <w:sz w:val="22"/>
          <w:szCs w:val="22"/>
        </w:rPr>
        <w:t xml:space="preserve"> </w:t>
      </w:r>
      <w:r w:rsidR="007D469A" w:rsidRPr="00C35BD8">
        <w:rPr>
          <w:rFonts w:cs="Times New Roman"/>
          <w:bCs/>
          <w:sz w:val="22"/>
          <w:szCs w:val="22"/>
        </w:rPr>
        <w:t>r. o organizacji hodowli i rozrodzie zwierząt gospodarskich (Dz. U Nr 133</w:t>
      </w:r>
      <w:r w:rsidR="00C35BD8">
        <w:rPr>
          <w:rFonts w:cs="Times New Roman"/>
          <w:bCs/>
          <w:sz w:val="22"/>
          <w:szCs w:val="22"/>
        </w:rPr>
        <w:t>,</w:t>
      </w:r>
      <w:r w:rsidR="007D469A" w:rsidRPr="00C35BD8">
        <w:rPr>
          <w:rFonts w:cs="Times New Roman"/>
          <w:bCs/>
          <w:sz w:val="22"/>
          <w:szCs w:val="22"/>
        </w:rPr>
        <w:t xml:space="preserve"> poz.</w:t>
      </w:r>
      <w:r w:rsidR="00C35BD8">
        <w:rPr>
          <w:rFonts w:cs="Times New Roman"/>
          <w:bCs/>
          <w:sz w:val="22"/>
          <w:szCs w:val="22"/>
        </w:rPr>
        <w:t xml:space="preserve"> </w:t>
      </w:r>
      <w:r w:rsidR="007D469A" w:rsidRPr="00C35BD8">
        <w:rPr>
          <w:rFonts w:cs="Times New Roman"/>
          <w:bCs/>
          <w:sz w:val="22"/>
          <w:szCs w:val="22"/>
        </w:rPr>
        <w:t xml:space="preserve">921 z </w:t>
      </w:r>
      <w:proofErr w:type="spellStart"/>
      <w:r w:rsidR="007D469A" w:rsidRPr="00C35BD8">
        <w:rPr>
          <w:rFonts w:cs="Times New Roman"/>
          <w:bCs/>
          <w:sz w:val="22"/>
          <w:szCs w:val="22"/>
        </w:rPr>
        <w:t>późn</w:t>
      </w:r>
      <w:proofErr w:type="spellEnd"/>
      <w:r w:rsidR="007D469A" w:rsidRPr="00C35BD8">
        <w:rPr>
          <w:rFonts w:cs="Times New Roman"/>
          <w:bCs/>
          <w:sz w:val="22"/>
          <w:szCs w:val="22"/>
        </w:rPr>
        <w:t>. zm.).</w:t>
      </w:r>
    </w:p>
    <w:p w:rsidR="006E28B8" w:rsidRDefault="006E28B8" w:rsidP="006E28B8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6C6420" w:rsidRPr="007C09E7" w:rsidRDefault="00C35BD8" w:rsidP="006E28B8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Rozdział 2</w:t>
      </w:r>
    </w:p>
    <w:p w:rsidR="006C6420" w:rsidRPr="007C09E7" w:rsidRDefault="006C6420" w:rsidP="007C09E7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7C09E7">
        <w:rPr>
          <w:rFonts w:cs="Times New Roman"/>
          <w:b/>
          <w:bCs/>
          <w:sz w:val="22"/>
          <w:szCs w:val="22"/>
        </w:rPr>
        <w:t xml:space="preserve">Wymagania w zakresie utrzymania czystości i porządku na terenie nieruchomości oraz na terenach </w:t>
      </w:r>
      <w:r w:rsidR="00683B03">
        <w:rPr>
          <w:rFonts w:cs="Times New Roman"/>
          <w:b/>
          <w:bCs/>
          <w:sz w:val="22"/>
          <w:szCs w:val="22"/>
        </w:rPr>
        <w:t xml:space="preserve">służących </w:t>
      </w:r>
      <w:r w:rsidRPr="007C09E7">
        <w:rPr>
          <w:rFonts w:cs="Times New Roman"/>
          <w:b/>
          <w:bCs/>
          <w:sz w:val="22"/>
          <w:szCs w:val="22"/>
        </w:rPr>
        <w:t>do użytku publicznego</w:t>
      </w:r>
    </w:p>
    <w:p w:rsidR="006C6420" w:rsidRPr="007C09E7" w:rsidRDefault="006C6420" w:rsidP="007C09E7">
      <w:pPr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p w:rsidR="00095DC1" w:rsidRPr="008D37B4" w:rsidRDefault="006C6420" w:rsidP="008D37B4">
      <w:pPr>
        <w:spacing w:line="360" w:lineRule="auto"/>
        <w:jc w:val="both"/>
        <w:rPr>
          <w:rFonts w:eastAsia="Arial-BoldMT" w:cs="Times New Roman"/>
          <w:sz w:val="22"/>
          <w:szCs w:val="22"/>
        </w:rPr>
      </w:pPr>
      <w:r w:rsidRPr="00095DC1">
        <w:rPr>
          <w:rFonts w:eastAsia="Arial-BoldMT" w:cs="Times New Roman"/>
          <w:b/>
          <w:bCs/>
          <w:sz w:val="22"/>
          <w:szCs w:val="22"/>
        </w:rPr>
        <w:t xml:space="preserve">§ </w:t>
      </w:r>
      <w:r w:rsidR="00C35BD8">
        <w:rPr>
          <w:rFonts w:eastAsia="Arial-BoldMT" w:cs="Times New Roman"/>
          <w:b/>
          <w:bCs/>
          <w:sz w:val="22"/>
          <w:szCs w:val="22"/>
        </w:rPr>
        <w:t>3</w:t>
      </w:r>
      <w:r w:rsidRPr="00095DC1">
        <w:rPr>
          <w:rFonts w:eastAsia="Arial-BoldMT" w:cs="Times New Roman"/>
          <w:sz w:val="22"/>
          <w:szCs w:val="22"/>
        </w:rPr>
        <w:t>.</w:t>
      </w:r>
      <w:r w:rsidR="00C35BD8">
        <w:rPr>
          <w:rFonts w:eastAsia="Arial-BoldMT" w:cs="Times New Roman"/>
          <w:sz w:val="22"/>
          <w:szCs w:val="22"/>
        </w:rPr>
        <w:t xml:space="preserve"> </w:t>
      </w:r>
      <w:r w:rsidR="008D37B4">
        <w:rPr>
          <w:rFonts w:eastAsia="ArialMT" w:cs="Times New Roman"/>
          <w:bCs/>
          <w:sz w:val="22"/>
          <w:szCs w:val="22"/>
        </w:rPr>
        <w:t>1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. Właściciele nieruchomości mają obowiązek selektywnego zbierania odpadów </w:t>
      </w:r>
      <w:r w:rsidR="008D37B4">
        <w:rPr>
          <w:rFonts w:eastAsia="ArialMT" w:cs="Times New Roman"/>
          <w:bCs/>
          <w:sz w:val="22"/>
          <w:szCs w:val="22"/>
        </w:rPr>
        <w:t xml:space="preserve">komunalnych </w:t>
      </w:r>
      <w:r w:rsidR="00095DC1" w:rsidRPr="00095DC1">
        <w:rPr>
          <w:rFonts w:eastAsia="ArialMT" w:cs="Times New Roman"/>
          <w:bCs/>
          <w:sz w:val="22"/>
          <w:szCs w:val="22"/>
        </w:rPr>
        <w:t>poprzez:</w:t>
      </w:r>
    </w:p>
    <w:p w:rsidR="00095DC1" w:rsidRPr="00095DC1" w:rsidRDefault="008D37B4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>1</w:t>
      </w:r>
      <w:r w:rsidR="00095DC1" w:rsidRPr="00095DC1">
        <w:rPr>
          <w:rFonts w:eastAsia="ArialMT" w:cs="Times New Roman"/>
          <w:bCs/>
          <w:sz w:val="22"/>
          <w:szCs w:val="22"/>
        </w:rPr>
        <w:t>) zbi</w:t>
      </w:r>
      <w:r>
        <w:rPr>
          <w:rFonts w:eastAsia="ArialMT" w:cs="Times New Roman"/>
          <w:bCs/>
          <w:sz w:val="22"/>
          <w:szCs w:val="22"/>
        </w:rPr>
        <w:t>eranie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w przeznaczonych do tego celu </w:t>
      </w:r>
      <w:r w:rsidR="00095DC1" w:rsidRPr="004C1B73">
        <w:rPr>
          <w:rFonts w:eastAsia="ArialMT" w:cs="Times New Roman"/>
          <w:bCs/>
          <w:sz w:val="22"/>
          <w:szCs w:val="22"/>
        </w:rPr>
        <w:t>pojemnikach</w:t>
      </w:r>
      <w:r w:rsidR="008F4AD2" w:rsidRPr="004C1B73">
        <w:rPr>
          <w:rFonts w:eastAsia="ArialMT" w:cs="Times New Roman"/>
          <w:bCs/>
          <w:sz w:val="22"/>
          <w:szCs w:val="22"/>
        </w:rPr>
        <w:t xml:space="preserve"> i workach</w:t>
      </w:r>
      <w:r w:rsidR="00095DC1" w:rsidRPr="00A93120">
        <w:rPr>
          <w:rFonts w:eastAsia="ArialMT" w:cs="Times New Roman"/>
          <w:bCs/>
          <w:color w:val="000000"/>
          <w:sz w:val="22"/>
          <w:szCs w:val="22"/>
        </w:rPr>
        <w:t xml:space="preserve"> następujących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frakcji odpadów</w:t>
      </w:r>
      <w:r w:rsidR="00683B03">
        <w:rPr>
          <w:rFonts w:eastAsia="ArialMT" w:cs="Times New Roman"/>
          <w:bCs/>
          <w:sz w:val="22"/>
          <w:szCs w:val="22"/>
        </w:rPr>
        <w:t xml:space="preserve"> komunalnych</w:t>
      </w:r>
      <w:r w:rsidR="00095DC1" w:rsidRPr="00095DC1">
        <w:rPr>
          <w:rFonts w:eastAsia="ArialMT" w:cs="Times New Roman"/>
          <w:bCs/>
          <w:sz w:val="22"/>
          <w:szCs w:val="22"/>
        </w:rPr>
        <w:t>: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a) papier,</w:t>
      </w:r>
    </w:p>
    <w:p w:rsid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 xml:space="preserve">b) </w:t>
      </w:r>
      <w:r w:rsidR="00392EB1">
        <w:rPr>
          <w:rFonts w:eastAsia="ArialMT" w:cs="Times New Roman"/>
          <w:bCs/>
          <w:sz w:val="22"/>
          <w:szCs w:val="22"/>
        </w:rPr>
        <w:t>metal,</w:t>
      </w:r>
    </w:p>
    <w:p w:rsidR="00392EB1" w:rsidRPr="00095DC1" w:rsidRDefault="00392EB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>c) tworzywa sztuczne,</w:t>
      </w:r>
    </w:p>
    <w:p w:rsidR="00095DC1" w:rsidRPr="00095DC1" w:rsidRDefault="00392EB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>c) szkło i opakowania wielomateriałowe,</w:t>
      </w:r>
    </w:p>
    <w:p w:rsid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d) odpady ulegające biodegradacji, jeżeli ni</w:t>
      </w:r>
      <w:r w:rsidR="00392EB1">
        <w:rPr>
          <w:rFonts w:eastAsia="ArialMT" w:cs="Times New Roman"/>
          <w:bCs/>
          <w:sz w:val="22"/>
          <w:szCs w:val="22"/>
        </w:rPr>
        <w:t>e są kompostowane, w tym odpady opako</w:t>
      </w:r>
      <w:r w:rsidR="008D37B4">
        <w:rPr>
          <w:rFonts w:eastAsia="ArialMT" w:cs="Times New Roman"/>
          <w:bCs/>
          <w:sz w:val="22"/>
          <w:szCs w:val="22"/>
        </w:rPr>
        <w:t>waniowe ulegające biodegradacji,</w:t>
      </w:r>
    </w:p>
    <w:p w:rsidR="008D37B4" w:rsidRPr="00095DC1" w:rsidRDefault="008D37B4" w:rsidP="008D37B4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 xml:space="preserve">2) zagospodarowanie odpadów zielonych i odpadów ulegających biodegradacji w miarę </w:t>
      </w:r>
      <w:r w:rsidR="004B2342">
        <w:rPr>
          <w:rFonts w:eastAsia="ArialMT" w:cs="Times New Roman"/>
          <w:bCs/>
          <w:sz w:val="22"/>
          <w:szCs w:val="22"/>
        </w:rPr>
        <w:t xml:space="preserve"> </w:t>
      </w:r>
      <w:r>
        <w:rPr>
          <w:rFonts w:eastAsia="ArialMT" w:cs="Times New Roman"/>
          <w:bCs/>
          <w:sz w:val="22"/>
          <w:szCs w:val="22"/>
        </w:rPr>
        <w:t xml:space="preserve">możliwości w kompostownikach </w:t>
      </w:r>
      <w:r w:rsidR="004B2342">
        <w:rPr>
          <w:rFonts w:eastAsia="ArialMT" w:cs="Times New Roman"/>
          <w:bCs/>
          <w:sz w:val="22"/>
          <w:szCs w:val="22"/>
        </w:rPr>
        <w:t>poprzez ich kompostowanie,</w:t>
      </w:r>
    </w:p>
    <w:p w:rsidR="00095DC1" w:rsidRPr="00095DC1" w:rsidRDefault="008D37B4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>3) zbieranie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na terenie nieruchomości następujących frakcji</w:t>
      </w:r>
      <w:r w:rsidR="00683B03">
        <w:rPr>
          <w:rFonts w:eastAsia="ArialMT" w:cs="Times New Roman"/>
          <w:bCs/>
          <w:sz w:val="22"/>
          <w:szCs w:val="22"/>
        </w:rPr>
        <w:t xml:space="preserve"> odpadów komunalnych</w:t>
      </w:r>
      <w:r w:rsidR="00095DC1" w:rsidRPr="00095DC1">
        <w:rPr>
          <w:rFonts w:eastAsia="ArialMT" w:cs="Times New Roman"/>
          <w:bCs/>
          <w:sz w:val="22"/>
          <w:szCs w:val="22"/>
        </w:rPr>
        <w:t>: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a) przeterminowane leki i chemikalia,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b) zużyte baterie i akumulatory,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c) zużyty sprzęt elektryczny i elektroniczny,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lastRenderedPageBreak/>
        <w:t>d) meble i inne odpady wielkogabarytowe,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e) odpady budowlane i rozbiórkowe,</w:t>
      </w:r>
    </w:p>
    <w:p w:rsidR="00095DC1" w:rsidRPr="00095DC1" w:rsidRDefault="004B2342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>f) zużyte opony,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 xml:space="preserve">4) samodzielne dostarczanie do punktów selektywnego zbierania odpadów komunalnych </w:t>
      </w:r>
      <w:r w:rsidR="004F5670">
        <w:rPr>
          <w:rFonts w:eastAsia="ArialMT" w:cs="Times New Roman"/>
          <w:bCs/>
          <w:sz w:val="22"/>
          <w:szCs w:val="22"/>
        </w:rPr>
        <w:t xml:space="preserve">przeterminowanych </w:t>
      </w:r>
      <w:r w:rsidR="004F5670" w:rsidRPr="00095DC1">
        <w:rPr>
          <w:rFonts w:eastAsia="ArialMT" w:cs="Times New Roman"/>
          <w:bCs/>
          <w:sz w:val="22"/>
          <w:szCs w:val="22"/>
        </w:rPr>
        <w:t>leków i chemikaliów</w:t>
      </w:r>
      <w:r w:rsidR="004F5670">
        <w:rPr>
          <w:rFonts w:eastAsia="ArialMT" w:cs="Times New Roman"/>
          <w:bCs/>
          <w:sz w:val="22"/>
          <w:szCs w:val="22"/>
        </w:rPr>
        <w:t xml:space="preserve">, </w:t>
      </w:r>
      <w:r w:rsidR="004F5670" w:rsidRPr="00095DC1">
        <w:rPr>
          <w:rFonts w:eastAsia="ArialMT" w:cs="Times New Roman"/>
          <w:bCs/>
          <w:sz w:val="22"/>
          <w:szCs w:val="22"/>
        </w:rPr>
        <w:t xml:space="preserve"> zużytych baterii i zużytych akumulatorów</w:t>
      </w:r>
      <w:r w:rsidR="004F5670">
        <w:rPr>
          <w:rFonts w:eastAsia="ArialMT" w:cs="Times New Roman"/>
          <w:bCs/>
          <w:sz w:val="22"/>
          <w:szCs w:val="22"/>
        </w:rPr>
        <w:t>,</w:t>
      </w:r>
      <w:r w:rsidR="004F5670" w:rsidRPr="00095DC1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zużytego sprzętu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 xml:space="preserve">elektrycznego i elektronicznego, </w:t>
      </w:r>
      <w:r w:rsidR="00683B03">
        <w:rPr>
          <w:rFonts w:eastAsia="ArialMT" w:cs="Times New Roman"/>
          <w:bCs/>
          <w:sz w:val="22"/>
          <w:szCs w:val="22"/>
        </w:rPr>
        <w:t>odpadów budowlanych</w:t>
      </w:r>
      <w:r w:rsidR="006818E4">
        <w:rPr>
          <w:rFonts w:eastAsia="ArialMT" w:cs="Times New Roman"/>
          <w:bCs/>
          <w:sz w:val="22"/>
          <w:szCs w:val="22"/>
        </w:rPr>
        <w:t xml:space="preserve"> i rozbiórkowych</w:t>
      </w:r>
      <w:r w:rsidRPr="00095DC1">
        <w:rPr>
          <w:rFonts w:eastAsia="ArialMT" w:cs="Times New Roman"/>
          <w:bCs/>
          <w:sz w:val="22"/>
          <w:szCs w:val="22"/>
        </w:rPr>
        <w:t>, zużytych opon</w:t>
      </w:r>
      <w:r w:rsidR="004B2342">
        <w:rPr>
          <w:rFonts w:eastAsia="ArialMT" w:cs="Times New Roman"/>
          <w:bCs/>
          <w:sz w:val="22"/>
          <w:szCs w:val="22"/>
        </w:rPr>
        <w:t>,</w:t>
      </w:r>
      <w:r w:rsidRPr="00095DC1">
        <w:rPr>
          <w:rFonts w:eastAsia="ArialMT" w:cs="Times New Roman"/>
          <w:bCs/>
          <w:sz w:val="22"/>
          <w:szCs w:val="22"/>
        </w:rPr>
        <w:t xml:space="preserve"> </w:t>
      </w:r>
    </w:p>
    <w:p w:rsidR="00095DC1" w:rsidRPr="004F5670" w:rsidRDefault="00095DC1" w:rsidP="004F5670">
      <w:pPr>
        <w:pStyle w:val="Default"/>
        <w:spacing w:line="360" w:lineRule="auto"/>
        <w:jc w:val="both"/>
        <w:rPr>
          <w:sz w:val="22"/>
          <w:szCs w:val="22"/>
        </w:rPr>
      </w:pPr>
      <w:r w:rsidRPr="00095DC1">
        <w:rPr>
          <w:rFonts w:eastAsia="ArialMT"/>
          <w:bCs/>
          <w:sz w:val="22"/>
          <w:szCs w:val="22"/>
        </w:rPr>
        <w:t xml:space="preserve">5) </w:t>
      </w:r>
      <w:r w:rsidR="008D37B4">
        <w:rPr>
          <w:rFonts w:eastAsia="ArialMT"/>
          <w:bCs/>
          <w:sz w:val="22"/>
          <w:szCs w:val="22"/>
        </w:rPr>
        <w:t xml:space="preserve">gromadzenie </w:t>
      </w:r>
      <w:r w:rsidR="008D37B4">
        <w:rPr>
          <w:sz w:val="22"/>
          <w:szCs w:val="22"/>
        </w:rPr>
        <w:t>odpadów wielkogabarytowych</w:t>
      </w:r>
      <w:r w:rsidR="004F5670" w:rsidRPr="004F5670">
        <w:t xml:space="preserve"> </w:t>
      </w:r>
      <w:r w:rsidR="004F5670" w:rsidRPr="004F5670">
        <w:rPr>
          <w:sz w:val="22"/>
          <w:szCs w:val="22"/>
        </w:rPr>
        <w:t>odrębnie od pozostałych odpadów komunalnych w wydzielonym miejscu na ter</w:t>
      </w:r>
      <w:r w:rsidR="004F5670">
        <w:rPr>
          <w:sz w:val="22"/>
          <w:szCs w:val="22"/>
        </w:rPr>
        <w:t>enie nieruchomości i przygotowanie</w:t>
      </w:r>
      <w:r w:rsidR="004F5670" w:rsidRPr="004F5670">
        <w:rPr>
          <w:sz w:val="22"/>
          <w:szCs w:val="22"/>
        </w:rPr>
        <w:t xml:space="preserve"> do</w:t>
      </w:r>
      <w:r w:rsidR="004F5670">
        <w:rPr>
          <w:sz w:val="22"/>
          <w:szCs w:val="22"/>
        </w:rPr>
        <w:t xml:space="preserve"> ich</w:t>
      </w:r>
      <w:r w:rsidR="004F5670" w:rsidRPr="004F5670">
        <w:rPr>
          <w:sz w:val="22"/>
          <w:szCs w:val="22"/>
        </w:rPr>
        <w:t xml:space="preserve"> usunięcia w terminach określonych w harmonogramie </w:t>
      </w:r>
      <w:r w:rsidR="004F5670">
        <w:rPr>
          <w:sz w:val="22"/>
          <w:szCs w:val="22"/>
        </w:rPr>
        <w:t xml:space="preserve">odbioru </w:t>
      </w:r>
      <w:r w:rsidR="004F5670" w:rsidRPr="004F5670">
        <w:rPr>
          <w:sz w:val="22"/>
          <w:szCs w:val="22"/>
        </w:rPr>
        <w:t>odpadów komunalnych</w:t>
      </w:r>
      <w:r w:rsidR="004F5670">
        <w:rPr>
          <w:sz w:val="22"/>
          <w:szCs w:val="22"/>
        </w:rPr>
        <w:t xml:space="preserve"> bądź </w:t>
      </w:r>
      <w:r w:rsidR="004F5670" w:rsidRPr="00095DC1">
        <w:rPr>
          <w:rFonts w:eastAsia="ArialMT"/>
          <w:bCs/>
          <w:sz w:val="22"/>
          <w:szCs w:val="22"/>
        </w:rPr>
        <w:t>samodzielne dostarczanie</w:t>
      </w:r>
      <w:r w:rsidR="004F5670" w:rsidRPr="004F5670">
        <w:rPr>
          <w:sz w:val="22"/>
          <w:szCs w:val="22"/>
        </w:rPr>
        <w:t xml:space="preserve"> </w:t>
      </w:r>
      <w:r w:rsidR="004F5670">
        <w:rPr>
          <w:sz w:val="22"/>
          <w:szCs w:val="22"/>
        </w:rPr>
        <w:t>odpadów wielkogabarytowych</w:t>
      </w:r>
      <w:r w:rsidR="004F5670" w:rsidRPr="00095DC1">
        <w:rPr>
          <w:rFonts w:eastAsia="ArialMT"/>
          <w:bCs/>
          <w:sz w:val="22"/>
          <w:szCs w:val="22"/>
        </w:rPr>
        <w:t xml:space="preserve"> do punktów selektywnego zbierania odpadów komunalnych</w:t>
      </w:r>
      <w:r w:rsidR="00A93120">
        <w:rPr>
          <w:rFonts w:eastAsia="ArialMT"/>
          <w:bCs/>
          <w:sz w:val="22"/>
          <w:szCs w:val="22"/>
        </w:rPr>
        <w:t>.</w:t>
      </w:r>
    </w:p>
    <w:p w:rsidR="007353C8" w:rsidRDefault="007353C8" w:rsidP="00095DC1">
      <w:pPr>
        <w:autoSpaceDE w:val="0"/>
        <w:spacing w:line="360" w:lineRule="auto"/>
        <w:jc w:val="both"/>
        <w:rPr>
          <w:rFonts w:eastAsia="ArialMT" w:cs="Times New Roman"/>
          <w:b/>
          <w:bCs/>
          <w:sz w:val="22"/>
          <w:szCs w:val="22"/>
        </w:rPr>
      </w:pPr>
    </w:p>
    <w:p w:rsidR="00095DC1" w:rsidRPr="00095DC1" w:rsidRDefault="006818E4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4</w:t>
      </w:r>
      <w:r w:rsidR="00095DC1" w:rsidRPr="00163A88">
        <w:rPr>
          <w:rFonts w:eastAsia="ArialMT" w:cs="Times New Roman"/>
          <w:b/>
          <w:bCs/>
          <w:sz w:val="22"/>
          <w:szCs w:val="22"/>
        </w:rPr>
        <w:t>.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="00095DC1" w:rsidRPr="00095DC1">
        <w:rPr>
          <w:rFonts w:eastAsia="ArialMT" w:cs="Times New Roman"/>
          <w:bCs/>
          <w:sz w:val="22"/>
          <w:szCs w:val="22"/>
        </w:rPr>
        <w:t>Właściciele nieruchomości, na których znajdują się tereny służące do użytku publicznego, są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="00095DC1" w:rsidRPr="00095DC1">
        <w:rPr>
          <w:rFonts w:eastAsia="ArialMT" w:cs="Times New Roman"/>
          <w:bCs/>
          <w:sz w:val="22"/>
          <w:szCs w:val="22"/>
        </w:rPr>
        <w:t>zobowiązani do ustawienia na tych terenach</w:t>
      </w:r>
      <w:r w:rsidR="00AB11A3">
        <w:rPr>
          <w:rFonts w:eastAsia="ArialMT" w:cs="Times New Roman"/>
          <w:bCs/>
          <w:sz w:val="22"/>
          <w:szCs w:val="22"/>
        </w:rPr>
        <w:t xml:space="preserve"> pojemników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na </w:t>
      </w:r>
      <w:r w:rsidR="00AB11A3">
        <w:rPr>
          <w:rFonts w:eastAsia="ArialMT" w:cs="Times New Roman"/>
          <w:bCs/>
          <w:sz w:val="22"/>
          <w:szCs w:val="22"/>
        </w:rPr>
        <w:t>odpady</w:t>
      </w:r>
      <w:r w:rsidR="00A3335C">
        <w:rPr>
          <w:rFonts w:eastAsia="ArialMT" w:cs="Times New Roman"/>
          <w:bCs/>
          <w:sz w:val="22"/>
          <w:szCs w:val="22"/>
        </w:rPr>
        <w:t>.</w:t>
      </w:r>
    </w:p>
    <w:p w:rsidR="007353C8" w:rsidRDefault="007353C8" w:rsidP="00095DC1">
      <w:pPr>
        <w:autoSpaceDE w:val="0"/>
        <w:spacing w:line="360" w:lineRule="auto"/>
        <w:jc w:val="both"/>
        <w:rPr>
          <w:rFonts w:eastAsia="ArialMT" w:cs="Times New Roman"/>
          <w:b/>
          <w:bCs/>
          <w:sz w:val="22"/>
          <w:szCs w:val="22"/>
        </w:rPr>
      </w:pPr>
    </w:p>
    <w:p w:rsidR="00095DC1" w:rsidRDefault="006818E4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5</w:t>
      </w:r>
      <w:r w:rsidR="00095DC1" w:rsidRPr="00163A88">
        <w:rPr>
          <w:rFonts w:eastAsia="ArialMT" w:cs="Times New Roman"/>
          <w:b/>
          <w:bCs/>
          <w:sz w:val="22"/>
          <w:szCs w:val="22"/>
        </w:rPr>
        <w:t>.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Właściciele nieruchomości zobowiązani są do uprzątania błota, śniegu, lodu i innych zanieczyszczeń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z części nieruchomości </w:t>
      </w:r>
      <w:r w:rsidR="004C1B73">
        <w:rPr>
          <w:rFonts w:eastAsia="ArialMT" w:cs="Times New Roman"/>
          <w:bCs/>
          <w:sz w:val="22"/>
          <w:szCs w:val="22"/>
        </w:rPr>
        <w:t>służących do użytku publicznego,</w:t>
      </w:r>
      <w:r w:rsidR="004C1B73" w:rsidRPr="004C1B73">
        <w:rPr>
          <w:rFonts w:eastAsia="ArialMT" w:cs="Times New Roman"/>
          <w:bCs/>
          <w:sz w:val="22"/>
          <w:szCs w:val="22"/>
        </w:rPr>
        <w:t xml:space="preserve"> </w:t>
      </w:r>
      <w:r w:rsidR="004C1B73" w:rsidRPr="00095DC1">
        <w:rPr>
          <w:rFonts w:eastAsia="ArialMT" w:cs="Times New Roman"/>
          <w:bCs/>
          <w:sz w:val="22"/>
          <w:szCs w:val="22"/>
        </w:rPr>
        <w:t>poprzez odgarnięcie</w:t>
      </w:r>
      <w:r w:rsidR="004C1B73">
        <w:rPr>
          <w:rFonts w:eastAsia="ArialMT" w:cs="Times New Roman"/>
          <w:bCs/>
          <w:sz w:val="22"/>
          <w:szCs w:val="22"/>
        </w:rPr>
        <w:t xml:space="preserve"> </w:t>
      </w:r>
      <w:r w:rsidR="004C1B73" w:rsidRPr="00095DC1">
        <w:rPr>
          <w:rFonts w:eastAsia="ArialMT" w:cs="Times New Roman"/>
          <w:bCs/>
          <w:sz w:val="22"/>
          <w:szCs w:val="22"/>
        </w:rPr>
        <w:t>i spryzmowanie zgarniętego śniegu i lodu w miejsce nie powodujące zakłóceń w ruchu pieszych lub pojazdów oraz</w:t>
      </w:r>
      <w:r w:rsidR="004C1B73">
        <w:rPr>
          <w:rFonts w:eastAsia="ArialMT" w:cs="Times New Roman"/>
          <w:bCs/>
          <w:sz w:val="22"/>
          <w:szCs w:val="22"/>
        </w:rPr>
        <w:t xml:space="preserve"> </w:t>
      </w:r>
      <w:r w:rsidR="004C1B73" w:rsidRPr="00095DC1">
        <w:rPr>
          <w:rFonts w:eastAsia="ArialMT" w:cs="Times New Roman"/>
          <w:bCs/>
          <w:sz w:val="22"/>
          <w:szCs w:val="22"/>
        </w:rPr>
        <w:t xml:space="preserve">podjęcie działań usuwających lub co najmniej ograniczających śliskość </w:t>
      </w:r>
      <w:r w:rsidR="00AC7ED9">
        <w:rPr>
          <w:rFonts w:eastAsia="ArialMT" w:cs="Times New Roman"/>
          <w:bCs/>
          <w:sz w:val="22"/>
          <w:szCs w:val="22"/>
        </w:rPr>
        <w:t xml:space="preserve">nieruchomości. </w:t>
      </w:r>
      <w:r w:rsidR="004C1B73" w:rsidRPr="00095DC1">
        <w:rPr>
          <w:rFonts w:eastAsia="ArialMT" w:cs="Times New Roman"/>
          <w:bCs/>
          <w:sz w:val="22"/>
          <w:szCs w:val="22"/>
        </w:rPr>
        <w:t>Środki użyte do tych celów</w:t>
      </w:r>
      <w:r w:rsidR="004C1B73">
        <w:rPr>
          <w:rFonts w:eastAsia="ArialMT" w:cs="Times New Roman"/>
          <w:bCs/>
          <w:sz w:val="22"/>
          <w:szCs w:val="22"/>
        </w:rPr>
        <w:t xml:space="preserve"> </w:t>
      </w:r>
      <w:r w:rsidR="004C1B73" w:rsidRPr="00095DC1">
        <w:rPr>
          <w:rFonts w:eastAsia="ArialMT" w:cs="Times New Roman"/>
          <w:bCs/>
          <w:sz w:val="22"/>
          <w:szCs w:val="22"/>
        </w:rPr>
        <w:t xml:space="preserve">należy usunąć z </w:t>
      </w:r>
      <w:r w:rsidR="00AC7ED9">
        <w:rPr>
          <w:rFonts w:eastAsia="ArialMT" w:cs="Times New Roman"/>
          <w:bCs/>
          <w:sz w:val="22"/>
          <w:szCs w:val="22"/>
        </w:rPr>
        <w:t xml:space="preserve">nieruchomości </w:t>
      </w:r>
      <w:r w:rsidR="004C1B73" w:rsidRPr="00095DC1">
        <w:rPr>
          <w:rFonts w:eastAsia="ArialMT" w:cs="Times New Roman"/>
          <w:bCs/>
          <w:sz w:val="22"/>
          <w:szCs w:val="22"/>
        </w:rPr>
        <w:t>niezwłocznie po ustaniu przyczyn ich zastosowania.</w:t>
      </w:r>
    </w:p>
    <w:p w:rsidR="00AB11A3" w:rsidRDefault="00AB11A3" w:rsidP="006818E4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</w:p>
    <w:p w:rsidR="006818E4" w:rsidRPr="00095DC1" w:rsidRDefault="00AB11A3" w:rsidP="006818E4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AB11A3">
        <w:rPr>
          <w:rFonts w:eastAsia="ArialMT" w:cs="Times New Roman"/>
          <w:b/>
          <w:bCs/>
          <w:sz w:val="22"/>
          <w:szCs w:val="22"/>
        </w:rPr>
        <w:t>§ 6.</w:t>
      </w:r>
      <w:r>
        <w:rPr>
          <w:rFonts w:eastAsia="ArialMT" w:cs="Times New Roman"/>
          <w:bCs/>
          <w:sz w:val="22"/>
          <w:szCs w:val="22"/>
        </w:rPr>
        <w:t xml:space="preserve"> </w:t>
      </w:r>
      <w:r w:rsidR="00A93120" w:rsidRPr="004C1B73">
        <w:rPr>
          <w:rFonts w:eastAsia="ArialMT" w:cs="Times New Roman"/>
          <w:bCs/>
          <w:sz w:val="22"/>
          <w:szCs w:val="22"/>
        </w:rPr>
        <w:t>Właściciele nieruchomości zobowiązani są do u</w:t>
      </w:r>
      <w:r w:rsidR="006818E4" w:rsidRPr="004C1B73">
        <w:rPr>
          <w:rFonts w:eastAsia="ArialMT" w:cs="Times New Roman"/>
          <w:bCs/>
          <w:sz w:val="22"/>
          <w:szCs w:val="22"/>
        </w:rPr>
        <w:t xml:space="preserve">przątnięcie </w:t>
      </w:r>
      <w:r w:rsidR="00A93120" w:rsidRPr="004C1B73">
        <w:rPr>
          <w:rFonts w:eastAsia="ArialMT" w:cs="Times New Roman"/>
          <w:bCs/>
          <w:sz w:val="22"/>
          <w:szCs w:val="22"/>
        </w:rPr>
        <w:t>błota, śniegu, lodu i innych zanieczyszczeń</w:t>
      </w:r>
      <w:r w:rsidR="00A93120">
        <w:rPr>
          <w:rFonts w:eastAsia="ArialMT" w:cs="Times New Roman"/>
          <w:bCs/>
          <w:sz w:val="22"/>
          <w:szCs w:val="22"/>
        </w:rPr>
        <w:t xml:space="preserve"> z </w:t>
      </w:r>
      <w:r w:rsidR="006818E4" w:rsidRPr="00095DC1">
        <w:rPr>
          <w:rFonts w:eastAsia="ArialMT" w:cs="Times New Roman"/>
          <w:bCs/>
          <w:sz w:val="22"/>
          <w:szCs w:val="22"/>
        </w:rPr>
        <w:t xml:space="preserve">chodników położonych wzdłuż </w:t>
      </w:r>
      <w:r w:rsidR="00A93120">
        <w:rPr>
          <w:rFonts w:eastAsia="ArialMT" w:cs="Times New Roman"/>
          <w:bCs/>
          <w:sz w:val="22"/>
          <w:szCs w:val="22"/>
        </w:rPr>
        <w:t xml:space="preserve">ich </w:t>
      </w:r>
      <w:r w:rsidR="006818E4" w:rsidRPr="00095DC1">
        <w:rPr>
          <w:rFonts w:eastAsia="ArialMT" w:cs="Times New Roman"/>
          <w:bCs/>
          <w:sz w:val="22"/>
          <w:szCs w:val="22"/>
        </w:rPr>
        <w:t>nieruchomości</w:t>
      </w:r>
      <w:r w:rsidR="006E28B8">
        <w:rPr>
          <w:rFonts w:eastAsia="ArialMT" w:cs="Times New Roman"/>
          <w:bCs/>
          <w:sz w:val="22"/>
          <w:szCs w:val="22"/>
        </w:rPr>
        <w:t>,</w:t>
      </w:r>
      <w:r w:rsidR="006818E4" w:rsidRPr="00095DC1">
        <w:rPr>
          <w:rFonts w:eastAsia="ArialMT" w:cs="Times New Roman"/>
          <w:bCs/>
          <w:sz w:val="22"/>
          <w:szCs w:val="22"/>
        </w:rPr>
        <w:t xml:space="preserve"> poprzez odgarnięcie</w:t>
      </w:r>
      <w:r w:rsidR="006818E4">
        <w:rPr>
          <w:rFonts w:eastAsia="ArialMT" w:cs="Times New Roman"/>
          <w:bCs/>
          <w:sz w:val="22"/>
          <w:szCs w:val="22"/>
        </w:rPr>
        <w:t xml:space="preserve"> </w:t>
      </w:r>
      <w:r w:rsidR="006818E4" w:rsidRPr="00095DC1">
        <w:rPr>
          <w:rFonts w:eastAsia="ArialMT" w:cs="Times New Roman"/>
          <w:bCs/>
          <w:sz w:val="22"/>
          <w:szCs w:val="22"/>
        </w:rPr>
        <w:t>i spryzmowanie zgarniętego śniegu i lodu w miejsce nie powodujące zakłóceń w ruchu pieszych lub pojazdów oraz</w:t>
      </w:r>
      <w:r w:rsidR="006818E4">
        <w:rPr>
          <w:rFonts w:eastAsia="ArialMT" w:cs="Times New Roman"/>
          <w:bCs/>
          <w:sz w:val="22"/>
          <w:szCs w:val="22"/>
        </w:rPr>
        <w:t xml:space="preserve"> </w:t>
      </w:r>
      <w:r w:rsidR="006818E4" w:rsidRPr="00095DC1">
        <w:rPr>
          <w:rFonts w:eastAsia="ArialMT" w:cs="Times New Roman"/>
          <w:bCs/>
          <w:sz w:val="22"/>
          <w:szCs w:val="22"/>
        </w:rPr>
        <w:t>podjęcie działań usuwających lub co najmniej ograniczających śliskość chodnika. Środki użyte do tych celów</w:t>
      </w:r>
      <w:r w:rsidR="006818E4">
        <w:rPr>
          <w:rFonts w:eastAsia="ArialMT" w:cs="Times New Roman"/>
          <w:bCs/>
          <w:sz w:val="22"/>
          <w:szCs w:val="22"/>
        </w:rPr>
        <w:t xml:space="preserve"> </w:t>
      </w:r>
      <w:r w:rsidR="006818E4" w:rsidRPr="00095DC1">
        <w:rPr>
          <w:rFonts w:eastAsia="ArialMT" w:cs="Times New Roman"/>
          <w:bCs/>
          <w:sz w:val="22"/>
          <w:szCs w:val="22"/>
        </w:rPr>
        <w:t>należy usunąć z chodnika niezwłocznie po ustaniu przyczyn ich zastosowania.</w:t>
      </w:r>
    </w:p>
    <w:p w:rsidR="006818E4" w:rsidRPr="00095DC1" w:rsidRDefault="006818E4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Cs/>
          <w:sz w:val="22"/>
          <w:szCs w:val="22"/>
        </w:rPr>
        <w:t xml:space="preserve"> </w:t>
      </w:r>
    </w:p>
    <w:p w:rsidR="00095DC1" w:rsidRPr="00095DC1" w:rsidRDefault="00AB11A3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7</w:t>
      </w:r>
      <w:r w:rsidR="00095DC1" w:rsidRPr="00163A88">
        <w:rPr>
          <w:rFonts w:eastAsia="ArialMT" w:cs="Times New Roman"/>
          <w:b/>
          <w:bCs/>
          <w:sz w:val="22"/>
          <w:szCs w:val="22"/>
        </w:rPr>
        <w:t>.</w:t>
      </w:r>
      <w:r w:rsidR="00095DC1" w:rsidRPr="00095DC1">
        <w:rPr>
          <w:rFonts w:eastAsia="ArialMT" w:cs="Times New Roman"/>
          <w:bCs/>
          <w:sz w:val="22"/>
          <w:szCs w:val="22"/>
        </w:rPr>
        <w:t xml:space="preserve"> 1. Mycie pojazdów samochodowych poza myjniami może odbywać się: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1) na terenie nieruchomości nie służącej do użytku publicznego wyłącznie w miejscach wyznaczonych przez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właściciela pod warunkiem, że powstające ścieki odprowadzane są do kanalizacji sanitarnej lub gromadzone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w sposób umożliwiający ich usunięc</w:t>
      </w:r>
      <w:r w:rsidR="007353C8">
        <w:rPr>
          <w:rFonts w:eastAsia="ArialMT" w:cs="Times New Roman"/>
          <w:bCs/>
          <w:sz w:val="22"/>
          <w:szCs w:val="22"/>
        </w:rPr>
        <w:t>ie, zgodnie z przepisami ustawy,</w:t>
      </w:r>
      <w:r w:rsidRPr="00095DC1">
        <w:rPr>
          <w:rFonts w:eastAsia="ArialMT" w:cs="Times New Roman"/>
          <w:bCs/>
          <w:sz w:val="22"/>
          <w:szCs w:val="22"/>
        </w:rPr>
        <w:t xml:space="preserve"> w szczególności ścieki takie nie mogą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być bezpośrednio odprowadzane d</w:t>
      </w:r>
      <w:r w:rsidR="007353C8">
        <w:rPr>
          <w:rFonts w:eastAsia="ArialMT" w:cs="Times New Roman"/>
          <w:bCs/>
          <w:sz w:val="22"/>
          <w:szCs w:val="22"/>
        </w:rPr>
        <w:t>o zbiorników wodnych i do ziemi,</w:t>
      </w:r>
    </w:p>
    <w:p w:rsidR="00095DC1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2) na terenach służących do użytku publicznego tylko w miejscach do tego przygotowanych.</w:t>
      </w:r>
    </w:p>
    <w:p w:rsidR="006C6420" w:rsidRPr="00095DC1" w:rsidRDefault="00095DC1" w:rsidP="00095DC1">
      <w:pPr>
        <w:autoSpaceDE w:val="0"/>
        <w:spacing w:line="360" w:lineRule="auto"/>
        <w:jc w:val="both"/>
        <w:rPr>
          <w:rFonts w:eastAsia="ArialMT" w:cs="Times New Roman"/>
          <w:bCs/>
          <w:sz w:val="22"/>
          <w:szCs w:val="22"/>
        </w:rPr>
      </w:pPr>
      <w:r w:rsidRPr="00095DC1">
        <w:rPr>
          <w:rFonts w:eastAsia="ArialMT" w:cs="Times New Roman"/>
          <w:bCs/>
          <w:sz w:val="22"/>
          <w:szCs w:val="22"/>
        </w:rPr>
        <w:t>2. Zezwala się na dokonywanie doraźnych napraw samochodów wyłącznie w miejscach do tego wyznaczonych</w:t>
      </w:r>
      <w:r w:rsidR="00163A88">
        <w:rPr>
          <w:rFonts w:eastAsia="ArialMT" w:cs="Times New Roman"/>
          <w:bCs/>
          <w:sz w:val="22"/>
          <w:szCs w:val="22"/>
        </w:rPr>
        <w:t xml:space="preserve"> </w:t>
      </w:r>
      <w:r w:rsidRPr="00095DC1">
        <w:rPr>
          <w:rFonts w:eastAsia="ArialMT" w:cs="Times New Roman"/>
          <w:bCs/>
          <w:sz w:val="22"/>
          <w:szCs w:val="22"/>
        </w:rPr>
        <w:t>przez właściciela nieruchomości, pod warunkiem, że nie są uciążliw</w:t>
      </w:r>
      <w:r w:rsidR="00AB15A3">
        <w:rPr>
          <w:rFonts w:eastAsia="ArialMT" w:cs="Times New Roman"/>
          <w:bCs/>
          <w:sz w:val="22"/>
          <w:szCs w:val="22"/>
        </w:rPr>
        <w:t xml:space="preserve">e dla sąsiednich </w:t>
      </w:r>
      <w:r w:rsidR="00AB15A3">
        <w:rPr>
          <w:rFonts w:eastAsia="ArialMT" w:cs="Times New Roman"/>
          <w:bCs/>
          <w:sz w:val="22"/>
          <w:szCs w:val="22"/>
        </w:rPr>
        <w:lastRenderedPageBreak/>
        <w:t>nieruchomości oraz nie będą powodowały zanieczyszczenia wody lub gleby, a sposób postępowania z odpadami powstającymi w wyniku naprawy będzie zgodny z odpowiednimi przepisami szczególnymi.</w:t>
      </w:r>
    </w:p>
    <w:p w:rsidR="006E28B8" w:rsidRDefault="006E28B8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6E28B8" w:rsidRDefault="006E28B8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AC7ED9" w:rsidRDefault="00AC7ED9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AC7ED9" w:rsidRDefault="00AC7ED9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AC7ED9" w:rsidRDefault="00AC7ED9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451048" w:rsidP="00AF2E4C">
      <w:pPr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3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6C6420" w:rsidRPr="007C09E7" w:rsidRDefault="006C6420" w:rsidP="00AF2E4C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Rodzaje i minimalne pojemności pojemników przeznaczonych do zbierania odpadów</w:t>
      </w:r>
    </w:p>
    <w:p w:rsidR="006C6420" w:rsidRPr="007C09E7" w:rsidRDefault="006C6420" w:rsidP="00AF2E4C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komunalnych na terenie nieruchomości oraz na drogach publicznych, warunki rozmieszczenia tych pojemników,</w:t>
      </w:r>
      <w:r w:rsidR="00AF2E4C">
        <w:rPr>
          <w:rFonts w:eastAsia="Arial-BoldMT" w:cs="Times New Roman"/>
          <w:b/>
          <w:bCs/>
          <w:sz w:val="22"/>
          <w:szCs w:val="22"/>
        </w:rPr>
        <w:t xml:space="preserve"> </w:t>
      </w:r>
      <w:r w:rsidRPr="007C09E7">
        <w:rPr>
          <w:rFonts w:eastAsia="Arial-BoldMT" w:cs="Times New Roman"/>
          <w:b/>
          <w:bCs/>
          <w:sz w:val="22"/>
          <w:szCs w:val="22"/>
        </w:rPr>
        <w:t xml:space="preserve">ich utrzymania w odpowiednim stanie sanitarnym, porządkowym                                     </w:t>
      </w:r>
      <w:r w:rsidR="00694958">
        <w:rPr>
          <w:rFonts w:eastAsia="Arial-BoldMT" w:cs="Times New Roman"/>
          <w:b/>
          <w:bCs/>
          <w:sz w:val="22"/>
          <w:szCs w:val="22"/>
        </w:rPr>
        <w:t>i technicznym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8741DB" w:rsidRDefault="00AB15A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-BoldMT" w:cs="Times New Roman"/>
          <w:b/>
          <w:bCs/>
          <w:sz w:val="22"/>
          <w:szCs w:val="22"/>
        </w:rPr>
        <w:t>§ 8</w:t>
      </w:r>
      <w:r w:rsidR="006C6420" w:rsidRPr="008741DB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165D74" w:rsidRPr="008741DB">
        <w:rPr>
          <w:rFonts w:eastAsia="ArialMT" w:cs="Times New Roman"/>
          <w:sz w:val="22"/>
          <w:szCs w:val="22"/>
        </w:rPr>
        <w:t>1. W</w:t>
      </w:r>
      <w:r w:rsidR="006C6420" w:rsidRPr="008741DB">
        <w:rPr>
          <w:rFonts w:eastAsia="ArialMT" w:cs="Times New Roman"/>
          <w:sz w:val="22"/>
          <w:szCs w:val="22"/>
        </w:rPr>
        <w:t>łaściciel nieruchomości zapewnia utrzymanie czystości i porządku na jej terenie poprzez</w:t>
      </w:r>
      <w:r w:rsidR="009D0108" w:rsidRPr="008741DB">
        <w:rPr>
          <w:rFonts w:eastAsia="ArialMT" w:cs="Times New Roman"/>
          <w:sz w:val="22"/>
          <w:szCs w:val="22"/>
        </w:rPr>
        <w:t xml:space="preserve"> </w:t>
      </w:r>
      <w:r w:rsidR="006C6420" w:rsidRPr="008741DB">
        <w:rPr>
          <w:rFonts w:eastAsia="ArialMT" w:cs="Times New Roman"/>
          <w:sz w:val="22"/>
          <w:szCs w:val="22"/>
        </w:rPr>
        <w:t>wyposażenie nieruchomości w pojemniki o pojemności uwzględniającej</w:t>
      </w:r>
      <w:r w:rsidR="009D0108" w:rsidRPr="008741DB">
        <w:rPr>
          <w:rFonts w:eastAsia="ArialMT" w:cs="Times New Roman"/>
          <w:sz w:val="22"/>
          <w:szCs w:val="22"/>
        </w:rPr>
        <w:t xml:space="preserve"> </w:t>
      </w:r>
      <w:r w:rsidR="006C6420" w:rsidRPr="008741DB">
        <w:rPr>
          <w:rFonts w:eastAsia="ArialMT" w:cs="Times New Roman"/>
          <w:sz w:val="22"/>
          <w:szCs w:val="22"/>
        </w:rPr>
        <w:t>częstotliwość i sposób pozbywania się odpadów z nieruchomości, z uwzględnieniem</w:t>
      </w:r>
      <w:r w:rsidR="009D0108" w:rsidRPr="008741DB">
        <w:rPr>
          <w:rFonts w:eastAsia="ArialMT" w:cs="Times New Roman"/>
          <w:sz w:val="22"/>
          <w:szCs w:val="22"/>
        </w:rPr>
        <w:t xml:space="preserve"> </w:t>
      </w:r>
      <w:r w:rsidR="006C6420" w:rsidRPr="008741DB">
        <w:rPr>
          <w:rFonts w:eastAsia="ArialMT" w:cs="Times New Roman"/>
          <w:sz w:val="22"/>
          <w:szCs w:val="22"/>
        </w:rPr>
        <w:t>wymienionych poniżej zasad.</w:t>
      </w:r>
    </w:p>
    <w:p w:rsidR="006C6420" w:rsidRPr="008741DB" w:rsidRDefault="00AB15A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2</w:t>
      </w:r>
      <w:r w:rsidR="008F4AD2" w:rsidRPr="008741DB">
        <w:rPr>
          <w:rFonts w:eastAsia="ArialMT" w:cs="Times New Roman"/>
          <w:sz w:val="22"/>
          <w:szCs w:val="22"/>
        </w:rPr>
        <w:t>. N</w:t>
      </w:r>
      <w:r w:rsidR="00165D74" w:rsidRPr="008741DB">
        <w:rPr>
          <w:rFonts w:eastAsia="ArialMT" w:cs="Times New Roman"/>
          <w:sz w:val="22"/>
          <w:szCs w:val="22"/>
        </w:rPr>
        <w:t xml:space="preserve">a terenie gminy </w:t>
      </w:r>
      <w:r w:rsidR="00140D11" w:rsidRPr="008741DB">
        <w:rPr>
          <w:rFonts w:eastAsia="ArialMT" w:cs="Times New Roman"/>
          <w:sz w:val="22"/>
          <w:szCs w:val="22"/>
        </w:rPr>
        <w:t xml:space="preserve"> odpady</w:t>
      </w:r>
      <w:r w:rsidR="00C75DD5" w:rsidRPr="008741DB">
        <w:rPr>
          <w:rFonts w:eastAsia="ArialMT" w:cs="Times New Roman"/>
          <w:sz w:val="22"/>
          <w:szCs w:val="22"/>
        </w:rPr>
        <w:t xml:space="preserve"> </w:t>
      </w:r>
      <w:r w:rsidR="006E28B8" w:rsidRPr="008741DB">
        <w:rPr>
          <w:rFonts w:eastAsia="ArialMT" w:cs="Times New Roman"/>
          <w:sz w:val="22"/>
          <w:szCs w:val="22"/>
        </w:rPr>
        <w:t>komunalne powinno zbierać się w</w:t>
      </w:r>
      <w:r w:rsidR="006C6420" w:rsidRPr="008741DB">
        <w:rPr>
          <w:rFonts w:eastAsia="ArialMT" w:cs="Times New Roman"/>
          <w:sz w:val="22"/>
          <w:szCs w:val="22"/>
        </w:rPr>
        <w:t>:</w:t>
      </w:r>
    </w:p>
    <w:p w:rsidR="006C6420" w:rsidRPr="008741DB" w:rsidRDefault="00165D74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1</w:t>
      </w:r>
      <w:r w:rsidR="00140D11" w:rsidRPr="008741DB">
        <w:rPr>
          <w:rFonts w:eastAsia="ArialMT" w:cs="Times New Roman"/>
          <w:sz w:val="22"/>
          <w:szCs w:val="22"/>
        </w:rPr>
        <w:t>) koszach ulicznych</w:t>
      </w:r>
      <w:r w:rsidR="006C6420" w:rsidRPr="008741DB">
        <w:rPr>
          <w:rFonts w:eastAsia="ArialMT" w:cs="Times New Roman"/>
          <w:sz w:val="22"/>
          <w:szCs w:val="22"/>
        </w:rPr>
        <w:t xml:space="preserve"> o pojemności co najmniej </w:t>
      </w:r>
      <w:r w:rsidR="006A0DB3" w:rsidRPr="008741DB">
        <w:rPr>
          <w:rFonts w:eastAsia="ArialMT" w:cs="Times New Roman"/>
          <w:sz w:val="22"/>
          <w:szCs w:val="22"/>
        </w:rPr>
        <w:t>…..</w:t>
      </w:r>
      <w:r w:rsidR="00C75DD5" w:rsidRPr="008741DB">
        <w:rPr>
          <w:rFonts w:eastAsia="ArialMT" w:cs="Times New Roman"/>
          <w:sz w:val="22"/>
          <w:szCs w:val="22"/>
        </w:rPr>
        <w:t xml:space="preserve"> l, </w:t>
      </w:r>
      <w:r w:rsidR="00C75DD5" w:rsidRPr="001F19EF">
        <w:rPr>
          <w:rFonts w:eastAsia="ArialMT" w:cs="Times New Roman"/>
          <w:color w:val="FF0000"/>
          <w:sz w:val="22"/>
          <w:szCs w:val="22"/>
          <w:u w:val="single"/>
        </w:rPr>
        <w:t>(</w:t>
      </w:r>
      <w:r w:rsidR="001F19EF" w:rsidRPr="001F19EF">
        <w:rPr>
          <w:rFonts w:eastAsia="ArialMT" w:cs="Times New Roman"/>
          <w:i/>
          <w:color w:val="FF0000"/>
          <w:sz w:val="22"/>
          <w:szCs w:val="22"/>
          <w:u w:val="single"/>
        </w:rPr>
        <w:t>uwaga - każda Gmina musi w tym miejscu oznaczyć materiał i normę tego pojemnika !!!</w:t>
      </w:r>
      <w:r w:rsidR="00C75DD5" w:rsidRPr="001F19EF">
        <w:rPr>
          <w:rFonts w:eastAsia="ArialMT" w:cs="Times New Roman"/>
          <w:color w:val="FF0000"/>
          <w:sz w:val="22"/>
          <w:szCs w:val="22"/>
          <w:u w:val="single"/>
        </w:rPr>
        <w:t>)</w:t>
      </w:r>
      <w:r w:rsidR="006E28B8" w:rsidRPr="001F19EF">
        <w:rPr>
          <w:rFonts w:eastAsia="ArialMT" w:cs="Times New Roman"/>
          <w:sz w:val="22"/>
          <w:szCs w:val="22"/>
          <w:u w:val="single"/>
        </w:rPr>
        <w:t>,</w:t>
      </w:r>
    </w:p>
    <w:p w:rsidR="008F4AD2" w:rsidRPr="008741DB" w:rsidRDefault="00140D11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2) koszach ustawianych</w:t>
      </w:r>
      <w:r w:rsidR="006E28B8" w:rsidRPr="008741DB">
        <w:rPr>
          <w:rFonts w:eastAsia="ArialMT" w:cs="Times New Roman"/>
          <w:sz w:val="22"/>
          <w:szCs w:val="22"/>
        </w:rPr>
        <w:t xml:space="preserve"> w miejscach publicznych (</w:t>
      </w:r>
      <w:r w:rsidR="008F4AD2" w:rsidRPr="008741DB">
        <w:rPr>
          <w:rFonts w:eastAsia="ArialMT" w:cs="Times New Roman"/>
          <w:sz w:val="22"/>
          <w:szCs w:val="22"/>
        </w:rPr>
        <w:t>nie będące koszami ulicznymi) o pojemności co najmniej…..</w:t>
      </w:r>
      <w:r w:rsidR="001F19EF">
        <w:rPr>
          <w:rFonts w:eastAsia="ArialMT" w:cs="Times New Roman"/>
          <w:sz w:val="22"/>
          <w:szCs w:val="22"/>
        </w:rPr>
        <w:t xml:space="preserve"> </w:t>
      </w:r>
      <w:r w:rsidR="008F4AD2" w:rsidRPr="008741DB">
        <w:rPr>
          <w:rFonts w:eastAsia="ArialMT" w:cs="Times New Roman"/>
          <w:sz w:val="22"/>
          <w:szCs w:val="22"/>
        </w:rPr>
        <w:t xml:space="preserve">l </w:t>
      </w:r>
      <w:r w:rsidR="001F19EF">
        <w:rPr>
          <w:rFonts w:eastAsia="ArialMT" w:cs="Times New Roman"/>
          <w:sz w:val="22"/>
          <w:szCs w:val="22"/>
        </w:rPr>
        <w:t xml:space="preserve"> 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(</w:t>
      </w:r>
      <w:r w:rsidR="001F19EF" w:rsidRPr="001F19EF">
        <w:rPr>
          <w:rFonts w:eastAsia="ArialMT" w:cs="Times New Roman"/>
          <w:i/>
          <w:color w:val="FF0000"/>
          <w:sz w:val="22"/>
          <w:szCs w:val="22"/>
          <w:u w:val="single"/>
        </w:rPr>
        <w:t>uwaga - każda Gmina musi w tym miejscu oznaczyć materiał i normę tego pojemnika !!!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)</w:t>
      </w:r>
      <w:r w:rsidR="001F19EF" w:rsidRPr="001F19EF">
        <w:rPr>
          <w:rFonts w:eastAsia="ArialMT" w:cs="Times New Roman"/>
          <w:sz w:val="22"/>
          <w:szCs w:val="22"/>
          <w:u w:val="single"/>
        </w:rPr>
        <w:t>,</w:t>
      </w:r>
    </w:p>
    <w:p w:rsidR="006C6420" w:rsidRPr="008741DB" w:rsidRDefault="004F39E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3</w:t>
      </w:r>
      <w:r w:rsidR="00140D11" w:rsidRPr="008741DB">
        <w:rPr>
          <w:rFonts w:eastAsia="ArialMT" w:cs="Times New Roman"/>
          <w:sz w:val="22"/>
          <w:szCs w:val="22"/>
        </w:rPr>
        <w:t>) pojemnikach (kubłach</w:t>
      </w:r>
      <w:r w:rsidR="006C6420" w:rsidRPr="008741DB">
        <w:rPr>
          <w:rFonts w:eastAsia="ArialMT" w:cs="Times New Roman"/>
          <w:sz w:val="22"/>
          <w:szCs w:val="22"/>
        </w:rPr>
        <w:t>) na odpady</w:t>
      </w:r>
      <w:r w:rsidR="00C75DD5" w:rsidRPr="008741DB">
        <w:rPr>
          <w:rFonts w:eastAsia="ArialMT" w:cs="Times New Roman"/>
          <w:sz w:val="22"/>
          <w:szCs w:val="22"/>
        </w:rPr>
        <w:t xml:space="preserve"> zmieszane</w:t>
      </w:r>
      <w:r w:rsidR="006E28B8" w:rsidRPr="008741DB">
        <w:rPr>
          <w:rFonts w:eastAsia="ArialMT" w:cs="Times New Roman"/>
          <w:sz w:val="22"/>
          <w:szCs w:val="22"/>
        </w:rPr>
        <w:t xml:space="preserve"> o pojemności</w:t>
      </w:r>
      <w:r w:rsidR="008741DB" w:rsidRPr="008741DB">
        <w:rPr>
          <w:rFonts w:eastAsia="ArialMT" w:cs="Times New Roman"/>
          <w:sz w:val="22"/>
          <w:szCs w:val="22"/>
        </w:rPr>
        <w:t xml:space="preserve"> co najmniej</w:t>
      </w:r>
      <w:r w:rsidR="006A0DB3" w:rsidRPr="008741DB">
        <w:rPr>
          <w:rFonts w:eastAsia="ArialMT" w:cs="Times New Roman"/>
          <w:sz w:val="22"/>
          <w:szCs w:val="22"/>
        </w:rPr>
        <w:t xml:space="preserve"> ….</w:t>
      </w:r>
      <w:r w:rsidR="00140D11" w:rsidRPr="008741DB">
        <w:rPr>
          <w:rFonts w:eastAsia="ArialMT" w:cs="Times New Roman"/>
          <w:sz w:val="22"/>
          <w:szCs w:val="22"/>
        </w:rPr>
        <w:t xml:space="preserve"> l i większych</w:t>
      </w:r>
      <w:r w:rsidR="006C6420" w:rsidRPr="008741DB">
        <w:rPr>
          <w:rFonts w:eastAsia="ArialMT" w:cs="Times New Roman"/>
          <w:sz w:val="22"/>
          <w:szCs w:val="22"/>
        </w:rPr>
        <w:t xml:space="preserve"> w zależności od zapotrzebowania</w:t>
      </w:r>
      <w:r w:rsidR="00C75DD5" w:rsidRPr="008741DB">
        <w:rPr>
          <w:rFonts w:eastAsia="ArialMT" w:cs="Times New Roman"/>
          <w:sz w:val="22"/>
          <w:szCs w:val="22"/>
        </w:rPr>
        <w:t xml:space="preserve"> </w:t>
      </w:r>
      <w:r w:rsidR="006C6420" w:rsidRPr="008741DB">
        <w:rPr>
          <w:rFonts w:eastAsia="ArialMT" w:cs="Times New Roman"/>
          <w:sz w:val="22"/>
          <w:szCs w:val="22"/>
        </w:rPr>
        <w:t xml:space="preserve">na nieruchomości, uwzględniając liczbę </w:t>
      </w:r>
      <w:r w:rsidR="008765CF" w:rsidRPr="008741DB">
        <w:rPr>
          <w:rFonts w:eastAsia="ArialMT" w:cs="Times New Roman"/>
          <w:sz w:val="22"/>
          <w:szCs w:val="22"/>
        </w:rPr>
        <w:t xml:space="preserve">osób </w:t>
      </w:r>
      <w:r w:rsidR="006C6420" w:rsidRPr="008741DB">
        <w:rPr>
          <w:rFonts w:eastAsia="ArialMT" w:cs="Times New Roman"/>
          <w:sz w:val="22"/>
          <w:szCs w:val="22"/>
        </w:rPr>
        <w:t>zamieszkujących nieruchomość oraz</w:t>
      </w:r>
      <w:r w:rsidR="009D0108" w:rsidRPr="008741DB">
        <w:rPr>
          <w:rFonts w:eastAsia="ArialMT" w:cs="Times New Roman"/>
          <w:sz w:val="22"/>
          <w:szCs w:val="22"/>
        </w:rPr>
        <w:t xml:space="preserve"> </w:t>
      </w:r>
      <w:r w:rsidR="00FE0B95" w:rsidRPr="008741DB">
        <w:rPr>
          <w:rFonts w:eastAsia="ArialMT" w:cs="Times New Roman"/>
          <w:sz w:val="22"/>
          <w:szCs w:val="22"/>
        </w:rPr>
        <w:t>częstotliwość odbioru</w:t>
      </w:r>
      <w:r w:rsidR="006C6420" w:rsidRPr="008741DB">
        <w:rPr>
          <w:rFonts w:eastAsia="ArialMT" w:cs="Times New Roman"/>
          <w:sz w:val="22"/>
          <w:szCs w:val="22"/>
        </w:rPr>
        <w:t>,</w:t>
      </w:r>
      <w:r w:rsidR="00FE0B95" w:rsidRPr="008741DB">
        <w:rPr>
          <w:rFonts w:eastAsia="ArialMT" w:cs="Times New Roman"/>
          <w:sz w:val="22"/>
          <w:szCs w:val="22"/>
        </w:rPr>
        <w:t xml:space="preserve"> 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(</w:t>
      </w:r>
      <w:r w:rsidR="001F19EF" w:rsidRPr="001F19EF">
        <w:rPr>
          <w:rFonts w:eastAsia="ArialMT" w:cs="Times New Roman"/>
          <w:i/>
          <w:color w:val="FF0000"/>
          <w:sz w:val="22"/>
          <w:szCs w:val="22"/>
          <w:u w:val="single"/>
        </w:rPr>
        <w:t>uwaga - każda Gmina musi w tym miejscu oznaczyć materiał i normę tego pojemnika !!!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)</w:t>
      </w:r>
      <w:r w:rsidR="001F19EF" w:rsidRPr="001F19EF">
        <w:rPr>
          <w:rFonts w:eastAsia="ArialMT" w:cs="Times New Roman"/>
          <w:sz w:val="22"/>
          <w:szCs w:val="22"/>
          <w:u w:val="single"/>
        </w:rPr>
        <w:t>,</w:t>
      </w:r>
    </w:p>
    <w:p w:rsidR="00FE0B95" w:rsidRPr="008741DB" w:rsidRDefault="004F39E3" w:rsidP="00FE0B9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4</w:t>
      </w:r>
      <w:r w:rsidR="006C6420" w:rsidRPr="008741DB">
        <w:rPr>
          <w:rFonts w:eastAsia="ArialMT" w:cs="Times New Roman"/>
          <w:sz w:val="22"/>
          <w:szCs w:val="22"/>
        </w:rPr>
        <w:t xml:space="preserve">) </w:t>
      </w:r>
      <w:r w:rsidR="00FE0B95" w:rsidRPr="008741DB">
        <w:rPr>
          <w:rFonts w:eastAsia="ArialMT" w:cs="Times New Roman"/>
          <w:sz w:val="22"/>
          <w:szCs w:val="22"/>
        </w:rPr>
        <w:t>przezro</w:t>
      </w:r>
      <w:r w:rsidR="00140D11" w:rsidRPr="008741DB">
        <w:rPr>
          <w:rFonts w:eastAsia="ArialMT" w:cs="Times New Roman"/>
          <w:sz w:val="22"/>
          <w:szCs w:val="22"/>
        </w:rPr>
        <w:t>czystych workach</w:t>
      </w:r>
      <w:r w:rsidR="00FE0B95" w:rsidRPr="008741DB">
        <w:rPr>
          <w:rFonts w:eastAsia="ArialMT" w:cs="Times New Roman"/>
          <w:sz w:val="22"/>
          <w:szCs w:val="22"/>
        </w:rPr>
        <w:t xml:space="preserve"> polietylenowe PE-HD </w:t>
      </w:r>
      <w:r w:rsidR="006C6420" w:rsidRPr="008741DB">
        <w:rPr>
          <w:rFonts w:eastAsia="ArialMT" w:cs="Times New Roman"/>
          <w:sz w:val="22"/>
          <w:szCs w:val="22"/>
        </w:rPr>
        <w:t>na odpady zbierane selektywnie,</w:t>
      </w:r>
      <w:r w:rsidR="00FE0B95" w:rsidRPr="008741DB">
        <w:t xml:space="preserve"> </w:t>
      </w:r>
      <w:r w:rsidR="006A0DB3" w:rsidRPr="008741DB">
        <w:rPr>
          <w:rFonts w:eastAsia="ArialMT" w:cs="Times New Roman"/>
          <w:sz w:val="22"/>
          <w:szCs w:val="22"/>
        </w:rPr>
        <w:t xml:space="preserve">o pojemności </w:t>
      </w:r>
      <w:r w:rsidR="008741DB" w:rsidRPr="008741DB">
        <w:rPr>
          <w:rFonts w:eastAsia="ArialMT" w:cs="Times New Roman"/>
          <w:sz w:val="22"/>
          <w:szCs w:val="22"/>
        </w:rPr>
        <w:t xml:space="preserve">co najmniej </w:t>
      </w:r>
      <w:r w:rsidR="006A0DB3" w:rsidRPr="008741DB">
        <w:rPr>
          <w:rFonts w:eastAsia="ArialMT" w:cs="Times New Roman"/>
          <w:sz w:val="22"/>
          <w:szCs w:val="22"/>
        </w:rPr>
        <w:t>….</w:t>
      </w:r>
      <w:r w:rsidR="00FE0B95" w:rsidRPr="008741DB">
        <w:rPr>
          <w:rFonts w:eastAsia="ArialMT" w:cs="Times New Roman"/>
          <w:sz w:val="22"/>
          <w:szCs w:val="22"/>
        </w:rPr>
        <w:t xml:space="preserve"> l, w następującej kolorystyce:</w:t>
      </w:r>
    </w:p>
    <w:p w:rsidR="00FE0B95" w:rsidRPr="008741DB" w:rsidRDefault="00165D74" w:rsidP="00FE0B9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a)</w:t>
      </w:r>
      <w:r w:rsidR="00FE0B95" w:rsidRPr="008741DB">
        <w:rPr>
          <w:rFonts w:eastAsia="ArialMT" w:cs="Times New Roman"/>
          <w:sz w:val="22"/>
          <w:szCs w:val="22"/>
        </w:rPr>
        <w:t xml:space="preserve"> niebieski, który może być oznaczony napisem „Papier” - z przeznaczeniem na papier,</w:t>
      </w:r>
    </w:p>
    <w:p w:rsidR="00FE0B95" w:rsidRPr="008741DB" w:rsidRDefault="00165D74" w:rsidP="00FE0B9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 xml:space="preserve">b) </w:t>
      </w:r>
      <w:r w:rsidR="00FE0B95" w:rsidRPr="008741DB">
        <w:rPr>
          <w:rFonts w:eastAsia="ArialMT" w:cs="Times New Roman"/>
          <w:sz w:val="22"/>
          <w:szCs w:val="22"/>
        </w:rPr>
        <w:t>zielony, który może być oznaczony napisem „Szkło” - z przeznaczeniem na szkło,</w:t>
      </w:r>
    </w:p>
    <w:p w:rsidR="00FE0B95" w:rsidRPr="008741DB" w:rsidRDefault="00165D74" w:rsidP="006E28B8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 xml:space="preserve">c) </w:t>
      </w:r>
      <w:r w:rsidR="00182BC5" w:rsidRPr="008741DB">
        <w:rPr>
          <w:rFonts w:eastAsia="ArialMT" w:cs="Times New Roman"/>
          <w:sz w:val="22"/>
          <w:szCs w:val="22"/>
        </w:rPr>
        <w:t xml:space="preserve"> </w:t>
      </w:r>
      <w:r w:rsidR="00FE0B95" w:rsidRPr="008741DB">
        <w:rPr>
          <w:rFonts w:eastAsia="ArialMT" w:cs="Times New Roman"/>
          <w:sz w:val="22"/>
          <w:szCs w:val="22"/>
        </w:rPr>
        <w:t>żółty, który może być oznac</w:t>
      </w:r>
      <w:r w:rsidR="008741DB" w:rsidRPr="008741DB">
        <w:rPr>
          <w:rFonts w:eastAsia="ArialMT" w:cs="Times New Roman"/>
          <w:sz w:val="22"/>
          <w:szCs w:val="22"/>
        </w:rPr>
        <w:t>zony napisem „Tworzywa sztuczne”</w:t>
      </w:r>
      <w:r w:rsidR="008741DB">
        <w:rPr>
          <w:rFonts w:eastAsia="ArialMT" w:cs="Times New Roman"/>
          <w:sz w:val="22"/>
          <w:szCs w:val="22"/>
        </w:rPr>
        <w:t xml:space="preserve"> </w:t>
      </w:r>
      <w:r w:rsidR="00FE0B95" w:rsidRPr="008741DB">
        <w:rPr>
          <w:rFonts w:eastAsia="ArialMT" w:cs="Times New Roman"/>
          <w:sz w:val="22"/>
          <w:szCs w:val="22"/>
        </w:rPr>
        <w:t>- z prze</w:t>
      </w:r>
      <w:r w:rsidR="008741DB" w:rsidRPr="008741DB">
        <w:rPr>
          <w:rFonts w:eastAsia="ArialMT" w:cs="Times New Roman"/>
          <w:sz w:val="22"/>
          <w:szCs w:val="22"/>
        </w:rPr>
        <w:t>znaczeniem na tworzywa sztuczne i</w:t>
      </w:r>
      <w:r w:rsidR="00FE0B95" w:rsidRPr="008741DB">
        <w:rPr>
          <w:rFonts w:eastAsia="ArialMT" w:cs="Times New Roman"/>
          <w:sz w:val="22"/>
          <w:szCs w:val="22"/>
        </w:rPr>
        <w:t xml:space="preserve"> opakowania </w:t>
      </w:r>
      <w:proofErr w:type="spellStart"/>
      <w:r w:rsidR="00FE0B95" w:rsidRPr="008741DB">
        <w:rPr>
          <w:rFonts w:eastAsia="ArialMT" w:cs="Times New Roman"/>
          <w:sz w:val="22"/>
          <w:szCs w:val="22"/>
        </w:rPr>
        <w:t>wielomateriałowe</w:t>
      </w:r>
      <w:proofErr w:type="spellEnd"/>
      <w:r w:rsidR="008741DB" w:rsidRPr="008741DB">
        <w:rPr>
          <w:rFonts w:eastAsia="ArialMT" w:cs="Times New Roman"/>
          <w:sz w:val="22"/>
          <w:szCs w:val="22"/>
        </w:rPr>
        <w:t>,</w:t>
      </w:r>
    </w:p>
    <w:p w:rsidR="008741DB" w:rsidRPr="008741DB" w:rsidRDefault="008741DB" w:rsidP="006E28B8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d) ……… (</w:t>
      </w:r>
      <w:r w:rsidR="001F19EF" w:rsidRPr="001F19EF">
        <w:rPr>
          <w:rFonts w:eastAsia="ArialMT" w:cs="Times New Roman"/>
          <w:color w:val="FF0000"/>
          <w:sz w:val="22"/>
          <w:szCs w:val="22"/>
        </w:rPr>
        <w:t xml:space="preserve">trzeba </w:t>
      </w:r>
      <w:r w:rsidRPr="008741DB">
        <w:rPr>
          <w:rFonts w:eastAsia="ArialMT" w:cs="Times New Roman"/>
          <w:color w:val="FF0000"/>
          <w:sz w:val="22"/>
          <w:szCs w:val="22"/>
        </w:rPr>
        <w:t>wskazać kolor</w:t>
      </w:r>
      <w:r w:rsidRPr="008741DB">
        <w:rPr>
          <w:rFonts w:eastAsia="ArialMT" w:cs="Times New Roman"/>
          <w:sz w:val="22"/>
          <w:szCs w:val="22"/>
        </w:rPr>
        <w:t>), który może być oznaczony napisem „Metal” - z przeznaczeniem na metal</w:t>
      </w:r>
    </w:p>
    <w:p w:rsidR="006C6420" w:rsidRPr="008741DB" w:rsidRDefault="008741DB" w:rsidP="00FE0B9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e</w:t>
      </w:r>
      <w:r w:rsidR="00165D74" w:rsidRPr="008741DB">
        <w:rPr>
          <w:rFonts w:eastAsia="ArialMT" w:cs="Times New Roman"/>
          <w:sz w:val="22"/>
          <w:szCs w:val="22"/>
        </w:rPr>
        <w:t>)</w:t>
      </w:r>
      <w:r w:rsidR="00182BC5" w:rsidRPr="008741DB">
        <w:rPr>
          <w:rFonts w:eastAsia="ArialMT" w:cs="Times New Roman"/>
          <w:sz w:val="22"/>
          <w:szCs w:val="22"/>
        </w:rPr>
        <w:t xml:space="preserve"> </w:t>
      </w:r>
      <w:r w:rsidR="00FE0B95" w:rsidRPr="008741DB">
        <w:rPr>
          <w:rFonts w:eastAsia="ArialMT" w:cs="Times New Roman"/>
          <w:sz w:val="22"/>
          <w:szCs w:val="22"/>
        </w:rPr>
        <w:t>brązowy, który może być oznaczony napisem „Bioodpady” – z przeznaczeniem na odpady biodegradowalne</w:t>
      </w:r>
      <w:r w:rsidR="00182BC5" w:rsidRPr="008741DB">
        <w:rPr>
          <w:rFonts w:eastAsia="ArialMT" w:cs="Times New Roman"/>
          <w:sz w:val="22"/>
          <w:szCs w:val="22"/>
        </w:rPr>
        <w:t>,</w:t>
      </w:r>
    </w:p>
    <w:p w:rsidR="006C6420" w:rsidRPr="008741DB" w:rsidRDefault="004F39E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lastRenderedPageBreak/>
        <w:t>5</w:t>
      </w:r>
      <w:r w:rsidR="00140D11" w:rsidRPr="008741DB">
        <w:rPr>
          <w:rFonts w:eastAsia="ArialMT" w:cs="Times New Roman"/>
          <w:sz w:val="22"/>
          <w:szCs w:val="22"/>
        </w:rPr>
        <w:t>) pojemnikach</w:t>
      </w:r>
      <w:r w:rsidR="006C6420" w:rsidRPr="008741DB">
        <w:rPr>
          <w:rFonts w:eastAsia="ArialMT" w:cs="Times New Roman"/>
          <w:sz w:val="22"/>
          <w:szCs w:val="22"/>
        </w:rPr>
        <w:t xml:space="preserve"> </w:t>
      </w:r>
      <w:r w:rsidR="00140D11" w:rsidRPr="008741DB">
        <w:rPr>
          <w:rFonts w:eastAsia="ArialMT" w:cs="Times New Roman"/>
          <w:sz w:val="22"/>
          <w:szCs w:val="22"/>
        </w:rPr>
        <w:t>(kubłach</w:t>
      </w:r>
      <w:r w:rsidR="00355693" w:rsidRPr="008741DB">
        <w:rPr>
          <w:rFonts w:eastAsia="ArialMT" w:cs="Times New Roman"/>
          <w:sz w:val="22"/>
          <w:szCs w:val="22"/>
        </w:rPr>
        <w:t xml:space="preserve">) </w:t>
      </w:r>
      <w:r w:rsidR="00140D11" w:rsidRPr="008741DB">
        <w:rPr>
          <w:rFonts w:eastAsia="ArialMT" w:cs="Times New Roman"/>
          <w:sz w:val="22"/>
          <w:szCs w:val="22"/>
        </w:rPr>
        <w:t>przeznaczonych</w:t>
      </w:r>
      <w:r w:rsidR="006C6420" w:rsidRPr="008741DB">
        <w:rPr>
          <w:rFonts w:eastAsia="ArialMT" w:cs="Times New Roman"/>
          <w:sz w:val="22"/>
          <w:szCs w:val="22"/>
        </w:rPr>
        <w:t xml:space="preserve"> do selektywnej zbiórki odpadów, takich jak: szkło, plastik i papier</w:t>
      </w:r>
      <w:r w:rsidR="00A3335C" w:rsidRPr="008741DB">
        <w:rPr>
          <w:rFonts w:eastAsia="ArialMT" w:cs="Times New Roman"/>
          <w:sz w:val="22"/>
          <w:szCs w:val="22"/>
        </w:rPr>
        <w:t xml:space="preserve">, </w:t>
      </w:r>
      <w:proofErr w:type="spellStart"/>
      <w:r w:rsidR="00A3335C" w:rsidRPr="008741DB">
        <w:rPr>
          <w:rFonts w:eastAsia="ArialMT" w:cs="Times New Roman"/>
          <w:sz w:val="22"/>
          <w:szCs w:val="22"/>
        </w:rPr>
        <w:t>biodegradowalne</w:t>
      </w:r>
      <w:proofErr w:type="spellEnd"/>
      <w:r w:rsidR="00395EF1" w:rsidRPr="008741DB">
        <w:rPr>
          <w:rFonts w:eastAsia="ArialMT" w:cs="Times New Roman"/>
          <w:sz w:val="22"/>
          <w:szCs w:val="22"/>
        </w:rPr>
        <w:t xml:space="preserve"> </w:t>
      </w:r>
      <w:r w:rsidR="006A0DB3" w:rsidRPr="008741DB">
        <w:rPr>
          <w:rFonts w:eastAsia="ArialMT" w:cs="Times New Roman"/>
          <w:sz w:val="22"/>
          <w:szCs w:val="22"/>
        </w:rPr>
        <w:t xml:space="preserve">o pojemności </w:t>
      </w:r>
      <w:r w:rsidR="008741DB" w:rsidRPr="008741DB">
        <w:rPr>
          <w:rFonts w:eastAsia="ArialMT" w:cs="Times New Roman"/>
          <w:sz w:val="22"/>
          <w:szCs w:val="22"/>
        </w:rPr>
        <w:t xml:space="preserve">co najmniej </w:t>
      </w:r>
      <w:r w:rsidR="006A0DB3" w:rsidRPr="008741DB">
        <w:rPr>
          <w:rFonts w:eastAsia="ArialMT" w:cs="Times New Roman"/>
          <w:sz w:val="22"/>
          <w:szCs w:val="22"/>
        </w:rPr>
        <w:t>…..</w:t>
      </w:r>
      <w:r w:rsidR="006C6420" w:rsidRPr="008741DB">
        <w:rPr>
          <w:rFonts w:eastAsia="ArialMT" w:cs="Times New Roman"/>
          <w:sz w:val="22"/>
          <w:szCs w:val="22"/>
        </w:rPr>
        <w:t xml:space="preserve"> l i </w:t>
      </w:r>
      <w:r w:rsidR="001F19EF">
        <w:rPr>
          <w:rFonts w:eastAsia="ArialMT" w:cs="Times New Roman"/>
          <w:sz w:val="22"/>
          <w:szCs w:val="22"/>
        </w:rPr>
        <w:t>większe</w:t>
      </w:r>
      <w:r w:rsidR="00182BC5" w:rsidRPr="008741DB">
        <w:rPr>
          <w:rFonts w:eastAsia="ArialMT" w:cs="Times New Roman"/>
          <w:sz w:val="22"/>
          <w:szCs w:val="22"/>
        </w:rPr>
        <w:t xml:space="preserve"> 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(</w:t>
      </w:r>
      <w:r w:rsidR="001F19EF" w:rsidRPr="001F19EF">
        <w:rPr>
          <w:rFonts w:eastAsia="ArialMT" w:cs="Times New Roman"/>
          <w:i/>
          <w:color w:val="FF0000"/>
          <w:sz w:val="22"/>
          <w:szCs w:val="22"/>
          <w:u w:val="single"/>
        </w:rPr>
        <w:t>uwaga - każda Gmina musi w tym miejscu oznaczyć materiał i normę tego pojemnika !!!</w:t>
      </w:r>
      <w:r w:rsidR="001F19EF" w:rsidRPr="001F19EF">
        <w:rPr>
          <w:rFonts w:eastAsia="ArialMT" w:cs="Times New Roman"/>
          <w:color w:val="FF0000"/>
          <w:sz w:val="22"/>
          <w:szCs w:val="22"/>
          <w:u w:val="single"/>
        </w:rPr>
        <w:t>)</w:t>
      </w:r>
    </w:p>
    <w:p w:rsidR="00991BA8" w:rsidRDefault="008741DB" w:rsidP="00991BA8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3.</w:t>
      </w:r>
      <w:r>
        <w:rPr>
          <w:rFonts w:eastAsia="ArialMT" w:cs="Times New Roman"/>
          <w:color w:val="FF0000"/>
          <w:sz w:val="22"/>
          <w:szCs w:val="22"/>
        </w:rPr>
        <w:t xml:space="preserve"> </w:t>
      </w:r>
      <w:r w:rsidR="00991BA8" w:rsidRPr="007C09E7">
        <w:rPr>
          <w:rFonts w:eastAsia="ArialMT" w:cs="Times New Roman"/>
          <w:sz w:val="22"/>
          <w:szCs w:val="22"/>
        </w:rPr>
        <w:t>Odpady komunalne zmieszane należy gromadzić w pojemnikach</w:t>
      </w:r>
      <w:r w:rsidR="00991BA8">
        <w:rPr>
          <w:rFonts w:eastAsia="ArialMT" w:cs="Times New Roman"/>
          <w:sz w:val="22"/>
          <w:szCs w:val="22"/>
        </w:rPr>
        <w:t xml:space="preserve"> (kubłach) -</w:t>
      </w:r>
      <w:r w:rsidR="00991BA8" w:rsidRPr="007C09E7">
        <w:rPr>
          <w:rFonts w:eastAsia="ArialMT" w:cs="Times New Roman"/>
          <w:sz w:val="22"/>
          <w:szCs w:val="22"/>
        </w:rPr>
        <w:t xml:space="preserve"> o minimalnej pojemności, uwzględniając następujące normy:</w:t>
      </w:r>
    </w:p>
    <w:p w:rsidR="00991BA8" w:rsidRDefault="00991BA8" w:rsidP="00991BA8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1) dla nieruchomości na której zamieszkują nie więcej niż 4 osoby – co najmniej jeden pojemnik o pojemności </w:t>
      </w:r>
      <w:r w:rsidR="008741DB">
        <w:rPr>
          <w:rFonts w:eastAsia="ArialMT" w:cs="Times New Roman"/>
          <w:sz w:val="22"/>
          <w:szCs w:val="22"/>
        </w:rPr>
        <w:t xml:space="preserve">co najmniej </w:t>
      </w:r>
      <w:r>
        <w:rPr>
          <w:rFonts w:eastAsia="ArialMT" w:cs="Times New Roman"/>
          <w:sz w:val="22"/>
          <w:szCs w:val="22"/>
        </w:rPr>
        <w:t xml:space="preserve">…. </w:t>
      </w:r>
      <w:r w:rsidR="008741DB">
        <w:rPr>
          <w:rFonts w:eastAsia="ArialMT" w:cs="Times New Roman"/>
          <w:sz w:val="22"/>
          <w:szCs w:val="22"/>
        </w:rPr>
        <w:t>l</w:t>
      </w:r>
      <w:r w:rsidR="002F5902">
        <w:rPr>
          <w:rFonts w:eastAsia="ArialMT" w:cs="Times New Roman"/>
          <w:sz w:val="22"/>
          <w:szCs w:val="22"/>
        </w:rPr>
        <w:t>,</w:t>
      </w:r>
    </w:p>
    <w:p w:rsidR="00991BA8" w:rsidRDefault="00991BA8" w:rsidP="00991BA8">
      <w:pPr>
        <w:autoSpaceDE w:val="0"/>
        <w:spacing w:line="360" w:lineRule="auto"/>
        <w:jc w:val="both"/>
      </w:pPr>
      <w:r>
        <w:rPr>
          <w:rFonts w:eastAsia="ArialMT" w:cs="Times New Roman"/>
          <w:sz w:val="22"/>
          <w:szCs w:val="22"/>
        </w:rPr>
        <w:t xml:space="preserve">2)  dla nieruchomości na której zamieszkują więcej niż 4 osoby – istnieje obowiązek wyposażenia w dodatkowy pojemnik, oprócz wskazanego w </w:t>
      </w:r>
      <w:proofErr w:type="spellStart"/>
      <w:r>
        <w:rPr>
          <w:rFonts w:eastAsia="ArialMT" w:cs="Times New Roman"/>
          <w:sz w:val="22"/>
          <w:szCs w:val="22"/>
        </w:rPr>
        <w:t>pkt</w:t>
      </w:r>
      <w:proofErr w:type="spellEnd"/>
      <w:r>
        <w:rPr>
          <w:rFonts w:eastAsia="ArialMT" w:cs="Times New Roman"/>
          <w:sz w:val="22"/>
          <w:szCs w:val="22"/>
        </w:rPr>
        <w:t xml:space="preserve"> 1, o pojemności </w:t>
      </w:r>
      <w:r w:rsidR="008741DB">
        <w:rPr>
          <w:rFonts w:eastAsia="ArialMT" w:cs="Times New Roman"/>
          <w:sz w:val="22"/>
          <w:szCs w:val="22"/>
        </w:rPr>
        <w:t xml:space="preserve">co najmniej </w:t>
      </w:r>
      <w:r>
        <w:rPr>
          <w:rFonts w:eastAsia="ArialMT" w:cs="Times New Roman"/>
          <w:sz w:val="22"/>
          <w:szCs w:val="22"/>
        </w:rPr>
        <w:t>…. l na każde 4 osoby</w:t>
      </w:r>
      <w:r w:rsidR="002F5902">
        <w:rPr>
          <w:rFonts w:eastAsia="ArialMT" w:cs="Times New Roman"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3</w:t>
      </w:r>
      <w:r w:rsidR="003E1B82" w:rsidRPr="008741DB">
        <w:rPr>
          <w:rFonts w:eastAsia="ArialMT" w:cs="Times New Roman"/>
          <w:sz w:val="22"/>
          <w:szCs w:val="22"/>
        </w:rPr>
        <w:t>) dla</w:t>
      </w:r>
      <w:r w:rsidR="004F39E3" w:rsidRPr="008741DB">
        <w:rPr>
          <w:rFonts w:eastAsia="ArialMT" w:cs="Times New Roman"/>
          <w:sz w:val="22"/>
          <w:szCs w:val="22"/>
        </w:rPr>
        <w:t xml:space="preserve"> nieruchomości na której znajdują się</w:t>
      </w:r>
      <w:r w:rsidR="003E1B82" w:rsidRPr="008741DB">
        <w:rPr>
          <w:rFonts w:eastAsia="ArialMT" w:cs="Times New Roman"/>
          <w:sz w:val="22"/>
          <w:szCs w:val="22"/>
        </w:rPr>
        <w:t xml:space="preserve"> budynk</w:t>
      </w:r>
      <w:r w:rsidR="004F39E3" w:rsidRPr="008741DB">
        <w:rPr>
          <w:rFonts w:eastAsia="ArialMT" w:cs="Times New Roman"/>
          <w:sz w:val="22"/>
          <w:szCs w:val="22"/>
        </w:rPr>
        <w:t>i</w:t>
      </w:r>
      <w:r w:rsidR="003E1B82" w:rsidRPr="008741DB">
        <w:rPr>
          <w:rFonts w:eastAsia="ArialMT" w:cs="Times New Roman"/>
          <w:sz w:val="22"/>
          <w:szCs w:val="22"/>
        </w:rPr>
        <w:t xml:space="preserve"> użyteczności publicznej, poza wymienionymi niżej, nie mniej </w:t>
      </w:r>
      <w:r w:rsidR="004F39E3" w:rsidRPr="008741DB">
        <w:rPr>
          <w:rFonts w:eastAsia="ArialMT" w:cs="Times New Roman"/>
          <w:sz w:val="22"/>
          <w:szCs w:val="22"/>
        </w:rPr>
        <w:t>niż ….. l na każdego pracownika</w:t>
      </w:r>
      <w:r w:rsidR="003E1B82" w:rsidRPr="008741DB">
        <w:rPr>
          <w:rFonts w:eastAsia="ArialMT" w:cs="Times New Roman"/>
          <w:sz w:val="22"/>
          <w:szCs w:val="22"/>
        </w:rPr>
        <w:t>,</w:t>
      </w:r>
      <w:r w:rsidR="002F5902" w:rsidRPr="002F5902">
        <w:t xml:space="preserve"> </w:t>
      </w:r>
      <w:r w:rsidR="002F5902" w:rsidRPr="002F5902">
        <w:rPr>
          <w:rFonts w:eastAsia="ArialMT" w:cs="Times New Roman"/>
          <w:sz w:val="22"/>
          <w:szCs w:val="22"/>
        </w:rPr>
        <w:t xml:space="preserve">nie mniej jednak niż jeden pojemnik o pojemności </w:t>
      </w:r>
      <w:r w:rsidR="002F5902">
        <w:rPr>
          <w:rFonts w:eastAsia="ArialMT" w:cs="Times New Roman"/>
          <w:sz w:val="22"/>
          <w:szCs w:val="22"/>
        </w:rPr>
        <w:t>……</w:t>
      </w:r>
      <w:r w:rsidR="002F5902" w:rsidRPr="002F5902">
        <w:rPr>
          <w:rFonts w:eastAsia="ArialMT" w:cs="Times New Roman"/>
          <w:sz w:val="22"/>
          <w:szCs w:val="22"/>
        </w:rPr>
        <w:t xml:space="preserve"> l</w:t>
      </w:r>
      <w:r w:rsidR="002F5902">
        <w:rPr>
          <w:rFonts w:eastAsia="ArialMT" w:cs="Times New Roman"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4</w:t>
      </w:r>
      <w:r w:rsidR="003E1B82" w:rsidRPr="008741DB">
        <w:rPr>
          <w:rFonts w:eastAsia="ArialMT" w:cs="Times New Roman"/>
          <w:sz w:val="22"/>
          <w:szCs w:val="22"/>
        </w:rPr>
        <w:t>) dla szkół wszelkiego typu – nie mniej niż …. l na każdego ucznia i pracownika,</w:t>
      </w:r>
      <w:r w:rsidR="002F5902" w:rsidRPr="002F5902">
        <w:rPr>
          <w:b/>
          <w:bCs/>
        </w:rPr>
        <w:t xml:space="preserve"> </w:t>
      </w:r>
      <w:r w:rsidR="002F5902" w:rsidRPr="002F5902">
        <w:rPr>
          <w:rFonts w:eastAsia="ArialMT" w:cs="Times New Roman"/>
          <w:bCs/>
          <w:sz w:val="22"/>
          <w:szCs w:val="22"/>
        </w:rPr>
        <w:t>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5</w:t>
      </w:r>
      <w:r w:rsidR="003E1B82" w:rsidRPr="008741DB">
        <w:rPr>
          <w:rFonts w:eastAsia="ArialMT" w:cs="Times New Roman"/>
          <w:sz w:val="22"/>
          <w:szCs w:val="22"/>
        </w:rPr>
        <w:t>) dla żłobków i przedszkoli – nie mniej niż …. l na każde dziecko i pracownika,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6</w:t>
      </w:r>
      <w:r w:rsidR="003E1B82" w:rsidRPr="008741DB">
        <w:rPr>
          <w:rFonts w:eastAsia="ArialMT" w:cs="Times New Roman"/>
          <w:sz w:val="22"/>
          <w:szCs w:val="22"/>
        </w:rPr>
        <w:t>) dla lokali handlowych – nie mniej niż …. l na każde …. m</w:t>
      </w:r>
      <w:r w:rsidR="003E1B82" w:rsidRPr="008741DB">
        <w:rPr>
          <w:rFonts w:eastAsia="ArialMT" w:cs="Times New Roman"/>
          <w:sz w:val="22"/>
          <w:szCs w:val="22"/>
          <w:vertAlign w:val="superscript"/>
        </w:rPr>
        <w:t>2</w:t>
      </w:r>
      <w:r w:rsidR="003E1B82" w:rsidRPr="008741DB">
        <w:rPr>
          <w:rFonts w:eastAsia="ArialMT" w:cs="Times New Roman"/>
          <w:sz w:val="22"/>
          <w:szCs w:val="22"/>
        </w:rPr>
        <w:t xml:space="preserve"> powierzchni całkowitej lokalu handlowego,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7</w:t>
      </w:r>
      <w:r w:rsidR="003E1B82" w:rsidRPr="008741DB">
        <w:rPr>
          <w:rFonts w:eastAsia="ArialMT" w:cs="Times New Roman"/>
          <w:sz w:val="22"/>
          <w:szCs w:val="22"/>
        </w:rPr>
        <w:t>) dla lokali gastronomicznych – nie mniej niż …. l na 1 miejsce konsumpcyjne,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8</w:t>
      </w:r>
      <w:r w:rsidR="003E1B82" w:rsidRPr="008741DB">
        <w:rPr>
          <w:rFonts w:eastAsia="ArialMT" w:cs="Times New Roman"/>
          <w:sz w:val="22"/>
          <w:szCs w:val="22"/>
        </w:rPr>
        <w:t xml:space="preserve">) dla ulicznych punktów szybkiej konsumpcji – co najmniej 1 pojemnik </w:t>
      </w:r>
      <w:r w:rsidR="004F39E3" w:rsidRPr="008741DB">
        <w:rPr>
          <w:rFonts w:eastAsia="ArialMT" w:cs="Times New Roman"/>
          <w:sz w:val="22"/>
          <w:szCs w:val="22"/>
        </w:rPr>
        <w:t xml:space="preserve">….. </w:t>
      </w:r>
      <w:r w:rsidR="003E1B82" w:rsidRPr="008741DB">
        <w:rPr>
          <w:rFonts w:eastAsia="ArialMT" w:cs="Times New Roman"/>
          <w:sz w:val="22"/>
          <w:szCs w:val="22"/>
        </w:rPr>
        <w:t xml:space="preserve"> l,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9</w:t>
      </w:r>
      <w:r w:rsidR="003E1B82" w:rsidRPr="008741DB">
        <w:rPr>
          <w:rFonts w:eastAsia="ArialMT" w:cs="Times New Roman"/>
          <w:sz w:val="22"/>
          <w:szCs w:val="22"/>
        </w:rPr>
        <w:t>) dla zakładów rzemieślniczych, usługowych i produkcyjnych – …. l na każdych 10 pracowników,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3E1B82" w:rsidRPr="008741DB" w:rsidRDefault="008741DB" w:rsidP="003E1B82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10</w:t>
      </w:r>
      <w:r w:rsidR="003E1B82" w:rsidRPr="008741DB">
        <w:rPr>
          <w:rFonts w:eastAsia="ArialMT" w:cs="Times New Roman"/>
          <w:sz w:val="22"/>
          <w:szCs w:val="22"/>
        </w:rPr>
        <w:t>) dla hoteli, pensjonatów itp. – nie mniej niż ….. l na jedno łóżko,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8F4AD2" w:rsidRPr="003E1B82" w:rsidRDefault="008741DB" w:rsidP="003E1B82">
      <w:pPr>
        <w:autoSpaceDE w:val="0"/>
        <w:spacing w:line="360" w:lineRule="auto"/>
        <w:jc w:val="both"/>
        <w:rPr>
          <w:rFonts w:eastAsia="ArialMT" w:cs="Times New Roman"/>
          <w:color w:val="FF0000"/>
          <w:sz w:val="22"/>
          <w:szCs w:val="22"/>
        </w:rPr>
      </w:pPr>
      <w:r w:rsidRPr="008741DB">
        <w:rPr>
          <w:rFonts w:eastAsia="ArialMT" w:cs="Times New Roman"/>
          <w:sz w:val="22"/>
          <w:szCs w:val="22"/>
        </w:rPr>
        <w:t>11</w:t>
      </w:r>
      <w:r w:rsidR="003E1B82" w:rsidRPr="008741DB">
        <w:rPr>
          <w:rFonts w:eastAsia="ArialMT" w:cs="Times New Roman"/>
          <w:sz w:val="22"/>
          <w:szCs w:val="22"/>
        </w:rPr>
        <w:t>) dla cmentarzy – nie mniej niż … l na jeden grobowiec, a w okresie świąt: Wszystkich Świętych, Bożego Narodzenia i Świat Wielkanocnych nie mniej niż …. l na jeden grobowiec</w:t>
      </w:r>
      <w:r w:rsidR="002F5902" w:rsidRPr="002F5902">
        <w:rPr>
          <w:rFonts w:eastAsia="ArialMT" w:cs="Times New Roman"/>
          <w:sz w:val="22"/>
          <w:szCs w:val="22"/>
        </w:rPr>
        <w:t>,</w:t>
      </w:r>
      <w:r w:rsidR="002F5902" w:rsidRPr="002F5902">
        <w:rPr>
          <w:rFonts w:eastAsia="ArialMT" w:cs="Times New Roman"/>
          <w:bCs/>
          <w:sz w:val="22"/>
          <w:szCs w:val="22"/>
        </w:rPr>
        <w:t xml:space="preserve"> nie mniej jednak niż jeden pojemnik o pojemności … l</w:t>
      </w:r>
      <w:r w:rsidR="002F5902">
        <w:rPr>
          <w:rFonts w:eastAsia="ArialMT" w:cs="Times New Roman"/>
          <w:bCs/>
          <w:sz w:val="22"/>
          <w:szCs w:val="22"/>
        </w:rPr>
        <w:t>,</w:t>
      </w:r>
    </w:p>
    <w:p w:rsidR="000D56F6" w:rsidRPr="008F4AD2" w:rsidRDefault="000D56F6" w:rsidP="000D56F6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0D56F6" w:rsidRDefault="00AB15A3" w:rsidP="000D56F6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9</w:t>
      </w:r>
      <w:r w:rsidR="000D56F6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0D56F6" w:rsidRPr="007C09E7">
        <w:rPr>
          <w:rFonts w:eastAsia="ArialMT" w:cs="Times New Roman"/>
          <w:sz w:val="22"/>
          <w:szCs w:val="22"/>
        </w:rPr>
        <w:t xml:space="preserve">1. </w:t>
      </w:r>
      <w:r w:rsidR="000D56F6" w:rsidRPr="00F4070C">
        <w:rPr>
          <w:rFonts w:eastAsia="ArialMT" w:cs="Times New Roman"/>
          <w:sz w:val="22"/>
          <w:szCs w:val="22"/>
        </w:rPr>
        <w:t>Pojemniki winny być ustawione w granicach nieruchomości z zachowaniem warunków określonych</w:t>
      </w:r>
      <w:r w:rsidR="000D56F6">
        <w:rPr>
          <w:rFonts w:eastAsia="ArialMT" w:cs="Times New Roman"/>
          <w:sz w:val="22"/>
          <w:szCs w:val="22"/>
        </w:rPr>
        <w:t xml:space="preserve"> </w:t>
      </w:r>
      <w:r w:rsidR="000D56F6" w:rsidRPr="00F4070C">
        <w:rPr>
          <w:rFonts w:eastAsia="ArialMT" w:cs="Times New Roman"/>
          <w:sz w:val="22"/>
          <w:szCs w:val="22"/>
        </w:rPr>
        <w:t>w rozporządzeniu Ministra Infrastruktury z dnia 12 kwietnia 2002 r. w sprawie warunków technicznych, jakim</w:t>
      </w:r>
      <w:r w:rsidR="000D56F6">
        <w:rPr>
          <w:rFonts w:eastAsia="ArialMT" w:cs="Times New Roman"/>
          <w:sz w:val="22"/>
          <w:szCs w:val="22"/>
        </w:rPr>
        <w:t xml:space="preserve"> </w:t>
      </w:r>
      <w:r w:rsidR="000D56F6" w:rsidRPr="00F4070C">
        <w:rPr>
          <w:rFonts w:eastAsia="ArialMT" w:cs="Times New Roman"/>
          <w:sz w:val="22"/>
          <w:szCs w:val="22"/>
        </w:rPr>
        <w:t>powinny odpowiadać budynki i ich usytuowanie (Dz. U. z 2002 r. Nr 75 poz.</w:t>
      </w:r>
      <w:r w:rsidR="000D56F6">
        <w:rPr>
          <w:rFonts w:eastAsia="ArialMT" w:cs="Times New Roman"/>
          <w:sz w:val="22"/>
          <w:szCs w:val="22"/>
        </w:rPr>
        <w:t xml:space="preserve"> </w:t>
      </w:r>
      <w:r w:rsidR="000D56F6" w:rsidRPr="00F4070C">
        <w:rPr>
          <w:rFonts w:eastAsia="ArialMT" w:cs="Times New Roman"/>
          <w:sz w:val="22"/>
          <w:szCs w:val="22"/>
        </w:rPr>
        <w:t>690), na równej nawierzchni, w miarę</w:t>
      </w:r>
      <w:r w:rsidR="000D56F6">
        <w:rPr>
          <w:rFonts w:eastAsia="ArialMT" w:cs="Times New Roman"/>
          <w:sz w:val="22"/>
          <w:szCs w:val="22"/>
        </w:rPr>
        <w:t xml:space="preserve"> </w:t>
      </w:r>
      <w:r w:rsidR="000D56F6" w:rsidRPr="00F4070C">
        <w:rPr>
          <w:rFonts w:eastAsia="ArialMT" w:cs="Times New Roman"/>
          <w:sz w:val="22"/>
          <w:szCs w:val="22"/>
        </w:rPr>
        <w:t>możliwości utwardzonej, zabezpieczonej przed zbieraniem się wody i błota.</w:t>
      </w:r>
    </w:p>
    <w:p w:rsidR="000D56F6" w:rsidRPr="007C09E7" w:rsidRDefault="000D56F6" w:rsidP="000D56F6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2. </w:t>
      </w:r>
      <w:r w:rsidRPr="000D56F6">
        <w:rPr>
          <w:rFonts w:eastAsia="ArialMT" w:cs="Times New Roman"/>
          <w:sz w:val="22"/>
          <w:szCs w:val="22"/>
        </w:rPr>
        <w:t>Miejsce ustawienia pojemników właściciel nieruchomości jest obowiązany utrzymywać w czystości.</w:t>
      </w:r>
      <w:r w:rsidRPr="00F4070C">
        <w:rPr>
          <w:rFonts w:eastAsia="ArialMT" w:cs="Times New Roman"/>
          <w:sz w:val="22"/>
          <w:szCs w:val="22"/>
        </w:rPr>
        <w:t xml:space="preserve"> 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AB15A3" w:rsidP="002449AE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10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6C6420" w:rsidRPr="007C09E7">
        <w:rPr>
          <w:rFonts w:eastAsia="ArialMT" w:cs="Times New Roman"/>
          <w:sz w:val="22"/>
          <w:szCs w:val="22"/>
        </w:rPr>
        <w:t xml:space="preserve">1. </w:t>
      </w:r>
      <w:r>
        <w:rPr>
          <w:rFonts w:eastAsia="ArialMT" w:cs="Times New Roman"/>
          <w:sz w:val="22"/>
          <w:szCs w:val="22"/>
        </w:rPr>
        <w:t>P</w:t>
      </w:r>
      <w:r w:rsidR="006C6420" w:rsidRPr="007C09E7">
        <w:rPr>
          <w:rFonts w:eastAsia="ArialMT" w:cs="Times New Roman"/>
          <w:sz w:val="22"/>
          <w:szCs w:val="22"/>
        </w:rPr>
        <w:t>rowadzący działalnoś</w:t>
      </w:r>
      <w:r w:rsidR="00395EF1">
        <w:rPr>
          <w:rFonts w:eastAsia="ArialMT" w:cs="Times New Roman"/>
          <w:sz w:val="22"/>
          <w:szCs w:val="22"/>
        </w:rPr>
        <w:t>ć gospodarczą handlowo-usługową</w:t>
      </w:r>
      <w:r w:rsidR="006C6420" w:rsidRPr="007C09E7">
        <w:rPr>
          <w:rFonts w:eastAsia="ArialMT" w:cs="Times New Roman"/>
          <w:sz w:val="22"/>
          <w:szCs w:val="22"/>
        </w:rPr>
        <w:t xml:space="preserve"> są zobowiązani ustawić w miejscach</w:t>
      </w:r>
      <w:r>
        <w:rPr>
          <w:rFonts w:eastAsia="ArialMT" w:cs="Times New Roman"/>
          <w:sz w:val="22"/>
          <w:szCs w:val="22"/>
        </w:rPr>
        <w:t xml:space="preserve"> </w:t>
      </w:r>
      <w:r w:rsidR="00E771E3">
        <w:rPr>
          <w:rFonts w:eastAsia="ArialMT" w:cs="Times New Roman"/>
          <w:sz w:val="22"/>
          <w:szCs w:val="22"/>
        </w:rPr>
        <w:t>publicznie dostępnych, w szczególności</w:t>
      </w:r>
      <w:r w:rsidR="006C6420" w:rsidRPr="007C09E7">
        <w:rPr>
          <w:rFonts w:eastAsia="ArialMT" w:cs="Times New Roman"/>
          <w:sz w:val="22"/>
          <w:szCs w:val="22"/>
        </w:rPr>
        <w:t xml:space="preserve"> przed sklepami, punktami usługowo-handlowymi, gastronomicznymi</w:t>
      </w:r>
      <w:r w:rsidR="006C6420" w:rsidRPr="0017583A">
        <w:rPr>
          <w:rFonts w:eastAsia="ArialMT" w:cs="Times New Roman"/>
          <w:sz w:val="22"/>
          <w:szCs w:val="22"/>
        </w:rPr>
        <w:t>,</w:t>
      </w:r>
      <w:r w:rsidR="00E771E3" w:rsidRPr="0017583A">
        <w:rPr>
          <w:rFonts w:eastAsia="ArialMT" w:cs="Times New Roman"/>
          <w:sz w:val="22"/>
          <w:szCs w:val="22"/>
        </w:rPr>
        <w:t xml:space="preserve"> </w:t>
      </w:r>
      <w:r w:rsidR="00F937A8" w:rsidRPr="0017583A">
        <w:rPr>
          <w:rFonts w:eastAsia="ArialMT" w:cs="Times New Roman"/>
          <w:sz w:val="22"/>
          <w:szCs w:val="22"/>
        </w:rPr>
        <w:t>kosze</w:t>
      </w:r>
      <w:r w:rsidR="006C6420" w:rsidRPr="00F937A8">
        <w:rPr>
          <w:rFonts w:eastAsia="ArialMT" w:cs="Times New Roman"/>
          <w:color w:val="FF0000"/>
          <w:sz w:val="22"/>
          <w:szCs w:val="22"/>
        </w:rPr>
        <w:t xml:space="preserve"> </w:t>
      </w:r>
      <w:r w:rsidR="006C6420" w:rsidRPr="007C09E7">
        <w:rPr>
          <w:rFonts w:eastAsia="ArialMT" w:cs="Times New Roman"/>
          <w:sz w:val="22"/>
          <w:szCs w:val="22"/>
        </w:rPr>
        <w:t>na odpady komunalne o</w:t>
      </w:r>
      <w:r w:rsidR="00606108">
        <w:rPr>
          <w:rFonts w:eastAsia="ArialMT" w:cs="Times New Roman"/>
          <w:sz w:val="22"/>
          <w:szCs w:val="22"/>
        </w:rPr>
        <w:t xml:space="preserve"> pojemności nie mniejszej niż …</w:t>
      </w:r>
      <w:r w:rsidR="006C6420" w:rsidRPr="007C09E7">
        <w:rPr>
          <w:rFonts w:eastAsia="ArialMT" w:cs="Times New Roman"/>
          <w:sz w:val="22"/>
          <w:szCs w:val="22"/>
        </w:rPr>
        <w:t xml:space="preserve"> l, przeznaczone</w:t>
      </w:r>
      <w:r w:rsidR="00E771E3">
        <w:rPr>
          <w:rFonts w:eastAsia="ArialMT" w:cs="Times New Roman"/>
          <w:sz w:val="22"/>
          <w:szCs w:val="22"/>
        </w:rPr>
        <w:t xml:space="preserve"> </w:t>
      </w:r>
      <w:r w:rsidR="006C6420" w:rsidRPr="007C09E7">
        <w:rPr>
          <w:rFonts w:eastAsia="ArialMT" w:cs="Times New Roman"/>
          <w:sz w:val="22"/>
          <w:szCs w:val="22"/>
        </w:rPr>
        <w:t>dla klientów w ilości zapewniającej czystość i porządek w sąsiedztwie prowadzonej działalności</w:t>
      </w:r>
      <w:r w:rsidR="00E771E3">
        <w:rPr>
          <w:rFonts w:eastAsia="ArialMT" w:cs="Times New Roman"/>
          <w:sz w:val="22"/>
          <w:szCs w:val="22"/>
        </w:rPr>
        <w:t xml:space="preserve"> handlowo-usługowej,</w:t>
      </w:r>
    </w:p>
    <w:p w:rsidR="002449AE" w:rsidRDefault="00AB15A3" w:rsidP="002449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2.</w:t>
      </w:r>
      <w:r w:rsidR="006C6420" w:rsidRPr="007C09E7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>Właściciele</w:t>
      </w:r>
      <w:r w:rsidRPr="007C09E7">
        <w:rPr>
          <w:rFonts w:eastAsia="ArialMT"/>
          <w:sz w:val="22"/>
          <w:szCs w:val="22"/>
        </w:rPr>
        <w:t xml:space="preserve"> nieruchomości lub przedsiębiorc</w:t>
      </w:r>
      <w:r>
        <w:rPr>
          <w:rFonts w:eastAsia="ArialMT"/>
          <w:sz w:val="22"/>
          <w:szCs w:val="22"/>
        </w:rPr>
        <w:t>y</w:t>
      </w:r>
      <w:r w:rsidRPr="007C09E7">
        <w:rPr>
          <w:rFonts w:eastAsia="ArialMT"/>
          <w:sz w:val="22"/>
          <w:szCs w:val="22"/>
        </w:rPr>
        <w:t xml:space="preserve"> użytkujący tereny komunikacji publicznej</w:t>
      </w:r>
      <w:r>
        <w:rPr>
          <w:rFonts w:eastAsia="ArialMT"/>
          <w:sz w:val="22"/>
          <w:szCs w:val="22"/>
        </w:rPr>
        <w:t xml:space="preserve"> zobowiązani są </w:t>
      </w:r>
      <w:r w:rsidRPr="007C09E7">
        <w:rPr>
          <w:rFonts w:eastAsia="ArialMT"/>
          <w:sz w:val="22"/>
          <w:szCs w:val="22"/>
        </w:rPr>
        <w:t xml:space="preserve"> wyposaż</w:t>
      </w:r>
      <w:r>
        <w:rPr>
          <w:rFonts w:eastAsia="ArialMT"/>
          <w:sz w:val="22"/>
          <w:szCs w:val="22"/>
        </w:rPr>
        <w:t>yć</w:t>
      </w:r>
      <w:r w:rsidRPr="007C09E7">
        <w:rPr>
          <w:rFonts w:eastAsia="ArialMT"/>
          <w:sz w:val="22"/>
          <w:szCs w:val="22"/>
        </w:rPr>
        <w:t xml:space="preserve"> </w:t>
      </w:r>
      <w:r w:rsidR="006C6420" w:rsidRPr="007C09E7">
        <w:rPr>
          <w:rFonts w:eastAsia="ArialMT"/>
          <w:sz w:val="22"/>
          <w:szCs w:val="22"/>
        </w:rPr>
        <w:t>miejsca pub</w:t>
      </w:r>
      <w:r w:rsidR="00E771E3">
        <w:rPr>
          <w:rFonts w:eastAsia="ArialMT"/>
          <w:sz w:val="22"/>
          <w:szCs w:val="22"/>
        </w:rPr>
        <w:t>liczne takie jak w szczególności</w:t>
      </w:r>
      <w:r w:rsidR="006C6420" w:rsidRPr="007C09E7">
        <w:rPr>
          <w:rFonts w:eastAsia="ArialMT"/>
          <w:sz w:val="22"/>
          <w:szCs w:val="22"/>
        </w:rPr>
        <w:t xml:space="preserve"> drogi publiczne, ciągi pieszo-jezdne, przystanki komunikacji, parki w zamocowane na stałe kosze uliczne</w:t>
      </w:r>
      <w:r w:rsidR="00606108">
        <w:rPr>
          <w:rFonts w:eastAsia="ArialMT"/>
          <w:sz w:val="22"/>
          <w:szCs w:val="22"/>
        </w:rPr>
        <w:t xml:space="preserve"> o minimalnej pojemności ….</w:t>
      </w:r>
      <w:r w:rsidR="00E771E3">
        <w:rPr>
          <w:rFonts w:eastAsia="ArialMT"/>
          <w:sz w:val="22"/>
          <w:szCs w:val="22"/>
        </w:rPr>
        <w:t xml:space="preserve"> l</w:t>
      </w:r>
      <w:r w:rsidR="006C6420" w:rsidRPr="007C09E7">
        <w:rPr>
          <w:rFonts w:eastAsia="ArialMT"/>
          <w:sz w:val="22"/>
          <w:szCs w:val="22"/>
        </w:rPr>
        <w:t xml:space="preserve"> w miarę potrzeb</w:t>
      </w:r>
      <w:r w:rsidR="00355693">
        <w:rPr>
          <w:rFonts w:eastAsia="ArialMT"/>
          <w:sz w:val="22"/>
          <w:szCs w:val="22"/>
        </w:rPr>
        <w:t xml:space="preserve">, </w:t>
      </w:r>
      <w:r w:rsidR="002449AE">
        <w:rPr>
          <w:sz w:val="22"/>
          <w:szCs w:val="22"/>
        </w:rPr>
        <w:t xml:space="preserve">zgodnie z następującymi zasadami: </w:t>
      </w:r>
    </w:p>
    <w:p w:rsidR="002449AE" w:rsidRDefault="00AB15A3" w:rsidP="002449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449AE">
        <w:rPr>
          <w:sz w:val="22"/>
          <w:szCs w:val="22"/>
        </w:rPr>
        <w:t xml:space="preserve">) na chodnikach kosze należy ustawiać w odległości nie większej niż 500 m, </w:t>
      </w:r>
    </w:p>
    <w:p w:rsidR="002449AE" w:rsidRDefault="00AB15A3" w:rsidP="002449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449AE">
        <w:rPr>
          <w:sz w:val="22"/>
          <w:szCs w:val="22"/>
        </w:rPr>
        <w:t xml:space="preserve">) na przystankach komunikacji publicznej kosze należy </w:t>
      </w:r>
      <w:r w:rsidR="002449AE" w:rsidRPr="0017583A">
        <w:rPr>
          <w:color w:val="auto"/>
          <w:sz w:val="22"/>
          <w:szCs w:val="22"/>
        </w:rPr>
        <w:t>lo</w:t>
      </w:r>
      <w:r w:rsidR="00F937A8" w:rsidRPr="0017583A">
        <w:rPr>
          <w:color w:val="auto"/>
          <w:sz w:val="22"/>
          <w:szCs w:val="22"/>
        </w:rPr>
        <w:t>kalizować przy  wiatach przystankowych</w:t>
      </w:r>
      <w:r w:rsidR="00F937A8">
        <w:rPr>
          <w:sz w:val="22"/>
          <w:szCs w:val="22"/>
        </w:rPr>
        <w:t xml:space="preserve"> </w:t>
      </w:r>
      <w:r w:rsidR="002449AE">
        <w:rPr>
          <w:sz w:val="22"/>
          <w:szCs w:val="22"/>
        </w:rPr>
        <w:t xml:space="preserve"> a jeśli jej nie ma to w sąs</w:t>
      </w:r>
      <w:r w:rsidR="004F39E3">
        <w:rPr>
          <w:sz w:val="22"/>
          <w:szCs w:val="22"/>
        </w:rPr>
        <w:t>iedztwie oznaczenia przystanku.</w:t>
      </w:r>
    </w:p>
    <w:p w:rsidR="004F39E3" w:rsidRDefault="004F39E3" w:rsidP="00694958">
      <w:pPr>
        <w:autoSpaceDE w:val="0"/>
        <w:spacing w:line="360" w:lineRule="auto"/>
        <w:jc w:val="center"/>
        <w:rPr>
          <w:rFonts w:eastAsia="ArialMT" w:cs="Times New Roman"/>
          <w:sz w:val="22"/>
          <w:szCs w:val="22"/>
        </w:rPr>
      </w:pPr>
    </w:p>
    <w:p w:rsidR="006C6420" w:rsidRPr="007C09E7" w:rsidRDefault="00451048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4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Częstotliwość i sposób pozbywania się odpadów komunalnych i nieczystości ciekłych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z terenu nieruchomości oraz terenów przeznaczonych do użytku publicznego</w:t>
      </w:r>
    </w:p>
    <w:p w:rsidR="00694958" w:rsidRDefault="00694958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AB15A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11</w:t>
      </w:r>
      <w:r w:rsidR="009D0108">
        <w:rPr>
          <w:rFonts w:eastAsia="Arial-BoldMT" w:cs="Times New Roman"/>
          <w:b/>
          <w:bCs/>
          <w:sz w:val="22"/>
          <w:szCs w:val="22"/>
        </w:rPr>
        <w:t>.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 </w:t>
      </w:r>
      <w:r w:rsidR="006C6420" w:rsidRPr="007C09E7">
        <w:rPr>
          <w:rFonts w:eastAsia="ArialMT" w:cs="Times New Roman"/>
          <w:sz w:val="22"/>
          <w:szCs w:val="22"/>
        </w:rPr>
        <w:t xml:space="preserve">1. Odpady </w:t>
      </w:r>
      <w:r w:rsidR="00F4070C">
        <w:rPr>
          <w:rFonts w:eastAsia="ArialMT" w:cs="Times New Roman"/>
          <w:sz w:val="22"/>
          <w:szCs w:val="22"/>
        </w:rPr>
        <w:t xml:space="preserve">komunalne zmieszane </w:t>
      </w:r>
      <w:r w:rsidR="006C6420" w:rsidRPr="007C09E7">
        <w:rPr>
          <w:rFonts w:eastAsia="ArialMT" w:cs="Times New Roman"/>
          <w:sz w:val="22"/>
          <w:szCs w:val="22"/>
        </w:rPr>
        <w:t xml:space="preserve">należy usuwać </w:t>
      </w:r>
      <w:r w:rsidR="00F4070C">
        <w:rPr>
          <w:rFonts w:eastAsia="ArialMT" w:cs="Times New Roman"/>
          <w:sz w:val="22"/>
          <w:szCs w:val="22"/>
        </w:rPr>
        <w:t xml:space="preserve">z </w:t>
      </w:r>
      <w:r w:rsidR="00F4070C" w:rsidRPr="007C09E7">
        <w:rPr>
          <w:rFonts w:eastAsia="ArialMT" w:cs="Times New Roman"/>
          <w:sz w:val="22"/>
          <w:szCs w:val="22"/>
        </w:rPr>
        <w:t xml:space="preserve">nieruchomości </w:t>
      </w:r>
      <w:r w:rsidR="006C6420" w:rsidRPr="007C09E7">
        <w:rPr>
          <w:rFonts w:eastAsia="ArialMT" w:cs="Times New Roman"/>
          <w:color w:val="000000"/>
          <w:sz w:val="22"/>
          <w:szCs w:val="22"/>
        </w:rPr>
        <w:t>nie rzadziej niż raz w miesiącu,</w:t>
      </w:r>
      <w:r w:rsidR="006C6420" w:rsidRPr="007C09E7">
        <w:rPr>
          <w:rFonts w:eastAsia="ArialMT" w:cs="Times New Roman"/>
          <w:sz w:val="22"/>
          <w:szCs w:val="22"/>
        </w:rPr>
        <w:t xml:space="preserve">  przy czym częstotliwość wywozu odpadów winna zapewnić lokalne potrzeby w tym zakresie oraz gwarantować utrzymanie</w:t>
      </w:r>
      <w:r w:rsidR="009D0108">
        <w:rPr>
          <w:rFonts w:eastAsia="ArialMT" w:cs="Times New Roman"/>
          <w:sz w:val="22"/>
          <w:szCs w:val="22"/>
        </w:rPr>
        <w:t xml:space="preserve"> właściwych warunków sanitarno-</w:t>
      </w:r>
      <w:r w:rsidR="006C6420" w:rsidRPr="007C09E7">
        <w:rPr>
          <w:rFonts w:eastAsia="ArialMT" w:cs="Times New Roman"/>
          <w:sz w:val="22"/>
          <w:szCs w:val="22"/>
        </w:rPr>
        <w:t>epidemiologicznych.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2. Odpady komunalne pochodzące z selektywnej zbiórki należy usuwać zgodnie z następującą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częstotliwością: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1) papier, metal, tworzywa sztuczne, szkło, opakowania</w:t>
      </w:r>
      <w:r w:rsidR="009D0108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wielomateriałowe: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 xml:space="preserve">a) dla </w:t>
      </w:r>
      <w:r w:rsidR="006A0DB3">
        <w:rPr>
          <w:rFonts w:eastAsia="ArialMT" w:cs="Times New Roman"/>
          <w:sz w:val="22"/>
          <w:szCs w:val="22"/>
        </w:rPr>
        <w:t>nieruchomości w zabudowie</w:t>
      </w:r>
      <w:r w:rsidRPr="007C09E7">
        <w:rPr>
          <w:rFonts w:eastAsia="ArialMT" w:cs="Times New Roman"/>
          <w:sz w:val="22"/>
          <w:szCs w:val="22"/>
        </w:rPr>
        <w:t xml:space="preserve"> jednorodzinnej i wielorodzinnej </w:t>
      </w:r>
      <w:r w:rsidR="00606108">
        <w:rPr>
          <w:rFonts w:eastAsia="ArialMT" w:cs="Times New Roman"/>
          <w:sz w:val="22"/>
          <w:szCs w:val="22"/>
        </w:rPr>
        <w:t>co najmniej ………</w:t>
      </w:r>
      <w:r w:rsidRPr="007C09E7">
        <w:rPr>
          <w:rFonts w:eastAsia="ArialMT" w:cs="Times New Roman"/>
          <w:sz w:val="22"/>
          <w:szCs w:val="22"/>
        </w:rPr>
        <w:t>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b</w:t>
      </w:r>
      <w:r w:rsidRPr="0017583A">
        <w:rPr>
          <w:rFonts w:eastAsia="ArialMT" w:cs="Times New Roman"/>
          <w:sz w:val="22"/>
          <w:szCs w:val="22"/>
        </w:rPr>
        <w:t xml:space="preserve">) dla </w:t>
      </w:r>
      <w:r w:rsidR="004F39E3" w:rsidRPr="0017583A">
        <w:rPr>
          <w:rFonts w:eastAsia="ArialMT" w:cs="Times New Roman"/>
          <w:sz w:val="22"/>
          <w:szCs w:val="22"/>
        </w:rPr>
        <w:t xml:space="preserve">nieruchomości na której znajdują się </w:t>
      </w:r>
      <w:r w:rsidRPr="0017583A">
        <w:rPr>
          <w:rFonts w:eastAsia="ArialMT" w:cs="Times New Roman"/>
          <w:sz w:val="22"/>
          <w:szCs w:val="22"/>
        </w:rPr>
        <w:t>obiekt</w:t>
      </w:r>
      <w:r w:rsidR="004F39E3" w:rsidRPr="0017583A">
        <w:rPr>
          <w:rFonts w:eastAsia="ArialMT" w:cs="Times New Roman"/>
          <w:sz w:val="22"/>
          <w:szCs w:val="22"/>
        </w:rPr>
        <w:t>y</w:t>
      </w:r>
      <w:r w:rsidRPr="0017583A">
        <w:rPr>
          <w:rFonts w:eastAsia="ArialMT" w:cs="Times New Roman"/>
          <w:sz w:val="22"/>
          <w:szCs w:val="22"/>
        </w:rPr>
        <w:t xml:space="preserve"> użyteczności publicznej</w:t>
      </w:r>
      <w:r w:rsidRPr="007C09E7">
        <w:rPr>
          <w:rFonts w:eastAsia="ArialMT" w:cs="Times New Roman"/>
          <w:sz w:val="22"/>
          <w:szCs w:val="22"/>
        </w:rPr>
        <w:t xml:space="preserve"> </w:t>
      </w:r>
      <w:r w:rsidRPr="009D0108">
        <w:rPr>
          <w:rFonts w:eastAsia="ArialMT" w:cs="Times New Roman"/>
          <w:sz w:val="22"/>
          <w:szCs w:val="22"/>
        </w:rPr>
        <w:t>co najmniej</w:t>
      </w:r>
      <w:r w:rsidR="00606108">
        <w:rPr>
          <w:rFonts w:eastAsia="ArialMT" w:cs="Times New Roman"/>
          <w:sz w:val="22"/>
          <w:szCs w:val="22"/>
        </w:rPr>
        <w:t xml:space="preserve"> ……..</w:t>
      </w:r>
      <w:r w:rsidRPr="007C09E7">
        <w:rPr>
          <w:rFonts w:eastAsia="ArialMT" w:cs="Times New Roman"/>
          <w:sz w:val="22"/>
          <w:szCs w:val="22"/>
        </w:rPr>
        <w:t>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 xml:space="preserve">c) dla punktów selektywnego zbierania </w:t>
      </w:r>
      <w:r w:rsidRPr="009D0108">
        <w:rPr>
          <w:rFonts w:eastAsia="ArialMT" w:cs="Times New Roman"/>
          <w:sz w:val="22"/>
          <w:szCs w:val="22"/>
        </w:rPr>
        <w:t>co najmniej</w:t>
      </w:r>
      <w:r w:rsidR="00606108">
        <w:rPr>
          <w:rFonts w:eastAsia="ArialMT" w:cs="Times New Roman"/>
          <w:sz w:val="22"/>
          <w:szCs w:val="22"/>
        </w:rPr>
        <w:t xml:space="preserve"> ……….</w:t>
      </w:r>
      <w:r w:rsidRPr="007C09E7">
        <w:rPr>
          <w:rFonts w:eastAsia="ArialMT" w:cs="Times New Roman"/>
          <w:sz w:val="22"/>
          <w:szCs w:val="22"/>
        </w:rPr>
        <w:t>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 xml:space="preserve">d) dla ogródków działkowych </w:t>
      </w:r>
      <w:r w:rsidRPr="009D0108">
        <w:rPr>
          <w:rFonts w:eastAsia="ArialMT" w:cs="Times New Roman"/>
          <w:sz w:val="22"/>
          <w:szCs w:val="22"/>
        </w:rPr>
        <w:t>co najmniej</w:t>
      </w:r>
      <w:r w:rsidR="00606108">
        <w:rPr>
          <w:rFonts w:eastAsia="ArialMT" w:cs="Times New Roman"/>
          <w:sz w:val="22"/>
          <w:szCs w:val="22"/>
        </w:rPr>
        <w:t xml:space="preserve"> ………………… </w:t>
      </w:r>
      <w:r w:rsidRPr="007C09E7">
        <w:rPr>
          <w:rFonts w:eastAsia="ArialMT" w:cs="Times New Roman"/>
          <w:sz w:val="22"/>
          <w:szCs w:val="22"/>
        </w:rPr>
        <w:t>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2) zużyty sprzęt elektryczny i elektroni</w:t>
      </w:r>
      <w:r w:rsidR="00694958">
        <w:rPr>
          <w:rFonts w:eastAsia="ArialMT" w:cs="Times New Roman"/>
          <w:sz w:val="22"/>
          <w:szCs w:val="22"/>
        </w:rPr>
        <w:t xml:space="preserve">czny, zużyte opony </w:t>
      </w:r>
      <w:r w:rsidR="00694958" w:rsidRPr="009D0108">
        <w:rPr>
          <w:rFonts w:eastAsia="ArialMT" w:cs="Times New Roman"/>
          <w:sz w:val="22"/>
          <w:szCs w:val="22"/>
        </w:rPr>
        <w:t>na bieżąco</w:t>
      </w:r>
      <w:r w:rsidR="00F4070C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do pun</w:t>
      </w:r>
      <w:r w:rsidR="00286779">
        <w:rPr>
          <w:rFonts w:eastAsia="ArialMT" w:cs="Times New Roman"/>
          <w:sz w:val="22"/>
          <w:szCs w:val="22"/>
        </w:rPr>
        <w:t>ktu selektywnego</w:t>
      </w:r>
      <w:r w:rsidR="00694958">
        <w:rPr>
          <w:rFonts w:eastAsia="ArialMT" w:cs="Times New Roman"/>
          <w:sz w:val="22"/>
          <w:szCs w:val="22"/>
        </w:rPr>
        <w:t xml:space="preserve"> zbi</w:t>
      </w:r>
      <w:r w:rsidR="00286779">
        <w:rPr>
          <w:rFonts w:eastAsia="ArialMT" w:cs="Times New Roman"/>
          <w:sz w:val="22"/>
          <w:szCs w:val="22"/>
        </w:rPr>
        <w:t>erania</w:t>
      </w:r>
      <w:r w:rsidR="00694958">
        <w:rPr>
          <w:rFonts w:eastAsia="ArialMT" w:cs="Times New Roman"/>
          <w:sz w:val="22"/>
          <w:szCs w:val="22"/>
        </w:rPr>
        <w:t xml:space="preserve"> odpadów</w:t>
      </w:r>
      <w:r w:rsidR="00286779">
        <w:rPr>
          <w:rFonts w:eastAsia="ArialMT" w:cs="Times New Roman"/>
          <w:sz w:val="22"/>
          <w:szCs w:val="22"/>
        </w:rPr>
        <w:t xml:space="preserve"> komunalnych</w:t>
      </w:r>
      <w:r w:rsidRPr="007C09E7">
        <w:rPr>
          <w:rFonts w:eastAsia="ArialMT" w:cs="Times New Roman"/>
          <w:sz w:val="22"/>
          <w:szCs w:val="22"/>
        </w:rPr>
        <w:t>,</w:t>
      </w:r>
    </w:p>
    <w:p w:rsidR="006C6420" w:rsidRPr="007C09E7" w:rsidRDefault="009642C6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3</w:t>
      </w:r>
      <w:r w:rsidR="006C6420" w:rsidRPr="007C09E7">
        <w:rPr>
          <w:rFonts w:eastAsia="ArialMT" w:cs="Times New Roman"/>
          <w:sz w:val="22"/>
          <w:szCs w:val="22"/>
        </w:rPr>
        <w:t>) odpady wielkogabarytowe co najmniej</w:t>
      </w:r>
      <w:r w:rsidR="00606108">
        <w:rPr>
          <w:rFonts w:eastAsia="ArialMT" w:cs="Times New Roman"/>
          <w:sz w:val="22"/>
          <w:szCs w:val="22"/>
        </w:rPr>
        <w:t xml:space="preserve"> ………………..</w:t>
      </w:r>
      <w:r w:rsidR="006C6420" w:rsidRPr="007C09E7">
        <w:rPr>
          <w:rFonts w:eastAsia="ArialMT" w:cs="Times New Roman"/>
          <w:sz w:val="22"/>
          <w:szCs w:val="22"/>
        </w:rPr>
        <w:t>,</w:t>
      </w:r>
    </w:p>
    <w:p w:rsidR="006C6420" w:rsidRPr="000D56F6" w:rsidRDefault="009642C6" w:rsidP="00F4070C">
      <w:pPr>
        <w:autoSpaceDE w:val="0"/>
        <w:spacing w:line="360" w:lineRule="auto"/>
        <w:jc w:val="both"/>
        <w:rPr>
          <w:rFonts w:eastAsia="ArialMT" w:cs="Times New Roman"/>
          <w:color w:val="000000"/>
          <w:sz w:val="22"/>
          <w:szCs w:val="22"/>
        </w:rPr>
      </w:pPr>
      <w:r>
        <w:rPr>
          <w:rFonts w:eastAsia="ArialMT" w:cs="Times New Roman"/>
          <w:color w:val="000000"/>
          <w:sz w:val="22"/>
          <w:szCs w:val="22"/>
        </w:rPr>
        <w:t>4</w:t>
      </w:r>
      <w:r w:rsidR="006C6420" w:rsidRPr="007C09E7">
        <w:rPr>
          <w:rFonts w:eastAsia="ArialMT" w:cs="Times New Roman"/>
          <w:color w:val="000000"/>
          <w:sz w:val="22"/>
          <w:szCs w:val="22"/>
        </w:rPr>
        <w:t>) przeterminowane leki i chemikalia, zużyte baterie i akumulatory na bieżąco</w:t>
      </w:r>
      <w:r w:rsidR="00F4070C" w:rsidRPr="00F4070C">
        <w:rPr>
          <w:rFonts w:ascii="TimesNewRomanPSMT" w:eastAsia="Times New Roman" w:hAnsi="TimesNewRomanPSMT" w:cs="TimesNewRomanPSMT"/>
          <w:kern w:val="0"/>
          <w:sz w:val="22"/>
          <w:szCs w:val="22"/>
          <w:lang w:eastAsia="pl-PL" w:bidi="ar-SA"/>
        </w:rPr>
        <w:t xml:space="preserve"> </w:t>
      </w:r>
      <w:r w:rsidR="00F4070C">
        <w:rPr>
          <w:rFonts w:eastAsia="ArialMT" w:cs="Times New Roman"/>
          <w:color w:val="000000"/>
          <w:sz w:val="22"/>
          <w:szCs w:val="22"/>
        </w:rPr>
        <w:t xml:space="preserve">do </w:t>
      </w:r>
      <w:r w:rsidR="00286779" w:rsidRPr="007C09E7">
        <w:rPr>
          <w:rFonts w:eastAsia="ArialMT" w:cs="Times New Roman"/>
          <w:sz w:val="22"/>
          <w:szCs w:val="22"/>
        </w:rPr>
        <w:t>pun</w:t>
      </w:r>
      <w:r w:rsidR="00286779">
        <w:rPr>
          <w:rFonts w:eastAsia="ArialMT" w:cs="Times New Roman"/>
          <w:sz w:val="22"/>
          <w:szCs w:val="22"/>
        </w:rPr>
        <w:t>ktu selektywnego zbierania odpadów komunalnych</w:t>
      </w:r>
      <w:r w:rsidR="00286779">
        <w:rPr>
          <w:rFonts w:eastAsia="ArialMT" w:cs="Times New Roman"/>
          <w:color w:val="000000"/>
          <w:sz w:val="22"/>
          <w:szCs w:val="22"/>
        </w:rPr>
        <w:t xml:space="preserve">, ponadto przeterminowane leki można wrzucać do </w:t>
      </w:r>
      <w:r w:rsidR="00F4070C" w:rsidRPr="00F4070C">
        <w:rPr>
          <w:rFonts w:eastAsia="ArialMT" w:cs="Times New Roman"/>
          <w:color w:val="000000"/>
          <w:sz w:val="22"/>
          <w:szCs w:val="22"/>
        </w:rPr>
        <w:t>pojemników znajdujących się w wyznaczonych aptekach, których lista zamieszczona jest na stronie internetowej</w:t>
      </w:r>
      <w:r w:rsidR="00286779">
        <w:rPr>
          <w:rFonts w:eastAsia="ArialMT" w:cs="Times New Roman"/>
          <w:color w:val="000000"/>
          <w:sz w:val="22"/>
          <w:szCs w:val="22"/>
        </w:rPr>
        <w:t xml:space="preserve"> gminy, </w:t>
      </w:r>
      <w:r w:rsidR="00F4070C" w:rsidRPr="00F4070C">
        <w:rPr>
          <w:rFonts w:eastAsia="ArialMT" w:cs="Times New Roman"/>
          <w:color w:val="000000"/>
          <w:sz w:val="22"/>
          <w:szCs w:val="22"/>
        </w:rPr>
        <w:t xml:space="preserve">baterie </w:t>
      </w:r>
      <w:r w:rsidR="00286779">
        <w:rPr>
          <w:rFonts w:eastAsia="ArialMT" w:cs="Times New Roman"/>
          <w:color w:val="000000"/>
          <w:sz w:val="22"/>
          <w:szCs w:val="22"/>
        </w:rPr>
        <w:t xml:space="preserve">można </w:t>
      </w:r>
      <w:r w:rsidR="00F4070C" w:rsidRPr="00F4070C">
        <w:rPr>
          <w:rFonts w:eastAsia="ArialMT" w:cs="Times New Roman"/>
          <w:color w:val="000000"/>
          <w:sz w:val="22"/>
          <w:szCs w:val="22"/>
        </w:rPr>
        <w:t>wrzucać do pojemników znajdujących się w punktach sprzedaży i placówkach</w:t>
      </w:r>
      <w:r w:rsidR="000D56F6">
        <w:rPr>
          <w:rFonts w:eastAsia="ArialMT" w:cs="Times New Roman"/>
          <w:color w:val="000000"/>
          <w:sz w:val="22"/>
          <w:szCs w:val="22"/>
        </w:rPr>
        <w:t xml:space="preserve"> </w:t>
      </w:r>
      <w:r w:rsidR="00F4070C" w:rsidRPr="00F4070C">
        <w:rPr>
          <w:rFonts w:eastAsia="ArialMT" w:cs="Times New Roman"/>
          <w:color w:val="000000"/>
          <w:sz w:val="22"/>
          <w:szCs w:val="22"/>
        </w:rPr>
        <w:t>oświatowych.</w:t>
      </w:r>
      <w:r w:rsidR="006C6420" w:rsidRPr="007C09E7">
        <w:rPr>
          <w:rFonts w:eastAsia="ArialMT" w:cs="Times New Roman"/>
          <w:color w:val="000000"/>
          <w:sz w:val="22"/>
          <w:szCs w:val="22"/>
        </w:rPr>
        <w:t xml:space="preserve"> </w:t>
      </w:r>
    </w:p>
    <w:p w:rsidR="006C6420" w:rsidRPr="007C09E7" w:rsidRDefault="009642C6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5</w:t>
      </w:r>
      <w:r w:rsidR="006C6420" w:rsidRPr="007C09E7">
        <w:rPr>
          <w:rFonts w:eastAsia="ArialMT" w:cs="Times New Roman"/>
          <w:sz w:val="22"/>
          <w:szCs w:val="22"/>
        </w:rPr>
        <w:t>) odpady zielone i odpady ulegające biodegradacji  co najmniej</w:t>
      </w:r>
      <w:r w:rsidR="00606108">
        <w:rPr>
          <w:rFonts w:eastAsia="ArialMT" w:cs="Times New Roman"/>
          <w:sz w:val="22"/>
          <w:szCs w:val="22"/>
        </w:rPr>
        <w:t xml:space="preserve"> ………………</w:t>
      </w:r>
      <w:r w:rsidR="00F4070C">
        <w:rPr>
          <w:rFonts w:eastAsia="ArialMT" w:cs="Times New Roman"/>
          <w:sz w:val="22"/>
          <w:szCs w:val="22"/>
        </w:rPr>
        <w:t>.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lastRenderedPageBreak/>
        <w:t>3. Niezależnie od częstotliwości usuwania odpadów zbieranych selektywnie, wymienionych w ust. 2,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mieszkańcy mogą pozbywać się odpadów zbieranych selektywnie w następujący sposób: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1) przekazywać do stałych lub mobilnych punktów selektywnego zbierania odpadów,</w:t>
      </w:r>
    </w:p>
    <w:p w:rsidR="006C6420" w:rsidRPr="007C09E7" w:rsidRDefault="00286779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2</w:t>
      </w:r>
      <w:r w:rsidR="006C6420" w:rsidRPr="007C09E7">
        <w:rPr>
          <w:rFonts w:eastAsia="ArialMT" w:cs="Times New Roman"/>
          <w:sz w:val="22"/>
          <w:szCs w:val="22"/>
        </w:rPr>
        <w:t>) przekazywać do punktu selektywnego zbierania odpadów komunalnych,</w:t>
      </w:r>
    </w:p>
    <w:p w:rsidR="006C6420" w:rsidRPr="007C09E7" w:rsidRDefault="00EF58B5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4</w:t>
      </w:r>
      <w:r w:rsidR="006C6420" w:rsidRPr="007C09E7">
        <w:rPr>
          <w:rFonts w:eastAsia="ArialMT" w:cs="Times New Roman"/>
          <w:sz w:val="22"/>
          <w:szCs w:val="22"/>
        </w:rPr>
        <w:t>. Ustala się następującą częstotliwość usuwania odpadów komunalnych z terenów przeznaczonych do użytku publicznego:</w:t>
      </w:r>
    </w:p>
    <w:p w:rsidR="0017583A" w:rsidRPr="007C09E7" w:rsidRDefault="006C6420" w:rsidP="0017583A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 xml:space="preserve">1) z koszy ulicznych </w:t>
      </w:r>
      <w:r w:rsidR="00140D11">
        <w:rPr>
          <w:rFonts w:eastAsia="ArialMT" w:cs="Times New Roman"/>
          <w:sz w:val="22"/>
          <w:szCs w:val="22"/>
        </w:rPr>
        <w:t>co najmniej …….</w:t>
      </w:r>
      <w:r w:rsidRPr="007C09E7">
        <w:rPr>
          <w:rFonts w:eastAsia="ArialMT" w:cs="Times New Roman"/>
          <w:sz w:val="22"/>
          <w:szCs w:val="22"/>
        </w:rPr>
        <w:t xml:space="preserve"> w </w:t>
      </w:r>
      <w:r w:rsidRPr="007C09E7">
        <w:rPr>
          <w:rFonts w:eastAsia="ArialMT" w:cs="Times New Roman"/>
          <w:color w:val="000000"/>
          <w:sz w:val="22"/>
          <w:szCs w:val="22"/>
        </w:rPr>
        <w:t>miesiącu,</w:t>
      </w:r>
      <w:r w:rsidR="0017583A" w:rsidRPr="0017583A">
        <w:rPr>
          <w:rFonts w:eastAsia="ArialMT" w:cs="Times New Roman"/>
          <w:sz w:val="22"/>
          <w:szCs w:val="22"/>
        </w:rPr>
        <w:t xml:space="preserve"> </w:t>
      </w:r>
      <w:r w:rsidR="0017583A" w:rsidRPr="007C09E7">
        <w:rPr>
          <w:rFonts w:eastAsia="ArialMT" w:cs="Times New Roman"/>
          <w:sz w:val="22"/>
          <w:szCs w:val="22"/>
        </w:rPr>
        <w:t>nie</w:t>
      </w:r>
      <w:r w:rsidR="0017583A">
        <w:rPr>
          <w:rFonts w:eastAsia="ArialMT" w:cs="Times New Roman"/>
          <w:sz w:val="22"/>
          <w:szCs w:val="22"/>
        </w:rPr>
        <w:t xml:space="preserve"> </w:t>
      </w:r>
      <w:r w:rsidR="0017583A" w:rsidRPr="007C09E7">
        <w:rPr>
          <w:rFonts w:eastAsia="ArialMT" w:cs="Times New Roman"/>
          <w:sz w:val="22"/>
          <w:szCs w:val="22"/>
        </w:rPr>
        <w:t xml:space="preserve">dopuszczając do </w:t>
      </w:r>
      <w:r w:rsidR="0017583A">
        <w:rPr>
          <w:rFonts w:eastAsia="ArialMT" w:cs="Times New Roman"/>
          <w:sz w:val="22"/>
          <w:szCs w:val="22"/>
        </w:rPr>
        <w:t>przepełnienia pojemników</w:t>
      </w:r>
      <w:r w:rsidR="0017583A" w:rsidRPr="007C09E7">
        <w:rPr>
          <w:rFonts w:eastAsia="ArialMT" w:cs="Times New Roman"/>
          <w:sz w:val="22"/>
          <w:szCs w:val="22"/>
        </w:rPr>
        <w:t>, w razie konieczności należy zwiększyć częstotliwość</w:t>
      </w:r>
      <w:r w:rsidR="0017583A">
        <w:rPr>
          <w:rFonts w:eastAsia="ArialMT" w:cs="Times New Roman"/>
          <w:sz w:val="22"/>
          <w:szCs w:val="22"/>
        </w:rPr>
        <w:t xml:space="preserve"> usuwania odpadów.</w:t>
      </w:r>
    </w:p>
    <w:p w:rsidR="0017583A" w:rsidRPr="007C09E7" w:rsidRDefault="00F937A8" w:rsidP="0017583A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color w:val="000000"/>
          <w:sz w:val="22"/>
          <w:szCs w:val="22"/>
        </w:rPr>
        <w:t>2)</w:t>
      </w:r>
      <w:r w:rsidR="0017583A">
        <w:rPr>
          <w:rFonts w:eastAsia="ArialMT" w:cs="Times New Roman"/>
          <w:color w:val="000000"/>
          <w:sz w:val="22"/>
          <w:szCs w:val="22"/>
        </w:rPr>
        <w:t xml:space="preserve"> z</w:t>
      </w:r>
      <w:r>
        <w:rPr>
          <w:rFonts w:eastAsia="ArialMT" w:cs="Times New Roman"/>
          <w:color w:val="000000"/>
          <w:sz w:val="22"/>
          <w:szCs w:val="22"/>
        </w:rPr>
        <w:t xml:space="preserve"> koszy ustawianych w miejscach publicznych ( nie będących koszami ulicznymi)</w:t>
      </w:r>
      <w:r w:rsidR="0017583A">
        <w:rPr>
          <w:rFonts w:eastAsia="ArialMT" w:cs="Times New Roman"/>
          <w:color w:val="000000"/>
          <w:sz w:val="22"/>
          <w:szCs w:val="22"/>
        </w:rPr>
        <w:t xml:space="preserve"> </w:t>
      </w:r>
      <w:r w:rsidR="00140D11">
        <w:rPr>
          <w:rFonts w:eastAsia="ArialMT" w:cs="Times New Roman"/>
          <w:color w:val="000000"/>
          <w:sz w:val="22"/>
          <w:szCs w:val="22"/>
        </w:rPr>
        <w:t>co najmniej …..</w:t>
      </w:r>
      <w:r w:rsidR="004F39E3">
        <w:rPr>
          <w:rFonts w:eastAsia="ArialMT" w:cs="Times New Roman"/>
          <w:color w:val="000000"/>
          <w:sz w:val="22"/>
          <w:szCs w:val="22"/>
        </w:rPr>
        <w:t xml:space="preserve"> w miesiącu,</w:t>
      </w:r>
      <w:r w:rsidR="0017583A" w:rsidRPr="0017583A">
        <w:rPr>
          <w:rFonts w:eastAsia="ArialMT" w:cs="Times New Roman"/>
          <w:sz w:val="22"/>
          <w:szCs w:val="22"/>
        </w:rPr>
        <w:t xml:space="preserve"> </w:t>
      </w:r>
      <w:r w:rsidR="0017583A" w:rsidRPr="007C09E7">
        <w:rPr>
          <w:rFonts w:eastAsia="ArialMT" w:cs="Times New Roman"/>
          <w:sz w:val="22"/>
          <w:szCs w:val="22"/>
        </w:rPr>
        <w:t>nie</w:t>
      </w:r>
      <w:r w:rsidR="0017583A">
        <w:rPr>
          <w:rFonts w:eastAsia="ArialMT" w:cs="Times New Roman"/>
          <w:sz w:val="22"/>
          <w:szCs w:val="22"/>
        </w:rPr>
        <w:t xml:space="preserve"> </w:t>
      </w:r>
      <w:r w:rsidR="0017583A" w:rsidRPr="007C09E7">
        <w:rPr>
          <w:rFonts w:eastAsia="ArialMT" w:cs="Times New Roman"/>
          <w:sz w:val="22"/>
          <w:szCs w:val="22"/>
        </w:rPr>
        <w:t xml:space="preserve">dopuszczając do </w:t>
      </w:r>
      <w:r w:rsidR="0017583A">
        <w:rPr>
          <w:rFonts w:eastAsia="ArialMT" w:cs="Times New Roman"/>
          <w:sz w:val="22"/>
          <w:szCs w:val="22"/>
        </w:rPr>
        <w:t>przepełnienia pojemników</w:t>
      </w:r>
      <w:r w:rsidR="0017583A" w:rsidRPr="007C09E7">
        <w:rPr>
          <w:rFonts w:eastAsia="ArialMT" w:cs="Times New Roman"/>
          <w:sz w:val="22"/>
          <w:szCs w:val="22"/>
        </w:rPr>
        <w:t>, w razie konieczności należy zwiększyć częstotliwość</w:t>
      </w:r>
      <w:r w:rsidR="0017583A">
        <w:rPr>
          <w:rFonts w:eastAsia="ArialMT" w:cs="Times New Roman"/>
          <w:sz w:val="22"/>
          <w:szCs w:val="22"/>
        </w:rPr>
        <w:t xml:space="preserve"> usuwania odpadów.</w:t>
      </w:r>
    </w:p>
    <w:p w:rsidR="006C6420" w:rsidRPr="007C09E7" w:rsidRDefault="0017583A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3</w:t>
      </w:r>
      <w:r w:rsidR="006C6420" w:rsidRPr="007C09E7">
        <w:rPr>
          <w:rFonts w:eastAsia="ArialMT" w:cs="Times New Roman"/>
          <w:sz w:val="22"/>
          <w:szCs w:val="22"/>
        </w:rPr>
        <w:t>) usuwanie odpadów komunalnych z cmentarzy odbywa się</w:t>
      </w:r>
      <w:r w:rsidR="006C6420" w:rsidRPr="007C09E7">
        <w:rPr>
          <w:rFonts w:eastAsia="ArialMT" w:cs="Times New Roman"/>
          <w:color w:val="FF0000"/>
          <w:sz w:val="22"/>
          <w:szCs w:val="22"/>
        </w:rPr>
        <w:t xml:space="preserve"> </w:t>
      </w:r>
      <w:r w:rsidR="006C6420" w:rsidRPr="007C09E7">
        <w:rPr>
          <w:rFonts w:eastAsia="ArialMT" w:cs="Times New Roman"/>
          <w:color w:val="000000"/>
          <w:sz w:val="22"/>
          <w:szCs w:val="22"/>
        </w:rPr>
        <w:t>nie rzadziej niż raz na miesiąc,</w:t>
      </w:r>
      <w:r w:rsidR="006C6420" w:rsidRPr="007C09E7">
        <w:rPr>
          <w:rFonts w:eastAsia="ArialMT" w:cs="Times New Roman"/>
          <w:sz w:val="22"/>
          <w:szCs w:val="22"/>
        </w:rPr>
        <w:t xml:space="preserve"> nie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 xml:space="preserve">dopuszczając do </w:t>
      </w:r>
      <w:r w:rsidR="00286779">
        <w:rPr>
          <w:rFonts w:eastAsia="ArialMT" w:cs="Times New Roman"/>
          <w:sz w:val="22"/>
          <w:szCs w:val="22"/>
        </w:rPr>
        <w:t>przepełnienia pojemników</w:t>
      </w:r>
      <w:r w:rsidRPr="007C09E7">
        <w:rPr>
          <w:rFonts w:eastAsia="ArialMT" w:cs="Times New Roman"/>
          <w:sz w:val="22"/>
          <w:szCs w:val="22"/>
        </w:rPr>
        <w:t>, w razie konieczności należy zwiększyć częstotliwość</w:t>
      </w:r>
    </w:p>
    <w:p w:rsidR="006C6420" w:rsidRPr="007C09E7" w:rsidRDefault="000D56F6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usuwania </w:t>
      </w:r>
      <w:r w:rsidR="00286779">
        <w:rPr>
          <w:rFonts w:eastAsia="ArialMT" w:cs="Times New Roman"/>
          <w:sz w:val="22"/>
          <w:szCs w:val="22"/>
        </w:rPr>
        <w:t>odpadów.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</w:p>
    <w:p w:rsidR="006C6420" w:rsidRDefault="00AB15A3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12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6C6420" w:rsidRPr="007C09E7">
        <w:rPr>
          <w:rFonts w:eastAsia="ArialMT" w:cs="Times New Roman"/>
          <w:sz w:val="22"/>
          <w:szCs w:val="22"/>
        </w:rPr>
        <w:t xml:space="preserve">Właściciel nieruchomości jest zobowiązany </w:t>
      </w:r>
      <w:r w:rsidR="00286779" w:rsidRPr="007C09E7">
        <w:rPr>
          <w:rFonts w:eastAsia="ArialMT" w:cs="Times New Roman"/>
          <w:sz w:val="22"/>
          <w:szCs w:val="22"/>
        </w:rPr>
        <w:t>wystawi</w:t>
      </w:r>
      <w:r w:rsidR="00286779">
        <w:rPr>
          <w:rFonts w:eastAsia="ArialMT" w:cs="Times New Roman"/>
          <w:sz w:val="22"/>
          <w:szCs w:val="22"/>
        </w:rPr>
        <w:t xml:space="preserve">ć pojemnik przeznaczony do odbierania odpadów </w:t>
      </w:r>
      <w:r w:rsidR="006C6420" w:rsidRPr="007C09E7">
        <w:rPr>
          <w:rFonts w:eastAsia="ArialMT" w:cs="Times New Roman"/>
          <w:sz w:val="22"/>
          <w:szCs w:val="22"/>
        </w:rPr>
        <w:t>w dniu odbioru, zgodnie z ustalonym</w:t>
      </w:r>
      <w:r w:rsidR="00E91729">
        <w:rPr>
          <w:rFonts w:eastAsia="ArialMT" w:cs="Times New Roman"/>
          <w:sz w:val="22"/>
          <w:szCs w:val="22"/>
        </w:rPr>
        <w:t xml:space="preserve"> harmonogramem</w:t>
      </w:r>
      <w:r w:rsidR="006C6420" w:rsidRPr="007C09E7">
        <w:rPr>
          <w:rFonts w:eastAsia="ArialMT" w:cs="Times New Roman"/>
          <w:sz w:val="22"/>
          <w:szCs w:val="22"/>
        </w:rPr>
        <w:t>, na chodnik lub ulicę przed wejściem na teren nieruchomości tak, aby nie zakłócać ruchu pieszego oraz</w:t>
      </w:r>
      <w:r w:rsidR="00286779">
        <w:rPr>
          <w:rFonts w:eastAsia="ArialMT" w:cs="Times New Roman"/>
          <w:sz w:val="22"/>
          <w:szCs w:val="22"/>
        </w:rPr>
        <w:t xml:space="preserve"> </w:t>
      </w:r>
      <w:r w:rsidR="006C6420" w:rsidRPr="007C09E7">
        <w:rPr>
          <w:rFonts w:eastAsia="ArialMT" w:cs="Times New Roman"/>
          <w:sz w:val="22"/>
          <w:szCs w:val="22"/>
        </w:rPr>
        <w:t>komunikacji samochodowej</w:t>
      </w:r>
      <w:r w:rsidR="00286779">
        <w:rPr>
          <w:rFonts w:eastAsia="ArialMT" w:cs="Times New Roman"/>
          <w:sz w:val="22"/>
          <w:szCs w:val="22"/>
        </w:rPr>
        <w:t>.</w:t>
      </w:r>
    </w:p>
    <w:p w:rsidR="00286779" w:rsidRPr="007C09E7" w:rsidRDefault="00286779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</w:p>
    <w:p w:rsidR="00EF58B5" w:rsidRDefault="00286779" w:rsidP="00EF58B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286779">
        <w:rPr>
          <w:rFonts w:eastAsia="ArialMT" w:cs="Times New Roman"/>
          <w:b/>
          <w:sz w:val="22"/>
          <w:szCs w:val="22"/>
        </w:rPr>
        <w:t>§</w:t>
      </w:r>
      <w:r w:rsidR="00AB15A3">
        <w:rPr>
          <w:rFonts w:eastAsia="ArialMT" w:cs="Times New Roman"/>
          <w:b/>
          <w:sz w:val="22"/>
          <w:szCs w:val="22"/>
        </w:rPr>
        <w:t xml:space="preserve"> 13</w:t>
      </w:r>
      <w:r w:rsidRPr="00286779">
        <w:rPr>
          <w:rFonts w:eastAsia="ArialMT" w:cs="Times New Roman"/>
          <w:b/>
          <w:sz w:val="22"/>
          <w:szCs w:val="22"/>
        </w:rPr>
        <w:t>.</w:t>
      </w:r>
      <w:r>
        <w:rPr>
          <w:rFonts w:eastAsia="ArialMT" w:cs="Times New Roman"/>
          <w:sz w:val="22"/>
          <w:szCs w:val="22"/>
        </w:rPr>
        <w:t xml:space="preserve"> </w:t>
      </w:r>
      <w:r w:rsidR="00AB15A3" w:rsidRPr="00BD1FF3">
        <w:rPr>
          <w:rFonts w:eastAsia="ArialMT" w:cs="Times New Roman"/>
          <w:sz w:val="22"/>
          <w:szCs w:val="22"/>
        </w:rPr>
        <w:t>Zbiorniki bezodpływowe powinny być opróżniane z częstotliwością wynikającą z pojemności zbiornika</w:t>
      </w:r>
      <w:r w:rsidR="00AB15A3">
        <w:rPr>
          <w:rFonts w:eastAsia="ArialMT" w:cs="Times New Roman"/>
          <w:sz w:val="22"/>
          <w:szCs w:val="22"/>
        </w:rPr>
        <w:t xml:space="preserve"> </w:t>
      </w:r>
      <w:r w:rsidR="00AB15A3" w:rsidRPr="00BD1FF3">
        <w:rPr>
          <w:rFonts w:eastAsia="ArialMT" w:cs="Times New Roman"/>
          <w:sz w:val="22"/>
          <w:szCs w:val="22"/>
        </w:rPr>
        <w:t>w sposób gwarantujący, że nie nastąpi jakikolwiek wypływ</w:t>
      </w:r>
      <w:r w:rsidR="00AB15A3">
        <w:rPr>
          <w:rFonts w:eastAsia="ArialMT" w:cs="Times New Roman"/>
          <w:sz w:val="22"/>
          <w:szCs w:val="22"/>
        </w:rPr>
        <w:t xml:space="preserve"> </w:t>
      </w:r>
      <w:r w:rsidR="00AB15A3" w:rsidRPr="00BD1FF3">
        <w:rPr>
          <w:rFonts w:eastAsia="ArialMT" w:cs="Times New Roman"/>
          <w:sz w:val="22"/>
          <w:szCs w:val="22"/>
        </w:rPr>
        <w:t>ze zbiornika (zwłaszcza wynikający z jego przepełnienia), a także zanieczyszczenie powierzchni ziemi i wód</w:t>
      </w:r>
      <w:r w:rsidR="00AB15A3">
        <w:rPr>
          <w:rFonts w:eastAsia="ArialMT" w:cs="Times New Roman"/>
          <w:sz w:val="22"/>
          <w:szCs w:val="22"/>
        </w:rPr>
        <w:t xml:space="preserve"> </w:t>
      </w:r>
      <w:r w:rsidR="00AB15A3" w:rsidRPr="00BD1FF3">
        <w:rPr>
          <w:rFonts w:eastAsia="ArialMT" w:cs="Times New Roman"/>
          <w:sz w:val="22"/>
          <w:szCs w:val="22"/>
        </w:rPr>
        <w:t>po</w:t>
      </w:r>
      <w:r w:rsidR="00AB15A3">
        <w:rPr>
          <w:rFonts w:eastAsia="ArialMT" w:cs="Times New Roman"/>
          <w:sz w:val="22"/>
          <w:szCs w:val="22"/>
        </w:rPr>
        <w:t>wierzchniowych oraz podziemnych.</w:t>
      </w:r>
    </w:p>
    <w:p w:rsidR="00EF58B5" w:rsidRDefault="00EF58B5" w:rsidP="00EF58B5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</w:p>
    <w:p w:rsidR="006C6420" w:rsidRPr="00EF58B5" w:rsidRDefault="00451048" w:rsidP="00EF58B5">
      <w:pPr>
        <w:autoSpaceDE w:val="0"/>
        <w:spacing w:line="360" w:lineRule="auto"/>
        <w:jc w:val="center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5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Obowiązki osób utrzymujących zwierzęta domowe, mających na celu ochronę przed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zagrożeniem lub uciążliwością dla ludzi oraz przed zanieczyszczeniem terenów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przeznaczonych do wspólnego użytku</w:t>
      </w:r>
    </w:p>
    <w:p w:rsidR="00694958" w:rsidRDefault="00694958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EF58B5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14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6C6420" w:rsidRPr="007C09E7">
        <w:rPr>
          <w:rFonts w:eastAsia="ArialMT" w:cs="Times New Roman"/>
          <w:sz w:val="22"/>
          <w:szCs w:val="22"/>
        </w:rPr>
        <w:t>1. Osoby utrzymujące zwierzęta domowe są zobowiązane do zachowania bezpieczeństwa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i środków ostrożności, zapewniających ochronę przed zagrożeniem lub uciążliwością dla ludzi oraz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przed zanieczyszczeniem terenów przeznaczonych do użytku publicznego</w:t>
      </w:r>
      <w:r w:rsidR="00AB15A3">
        <w:rPr>
          <w:rFonts w:eastAsia="ArialMT" w:cs="Times New Roman"/>
          <w:sz w:val="22"/>
          <w:szCs w:val="22"/>
        </w:rPr>
        <w:t>.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2. Obowiązki właścicieli utrzymujących zwierzęta domowe: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1) zabrania się właścicielom zwierząt domowych wypuszczania ich bez dozoru poza teren</w:t>
      </w:r>
      <w:r w:rsidR="00AB15A3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nieruchomości, a w budownictwie wielorodzinnym poza obr</w:t>
      </w:r>
      <w:r w:rsidR="00E91729">
        <w:rPr>
          <w:rFonts w:eastAsia="ArialMT" w:cs="Times New Roman"/>
          <w:sz w:val="22"/>
          <w:szCs w:val="22"/>
        </w:rPr>
        <w:t>ęb własnego mieszkania,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2) wyposażenie psa w obrożę, a w przypadku ras uznawanych za agresywne</w:t>
      </w:r>
      <w:r w:rsidR="00AB15A3">
        <w:rPr>
          <w:rFonts w:eastAsia="ArialMT" w:cs="Times New Roman"/>
          <w:sz w:val="22"/>
          <w:szCs w:val="22"/>
        </w:rPr>
        <w:t xml:space="preserve"> w rozumieniu przepisów odrębnych</w:t>
      </w:r>
      <w:r w:rsidRPr="007C09E7">
        <w:rPr>
          <w:rFonts w:eastAsia="ArialMT" w:cs="Times New Roman"/>
          <w:sz w:val="22"/>
          <w:szCs w:val="22"/>
        </w:rPr>
        <w:t xml:space="preserve"> oraz w inny sposób</w:t>
      </w:r>
      <w:r w:rsidR="00AB15A3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zagra</w:t>
      </w:r>
      <w:r w:rsidR="00E91729">
        <w:rPr>
          <w:rFonts w:eastAsia="ArialMT" w:cs="Times New Roman"/>
          <w:sz w:val="22"/>
          <w:szCs w:val="22"/>
        </w:rPr>
        <w:t xml:space="preserve">żającego otoczeniu </w:t>
      </w:r>
      <w:r w:rsidR="00AB15A3">
        <w:rPr>
          <w:rFonts w:eastAsia="ArialMT" w:cs="Times New Roman"/>
          <w:sz w:val="22"/>
          <w:szCs w:val="22"/>
        </w:rPr>
        <w:t>–</w:t>
      </w:r>
      <w:r w:rsidR="00E91729">
        <w:rPr>
          <w:rFonts w:eastAsia="ArialMT" w:cs="Times New Roman"/>
          <w:sz w:val="22"/>
          <w:szCs w:val="22"/>
        </w:rPr>
        <w:t xml:space="preserve"> </w:t>
      </w:r>
      <w:r w:rsidR="00AB15A3">
        <w:rPr>
          <w:rFonts w:eastAsia="ArialMT" w:cs="Times New Roman"/>
          <w:sz w:val="22"/>
          <w:szCs w:val="22"/>
        </w:rPr>
        <w:t xml:space="preserve">także </w:t>
      </w:r>
      <w:r w:rsidR="00E91729">
        <w:rPr>
          <w:rFonts w:eastAsia="ArialMT" w:cs="Times New Roman"/>
          <w:sz w:val="22"/>
          <w:szCs w:val="22"/>
        </w:rPr>
        <w:t>w kaganiec,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lastRenderedPageBreak/>
        <w:t>3) w miejscach publicznych prowadzić psa na smyczy, a psa rasy uznawanej za agresywną lub psa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w inny sposób zagrażającego otoczeni</w:t>
      </w:r>
      <w:r w:rsidR="00E91729">
        <w:rPr>
          <w:rFonts w:eastAsia="ArialMT" w:cs="Times New Roman"/>
          <w:sz w:val="22"/>
          <w:szCs w:val="22"/>
        </w:rPr>
        <w:t>u dodatkowo w nałożonym kagańcu,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4) zwolnienie przez właściciela psów ze smyczy na terenie nieruchomości może mieć miejsce</w:t>
      </w:r>
      <w:r w:rsidR="004F343A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w przypadku, gdy nieruchomość jest ogrodzona w sposób uniemożliwiający jej opuszczenie przez</w:t>
      </w:r>
    </w:p>
    <w:p w:rsidR="006C6420" w:rsidRPr="007C09E7" w:rsidRDefault="006C6420" w:rsidP="004F343A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psa i wykluczający dostęp osób trzecich</w:t>
      </w:r>
      <w:r w:rsidR="00E91729">
        <w:rPr>
          <w:rFonts w:eastAsia="ArialMT" w:cs="Times New Roman"/>
          <w:sz w:val="22"/>
          <w:szCs w:val="22"/>
        </w:rPr>
        <w:t>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5) zabrania się wprowadzania zwierząt domowych na tereny przeznaczone na place gier i zabaw,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piaskownic dla dzieci, parków oraz innych terenów objętych zakazem na podstawie odrębnych</w:t>
      </w:r>
      <w:r w:rsidR="004F343A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regulaminów, ustalonych przez zarządców nieruc</w:t>
      </w:r>
      <w:r w:rsidR="00E91729">
        <w:rPr>
          <w:rFonts w:eastAsia="ArialMT" w:cs="Times New Roman"/>
          <w:sz w:val="22"/>
          <w:szCs w:val="22"/>
        </w:rPr>
        <w:t>homości,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6) natychmiastowe usuwanie, przez właścicieli, zanieczyszczeń pozostawionych przez zwierzęta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domowe w obiektach i na terenach przeznaczonych do użytku publicznego, a w szczególności na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chodnikach, jezdniach, placach, parkingach, terenach zielonych</w:t>
      </w:r>
      <w:r w:rsidR="00E91729">
        <w:rPr>
          <w:rFonts w:eastAsia="ArialMT" w:cs="Times New Roman"/>
          <w:sz w:val="22"/>
          <w:szCs w:val="22"/>
        </w:rPr>
        <w:t>, itp. O</w:t>
      </w:r>
      <w:r w:rsidRPr="007C09E7">
        <w:rPr>
          <w:rFonts w:eastAsia="ArialMT" w:cs="Times New Roman"/>
          <w:sz w:val="22"/>
          <w:szCs w:val="22"/>
        </w:rPr>
        <w:t>bowiązek ten nie dotyczy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osób niewidomych, kor</w:t>
      </w:r>
      <w:r w:rsidR="00E91729">
        <w:rPr>
          <w:rFonts w:eastAsia="ArialMT" w:cs="Times New Roman"/>
          <w:sz w:val="22"/>
          <w:szCs w:val="22"/>
        </w:rPr>
        <w:t>zystających z psów przewodników.</w:t>
      </w:r>
    </w:p>
    <w:p w:rsidR="00694958" w:rsidRDefault="00694958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17583A" w:rsidRDefault="0017583A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451048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6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 xml:space="preserve">Wymagania </w:t>
      </w:r>
      <w:r w:rsidR="000233CA">
        <w:rPr>
          <w:rFonts w:eastAsia="Arial-BoldMT" w:cs="Times New Roman"/>
          <w:b/>
          <w:bCs/>
          <w:sz w:val="22"/>
          <w:szCs w:val="22"/>
        </w:rPr>
        <w:t xml:space="preserve">dotyczące </w:t>
      </w:r>
      <w:r w:rsidRPr="007C09E7">
        <w:rPr>
          <w:rFonts w:eastAsia="Arial-BoldMT" w:cs="Times New Roman"/>
          <w:b/>
          <w:bCs/>
          <w:sz w:val="22"/>
          <w:szCs w:val="22"/>
        </w:rPr>
        <w:t>utrzymywania zwierząt gospodarskich na terenach wyłączonych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z produkcji rolniczej</w:t>
      </w:r>
      <w:r w:rsidR="00E91729" w:rsidRPr="00E91729">
        <w:rPr>
          <w:b/>
          <w:bCs/>
          <w:sz w:val="22"/>
          <w:szCs w:val="22"/>
        </w:rPr>
        <w:t xml:space="preserve"> </w:t>
      </w:r>
      <w:r w:rsidR="00E91729">
        <w:rPr>
          <w:b/>
          <w:bCs/>
          <w:sz w:val="22"/>
          <w:szCs w:val="22"/>
        </w:rPr>
        <w:t>w tym także zakazu ich utrzymywania na określonych obszarach lub w poszczególnych nieruchomościach.</w:t>
      </w:r>
    </w:p>
    <w:p w:rsidR="00694958" w:rsidRDefault="00694958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0233CA" w:rsidRPr="000233CA" w:rsidRDefault="00EF58B5" w:rsidP="003758FE">
      <w:pPr>
        <w:autoSpaceDE w:val="0"/>
        <w:spacing w:line="360" w:lineRule="auto"/>
        <w:jc w:val="both"/>
        <w:rPr>
          <w:rFonts w:eastAsia="Arial-Bold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15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6C6420" w:rsidRPr="007C09E7">
        <w:rPr>
          <w:rFonts w:eastAsia="Arial-BoldMT" w:cs="Times New Roman"/>
          <w:sz w:val="22"/>
          <w:szCs w:val="22"/>
        </w:rPr>
        <w:t>1</w:t>
      </w:r>
      <w:r w:rsidR="000233CA" w:rsidRPr="000233CA">
        <w:rPr>
          <w:rFonts w:eastAsia="Arial-BoldMT" w:cs="Times New Roman"/>
          <w:sz w:val="22"/>
          <w:szCs w:val="22"/>
        </w:rPr>
        <w:t>. 1. Zwierzęta gospodarskie mogą być utrzymywane na terenach wyłączonych z produkcji rolniczej w pomieszczeniach zamkniętych i terenach ogrodzonych tak, by nie mogły przedostać się na drogi</w:t>
      </w:r>
      <w:r w:rsidR="00E91729">
        <w:rPr>
          <w:rFonts w:eastAsia="Arial-BoldMT" w:cs="Times New Roman"/>
          <w:sz w:val="22"/>
          <w:szCs w:val="22"/>
        </w:rPr>
        <w:t xml:space="preserve"> publiczne </w:t>
      </w:r>
      <w:r w:rsidR="003758FE">
        <w:rPr>
          <w:rFonts w:eastAsia="Arial-BoldMT" w:cs="Times New Roman"/>
          <w:sz w:val="22"/>
          <w:szCs w:val="22"/>
        </w:rPr>
        <w:t xml:space="preserve">oraz tereny przeznaczone do użytku publicznego. </w:t>
      </w:r>
      <w:r w:rsidR="000233CA" w:rsidRPr="000233CA">
        <w:rPr>
          <w:rFonts w:eastAsia="Arial-BoldMT" w:cs="Times New Roman"/>
          <w:sz w:val="22"/>
          <w:szCs w:val="22"/>
        </w:rPr>
        <w:t xml:space="preserve">Utrzymanie zwierząt nie może powodować uciążliwości, w szczególności zapachowych (odory) dla </w:t>
      </w:r>
      <w:r w:rsidR="003758FE" w:rsidRPr="003758FE">
        <w:rPr>
          <w:rFonts w:eastAsia="Arial-BoldMT" w:cs="Times New Roman"/>
          <w:sz w:val="22"/>
          <w:szCs w:val="22"/>
        </w:rPr>
        <w:t>innych osób zamieszkujących na nieruchomości lub</w:t>
      </w:r>
      <w:r w:rsidR="003758FE">
        <w:rPr>
          <w:rFonts w:eastAsia="Arial-BoldMT" w:cs="Times New Roman"/>
          <w:sz w:val="22"/>
          <w:szCs w:val="22"/>
        </w:rPr>
        <w:t xml:space="preserve"> na nieruchomościach sąsiednich.</w:t>
      </w:r>
    </w:p>
    <w:p w:rsidR="000233CA" w:rsidRPr="000233CA" w:rsidRDefault="000233CA" w:rsidP="000233CA">
      <w:pPr>
        <w:autoSpaceDE w:val="0"/>
        <w:spacing w:line="360" w:lineRule="auto"/>
        <w:jc w:val="both"/>
        <w:rPr>
          <w:rFonts w:eastAsia="Arial-BoldMT" w:cs="Times New Roman"/>
          <w:sz w:val="22"/>
          <w:szCs w:val="22"/>
        </w:rPr>
      </w:pPr>
      <w:r w:rsidRPr="000233CA">
        <w:rPr>
          <w:rFonts w:eastAsia="Arial-BoldMT" w:cs="Times New Roman"/>
          <w:sz w:val="22"/>
          <w:szCs w:val="22"/>
        </w:rPr>
        <w:t>2. Wytwarzane w trakcie utrzymania zwierząt gospodarskich odpady i nieczystości należy gromadzić</w:t>
      </w:r>
      <w:r>
        <w:rPr>
          <w:rFonts w:eastAsia="Arial-BoldMT" w:cs="Times New Roman"/>
          <w:sz w:val="22"/>
          <w:szCs w:val="22"/>
        </w:rPr>
        <w:t xml:space="preserve"> i usuwać </w:t>
      </w:r>
      <w:r w:rsidRPr="000233CA">
        <w:rPr>
          <w:rFonts w:eastAsia="Arial-BoldMT" w:cs="Times New Roman"/>
          <w:sz w:val="22"/>
          <w:szCs w:val="22"/>
        </w:rPr>
        <w:t xml:space="preserve"> </w:t>
      </w:r>
      <w:r w:rsidRPr="007C09E7">
        <w:rPr>
          <w:rFonts w:cs="Times New Roman"/>
          <w:sz w:val="22"/>
          <w:szCs w:val="22"/>
        </w:rPr>
        <w:t>w sposób</w:t>
      </w:r>
      <w:r w:rsidR="006423F1">
        <w:rPr>
          <w:rFonts w:cs="Times New Roman"/>
          <w:sz w:val="22"/>
          <w:szCs w:val="22"/>
        </w:rPr>
        <w:t xml:space="preserve"> zgodny z prawem, niepowodujący</w:t>
      </w:r>
      <w:r w:rsidRPr="007C09E7">
        <w:rPr>
          <w:rFonts w:cs="Times New Roman"/>
          <w:sz w:val="22"/>
          <w:szCs w:val="22"/>
        </w:rPr>
        <w:t xml:space="preserve"> zanieczyszczenia terenu nieruchomości oraz wód</w:t>
      </w:r>
      <w:r w:rsidR="00CA6A69">
        <w:rPr>
          <w:rFonts w:cs="Times New Roman"/>
          <w:sz w:val="22"/>
          <w:szCs w:val="22"/>
        </w:rPr>
        <w:t xml:space="preserve"> powierzchniowych i podziemnych.</w:t>
      </w:r>
      <w:r w:rsidRPr="000233CA">
        <w:rPr>
          <w:rFonts w:eastAsia="Arial-BoldMT" w:cs="Times New Roman"/>
          <w:sz w:val="22"/>
          <w:szCs w:val="22"/>
        </w:rPr>
        <w:t xml:space="preserve"> </w:t>
      </w:r>
    </w:p>
    <w:p w:rsidR="006C6420" w:rsidRPr="007C09E7" w:rsidRDefault="003758FE" w:rsidP="000233CA">
      <w:pPr>
        <w:autoSpaceDE w:val="0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eastAsia="Arial-BoldMT" w:cs="Times New Roman"/>
          <w:sz w:val="22"/>
          <w:szCs w:val="22"/>
        </w:rPr>
        <w:t>3</w:t>
      </w:r>
      <w:r w:rsidR="000233CA" w:rsidRPr="000233CA">
        <w:rPr>
          <w:rFonts w:eastAsia="Arial-BoldMT" w:cs="Times New Roman"/>
          <w:sz w:val="22"/>
          <w:szCs w:val="22"/>
        </w:rPr>
        <w:t xml:space="preserve">. Zabrania się trzymania zwierząt gospodarskich w budynkach </w:t>
      </w:r>
      <w:r>
        <w:rPr>
          <w:rFonts w:eastAsia="Arial-BoldMT" w:cs="Times New Roman"/>
          <w:sz w:val="22"/>
          <w:szCs w:val="22"/>
        </w:rPr>
        <w:t>mieszkalnych w zabudowie wielorodzinnej.</w:t>
      </w:r>
    </w:p>
    <w:p w:rsidR="00694958" w:rsidRDefault="00694958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451048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Rozdział 7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>.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Wyznaczenie obszarów podlegające obowiązkowej deratyzacji oraz terminy jej</w:t>
      </w:r>
    </w:p>
    <w:p w:rsidR="006C6420" w:rsidRPr="007C09E7" w:rsidRDefault="006C6420" w:rsidP="00694958">
      <w:pPr>
        <w:autoSpaceDE w:val="0"/>
        <w:spacing w:line="360" w:lineRule="auto"/>
        <w:jc w:val="center"/>
        <w:rPr>
          <w:rFonts w:eastAsia="Arial-BoldMT" w:cs="Times New Roman"/>
          <w:b/>
          <w:bCs/>
          <w:sz w:val="22"/>
          <w:szCs w:val="22"/>
        </w:rPr>
      </w:pPr>
      <w:r w:rsidRPr="007C09E7">
        <w:rPr>
          <w:rFonts w:eastAsia="Arial-BoldMT" w:cs="Times New Roman"/>
          <w:b/>
          <w:bCs/>
          <w:sz w:val="22"/>
          <w:szCs w:val="22"/>
        </w:rPr>
        <w:t>przeprowadzania</w:t>
      </w:r>
    </w:p>
    <w:p w:rsidR="00694958" w:rsidRDefault="00694958" w:rsidP="007C09E7">
      <w:pPr>
        <w:autoSpaceDE w:val="0"/>
        <w:spacing w:line="360" w:lineRule="auto"/>
        <w:jc w:val="both"/>
        <w:rPr>
          <w:rFonts w:eastAsia="Arial-BoldMT" w:cs="Times New Roman"/>
          <w:b/>
          <w:bCs/>
          <w:sz w:val="22"/>
          <w:szCs w:val="22"/>
        </w:rPr>
      </w:pPr>
    </w:p>
    <w:p w:rsidR="006C6420" w:rsidRPr="007C09E7" w:rsidRDefault="00EF58B5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-BoldMT" w:cs="Times New Roman"/>
          <w:b/>
          <w:bCs/>
          <w:sz w:val="22"/>
          <w:szCs w:val="22"/>
        </w:rPr>
        <w:t>§ 16</w:t>
      </w:r>
      <w:r w:rsidR="006C6420" w:rsidRPr="007C09E7">
        <w:rPr>
          <w:rFonts w:eastAsia="Arial-BoldMT" w:cs="Times New Roman"/>
          <w:b/>
          <w:bCs/>
          <w:sz w:val="22"/>
          <w:szCs w:val="22"/>
        </w:rPr>
        <w:t xml:space="preserve">. </w:t>
      </w:r>
      <w:r w:rsidR="006C6420" w:rsidRPr="007C09E7">
        <w:rPr>
          <w:rFonts w:eastAsia="ArialMT" w:cs="Times New Roman"/>
          <w:sz w:val="22"/>
          <w:szCs w:val="22"/>
        </w:rPr>
        <w:t>1. Obowiązkowej deratyzacji podlegają obszary: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1) zabudowane obiektami i magazynami wykorzystywanymi odpowiednio do przetwórstwa</w:t>
      </w:r>
      <w:r w:rsidR="00A3335C">
        <w:rPr>
          <w:rFonts w:eastAsia="ArialMT" w:cs="Times New Roman"/>
          <w:sz w:val="22"/>
          <w:szCs w:val="22"/>
        </w:rPr>
        <w:t xml:space="preserve"> spożywczego</w:t>
      </w:r>
      <w:r w:rsidRPr="007C09E7">
        <w:rPr>
          <w:rFonts w:eastAsia="ArialMT" w:cs="Times New Roman"/>
          <w:sz w:val="22"/>
          <w:szCs w:val="22"/>
        </w:rPr>
        <w:t>, bądź</w:t>
      </w:r>
      <w:r w:rsidR="00A3335C">
        <w:rPr>
          <w:rFonts w:eastAsia="ArialMT" w:cs="Times New Roman"/>
          <w:sz w:val="22"/>
          <w:szCs w:val="22"/>
        </w:rPr>
        <w:t xml:space="preserve"> </w:t>
      </w:r>
      <w:r w:rsidRPr="007C09E7">
        <w:rPr>
          <w:rFonts w:eastAsia="ArialMT" w:cs="Times New Roman"/>
          <w:sz w:val="22"/>
          <w:szCs w:val="22"/>
        </w:rPr>
        <w:t>przechowywa</w:t>
      </w:r>
      <w:r w:rsidR="003758FE">
        <w:rPr>
          <w:rFonts w:eastAsia="ArialMT" w:cs="Times New Roman"/>
          <w:sz w:val="22"/>
          <w:szCs w:val="22"/>
        </w:rPr>
        <w:t>nia produktów rolno-spożywczych,</w:t>
      </w:r>
    </w:p>
    <w:p w:rsidR="003758FE" w:rsidRPr="003758FE" w:rsidRDefault="003758FE" w:rsidP="003758FE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lastRenderedPageBreak/>
        <w:t>2</w:t>
      </w:r>
      <w:r w:rsidRPr="003758FE">
        <w:rPr>
          <w:rFonts w:eastAsia="ArialMT" w:cs="Times New Roman"/>
          <w:sz w:val="22"/>
          <w:szCs w:val="22"/>
        </w:rPr>
        <w:t>) obszary wielor</w:t>
      </w:r>
      <w:r w:rsidR="00CA6A69">
        <w:rPr>
          <w:rFonts w:eastAsia="ArialMT" w:cs="Times New Roman"/>
          <w:sz w:val="22"/>
          <w:szCs w:val="22"/>
        </w:rPr>
        <w:t>odzinnej zabudowy mieszkaniowej.</w:t>
      </w:r>
    </w:p>
    <w:p w:rsidR="006C6420" w:rsidRPr="007C09E7" w:rsidRDefault="006C6420" w:rsidP="007C09E7">
      <w:pPr>
        <w:autoSpaceDE w:val="0"/>
        <w:spacing w:line="360" w:lineRule="auto"/>
        <w:jc w:val="both"/>
        <w:rPr>
          <w:rFonts w:eastAsia="ArialMT" w:cs="Times New Roman"/>
          <w:sz w:val="22"/>
          <w:szCs w:val="22"/>
        </w:rPr>
      </w:pPr>
      <w:r w:rsidRPr="007C09E7">
        <w:rPr>
          <w:rFonts w:eastAsia="ArialMT" w:cs="Times New Roman"/>
          <w:sz w:val="22"/>
          <w:szCs w:val="22"/>
        </w:rPr>
        <w:t>2. Deratyzacj</w:t>
      </w:r>
      <w:r w:rsidR="003758FE">
        <w:rPr>
          <w:rFonts w:eastAsia="ArialMT" w:cs="Times New Roman"/>
          <w:sz w:val="22"/>
          <w:szCs w:val="22"/>
        </w:rPr>
        <w:t>ę na obszarach wymienionych w pkt</w:t>
      </w:r>
      <w:r w:rsidRPr="007C09E7">
        <w:rPr>
          <w:rFonts w:eastAsia="ArialMT" w:cs="Times New Roman"/>
          <w:sz w:val="22"/>
          <w:szCs w:val="22"/>
        </w:rPr>
        <w:t xml:space="preserve"> 1 należy przeprowadzić raz w roku</w:t>
      </w:r>
      <w:r w:rsidR="00694958">
        <w:rPr>
          <w:rFonts w:eastAsia="ArialMT" w:cs="Times New Roman"/>
          <w:sz w:val="22"/>
          <w:szCs w:val="22"/>
        </w:rPr>
        <w:t xml:space="preserve"> </w:t>
      </w:r>
      <w:r w:rsidR="004F343A">
        <w:rPr>
          <w:rFonts w:eastAsia="ArialMT" w:cs="Times New Roman"/>
          <w:sz w:val="22"/>
          <w:szCs w:val="22"/>
        </w:rPr>
        <w:t xml:space="preserve">w miesiącu </w:t>
      </w:r>
      <w:r w:rsidRPr="007C09E7">
        <w:rPr>
          <w:rFonts w:eastAsia="ArialMT" w:cs="Times New Roman"/>
          <w:sz w:val="22"/>
          <w:szCs w:val="22"/>
        </w:rPr>
        <w:t>wrześniu lub październiku.</w:t>
      </w:r>
    </w:p>
    <w:sectPr w:rsidR="006C6420" w:rsidRPr="007C09E7" w:rsidSect="002365CB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C09E7"/>
    <w:rsid w:val="000233CA"/>
    <w:rsid w:val="00056C11"/>
    <w:rsid w:val="00095DC1"/>
    <w:rsid w:val="000D2E83"/>
    <w:rsid w:val="000D56F6"/>
    <w:rsid w:val="001208C3"/>
    <w:rsid w:val="00126461"/>
    <w:rsid w:val="00140D11"/>
    <w:rsid w:val="00163A88"/>
    <w:rsid w:val="00165D74"/>
    <w:rsid w:val="0017583A"/>
    <w:rsid w:val="001760D8"/>
    <w:rsid w:val="00182BC5"/>
    <w:rsid w:val="001B3A42"/>
    <w:rsid w:val="001F19EF"/>
    <w:rsid w:val="001F5472"/>
    <w:rsid w:val="002365CB"/>
    <w:rsid w:val="002449AE"/>
    <w:rsid w:val="0025141A"/>
    <w:rsid w:val="00286779"/>
    <w:rsid w:val="002F5902"/>
    <w:rsid w:val="0031556F"/>
    <w:rsid w:val="00355693"/>
    <w:rsid w:val="003758FE"/>
    <w:rsid w:val="00392EB1"/>
    <w:rsid w:val="00395EF1"/>
    <w:rsid w:val="003E1B82"/>
    <w:rsid w:val="0042076C"/>
    <w:rsid w:val="00445284"/>
    <w:rsid w:val="00451048"/>
    <w:rsid w:val="004B2342"/>
    <w:rsid w:val="004C1B73"/>
    <w:rsid w:val="004F343A"/>
    <w:rsid w:val="004F39E3"/>
    <w:rsid w:val="004F5670"/>
    <w:rsid w:val="005E0F7B"/>
    <w:rsid w:val="00604B56"/>
    <w:rsid w:val="00606108"/>
    <w:rsid w:val="006423F1"/>
    <w:rsid w:val="006818E4"/>
    <w:rsid w:val="00683B03"/>
    <w:rsid w:val="00694958"/>
    <w:rsid w:val="006A0DB3"/>
    <w:rsid w:val="006C6420"/>
    <w:rsid w:val="006D7948"/>
    <w:rsid w:val="006E28B8"/>
    <w:rsid w:val="00731C5D"/>
    <w:rsid w:val="007353C8"/>
    <w:rsid w:val="0074394C"/>
    <w:rsid w:val="007C09E7"/>
    <w:rsid w:val="007D469A"/>
    <w:rsid w:val="008741DB"/>
    <w:rsid w:val="008765CF"/>
    <w:rsid w:val="008D37B4"/>
    <w:rsid w:val="008E56FB"/>
    <w:rsid w:val="008F4AD2"/>
    <w:rsid w:val="009642C6"/>
    <w:rsid w:val="00987B07"/>
    <w:rsid w:val="00991BA8"/>
    <w:rsid w:val="00995F2E"/>
    <w:rsid w:val="009C63B2"/>
    <w:rsid w:val="009D0108"/>
    <w:rsid w:val="00A3335C"/>
    <w:rsid w:val="00A80D6D"/>
    <w:rsid w:val="00A93120"/>
    <w:rsid w:val="00AB11A3"/>
    <w:rsid w:val="00AB15A3"/>
    <w:rsid w:val="00AC73DB"/>
    <w:rsid w:val="00AC7ED9"/>
    <w:rsid w:val="00AF2E4C"/>
    <w:rsid w:val="00B4436B"/>
    <w:rsid w:val="00C35BD8"/>
    <w:rsid w:val="00C75DD5"/>
    <w:rsid w:val="00CA6A69"/>
    <w:rsid w:val="00CD427B"/>
    <w:rsid w:val="00DF0B76"/>
    <w:rsid w:val="00E03CD5"/>
    <w:rsid w:val="00E176CA"/>
    <w:rsid w:val="00E734D0"/>
    <w:rsid w:val="00E771E3"/>
    <w:rsid w:val="00E847D2"/>
    <w:rsid w:val="00E91729"/>
    <w:rsid w:val="00EF58B5"/>
    <w:rsid w:val="00F4070C"/>
    <w:rsid w:val="00F65B6C"/>
    <w:rsid w:val="00F82F4B"/>
    <w:rsid w:val="00F937A8"/>
    <w:rsid w:val="00FB19D1"/>
    <w:rsid w:val="00FE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5CB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365CB"/>
  </w:style>
  <w:style w:type="character" w:customStyle="1" w:styleId="Znakinumeracji">
    <w:name w:val="Znaki numeracji"/>
    <w:rsid w:val="002365CB"/>
  </w:style>
  <w:style w:type="paragraph" w:styleId="Nagwek">
    <w:name w:val="header"/>
    <w:basedOn w:val="Normalny"/>
    <w:next w:val="Tekstpodstawowy"/>
    <w:rsid w:val="002365C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2365CB"/>
    <w:pPr>
      <w:spacing w:after="120"/>
    </w:pPr>
  </w:style>
  <w:style w:type="paragraph" w:styleId="Lista">
    <w:name w:val="List"/>
    <w:basedOn w:val="Tekstpodstawowy"/>
    <w:rsid w:val="002365CB"/>
  </w:style>
  <w:style w:type="paragraph" w:customStyle="1" w:styleId="Podpis1">
    <w:name w:val="Podpis1"/>
    <w:basedOn w:val="Normalny"/>
    <w:rsid w:val="002365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365CB"/>
    <w:pPr>
      <w:suppressLineNumbers/>
    </w:pPr>
  </w:style>
  <w:style w:type="paragraph" w:customStyle="1" w:styleId="Default">
    <w:name w:val="Default"/>
    <w:rsid w:val="008D3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34D0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4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6646-C012-4B2C-B395-1D4E2909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Oem</cp:lastModifiedBy>
  <cp:revision>5</cp:revision>
  <cp:lastPrinted>2012-12-07T09:54:00Z</cp:lastPrinted>
  <dcterms:created xsi:type="dcterms:W3CDTF">2012-12-06T10:17:00Z</dcterms:created>
  <dcterms:modified xsi:type="dcterms:W3CDTF">2012-12-07T09:54:00Z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