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6F" w:rsidRDefault="00D64B6F" w:rsidP="00DF69F1">
      <w:pPr>
        <w:jc w:val="center"/>
        <w:rPr>
          <w:rFonts w:ascii="Garamond" w:hAnsi="Garamond"/>
          <w:b/>
          <w:sz w:val="72"/>
          <w:szCs w:val="72"/>
        </w:rPr>
      </w:pPr>
    </w:p>
    <w:p w:rsidR="00D64B6F" w:rsidRDefault="00D64B6F" w:rsidP="00DF69F1">
      <w:pPr>
        <w:jc w:val="center"/>
        <w:rPr>
          <w:rFonts w:ascii="Garamond" w:hAnsi="Garamond"/>
          <w:b/>
          <w:sz w:val="72"/>
          <w:szCs w:val="72"/>
        </w:rPr>
      </w:pPr>
    </w:p>
    <w:p w:rsidR="00653957" w:rsidRDefault="00D64B6F" w:rsidP="00DF69F1">
      <w:pPr>
        <w:jc w:val="center"/>
        <w:rPr>
          <w:rFonts w:ascii="Garamond" w:hAnsi="Garamond"/>
          <w:b/>
          <w:sz w:val="72"/>
          <w:szCs w:val="72"/>
        </w:rPr>
      </w:pPr>
      <w:r w:rsidRPr="00085D14">
        <w:rPr>
          <w:rFonts w:ascii="Garamond" w:hAnsi="Garamond"/>
          <w:b/>
          <w:sz w:val="72"/>
          <w:szCs w:val="72"/>
        </w:rPr>
        <w:t>S</w:t>
      </w:r>
      <w:r w:rsidR="00653957">
        <w:rPr>
          <w:rFonts w:ascii="Garamond" w:hAnsi="Garamond"/>
          <w:b/>
          <w:sz w:val="72"/>
          <w:szCs w:val="72"/>
        </w:rPr>
        <w:t xml:space="preserve">OŁECKA STRATEGIA ROZWOJU WSI </w:t>
      </w:r>
    </w:p>
    <w:p w:rsidR="00D64B6F" w:rsidRDefault="00653957" w:rsidP="00DF69F1">
      <w:pPr>
        <w:jc w:val="center"/>
        <w:rPr>
          <w:rFonts w:ascii="Garamond" w:hAnsi="Garamond"/>
          <w:b/>
          <w:sz w:val="72"/>
          <w:szCs w:val="72"/>
        </w:rPr>
      </w:pPr>
      <w:r>
        <w:rPr>
          <w:rFonts w:ascii="Garamond" w:hAnsi="Garamond"/>
          <w:b/>
          <w:sz w:val="72"/>
          <w:szCs w:val="72"/>
        </w:rPr>
        <w:t>WIELKI</w:t>
      </w:r>
      <w:r w:rsidR="004C2C8A">
        <w:rPr>
          <w:rFonts w:ascii="Garamond" w:hAnsi="Garamond"/>
          <w:b/>
          <w:sz w:val="72"/>
          <w:szCs w:val="72"/>
        </w:rPr>
        <w:t xml:space="preserve"> </w:t>
      </w:r>
      <w:r w:rsidR="004C2C8A" w:rsidRPr="004C2C8A">
        <w:rPr>
          <w:rFonts w:ascii="Garamond" w:hAnsi="Garamond"/>
          <w:b/>
          <w:sz w:val="72"/>
          <w:szCs w:val="72"/>
        </w:rPr>
        <w:t xml:space="preserve">BUCZEK </w:t>
      </w:r>
    </w:p>
    <w:p w:rsidR="00862740" w:rsidRPr="00085D14" w:rsidRDefault="007B674A" w:rsidP="00DF69F1">
      <w:pPr>
        <w:jc w:val="center"/>
        <w:rPr>
          <w:rFonts w:ascii="Garamond" w:hAnsi="Garamond"/>
          <w:b/>
          <w:sz w:val="72"/>
          <w:szCs w:val="72"/>
        </w:rPr>
      </w:pPr>
      <w:r>
        <w:rPr>
          <w:rFonts w:ascii="Garamond" w:hAnsi="Garamond"/>
          <w:b/>
          <w:sz w:val="72"/>
          <w:szCs w:val="72"/>
        </w:rPr>
        <w:t>2016 - 2021</w:t>
      </w:r>
      <w:bookmarkStart w:id="0" w:name="_GoBack"/>
      <w:bookmarkEnd w:id="0"/>
    </w:p>
    <w:p w:rsidR="00D64B6F" w:rsidRPr="00481082" w:rsidRDefault="00D64B6F" w:rsidP="008C484F">
      <w:pPr>
        <w:jc w:val="center"/>
        <w:rPr>
          <w:rFonts w:ascii="Garamond" w:hAnsi="Garamond"/>
          <w:sz w:val="40"/>
          <w:szCs w:val="40"/>
        </w:rPr>
      </w:pPr>
      <w:r>
        <w:rPr>
          <w:rFonts w:ascii="Garamond" w:hAnsi="Garamond"/>
          <w:sz w:val="40"/>
          <w:szCs w:val="40"/>
        </w:rPr>
        <w:t>w</w:t>
      </w:r>
      <w:r w:rsidR="00653957">
        <w:rPr>
          <w:rFonts w:ascii="Garamond" w:hAnsi="Garamond"/>
          <w:sz w:val="40"/>
          <w:szCs w:val="40"/>
        </w:rPr>
        <w:t xml:space="preserve"> gminie Lipka</w:t>
      </w:r>
    </w:p>
    <w:p w:rsidR="00D64B6F" w:rsidRPr="00481082" w:rsidRDefault="00D64B6F">
      <w:pPr>
        <w:rPr>
          <w:rFonts w:ascii="Garamond" w:hAnsi="Garamond"/>
          <w:sz w:val="24"/>
          <w:szCs w:val="24"/>
        </w:rPr>
      </w:pPr>
    </w:p>
    <w:p w:rsidR="00D64B6F" w:rsidRPr="00481082" w:rsidRDefault="00D64B6F">
      <w:pPr>
        <w:rPr>
          <w:rFonts w:ascii="Garamond" w:hAnsi="Garamond"/>
          <w:sz w:val="24"/>
          <w:szCs w:val="24"/>
        </w:rPr>
      </w:pPr>
    </w:p>
    <w:p w:rsidR="00D64B6F" w:rsidRPr="00481082" w:rsidRDefault="00D64B6F">
      <w:pPr>
        <w:rPr>
          <w:rFonts w:ascii="Garamond" w:hAnsi="Garamond"/>
          <w:sz w:val="24"/>
          <w:szCs w:val="24"/>
        </w:rPr>
      </w:pPr>
    </w:p>
    <w:p w:rsidR="00D64B6F" w:rsidRDefault="00D64B6F" w:rsidP="005B5B0E">
      <w:pPr>
        <w:spacing w:after="120" w:line="240" w:lineRule="auto"/>
        <w:jc w:val="center"/>
        <w:rPr>
          <w:rFonts w:ascii="Garamond" w:hAnsi="Garamond"/>
          <w:sz w:val="28"/>
          <w:szCs w:val="28"/>
        </w:rPr>
      </w:pPr>
      <w:r w:rsidRPr="005B5B0E">
        <w:rPr>
          <w:rFonts w:ascii="Garamond" w:hAnsi="Garamond"/>
          <w:sz w:val="28"/>
          <w:szCs w:val="28"/>
        </w:rPr>
        <w:t xml:space="preserve">Dokument sporządzony przez przedstawicieli </w:t>
      </w:r>
    </w:p>
    <w:p w:rsidR="00D64B6F" w:rsidRDefault="00D64B6F" w:rsidP="005B5B0E">
      <w:pPr>
        <w:spacing w:after="120" w:line="240" w:lineRule="auto"/>
        <w:jc w:val="center"/>
        <w:rPr>
          <w:rFonts w:ascii="Garamond" w:hAnsi="Garamond"/>
          <w:i/>
          <w:sz w:val="28"/>
          <w:szCs w:val="28"/>
        </w:rPr>
      </w:pPr>
      <w:r w:rsidRPr="005B5B0E">
        <w:rPr>
          <w:rFonts w:ascii="Garamond" w:hAnsi="Garamond"/>
          <w:sz w:val="28"/>
          <w:szCs w:val="28"/>
        </w:rPr>
        <w:t xml:space="preserve">Grupy Odnowy Wsi </w:t>
      </w:r>
      <w:r w:rsidRPr="005B5B0E">
        <w:rPr>
          <w:rFonts w:ascii="Garamond" w:hAnsi="Garamond"/>
          <w:i/>
          <w:sz w:val="28"/>
          <w:szCs w:val="28"/>
        </w:rPr>
        <w:t>(imię i nazwisko):</w:t>
      </w:r>
    </w:p>
    <w:p w:rsidR="008C484F" w:rsidRPr="005B5B0E" w:rsidRDefault="008C484F" w:rsidP="005B5B0E">
      <w:pPr>
        <w:spacing w:after="120" w:line="240" w:lineRule="auto"/>
        <w:jc w:val="center"/>
        <w:rPr>
          <w:rFonts w:ascii="Garamond" w:hAnsi="Garamond"/>
          <w:sz w:val="28"/>
          <w:szCs w:val="28"/>
        </w:rPr>
      </w:pPr>
      <w:r>
        <w:rPr>
          <w:rFonts w:ascii="Garamond" w:hAnsi="Garamond"/>
          <w:i/>
          <w:sz w:val="28"/>
          <w:szCs w:val="28"/>
        </w:rPr>
        <w:t xml:space="preserve">Anna Urban, Agnieszka Klimek, Henryka Drobczyńska, Natalia Domek, </w:t>
      </w:r>
      <w:r>
        <w:rPr>
          <w:rFonts w:ascii="Garamond" w:hAnsi="Garamond"/>
          <w:i/>
          <w:sz w:val="28"/>
          <w:szCs w:val="28"/>
        </w:rPr>
        <w:br/>
        <w:t>Ryszard Glugla, Stanisław Wnuk</w:t>
      </w:r>
    </w:p>
    <w:p w:rsidR="00D64B6F" w:rsidRPr="00481082" w:rsidRDefault="00D64B6F">
      <w:pPr>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p>
    <w:p w:rsidR="00D64B6F" w:rsidRPr="00481082" w:rsidRDefault="00D64B6F">
      <w:pPr>
        <w:rPr>
          <w:rFonts w:ascii="Garamond" w:hAnsi="Garamond"/>
          <w:sz w:val="24"/>
          <w:szCs w:val="24"/>
        </w:rPr>
      </w:pPr>
    </w:p>
    <w:p w:rsidR="00D64B6F" w:rsidRDefault="00D64B6F" w:rsidP="00BE1111">
      <w:pPr>
        <w:jc w:val="center"/>
        <w:rPr>
          <w:rFonts w:ascii="Garamond" w:hAnsi="Garamond"/>
          <w:i/>
          <w:sz w:val="28"/>
          <w:szCs w:val="28"/>
        </w:rPr>
      </w:pPr>
      <w:r w:rsidRPr="005B5B0E">
        <w:rPr>
          <w:rFonts w:ascii="Garamond" w:hAnsi="Garamond"/>
          <w:sz w:val="28"/>
          <w:szCs w:val="28"/>
        </w:rPr>
        <w:t xml:space="preserve">z udziałem moderatora/moderatorów </w:t>
      </w:r>
      <w:r w:rsidRPr="005B5B0E">
        <w:rPr>
          <w:rFonts w:ascii="Garamond" w:hAnsi="Garamond"/>
          <w:i/>
          <w:sz w:val="28"/>
          <w:szCs w:val="28"/>
        </w:rPr>
        <w:t>(imię i nazwisko):</w:t>
      </w:r>
    </w:p>
    <w:p w:rsidR="00653957" w:rsidRDefault="00653957" w:rsidP="00BE1111">
      <w:pPr>
        <w:jc w:val="center"/>
        <w:rPr>
          <w:rFonts w:ascii="Garamond" w:hAnsi="Garamond"/>
          <w:i/>
          <w:sz w:val="28"/>
          <w:szCs w:val="28"/>
        </w:rPr>
      </w:pPr>
      <w:r>
        <w:rPr>
          <w:rFonts w:ascii="Garamond" w:hAnsi="Garamond"/>
          <w:i/>
          <w:sz w:val="28"/>
          <w:szCs w:val="28"/>
        </w:rPr>
        <w:t>Marek Romaniec</w:t>
      </w:r>
    </w:p>
    <w:p w:rsidR="00653957" w:rsidRPr="005B5B0E" w:rsidRDefault="00653957" w:rsidP="00BE1111">
      <w:pPr>
        <w:jc w:val="center"/>
        <w:rPr>
          <w:rFonts w:ascii="Garamond" w:hAnsi="Garamond"/>
          <w:sz w:val="28"/>
          <w:szCs w:val="28"/>
        </w:rPr>
      </w:pPr>
      <w:r>
        <w:rPr>
          <w:rFonts w:ascii="Garamond" w:hAnsi="Garamond"/>
          <w:i/>
          <w:sz w:val="28"/>
          <w:szCs w:val="28"/>
        </w:rPr>
        <w:t>Paweł Michalski</w:t>
      </w:r>
    </w:p>
    <w:p w:rsidR="00D64B6F" w:rsidRPr="00481082" w:rsidRDefault="00D64B6F">
      <w:pPr>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p>
    <w:p w:rsidR="00D64B6F" w:rsidRPr="00481082" w:rsidRDefault="00D64B6F">
      <w:pPr>
        <w:rPr>
          <w:rFonts w:ascii="Garamond" w:hAnsi="Garamond"/>
          <w:sz w:val="24"/>
          <w:szCs w:val="24"/>
        </w:rPr>
      </w:pPr>
    </w:p>
    <w:p w:rsidR="00D64B6F" w:rsidRDefault="00D64B6F">
      <w:pPr>
        <w:rPr>
          <w:rFonts w:ascii="Garamond" w:hAnsi="Garamond"/>
          <w:b/>
          <w:bCs/>
          <w:caps/>
          <w:noProof/>
          <w:sz w:val="28"/>
          <w:szCs w:val="28"/>
          <w:u w:val="single"/>
        </w:rPr>
      </w:pPr>
      <w:r w:rsidRPr="00AA041F">
        <w:rPr>
          <w:rFonts w:ascii="Garamond" w:hAnsi="Garamond"/>
          <w:b/>
          <w:bCs/>
          <w:caps/>
          <w:noProof/>
          <w:sz w:val="28"/>
          <w:szCs w:val="28"/>
          <w:u w:val="single"/>
        </w:rPr>
        <w:t>SPIS TREŚCI</w:t>
      </w:r>
    </w:p>
    <w:p w:rsidR="00653957" w:rsidRDefault="00653957" w:rsidP="00653957">
      <w:pPr>
        <w:pStyle w:val="Akapitzlist"/>
        <w:numPr>
          <w:ilvl w:val="0"/>
          <w:numId w:val="7"/>
        </w:numPr>
        <w:rPr>
          <w:bCs/>
          <w:caps/>
          <w:noProof/>
          <w:u w:val="single"/>
        </w:rPr>
      </w:pPr>
      <w:r>
        <w:rPr>
          <w:bCs/>
          <w:caps/>
          <w:noProof/>
          <w:u w:val="single"/>
        </w:rPr>
        <w:t>diagnoza zaawansowania wsi</w:t>
      </w:r>
    </w:p>
    <w:p w:rsidR="00653957" w:rsidRDefault="00653957" w:rsidP="00653957">
      <w:pPr>
        <w:pStyle w:val="Akapitzlist"/>
        <w:numPr>
          <w:ilvl w:val="0"/>
          <w:numId w:val="7"/>
        </w:numPr>
        <w:rPr>
          <w:bCs/>
          <w:caps/>
          <w:noProof/>
          <w:u w:val="single"/>
        </w:rPr>
      </w:pPr>
      <w:r>
        <w:rPr>
          <w:bCs/>
          <w:caps/>
          <w:noProof/>
          <w:u w:val="single"/>
        </w:rPr>
        <w:t>analiza swot</w:t>
      </w:r>
    </w:p>
    <w:p w:rsidR="00653957" w:rsidRDefault="00653957" w:rsidP="00653957">
      <w:pPr>
        <w:pStyle w:val="Akapitzlist"/>
        <w:numPr>
          <w:ilvl w:val="0"/>
          <w:numId w:val="7"/>
        </w:numPr>
        <w:rPr>
          <w:bCs/>
          <w:caps/>
          <w:noProof/>
          <w:u w:val="single"/>
        </w:rPr>
      </w:pPr>
      <w:r>
        <w:rPr>
          <w:bCs/>
          <w:caps/>
          <w:noProof/>
          <w:u w:val="single"/>
        </w:rPr>
        <w:t>analiza potencjału</w:t>
      </w:r>
    </w:p>
    <w:p w:rsidR="00653957" w:rsidRDefault="00653957" w:rsidP="00653957">
      <w:pPr>
        <w:pStyle w:val="Akapitzlist"/>
        <w:numPr>
          <w:ilvl w:val="0"/>
          <w:numId w:val="7"/>
        </w:numPr>
        <w:rPr>
          <w:bCs/>
          <w:caps/>
          <w:noProof/>
          <w:u w:val="single"/>
        </w:rPr>
      </w:pPr>
      <w:r>
        <w:rPr>
          <w:bCs/>
          <w:caps/>
          <w:noProof/>
          <w:u w:val="single"/>
        </w:rPr>
        <w:t>wizja wsi</w:t>
      </w:r>
    </w:p>
    <w:p w:rsidR="00653957" w:rsidRDefault="00653957" w:rsidP="00653957">
      <w:pPr>
        <w:pStyle w:val="Akapitzlist"/>
        <w:numPr>
          <w:ilvl w:val="0"/>
          <w:numId w:val="7"/>
        </w:numPr>
        <w:rPr>
          <w:bCs/>
          <w:caps/>
          <w:noProof/>
          <w:u w:val="single"/>
        </w:rPr>
      </w:pPr>
      <w:r>
        <w:rPr>
          <w:bCs/>
          <w:caps/>
          <w:noProof/>
          <w:u w:val="single"/>
        </w:rPr>
        <w:t>program długoterminowy</w:t>
      </w:r>
    </w:p>
    <w:p w:rsidR="00653957" w:rsidRPr="00653957" w:rsidRDefault="00653957" w:rsidP="00653957">
      <w:pPr>
        <w:pStyle w:val="Akapitzlist"/>
        <w:numPr>
          <w:ilvl w:val="0"/>
          <w:numId w:val="7"/>
        </w:numPr>
        <w:rPr>
          <w:bCs/>
          <w:caps/>
          <w:noProof/>
          <w:u w:val="single"/>
        </w:rPr>
      </w:pPr>
      <w:r>
        <w:rPr>
          <w:bCs/>
          <w:caps/>
          <w:noProof/>
          <w:u w:val="single"/>
        </w:rPr>
        <w:t>program krótkoterminowy</w:t>
      </w:r>
    </w:p>
    <w:p w:rsidR="00D64B6F" w:rsidRPr="00FA6EC4" w:rsidRDefault="00D64B6F" w:rsidP="00653957">
      <w:pPr>
        <w:pStyle w:val="Nagwek1"/>
        <w:rPr>
          <w:color w:val="auto"/>
        </w:rPr>
      </w:pPr>
    </w:p>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Default="00D64B6F" w:rsidP="00C30067"/>
    <w:p w:rsidR="00D64B6F" w:rsidRPr="00C30067" w:rsidRDefault="00D64B6F" w:rsidP="00C30067">
      <w:pPr>
        <w:sectPr w:rsidR="00D64B6F" w:rsidRPr="00C30067" w:rsidSect="00085D14">
          <w:headerReference w:type="default" r:id="rId7"/>
          <w:footerReference w:type="default" r:id="rId8"/>
          <w:headerReference w:type="first" r:id="rId9"/>
          <w:footerReference w:type="first" r:id="rId10"/>
          <w:pgSz w:w="11906" w:h="16838"/>
          <w:pgMar w:top="1417" w:right="1417" w:bottom="1417" w:left="1417" w:header="708" w:footer="708" w:gutter="0"/>
          <w:cols w:space="708"/>
          <w:titlePg/>
          <w:docGrid w:linePitch="360"/>
        </w:sectPr>
      </w:pPr>
    </w:p>
    <w:p w:rsidR="00D64B6F" w:rsidRDefault="00D64B6F" w:rsidP="00080E7F">
      <w:pPr>
        <w:pStyle w:val="Akapitzlist"/>
        <w:numPr>
          <w:ilvl w:val="0"/>
          <w:numId w:val="0"/>
        </w:numPr>
        <w:jc w:val="center"/>
      </w:pPr>
      <w:bookmarkStart w:id="1" w:name="_Toc431386210"/>
      <w:r w:rsidRPr="00AA041F">
        <w:lastRenderedPageBreak/>
        <w:t>KARTA DIAGNOZY ZAAWANSOWANIA ODNOWY WSI</w:t>
      </w:r>
      <w:bookmarkEnd w:id="1"/>
    </w:p>
    <w:p w:rsidR="00D64B6F" w:rsidRDefault="00D64B6F" w:rsidP="00080E7F">
      <w:pPr>
        <w:pStyle w:val="Akapitzlist"/>
        <w:numPr>
          <w:ilvl w:val="0"/>
          <w:numId w:val="0"/>
        </w:numPr>
        <w:jc w:val="center"/>
      </w:pPr>
      <w:r>
        <w:t>wraz ze sprawozdaniem z wizji w terenie</w:t>
      </w:r>
    </w:p>
    <w:p w:rsidR="00D64B6F" w:rsidRDefault="00D64B6F" w:rsidP="0046203C">
      <w:pPr>
        <w:pStyle w:val="Akapitzlist"/>
        <w:numPr>
          <w:ilvl w:val="0"/>
          <w:numId w:val="0"/>
        </w:numPr>
      </w:pPr>
    </w:p>
    <w:p w:rsidR="00D64B6F" w:rsidRPr="00AA041F" w:rsidRDefault="004C2C8A" w:rsidP="0046203C">
      <w:pPr>
        <w:pStyle w:val="Akapitzlist"/>
        <w:numPr>
          <w:ilvl w:val="0"/>
          <w:numId w:val="0"/>
        </w:numPr>
      </w:pPr>
      <w:r>
        <w:t>Gmina: Lipka</w:t>
      </w:r>
      <w:r>
        <w:tab/>
      </w:r>
      <w:r>
        <w:tab/>
      </w:r>
      <w:r>
        <w:tab/>
        <w:t xml:space="preserve">Sołectwo: </w:t>
      </w:r>
      <w:r w:rsidR="00653957">
        <w:t>Wielki</w:t>
      </w:r>
      <w:r>
        <w:t xml:space="preserve"> Buczek</w:t>
      </w:r>
      <w:r w:rsidR="00D64B6F">
        <w:t xml:space="preserve"> </w:t>
      </w:r>
      <w:r w:rsidR="00D64B6F">
        <w:tab/>
      </w:r>
      <w:r w:rsidR="00D64B6F">
        <w:tab/>
        <w:t xml:space="preserve"> </w:t>
      </w:r>
      <w:r w:rsidR="00D64B6F">
        <w:tab/>
      </w:r>
      <w:r w:rsidR="00D64B6F">
        <w:tab/>
      </w:r>
      <w:r w:rsidR="008C484F">
        <w:t>Liczba mieszkańców: 253</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050"/>
        <w:gridCol w:w="4896"/>
        <w:gridCol w:w="656"/>
        <w:gridCol w:w="3540"/>
        <w:gridCol w:w="609"/>
        <w:gridCol w:w="2607"/>
        <w:gridCol w:w="600"/>
      </w:tblGrid>
      <w:tr w:rsidR="008C484F" w:rsidRPr="006A607C" w:rsidTr="008C484F">
        <w:trPr>
          <w:cantSplit/>
          <w:trHeight w:val="510"/>
        </w:trPr>
        <w:tc>
          <w:tcPr>
            <w:tcW w:w="376" w:type="pct"/>
            <w:vAlign w:val="center"/>
          </w:tcPr>
          <w:p w:rsidR="008C484F" w:rsidRPr="006A607C" w:rsidRDefault="008C484F" w:rsidP="008C484F">
            <w:pPr>
              <w:jc w:val="center"/>
              <w:rPr>
                <w:rFonts w:ascii="Garamond" w:hAnsi="Garamond"/>
                <w:b/>
                <w:sz w:val="24"/>
                <w:szCs w:val="24"/>
              </w:rPr>
            </w:pPr>
            <w:r w:rsidRPr="006A607C">
              <w:rPr>
                <w:rFonts w:ascii="Garamond" w:hAnsi="Garamond"/>
                <w:b/>
                <w:sz w:val="24"/>
                <w:szCs w:val="24"/>
              </w:rPr>
              <w:t>Faza odnowy</w:t>
            </w:r>
          </w:p>
        </w:tc>
        <w:tc>
          <w:tcPr>
            <w:tcW w:w="1754" w:type="pct"/>
            <w:vAlign w:val="center"/>
          </w:tcPr>
          <w:p w:rsidR="008C484F" w:rsidRPr="00787399" w:rsidRDefault="008C484F" w:rsidP="008C484F">
            <w:pPr>
              <w:pStyle w:val="Podtytu"/>
              <w:rPr>
                <w:rFonts w:ascii="Garamond" w:hAnsi="Garamond"/>
                <w:sz w:val="24"/>
                <w:szCs w:val="24"/>
              </w:rPr>
            </w:pPr>
            <w:r w:rsidRPr="00787399">
              <w:rPr>
                <w:rFonts w:ascii="Garamond" w:hAnsi="Garamond"/>
                <w:sz w:val="24"/>
                <w:szCs w:val="24"/>
              </w:rPr>
              <w:t>Zakres działań</w:t>
            </w:r>
          </w:p>
        </w:tc>
        <w:tc>
          <w:tcPr>
            <w:tcW w:w="235" w:type="pct"/>
            <w:vAlign w:val="center"/>
          </w:tcPr>
          <w:p w:rsidR="008C484F" w:rsidRPr="006A607C" w:rsidRDefault="008C484F" w:rsidP="008C484F">
            <w:pPr>
              <w:jc w:val="center"/>
              <w:rPr>
                <w:rFonts w:ascii="Garamond" w:hAnsi="Garamond"/>
                <w:b/>
                <w:sz w:val="24"/>
                <w:szCs w:val="24"/>
              </w:rPr>
            </w:pPr>
            <w:r w:rsidRPr="006A607C">
              <w:rPr>
                <w:rFonts w:ascii="Garamond" w:hAnsi="Garamond"/>
                <w:b/>
                <w:sz w:val="24"/>
                <w:szCs w:val="24"/>
              </w:rPr>
              <w:t>*</w:t>
            </w:r>
          </w:p>
        </w:tc>
        <w:tc>
          <w:tcPr>
            <w:tcW w:w="1268" w:type="pct"/>
            <w:vAlign w:val="center"/>
          </w:tcPr>
          <w:p w:rsidR="008C484F" w:rsidRPr="00787399" w:rsidRDefault="008C484F" w:rsidP="008C484F">
            <w:pPr>
              <w:pStyle w:val="Nagwek2"/>
              <w:jc w:val="center"/>
              <w:rPr>
                <w:rFonts w:ascii="Garamond" w:hAnsi="Garamond"/>
                <w:i/>
                <w:sz w:val="24"/>
                <w:szCs w:val="24"/>
              </w:rPr>
            </w:pPr>
            <w:r w:rsidRPr="00787399">
              <w:rPr>
                <w:rFonts w:ascii="Garamond" w:hAnsi="Garamond"/>
                <w:sz w:val="24"/>
                <w:szCs w:val="24"/>
              </w:rPr>
              <w:t>Rozwój organizacyjny</w:t>
            </w:r>
          </w:p>
        </w:tc>
        <w:tc>
          <w:tcPr>
            <w:tcW w:w="218" w:type="pct"/>
            <w:vAlign w:val="center"/>
          </w:tcPr>
          <w:p w:rsidR="008C484F" w:rsidRPr="00021D27" w:rsidRDefault="008C484F" w:rsidP="008C484F">
            <w:pPr>
              <w:jc w:val="center"/>
              <w:rPr>
                <w:rFonts w:ascii="Garamond" w:hAnsi="Garamond"/>
                <w:i/>
                <w:sz w:val="24"/>
                <w:szCs w:val="24"/>
              </w:rPr>
            </w:pPr>
            <w:r w:rsidRPr="00021D27">
              <w:rPr>
                <w:rFonts w:ascii="Garamond" w:hAnsi="Garamond"/>
                <w:i/>
                <w:sz w:val="24"/>
                <w:szCs w:val="24"/>
              </w:rPr>
              <w:t>*</w:t>
            </w:r>
          </w:p>
        </w:tc>
        <w:tc>
          <w:tcPr>
            <w:tcW w:w="934" w:type="pct"/>
            <w:vAlign w:val="center"/>
          </w:tcPr>
          <w:p w:rsidR="008C484F" w:rsidRPr="00787399" w:rsidRDefault="008C484F" w:rsidP="008C484F">
            <w:pPr>
              <w:pStyle w:val="Nagwek6"/>
              <w:jc w:val="center"/>
              <w:rPr>
                <w:rFonts w:ascii="Garamond" w:hAnsi="Garamond"/>
                <w:i w:val="0"/>
                <w:sz w:val="24"/>
                <w:szCs w:val="24"/>
              </w:rPr>
            </w:pPr>
            <w:r w:rsidRPr="00787399">
              <w:rPr>
                <w:rFonts w:ascii="Garamond" w:hAnsi="Garamond"/>
                <w:i w:val="0"/>
                <w:sz w:val="24"/>
                <w:szCs w:val="24"/>
              </w:rPr>
              <w:t>Sterowanie rozwojem</w:t>
            </w:r>
          </w:p>
        </w:tc>
        <w:tc>
          <w:tcPr>
            <w:tcW w:w="215" w:type="pct"/>
            <w:vAlign w:val="center"/>
          </w:tcPr>
          <w:p w:rsidR="008C484F" w:rsidRPr="006A607C" w:rsidRDefault="008C484F" w:rsidP="008C484F">
            <w:pPr>
              <w:jc w:val="center"/>
              <w:rPr>
                <w:rFonts w:ascii="Garamond" w:hAnsi="Garamond"/>
                <w:b/>
                <w:i/>
                <w:sz w:val="24"/>
                <w:szCs w:val="24"/>
              </w:rPr>
            </w:pPr>
            <w:r w:rsidRPr="006A607C">
              <w:rPr>
                <w:rFonts w:ascii="Garamond" w:hAnsi="Garamond"/>
                <w:b/>
                <w:i/>
                <w:sz w:val="24"/>
                <w:szCs w:val="24"/>
              </w:rPr>
              <w:t>*</w:t>
            </w:r>
          </w:p>
        </w:tc>
      </w:tr>
      <w:tr w:rsidR="008C484F" w:rsidRPr="006A607C" w:rsidTr="008C484F">
        <w:trPr>
          <w:cantSplit/>
          <w:trHeight w:val="411"/>
        </w:trPr>
        <w:tc>
          <w:tcPr>
            <w:tcW w:w="376" w:type="pct"/>
            <w:vMerge w:val="restart"/>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787399" w:rsidRDefault="008C484F" w:rsidP="008C484F">
            <w:pPr>
              <w:pStyle w:val="Podtytu"/>
              <w:rPr>
                <w:rFonts w:ascii="Garamond" w:hAnsi="Garamond"/>
                <w:b w:val="0"/>
                <w:sz w:val="24"/>
                <w:szCs w:val="24"/>
              </w:rPr>
            </w:pPr>
            <w:r w:rsidRPr="00787399">
              <w:rPr>
                <w:rFonts w:ascii="Garamond" w:hAnsi="Garamond"/>
                <w:b w:val="0"/>
                <w:sz w:val="24"/>
                <w:szCs w:val="24"/>
              </w:rPr>
              <w:t>brak działań</w:t>
            </w:r>
          </w:p>
        </w:tc>
        <w:tc>
          <w:tcPr>
            <w:tcW w:w="235" w:type="pct"/>
            <w:vAlign w:val="center"/>
          </w:tcPr>
          <w:p w:rsidR="008C484F" w:rsidRPr="006A607C" w:rsidRDefault="008C484F" w:rsidP="008C484F">
            <w:pPr>
              <w:jc w:val="center"/>
              <w:rPr>
                <w:rFonts w:ascii="Garamond" w:hAnsi="Garamond"/>
                <w:sz w:val="24"/>
                <w:szCs w:val="24"/>
              </w:rPr>
            </w:pPr>
          </w:p>
        </w:tc>
        <w:tc>
          <w:tcPr>
            <w:tcW w:w="1268" w:type="pct"/>
            <w:vAlign w:val="center"/>
          </w:tcPr>
          <w:p w:rsidR="008C484F" w:rsidRPr="00787399" w:rsidRDefault="008C484F" w:rsidP="008C484F">
            <w:pPr>
              <w:pStyle w:val="Nagwek2"/>
              <w:jc w:val="center"/>
              <w:rPr>
                <w:rFonts w:ascii="Garamond" w:hAnsi="Garamond"/>
                <w:b w:val="0"/>
                <w:sz w:val="24"/>
                <w:szCs w:val="24"/>
              </w:rPr>
            </w:pPr>
            <w:r w:rsidRPr="00787399">
              <w:rPr>
                <w:rFonts w:ascii="Garamond" w:hAnsi="Garamond"/>
                <w:b w:val="0"/>
                <w:sz w:val="24"/>
                <w:szCs w:val="24"/>
              </w:rPr>
              <w:t>istnieje tylko rada sołecka</w:t>
            </w:r>
          </w:p>
        </w:tc>
        <w:tc>
          <w:tcPr>
            <w:tcW w:w="218" w:type="pct"/>
            <w:vAlign w:val="center"/>
          </w:tcPr>
          <w:p w:rsidR="008C484F" w:rsidRPr="006A607C" w:rsidRDefault="008C484F" w:rsidP="008C484F">
            <w:pPr>
              <w:jc w:val="center"/>
              <w:rPr>
                <w:rFonts w:ascii="Garamond" w:hAnsi="Garamond"/>
                <w:i/>
                <w:sz w:val="24"/>
                <w:szCs w:val="24"/>
              </w:rPr>
            </w:pPr>
            <w:r>
              <w:rPr>
                <w:rFonts w:ascii="Garamond" w:hAnsi="Garamond"/>
                <w:i/>
                <w:sz w:val="24"/>
                <w:szCs w:val="24"/>
              </w:rPr>
              <w:t>X</w:t>
            </w:r>
          </w:p>
        </w:tc>
        <w:tc>
          <w:tcPr>
            <w:tcW w:w="934" w:type="pct"/>
            <w:vMerge w:val="restart"/>
            <w:vAlign w:val="center"/>
          </w:tcPr>
          <w:p w:rsidR="008C484F" w:rsidRPr="00787399" w:rsidRDefault="008C484F" w:rsidP="008C484F">
            <w:pPr>
              <w:pStyle w:val="Nagwek6"/>
              <w:jc w:val="center"/>
              <w:rPr>
                <w:rFonts w:ascii="Garamond" w:hAnsi="Garamond"/>
                <w:b w:val="0"/>
                <w:i w:val="0"/>
                <w:sz w:val="24"/>
                <w:szCs w:val="24"/>
              </w:rPr>
            </w:pPr>
            <w:r w:rsidRPr="00787399">
              <w:rPr>
                <w:rFonts w:ascii="Garamond" w:hAnsi="Garamond"/>
                <w:b w:val="0"/>
                <w:i w:val="0"/>
                <w:sz w:val="24"/>
                <w:szCs w:val="24"/>
              </w:rPr>
              <w:t>brak planowania działań</w:t>
            </w:r>
          </w:p>
          <w:p w:rsidR="008C484F" w:rsidRPr="00787399" w:rsidRDefault="008C484F" w:rsidP="008C484F">
            <w:pPr>
              <w:pStyle w:val="Nagwek6"/>
              <w:jc w:val="center"/>
              <w:rPr>
                <w:rFonts w:ascii="Garamond" w:hAnsi="Garamond"/>
                <w:b w:val="0"/>
                <w:i w:val="0"/>
                <w:sz w:val="24"/>
                <w:szCs w:val="24"/>
              </w:rPr>
            </w:pPr>
            <w:r w:rsidRPr="00787399">
              <w:rPr>
                <w:rFonts w:ascii="Garamond" w:hAnsi="Garamond"/>
                <w:b w:val="0"/>
                <w:i w:val="0"/>
                <w:sz w:val="24"/>
                <w:szCs w:val="24"/>
              </w:rPr>
              <w:t>w wymiarze całej wsi</w:t>
            </w:r>
          </w:p>
        </w:tc>
        <w:tc>
          <w:tcPr>
            <w:tcW w:w="215" w:type="pct"/>
            <w:vMerge w:val="restart"/>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val="165"/>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787399" w:rsidRDefault="008C484F" w:rsidP="008C484F">
            <w:pPr>
              <w:pStyle w:val="Podtytu"/>
              <w:rPr>
                <w:rFonts w:ascii="Garamond" w:hAnsi="Garamond"/>
                <w:b w:val="0"/>
                <w:sz w:val="24"/>
                <w:szCs w:val="24"/>
              </w:rPr>
            </w:pPr>
            <w:r w:rsidRPr="00787399">
              <w:rPr>
                <w:rFonts w:ascii="Garamond" w:hAnsi="Garamond"/>
                <w:b w:val="0"/>
                <w:sz w:val="24"/>
                <w:szCs w:val="24"/>
              </w:rPr>
              <w:t>działania fragment. lub dotyczące wąskiej grupy</w:t>
            </w:r>
          </w:p>
        </w:tc>
        <w:tc>
          <w:tcPr>
            <w:tcW w:w="235" w:type="pct"/>
            <w:vAlign w:val="center"/>
          </w:tcPr>
          <w:p w:rsidR="008C484F" w:rsidRPr="006A607C" w:rsidRDefault="008C484F" w:rsidP="008C484F">
            <w:pPr>
              <w:jc w:val="center"/>
              <w:rPr>
                <w:rFonts w:ascii="Garamond" w:hAnsi="Garamond"/>
                <w:sz w:val="24"/>
                <w:szCs w:val="24"/>
              </w:rPr>
            </w:pPr>
          </w:p>
        </w:tc>
        <w:tc>
          <w:tcPr>
            <w:tcW w:w="1268" w:type="pct"/>
            <w:vAlign w:val="center"/>
          </w:tcPr>
          <w:p w:rsidR="008C484F" w:rsidRPr="00787399" w:rsidRDefault="008C484F" w:rsidP="008C484F">
            <w:pPr>
              <w:pStyle w:val="Nagwek2"/>
              <w:jc w:val="center"/>
              <w:rPr>
                <w:rFonts w:ascii="Garamond" w:hAnsi="Garamond"/>
                <w:b w:val="0"/>
                <w:sz w:val="24"/>
                <w:szCs w:val="24"/>
              </w:rPr>
            </w:pPr>
            <w:r w:rsidRPr="00787399">
              <w:rPr>
                <w:rFonts w:ascii="Garamond" w:hAnsi="Garamond"/>
                <w:b w:val="0"/>
                <w:sz w:val="24"/>
                <w:szCs w:val="24"/>
              </w:rPr>
              <w:t>rozproszone działanie organizacji</w:t>
            </w:r>
          </w:p>
        </w:tc>
        <w:tc>
          <w:tcPr>
            <w:tcW w:w="218" w:type="pct"/>
            <w:vAlign w:val="center"/>
          </w:tcPr>
          <w:p w:rsidR="008C484F" w:rsidRPr="006A607C" w:rsidRDefault="008C484F" w:rsidP="008C484F">
            <w:pPr>
              <w:jc w:val="center"/>
              <w:rPr>
                <w:rFonts w:ascii="Garamond" w:hAnsi="Garamond"/>
                <w:i/>
                <w:sz w:val="24"/>
                <w:szCs w:val="24"/>
              </w:rPr>
            </w:pPr>
            <w:r>
              <w:rPr>
                <w:rFonts w:ascii="Garamond" w:hAnsi="Garamond"/>
                <w:i/>
                <w:sz w:val="24"/>
                <w:szCs w:val="24"/>
              </w:rPr>
              <w:t>X</w:t>
            </w:r>
          </w:p>
        </w:tc>
        <w:tc>
          <w:tcPr>
            <w:tcW w:w="934" w:type="pct"/>
            <w:vMerge/>
            <w:vAlign w:val="center"/>
          </w:tcPr>
          <w:p w:rsidR="008C484F" w:rsidRPr="00787399" w:rsidRDefault="008C484F" w:rsidP="008C484F">
            <w:pPr>
              <w:pStyle w:val="Nagwek6"/>
              <w:jc w:val="center"/>
              <w:rPr>
                <w:rFonts w:ascii="Garamond" w:hAnsi="Garamond"/>
                <w:b w:val="0"/>
                <w:i w:val="0"/>
                <w:sz w:val="24"/>
                <w:szCs w:val="24"/>
              </w:rPr>
            </w:pPr>
          </w:p>
        </w:tc>
        <w:tc>
          <w:tcPr>
            <w:tcW w:w="215" w:type="pct"/>
            <w:vMerge/>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val="315"/>
        </w:trPr>
        <w:tc>
          <w:tcPr>
            <w:tcW w:w="376" w:type="pct"/>
            <w:vMerge w:val="restart"/>
            <w:textDirection w:val="btLr"/>
            <w:vAlign w:val="center"/>
          </w:tcPr>
          <w:p w:rsidR="008C484F" w:rsidRPr="00787399" w:rsidRDefault="008C484F" w:rsidP="008C484F">
            <w:pPr>
              <w:pStyle w:val="Nagwek5"/>
              <w:ind w:left="113" w:right="113"/>
              <w:jc w:val="center"/>
              <w:rPr>
                <w:rFonts w:ascii="Garamond" w:hAnsi="Garamond"/>
                <w:i w:val="0"/>
                <w:sz w:val="24"/>
                <w:szCs w:val="24"/>
              </w:rPr>
            </w:pPr>
            <w:r w:rsidRPr="00787399">
              <w:rPr>
                <w:rFonts w:ascii="Garamond" w:hAnsi="Garamond"/>
                <w:i w:val="0"/>
                <w:sz w:val="24"/>
                <w:szCs w:val="24"/>
              </w:rPr>
              <w:t>A</w:t>
            </w:r>
          </w:p>
          <w:p w:rsidR="008C484F" w:rsidRPr="00787399" w:rsidRDefault="008C484F" w:rsidP="008C484F">
            <w:pPr>
              <w:pStyle w:val="Nagwek4"/>
              <w:ind w:left="113" w:right="113"/>
              <w:jc w:val="center"/>
              <w:rPr>
                <w:rFonts w:ascii="Garamond" w:hAnsi="Garamond"/>
                <w:szCs w:val="24"/>
              </w:rPr>
            </w:pPr>
            <w:r w:rsidRPr="00787399">
              <w:rPr>
                <w:rFonts w:ascii="Garamond" w:hAnsi="Garamond"/>
                <w:szCs w:val="24"/>
              </w:rPr>
              <w:t>Inicjalna</w:t>
            </w: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działania spontaniczne</w:t>
            </w:r>
          </w:p>
        </w:tc>
        <w:tc>
          <w:tcPr>
            <w:tcW w:w="235" w:type="pc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1268"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sz w:val="24"/>
                <w:szCs w:val="24"/>
              </w:rPr>
              <w:t>zawiązana grupa odnowy wsi</w:t>
            </w:r>
          </w:p>
        </w:tc>
        <w:tc>
          <w:tcPr>
            <w:tcW w:w="218" w:type="pct"/>
            <w:vMerge w:val="restart"/>
            <w:vAlign w:val="center"/>
          </w:tcPr>
          <w:p w:rsidR="008C484F" w:rsidRPr="006A607C" w:rsidRDefault="008C484F" w:rsidP="008C484F">
            <w:pPr>
              <w:jc w:val="center"/>
              <w:rPr>
                <w:rFonts w:ascii="Garamond" w:hAnsi="Garamond"/>
                <w:bCs/>
                <w:sz w:val="24"/>
                <w:szCs w:val="24"/>
              </w:rPr>
            </w:pP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opracowanie planu i programu odnowy dla całej wsi</w:t>
            </w:r>
          </w:p>
        </w:tc>
        <w:tc>
          <w:tcPr>
            <w:tcW w:w="215" w:type="pct"/>
            <w:vMerge w:val="restar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val="141"/>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porządkowanie wsi</w:t>
            </w:r>
          </w:p>
        </w:tc>
        <w:tc>
          <w:tcPr>
            <w:tcW w:w="235" w:type="pc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val="738"/>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projekty startowe</w:t>
            </w:r>
            <w:r w:rsidRPr="006A607C">
              <w:rPr>
                <w:rFonts w:ascii="Garamond" w:hAnsi="Garamond"/>
                <w:bCs/>
                <w:sz w:val="24"/>
                <w:szCs w:val="24"/>
              </w:rPr>
              <w:br/>
              <w:t>(z programu krótkoterminowego)</w:t>
            </w:r>
          </w:p>
        </w:tc>
        <w:tc>
          <w:tcPr>
            <w:tcW w:w="235" w:type="pct"/>
            <w:vAlign w:val="center"/>
          </w:tcPr>
          <w:p w:rsidR="008C484F" w:rsidRPr="006A607C" w:rsidRDefault="008C484F" w:rsidP="008C484F">
            <w:pPr>
              <w:jc w:val="center"/>
              <w:rPr>
                <w:rFonts w:ascii="Garamond" w:hAnsi="Garamond"/>
                <w:bCs/>
                <w:sz w:val="24"/>
                <w:szCs w:val="24"/>
              </w:rPr>
            </w:pPr>
          </w:p>
        </w:tc>
        <w:tc>
          <w:tcPr>
            <w:tcW w:w="1268"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podejmuje się kroki na rzecz skoordynowania działań organizacji we wsi</w:t>
            </w:r>
          </w:p>
        </w:tc>
        <w:tc>
          <w:tcPr>
            <w:tcW w:w="218" w:type="pct"/>
            <w:vMerge w:val="restar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planowanie w krótkim horyzoncie czasowym</w:t>
            </w:r>
          </w:p>
        </w:tc>
        <w:tc>
          <w:tcPr>
            <w:tcW w:w="215" w:type="pct"/>
            <w:vMerge w:val="restar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val="408"/>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przekonywanie mieszkańców do idei odnowy wsi i integrowanie wokół pierwszych przedsięwzięć</w:t>
            </w:r>
          </w:p>
        </w:tc>
        <w:tc>
          <w:tcPr>
            <w:tcW w:w="235" w:type="pct"/>
            <w:vAlign w:val="center"/>
          </w:tcPr>
          <w:p w:rsidR="008C484F" w:rsidRPr="006A607C" w:rsidRDefault="008C484F" w:rsidP="008C484F">
            <w:pP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val="458"/>
        </w:trPr>
        <w:tc>
          <w:tcPr>
            <w:tcW w:w="376" w:type="pct"/>
            <w:vMerge w:val="restart"/>
            <w:textDirection w:val="btLr"/>
            <w:vAlign w:val="center"/>
          </w:tcPr>
          <w:p w:rsidR="008C484F" w:rsidRPr="00787399" w:rsidRDefault="008C484F" w:rsidP="008C484F">
            <w:pPr>
              <w:pStyle w:val="Nagwek3"/>
              <w:ind w:left="113" w:right="113"/>
              <w:rPr>
                <w:rFonts w:ascii="Garamond" w:hAnsi="Garamond"/>
                <w:szCs w:val="24"/>
              </w:rPr>
            </w:pPr>
            <w:r w:rsidRPr="00787399">
              <w:rPr>
                <w:rFonts w:ascii="Garamond" w:hAnsi="Garamond"/>
                <w:szCs w:val="24"/>
              </w:rPr>
              <w:t>B</w:t>
            </w:r>
          </w:p>
          <w:p w:rsidR="008C484F" w:rsidRPr="00787399" w:rsidRDefault="008C484F" w:rsidP="008C484F">
            <w:pPr>
              <w:pStyle w:val="Nagwek3"/>
              <w:ind w:left="113" w:right="113"/>
              <w:rPr>
                <w:rFonts w:ascii="Garamond" w:hAnsi="Garamond"/>
                <w:szCs w:val="24"/>
              </w:rPr>
            </w:pPr>
            <w:r w:rsidRPr="00787399">
              <w:rPr>
                <w:rFonts w:ascii="Garamond" w:hAnsi="Garamond"/>
                <w:szCs w:val="24"/>
              </w:rPr>
              <w:t>Początkowa</w:t>
            </w:r>
          </w:p>
        </w:tc>
        <w:tc>
          <w:tcPr>
            <w:tcW w:w="1754" w:type="pct"/>
            <w:vMerge w:val="restart"/>
            <w:vAlign w:val="center"/>
          </w:tcPr>
          <w:p w:rsidR="008C484F" w:rsidRPr="00787399" w:rsidRDefault="008C484F" w:rsidP="008C484F">
            <w:pPr>
              <w:pStyle w:val="Tekstpodstawowy2"/>
              <w:jc w:val="center"/>
              <w:rPr>
                <w:rFonts w:ascii="Garamond" w:hAnsi="Garamond"/>
                <w:bCs/>
                <w:szCs w:val="24"/>
              </w:rPr>
            </w:pPr>
            <w:r w:rsidRPr="00787399">
              <w:rPr>
                <w:rFonts w:ascii="Garamond" w:hAnsi="Garamond"/>
                <w:bCs/>
                <w:szCs w:val="24"/>
              </w:rPr>
              <w:t>różnorodne projekty</w:t>
            </w:r>
          </w:p>
          <w:p w:rsidR="008C484F" w:rsidRPr="00787399" w:rsidRDefault="008C484F" w:rsidP="008C484F">
            <w:pPr>
              <w:pStyle w:val="Tekstpodstawowy2"/>
              <w:jc w:val="center"/>
              <w:rPr>
                <w:rFonts w:ascii="Garamond" w:hAnsi="Garamond"/>
                <w:bCs/>
                <w:szCs w:val="24"/>
              </w:rPr>
            </w:pPr>
            <w:r w:rsidRPr="00787399">
              <w:rPr>
                <w:rFonts w:ascii="Garamond" w:hAnsi="Garamond"/>
                <w:bCs/>
                <w:szCs w:val="24"/>
              </w:rPr>
              <w:t>(z programu długoterminowego) nastawione na usunięcie podstawowych barier i zaspokojenie głównych potrzeb</w:t>
            </w:r>
          </w:p>
        </w:tc>
        <w:tc>
          <w:tcPr>
            <w:tcW w:w="235" w:type="pct"/>
            <w:vMerge w:val="restart"/>
            <w:vAlign w:val="center"/>
          </w:tcPr>
          <w:p w:rsidR="008C484F" w:rsidRPr="006A607C" w:rsidRDefault="008C484F" w:rsidP="008C484F">
            <w:pPr>
              <w:jc w:val="center"/>
              <w:rPr>
                <w:rFonts w:ascii="Garamond" w:hAnsi="Garamond"/>
                <w:bCs/>
                <w:sz w:val="24"/>
                <w:szCs w:val="24"/>
              </w:rPr>
            </w:pPr>
          </w:p>
        </w:tc>
        <w:tc>
          <w:tcPr>
            <w:tcW w:w="1268"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liczna grupa odnowy wsi</w:t>
            </w:r>
            <w:r w:rsidRPr="006A607C">
              <w:rPr>
                <w:rFonts w:ascii="Garamond" w:hAnsi="Garamond"/>
                <w:bCs/>
                <w:sz w:val="24"/>
                <w:szCs w:val="24"/>
              </w:rPr>
              <w:br/>
              <w:t>(skupia przedstawicieli organizacji i instytucji)</w:t>
            </w:r>
          </w:p>
        </w:tc>
        <w:tc>
          <w:tcPr>
            <w:tcW w:w="218" w:type="pc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systematyczne planowanie działań, (np. roczne plany rzeczowo-finansowe, kalendarze imprez)</w:t>
            </w:r>
          </w:p>
        </w:tc>
        <w:tc>
          <w:tcPr>
            <w:tcW w:w="215" w:type="pc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val="374"/>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787399" w:rsidRDefault="008C484F" w:rsidP="008C484F">
            <w:pPr>
              <w:pStyle w:val="Tekstpodstawowy2"/>
              <w:jc w:val="center"/>
              <w:rPr>
                <w:rFonts w:ascii="Garamond" w:hAnsi="Garamond"/>
                <w:bCs/>
                <w:szCs w:val="24"/>
              </w:rPr>
            </w:pPr>
          </w:p>
        </w:tc>
        <w:tc>
          <w:tcPr>
            <w:tcW w:w="235" w:type="pct"/>
            <w:vMerge/>
            <w:vAlign w:val="center"/>
          </w:tcPr>
          <w:p w:rsidR="008C484F" w:rsidRPr="006A607C" w:rsidRDefault="008C484F" w:rsidP="008C484F">
            <w:pPr>
              <w:jc w:val="center"/>
              <w:rPr>
                <w:rFonts w:ascii="Garamond" w:hAnsi="Garamond"/>
                <w:bCs/>
                <w:sz w:val="24"/>
                <w:szCs w:val="24"/>
              </w:rPr>
            </w:pPr>
          </w:p>
        </w:tc>
        <w:tc>
          <w:tcPr>
            <w:tcW w:w="1268"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zawiązane stowarzyszenie na rzecz rozwoju (odnowy) wsi</w:t>
            </w:r>
          </w:p>
        </w:tc>
        <w:tc>
          <w:tcPr>
            <w:tcW w:w="218" w:type="pc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wykorzystywanie gminnych instrumentów wsparcia</w:t>
            </w:r>
          </w:p>
        </w:tc>
        <w:tc>
          <w:tcPr>
            <w:tcW w:w="215" w:type="pc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val="542"/>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787399" w:rsidRDefault="008C484F" w:rsidP="008C484F">
            <w:pPr>
              <w:pStyle w:val="Tekstpodstawowy2"/>
              <w:jc w:val="center"/>
              <w:rPr>
                <w:rFonts w:ascii="Garamond" w:hAnsi="Garamond"/>
                <w:bCs/>
                <w:szCs w:val="24"/>
              </w:rPr>
            </w:pPr>
            <w:r w:rsidRPr="00787399">
              <w:rPr>
                <w:rFonts w:ascii="Garamond" w:hAnsi="Garamond"/>
                <w:bCs/>
                <w:szCs w:val="24"/>
              </w:rPr>
              <w:t>pobudzenie mieszkańców do odnowy własnych posesji</w:t>
            </w:r>
          </w:p>
        </w:tc>
        <w:tc>
          <w:tcPr>
            <w:tcW w:w="235" w:type="pct"/>
            <w:vAlign w:val="center"/>
          </w:tcPr>
          <w:p w:rsidR="008C484F" w:rsidRPr="006A607C" w:rsidRDefault="008C484F" w:rsidP="008C484F">
            <w:pPr>
              <w:jc w:val="center"/>
              <w:rPr>
                <w:rFonts w:ascii="Garamond" w:hAnsi="Garamond"/>
                <w:bCs/>
                <w:sz w:val="24"/>
                <w:szCs w:val="24"/>
              </w:rPr>
            </w:pPr>
          </w:p>
        </w:tc>
        <w:tc>
          <w:tcPr>
            <w:tcW w:w="1268"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skoordynowane działanie  organizacji obecnych we wsi</w:t>
            </w:r>
          </w:p>
        </w:tc>
        <w:tc>
          <w:tcPr>
            <w:tcW w:w="218" w:type="pc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proste instrumenty komunikacji wewnętrznej</w:t>
            </w:r>
          </w:p>
        </w:tc>
        <w:tc>
          <w:tcPr>
            <w:tcW w:w="215" w:type="pct"/>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624"/>
        </w:trPr>
        <w:tc>
          <w:tcPr>
            <w:tcW w:w="376" w:type="pct"/>
            <w:vMerge w:val="restart"/>
            <w:textDirection w:val="btLr"/>
            <w:vAlign w:val="center"/>
          </w:tcPr>
          <w:p w:rsidR="008C484F" w:rsidRPr="00787399" w:rsidRDefault="008C484F" w:rsidP="008C484F">
            <w:pPr>
              <w:pStyle w:val="Nagwek5"/>
              <w:ind w:left="113" w:right="113"/>
              <w:jc w:val="center"/>
              <w:rPr>
                <w:rFonts w:ascii="Garamond" w:hAnsi="Garamond"/>
                <w:i w:val="0"/>
                <w:sz w:val="24"/>
                <w:szCs w:val="24"/>
              </w:rPr>
            </w:pPr>
            <w:r w:rsidRPr="00787399">
              <w:rPr>
                <w:rFonts w:ascii="Garamond" w:hAnsi="Garamond"/>
                <w:i w:val="0"/>
                <w:sz w:val="24"/>
                <w:szCs w:val="24"/>
              </w:rPr>
              <w:t>C</w:t>
            </w:r>
          </w:p>
          <w:p w:rsidR="008C484F" w:rsidRPr="006A607C" w:rsidRDefault="008C484F" w:rsidP="008C484F">
            <w:pPr>
              <w:ind w:left="113" w:right="113"/>
              <w:jc w:val="center"/>
              <w:rPr>
                <w:rFonts w:ascii="Garamond" w:hAnsi="Garamond"/>
                <w:b/>
                <w:sz w:val="24"/>
                <w:szCs w:val="24"/>
              </w:rPr>
            </w:pPr>
            <w:r w:rsidRPr="006A607C">
              <w:rPr>
                <w:rFonts w:ascii="Garamond" w:hAnsi="Garamond"/>
                <w:b/>
                <w:sz w:val="24"/>
                <w:szCs w:val="24"/>
              </w:rPr>
              <w:t>Zaawansowana</w:t>
            </w:r>
          </w:p>
        </w:tc>
        <w:tc>
          <w:tcPr>
            <w:tcW w:w="1754" w:type="pct"/>
            <w:vMerge w:val="restart"/>
            <w:vAlign w:val="center"/>
          </w:tcPr>
          <w:p w:rsidR="008C484F" w:rsidRPr="00787399" w:rsidRDefault="008C484F" w:rsidP="008C484F">
            <w:pPr>
              <w:pStyle w:val="Tekstpodstawowy3"/>
              <w:rPr>
                <w:rFonts w:ascii="Garamond" w:hAnsi="Garamond"/>
                <w:bCs/>
                <w:szCs w:val="24"/>
              </w:rPr>
            </w:pPr>
            <w:r w:rsidRPr="00787399">
              <w:rPr>
                <w:rFonts w:ascii="Garamond" w:hAnsi="Garamond"/>
                <w:bCs/>
                <w:szCs w:val="24"/>
              </w:rPr>
              <w:t>projekty jakościowo zmieniające kluczowe obszary życia oraz kształtujące strukturę wsi</w:t>
            </w:r>
          </w:p>
        </w:tc>
        <w:tc>
          <w:tcPr>
            <w:tcW w:w="235" w:type="pct"/>
            <w:vMerge w:val="restart"/>
            <w:vAlign w:val="center"/>
          </w:tcPr>
          <w:p w:rsidR="008C484F" w:rsidRPr="00787399" w:rsidRDefault="008C484F" w:rsidP="008C484F">
            <w:pPr>
              <w:pStyle w:val="Tekstpodstawowy3"/>
              <w:rPr>
                <w:rFonts w:ascii="Garamond" w:hAnsi="Garamond"/>
                <w:bCs/>
                <w:szCs w:val="24"/>
              </w:rPr>
            </w:pPr>
          </w:p>
        </w:tc>
        <w:tc>
          <w:tcPr>
            <w:tcW w:w="1268" w:type="pct"/>
            <w:vMerge w:val="restart"/>
            <w:vAlign w:val="center"/>
          </w:tcPr>
          <w:p w:rsidR="008C484F" w:rsidRPr="00787399" w:rsidRDefault="008C484F" w:rsidP="008C484F">
            <w:pPr>
              <w:pStyle w:val="Tekstpodstawowy3"/>
              <w:rPr>
                <w:rFonts w:ascii="Garamond" w:hAnsi="Garamond"/>
                <w:bCs/>
                <w:szCs w:val="24"/>
              </w:rPr>
            </w:pPr>
            <w:r w:rsidRPr="00787399">
              <w:rPr>
                <w:rFonts w:ascii="Garamond" w:hAnsi="Garamond"/>
                <w:bCs/>
                <w:szCs w:val="24"/>
              </w:rPr>
              <w:t>„koalicja” organizacji</w:t>
            </w:r>
          </w:p>
          <w:p w:rsidR="008C484F" w:rsidRPr="00787399" w:rsidRDefault="008C484F" w:rsidP="008C484F">
            <w:pPr>
              <w:pStyle w:val="Tekstpodstawowy3"/>
              <w:rPr>
                <w:rFonts w:ascii="Garamond" w:hAnsi="Garamond"/>
                <w:bCs/>
                <w:szCs w:val="24"/>
              </w:rPr>
            </w:pPr>
            <w:r w:rsidRPr="00787399">
              <w:rPr>
                <w:rFonts w:ascii="Garamond" w:hAnsi="Garamond"/>
                <w:bCs/>
                <w:szCs w:val="24"/>
              </w:rPr>
              <w:t>i instytucji na rzecz odnowy wsi</w:t>
            </w:r>
          </w:p>
        </w:tc>
        <w:tc>
          <w:tcPr>
            <w:tcW w:w="218" w:type="pct"/>
            <w:vMerge w:val="restar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projektowanie działań (projekty)</w:t>
            </w:r>
          </w:p>
        </w:tc>
        <w:tc>
          <w:tcPr>
            <w:tcW w:w="215" w:type="pct"/>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624"/>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787399" w:rsidRDefault="008C484F" w:rsidP="008C484F">
            <w:pPr>
              <w:pStyle w:val="Tekstpodstawowy3"/>
              <w:rPr>
                <w:rFonts w:ascii="Garamond" w:hAnsi="Garamond"/>
                <w:bCs/>
                <w:szCs w:val="24"/>
              </w:rPr>
            </w:pPr>
          </w:p>
        </w:tc>
        <w:tc>
          <w:tcPr>
            <w:tcW w:w="235" w:type="pct"/>
            <w:vMerge/>
            <w:vAlign w:val="center"/>
          </w:tcPr>
          <w:p w:rsidR="008C484F" w:rsidRPr="00787399" w:rsidRDefault="008C484F" w:rsidP="008C484F">
            <w:pPr>
              <w:pStyle w:val="Tekstpodstawowy3"/>
              <w:rPr>
                <w:rFonts w:ascii="Garamond" w:hAnsi="Garamond"/>
                <w:bCs/>
                <w:szCs w:val="24"/>
              </w:rPr>
            </w:pPr>
          </w:p>
        </w:tc>
        <w:tc>
          <w:tcPr>
            <w:tcW w:w="1268" w:type="pct"/>
            <w:vMerge/>
            <w:vAlign w:val="center"/>
          </w:tcPr>
          <w:p w:rsidR="008C484F" w:rsidRPr="00787399" w:rsidRDefault="008C484F" w:rsidP="008C484F">
            <w:pPr>
              <w:pStyle w:val="Tekstpodstawowy3"/>
              <w:rPr>
                <w:rFonts w:ascii="Garamond" w:hAnsi="Garamond"/>
                <w:bCs/>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pozyskiwanie środków zewnętrznych</w:t>
            </w:r>
          </w:p>
        </w:tc>
        <w:tc>
          <w:tcPr>
            <w:tcW w:w="215" w:type="pc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hRule="exact" w:val="1319"/>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787399" w:rsidRDefault="008C484F" w:rsidP="008C484F">
            <w:pPr>
              <w:pStyle w:val="Tekstpodstawowy3"/>
              <w:rPr>
                <w:rFonts w:ascii="Garamond" w:hAnsi="Garamond"/>
                <w:bCs/>
                <w:szCs w:val="24"/>
              </w:rPr>
            </w:pPr>
            <w:r w:rsidRPr="00787399">
              <w:rPr>
                <w:rFonts w:ascii="Garamond" w:hAnsi="Garamond"/>
                <w:bCs/>
                <w:szCs w:val="24"/>
              </w:rPr>
              <w:t>projekty wyróżniające wieś,</w:t>
            </w:r>
          </w:p>
          <w:p w:rsidR="008C484F" w:rsidRPr="00787399" w:rsidRDefault="008C484F" w:rsidP="008C484F">
            <w:pPr>
              <w:pStyle w:val="Tekstpodstawowy3"/>
              <w:rPr>
                <w:rFonts w:ascii="Garamond" w:hAnsi="Garamond"/>
                <w:bCs/>
                <w:szCs w:val="24"/>
              </w:rPr>
            </w:pPr>
            <w:r w:rsidRPr="00787399">
              <w:rPr>
                <w:rFonts w:ascii="Garamond" w:hAnsi="Garamond"/>
                <w:bCs/>
                <w:szCs w:val="24"/>
              </w:rPr>
              <w:t>kształtuje się centrum wiejskie</w:t>
            </w:r>
          </w:p>
        </w:tc>
        <w:tc>
          <w:tcPr>
            <w:tcW w:w="235" w:type="pct"/>
            <w:vAlign w:val="center"/>
          </w:tcPr>
          <w:p w:rsidR="008C484F" w:rsidRPr="00787399" w:rsidRDefault="008C484F" w:rsidP="008C484F">
            <w:pPr>
              <w:pStyle w:val="Tekstpodstawowy3"/>
              <w:rPr>
                <w:rFonts w:ascii="Garamond" w:hAnsi="Garamond"/>
                <w:bCs/>
                <w:szCs w:val="24"/>
              </w:rPr>
            </w:pPr>
            <w:r>
              <w:rPr>
                <w:rFonts w:ascii="Garamond" w:hAnsi="Garamond"/>
                <w:bCs/>
                <w:szCs w:val="24"/>
              </w:rPr>
              <w:t>X</w:t>
            </w:r>
          </w:p>
        </w:tc>
        <w:tc>
          <w:tcPr>
            <w:tcW w:w="1268" w:type="pct"/>
            <w:vAlign w:val="center"/>
          </w:tcPr>
          <w:p w:rsidR="008C484F" w:rsidRPr="00787399" w:rsidRDefault="008C484F" w:rsidP="008C484F">
            <w:pPr>
              <w:pStyle w:val="Tekstpodstawowy3"/>
              <w:rPr>
                <w:rFonts w:ascii="Garamond" w:hAnsi="Garamond"/>
                <w:bCs/>
                <w:szCs w:val="24"/>
              </w:rPr>
            </w:pPr>
            <w:r w:rsidRPr="00787399">
              <w:rPr>
                <w:rFonts w:ascii="Garamond" w:hAnsi="Garamond"/>
                <w:bCs/>
                <w:szCs w:val="24"/>
              </w:rPr>
              <w:t>liczne stowarzyszenie odnowy wsi</w:t>
            </w:r>
          </w:p>
        </w:tc>
        <w:tc>
          <w:tcPr>
            <w:tcW w:w="218" w:type="pc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systematyczne planowanie rozwoju</w:t>
            </w:r>
            <w:r w:rsidRPr="006A607C">
              <w:rPr>
                <w:rFonts w:ascii="Garamond" w:hAnsi="Garamond"/>
                <w:bCs/>
                <w:sz w:val="24"/>
                <w:szCs w:val="24"/>
              </w:rPr>
              <w:br/>
              <w:t xml:space="preserve">(aktualizowanie planu i programu </w:t>
            </w:r>
            <w:r>
              <w:rPr>
                <w:rFonts w:ascii="Garamond" w:hAnsi="Garamond"/>
                <w:bCs/>
                <w:sz w:val="24"/>
                <w:szCs w:val="24"/>
              </w:rPr>
              <w:t>odnowy wsi</w:t>
            </w:r>
            <w:r w:rsidRPr="006A607C">
              <w:rPr>
                <w:rFonts w:ascii="Garamond" w:hAnsi="Garamond"/>
                <w:bCs/>
                <w:sz w:val="24"/>
                <w:szCs w:val="24"/>
              </w:rPr>
              <w:t>)</w:t>
            </w:r>
          </w:p>
        </w:tc>
        <w:tc>
          <w:tcPr>
            <w:tcW w:w="215" w:type="pct"/>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624"/>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powszechne zaangażowanie mieszkańców w projekty publiczne</w:t>
            </w:r>
          </w:p>
        </w:tc>
        <w:tc>
          <w:tcPr>
            <w:tcW w:w="235" w:type="pct"/>
            <w:vMerge w:val="restar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1268"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animacja aktywności poszczególnych grup mieszkańców</w:t>
            </w:r>
          </w:p>
        </w:tc>
        <w:tc>
          <w:tcPr>
            <w:tcW w:w="218" w:type="pct"/>
            <w:vMerge w:val="restart"/>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rozwinięta komunikacja wewnętrzna</w:t>
            </w:r>
          </w:p>
        </w:tc>
        <w:tc>
          <w:tcPr>
            <w:tcW w:w="215" w:type="pct"/>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136"/>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6A607C" w:rsidRDefault="008C484F" w:rsidP="008C484F">
            <w:pPr>
              <w:jc w:val="center"/>
              <w:rPr>
                <w:rFonts w:ascii="Garamond" w:hAnsi="Garamond"/>
                <w:bCs/>
                <w:sz w:val="24"/>
                <w:szCs w:val="24"/>
              </w:rPr>
            </w:pPr>
          </w:p>
        </w:tc>
        <w:tc>
          <w:tcPr>
            <w:tcW w:w="235" w:type="pct"/>
            <w:vMerge/>
            <w:vAlign w:val="center"/>
          </w:tcPr>
          <w:p w:rsidR="008C484F" w:rsidRPr="006A607C" w:rsidRDefault="008C484F" w:rsidP="008C484F">
            <w:pPr>
              <w:jc w:val="cente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promocja wsi</w:t>
            </w:r>
          </w:p>
        </w:tc>
        <w:tc>
          <w:tcPr>
            <w:tcW w:w="215" w:type="pct"/>
            <w:vMerge w:val="restart"/>
            <w:vAlign w:val="center"/>
          </w:tcPr>
          <w:p w:rsidR="008C484F" w:rsidRPr="006A607C" w:rsidRDefault="008C484F" w:rsidP="008C484F">
            <w:pPr>
              <w:jc w:val="center"/>
              <w:rPr>
                <w:rFonts w:ascii="Garamond" w:hAnsi="Garamond"/>
                <w:b/>
                <w:sz w:val="24"/>
                <w:szCs w:val="24"/>
              </w:rPr>
            </w:pPr>
            <w:r>
              <w:rPr>
                <w:rFonts w:ascii="Garamond" w:hAnsi="Garamond"/>
                <w:b/>
                <w:sz w:val="24"/>
                <w:szCs w:val="24"/>
              </w:rPr>
              <w:t>X</w:t>
            </w:r>
          </w:p>
        </w:tc>
      </w:tr>
      <w:tr w:rsidR="008C484F" w:rsidRPr="006A607C" w:rsidTr="008C484F">
        <w:trPr>
          <w:cantSplit/>
          <w:trHeight w:hRule="exact" w:val="673"/>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787399" w:rsidRDefault="008C484F" w:rsidP="008C484F">
            <w:pPr>
              <w:pStyle w:val="Tekstpodstawowy3"/>
              <w:rPr>
                <w:rFonts w:ascii="Garamond" w:hAnsi="Garamond"/>
                <w:bCs/>
                <w:szCs w:val="24"/>
              </w:rPr>
            </w:pPr>
            <w:r w:rsidRPr="00787399">
              <w:rPr>
                <w:rFonts w:ascii="Garamond" w:hAnsi="Garamond"/>
                <w:bCs/>
                <w:szCs w:val="24"/>
              </w:rPr>
              <w:t>powszechna odnowa prywatnych posesji</w:t>
            </w:r>
          </w:p>
        </w:tc>
        <w:tc>
          <w:tcPr>
            <w:tcW w:w="235" w:type="pct"/>
            <w:vAlign w:val="center"/>
          </w:tcPr>
          <w:p w:rsidR="008C484F" w:rsidRPr="00787399" w:rsidRDefault="008C484F" w:rsidP="008C484F">
            <w:pPr>
              <w:pStyle w:val="Tekstpodstawowy3"/>
              <w:rPr>
                <w:rFonts w:ascii="Garamond" w:hAnsi="Garamond"/>
                <w:bCs/>
                <w:szCs w:val="24"/>
              </w:rPr>
            </w:pPr>
            <w:r>
              <w:rPr>
                <w:rFonts w:ascii="Garamond" w:hAnsi="Garamond"/>
                <w:bCs/>
                <w:szCs w:val="24"/>
              </w:rPr>
              <w:t>X</w:t>
            </w:r>
          </w:p>
        </w:tc>
        <w:tc>
          <w:tcPr>
            <w:tcW w:w="1268" w:type="pct"/>
            <w:vMerge/>
            <w:vAlign w:val="center"/>
          </w:tcPr>
          <w:p w:rsidR="008C484F" w:rsidRPr="00787399" w:rsidRDefault="008C484F" w:rsidP="008C484F">
            <w:pPr>
              <w:pStyle w:val="Tekstpodstawowy3"/>
              <w:rPr>
                <w:rFonts w:ascii="Garamond" w:hAnsi="Garamond"/>
                <w:bCs/>
                <w:szCs w:val="24"/>
              </w:rPr>
            </w:pPr>
          </w:p>
        </w:tc>
        <w:tc>
          <w:tcPr>
            <w:tcW w:w="218" w:type="pct"/>
            <w:vMerge/>
            <w:vAlign w:val="center"/>
          </w:tcPr>
          <w:p w:rsidR="008C484F" w:rsidRPr="00787399" w:rsidRDefault="008C484F" w:rsidP="008C484F">
            <w:pPr>
              <w:pStyle w:val="Tekstpodstawowy3"/>
              <w:rPr>
                <w:rFonts w:ascii="Garamond" w:hAnsi="Garamond"/>
                <w:bCs/>
                <w:szCs w:val="24"/>
              </w:rPr>
            </w:pP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974"/>
        </w:trPr>
        <w:tc>
          <w:tcPr>
            <w:tcW w:w="376" w:type="pct"/>
            <w:vMerge w:val="restart"/>
            <w:textDirection w:val="btLr"/>
            <w:vAlign w:val="center"/>
          </w:tcPr>
          <w:p w:rsidR="008C484F" w:rsidRPr="00787399" w:rsidRDefault="008C484F" w:rsidP="008C484F">
            <w:pPr>
              <w:pStyle w:val="Nagwek5"/>
              <w:ind w:left="113" w:right="113"/>
              <w:jc w:val="center"/>
              <w:rPr>
                <w:rFonts w:ascii="Garamond" w:hAnsi="Garamond"/>
                <w:i w:val="0"/>
                <w:sz w:val="24"/>
                <w:szCs w:val="24"/>
              </w:rPr>
            </w:pPr>
            <w:r w:rsidRPr="00787399">
              <w:rPr>
                <w:rFonts w:ascii="Garamond" w:hAnsi="Garamond"/>
                <w:i w:val="0"/>
                <w:sz w:val="24"/>
                <w:szCs w:val="24"/>
              </w:rPr>
              <w:t>D</w:t>
            </w:r>
          </w:p>
          <w:p w:rsidR="008C484F" w:rsidRPr="006A607C" w:rsidRDefault="008C484F" w:rsidP="008C484F">
            <w:pPr>
              <w:ind w:left="113" w:right="113"/>
              <w:jc w:val="center"/>
              <w:rPr>
                <w:rFonts w:ascii="Garamond" w:hAnsi="Garamond"/>
                <w:b/>
                <w:sz w:val="24"/>
                <w:szCs w:val="24"/>
              </w:rPr>
            </w:pPr>
            <w:r w:rsidRPr="006A607C">
              <w:rPr>
                <w:rFonts w:ascii="Garamond" w:hAnsi="Garamond"/>
                <w:b/>
                <w:sz w:val="24"/>
                <w:szCs w:val="24"/>
              </w:rPr>
              <w:t>Całościowa</w:t>
            </w:r>
          </w:p>
        </w:tc>
        <w:tc>
          <w:tcPr>
            <w:tcW w:w="175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lokalnie oraz regionalnie powiązane ze sobą projekty wywołujące efekt synergiczny</w:t>
            </w:r>
            <w:r w:rsidRPr="006A607C">
              <w:rPr>
                <w:rFonts w:ascii="Garamond" w:hAnsi="Garamond"/>
                <w:bCs/>
                <w:sz w:val="24"/>
                <w:szCs w:val="24"/>
              </w:rPr>
              <w:br/>
              <w:t>(nacisk na tworzenie miejsc pracy)</w:t>
            </w:r>
          </w:p>
        </w:tc>
        <w:tc>
          <w:tcPr>
            <w:tcW w:w="235" w:type="pct"/>
            <w:vMerge w:val="restart"/>
            <w:vAlign w:val="center"/>
          </w:tcPr>
          <w:p w:rsidR="008C484F" w:rsidRPr="006A607C" w:rsidRDefault="008C484F" w:rsidP="008C484F">
            <w:pPr>
              <w:rPr>
                <w:rFonts w:ascii="Garamond" w:hAnsi="Garamond"/>
                <w:bCs/>
                <w:sz w:val="24"/>
                <w:szCs w:val="24"/>
              </w:rPr>
            </w:pPr>
          </w:p>
        </w:tc>
        <w:tc>
          <w:tcPr>
            <w:tcW w:w="1268"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stowarzyszenie odnowy wsi</w:t>
            </w:r>
            <w:r>
              <w:rPr>
                <w:rFonts w:ascii="Garamond" w:hAnsi="Garamond"/>
                <w:bCs/>
                <w:sz w:val="24"/>
                <w:szCs w:val="24"/>
              </w:rPr>
              <w:t xml:space="preserve"> instytucją rozwoju lokalnego (C</w:t>
            </w:r>
            <w:r w:rsidRPr="006A607C">
              <w:rPr>
                <w:rFonts w:ascii="Garamond" w:hAnsi="Garamond"/>
                <w:bCs/>
                <w:sz w:val="24"/>
                <w:szCs w:val="24"/>
              </w:rPr>
              <w:t xml:space="preserve">entrum </w:t>
            </w:r>
            <w:r>
              <w:rPr>
                <w:rFonts w:ascii="Garamond" w:hAnsi="Garamond"/>
                <w:bCs/>
                <w:sz w:val="24"/>
                <w:szCs w:val="24"/>
              </w:rPr>
              <w:t>Aktywności L</w:t>
            </w:r>
            <w:r w:rsidRPr="006A607C">
              <w:rPr>
                <w:rFonts w:ascii="Garamond" w:hAnsi="Garamond"/>
                <w:bCs/>
                <w:sz w:val="24"/>
                <w:szCs w:val="24"/>
              </w:rPr>
              <w:t>okalnej)</w:t>
            </w:r>
          </w:p>
        </w:tc>
        <w:tc>
          <w:tcPr>
            <w:tcW w:w="218" w:type="pct"/>
            <w:vAlign w:val="center"/>
          </w:tcPr>
          <w:p w:rsidR="008C484F" w:rsidRPr="006A607C" w:rsidRDefault="008C484F" w:rsidP="008C484F">
            <w:pPr>
              <w:jc w:val="center"/>
              <w:rPr>
                <w:rFonts w:ascii="Garamond" w:hAnsi="Garamond"/>
                <w:bCs/>
                <w:sz w:val="24"/>
                <w:szCs w:val="24"/>
              </w:rPr>
            </w:pP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kompleksowe i szczegółowe planowanie przestrzenne</w:t>
            </w:r>
          </w:p>
        </w:tc>
        <w:tc>
          <w:tcPr>
            <w:tcW w:w="215" w:type="pct"/>
            <w:vMerge w:val="restart"/>
            <w:vAlign w:val="center"/>
          </w:tcPr>
          <w:p w:rsidR="008C484F" w:rsidRPr="006A607C" w:rsidRDefault="008C484F" w:rsidP="008C484F">
            <w:pPr>
              <w:jc w:val="center"/>
              <w:rPr>
                <w:rFonts w:ascii="Garamond" w:hAnsi="Garamond"/>
                <w:i/>
                <w:sz w:val="24"/>
                <w:szCs w:val="24"/>
              </w:rPr>
            </w:pPr>
          </w:p>
          <w:p w:rsidR="008C484F" w:rsidRPr="006A607C" w:rsidRDefault="008C484F" w:rsidP="008C484F">
            <w:pPr>
              <w:jc w:val="center"/>
              <w:rPr>
                <w:rFonts w:ascii="Garamond" w:hAnsi="Garamond"/>
                <w:b/>
                <w:sz w:val="24"/>
                <w:szCs w:val="24"/>
              </w:rPr>
            </w:pPr>
          </w:p>
        </w:tc>
      </w:tr>
      <w:tr w:rsidR="008C484F" w:rsidRPr="006A607C" w:rsidTr="008C484F">
        <w:trPr>
          <w:cantSplit/>
          <w:trHeight w:hRule="exact" w:val="567"/>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6A607C" w:rsidRDefault="008C484F" w:rsidP="008C484F">
            <w:pPr>
              <w:jc w:val="center"/>
              <w:rPr>
                <w:rFonts w:ascii="Garamond" w:hAnsi="Garamond"/>
                <w:bCs/>
                <w:sz w:val="24"/>
                <w:szCs w:val="24"/>
              </w:rPr>
            </w:pPr>
          </w:p>
        </w:tc>
        <w:tc>
          <w:tcPr>
            <w:tcW w:w="235" w:type="pct"/>
            <w:vMerge/>
            <w:vAlign w:val="center"/>
          </w:tcPr>
          <w:p w:rsidR="008C484F" w:rsidRPr="006A607C" w:rsidRDefault="008C484F" w:rsidP="008C484F">
            <w:pPr>
              <w:jc w:val="center"/>
              <w:rPr>
                <w:rFonts w:ascii="Garamond" w:hAnsi="Garamond"/>
                <w:bCs/>
                <w:sz w:val="24"/>
                <w:szCs w:val="24"/>
              </w:rPr>
            </w:pPr>
          </w:p>
        </w:tc>
        <w:tc>
          <w:tcPr>
            <w:tcW w:w="1268"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rozwój wsi oparty na aktywności  kluczowych grup mieszkańców (rolników, przedsiębiorców, młodzieży, kobiet) i stowarzyszeń</w:t>
            </w:r>
          </w:p>
        </w:tc>
        <w:tc>
          <w:tcPr>
            <w:tcW w:w="218" w:type="pct"/>
            <w:vMerge w:val="restar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hRule="exact" w:val="142"/>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6A607C" w:rsidRDefault="008C484F" w:rsidP="008C484F">
            <w:pPr>
              <w:jc w:val="center"/>
              <w:rPr>
                <w:rFonts w:ascii="Garamond" w:hAnsi="Garamond"/>
                <w:bCs/>
                <w:sz w:val="24"/>
                <w:szCs w:val="24"/>
              </w:rPr>
            </w:pPr>
          </w:p>
        </w:tc>
        <w:tc>
          <w:tcPr>
            <w:tcW w:w="235" w:type="pct"/>
            <w:vMerge/>
            <w:vAlign w:val="center"/>
          </w:tcPr>
          <w:p w:rsidR="008C484F" w:rsidRPr="006A607C" w:rsidRDefault="008C484F" w:rsidP="008C484F">
            <w:pPr>
              <w:jc w:val="cente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powszechny udział grup mieszkańców w strategicznym planowaniu rozwoju</w:t>
            </w:r>
          </w:p>
        </w:tc>
        <w:tc>
          <w:tcPr>
            <w:tcW w:w="215" w:type="pct"/>
            <w:vMerge w:val="restart"/>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hRule="exact" w:val="1200"/>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ukształtowane „centrum wiejskie”</w:t>
            </w:r>
          </w:p>
        </w:tc>
        <w:tc>
          <w:tcPr>
            <w:tcW w:w="235" w:type="pct"/>
            <w:vMerge w:val="restart"/>
            <w:vAlign w:val="center"/>
          </w:tcPr>
          <w:p w:rsidR="008C484F" w:rsidRPr="006A607C" w:rsidRDefault="008C484F" w:rsidP="008C484F">
            <w:pPr>
              <w:jc w:val="center"/>
              <w:rPr>
                <w:rFonts w:ascii="Garamond" w:hAnsi="Garamond"/>
                <w:bCs/>
                <w:sz w:val="24"/>
                <w:szCs w:val="24"/>
              </w:rPr>
            </w:pPr>
            <w:r>
              <w:rPr>
                <w:rFonts w:ascii="Garamond" w:hAnsi="Garamond"/>
                <w:bCs/>
                <w:sz w:val="24"/>
                <w:szCs w:val="24"/>
              </w:rPr>
              <w:t>X</w:t>
            </w: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hRule="exact" w:val="424"/>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Merge/>
            <w:vAlign w:val="center"/>
          </w:tcPr>
          <w:p w:rsidR="008C484F" w:rsidRPr="006A607C" w:rsidRDefault="008C484F" w:rsidP="008C484F">
            <w:pPr>
              <w:jc w:val="center"/>
              <w:rPr>
                <w:rFonts w:ascii="Garamond" w:hAnsi="Garamond"/>
                <w:bCs/>
                <w:sz w:val="24"/>
                <w:szCs w:val="24"/>
              </w:rPr>
            </w:pPr>
          </w:p>
        </w:tc>
        <w:tc>
          <w:tcPr>
            <w:tcW w:w="235" w:type="pct"/>
            <w:vMerge/>
            <w:vAlign w:val="center"/>
          </w:tcPr>
          <w:p w:rsidR="008C484F" w:rsidRPr="006A607C" w:rsidRDefault="008C484F" w:rsidP="008C484F">
            <w:pPr>
              <w:jc w:val="cente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restar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rozwinięta promocja oraz komunikacja z otoczeniem</w:t>
            </w:r>
          </w:p>
        </w:tc>
        <w:tc>
          <w:tcPr>
            <w:tcW w:w="215" w:type="pct"/>
            <w:vMerge w:val="restart"/>
            <w:vAlign w:val="center"/>
          </w:tcPr>
          <w:p w:rsidR="008C484F" w:rsidRPr="006A607C" w:rsidRDefault="008C484F" w:rsidP="008C484F">
            <w:pPr>
              <w:jc w:val="center"/>
              <w:rPr>
                <w:rFonts w:ascii="Garamond" w:hAnsi="Garamond"/>
                <w:i/>
                <w:sz w:val="24"/>
                <w:szCs w:val="24"/>
              </w:rPr>
            </w:pPr>
          </w:p>
        </w:tc>
      </w:tr>
      <w:tr w:rsidR="008C484F" w:rsidRPr="006A607C" w:rsidTr="008C484F">
        <w:trPr>
          <w:cantSplit/>
          <w:trHeight w:hRule="exact" w:val="711"/>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świadome kształtowanie czynników rozwoju (np. wykorzystania odnawialnych energii)</w:t>
            </w:r>
          </w:p>
        </w:tc>
        <w:tc>
          <w:tcPr>
            <w:tcW w:w="235" w:type="pct"/>
            <w:vAlign w:val="center"/>
          </w:tcPr>
          <w:p w:rsidR="008C484F" w:rsidRPr="006A607C" w:rsidRDefault="008C484F" w:rsidP="008C484F">
            <w:pPr>
              <w:jc w:val="cente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Merge/>
            <w:vAlign w:val="center"/>
          </w:tcPr>
          <w:p w:rsidR="008C484F" w:rsidRPr="006A607C" w:rsidRDefault="008C484F" w:rsidP="008C484F">
            <w:pPr>
              <w:jc w:val="center"/>
              <w:rPr>
                <w:rFonts w:ascii="Garamond" w:hAnsi="Garamond"/>
                <w:bCs/>
                <w:sz w:val="24"/>
                <w:szCs w:val="24"/>
              </w:rPr>
            </w:pPr>
          </w:p>
        </w:tc>
        <w:tc>
          <w:tcPr>
            <w:tcW w:w="215" w:type="pct"/>
            <w:vMerge/>
            <w:vAlign w:val="center"/>
          </w:tcPr>
          <w:p w:rsidR="008C484F" w:rsidRPr="006A607C" w:rsidRDefault="008C484F" w:rsidP="008C484F">
            <w:pPr>
              <w:jc w:val="center"/>
              <w:rPr>
                <w:rFonts w:ascii="Garamond" w:hAnsi="Garamond"/>
                <w:b/>
                <w:sz w:val="24"/>
                <w:szCs w:val="24"/>
              </w:rPr>
            </w:pPr>
          </w:p>
        </w:tc>
      </w:tr>
      <w:tr w:rsidR="008C484F" w:rsidRPr="006A607C" w:rsidTr="008C484F">
        <w:trPr>
          <w:cantSplit/>
          <w:trHeight w:hRule="exact" w:val="829"/>
        </w:trPr>
        <w:tc>
          <w:tcPr>
            <w:tcW w:w="376" w:type="pct"/>
            <w:vMerge/>
            <w:vAlign w:val="center"/>
          </w:tcPr>
          <w:p w:rsidR="008C484F" w:rsidRPr="006A607C" w:rsidRDefault="008C484F" w:rsidP="008C484F">
            <w:pPr>
              <w:jc w:val="center"/>
              <w:rPr>
                <w:rFonts w:ascii="Garamond" w:hAnsi="Garamond"/>
                <w:b/>
                <w:sz w:val="24"/>
                <w:szCs w:val="24"/>
              </w:rPr>
            </w:pPr>
          </w:p>
        </w:tc>
        <w:tc>
          <w:tcPr>
            <w:tcW w:w="175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projekty kreujące „wieś tematyczną”</w:t>
            </w:r>
          </w:p>
        </w:tc>
        <w:tc>
          <w:tcPr>
            <w:tcW w:w="235" w:type="pct"/>
            <w:vAlign w:val="center"/>
          </w:tcPr>
          <w:p w:rsidR="008C484F" w:rsidRPr="006A607C" w:rsidRDefault="008C484F" w:rsidP="008C484F">
            <w:pPr>
              <w:jc w:val="center"/>
              <w:rPr>
                <w:rFonts w:ascii="Garamond" w:hAnsi="Garamond"/>
                <w:bCs/>
                <w:sz w:val="24"/>
                <w:szCs w:val="24"/>
              </w:rPr>
            </w:pPr>
          </w:p>
        </w:tc>
        <w:tc>
          <w:tcPr>
            <w:tcW w:w="1268" w:type="pct"/>
            <w:vMerge/>
            <w:vAlign w:val="center"/>
          </w:tcPr>
          <w:p w:rsidR="008C484F" w:rsidRPr="006A607C" w:rsidRDefault="008C484F" w:rsidP="008C484F">
            <w:pPr>
              <w:jc w:val="center"/>
              <w:rPr>
                <w:rFonts w:ascii="Garamond" w:hAnsi="Garamond"/>
                <w:bCs/>
                <w:sz w:val="24"/>
                <w:szCs w:val="24"/>
              </w:rPr>
            </w:pPr>
          </w:p>
        </w:tc>
        <w:tc>
          <w:tcPr>
            <w:tcW w:w="218" w:type="pct"/>
            <w:vMerge/>
            <w:vAlign w:val="center"/>
          </w:tcPr>
          <w:p w:rsidR="008C484F" w:rsidRPr="006A607C" w:rsidRDefault="008C484F" w:rsidP="008C484F">
            <w:pPr>
              <w:jc w:val="center"/>
              <w:rPr>
                <w:rFonts w:ascii="Garamond" w:hAnsi="Garamond"/>
                <w:bCs/>
                <w:sz w:val="24"/>
                <w:szCs w:val="24"/>
              </w:rPr>
            </w:pPr>
          </w:p>
        </w:tc>
        <w:tc>
          <w:tcPr>
            <w:tcW w:w="934" w:type="pct"/>
            <w:vAlign w:val="center"/>
          </w:tcPr>
          <w:p w:rsidR="008C484F" w:rsidRPr="006A607C" w:rsidRDefault="008C484F" w:rsidP="008C484F">
            <w:pPr>
              <w:jc w:val="center"/>
              <w:rPr>
                <w:rFonts w:ascii="Garamond" w:hAnsi="Garamond"/>
                <w:bCs/>
                <w:sz w:val="24"/>
                <w:szCs w:val="24"/>
              </w:rPr>
            </w:pPr>
            <w:r w:rsidRPr="006A607C">
              <w:rPr>
                <w:rFonts w:ascii="Garamond" w:hAnsi="Garamond"/>
                <w:bCs/>
                <w:sz w:val="24"/>
                <w:szCs w:val="24"/>
              </w:rPr>
              <w:t>instrumenty wsparcia działań prywatnych</w:t>
            </w:r>
          </w:p>
        </w:tc>
        <w:tc>
          <w:tcPr>
            <w:tcW w:w="215" w:type="pct"/>
            <w:vAlign w:val="center"/>
          </w:tcPr>
          <w:p w:rsidR="008C484F" w:rsidRPr="006A607C" w:rsidRDefault="008C484F" w:rsidP="008C484F">
            <w:pPr>
              <w:jc w:val="center"/>
              <w:rPr>
                <w:rFonts w:ascii="Garamond" w:hAnsi="Garamond"/>
                <w:b/>
                <w:sz w:val="24"/>
                <w:szCs w:val="24"/>
              </w:rPr>
            </w:pPr>
          </w:p>
        </w:tc>
      </w:tr>
    </w:tbl>
    <w:p w:rsidR="008C484F" w:rsidRDefault="008C484F" w:rsidP="0046203C">
      <w:pPr>
        <w:ind w:left="360"/>
        <w:rPr>
          <w:rFonts w:ascii="Garamond" w:hAnsi="Garamond"/>
          <w:b/>
          <w:sz w:val="24"/>
        </w:rPr>
      </w:pPr>
    </w:p>
    <w:p w:rsidR="00D64B6F" w:rsidRPr="0046203C" w:rsidRDefault="00D64B6F" w:rsidP="0046203C">
      <w:pPr>
        <w:ind w:left="360"/>
        <w:rPr>
          <w:rFonts w:ascii="Garamond" w:hAnsi="Garamond"/>
          <w:b/>
          <w:sz w:val="24"/>
        </w:rPr>
      </w:pPr>
      <w:r w:rsidRPr="0046203C">
        <w:rPr>
          <w:rFonts w:ascii="Garamond" w:hAnsi="Garamond"/>
          <w:b/>
          <w:sz w:val="24"/>
        </w:rPr>
        <w:t>Wstaw X gdy spełnia warunek</w:t>
      </w:r>
      <w:r w:rsidRPr="0046203C">
        <w:rPr>
          <w:rFonts w:ascii="Garamond" w:hAnsi="Garamond"/>
          <w:b/>
          <w:sz w:val="24"/>
        </w:rPr>
        <w:tab/>
      </w:r>
      <w:r w:rsidRPr="0046203C">
        <w:rPr>
          <w:rFonts w:ascii="Garamond" w:hAnsi="Garamond"/>
          <w:b/>
          <w:sz w:val="24"/>
        </w:rPr>
        <w:tab/>
      </w:r>
      <w:r w:rsidRPr="0046203C">
        <w:rPr>
          <w:rFonts w:ascii="Garamond" w:hAnsi="Garamond"/>
          <w:b/>
          <w:sz w:val="24"/>
        </w:rPr>
        <w:tab/>
      </w:r>
      <w:r w:rsidRPr="0046203C">
        <w:rPr>
          <w:rFonts w:ascii="Garamond" w:hAnsi="Garamond"/>
          <w:b/>
          <w:sz w:val="24"/>
        </w:rPr>
        <w:tab/>
      </w:r>
    </w:p>
    <w:p w:rsidR="00D64B6F" w:rsidRDefault="00D64B6F" w:rsidP="0046203C">
      <w:pPr>
        <w:ind w:left="360"/>
        <w:rPr>
          <w:rFonts w:ascii="Garamond" w:hAnsi="Garamond"/>
          <w:sz w:val="24"/>
        </w:rPr>
      </w:pPr>
    </w:p>
    <w:p w:rsidR="00D64B6F" w:rsidRPr="008C0B73" w:rsidRDefault="00D64B6F" w:rsidP="006065ED">
      <w:pPr>
        <w:ind w:left="360"/>
        <w:rPr>
          <w:rFonts w:ascii="Garamond" w:hAnsi="Garamond"/>
          <w:b/>
          <w:sz w:val="28"/>
          <w:szCs w:val="28"/>
        </w:rPr>
      </w:pPr>
      <w:r>
        <w:rPr>
          <w:rFonts w:ascii="Garamond" w:hAnsi="Garamond"/>
          <w:b/>
          <w:sz w:val="28"/>
          <w:szCs w:val="28"/>
        </w:rPr>
        <w:t>Sprawozdanie z wizji w terenie</w:t>
      </w:r>
    </w:p>
    <w:p w:rsidR="00D64B6F" w:rsidRDefault="00D64B6F" w:rsidP="0046203C">
      <w:pPr>
        <w:ind w:left="360"/>
        <w:rPr>
          <w:rFonts w:ascii="Garamond" w:hAnsi="Garamond"/>
          <w:sz w:val="24"/>
        </w:rPr>
      </w:pPr>
    </w:p>
    <w:p w:rsidR="00D64B6F" w:rsidRPr="008C484F" w:rsidRDefault="00D64B6F" w:rsidP="0046203C">
      <w:pPr>
        <w:ind w:left="360"/>
        <w:rPr>
          <w:rFonts w:ascii="Garamond" w:hAnsi="Garamond"/>
          <w:b/>
          <w:sz w:val="24"/>
        </w:rPr>
      </w:pPr>
      <w:r w:rsidRPr="008C484F">
        <w:rPr>
          <w:rFonts w:ascii="Garamond" w:hAnsi="Garamond"/>
          <w:b/>
          <w:sz w:val="24"/>
        </w:rPr>
        <w:t>Miejsce i data przeprowadzenia wizji:</w:t>
      </w:r>
    </w:p>
    <w:p w:rsidR="00D64B6F" w:rsidRDefault="008C484F" w:rsidP="0009144E">
      <w:pPr>
        <w:ind w:firstLine="360"/>
        <w:rPr>
          <w:rFonts w:ascii="Garamond" w:hAnsi="Garamond"/>
          <w:sz w:val="24"/>
        </w:rPr>
      </w:pPr>
      <w:r>
        <w:rPr>
          <w:rFonts w:ascii="Garamond" w:hAnsi="Garamond"/>
          <w:sz w:val="24"/>
        </w:rPr>
        <w:t>11 listopad 2015 r.</w:t>
      </w:r>
    </w:p>
    <w:p w:rsidR="00D64B6F" w:rsidRDefault="00D64B6F" w:rsidP="0046203C">
      <w:pPr>
        <w:ind w:left="360"/>
        <w:rPr>
          <w:rFonts w:ascii="Garamond" w:hAnsi="Garamond"/>
          <w:b/>
          <w:sz w:val="24"/>
        </w:rPr>
      </w:pPr>
      <w:r w:rsidRPr="008C484F">
        <w:rPr>
          <w:rFonts w:ascii="Garamond" w:hAnsi="Garamond"/>
          <w:b/>
          <w:sz w:val="24"/>
        </w:rPr>
        <w:t xml:space="preserve">Uczestnicy: </w:t>
      </w:r>
    </w:p>
    <w:p w:rsidR="008C484F" w:rsidRPr="008C484F" w:rsidRDefault="008C484F" w:rsidP="0009144E">
      <w:pPr>
        <w:ind w:firstLine="360"/>
        <w:rPr>
          <w:rFonts w:ascii="Garamond" w:hAnsi="Garamond"/>
          <w:sz w:val="24"/>
        </w:rPr>
      </w:pPr>
      <w:r w:rsidRPr="008C484F">
        <w:rPr>
          <w:rFonts w:ascii="Garamond" w:hAnsi="Garamond"/>
          <w:sz w:val="24"/>
        </w:rPr>
        <w:t>Marek Romaniec, Paweł Michalski, Sołtys wsi Wielki Buczek Ryszard Glugla</w:t>
      </w:r>
    </w:p>
    <w:p w:rsidR="00D64B6F" w:rsidRDefault="00D64B6F" w:rsidP="0046203C">
      <w:pPr>
        <w:ind w:left="360"/>
        <w:rPr>
          <w:rFonts w:ascii="Garamond" w:hAnsi="Garamond"/>
          <w:sz w:val="24"/>
        </w:rPr>
      </w:pPr>
    </w:p>
    <w:p w:rsidR="00D64B6F" w:rsidRPr="0009144E" w:rsidRDefault="00D64B6F" w:rsidP="0046203C">
      <w:pPr>
        <w:ind w:left="360"/>
        <w:rPr>
          <w:rFonts w:ascii="Garamond" w:hAnsi="Garamond"/>
          <w:b/>
          <w:i/>
          <w:sz w:val="24"/>
        </w:rPr>
      </w:pPr>
      <w:r w:rsidRPr="0009144E">
        <w:rPr>
          <w:rFonts w:ascii="Garamond" w:hAnsi="Garamond"/>
          <w:b/>
          <w:sz w:val="24"/>
        </w:rPr>
        <w:t xml:space="preserve">Krótka charakterystyka wsi: </w:t>
      </w:r>
      <w:r w:rsidRPr="0009144E">
        <w:rPr>
          <w:rFonts w:ascii="Garamond" w:hAnsi="Garamond"/>
          <w:b/>
          <w:i/>
          <w:sz w:val="24"/>
        </w:rPr>
        <w:t xml:space="preserve">(aktywność mieszkańców, funkcjonujące organizacje pozarządowe, infrastruktura, charakter zabudowy, fundusze) </w:t>
      </w:r>
    </w:p>
    <w:p w:rsidR="008C484F" w:rsidRPr="008C484F" w:rsidRDefault="008C484F" w:rsidP="0009144E">
      <w:pPr>
        <w:spacing w:after="0"/>
        <w:ind w:left="360"/>
        <w:jc w:val="both"/>
        <w:rPr>
          <w:rFonts w:ascii="Garamond" w:hAnsi="Garamond"/>
          <w:sz w:val="24"/>
        </w:rPr>
      </w:pPr>
      <w:r w:rsidRPr="008C484F">
        <w:rPr>
          <w:rFonts w:ascii="Garamond" w:hAnsi="Garamond"/>
          <w:sz w:val="24"/>
        </w:rPr>
        <w:t>Wielki Buczek to miejscowość sołecka położona na południowym- wschodzie gminy Lipka, której pierwotna nazwa - brzmiąca Buszcz - pojawiła się w 1446 roku w "Księgach Ziemskich Nakielskich". Właścicielami miejscowości byli początkowo Wituńscy, następnie:</w:t>
      </w:r>
    </w:p>
    <w:p w:rsidR="008C484F" w:rsidRPr="008C484F" w:rsidRDefault="008C484F" w:rsidP="0009144E">
      <w:pPr>
        <w:spacing w:after="0"/>
        <w:ind w:left="360"/>
        <w:jc w:val="both"/>
        <w:rPr>
          <w:rFonts w:ascii="Garamond" w:hAnsi="Garamond"/>
          <w:sz w:val="24"/>
        </w:rPr>
      </w:pPr>
      <w:r w:rsidRPr="008C484F">
        <w:rPr>
          <w:rFonts w:ascii="Garamond" w:hAnsi="Garamond"/>
          <w:sz w:val="24"/>
        </w:rPr>
        <w:t>Potuliccy, Debrzyńscy, Kleistowie, Raczyńscy i Goetzendorf - Grabowscy. Ostatni z Grabowskich, Eligiusz Józef, zadłużył się i w 1873 roku utracił majątek. Ostatnim wielkim właścicielem Wielkiego Buczka był Niemiec Kock. Po nim dobra buczkowskie zostały rozparcelowane na 126 gospodarstw. Obecni Buczkowiacy dumni są ze swoich przodków gdyż, mimo iż przyszło im żyć w Niemczech, przy samej granicy z Polską, nie ulegli procesowi germanizacji. W 1923 roku miejscowi mieszkańcy założyli oddział Związku Polaków w Niemczech, w 1929 roku otworzyli natomiast polską szkołę i zapisali do niej wszystkie swoje dzieci. W okresie tym młodzież z terenu miejscowości masowo udzielała się w Towarzystwie Młodzieży Polskiej z Pogranicza..</w:t>
      </w:r>
      <w:r w:rsidRPr="008C484F">
        <w:rPr>
          <w:rFonts w:ascii="Garamond" w:hAnsi="Garamond"/>
          <w:sz w:val="24"/>
          <w:szCs w:val="24"/>
          <w:lang w:eastAsia="pl-PL"/>
        </w:rPr>
        <w:t xml:space="preserve"> </w:t>
      </w:r>
      <w:r w:rsidRPr="008C484F">
        <w:rPr>
          <w:rFonts w:ascii="Garamond" w:hAnsi="Garamond"/>
          <w:sz w:val="24"/>
        </w:rPr>
        <w:t>Obecnie Wielki Buczek uzbrojony jest w infrastrukturę wodociągową, istnieje również</w:t>
      </w:r>
    </w:p>
    <w:p w:rsidR="0026085E" w:rsidRDefault="0026085E" w:rsidP="00C83B6A">
      <w:pPr>
        <w:spacing w:after="0"/>
        <w:ind w:left="360"/>
        <w:jc w:val="both"/>
        <w:rPr>
          <w:rFonts w:ascii="Garamond" w:hAnsi="Garamond"/>
          <w:sz w:val="24"/>
        </w:rPr>
        <w:sectPr w:rsidR="0026085E" w:rsidSect="00424B4A">
          <w:headerReference w:type="default" r:id="rId11"/>
          <w:footerReference w:type="default" r:id="rId12"/>
          <w:pgSz w:w="16840" w:h="11907" w:orient="landscape" w:code="9"/>
          <w:pgMar w:top="340" w:right="1418" w:bottom="340" w:left="1418" w:header="540" w:footer="709" w:gutter="0"/>
          <w:cols w:space="708"/>
        </w:sectPr>
      </w:pPr>
    </w:p>
    <w:p w:rsidR="008C484F" w:rsidRPr="008C484F" w:rsidRDefault="008C484F" w:rsidP="00C83B6A">
      <w:pPr>
        <w:spacing w:after="0"/>
        <w:ind w:left="360"/>
        <w:jc w:val="both"/>
        <w:rPr>
          <w:rFonts w:ascii="Garamond" w:hAnsi="Garamond"/>
          <w:sz w:val="24"/>
        </w:rPr>
      </w:pPr>
      <w:r w:rsidRPr="008C484F">
        <w:rPr>
          <w:rFonts w:ascii="Garamond" w:hAnsi="Garamond"/>
          <w:sz w:val="24"/>
        </w:rPr>
        <w:lastRenderedPageBreak/>
        <w:t xml:space="preserve">dostęp do telefonii stacjonarnej i komórkowej. Ponadto w miejscowości znajduje się zamiejscowy oddział Gminnego Przedszkola w Lipce. </w:t>
      </w:r>
    </w:p>
    <w:p w:rsidR="008C484F" w:rsidRPr="008C484F" w:rsidRDefault="008C484F" w:rsidP="00C83B6A">
      <w:pPr>
        <w:spacing w:after="0"/>
        <w:ind w:left="360"/>
        <w:jc w:val="both"/>
        <w:rPr>
          <w:rFonts w:ascii="Garamond" w:hAnsi="Garamond"/>
          <w:sz w:val="24"/>
          <w:szCs w:val="24"/>
          <w:lang w:eastAsia="pl-PL"/>
        </w:rPr>
      </w:pPr>
      <w:r w:rsidRPr="008C484F">
        <w:rPr>
          <w:rFonts w:ascii="Garamond" w:hAnsi="Garamond"/>
          <w:sz w:val="24"/>
        </w:rPr>
        <w:t>W Wielkim Buczku działalność prowadzi także Wiejski Dom Kultury, który realizuje zadania zakresu upowszechniania kultury wśród społeczności lokalnej.</w:t>
      </w:r>
      <w:r w:rsidRPr="008C484F">
        <w:rPr>
          <w:rFonts w:ascii="Garamond" w:hAnsi="Garamond"/>
          <w:sz w:val="24"/>
          <w:szCs w:val="24"/>
          <w:lang w:eastAsia="pl-PL"/>
        </w:rPr>
        <w:t xml:space="preserve"> Powierzchnia miejscowości Wielki Buczek wynosi 550,6148 ha. Użytki rolne zajmują powierzchnię 441,4451 ha, co stanowi ok. 80% całkowitej powierzchni miejscowości. Wiejski Dom Kultury w Wielkim Buczku jest filią Gminnego Ośrodka Kultury w Lipce,</w:t>
      </w:r>
      <w:r>
        <w:rPr>
          <w:rFonts w:ascii="Garamond" w:hAnsi="Garamond"/>
          <w:sz w:val="24"/>
          <w:szCs w:val="24"/>
          <w:lang w:eastAsia="pl-PL"/>
        </w:rPr>
        <w:t xml:space="preserve"> </w:t>
      </w:r>
      <w:r w:rsidRPr="008C484F">
        <w:rPr>
          <w:rFonts w:ascii="Garamond" w:hAnsi="Garamond"/>
          <w:sz w:val="24"/>
          <w:szCs w:val="24"/>
          <w:lang w:eastAsia="pl-PL"/>
        </w:rPr>
        <w:t>mieszczącą</w:t>
      </w:r>
      <w:r w:rsidR="0026085E">
        <w:rPr>
          <w:rFonts w:ascii="Garamond" w:hAnsi="Garamond"/>
          <w:sz w:val="24"/>
          <w:szCs w:val="24"/>
          <w:lang w:eastAsia="pl-PL"/>
        </w:rPr>
        <w:t xml:space="preserve"> </w:t>
      </w:r>
      <w:r w:rsidRPr="008C484F">
        <w:rPr>
          <w:rFonts w:ascii="Garamond" w:hAnsi="Garamond"/>
          <w:sz w:val="24"/>
          <w:szCs w:val="24"/>
          <w:lang w:eastAsia="pl-PL"/>
        </w:rPr>
        <w:t>się w budynku wybudowanym w tzw. czynie społecznym w 1968r. Obiekt o powierzchni użytkowej 250 m2 wyposażony jest w salę widowiskową na 170 miejsc siedzących, scenę z zapleczem, salę do ćwiczeń dla zespołów amatorskich, a także pomieszczenie filii biblioteki gminnej. W Wielkim Buczku działalność prowadzi Zespół folklorystyczny „Krajniacy” kultywujący kulturę krajniacką. Od 18 lat w miejscowości odbywają się Buczkowskie Konferencje Naukowe przygotowywane przez Zrzeszenie Kaszubsko  Pomorskie w Gdańsku przez Prof. Zbigniewa Borzyszkowskiego i oddział w Wielkim Buczku pod kierownictwem Pani Prof. Jowity Kęcińskiej. Na terenie miejscowości Wielki Buczek działalność kulturalną prowadzi również Ochotnicza Straż Pożarna, w której budynku znajduje się sala do spotkań strażaków i mieszkańców.</w:t>
      </w:r>
      <w:r w:rsidRPr="008C484F">
        <w:rPr>
          <w:rFonts w:ascii="Garamond" w:hAnsi="Garamond"/>
          <w:color w:val="000000"/>
          <w:sz w:val="24"/>
          <w:szCs w:val="24"/>
          <w:lang w:eastAsia="pl-PL"/>
        </w:rPr>
        <w:t xml:space="preserve"> </w:t>
      </w:r>
      <w:r w:rsidRPr="008C484F">
        <w:rPr>
          <w:rFonts w:ascii="Garamond" w:hAnsi="Garamond"/>
          <w:sz w:val="24"/>
          <w:szCs w:val="24"/>
          <w:lang w:eastAsia="pl-PL"/>
        </w:rPr>
        <w:t>Przez miejscowość Wielki Buczek przebiegają także szlaki rowerowe:</w:t>
      </w:r>
    </w:p>
    <w:p w:rsidR="008C484F" w:rsidRPr="00DC6CA4" w:rsidRDefault="008C484F" w:rsidP="008C484F">
      <w:pPr>
        <w:pStyle w:val="Akapitzlist"/>
        <w:numPr>
          <w:ilvl w:val="0"/>
          <w:numId w:val="13"/>
        </w:numPr>
        <w:rPr>
          <w:rFonts w:ascii="Times New Roman" w:hAnsi="Times New Roman"/>
          <w:b w:val="0"/>
          <w:sz w:val="24"/>
          <w:szCs w:val="24"/>
          <w:lang w:eastAsia="pl-PL"/>
        </w:rPr>
      </w:pPr>
      <w:r w:rsidRPr="00DC6CA4">
        <w:rPr>
          <w:rFonts w:ascii="Times New Roman" w:hAnsi="Times New Roman"/>
          <w:b w:val="0"/>
          <w:sz w:val="24"/>
          <w:szCs w:val="24"/>
          <w:lang w:eastAsia="pl-PL"/>
        </w:rPr>
        <w:t>trasa rowerowa Grenway Naszyjnik Północy,</w:t>
      </w:r>
    </w:p>
    <w:p w:rsidR="008C484F" w:rsidRPr="00DC6CA4" w:rsidRDefault="008C484F" w:rsidP="008C484F">
      <w:pPr>
        <w:pStyle w:val="Akapitzlist"/>
        <w:numPr>
          <w:ilvl w:val="0"/>
          <w:numId w:val="13"/>
        </w:numPr>
        <w:rPr>
          <w:rFonts w:ascii="Times New Roman" w:hAnsi="Times New Roman"/>
          <w:b w:val="0"/>
          <w:sz w:val="24"/>
          <w:szCs w:val="24"/>
          <w:lang w:eastAsia="pl-PL"/>
        </w:rPr>
      </w:pPr>
      <w:r w:rsidRPr="00DC6CA4">
        <w:rPr>
          <w:rFonts w:ascii="Times New Roman" w:hAnsi="Times New Roman"/>
          <w:b w:val="0"/>
          <w:sz w:val="24"/>
          <w:szCs w:val="24"/>
          <w:lang w:eastAsia="pl-PL"/>
        </w:rPr>
        <w:t>trasa rowerowa (ł</w:t>
      </w:r>
      <w:r w:rsidRPr="00DC6CA4">
        <w:rPr>
          <w:rFonts w:ascii="Times New Roman" w:hAnsi="Times New Roman" w:hint="eastAsia"/>
          <w:b w:val="0"/>
          <w:sz w:val="24"/>
          <w:szCs w:val="24"/>
          <w:lang w:eastAsia="pl-PL"/>
        </w:rPr>
        <w:t>ą</w:t>
      </w:r>
      <w:r w:rsidRPr="00DC6CA4">
        <w:rPr>
          <w:rFonts w:ascii="Times New Roman" w:hAnsi="Times New Roman"/>
          <w:b w:val="0"/>
          <w:sz w:val="24"/>
          <w:szCs w:val="24"/>
          <w:lang w:eastAsia="pl-PL"/>
        </w:rPr>
        <w:t>czniki lokalne): Kiełpin – Laskowo - Lipka, Lipka – Osowo – Wielki Buczek,</w:t>
      </w:r>
    </w:p>
    <w:p w:rsidR="008C484F" w:rsidRPr="00DC6CA4" w:rsidRDefault="008C484F" w:rsidP="008C484F">
      <w:pPr>
        <w:pStyle w:val="Akapitzlist"/>
        <w:numPr>
          <w:ilvl w:val="0"/>
          <w:numId w:val="13"/>
        </w:numPr>
        <w:rPr>
          <w:rFonts w:ascii="Times New Roman" w:hAnsi="Times New Roman"/>
          <w:b w:val="0"/>
          <w:sz w:val="24"/>
          <w:szCs w:val="24"/>
          <w:lang w:eastAsia="pl-PL"/>
        </w:rPr>
      </w:pPr>
      <w:r w:rsidRPr="00DC6CA4">
        <w:rPr>
          <w:rFonts w:ascii="Times New Roman" w:hAnsi="Times New Roman"/>
          <w:b w:val="0"/>
          <w:sz w:val="24"/>
          <w:szCs w:val="24"/>
          <w:lang w:eastAsia="pl-PL"/>
        </w:rPr>
        <w:t>trasa rowerowa (odcinki specjalne) – okolice Trudnej i Laskowa,</w:t>
      </w:r>
    </w:p>
    <w:p w:rsidR="008C484F" w:rsidRPr="00DC6CA4" w:rsidRDefault="008C484F" w:rsidP="008C484F">
      <w:pPr>
        <w:pStyle w:val="Akapitzlist"/>
        <w:numPr>
          <w:ilvl w:val="0"/>
          <w:numId w:val="13"/>
        </w:numPr>
        <w:rPr>
          <w:rFonts w:ascii="Times New Roman" w:hAnsi="Times New Roman"/>
          <w:b w:val="0"/>
          <w:sz w:val="24"/>
          <w:szCs w:val="24"/>
          <w:lang w:eastAsia="pl-PL"/>
        </w:rPr>
      </w:pPr>
      <w:r w:rsidRPr="00DC6CA4">
        <w:rPr>
          <w:rFonts w:ascii="Times New Roman" w:hAnsi="Times New Roman"/>
          <w:b w:val="0"/>
          <w:sz w:val="24"/>
          <w:szCs w:val="24"/>
          <w:lang w:eastAsia="pl-PL"/>
        </w:rPr>
        <w:t>trasa rowerowa Nadle</w:t>
      </w:r>
      <w:r w:rsidRPr="00DC6CA4">
        <w:rPr>
          <w:rFonts w:ascii="Times New Roman" w:hAnsi="Times New Roman" w:hint="eastAsia"/>
          <w:b w:val="0"/>
          <w:sz w:val="24"/>
          <w:szCs w:val="24"/>
          <w:lang w:eastAsia="pl-PL"/>
        </w:rPr>
        <w:t>ś</w:t>
      </w:r>
      <w:r w:rsidRPr="00DC6CA4">
        <w:rPr>
          <w:rFonts w:ascii="Times New Roman" w:hAnsi="Times New Roman"/>
          <w:b w:val="0"/>
          <w:sz w:val="24"/>
          <w:szCs w:val="24"/>
          <w:lang w:eastAsia="pl-PL"/>
        </w:rPr>
        <w:t>nictwa Lipka – Lipka – Osowo –Stołu</w:t>
      </w:r>
      <w:r w:rsidRPr="00DC6CA4">
        <w:rPr>
          <w:rFonts w:ascii="Times New Roman" w:hAnsi="Times New Roman" w:hint="eastAsia"/>
          <w:b w:val="0"/>
          <w:sz w:val="24"/>
          <w:szCs w:val="24"/>
          <w:lang w:eastAsia="pl-PL"/>
        </w:rPr>
        <w:t>ń</w:t>
      </w:r>
      <w:r w:rsidRPr="00DC6CA4">
        <w:rPr>
          <w:rFonts w:ascii="Times New Roman" w:hAnsi="Times New Roman"/>
          <w:b w:val="0"/>
          <w:sz w:val="24"/>
          <w:szCs w:val="24"/>
          <w:lang w:eastAsia="pl-PL"/>
        </w:rPr>
        <w:t>sko – Wielki Buczek– Czy</w:t>
      </w:r>
      <w:r w:rsidRPr="00DC6CA4">
        <w:rPr>
          <w:rFonts w:ascii="Times New Roman" w:hAnsi="Times New Roman" w:hint="eastAsia"/>
          <w:b w:val="0"/>
          <w:sz w:val="24"/>
          <w:szCs w:val="24"/>
          <w:lang w:eastAsia="pl-PL"/>
        </w:rPr>
        <w:t>ż</w:t>
      </w:r>
      <w:r w:rsidRPr="00DC6CA4">
        <w:rPr>
          <w:rFonts w:ascii="Times New Roman" w:hAnsi="Times New Roman"/>
          <w:b w:val="0"/>
          <w:sz w:val="24"/>
          <w:szCs w:val="24"/>
          <w:lang w:eastAsia="pl-PL"/>
        </w:rPr>
        <w:t>kowo – Białobłocie – Batorowo – Lipka,</w:t>
      </w:r>
    </w:p>
    <w:p w:rsidR="008C484F" w:rsidRPr="00DC6CA4" w:rsidRDefault="008C484F" w:rsidP="008C484F">
      <w:pPr>
        <w:pStyle w:val="Akapitzlist"/>
        <w:numPr>
          <w:ilvl w:val="0"/>
          <w:numId w:val="13"/>
        </w:numPr>
        <w:rPr>
          <w:rFonts w:ascii="Times New Roman" w:hAnsi="Times New Roman"/>
          <w:b w:val="0"/>
          <w:sz w:val="24"/>
          <w:szCs w:val="24"/>
          <w:lang w:eastAsia="pl-PL"/>
        </w:rPr>
      </w:pPr>
      <w:r w:rsidRPr="00DC6CA4">
        <w:rPr>
          <w:rFonts w:ascii="Times New Roman" w:hAnsi="Times New Roman"/>
          <w:b w:val="0"/>
          <w:sz w:val="24"/>
          <w:szCs w:val="24"/>
          <w:lang w:eastAsia="pl-PL"/>
        </w:rPr>
        <w:t>trasa rowerowa Nadle</w:t>
      </w:r>
      <w:r w:rsidRPr="00DC6CA4">
        <w:rPr>
          <w:rFonts w:ascii="Times New Roman" w:hAnsi="Times New Roman" w:hint="eastAsia"/>
          <w:b w:val="0"/>
          <w:sz w:val="24"/>
          <w:szCs w:val="24"/>
          <w:lang w:eastAsia="pl-PL"/>
        </w:rPr>
        <w:t>ś</w:t>
      </w:r>
      <w:r w:rsidRPr="00DC6CA4">
        <w:rPr>
          <w:rFonts w:ascii="Times New Roman" w:hAnsi="Times New Roman"/>
          <w:b w:val="0"/>
          <w:sz w:val="24"/>
          <w:szCs w:val="24"/>
          <w:lang w:eastAsia="pl-PL"/>
        </w:rPr>
        <w:t>nictwa Lipka – Lipka – Laskowo – Trudna – „Góra Zamkowa” – Jezioro Gogolin.</w:t>
      </w:r>
    </w:p>
    <w:p w:rsidR="008C484F" w:rsidRPr="0022453F" w:rsidRDefault="008C484F" w:rsidP="008C484F">
      <w:pPr>
        <w:ind w:left="360"/>
        <w:rPr>
          <w:rFonts w:ascii="Times New Roman" w:hAnsi="Times New Roman"/>
          <w:sz w:val="24"/>
          <w:szCs w:val="24"/>
          <w:lang w:eastAsia="pl-PL"/>
        </w:rPr>
      </w:pPr>
      <w:r w:rsidRPr="0022453F">
        <w:rPr>
          <w:rFonts w:ascii="Times New Roman" w:hAnsi="Times New Roman"/>
          <w:sz w:val="24"/>
          <w:szCs w:val="24"/>
          <w:lang w:eastAsia="pl-PL"/>
        </w:rPr>
        <w:t>Na terenie miejscowo</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ci Wielki Buczek do rejestru zabytków wpisany jest Zespół</w:t>
      </w:r>
      <w:r>
        <w:rPr>
          <w:rFonts w:ascii="Times New Roman" w:hAnsi="Times New Roman"/>
          <w:sz w:val="24"/>
          <w:szCs w:val="24"/>
          <w:lang w:eastAsia="pl-PL"/>
        </w:rPr>
        <w:t xml:space="preserve"> </w:t>
      </w:r>
      <w:r w:rsidRPr="0022453F">
        <w:rPr>
          <w:rFonts w:ascii="Times New Roman" w:hAnsi="Times New Roman"/>
          <w:sz w:val="24"/>
          <w:szCs w:val="24"/>
          <w:lang w:eastAsia="pl-PL"/>
        </w:rPr>
        <w:t>Ko</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 xml:space="preserve">cioła p.w. Trójcy </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wi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tej (ko</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ciół szachulcowy wzniesiony w latach 1729 – 1734).Dodatkowo w Wielkim Buczku ochron</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 xml:space="preserve"> konserwatorsk</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 xml:space="preserve"> obj</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te s</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w:t>
      </w:r>
    </w:p>
    <w:p w:rsidR="008C484F" w:rsidRPr="00DC6CA4" w:rsidRDefault="008C484F" w:rsidP="00DC6CA4">
      <w:pPr>
        <w:pStyle w:val="Akapitzlist"/>
        <w:numPr>
          <w:ilvl w:val="0"/>
          <w:numId w:val="14"/>
        </w:numPr>
        <w:rPr>
          <w:rFonts w:ascii="Times New Roman" w:hAnsi="Times New Roman"/>
          <w:b w:val="0"/>
          <w:sz w:val="24"/>
          <w:szCs w:val="24"/>
          <w:lang w:eastAsia="pl-PL"/>
        </w:rPr>
      </w:pPr>
      <w:r w:rsidRPr="00DC6CA4">
        <w:rPr>
          <w:rFonts w:ascii="Times New Roman" w:hAnsi="Times New Roman"/>
          <w:b w:val="0"/>
          <w:sz w:val="24"/>
          <w:szCs w:val="24"/>
          <w:lang w:eastAsia="pl-PL"/>
        </w:rPr>
        <w:t>drewniana dzwonnica z 1739 roku,</w:t>
      </w:r>
    </w:p>
    <w:p w:rsidR="008C484F" w:rsidRPr="00DC6CA4" w:rsidRDefault="008C484F" w:rsidP="00DC6CA4">
      <w:pPr>
        <w:pStyle w:val="Akapitzlist"/>
        <w:numPr>
          <w:ilvl w:val="0"/>
          <w:numId w:val="14"/>
        </w:numPr>
        <w:rPr>
          <w:rFonts w:ascii="Times New Roman" w:hAnsi="Times New Roman"/>
          <w:b w:val="0"/>
          <w:sz w:val="24"/>
          <w:szCs w:val="24"/>
          <w:lang w:eastAsia="pl-PL"/>
        </w:rPr>
      </w:pPr>
      <w:r w:rsidRPr="00DC6CA4">
        <w:rPr>
          <w:rFonts w:ascii="Times New Roman" w:hAnsi="Times New Roman"/>
          <w:b w:val="0"/>
          <w:sz w:val="24"/>
          <w:szCs w:val="24"/>
          <w:lang w:eastAsia="pl-PL"/>
        </w:rPr>
        <w:t xml:space="preserve">plebania – murowana, z 1 </w:t>
      </w:r>
      <w:r w:rsidRPr="00DC6CA4">
        <w:rPr>
          <w:rFonts w:ascii="Times New Roman" w:hAnsi="Times New Roman" w:hint="eastAsia"/>
          <w:b w:val="0"/>
          <w:sz w:val="24"/>
          <w:szCs w:val="24"/>
          <w:lang w:eastAsia="pl-PL"/>
        </w:rPr>
        <w:t>ć</w:t>
      </w:r>
      <w:r w:rsidRPr="00DC6CA4">
        <w:rPr>
          <w:rFonts w:ascii="Times New Roman" w:hAnsi="Times New Roman"/>
          <w:b w:val="0"/>
          <w:sz w:val="24"/>
          <w:szCs w:val="24"/>
          <w:lang w:eastAsia="pl-PL"/>
        </w:rPr>
        <w:t>w. XX wieku,</w:t>
      </w:r>
    </w:p>
    <w:p w:rsidR="008C484F" w:rsidRPr="00DC6CA4" w:rsidRDefault="008C484F" w:rsidP="00DC6CA4">
      <w:pPr>
        <w:pStyle w:val="Akapitzlist"/>
        <w:numPr>
          <w:ilvl w:val="0"/>
          <w:numId w:val="14"/>
        </w:numPr>
        <w:rPr>
          <w:rFonts w:ascii="Times New Roman" w:hAnsi="Times New Roman"/>
          <w:b w:val="0"/>
          <w:sz w:val="24"/>
          <w:szCs w:val="24"/>
          <w:lang w:eastAsia="pl-PL"/>
        </w:rPr>
      </w:pPr>
      <w:r w:rsidRPr="00DC6CA4">
        <w:rPr>
          <w:rFonts w:ascii="Times New Roman" w:hAnsi="Times New Roman"/>
          <w:b w:val="0"/>
          <w:sz w:val="24"/>
          <w:szCs w:val="24"/>
          <w:lang w:eastAsia="pl-PL"/>
        </w:rPr>
        <w:t>budynek szkoły – z lat 20 XX wieku,</w:t>
      </w:r>
    </w:p>
    <w:p w:rsidR="008C484F" w:rsidRPr="00DC6CA4" w:rsidRDefault="008C484F" w:rsidP="00DC6CA4">
      <w:pPr>
        <w:pStyle w:val="Akapitzlist"/>
        <w:numPr>
          <w:ilvl w:val="0"/>
          <w:numId w:val="14"/>
        </w:numPr>
        <w:rPr>
          <w:rFonts w:ascii="Times New Roman" w:hAnsi="Times New Roman"/>
          <w:b w:val="0"/>
          <w:sz w:val="24"/>
          <w:szCs w:val="24"/>
          <w:lang w:eastAsia="pl-PL"/>
        </w:rPr>
      </w:pPr>
      <w:r w:rsidRPr="00DC6CA4">
        <w:rPr>
          <w:rFonts w:ascii="Times New Roman" w:hAnsi="Times New Roman"/>
          <w:b w:val="0"/>
          <w:sz w:val="24"/>
          <w:szCs w:val="24"/>
          <w:lang w:eastAsia="pl-PL"/>
        </w:rPr>
        <w:t>kapliczka - z ko</w:t>
      </w:r>
      <w:r w:rsidRPr="00DC6CA4">
        <w:rPr>
          <w:rFonts w:ascii="Times New Roman" w:hAnsi="Times New Roman" w:hint="eastAsia"/>
          <w:b w:val="0"/>
          <w:sz w:val="24"/>
          <w:szCs w:val="24"/>
          <w:lang w:eastAsia="pl-PL"/>
        </w:rPr>
        <w:t>ń</w:t>
      </w:r>
      <w:r w:rsidRPr="00DC6CA4">
        <w:rPr>
          <w:rFonts w:ascii="Times New Roman" w:hAnsi="Times New Roman"/>
          <w:b w:val="0"/>
          <w:sz w:val="24"/>
          <w:szCs w:val="24"/>
          <w:lang w:eastAsia="pl-PL"/>
        </w:rPr>
        <w:t>ca XIX wieku.</w:t>
      </w:r>
    </w:p>
    <w:p w:rsidR="008C484F" w:rsidRPr="0022453F" w:rsidRDefault="008C484F" w:rsidP="00DC6CA4">
      <w:pPr>
        <w:ind w:left="360"/>
        <w:jc w:val="both"/>
        <w:rPr>
          <w:rFonts w:ascii="Times New Roman" w:hAnsi="Times New Roman"/>
          <w:sz w:val="24"/>
          <w:szCs w:val="24"/>
          <w:lang w:eastAsia="pl-PL"/>
        </w:rPr>
      </w:pPr>
      <w:r w:rsidRPr="0022453F">
        <w:rPr>
          <w:rFonts w:ascii="Times New Roman" w:hAnsi="Times New Roman"/>
          <w:sz w:val="24"/>
          <w:szCs w:val="24"/>
          <w:lang w:eastAsia="pl-PL"/>
        </w:rPr>
        <w:t>Ponadto w bliskiej okolicy Wielkiego Buczka (tj. pomi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dzy miejscowo</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ciami Mały</w:t>
      </w:r>
      <w:r>
        <w:rPr>
          <w:rFonts w:ascii="Times New Roman" w:hAnsi="Times New Roman"/>
          <w:sz w:val="24"/>
          <w:szCs w:val="24"/>
          <w:lang w:eastAsia="pl-PL"/>
        </w:rPr>
        <w:t xml:space="preserve"> </w:t>
      </w:r>
      <w:r w:rsidRPr="0022453F">
        <w:rPr>
          <w:rFonts w:ascii="Times New Roman" w:hAnsi="Times New Roman"/>
          <w:sz w:val="24"/>
          <w:szCs w:val="24"/>
          <w:lang w:eastAsia="pl-PL"/>
        </w:rPr>
        <w:t>Buczek a Wielki Buczek) znajduje si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 xml:space="preserve"> grodzisko, którego powstanie datuje si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 xml:space="preserve"> na okres</w:t>
      </w:r>
      <w:r>
        <w:rPr>
          <w:rFonts w:ascii="Times New Roman" w:hAnsi="Times New Roman"/>
          <w:sz w:val="24"/>
          <w:szCs w:val="24"/>
          <w:lang w:eastAsia="pl-PL"/>
        </w:rPr>
        <w:t xml:space="preserve"> </w:t>
      </w:r>
      <w:r w:rsidRPr="0022453F">
        <w:rPr>
          <w:rFonts w:ascii="Times New Roman" w:hAnsi="Times New Roman"/>
          <w:sz w:val="24"/>
          <w:szCs w:val="24"/>
          <w:lang w:eastAsia="pl-PL"/>
        </w:rPr>
        <w:t xml:space="preserve">wczesnego </w:t>
      </w:r>
      <w:r w:rsidRPr="0022453F">
        <w:rPr>
          <w:rFonts w:ascii="Times New Roman" w:hAnsi="Times New Roman" w:hint="eastAsia"/>
          <w:sz w:val="24"/>
          <w:szCs w:val="24"/>
          <w:lang w:eastAsia="pl-PL"/>
        </w:rPr>
        <w:t>ś</w:t>
      </w:r>
      <w:r w:rsidRPr="0022453F">
        <w:rPr>
          <w:rFonts w:ascii="Times New Roman" w:hAnsi="Times New Roman"/>
          <w:sz w:val="24"/>
          <w:szCs w:val="24"/>
          <w:lang w:eastAsia="pl-PL"/>
        </w:rPr>
        <w:t>redniowiecza. Grodzisko posiadaj</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ce kształt trójk</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ta nieomal równoramiennego,</w:t>
      </w:r>
      <w:r w:rsidR="00DC6CA4">
        <w:rPr>
          <w:rFonts w:ascii="Times New Roman" w:hAnsi="Times New Roman"/>
          <w:sz w:val="24"/>
          <w:szCs w:val="24"/>
          <w:lang w:eastAsia="pl-PL"/>
        </w:rPr>
        <w:t xml:space="preserve"> </w:t>
      </w:r>
      <w:r w:rsidRPr="0022453F">
        <w:rPr>
          <w:rFonts w:ascii="Times New Roman" w:hAnsi="Times New Roman"/>
          <w:sz w:val="24"/>
          <w:szCs w:val="24"/>
          <w:lang w:eastAsia="pl-PL"/>
        </w:rPr>
        <w:t>o jednym zaokr</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glonym ostrzu skierowanym na północny-zachód, wznosi si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 xml:space="preserve"> nad sam</w:t>
      </w:r>
      <w:r w:rsidRPr="0022453F">
        <w:rPr>
          <w:rFonts w:ascii="Times New Roman" w:hAnsi="Times New Roman" w:hint="eastAsia"/>
          <w:sz w:val="24"/>
          <w:szCs w:val="24"/>
          <w:lang w:eastAsia="pl-PL"/>
        </w:rPr>
        <w:t>ą</w:t>
      </w:r>
      <w:r w:rsidRPr="0022453F">
        <w:rPr>
          <w:rFonts w:ascii="Times New Roman" w:hAnsi="Times New Roman"/>
          <w:sz w:val="24"/>
          <w:szCs w:val="24"/>
          <w:lang w:eastAsia="pl-PL"/>
        </w:rPr>
        <w:t xml:space="preserve"> rzek</w:t>
      </w:r>
      <w:r w:rsidRPr="0022453F">
        <w:rPr>
          <w:rFonts w:ascii="Times New Roman" w:hAnsi="Times New Roman" w:hint="eastAsia"/>
          <w:sz w:val="24"/>
          <w:szCs w:val="24"/>
          <w:lang w:eastAsia="pl-PL"/>
        </w:rPr>
        <w:t>ą</w:t>
      </w:r>
      <w:r>
        <w:rPr>
          <w:rFonts w:ascii="Times New Roman" w:hAnsi="Times New Roman"/>
          <w:sz w:val="24"/>
          <w:szCs w:val="24"/>
          <w:lang w:eastAsia="pl-PL"/>
        </w:rPr>
        <w:t xml:space="preserve"> </w:t>
      </w:r>
      <w:r w:rsidRPr="0022453F">
        <w:rPr>
          <w:rFonts w:ascii="Times New Roman" w:hAnsi="Times New Roman"/>
          <w:sz w:val="24"/>
          <w:szCs w:val="24"/>
          <w:lang w:eastAsia="pl-PL"/>
        </w:rPr>
        <w:t>na wysuni</w:t>
      </w:r>
      <w:r w:rsidRPr="0022453F">
        <w:rPr>
          <w:rFonts w:ascii="Times New Roman" w:hAnsi="Times New Roman" w:hint="eastAsia"/>
          <w:sz w:val="24"/>
          <w:szCs w:val="24"/>
          <w:lang w:eastAsia="pl-PL"/>
        </w:rPr>
        <w:t>ę</w:t>
      </w:r>
      <w:r w:rsidRPr="0022453F">
        <w:rPr>
          <w:rFonts w:ascii="Times New Roman" w:hAnsi="Times New Roman"/>
          <w:sz w:val="24"/>
          <w:szCs w:val="24"/>
          <w:lang w:eastAsia="pl-PL"/>
        </w:rPr>
        <w:t>tym cyplu.</w:t>
      </w:r>
    </w:p>
    <w:p w:rsidR="00D64B6F" w:rsidRDefault="00D64B6F" w:rsidP="00B21B12">
      <w:pPr>
        <w:ind w:left="360"/>
        <w:rPr>
          <w:rFonts w:ascii="Garamond" w:hAnsi="Garamond"/>
          <w:sz w:val="24"/>
        </w:rPr>
      </w:pPr>
    </w:p>
    <w:p w:rsidR="00D64B6F" w:rsidRDefault="00D64B6F" w:rsidP="0046203C">
      <w:pPr>
        <w:ind w:left="360"/>
        <w:rPr>
          <w:rFonts w:ascii="Garamond" w:hAnsi="Garamond"/>
          <w:sz w:val="24"/>
        </w:rPr>
      </w:pPr>
      <w:r>
        <w:rPr>
          <w:rFonts w:ascii="Garamond" w:hAnsi="Garamond"/>
          <w:sz w:val="24"/>
        </w:rPr>
        <w:t>Z przeprowadzonej wizji w terenie sporządzono dokumentację fotograficzną (płyta CD).</w:t>
      </w:r>
    </w:p>
    <w:p w:rsidR="00D64B6F" w:rsidRDefault="00D64B6F" w:rsidP="0046203C">
      <w:pPr>
        <w:ind w:left="360"/>
        <w:rPr>
          <w:rFonts w:ascii="Garamond" w:hAnsi="Garamond"/>
          <w:sz w:val="24"/>
        </w:rPr>
      </w:pPr>
    </w:p>
    <w:p w:rsidR="00D64B6F" w:rsidRDefault="00D64B6F" w:rsidP="0046203C">
      <w:pPr>
        <w:ind w:left="360"/>
        <w:rPr>
          <w:rFonts w:ascii="Garamond" w:hAnsi="Garamond"/>
          <w:sz w:val="24"/>
        </w:rPr>
      </w:pPr>
    </w:p>
    <w:p w:rsidR="00D64B6F" w:rsidRDefault="00D64B6F" w:rsidP="0046203C">
      <w:pPr>
        <w:ind w:left="360"/>
        <w:rPr>
          <w:rFonts w:ascii="Garamond" w:hAnsi="Garamond"/>
          <w:sz w:val="24"/>
        </w:rPr>
      </w:pPr>
      <w:r>
        <w:rPr>
          <w:rFonts w:ascii="Garamond" w:hAnsi="Garamond"/>
          <w:sz w:val="24"/>
        </w:rPr>
        <w:t xml:space="preserve">Data:  </w:t>
      </w:r>
      <w:r>
        <w:rPr>
          <w:rFonts w:ascii="Garamond" w:hAnsi="Garamond"/>
          <w:sz w:val="24"/>
        </w:rPr>
        <w:tab/>
      </w:r>
      <w:r w:rsidR="00DC6CA4">
        <w:rPr>
          <w:rFonts w:ascii="Garamond" w:hAnsi="Garamond"/>
          <w:sz w:val="24"/>
        </w:rPr>
        <w:t>11.11.2015 r.</w:t>
      </w:r>
      <w:r w:rsidR="00862740">
        <w:rPr>
          <w:rFonts w:ascii="Garamond" w:hAnsi="Garamond"/>
          <w:sz w:val="24"/>
        </w:rPr>
        <w:tab/>
      </w:r>
      <w:r w:rsidR="00862740">
        <w:rPr>
          <w:rFonts w:ascii="Garamond" w:hAnsi="Garamond"/>
          <w:sz w:val="24"/>
        </w:rPr>
        <w:tab/>
      </w:r>
      <w:r w:rsidR="00862740">
        <w:rPr>
          <w:rFonts w:ascii="Garamond" w:hAnsi="Garamond"/>
          <w:sz w:val="24"/>
        </w:rPr>
        <w:tab/>
      </w:r>
      <w:r w:rsidR="00862740">
        <w:rPr>
          <w:rFonts w:ascii="Garamond" w:hAnsi="Garamond"/>
          <w:sz w:val="24"/>
        </w:rPr>
        <w:tab/>
      </w:r>
      <w:r w:rsidR="00862740">
        <w:rPr>
          <w:rFonts w:ascii="Garamond" w:hAnsi="Garamond"/>
          <w:sz w:val="24"/>
        </w:rPr>
        <w:tab/>
      </w:r>
      <w:r w:rsidR="00862740">
        <w:rPr>
          <w:rFonts w:ascii="Garamond" w:hAnsi="Garamond"/>
          <w:sz w:val="24"/>
        </w:rPr>
        <w:tab/>
      </w:r>
      <w:r w:rsidR="00862740">
        <w:rPr>
          <w:rFonts w:ascii="Garamond" w:hAnsi="Garamond"/>
          <w:sz w:val="24"/>
        </w:rPr>
        <w:tab/>
      </w:r>
      <w:r w:rsidR="00862740">
        <w:rPr>
          <w:rFonts w:ascii="Garamond" w:hAnsi="Garamond"/>
          <w:sz w:val="24"/>
        </w:rPr>
        <w:tab/>
      </w:r>
      <w:r>
        <w:rPr>
          <w:rFonts w:ascii="Garamond" w:hAnsi="Garamond"/>
          <w:sz w:val="24"/>
        </w:rPr>
        <w:t xml:space="preserve">Sporządził: </w:t>
      </w:r>
      <w:r>
        <w:rPr>
          <w:rFonts w:ascii="Garamond" w:hAnsi="Garamond"/>
          <w:sz w:val="24"/>
        </w:rPr>
        <w:tab/>
      </w:r>
      <w:r w:rsidR="00DC6CA4">
        <w:rPr>
          <w:rFonts w:ascii="Garamond" w:hAnsi="Garamond"/>
          <w:sz w:val="24"/>
        </w:rPr>
        <w:t>Marek Romaniec</w:t>
      </w:r>
    </w:p>
    <w:p w:rsidR="00D64B6F" w:rsidRPr="005C21B2" w:rsidRDefault="00D64B6F" w:rsidP="0046203C">
      <w:pPr>
        <w:ind w:left="360"/>
        <w:rPr>
          <w:rFonts w:ascii="Garamond" w:hAnsi="Garamond"/>
          <w:sz w:val="24"/>
        </w:rPr>
        <w:sectPr w:rsidR="00D64B6F" w:rsidRPr="005C21B2" w:rsidSect="0026085E">
          <w:pgSz w:w="11907" w:h="16840" w:code="9"/>
          <w:pgMar w:top="1418" w:right="340" w:bottom="1418" w:left="340" w:header="539" w:footer="709" w:gutter="0"/>
          <w:cols w:space="708"/>
        </w:sectPr>
      </w:pPr>
    </w:p>
    <w:p w:rsidR="00D64B6F" w:rsidRPr="00BE1022" w:rsidRDefault="00D64B6F" w:rsidP="005C21B2">
      <w:pPr>
        <w:rPr>
          <w:rFonts w:ascii="Garamond" w:hAnsi="Garamond"/>
          <w:b/>
          <w:sz w:val="28"/>
          <w:szCs w:val="28"/>
        </w:rPr>
      </w:pPr>
    </w:p>
    <w:p w:rsidR="00D64B6F" w:rsidRPr="00BE1022" w:rsidRDefault="00D64B6F" w:rsidP="008D302F">
      <w:pPr>
        <w:pStyle w:val="Akapitzlist"/>
        <w:numPr>
          <w:ilvl w:val="0"/>
          <w:numId w:val="0"/>
        </w:numPr>
        <w:ind w:left="142"/>
      </w:pPr>
      <w:bookmarkStart w:id="2" w:name="_Toc431386211"/>
      <w:r>
        <w:t>ANALIZA ZOSOBÓ</w:t>
      </w:r>
      <w:r w:rsidRPr="00BE1022">
        <w:t>W</w:t>
      </w:r>
      <w:bookmarkEnd w:id="2"/>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146"/>
        <w:gridCol w:w="4164"/>
        <w:gridCol w:w="1734"/>
        <w:gridCol w:w="859"/>
        <w:gridCol w:w="370"/>
        <w:gridCol w:w="413"/>
        <w:gridCol w:w="418"/>
        <w:gridCol w:w="368"/>
        <w:gridCol w:w="1926"/>
      </w:tblGrid>
      <w:tr w:rsidR="00D64B6F" w:rsidRPr="006A607C" w:rsidTr="00CF30A1">
        <w:trPr>
          <w:trHeight w:val="669"/>
          <w:jc w:val="center"/>
        </w:trPr>
        <w:tc>
          <w:tcPr>
            <w:tcW w:w="5000" w:type="pct"/>
            <w:gridSpan w:val="10"/>
            <w:vAlign w:val="center"/>
          </w:tcPr>
          <w:p w:rsidR="00D64B6F" w:rsidRPr="006A607C" w:rsidRDefault="00D64B6F" w:rsidP="007760A5">
            <w:pPr>
              <w:pStyle w:val="Nagwek3"/>
              <w:jc w:val="left"/>
              <w:rPr>
                <w:rFonts w:ascii="Garamond" w:hAnsi="Garamond"/>
                <w:szCs w:val="24"/>
              </w:rPr>
            </w:pPr>
            <w:r>
              <w:rPr>
                <w:rFonts w:ascii="Garamond" w:hAnsi="Garamond"/>
                <w:szCs w:val="24"/>
              </w:rPr>
              <w:t>ANALIZA ZASOBÓW – część I</w:t>
            </w:r>
          </w:p>
        </w:tc>
      </w:tr>
      <w:tr w:rsidR="00D64B6F" w:rsidRPr="006A607C" w:rsidTr="00CF30A1">
        <w:trPr>
          <w:trHeight w:val="669"/>
          <w:jc w:val="center"/>
        </w:trPr>
        <w:tc>
          <w:tcPr>
            <w:tcW w:w="2289" w:type="pct"/>
            <w:gridSpan w:val="3"/>
            <w:vMerge w:val="restart"/>
            <w:vAlign w:val="center"/>
          </w:tcPr>
          <w:p w:rsidR="00D64B6F" w:rsidRPr="006A607C" w:rsidRDefault="00D64B6F" w:rsidP="006A60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1158" w:type="pct"/>
            <w:gridSpan w:val="2"/>
            <w:vMerge w:val="restar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553" w:type="pct"/>
            <w:gridSpan w:val="5"/>
            <w:vAlign w:val="center"/>
          </w:tcPr>
          <w:p w:rsidR="00D64B6F" w:rsidRPr="006A607C" w:rsidRDefault="00D64B6F" w:rsidP="0038422F">
            <w:pPr>
              <w:pStyle w:val="Nagwek3"/>
              <w:rPr>
                <w:rFonts w:ascii="Garamond" w:hAnsi="Garamond"/>
                <w:szCs w:val="24"/>
              </w:rPr>
            </w:pPr>
            <w:r w:rsidRPr="006A607C">
              <w:rPr>
                <w:rFonts w:ascii="Garamond" w:hAnsi="Garamond"/>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(odpowiednio wstaw X)</w:t>
            </w:r>
          </w:p>
        </w:tc>
      </w:tr>
      <w:tr w:rsidR="00D64B6F" w:rsidRPr="006A607C" w:rsidTr="00CF30A1">
        <w:trPr>
          <w:jc w:val="center"/>
        </w:trPr>
        <w:tc>
          <w:tcPr>
            <w:tcW w:w="2289" w:type="pct"/>
            <w:gridSpan w:val="3"/>
            <w:vMerge/>
            <w:vAlign w:val="center"/>
          </w:tcPr>
          <w:p w:rsidR="00D64B6F" w:rsidRPr="006A607C" w:rsidRDefault="00D64B6F" w:rsidP="006A607C">
            <w:pPr>
              <w:spacing w:after="0" w:line="240" w:lineRule="auto"/>
              <w:jc w:val="center"/>
              <w:rPr>
                <w:rFonts w:ascii="Garamond" w:hAnsi="Garamond"/>
                <w:sz w:val="24"/>
                <w:szCs w:val="24"/>
              </w:rPr>
            </w:pPr>
          </w:p>
        </w:tc>
        <w:tc>
          <w:tcPr>
            <w:tcW w:w="1158" w:type="pct"/>
            <w:gridSpan w:val="2"/>
            <w:vMerge/>
            <w:vAlign w:val="center"/>
          </w:tcPr>
          <w:p w:rsidR="00D64B6F" w:rsidRPr="006A607C" w:rsidRDefault="00D64B6F" w:rsidP="006A607C">
            <w:pPr>
              <w:spacing w:after="0" w:line="240" w:lineRule="auto"/>
              <w:jc w:val="center"/>
              <w:rPr>
                <w:rFonts w:ascii="Garamond" w:hAnsi="Garamond"/>
                <w:sz w:val="24"/>
                <w:szCs w:val="24"/>
              </w:rPr>
            </w:pPr>
          </w:p>
        </w:tc>
        <w:tc>
          <w:tcPr>
            <w:tcW w:w="346"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MAŁE</w:t>
            </w:r>
          </w:p>
        </w:tc>
        <w:tc>
          <w:tcPr>
            <w:tcW w:w="348"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DUŻE</w:t>
            </w:r>
          </w:p>
        </w:tc>
        <w:tc>
          <w:tcPr>
            <w:tcW w:w="859"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WYRÓŻNIAJĄCE</w:t>
            </w:r>
          </w:p>
        </w:tc>
      </w:tr>
      <w:tr w:rsidR="00D64B6F" w:rsidRPr="006A607C" w:rsidTr="00CF30A1">
        <w:trPr>
          <w:trHeight w:val="397"/>
          <w:jc w:val="center"/>
        </w:trPr>
        <w:tc>
          <w:tcPr>
            <w:tcW w:w="366" w:type="pct"/>
            <w:vMerge w:val="restart"/>
            <w:textDirection w:val="btLr"/>
            <w:vAlign w:val="center"/>
          </w:tcPr>
          <w:p w:rsidR="00D64B6F" w:rsidRPr="006A607C" w:rsidRDefault="00D64B6F" w:rsidP="006A607C">
            <w:pPr>
              <w:spacing w:after="0" w:line="240" w:lineRule="auto"/>
              <w:ind w:left="113" w:right="113"/>
              <w:jc w:val="center"/>
              <w:rPr>
                <w:rFonts w:ascii="Garamond" w:hAnsi="Garamond"/>
                <w:b/>
                <w:sz w:val="28"/>
                <w:szCs w:val="28"/>
              </w:rPr>
            </w:pPr>
            <w:r w:rsidRPr="006A607C">
              <w:rPr>
                <w:rFonts w:ascii="Garamond" w:hAnsi="Garamond"/>
                <w:b/>
                <w:sz w:val="28"/>
                <w:szCs w:val="28"/>
              </w:rPr>
              <w:t>PRZYRODNICZY</w:t>
            </w: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krajobrazu, rzeźby terenu</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m</w:t>
            </w:r>
            <w:r w:rsidR="00653957">
              <w:rPr>
                <w:rFonts w:ascii="Garamond" w:hAnsi="Garamond"/>
                <w:sz w:val="24"/>
                <w:szCs w:val="24"/>
              </w:rPr>
              <w:t>alowniczy</w:t>
            </w:r>
            <w:r w:rsidR="00C752FF">
              <w:rPr>
                <w:rFonts w:ascii="Garamond" w:hAnsi="Garamond"/>
                <w:sz w:val="24"/>
                <w:szCs w:val="24"/>
              </w:rPr>
              <w:t xml:space="preserve">, </w:t>
            </w:r>
            <w:r w:rsidR="00653957">
              <w:rPr>
                <w:rFonts w:ascii="Garamond" w:hAnsi="Garamond"/>
                <w:sz w:val="24"/>
                <w:szCs w:val="24"/>
              </w:rPr>
              <w:t>zróżnicowany</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stan środowiska</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b</w:t>
            </w:r>
            <w:r w:rsidR="00653957">
              <w:rPr>
                <w:rFonts w:ascii="Garamond" w:hAnsi="Garamond"/>
                <w:sz w:val="24"/>
                <w:szCs w:val="24"/>
              </w:rPr>
              <w:t>ardzo dobry</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klimatu</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szaty roślinnej</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cenne przyrodniczo obszary lub obiekty</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świat zwierzęcy (ostoje, siedliska)</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b</w:t>
            </w:r>
            <w:r w:rsidR="00C752FF">
              <w:rPr>
                <w:rFonts w:ascii="Garamond" w:hAnsi="Garamond"/>
                <w:sz w:val="24"/>
                <w:szCs w:val="24"/>
              </w:rPr>
              <w:t>obrowiska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wody powierzchniowe (cieki, rzeki, stawy)</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z</w:t>
            </w:r>
            <w:r w:rsidR="00C752FF">
              <w:rPr>
                <w:rFonts w:ascii="Garamond" w:hAnsi="Garamond"/>
                <w:sz w:val="24"/>
                <w:szCs w:val="24"/>
              </w:rPr>
              <w:t>alew parafialny, połączenie dwóch rzek</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wody podziemne</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gleby</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kopaliny</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361428">
            <w:pPr>
              <w:spacing w:after="0" w:line="240" w:lineRule="auto"/>
              <w:jc w:val="center"/>
              <w:rPr>
                <w:rFonts w:ascii="Garamond" w:hAnsi="Garamond"/>
                <w:sz w:val="24"/>
                <w:szCs w:val="24"/>
              </w:rPr>
            </w:pPr>
            <w:r w:rsidRPr="006A607C">
              <w:rPr>
                <w:rFonts w:ascii="Garamond" w:hAnsi="Garamond"/>
                <w:sz w:val="24"/>
                <w:szCs w:val="24"/>
              </w:rPr>
              <w:t>walory geotechniczne</w:t>
            </w:r>
          </w:p>
        </w:tc>
        <w:tc>
          <w:tcPr>
            <w:tcW w:w="1158" w:type="pct"/>
            <w:gridSpan w:val="2"/>
            <w:vAlign w:val="center"/>
          </w:tcPr>
          <w:p w:rsidR="00D64B6F" w:rsidRPr="006A607C" w:rsidRDefault="00361428" w:rsidP="00361428">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restart"/>
            <w:textDirection w:val="btLr"/>
            <w:vAlign w:val="center"/>
          </w:tcPr>
          <w:p w:rsidR="00D64B6F" w:rsidRPr="006A607C" w:rsidRDefault="00D64B6F" w:rsidP="006A607C">
            <w:pPr>
              <w:spacing w:after="0" w:line="240" w:lineRule="auto"/>
              <w:ind w:left="113" w:right="113"/>
              <w:jc w:val="center"/>
              <w:rPr>
                <w:rFonts w:ascii="Garamond" w:hAnsi="Garamond"/>
                <w:b/>
                <w:sz w:val="28"/>
                <w:szCs w:val="28"/>
              </w:rPr>
            </w:pPr>
            <w:r w:rsidRPr="006A607C">
              <w:rPr>
                <w:rFonts w:ascii="Garamond" w:hAnsi="Garamond"/>
                <w:b/>
                <w:sz w:val="28"/>
                <w:szCs w:val="28"/>
              </w:rPr>
              <w:t>KULTUROWY</w:t>
            </w: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architektury</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k</w:t>
            </w:r>
            <w:r w:rsidR="00C752FF">
              <w:rPr>
                <w:rFonts w:ascii="Garamond" w:hAnsi="Garamond"/>
                <w:sz w:val="24"/>
                <w:szCs w:val="24"/>
              </w:rPr>
              <w:t>ościół, dzwonnica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przestrzeni wiejskiej publicznej</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WDK, salka katechetyczna, OSP, plac zabaw, boisko</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walory przestrzeni wiejskiej prywatnej</w:t>
            </w:r>
          </w:p>
        </w:tc>
        <w:tc>
          <w:tcPr>
            <w:tcW w:w="1158" w:type="pct"/>
            <w:gridSpan w:val="2"/>
            <w:vAlign w:val="center"/>
          </w:tcPr>
          <w:p w:rsidR="00D64B6F" w:rsidRPr="006A607C" w:rsidRDefault="00C752FF"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zabytki i pamiątki historyczne</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k</w:t>
            </w:r>
            <w:r w:rsidR="00C752FF">
              <w:rPr>
                <w:rFonts w:ascii="Garamond" w:hAnsi="Garamond"/>
                <w:sz w:val="24"/>
                <w:szCs w:val="24"/>
              </w:rPr>
              <w:t xml:space="preserve">ościół, dzwonnica, szkoła, </w:t>
            </w:r>
            <w:r w:rsidR="00685205">
              <w:rPr>
                <w:rFonts w:ascii="Garamond" w:hAnsi="Garamond"/>
                <w:sz w:val="24"/>
                <w:szCs w:val="24"/>
              </w:rPr>
              <w:t>zabytkowy dom,</w:t>
            </w:r>
            <w:r w:rsidR="00051818">
              <w:rPr>
                <w:rFonts w:ascii="Garamond" w:hAnsi="Garamond"/>
                <w:sz w:val="24"/>
                <w:szCs w:val="24"/>
              </w:rPr>
              <w:t xml:space="preserve"> dom celny</w:t>
            </w:r>
            <w:r w:rsidR="00685205">
              <w:rPr>
                <w:rFonts w:ascii="Garamond" w:hAnsi="Garamond"/>
                <w:sz w:val="24"/>
                <w:szCs w:val="24"/>
              </w:rPr>
              <w:t xml:space="preserve"> </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osobliwości kulturowe</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K</w:t>
            </w:r>
            <w:r w:rsidR="00C752FF">
              <w:rPr>
                <w:rFonts w:ascii="Garamond" w:hAnsi="Garamond"/>
                <w:sz w:val="24"/>
                <w:szCs w:val="24"/>
              </w:rPr>
              <w:t xml:space="preserve">rajniacy, </w:t>
            </w:r>
            <w:r w:rsidR="00685205">
              <w:rPr>
                <w:rFonts w:ascii="Garamond" w:hAnsi="Garamond"/>
                <w:sz w:val="24"/>
                <w:szCs w:val="24"/>
              </w:rPr>
              <w:t>Złote Buki</w:t>
            </w:r>
            <w:r w:rsidR="00361428">
              <w:rPr>
                <w:rFonts w:ascii="Garamond" w:hAnsi="Garamond"/>
                <w:sz w:val="24"/>
                <w:szCs w:val="24"/>
              </w:rPr>
              <w:t xml:space="preserve"> „ W TE I WE WTE”</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miejsca, osoby i przedmioty kultu</w:t>
            </w:r>
          </w:p>
        </w:tc>
        <w:tc>
          <w:tcPr>
            <w:tcW w:w="1158" w:type="pct"/>
            <w:gridSpan w:val="2"/>
            <w:vAlign w:val="center"/>
          </w:tcPr>
          <w:p w:rsidR="00D64B6F" w:rsidRDefault="00C752FF" w:rsidP="006A607C">
            <w:pPr>
              <w:spacing w:after="0" w:line="240" w:lineRule="auto"/>
              <w:jc w:val="center"/>
              <w:rPr>
                <w:rFonts w:ascii="Garamond" w:hAnsi="Garamond"/>
                <w:sz w:val="24"/>
                <w:szCs w:val="24"/>
              </w:rPr>
            </w:pPr>
            <w:r>
              <w:rPr>
                <w:rFonts w:ascii="Garamond" w:hAnsi="Garamond"/>
                <w:sz w:val="24"/>
                <w:szCs w:val="24"/>
              </w:rPr>
              <w:t>Balcer – nauczyciel,</w:t>
            </w:r>
          </w:p>
          <w:p w:rsidR="00C752FF" w:rsidRPr="006A607C" w:rsidRDefault="00C752FF" w:rsidP="006A607C">
            <w:pPr>
              <w:spacing w:after="0" w:line="240" w:lineRule="auto"/>
              <w:jc w:val="center"/>
              <w:rPr>
                <w:rFonts w:ascii="Garamond" w:hAnsi="Garamond"/>
                <w:sz w:val="24"/>
                <w:szCs w:val="24"/>
              </w:rPr>
            </w:pPr>
            <w:r>
              <w:rPr>
                <w:rFonts w:ascii="Garamond" w:hAnsi="Garamond"/>
                <w:sz w:val="24"/>
                <w:szCs w:val="24"/>
              </w:rPr>
              <w:t>Sobierajczyk - nauczyciel</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święta, odpusty, pielgrzymki</w:t>
            </w:r>
          </w:p>
        </w:tc>
        <w:tc>
          <w:tcPr>
            <w:tcW w:w="1158" w:type="pct"/>
            <w:gridSpan w:val="2"/>
            <w:vAlign w:val="center"/>
          </w:tcPr>
          <w:p w:rsidR="00D64B6F" w:rsidRPr="006A607C" w:rsidRDefault="00A526FE" w:rsidP="006A607C">
            <w:pPr>
              <w:spacing w:after="0" w:line="240" w:lineRule="auto"/>
              <w:jc w:val="center"/>
              <w:rPr>
                <w:rFonts w:ascii="Garamond" w:hAnsi="Garamond"/>
                <w:sz w:val="24"/>
                <w:szCs w:val="24"/>
              </w:rPr>
            </w:pPr>
            <w:r>
              <w:rPr>
                <w:rFonts w:ascii="Garamond" w:hAnsi="Garamond"/>
                <w:sz w:val="24"/>
                <w:szCs w:val="24"/>
              </w:rPr>
              <w:t>Boże Ciało, d</w:t>
            </w:r>
            <w:r w:rsidR="00C752FF">
              <w:rPr>
                <w:rFonts w:ascii="Garamond" w:hAnsi="Garamond"/>
                <w:sz w:val="24"/>
                <w:szCs w:val="24"/>
              </w:rPr>
              <w:t xml:space="preserve">ożynki, </w:t>
            </w:r>
            <w:r>
              <w:rPr>
                <w:rFonts w:ascii="Garamond" w:hAnsi="Garamond"/>
                <w:sz w:val="24"/>
                <w:szCs w:val="24"/>
              </w:rPr>
              <w:t>o</w:t>
            </w:r>
            <w:r w:rsidR="00685205">
              <w:rPr>
                <w:rFonts w:ascii="Garamond" w:hAnsi="Garamond"/>
                <w:sz w:val="24"/>
                <w:szCs w:val="24"/>
              </w:rPr>
              <w:t xml:space="preserve">dpust </w:t>
            </w:r>
            <w:r>
              <w:rPr>
                <w:rFonts w:ascii="Garamond" w:hAnsi="Garamond"/>
                <w:sz w:val="24"/>
                <w:szCs w:val="24"/>
              </w:rPr>
              <w:t>p</w:t>
            </w:r>
            <w:r w:rsidR="00685205">
              <w:rPr>
                <w:rFonts w:ascii="Garamond" w:hAnsi="Garamond"/>
                <w:sz w:val="24"/>
                <w:szCs w:val="24"/>
              </w:rPr>
              <w:t>arafialny, Parafiada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tradycje, obrzędy, gwara</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g</w:t>
            </w:r>
            <w:r w:rsidR="00685205">
              <w:rPr>
                <w:rFonts w:ascii="Garamond" w:hAnsi="Garamond"/>
                <w:sz w:val="24"/>
                <w:szCs w:val="24"/>
              </w:rPr>
              <w:t>wara krajeńska, wieńce dożyn</w:t>
            </w:r>
            <w:r w:rsidR="00A526FE">
              <w:rPr>
                <w:rFonts w:ascii="Garamond" w:hAnsi="Garamond"/>
                <w:sz w:val="24"/>
                <w:szCs w:val="24"/>
              </w:rPr>
              <w:t>kowe, smażalnia powideł</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legendy, podania i fakty historyczne</w:t>
            </w:r>
          </w:p>
        </w:tc>
        <w:tc>
          <w:tcPr>
            <w:tcW w:w="1158" w:type="pct"/>
            <w:gridSpan w:val="2"/>
            <w:vAlign w:val="center"/>
          </w:tcPr>
          <w:p w:rsidR="00361428" w:rsidRDefault="00DC6CA4" w:rsidP="006A607C">
            <w:pPr>
              <w:spacing w:after="0" w:line="240" w:lineRule="auto"/>
              <w:jc w:val="center"/>
              <w:rPr>
                <w:rFonts w:ascii="Garamond" w:hAnsi="Garamond"/>
                <w:sz w:val="24"/>
                <w:szCs w:val="24"/>
              </w:rPr>
            </w:pPr>
            <w:r>
              <w:rPr>
                <w:rFonts w:ascii="Garamond" w:hAnsi="Garamond"/>
                <w:sz w:val="24"/>
                <w:szCs w:val="24"/>
              </w:rPr>
              <w:t>Z</w:t>
            </w:r>
            <w:r w:rsidR="00361428">
              <w:rPr>
                <w:rFonts w:ascii="Garamond" w:hAnsi="Garamond"/>
                <w:sz w:val="24"/>
                <w:szCs w:val="24"/>
              </w:rPr>
              <w:t xml:space="preserve">atopiony Kościół, </w:t>
            </w:r>
          </w:p>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O Kulasku - opowieści</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przekazy literackie</w:t>
            </w:r>
          </w:p>
        </w:tc>
        <w:tc>
          <w:tcPr>
            <w:tcW w:w="1158" w:type="pct"/>
            <w:gridSpan w:val="2"/>
            <w:vAlign w:val="center"/>
          </w:tcPr>
          <w:p w:rsidR="00D64B6F" w:rsidRPr="006A607C" w:rsidRDefault="00D35FA1" w:rsidP="006A607C">
            <w:pPr>
              <w:spacing w:after="0" w:line="240" w:lineRule="auto"/>
              <w:jc w:val="center"/>
              <w:rPr>
                <w:rFonts w:ascii="Garamond" w:hAnsi="Garamond"/>
                <w:sz w:val="24"/>
                <w:szCs w:val="24"/>
              </w:rPr>
            </w:pPr>
            <w:r>
              <w:rPr>
                <w:rFonts w:ascii="Garamond" w:hAnsi="Garamond"/>
                <w:sz w:val="24"/>
                <w:szCs w:val="24"/>
              </w:rPr>
              <w:t>E. Glugla – wiersze  wyd. Kecińskiej - Kaczmarek</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ważne postacie i przekazy  historyczne</w:t>
            </w:r>
          </w:p>
        </w:tc>
        <w:tc>
          <w:tcPr>
            <w:tcW w:w="1158" w:type="pct"/>
            <w:gridSpan w:val="2"/>
            <w:vAlign w:val="center"/>
          </w:tcPr>
          <w:p w:rsidR="00D64B6F" w:rsidRPr="006A607C" w:rsidRDefault="00D35FA1" w:rsidP="006A607C">
            <w:pPr>
              <w:spacing w:after="0" w:line="240" w:lineRule="auto"/>
              <w:jc w:val="center"/>
              <w:rPr>
                <w:rFonts w:ascii="Garamond" w:hAnsi="Garamond"/>
                <w:sz w:val="24"/>
                <w:szCs w:val="24"/>
              </w:rPr>
            </w:pPr>
            <w:r>
              <w:rPr>
                <w:rFonts w:ascii="Garamond" w:hAnsi="Garamond"/>
                <w:sz w:val="24"/>
                <w:szCs w:val="24"/>
              </w:rPr>
              <w:t>Sobierajczyk, rodz. Thomas, Lupa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specyficzne nazwy</w:t>
            </w:r>
          </w:p>
        </w:tc>
        <w:tc>
          <w:tcPr>
            <w:tcW w:w="1158" w:type="pct"/>
            <w:gridSpan w:val="2"/>
            <w:vAlign w:val="center"/>
          </w:tcPr>
          <w:p w:rsidR="00D64B6F" w:rsidRPr="006A607C" w:rsidRDefault="00D35FA1" w:rsidP="006A607C">
            <w:pPr>
              <w:spacing w:after="0" w:line="240" w:lineRule="auto"/>
              <w:jc w:val="center"/>
              <w:rPr>
                <w:rFonts w:ascii="Garamond" w:hAnsi="Garamond"/>
                <w:sz w:val="24"/>
                <w:szCs w:val="24"/>
              </w:rPr>
            </w:pPr>
            <w:r>
              <w:rPr>
                <w:rFonts w:ascii="Garamond" w:hAnsi="Garamond"/>
                <w:sz w:val="24"/>
                <w:szCs w:val="24"/>
              </w:rPr>
              <w:t>Bielawy, Glinice, Łysa Góra, „Do dwóch rzek”</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685205"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specyficzne potrawy</w:t>
            </w:r>
          </w:p>
        </w:tc>
        <w:tc>
          <w:tcPr>
            <w:tcW w:w="1158" w:type="pct"/>
            <w:gridSpan w:val="2"/>
            <w:vAlign w:val="center"/>
          </w:tcPr>
          <w:p w:rsidR="00D64B6F" w:rsidRPr="006A607C" w:rsidRDefault="00D35FA1" w:rsidP="006A607C">
            <w:pPr>
              <w:spacing w:after="0" w:line="240" w:lineRule="auto"/>
              <w:jc w:val="center"/>
              <w:rPr>
                <w:rFonts w:ascii="Garamond" w:hAnsi="Garamond"/>
                <w:sz w:val="24"/>
                <w:szCs w:val="24"/>
              </w:rPr>
            </w:pPr>
            <w:r>
              <w:rPr>
                <w:rFonts w:ascii="Garamond" w:hAnsi="Garamond"/>
                <w:sz w:val="24"/>
                <w:szCs w:val="24"/>
              </w:rPr>
              <w:t>Dukane Crilki</w:t>
            </w:r>
            <w:r w:rsidR="00361428">
              <w:rPr>
                <w:rFonts w:ascii="Garamond" w:hAnsi="Garamond"/>
                <w:sz w:val="24"/>
                <w:szCs w:val="24"/>
              </w:rPr>
              <w:t xml:space="preserve">, zupa </w:t>
            </w:r>
            <w:r w:rsidR="00361428">
              <w:rPr>
                <w:rFonts w:ascii="Garamond" w:hAnsi="Garamond"/>
                <w:sz w:val="24"/>
                <w:szCs w:val="24"/>
              </w:rPr>
              <w:br/>
            </w:r>
            <w:r w:rsidR="00A526FE">
              <w:rPr>
                <w:rFonts w:ascii="Garamond" w:hAnsi="Garamond"/>
                <w:sz w:val="24"/>
                <w:szCs w:val="24"/>
              </w:rPr>
              <w:t>z brukwi, c</w:t>
            </w:r>
            <w:r w:rsidR="00361428">
              <w:rPr>
                <w:rFonts w:ascii="Garamond" w:hAnsi="Garamond"/>
                <w:sz w:val="24"/>
                <w:szCs w:val="24"/>
              </w:rPr>
              <w:t>zernina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dawne zawody</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zespoły artystyczne, twórcy</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Krajniacy, Złote Buki „ W TE I WE WTE”</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669"/>
          <w:jc w:val="center"/>
        </w:trPr>
        <w:tc>
          <w:tcPr>
            <w:tcW w:w="5000" w:type="pct"/>
            <w:gridSpan w:val="10"/>
            <w:vAlign w:val="center"/>
          </w:tcPr>
          <w:p w:rsidR="00D64B6F" w:rsidRPr="006A607C" w:rsidRDefault="00D64B6F" w:rsidP="002E37F2">
            <w:pPr>
              <w:pStyle w:val="Nagwek3"/>
              <w:jc w:val="left"/>
              <w:rPr>
                <w:rFonts w:ascii="Garamond" w:hAnsi="Garamond"/>
                <w:szCs w:val="24"/>
              </w:rPr>
            </w:pPr>
            <w:r>
              <w:rPr>
                <w:rFonts w:ascii="Garamond" w:hAnsi="Garamond"/>
                <w:szCs w:val="24"/>
              </w:rPr>
              <w:t>ANALIZA ZASOBÓW – część II</w:t>
            </w:r>
          </w:p>
        </w:tc>
      </w:tr>
      <w:tr w:rsidR="00D64B6F" w:rsidRPr="006A607C" w:rsidTr="00CF30A1">
        <w:trPr>
          <w:trHeight w:val="669"/>
          <w:jc w:val="center"/>
        </w:trPr>
        <w:tc>
          <w:tcPr>
            <w:tcW w:w="2289" w:type="pct"/>
            <w:gridSpan w:val="3"/>
            <w:vMerge w:val="restart"/>
            <w:vAlign w:val="center"/>
          </w:tcPr>
          <w:p w:rsidR="00D64B6F" w:rsidRPr="006A607C" w:rsidRDefault="00D64B6F" w:rsidP="006A60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1158" w:type="pct"/>
            <w:gridSpan w:val="2"/>
            <w:vMerge w:val="restar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553" w:type="pct"/>
            <w:gridSpan w:val="5"/>
            <w:vAlign w:val="center"/>
          </w:tcPr>
          <w:p w:rsidR="00D64B6F" w:rsidRPr="006A607C" w:rsidRDefault="00D64B6F" w:rsidP="00085D14">
            <w:pPr>
              <w:pStyle w:val="Nagwek3"/>
              <w:rPr>
                <w:rFonts w:ascii="Garamond" w:hAnsi="Garamond"/>
                <w:szCs w:val="24"/>
              </w:rPr>
            </w:pPr>
            <w:r w:rsidRPr="006A607C">
              <w:rPr>
                <w:rFonts w:ascii="Garamond" w:hAnsi="Garamond"/>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 xml:space="preserve">(odpowiednio wstaw </w:t>
            </w:r>
            <w:r w:rsidRPr="006A607C">
              <w:rPr>
                <w:rFonts w:ascii="Garamond" w:hAnsi="Garamond"/>
                <w:b/>
                <w:sz w:val="24"/>
                <w:szCs w:val="24"/>
              </w:rPr>
              <w:t>X</w:t>
            </w:r>
            <w:r w:rsidRPr="006A607C">
              <w:rPr>
                <w:rFonts w:ascii="Garamond" w:hAnsi="Garamond"/>
                <w:sz w:val="24"/>
                <w:szCs w:val="24"/>
              </w:rPr>
              <w:t>)</w:t>
            </w:r>
          </w:p>
        </w:tc>
      </w:tr>
      <w:tr w:rsidR="00D64B6F" w:rsidRPr="006A607C" w:rsidTr="00CD3ABF">
        <w:trPr>
          <w:trHeight w:val="411"/>
          <w:jc w:val="center"/>
        </w:trPr>
        <w:tc>
          <w:tcPr>
            <w:tcW w:w="2289" w:type="pct"/>
            <w:gridSpan w:val="3"/>
            <w:vMerge/>
            <w:vAlign w:val="center"/>
          </w:tcPr>
          <w:p w:rsidR="00D64B6F" w:rsidRPr="006A607C" w:rsidRDefault="00D64B6F" w:rsidP="006A607C">
            <w:pPr>
              <w:spacing w:after="0" w:line="240" w:lineRule="auto"/>
              <w:jc w:val="center"/>
              <w:rPr>
                <w:rFonts w:ascii="Garamond" w:hAnsi="Garamond"/>
                <w:sz w:val="24"/>
                <w:szCs w:val="24"/>
              </w:rPr>
            </w:pPr>
          </w:p>
        </w:tc>
        <w:tc>
          <w:tcPr>
            <w:tcW w:w="1158" w:type="pct"/>
            <w:gridSpan w:val="2"/>
            <w:vMerge/>
            <w:vAlign w:val="center"/>
          </w:tcPr>
          <w:p w:rsidR="00D64B6F" w:rsidRPr="006A607C" w:rsidRDefault="00D64B6F" w:rsidP="006A607C">
            <w:pPr>
              <w:spacing w:after="0" w:line="240" w:lineRule="auto"/>
              <w:jc w:val="center"/>
              <w:rPr>
                <w:rFonts w:ascii="Garamond" w:hAnsi="Garamond"/>
                <w:sz w:val="24"/>
                <w:szCs w:val="24"/>
              </w:rPr>
            </w:pPr>
          </w:p>
        </w:tc>
        <w:tc>
          <w:tcPr>
            <w:tcW w:w="346"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MAŁE</w:t>
            </w:r>
          </w:p>
        </w:tc>
        <w:tc>
          <w:tcPr>
            <w:tcW w:w="348" w:type="pct"/>
            <w:gridSpan w:val="2"/>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DUŻE</w:t>
            </w:r>
          </w:p>
        </w:tc>
        <w:tc>
          <w:tcPr>
            <w:tcW w:w="859" w:type="pct"/>
            <w:vAlign w:val="center"/>
          </w:tcPr>
          <w:p w:rsidR="00D64B6F" w:rsidRPr="006A607C" w:rsidRDefault="00D64B6F" w:rsidP="006A607C">
            <w:pPr>
              <w:spacing w:after="0" w:line="240" w:lineRule="auto"/>
              <w:jc w:val="center"/>
              <w:rPr>
                <w:rFonts w:ascii="Garamond" w:hAnsi="Garamond"/>
                <w:sz w:val="20"/>
                <w:szCs w:val="20"/>
              </w:rPr>
            </w:pPr>
            <w:r w:rsidRPr="006A607C">
              <w:rPr>
                <w:rFonts w:ascii="Garamond" w:hAnsi="Garamond"/>
                <w:sz w:val="20"/>
                <w:szCs w:val="20"/>
              </w:rPr>
              <w:t>WYRÓŻNIAJĄCE</w:t>
            </w:r>
          </w:p>
        </w:tc>
      </w:tr>
      <w:tr w:rsidR="00D64B6F" w:rsidRPr="006A607C" w:rsidTr="00CF30A1">
        <w:trPr>
          <w:trHeight w:val="397"/>
          <w:jc w:val="center"/>
        </w:trPr>
        <w:tc>
          <w:tcPr>
            <w:tcW w:w="366" w:type="pct"/>
            <w:vMerge w:val="restart"/>
            <w:textDirection w:val="btLr"/>
            <w:vAlign w:val="center"/>
          </w:tcPr>
          <w:p w:rsidR="00D64B6F" w:rsidRPr="006A607C" w:rsidRDefault="00D64B6F" w:rsidP="006A607C">
            <w:pPr>
              <w:spacing w:after="0" w:line="240" w:lineRule="auto"/>
              <w:ind w:left="113" w:right="113"/>
              <w:jc w:val="center"/>
              <w:rPr>
                <w:rFonts w:ascii="Garamond" w:hAnsi="Garamond"/>
                <w:b/>
                <w:sz w:val="28"/>
                <w:szCs w:val="28"/>
              </w:rPr>
            </w:pPr>
            <w:r w:rsidRPr="006A607C">
              <w:rPr>
                <w:rFonts w:ascii="Garamond" w:hAnsi="Garamond"/>
                <w:b/>
                <w:sz w:val="28"/>
                <w:szCs w:val="28"/>
              </w:rPr>
              <w:t>OBIEKTY I TERENY</w:t>
            </w: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działki pod zabudowę mieszkaniową</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działki pod domy letniskowe</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działki pod zakłady usługowe i przemysł</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pustostany mieszkaniowe</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 xml:space="preserve">kilka </w:t>
            </w:r>
          </w:p>
        </w:tc>
        <w:tc>
          <w:tcPr>
            <w:tcW w:w="346"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pustostany poprzemysłowe</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b/>
                <w:sz w:val="28"/>
                <w:szCs w:val="28"/>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Pr>
                <w:rFonts w:ascii="Garamond" w:hAnsi="Garamond"/>
                <w:sz w:val="24"/>
                <w:szCs w:val="24"/>
              </w:rPr>
              <w:t>tradycyjne nie</w:t>
            </w:r>
            <w:r w:rsidRPr="006A607C">
              <w:rPr>
                <w:rFonts w:ascii="Garamond" w:hAnsi="Garamond"/>
                <w:sz w:val="24"/>
                <w:szCs w:val="24"/>
              </w:rPr>
              <w:t>użytkowane obiekty gospodarskie (stodoły, spichlerze, kuźnie, młyny, itp.)</w:t>
            </w:r>
          </w:p>
        </w:tc>
        <w:tc>
          <w:tcPr>
            <w:tcW w:w="1158" w:type="pct"/>
            <w:gridSpan w:val="2"/>
            <w:vAlign w:val="center"/>
          </w:tcPr>
          <w:p w:rsidR="00D64B6F" w:rsidRPr="006A607C" w:rsidRDefault="00361428"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restart"/>
            <w:textDirection w:val="btLr"/>
            <w:vAlign w:val="center"/>
          </w:tcPr>
          <w:p w:rsidR="00D64B6F" w:rsidRPr="006A607C" w:rsidRDefault="00D64B6F" w:rsidP="006A607C">
            <w:pPr>
              <w:spacing w:after="0" w:line="240" w:lineRule="auto"/>
              <w:ind w:left="113" w:right="113"/>
              <w:jc w:val="center"/>
              <w:rPr>
                <w:rFonts w:ascii="Garamond" w:hAnsi="Garamond"/>
                <w:b/>
                <w:sz w:val="28"/>
                <w:szCs w:val="28"/>
              </w:rPr>
            </w:pPr>
            <w:r w:rsidRPr="006A607C">
              <w:rPr>
                <w:rFonts w:ascii="Garamond" w:hAnsi="Garamond"/>
                <w:b/>
                <w:sz w:val="28"/>
                <w:szCs w:val="28"/>
              </w:rPr>
              <w:t>INFRASTRUKTURA SPOŁECZNA</w:t>
            </w: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place publicznych spotkań, festynów</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p</w:t>
            </w:r>
            <w:r w:rsidR="00361428">
              <w:rPr>
                <w:rFonts w:ascii="Garamond" w:hAnsi="Garamond"/>
                <w:sz w:val="24"/>
                <w:szCs w:val="24"/>
              </w:rPr>
              <w:t>lac OSP, plac przy WDK, boisko sportowe</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sale spotkań, świetlice, kluby</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361428">
              <w:rPr>
                <w:rFonts w:ascii="Garamond" w:hAnsi="Garamond"/>
                <w:sz w:val="24"/>
                <w:szCs w:val="24"/>
              </w:rPr>
              <w:t>ala WDK, OSP, salka katechetyczna</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miejsca  uprawiania sportu</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b</w:t>
            </w:r>
            <w:r w:rsidR="00361428">
              <w:rPr>
                <w:rFonts w:ascii="Garamond" w:hAnsi="Garamond"/>
                <w:sz w:val="24"/>
                <w:szCs w:val="24"/>
              </w:rPr>
              <w:t>oisko sportowe, WDK, zalew parafialny</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miejsca rekreacji</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b</w:t>
            </w:r>
            <w:r w:rsidR="00361428">
              <w:rPr>
                <w:rFonts w:ascii="Garamond" w:hAnsi="Garamond"/>
                <w:sz w:val="24"/>
                <w:szCs w:val="24"/>
              </w:rPr>
              <w:t>oisko sportowe, WDK, zalew parafialny</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ścieżki rowerowe, szlaki turystyczne</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k</w:t>
            </w:r>
            <w:r w:rsidR="00770626">
              <w:rPr>
                <w:rFonts w:ascii="Garamond" w:hAnsi="Garamond"/>
                <w:sz w:val="24"/>
                <w:szCs w:val="24"/>
              </w:rPr>
              <w:t>onne, rowerowe (2)</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szkoły</w:t>
            </w:r>
          </w:p>
        </w:tc>
        <w:tc>
          <w:tcPr>
            <w:tcW w:w="115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przedszkola</w:t>
            </w:r>
          </w:p>
        </w:tc>
        <w:tc>
          <w:tcPr>
            <w:tcW w:w="1158" w:type="pct"/>
            <w:gridSpan w:val="2"/>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j</w:t>
            </w:r>
            <w:r w:rsidR="00770626">
              <w:rPr>
                <w:rFonts w:ascii="Garamond" w:hAnsi="Garamond"/>
                <w:sz w:val="24"/>
                <w:szCs w:val="24"/>
              </w:rPr>
              <w:t>est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biblioteki</w:t>
            </w:r>
          </w:p>
        </w:tc>
        <w:tc>
          <w:tcPr>
            <w:tcW w:w="115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397"/>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placówki opieki społecznej</w:t>
            </w:r>
          </w:p>
        </w:tc>
        <w:tc>
          <w:tcPr>
            <w:tcW w:w="115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D3ABF">
        <w:trPr>
          <w:trHeight w:val="668"/>
          <w:jc w:val="center"/>
        </w:trPr>
        <w:tc>
          <w:tcPr>
            <w:tcW w:w="366" w:type="pct"/>
            <w:vMerge/>
            <w:vAlign w:val="center"/>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placówki służby zdrowia</w:t>
            </w:r>
          </w:p>
        </w:tc>
        <w:tc>
          <w:tcPr>
            <w:tcW w:w="1158" w:type="pct"/>
            <w:gridSpan w:val="2"/>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48"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859" w:type="pct"/>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blPrEx>
          <w:jc w:val="left"/>
        </w:tblPrEx>
        <w:trPr>
          <w:trHeight w:val="397"/>
        </w:trPr>
        <w:tc>
          <w:tcPr>
            <w:tcW w:w="366" w:type="pct"/>
            <w:vMerge w:val="restart"/>
            <w:textDirection w:val="btLr"/>
          </w:tcPr>
          <w:p w:rsidR="00D64B6F" w:rsidRPr="006A607C" w:rsidRDefault="00D64B6F" w:rsidP="006A607C">
            <w:pPr>
              <w:spacing w:after="0" w:line="240" w:lineRule="auto"/>
              <w:ind w:left="113" w:right="113"/>
              <w:jc w:val="center"/>
              <w:rPr>
                <w:rFonts w:ascii="Garamond" w:hAnsi="Garamond"/>
                <w:b/>
                <w:sz w:val="26"/>
                <w:szCs w:val="26"/>
              </w:rPr>
            </w:pPr>
            <w:r w:rsidRPr="006A607C">
              <w:rPr>
                <w:rFonts w:ascii="Garamond" w:hAnsi="Garamond"/>
                <w:b/>
                <w:sz w:val="26"/>
                <w:szCs w:val="26"/>
              </w:rPr>
              <w:t>INFRASTRUKTURA TECHNICZNA</w:t>
            </w: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wodociąg, kanalizacja</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w</w:t>
            </w:r>
            <w:r w:rsidR="00770626">
              <w:rPr>
                <w:rFonts w:ascii="Garamond" w:hAnsi="Garamond"/>
                <w:sz w:val="24"/>
                <w:szCs w:val="24"/>
              </w:rPr>
              <w:t>odociąg</w:t>
            </w:r>
          </w:p>
        </w:tc>
        <w:tc>
          <w:tcPr>
            <w:tcW w:w="346" w:type="pct"/>
            <w:gridSpan w:val="2"/>
          </w:tcPr>
          <w:p w:rsidR="00D64B6F" w:rsidRPr="006A607C" w:rsidRDefault="00D64B6F" w:rsidP="006A607C">
            <w:pPr>
              <w:spacing w:after="0" w:line="240" w:lineRule="auto"/>
              <w:jc w:val="center"/>
              <w:rPr>
                <w:rFonts w:ascii="Garamond" w:hAnsi="Garamond"/>
                <w:sz w:val="24"/>
                <w:szCs w:val="24"/>
              </w:rPr>
            </w:pPr>
          </w:p>
        </w:tc>
        <w:tc>
          <w:tcPr>
            <w:tcW w:w="348" w:type="pct"/>
            <w:gridSpan w:val="2"/>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blPrEx>
          <w:jc w:val="left"/>
        </w:tblPrEx>
        <w:trPr>
          <w:trHeight w:val="397"/>
        </w:trPr>
        <w:tc>
          <w:tcPr>
            <w:tcW w:w="366" w:type="pct"/>
            <w:vMerge/>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drogi (nawierzchnia, oznakowanie oświetlenie)</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770626">
              <w:rPr>
                <w:rFonts w:ascii="Garamond" w:hAnsi="Garamond"/>
                <w:sz w:val="24"/>
                <w:szCs w:val="24"/>
              </w:rPr>
              <w:t>ą</w:t>
            </w:r>
          </w:p>
        </w:tc>
        <w:tc>
          <w:tcPr>
            <w:tcW w:w="346" w:type="pct"/>
            <w:gridSpan w:val="2"/>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348" w:type="pct"/>
            <w:gridSpan w:val="2"/>
          </w:tcPr>
          <w:p w:rsidR="00D64B6F" w:rsidRPr="006A607C" w:rsidRDefault="00D64B6F" w:rsidP="006A607C">
            <w:pPr>
              <w:spacing w:after="0" w:line="240" w:lineRule="auto"/>
              <w:jc w:val="center"/>
              <w:rPr>
                <w:rFonts w:ascii="Garamond" w:hAnsi="Garamond"/>
                <w:sz w:val="24"/>
                <w:szCs w:val="24"/>
              </w:rPr>
            </w:pP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blPrEx>
          <w:jc w:val="left"/>
        </w:tblPrEx>
        <w:trPr>
          <w:trHeight w:val="397"/>
        </w:trPr>
        <w:tc>
          <w:tcPr>
            <w:tcW w:w="366" w:type="pct"/>
            <w:vMerge/>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chodniki, parkingi, przystanki</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660B27">
              <w:rPr>
                <w:rFonts w:ascii="Garamond" w:hAnsi="Garamond"/>
                <w:sz w:val="24"/>
                <w:szCs w:val="24"/>
              </w:rPr>
              <w:t>ą</w:t>
            </w:r>
          </w:p>
        </w:tc>
        <w:tc>
          <w:tcPr>
            <w:tcW w:w="346" w:type="pct"/>
            <w:gridSpan w:val="2"/>
          </w:tcPr>
          <w:p w:rsidR="00D64B6F" w:rsidRPr="006A607C" w:rsidRDefault="00D64B6F" w:rsidP="006A607C">
            <w:pPr>
              <w:spacing w:after="0" w:line="240" w:lineRule="auto"/>
              <w:jc w:val="center"/>
              <w:rPr>
                <w:rFonts w:ascii="Garamond" w:hAnsi="Garamond"/>
                <w:sz w:val="24"/>
                <w:szCs w:val="24"/>
              </w:rPr>
            </w:pPr>
          </w:p>
        </w:tc>
        <w:tc>
          <w:tcPr>
            <w:tcW w:w="348" w:type="pct"/>
            <w:gridSpan w:val="2"/>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D3ABF">
        <w:tblPrEx>
          <w:jc w:val="left"/>
        </w:tblPrEx>
        <w:trPr>
          <w:trHeight w:val="588"/>
        </w:trPr>
        <w:tc>
          <w:tcPr>
            <w:tcW w:w="366" w:type="pct"/>
            <w:vMerge/>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Pr>
                <w:rFonts w:ascii="Garamond" w:hAnsi="Garamond"/>
                <w:sz w:val="24"/>
                <w:szCs w:val="24"/>
              </w:rPr>
              <w:t>sieć telefoniczna i dostępność I</w:t>
            </w:r>
            <w:r w:rsidRPr="006A607C">
              <w:rPr>
                <w:rFonts w:ascii="Garamond" w:hAnsi="Garamond"/>
                <w:sz w:val="24"/>
                <w:szCs w:val="24"/>
              </w:rPr>
              <w:t>nternetu</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770626">
              <w:rPr>
                <w:rFonts w:ascii="Garamond" w:hAnsi="Garamond"/>
                <w:sz w:val="24"/>
                <w:szCs w:val="24"/>
              </w:rPr>
              <w:t>łaba</w:t>
            </w:r>
          </w:p>
        </w:tc>
        <w:tc>
          <w:tcPr>
            <w:tcW w:w="346" w:type="pct"/>
            <w:gridSpan w:val="2"/>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348" w:type="pct"/>
            <w:gridSpan w:val="2"/>
          </w:tcPr>
          <w:p w:rsidR="00D64B6F" w:rsidRPr="006A607C" w:rsidRDefault="00D64B6F" w:rsidP="006A607C">
            <w:pPr>
              <w:spacing w:after="0" w:line="240" w:lineRule="auto"/>
              <w:jc w:val="center"/>
              <w:rPr>
                <w:rFonts w:ascii="Garamond" w:hAnsi="Garamond"/>
                <w:sz w:val="24"/>
                <w:szCs w:val="24"/>
              </w:rPr>
            </w:pP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D3ABF">
        <w:tblPrEx>
          <w:jc w:val="left"/>
        </w:tblPrEx>
        <w:trPr>
          <w:trHeight w:val="902"/>
        </w:trPr>
        <w:tc>
          <w:tcPr>
            <w:tcW w:w="366" w:type="pct"/>
            <w:vMerge/>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telefonia komórkowa</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770626">
              <w:rPr>
                <w:rFonts w:ascii="Garamond" w:hAnsi="Garamond"/>
                <w:sz w:val="24"/>
                <w:szCs w:val="24"/>
              </w:rPr>
              <w:t xml:space="preserve">łaba </w:t>
            </w:r>
          </w:p>
        </w:tc>
        <w:tc>
          <w:tcPr>
            <w:tcW w:w="346" w:type="pct"/>
            <w:gridSpan w:val="2"/>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X</w:t>
            </w:r>
          </w:p>
        </w:tc>
        <w:tc>
          <w:tcPr>
            <w:tcW w:w="348" w:type="pct"/>
            <w:gridSpan w:val="2"/>
          </w:tcPr>
          <w:p w:rsidR="00D64B6F" w:rsidRPr="006A607C" w:rsidRDefault="00D64B6F" w:rsidP="006A607C">
            <w:pPr>
              <w:spacing w:after="0" w:line="240" w:lineRule="auto"/>
              <w:jc w:val="center"/>
              <w:rPr>
                <w:rFonts w:ascii="Garamond" w:hAnsi="Garamond"/>
                <w:sz w:val="24"/>
                <w:szCs w:val="24"/>
              </w:rPr>
            </w:pP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D3ABF">
        <w:tblPrEx>
          <w:jc w:val="left"/>
        </w:tblPrEx>
        <w:trPr>
          <w:trHeight w:val="1415"/>
        </w:trPr>
        <w:tc>
          <w:tcPr>
            <w:tcW w:w="366" w:type="pct"/>
            <w:vMerge/>
          </w:tcPr>
          <w:p w:rsidR="00D64B6F" w:rsidRPr="006A607C" w:rsidRDefault="00D64B6F" w:rsidP="006A607C">
            <w:pPr>
              <w:spacing w:after="0" w:line="240" w:lineRule="auto"/>
              <w:jc w:val="center"/>
              <w:rPr>
                <w:rFonts w:ascii="Garamond" w:hAnsi="Garamond"/>
                <w:sz w:val="24"/>
                <w:szCs w:val="24"/>
              </w:rPr>
            </w:pPr>
          </w:p>
        </w:tc>
        <w:tc>
          <w:tcPr>
            <w:tcW w:w="1923" w:type="pct"/>
            <w:gridSpan w:val="2"/>
            <w:vAlign w:val="center"/>
          </w:tcPr>
          <w:p w:rsidR="00D64B6F" w:rsidRPr="006A607C" w:rsidRDefault="00D64B6F" w:rsidP="006A607C">
            <w:pPr>
              <w:spacing w:after="0" w:line="240" w:lineRule="auto"/>
              <w:jc w:val="center"/>
              <w:rPr>
                <w:rFonts w:ascii="Garamond" w:hAnsi="Garamond"/>
                <w:sz w:val="24"/>
                <w:szCs w:val="24"/>
              </w:rPr>
            </w:pPr>
            <w:r>
              <w:rPr>
                <w:rFonts w:ascii="Garamond" w:hAnsi="Garamond"/>
                <w:sz w:val="24"/>
                <w:szCs w:val="24"/>
              </w:rPr>
              <w:t>i</w:t>
            </w:r>
            <w:r w:rsidRPr="006A607C">
              <w:rPr>
                <w:rFonts w:ascii="Garamond" w:hAnsi="Garamond"/>
                <w:sz w:val="24"/>
                <w:szCs w:val="24"/>
              </w:rPr>
              <w:t>nne</w:t>
            </w:r>
            <w:r>
              <w:rPr>
                <w:rFonts w:ascii="Garamond" w:hAnsi="Garamond"/>
                <w:sz w:val="24"/>
                <w:szCs w:val="24"/>
              </w:rPr>
              <w:t xml:space="preserve"> </w:t>
            </w:r>
          </w:p>
        </w:tc>
        <w:tc>
          <w:tcPr>
            <w:tcW w:w="1158" w:type="pct"/>
            <w:gridSpan w:val="2"/>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w:t>
            </w:r>
          </w:p>
        </w:tc>
        <w:tc>
          <w:tcPr>
            <w:tcW w:w="346" w:type="pct"/>
            <w:gridSpan w:val="2"/>
          </w:tcPr>
          <w:p w:rsidR="00D64B6F" w:rsidRPr="006A607C" w:rsidRDefault="00D64B6F" w:rsidP="006A607C">
            <w:pPr>
              <w:spacing w:after="0" w:line="240" w:lineRule="auto"/>
              <w:jc w:val="center"/>
              <w:rPr>
                <w:rFonts w:ascii="Garamond" w:hAnsi="Garamond"/>
                <w:sz w:val="24"/>
                <w:szCs w:val="24"/>
              </w:rPr>
            </w:pPr>
          </w:p>
        </w:tc>
        <w:tc>
          <w:tcPr>
            <w:tcW w:w="348" w:type="pct"/>
            <w:gridSpan w:val="2"/>
          </w:tcPr>
          <w:p w:rsidR="00D64B6F" w:rsidRPr="006A607C" w:rsidRDefault="00D64B6F" w:rsidP="006A607C">
            <w:pPr>
              <w:spacing w:after="0" w:line="240" w:lineRule="auto"/>
              <w:jc w:val="center"/>
              <w:rPr>
                <w:rFonts w:ascii="Garamond" w:hAnsi="Garamond"/>
                <w:sz w:val="24"/>
                <w:szCs w:val="24"/>
              </w:rPr>
            </w:pPr>
          </w:p>
        </w:tc>
        <w:tc>
          <w:tcPr>
            <w:tcW w:w="859" w:type="pct"/>
          </w:tcPr>
          <w:p w:rsidR="00D64B6F" w:rsidRPr="006A607C" w:rsidRDefault="00D64B6F" w:rsidP="006A607C">
            <w:pPr>
              <w:spacing w:after="0" w:line="240" w:lineRule="auto"/>
              <w:jc w:val="center"/>
              <w:rPr>
                <w:rFonts w:ascii="Garamond" w:hAnsi="Garamond"/>
                <w:sz w:val="24"/>
                <w:szCs w:val="24"/>
              </w:rPr>
            </w:pPr>
          </w:p>
        </w:tc>
      </w:tr>
      <w:tr w:rsidR="00D64B6F" w:rsidRPr="006A607C" w:rsidTr="00CF30A1">
        <w:trPr>
          <w:trHeight w:val="669"/>
          <w:jc w:val="center"/>
        </w:trPr>
        <w:tc>
          <w:tcPr>
            <w:tcW w:w="5000" w:type="pct"/>
            <w:gridSpan w:val="10"/>
            <w:vAlign w:val="center"/>
          </w:tcPr>
          <w:p w:rsidR="00D64B6F" w:rsidRPr="006A607C" w:rsidRDefault="00D64B6F" w:rsidP="00016138">
            <w:pPr>
              <w:pStyle w:val="Nagwek3"/>
              <w:jc w:val="left"/>
              <w:rPr>
                <w:rFonts w:ascii="Garamond" w:hAnsi="Garamond"/>
                <w:szCs w:val="24"/>
              </w:rPr>
            </w:pPr>
            <w:r>
              <w:rPr>
                <w:rFonts w:ascii="Garamond" w:hAnsi="Garamond"/>
                <w:szCs w:val="24"/>
              </w:rPr>
              <w:t>ANALIZA ZASOBÓW – część III</w:t>
            </w:r>
          </w:p>
        </w:tc>
      </w:tr>
      <w:tr w:rsidR="00D64B6F" w:rsidRPr="006A607C" w:rsidTr="00CF30A1">
        <w:trPr>
          <w:trHeight w:val="669"/>
          <w:jc w:val="center"/>
        </w:trPr>
        <w:tc>
          <w:tcPr>
            <w:tcW w:w="2289" w:type="pct"/>
            <w:gridSpan w:val="3"/>
            <w:vMerge w:val="restart"/>
            <w:vAlign w:val="center"/>
          </w:tcPr>
          <w:p w:rsidR="00D64B6F" w:rsidRPr="006A607C" w:rsidRDefault="00D64B6F" w:rsidP="006A607C">
            <w:pPr>
              <w:spacing w:after="0" w:line="240" w:lineRule="auto"/>
              <w:jc w:val="center"/>
              <w:rPr>
                <w:rFonts w:ascii="Garamond" w:hAnsi="Garamond"/>
                <w:b/>
                <w:sz w:val="24"/>
                <w:szCs w:val="24"/>
              </w:rPr>
            </w:pPr>
            <w:r w:rsidRPr="006A607C">
              <w:rPr>
                <w:rFonts w:ascii="Garamond" w:hAnsi="Garamond"/>
                <w:b/>
                <w:sz w:val="24"/>
                <w:szCs w:val="24"/>
              </w:rPr>
              <w:t>RODZAJ ZASOBU</w:t>
            </w:r>
          </w:p>
        </w:tc>
        <w:tc>
          <w:tcPr>
            <w:tcW w:w="774" w:type="pct"/>
            <w:vMerge w:val="restar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b/>
                <w:sz w:val="24"/>
                <w:szCs w:val="24"/>
              </w:rPr>
              <w:t xml:space="preserve">Opis (nazwanie) zasobu </w:t>
            </w:r>
            <w:r w:rsidRPr="006A607C">
              <w:rPr>
                <w:rFonts w:ascii="Garamond" w:hAnsi="Garamond"/>
                <w:b/>
                <w:sz w:val="24"/>
                <w:szCs w:val="24"/>
              </w:rPr>
              <w:br/>
              <w:t>jakim wieś dysponuje</w:t>
            </w:r>
          </w:p>
        </w:tc>
        <w:tc>
          <w:tcPr>
            <w:tcW w:w="1937" w:type="pct"/>
            <w:gridSpan w:val="6"/>
            <w:vAlign w:val="center"/>
          </w:tcPr>
          <w:p w:rsidR="00D64B6F" w:rsidRPr="006A607C" w:rsidRDefault="00D64B6F" w:rsidP="00085D14">
            <w:pPr>
              <w:pStyle w:val="Nagwek3"/>
              <w:rPr>
                <w:rFonts w:ascii="Garamond" w:hAnsi="Garamond"/>
                <w:szCs w:val="24"/>
              </w:rPr>
            </w:pPr>
            <w:r w:rsidRPr="006A607C">
              <w:rPr>
                <w:rFonts w:ascii="Garamond" w:hAnsi="Garamond"/>
                <w:szCs w:val="24"/>
              </w:rPr>
              <w:t>Znaczenie zasobu</w:t>
            </w:r>
          </w:p>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 xml:space="preserve">(odpowiednio wstaw </w:t>
            </w:r>
            <w:r w:rsidRPr="006A607C">
              <w:rPr>
                <w:rFonts w:ascii="Garamond" w:hAnsi="Garamond"/>
                <w:b/>
                <w:sz w:val="24"/>
                <w:szCs w:val="24"/>
              </w:rPr>
              <w:t>X</w:t>
            </w:r>
            <w:r w:rsidRPr="006A607C">
              <w:rPr>
                <w:rFonts w:ascii="Garamond" w:hAnsi="Garamond"/>
                <w:sz w:val="24"/>
                <w:szCs w:val="24"/>
              </w:rPr>
              <w:t>)</w:t>
            </w:r>
          </w:p>
        </w:tc>
      </w:tr>
      <w:tr w:rsidR="00D64B6F" w:rsidRPr="006A607C" w:rsidTr="00CD3ABF">
        <w:trPr>
          <w:trHeight w:val="1070"/>
          <w:jc w:val="center"/>
        </w:trPr>
        <w:tc>
          <w:tcPr>
            <w:tcW w:w="2289" w:type="pct"/>
            <w:gridSpan w:val="3"/>
            <w:vMerge/>
            <w:vAlign w:val="center"/>
          </w:tcPr>
          <w:p w:rsidR="00D64B6F" w:rsidRPr="006A607C" w:rsidRDefault="00D64B6F" w:rsidP="006A607C">
            <w:pPr>
              <w:spacing w:after="0" w:line="240" w:lineRule="auto"/>
              <w:jc w:val="center"/>
              <w:rPr>
                <w:rFonts w:ascii="Garamond" w:hAnsi="Garamond"/>
                <w:sz w:val="24"/>
                <w:szCs w:val="24"/>
              </w:rPr>
            </w:pPr>
          </w:p>
        </w:tc>
        <w:tc>
          <w:tcPr>
            <w:tcW w:w="774" w:type="pct"/>
            <w:vMerge/>
            <w:vAlign w:val="center"/>
          </w:tcPr>
          <w:p w:rsidR="00D64B6F" w:rsidRPr="006A607C" w:rsidRDefault="00D64B6F" w:rsidP="006A607C">
            <w:pPr>
              <w:spacing w:after="0" w:line="240" w:lineRule="auto"/>
              <w:jc w:val="center"/>
              <w:rPr>
                <w:rFonts w:ascii="Garamond" w:hAnsi="Garamond"/>
                <w:sz w:val="24"/>
                <w:szCs w:val="24"/>
              </w:rPr>
            </w:pPr>
          </w:p>
        </w:tc>
        <w:tc>
          <w:tcPr>
            <w:tcW w:w="550" w:type="pct"/>
            <w:gridSpan w:val="2"/>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MAŁE</w:t>
            </w:r>
          </w:p>
        </w:tc>
        <w:tc>
          <w:tcPr>
            <w:tcW w:w="363" w:type="pct"/>
            <w:gridSpan w:val="2"/>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DUŻE</w:t>
            </w:r>
          </w:p>
        </w:tc>
        <w:tc>
          <w:tcPr>
            <w:tcW w:w="1024" w:type="pct"/>
            <w:gridSpan w:val="2"/>
            <w:vAlign w:val="center"/>
          </w:tcPr>
          <w:p w:rsidR="00D64B6F" w:rsidRPr="006A607C" w:rsidRDefault="00D64B6F" w:rsidP="006A607C">
            <w:pPr>
              <w:spacing w:after="0" w:line="240" w:lineRule="auto"/>
              <w:jc w:val="center"/>
              <w:rPr>
                <w:rFonts w:ascii="Garamond" w:hAnsi="Garamond"/>
              </w:rPr>
            </w:pPr>
            <w:r w:rsidRPr="006A607C">
              <w:rPr>
                <w:rFonts w:ascii="Garamond" w:hAnsi="Garamond"/>
              </w:rPr>
              <w:t>WYRÓŻNIAJĄCE</w:t>
            </w:r>
          </w:p>
        </w:tc>
      </w:tr>
      <w:tr w:rsidR="00D64B6F" w:rsidRPr="006A607C" w:rsidTr="006D0392">
        <w:trPr>
          <w:trHeight w:val="397"/>
          <w:jc w:val="center"/>
        </w:trPr>
        <w:tc>
          <w:tcPr>
            <w:tcW w:w="432" w:type="pct"/>
            <w:gridSpan w:val="2"/>
            <w:vMerge w:val="restart"/>
            <w:textDirection w:val="btLr"/>
            <w:vAlign w:val="center"/>
          </w:tcPr>
          <w:p w:rsidR="00D64B6F" w:rsidRPr="006A607C" w:rsidRDefault="00D64B6F" w:rsidP="00CF30A1">
            <w:pPr>
              <w:spacing w:after="0" w:line="240" w:lineRule="auto"/>
              <w:ind w:left="113" w:right="113"/>
              <w:jc w:val="center"/>
              <w:rPr>
                <w:rFonts w:ascii="Garamond" w:hAnsi="Garamond"/>
                <w:b/>
                <w:sz w:val="28"/>
                <w:szCs w:val="28"/>
              </w:rPr>
            </w:pPr>
            <w:r w:rsidRPr="006A607C">
              <w:rPr>
                <w:rFonts w:ascii="Garamond" w:hAnsi="Garamond"/>
                <w:b/>
                <w:sz w:val="28"/>
                <w:szCs w:val="28"/>
              </w:rPr>
              <w:t>GOSPODARKA, ROLNICTWO</w:t>
            </w: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miejsca pracy (gdzie, ile? )</w:t>
            </w:r>
          </w:p>
        </w:tc>
        <w:tc>
          <w:tcPr>
            <w:tcW w:w="774" w:type="pct"/>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d</w:t>
            </w:r>
            <w:r w:rsidR="00770626">
              <w:rPr>
                <w:rFonts w:ascii="Garamond" w:hAnsi="Garamond"/>
                <w:sz w:val="24"/>
                <w:szCs w:val="24"/>
              </w:rPr>
              <w:t>o 10 osób</w:t>
            </w:r>
          </w:p>
        </w:tc>
        <w:tc>
          <w:tcPr>
            <w:tcW w:w="550" w:type="pct"/>
            <w:gridSpan w:val="2"/>
            <w:vAlign w:val="center"/>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znane firmy produkcyjne i zakłady usługowe i ich produkty</w:t>
            </w:r>
          </w:p>
        </w:tc>
        <w:tc>
          <w:tcPr>
            <w:tcW w:w="774"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vAlign w:val="center"/>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gastronomia</w:t>
            </w:r>
          </w:p>
        </w:tc>
        <w:tc>
          <w:tcPr>
            <w:tcW w:w="774"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miejsca noclegowe</w:t>
            </w:r>
          </w:p>
        </w:tc>
        <w:tc>
          <w:tcPr>
            <w:tcW w:w="774"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gospodarstwa rolne</w:t>
            </w:r>
          </w:p>
        </w:tc>
        <w:tc>
          <w:tcPr>
            <w:tcW w:w="774" w:type="pct"/>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d</w:t>
            </w:r>
            <w:r w:rsidR="00770626">
              <w:rPr>
                <w:rFonts w:ascii="Garamond" w:hAnsi="Garamond"/>
                <w:sz w:val="24"/>
                <w:szCs w:val="24"/>
              </w:rPr>
              <w:t>o 20</w:t>
            </w:r>
          </w:p>
        </w:tc>
        <w:tc>
          <w:tcPr>
            <w:tcW w:w="550" w:type="pct"/>
            <w:gridSpan w:val="2"/>
            <w:vAlign w:val="center"/>
          </w:tcPr>
          <w:p w:rsidR="00D64B6F" w:rsidRPr="006A607C" w:rsidRDefault="00C83B6A"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uprawy hodowle</w:t>
            </w:r>
          </w:p>
        </w:tc>
        <w:tc>
          <w:tcPr>
            <w:tcW w:w="774" w:type="pct"/>
            <w:vAlign w:val="center"/>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s</w:t>
            </w:r>
            <w:r w:rsidR="00660B27">
              <w:rPr>
                <w:rFonts w:ascii="Garamond" w:hAnsi="Garamond"/>
                <w:sz w:val="24"/>
                <w:szCs w:val="24"/>
              </w:rPr>
              <w:t>ą</w:t>
            </w:r>
          </w:p>
        </w:tc>
        <w:tc>
          <w:tcPr>
            <w:tcW w:w="550" w:type="pct"/>
            <w:gridSpan w:val="2"/>
            <w:vAlign w:val="center"/>
          </w:tcPr>
          <w:p w:rsidR="00D64B6F" w:rsidRPr="006A607C" w:rsidRDefault="00C83B6A"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możliwe do wykorzystania odpady produkcyjne</w:t>
            </w:r>
          </w:p>
        </w:tc>
        <w:tc>
          <w:tcPr>
            <w:tcW w:w="774"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rPr>
          <w:trHeight w:val="397"/>
          <w:jc w:val="center"/>
        </w:trPr>
        <w:tc>
          <w:tcPr>
            <w:tcW w:w="432" w:type="pct"/>
            <w:gridSpan w:val="2"/>
            <w:vMerge/>
            <w:vAlign w:val="center"/>
          </w:tcPr>
          <w:p w:rsidR="00D64B6F" w:rsidRPr="006A607C" w:rsidRDefault="00D64B6F" w:rsidP="00CF30A1">
            <w:pPr>
              <w:spacing w:after="0" w:line="240" w:lineRule="auto"/>
              <w:jc w:val="center"/>
              <w:rPr>
                <w:rFonts w:ascii="Garamond" w:hAnsi="Garamond"/>
                <w:b/>
                <w:sz w:val="28"/>
                <w:szCs w:val="28"/>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zasoby odnawialnych energii</w:t>
            </w:r>
          </w:p>
        </w:tc>
        <w:tc>
          <w:tcPr>
            <w:tcW w:w="774" w:type="pct"/>
            <w:vAlign w:val="center"/>
          </w:tcPr>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363" w:type="pct"/>
            <w:gridSpan w:val="2"/>
            <w:vAlign w:val="center"/>
          </w:tcPr>
          <w:p w:rsidR="00D64B6F" w:rsidRPr="006A607C" w:rsidRDefault="00D64B6F" w:rsidP="006A607C">
            <w:pPr>
              <w:spacing w:after="0" w:line="240" w:lineRule="auto"/>
              <w:jc w:val="center"/>
              <w:rPr>
                <w:rFonts w:ascii="Garamond" w:hAnsi="Garamond"/>
                <w:sz w:val="24"/>
                <w:szCs w:val="24"/>
              </w:rPr>
            </w:pPr>
          </w:p>
        </w:tc>
        <w:tc>
          <w:tcPr>
            <w:tcW w:w="1024" w:type="pct"/>
            <w:gridSpan w:val="2"/>
            <w:vAlign w:val="center"/>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1547"/>
        </w:trPr>
        <w:tc>
          <w:tcPr>
            <w:tcW w:w="432" w:type="pct"/>
            <w:gridSpan w:val="2"/>
            <w:vMerge w:val="restart"/>
            <w:textDirection w:val="btLr"/>
            <w:vAlign w:val="center"/>
          </w:tcPr>
          <w:p w:rsidR="00D64B6F" w:rsidRPr="00CF30A1" w:rsidRDefault="00D64B6F" w:rsidP="00CF30A1">
            <w:pPr>
              <w:spacing w:after="0" w:line="240" w:lineRule="auto"/>
              <w:ind w:left="113" w:right="113"/>
              <w:jc w:val="center"/>
              <w:rPr>
                <w:rFonts w:ascii="Garamond" w:hAnsi="Garamond"/>
                <w:b/>
                <w:sz w:val="26"/>
                <w:szCs w:val="26"/>
              </w:rPr>
            </w:pPr>
            <w:r w:rsidRPr="00CF30A1">
              <w:rPr>
                <w:rFonts w:ascii="Garamond" w:hAnsi="Garamond"/>
                <w:b/>
                <w:sz w:val="26"/>
                <w:szCs w:val="26"/>
              </w:rPr>
              <w:t xml:space="preserve">ŚRODKI FINANSOWE </w:t>
            </w:r>
          </w:p>
          <w:p w:rsidR="00D64B6F" w:rsidRPr="00CF30A1" w:rsidRDefault="00D64B6F" w:rsidP="00CF30A1">
            <w:pPr>
              <w:spacing w:after="0" w:line="240" w:lineRule="auto"/>
              <w:ind w:left="113" w:right="113"/>
              <w:jc w:val="center"/>
              <w:rPr>
                <w:rFonts w:ascii="Garamond" w:hAnsi="Garamond"/>
                <w:b/>
                <w:sz w:val="26"/>
                <w:szCs w:val="26"/>
              </w:rPr>
            </w:pPr>
            <w:r w:rsidRPr="00CF30A1">
              <w:rPr>
                <w:rFonts w:ascii="Garamond" w:hAnsi="Garamond"/>
                <w:b/>
                <w:sz w:val="26"/>
                <w:szCs w:val="26"/>
              </w:rPr>
              <w:t>I POZYSKIWAN</w:t>
            </w:r>
            <w:r>
              <w:rPr>
                <w:rFonts w:ascii="Garamond" w:hAnsi="Garamond"/>
                <w:b/>
                <w:sz w:val="26"/>
                <w:szCs w:val="26"/>
              </w:rPr>
              <w:t>I</w:t>
            </w:r>
            <w:r w:rsidRPr="00CF30A1">
              <w:rPr>
                <w:rFonts w:ascii="Garamond" w:hAnsi="Garamond"/>
                <w:b/>
                <w:sz w:val="26"/>
                <w:szCs w:val="26"/>
              </w:rPr>
              <w:t>E FUNDUSZ</w:t>
            </w:r>
            <w:r>
              <w:rPr>
                <w:rFonts w:ascii="Garamond" w:hAnsi="Garamond"/>
                <w:b/>
                <w:sz w:val="26"/>
                <w:szCs w:val="26"/>
              </w:rPr>
              <w:t>Y</w:t>
            </w: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środki udostępniane przez gminę</w:t>
            </w:r>
          </w:p>
        </w:tc>
        <w:tc>
          <w:tcPr>
            <w:tcW w:w="774" w:type="pct"/>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f</w:t>
            </w:r>
            <w:r w:rsidR="00770626">
              <w:rPr>
                <w:rFonts w:ascii="Garamond" w:hAnsi="Garamond"/>
                <w:sz w:val="24"/>
                <w:szCs w:val="24"/>
              </w:rPr>
              <w:t>undusz sołecki</w:t>
            </w:r>
          </w:p>
        </w:tc>
        <w:tc>
          <w:tcPr>
            <w:tcW w:w="550"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1774"/>
        </w:trPr>
        <w:tc>
          <w:tcPr>
            <w:tcW w:w="432" w:type="pct"/>
            <w:gridSpan w:val="2"/>
            <w:vMerge/>
            <w:textDirection w:val="btLr"/>
            <w:vAlign w:val="center"/>
          </w:tcPr>
          <w:p w:rsidR="00D64B6F" w:rsidRPr="006A607C" w:rsidRDefault="00D64B6F" w:rsidP="006A607C">
            <w:pPr>
              <w:spacing w:after="0" w:line="240" w:lineRule="auto"/>
              <w:ind w:left="113" w:right="113"/>
              <w:jc w:val="center"/>
              <w:rPr>
                <w:rFonts w:ascii="Garamond" w:hAnsi="Garamond"/>
                <w:b/>
                <w:sz w:val="26"/>
                <w:szCs w:val="26"/>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środki wypracowywane</w:t>
            </w:r>
          </w:p>
        </w:tc>
        <w:tc>
          <w:tcPr>
            <w:tcW w:w="774" w:type="pct"/>
          </w:tcPr>
          <w:p w:rsidR="00D64B6F" w:rsidRDefault="00D64B6F" w:rsidP="006A607C">
            <w:pPr>
              <w:spacing w:after="0" w:line="240" w:lineRule="auto"/>
              <w:jc w:val="center"/>
              <w:rPr>
                <w:rFonts w:ascii="Garamond" w:hAnsi="Garamond"/>
                <w:sz w:val="24"/>
                <w:szCs w:val="24"/>
              </w:rPr>
            </w:pPr>
          </w:p>
          <w:p w:rsidR="00770626" w:rsidRDefault="00770626" w:rsidP="006A607C">
            <w:pPr>
              <w:spacing w:after="0" w:line="240" w:lineRule="auto"/>
              <w:jc w:val="center"/>
              <w:rPr>
                <w:rFonts w:ascii="Garamond" w:hAnsi="Garamond"/>
                <w:sz w:val="24"/>
                <w:szCs w:val="24"/>
              </w:rPr>
            </w:pPr>
          </w:p>
          <w:p w:rsidR="00770626" w:rsidRDefault="00770626" w:rsidP="006A607C">
            <w:pPr>
              <w:spacing w:after="0" w:line="240" w:lineRule="auto"/>
              <w:jc w:val="center"/>
              <w:rPr>
                <w:rFonts w:ascii="Garamond" w:hAnsi="Garamond"/>
                <w:sz w:val="24"/>
                <w:szCs w:val="24"/>
              </w:rPr>
            </w:pPr>
          </w:p>
          <w:p w:rsidR="00770626" w:rsidRPr="006A607C" w:rsidRDefault="00770626"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397"/>
        </w:trPr>
        <w:tc>
          <w:tcPr>
            <w:tcW w:w="432" w:type="pct"/>
            <w:gridSpan w:val="2"/>
            <w:vMerge w:val="restart"/>
            <w:textDirection w:val="btLr"/>
            <w:vAlign w:val="center"/>
          </w:tcPr>
          <w:p w:rsidR="00D64B6F" w:rsidRPr="006A607C" w:rsidRDefault="00D64B6F" w:rsidP="006A607C">
            <w:pPr>
              <w:spacing w:after="0" w:line="240" w:lineRule="auto"/>
              <w:ind w:left="113" w:right="113"/>
              <w:jc w:val="center"/>
              <w:rPr>
                <w:rFonts w:ascii="Garamond" w:hAnsi="Garamond"/>
                <w:b/>
                <w:sz w:val="26"/>
                <w:szCs w:val="26"/>
              </w:rPr>
            </w:pPr>
            <w:r w:rsidRPr="006A607C">
              <w:rPr>
                <w:rFonts w:ascii="Garamond" w:hAnsi="Garamond"/>
                <w:b/>
                <w:sz w:val="26"/>
                <w:szCs w:val="26"/>
              </w:rPr>
              <w:t>MIESZKAŃCY ( KAPITAŁ SPOŁECZNY I LUDZKI)</w:t>
            </w: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autorytety i znane postacie we wsi</w:t>
            </w:r>
          </w:p>
        </w:tc>
        <w:tc>
          <w:tcPr>
            <w:tcW w:w="774" w:type="pct"/>
          </w:tcPr>
          <w:p w:rsidR="00770626" w:rsidRDefault="00770626" w:rsidP="006A607C">
            <w:pPr>
              <w:spacing w:after="0" w:line="240" w:lineRule="auto"/>
              <w:jc w:val="center"/>
              <w:rPr>
                <w:rFonts w:ascii="Garamond" w:hAnsi="Garamond"/>
                <w:sz w:val="24"/>
                <w:szCs w:val="24"/>
              </w:rPr>
            </w:pPr>
            <w:r>
              <w:rPr>
                <w:rFonts w:ascii="Garamond" w:hAnsi="Garamond"/>
                <w:sz w:val="24"/>
                <w:szCs w:val="24"/>
              </w:rPr>
              <w:t xml:space="preserve">Ksiądz, </w:t>
            </w:r>
          </w:p>
          <w:p w:rsidR="00D64B6F" w:rsidRPr="006A607C" w:rsidRDefault="00770626" w:rsidP="006A607C">
            <w:pPr>
              <w:spacing w:after="0" w:line="240" w:lineRule="auto"/>
              <w:jc w:val="center"/>
              <w:rPr>
                <w:rFonts w:ascii="Garamond" w:hAnsi="Garamond"/>
                <w:sz w:val="24"/>
                <w:szCs w:val="24"/>
              </w:rPr>
            </w:pPr>
            <w:r>
              <w:rPr>
                <w:rFonts w:ascii="Garamond" w:hAnsi="Garamond"/>
                <w:sz w:val="24"/>
                <w:szCs w:val="24"/>
              </w:rPr>
              <w:t>J. Kęcińska-Kaczmarek</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C83B6A"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krajanie znani w regionie, w kraju i zagranicą</w:t>
            </w:r>
          </w:p>
        </w:tc>
        <w:tc>
          <w:tcPr>
            <w:tcW w:w="774" w:type="pct"/>
          </w:tcPr>
          <w:p w:rsidR="00D64B6F" w:rsidRDefault="00770626" w:rsidP="006A607C">
            <w:pPr>
              <w:spacing w:after="0" w:line="240" w:lineRule="auto"/>
              <w:jc w:val="center"/>
              <w:rPr>
                <w:rFonts w:ascii="Garamond" w:hAnsi="Garamond"/>
                <w:sz w:val="24"/>
                <w:szCs w:val="24"/>
              </w:rPr>
            </w:pPr>
            <w:r>
              <w:rPr>
                <w:rFonts w:ascii="Garamond" w:hAnsi="Garamond"/>
                <w:sz w:val="24"/>
                <w:szCs w:val="24"/>
              </w:rPr>
              <w:t>J. Kęcińska-Kaczmarek</w:t>
            </w:r>
          </w:p>
          <w:p w:rsidR="00F451EF" w:rsidRPr="006A607C" w:rsidRDefault="00F451EF" w:rsidP="006A607C">
            <w:pPr>
              <w:spacing w:after="0" w:line="240" w:lineRule="auto"/>
              <w:jc w:val="center"/>
              <w:rPr>
                <w:rFonts w:ascii="Garamond" w:hAnsi="Garamond"/>
                <w:sz w:val="24"/>
                <w:szCs w:val="24"/>
              </w:rPr>
            </w:pPr>
            <w:r>
              <w:rPr>
                <w:rFonts w:ascii="Garamond" w:hAnsi="Garamond"/>
                <w:sz w:val="24"/>
                <w:szCs w:val="24"/>
              </w:rPr>
              <w:t xml:space="preserve">Ks. T. Kolon </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osoby o specyficznej lub ważnej dla wiedzy i umiejętnościach, m.in. studenci</w:t>
            </w:r>
          </w:p>
        </w:tc>
        <w:tc>
          <w:tcPr>
            <w:tcW w:w="774" w:type="pct"/>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M. Konopacki, E. Glugla</w:t>
            </w:r>
          </w:p>
        </w:tc>
        <w:tc>
          <w:tcPr>
            <w:tcW w:w="550"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944"/>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przedsiębiorcy, sponsorzy</w:t>
            </w:r>
          </w:p>
        </w:tc>
        <w:tc>
          <w:tcPr>
            <w:tcW w:w="774" w:type="pct"/>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1060"/>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osoby z dostępem do Internetu i umiejętnościach informatycznych</w:t>
            </w:r>
          </w:p>
        </w:tc>
        <w:tc>
          <w:tcPr>
            <w:tcW w:w="774" w:type="pct"/>
          </w:tcPr>
          <w:p w:rsidR="00F451EF" w:rsidRDefault="00F451EF" w:rsidP="006A607C">
            <w:pPr>
              <w:spacing w:after="0" w:line="240" w:lineRule="auto"/>
              <w:jc w:val="center"/>
              <w:rPr>
                <w:rFonts w:ascii="Garamond" w:hAnsi="Garamond"/>
                <w:sz w:val="24"/>
                <w:szCs w:val="24"/>
              </w:rPr>
            </w:pPr>
          </w:p>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ś</w:t>
            </w:r>
            <w:r w:rsidR="00F451EF">
              <w:rPr>
                <w:rFonts w:ascii="Garamond" w:hAnsi="Garamond"/>
                <w:sz w:val="24"/>
                <w:szCs w:val="24"/>
              </w:rPr>
              <w:t xml:space="preserve">rednie </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pracownicy nauki</w:t>
            </w:r>
          </w:p>
        </w:tc>
        <w:tc>
          <w:tcPr>
            <w:tcW w:w="774" w:type="pct"/>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 xml:space="preserve">J. Kęcińska- Kaczmarek </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związki i stowarzyszenia</w:t>
            </w:r>
          </w:p>
        </w:tc>
        <w:tc>
          <w:tcPr>
            <w:tcW w:w="774" w:type="pct"/>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 xml:space="preserve">OSP, Caritas </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kontakty zewnętrzne (np. z mediami)</w:t>
            </w:r>
          </w:p>
        </w:tc>
        <w:tc>
          <w:tcPr>
            <w:tcW w:w="774" w:type="pct"/>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a</w:t>
            </w:r>
            <w:r w:rsidR="00F451EF">
              <w:rPr>
                <w:rFonts w:ascii="Garamond" w:hAnsi="Garamond"/>
                <w:sz w:val="24"/>
                <w:szCs w:val="24"/>
              </w:rPr>
              <w:t>ktualności</w:t>
            </w:r>
          </w:p>
        </w:tc>
        <w:tc>
          <w:tcPr>
            <w:tcW w:w="550"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397"/>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współpraca zagraniczna i krajowa</w:t>
            </w:r>
          </w:p>
        </w:tc>
        <w:tc>
          <w:tcPr>
            <w:tcW w:w="774" w:type="pct"/>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d</w:t>
            </w:r>
            <w:r w:rsidR="00F451EF">
              <w:rPr>
                <w:rFonts w:ascii="Garamond" w:hAnsi="Garamond"/>
                <w:sz w:val="24"/>
                <w:szCs w:val="24"/>
              </w:rPr>
              <w:t>obra</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454"/>
        </w:trPr>
        <w:tc>
          <w:tcPr>
            <w:tcW w:w="432" w:type="pct"/>
            <w:gridSpan w:val="2"/>
            <w:vMerge w:val="restart"/>
            <w:textDirection w:val="btLr"/>
            <w:vAlign w:val="center"/>
          </w:tcPr>
          <w:p w:rsidR="00D64B6F" w:rsidRPr="000703F5" w:rsidRDefault="00D64B6F" w:rsidP="006A607C">
            <w:pPr>
              <w:spacing w:after="0" w:line="240" w:lineRule="auto"/>
              <w:ind w:left="113" w:right="113"/>
              <w:jc w:val="center"/>
              <w:rPr>
                <w:rFonts w:ascii="Garamond" w:hAnsi="Garamond"/>
                <w:b/>
                <w:sz w:val="26"/>
                <w:szCs w:val="26"/>
              </w:rPr>
            </w:pPr>
            <w:r w:rsidRPr="000703F5">
              <w:rPr>
                <w:rFonts w:ascii="Garamond" w:hAnsi="Garamond"/>
                <w:b/>
                <w:sz w:val="26"/>
                <w:szCs w:val="26"/>
              </w:rPr>
              <w:t xml:space="preserve">INFORMACJE DOSTĘPNE </w:t>
            </w:r>
            <w:r>
              <w:rPr>
                <w:rFonts w:ascii="Garamond" w:hAnsi="Garamond"/>
                <w:b/>
                <w:sz w:val="26"/>
                <w:szCs w:val="26"/>
              </w:rPr>
              <w:br/>
            </w:r>
            <w:r w:rsidRPr="000703F5">
              <w:rPr>
                <w:rFonts w:ascii="Garamond" w:hAnsi="Garamond"/>
                <w:b/>
                <w:sz w:val="26"/>
                <w:szCs w:val="26"/>
              </w:rPr>
              <w:t>O WSI</w:t>
            </w: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publikatory, lokalna prasa</w:t>
            </w:r>
          </w:p>
        </w:tc>
        <w:tc>
          <w:tcPr>
            <w:tcW w:w="774" w:type="pct"/>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w:t>
            </w:r>
          </w:p>
        </w:tc>
        <w:tc>
          <w:tcPr>
            <w:tcW w:w="550"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r w:rsidR="00D64B6F" w:rsidRPr="006A607C" w:rsidTr="006D0392">
        <w:tblPrEx>
          <w:jc w:val="left"/>
        </w:tblPrEx>
        <w:trPr>
          <w:trHeight w:val="454"/>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książki, przewodniki</w:t>
            </w:r>
          </w:p>
        </w:tc>
        <w:tc>
          <w:tcPr>
            <w:tcW w:w="774" w:type="pct"/>
          </w:tcPr>
          <w:p w:rsidR="00D64B6F" w:rsidRPr="006A607C" w:rsidRDefault="00DC6CA4" w:rsidP="006A607C">
            <w:pPr>
              <w:spacing w:after="0" w:line="240" w:lineRule="auto"/>
              <w:jc w:val="center"/>
              <w:rPr>
                <w:rFonts w:ascii="Garamond" w:hAnsi="Garamond"/>
                <w:sz w:val="24"/>
                <w:szCs w:val="24"/>
              </w:rPr>
            </w:pPr>
            <w:r>
              <w:rPr>
                <w:rFonts w:ascii="Garamond" w:hAnsi="Garamond"/>
                <w:sz w:val="24"/>
                <w:szCs w:val="24"/>
              </w:rPr>
              <w:t>historia p</w:t>
            </w:r>
            <w:r w:rsidR="00F451EF">
              <w:rPr>
                <w:rFonts w:ascii="Garamond" w:hAnsi="Garamond"/>
                <w:sz w:val="24"/>
                <w:szCs w:val="24"/>
              </w:rPr>
              <w:t xml:space="preserve">arafii </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D64B6F" w:rsidP="006A607C">
            <w:pPr>
              <w:spacing w:after="0" w:line="240" w:lineRule="auto"/>
              <w:jc w:val="center"/>
              <w:rPr>
                <w:rFonts w:ascii="Garamond" w:hAnsi="Garamond"/>
                <w:sz w:val="24"/>
                <w:szCs w:val="24"/>
              </w:rPr>
            </w:pPr>
          </w:p>
        </w:tc>
        <w:tc>
          <w:tcPr>
            <w:tcW w:w="1024"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r>
      <w:tr w:rsidR="00D64B6F" w:rsidRPr="006A607C" w:rsidTr="00E61482">
        <w:tblPrEx>
          <w:jc w:val="left"/>
        </w:tblPrEx>
        <w:trPr>
          <w:trHeight w:val="1564"/>
        </w:trPr>
        <w:tc>
          <w:tcPr>
            <w:tcW w:w="432" w:type="pct"/>
            <w:gridSpan w:val="2"/>
            <w:vMerge/>
          </w:tcPr>
          <w:p w:rsidR="00D64B6F" w:rsidRPr="006A607C" w:rsidRDefault="00D64B6F" w:rsidP="006A607C">
            <w:pPr>
              <w:spacing w:after="0" w:line="240" w:lineRule="auto"/>
              <w:jc w:val="center"/>
              <w:rPr>
                <w:rFonts w:ascii="Garamond" w:hAnsi="Garamond"/>
                <w:sz w:val="24"/>
                <w:szCs w:val="24"/>
              </w:rPr>
            </w:pPr>
          </w:p>
        </w:tc>
        <w:tc>
          <w:tcPr>
            <w:tcW w:w="1857" w:type="pct"/>
            <w:vAlign w:val="center"/>
          </w:tcPr>
          <w:p w:rsidR="00D64B6F" w:rsidRPr="006A607C" w:rsidRDefault="00D64B6F" w:rsidP="006A607C">
            <w:pPr>
              <w:spacing w:after="0" w:line="240" w:lineRule="auto"/>
              <w:jc w:val="center"/>
              <w:rPr>
                <w:rFonts w:ascii="Garamond" w:hAnsi="Garamond"/>
                <w:sz w:val="24"/>
                <w:szCs w:val="24"/>
              </w:rPr>
            </w:pPr>
            <w:r w:rsidRPr="006A607C">
              <w:rPr>
                <w:rFonts w:ascii="Garamond" w:hAnsi="Garamond"/>
                <w:sz w:val="24"/>
                <w:szCs w:val="24"/>
              </w:rPr>
              <w:t>strony www</w:t>
            </w:r>
          </w:p>
        </w:tc>
        <w:tc>
          <w:tcPr>
            <w:tcW w:w="774" w:type="pct"/>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FB Wielki Buczek</w:t>
            </w:r>
          </w:p>
        </w:tc>
        <w:tc>
          <w:tcPr>
            <w:tcW w:w="550" w:type="pct"/>
            <w:gridSpan w:val="2"/>
          </w:tcPr>
          <w:p w:rsidR="00D64B6F" w:rsidRPr="006A607C" w:rsidRDefault="00D64B6F" w:rsidP="006A607C">
            <w:pPr>
              <w:spacing w:after="0" w:line="240" w:lineRule="auto"/>
              <w:jc w:val="center"/>
              <w:rPr>
                <w:rFonts w:ascii="Garamond" w:hAnsi="Garamond"/>
                <w:sz w:val="24"/>
                <w:szCs w:val="24"/>
              </w:rPr>
            </w:pPr>
          </w:p>
        </w:tc>
        <w:tc>
          <w:tcPr>
            <w:tcW w:w="363" w:type="pct"/>
            <w:gridSpan w:val="2"/>
          </w:tcPr>
          <w:p w:rsidR="00D64B6F" w:rsidRPr="006A607C" w:rsidRDefault="00F451EF" w:rsidP="006A607C">
            <w:pPr>
              <w:spacing w:after="0" w:line="240" w:lineRule="auto"/>
              <w:jc w:val="center"/>
              <w:rPr>
                <w:rFonts w:ascii="Garamond" w:hAnsi="Garamond"/>
                <w:sz w:val="24"/>
                <w:szCs w:val="24"/>
              </w:rPr>
            </w:pPr>
            <w:r>
              <w:rPr>
                <w:rFonts w:ascii="Garamond" w:hAnsi="Garamond"/>
                <w:sz w:val="24"/>
                <w:szCs w:val="24"/>
              </w:rPr>
              <w:t>X</w:t>
            </w:r>
          </w:p>
        </w:tc>
        <w:tc>
          <w:tcPr>
            <w:tcW w:w="1024" w:type="pct"/>
            <w:gridSpan w:val="2"/>
          </w:tcPr>
          <w:p w:rsidR="00D64B6F" w:rsidRPr="006A607C" w:rsidRDefault="00D64B6F" w:rsidP="006A607C">
            <w:pPr>
              <w:spacing w:after="0" w:line="240" w:lineRule="auto"/>
              <w:jc w:val="center"/>
              <w:rPr>
                <w:rFonts w:ascii="Garamond" w:hAnsi="Garamond"/>
                <w:sz w:val="24"/>
                <w:szCs w:val="24"/>
              </w:rPr>
            </w:pPr>
          </w:p>
        </w:tc>
      </w:tr>
    </w:tbl>
    <w:p w:rsidR="00D64B6F" w:rsidRPr="009F451F" w:rsidRDefault="00D64B6F" w:rsidP="00800068">
      <w:pPr>
        <w:rPr>
          <w:rFonts w:ascii="Garamond" w:hAnsi="Garamond"/>
          <w:sz w:val="24"/>
          <w:szCs w:val="24"/>
        </w:rPr>
      </w:pPr>
      <w:r>
        <w:t xml:space="preserve"> </w:t>
      </w:r>
      <w:r>
        <w:br/>
      </w:r>
      <w:r w:rsidRPr="007B3C83">
        <w:rPr>
          <w:rFonts w:ascii="Garamond" w:hAnsi="Garamond"/>
          <w:b/>
          <w:sz w:val="24"/>
          <w:szCs w:val="24"/>
        </w:rPr>
        <w:t>Zasoby</w:t>
      </w:r>
      <w:r w:rsidRPr="007B3C83">
        <w:rPr>
          <w:rFonts w:ascii="Garamond" w:hAnsi="Garamond"/>
          <w:sz w:val="24"/>
          <w:szCs w:val="24"/>
        </w:rPr>
        <w:t xml:space="preserve"> – wszelkie elementy materialne i niematerialne wsi i związanego z  nią obszaru, które mogą być wykorzystane obecnie </w:t>
      </w:r>
      <w:r w:rsidRPr="007B3C83">
        <w:rPr>
          <w:rFonts w:ascii="Garamond" w:hAnsi="Garamond"/>
          <w:sz w:val="24"/>
          <w:szCs w:val="24"/>
          <w:u w:val="single"/>
        </w:rPr>
        <w:t>bądź w przyszłości</w:t>
      </w:r>
      <w:r w:rsidRPr="007B3C83">
        <w:rPr>
          <w:rFonts w:ascii="Garamond" w:hAnsi="Garamond"/>
          <w:sz w:val="24"/>
          <w:szCs w:val="24"/>
        </w:rPr>
        <w:t xml:space="preserve"> w realizacji publicznych bądź prywatnych przedsięwzięć odnowy wsi. Zwrócić uwagę na elementy specyficzne  i rzadkie (wyróżniające wieś).  </w:t>
      </w:r>
      <w:r w:rsidRPr="007B3C83">
        <w:rPr>
          <w:rFonts w:ascii="Garamond" w:hAnsi="Garamond"/>
          <w:i/>
          <w:sz w:val="24"/>
          <w:szCs w:val="24"/>
        </w:rPr>
        <w:t xml:space="preserve">Opracowanie: </w:t>
      </w:r>
      <w:r w:rsidRPr="009F451F">
        <w:rPr>
          <w:rFonts w:ascii="Garamond" w:hAnsi="Garamond"/>
          <w:i/>
          <w:sz w:val="24"/>
          <w:szCs w:val="24"/>
        </w:rPr>
        <w:t>Ryszard Wilczyński</w:t>
      </w:r>
    </w:p>
    <w:p w:rsidR="00D64B6F" w:rsidRDefault="00D64B6F"/>
    <w:p w:rsidR="00D64B6F" w:rsidRDefault="00D64B6F">
      <w:pPr>
        <w:sectPr w:rsidR="00D64B6F" w:rsidSect="000703F5">
          <w:pgSz w:w="11907" w:h="16840" w:code="9"/>
          <w:pgMar w:top="1418" w:right="340" w:bottom="899" w:left="340" w:header="540" w:footer="614" w:gutter="0"/>
          <w:cols w:space="708"/>
          <w:docGrid w:linePitch="299"/>
        </w:sectPr>
      </w:pPr>
    </w:p>
    <w:p w:rsidR="00D64B6F" w:rsidRDefault="00D64B6F"/>
    <w:p w:rsidR="00D64B6F" w:rsidRDefault="00D64B6F" w:rsidP="00C83B6A">
      <w:pPr>
        <w:pStyle w:val="Akapitzlist"/>
        <w:numPr>
          <w:ilvl w:val="0"/>
          <w:numId w:val="0"/>
        </w:numPr>
        <w:ind w:left="142"/>
      </w:pPr>
      <w:bookmarkStart w:id="3" w:name="_Toc431386212"/>
      <w:r w:rsidRPr="00BE1022">
        <w:t>ANALIZA SWOT</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6"/>
        <w:gridCol w:w="5611"/>
      </w:tblGrid>
      <w:tr w:rsidR="009B3BA7" w:rsidRPr="006A607C" w:rsidTr="006A607C">
        <w:trPr>
          <w:trHeight w:val="732"/>
          <w:jc w:val="center"/>
        </w:trPr>
        <w:tc>
          <w:tcPr>
            <w:tcW w:w="5683" w:type="dxa"/>
            <w:vAlign w:val="center"/>
          </w:tcPr>
          <w:p w:rsidR="00D64B6F" w:rsidRPr="006A607C" w:rsidRDefault="00D64B6F" w:rsidP="006A607C">
            <w:pPr>
              <w:spacing w:after="0" w:line="240" w:lineRule="auto"/>
              <w:jc w:val="center"/>
              <w:rPr>
                <w:rFonts w:ascii="Garamond" w:hAnsi="Garamond"/>
                <w:sz w:val="28"/>
                <w:szCs w:val="28"/>
              </w:rPr>
            </w:pPr>
            <w:r w:rsidRPr="006A607C">
              <w:rPr>
                <w:rFonts w:ascii="Garamond" w:hAnsi="Garamond"/>
                <w:b/>
                <w:sz w:val="28"/>
                <w:szCs w:val="28"/>
              </w:rPr>
              <w:t>SILNE STRONY</w:t>
            </w:r>
            <w:r w:rsidRPr="006A607C">
              <w:rPr>
                <w:rFonts w:ascii="Garamond" w:hAnsi="Garamond"/>
                <w:sz w:val="28"/>
                <w:szCs w:val="28"/>
              </w:rPr>
              <w:br/>
              <w:t>(atuty wewnętrzne)</w:t>
            </w:r>
          </w:p>
        </w:tc>
        <w:tc>
          <w:tcPr>
            <w:tcW w:w="5684" w:type="dxa"/>
            <w:vAlign w:val="center"/>
          </w:tcPr>
          <w:p w:rsidR="00D64B6F" w:rsidRPr="006A607C" w:rsidRDefault="00D64B6F" w:rsidP="006A607C">
            <w:pPr>
              <w:spacing w:after="0" w:line="240" w:lineRule="auto"/>
              <w:jc w:val="center"/>
              <w:rPr>
                <w:rFonts w:ascii="Garamond" w:hAnsi="Garamond"/>
                <w:sz w:val="28"/>
                <w:szCs w:val="28"/>
              </w:rPr>
            </w:pPr>
            <w:r w:rsidRPr="006A607C">
              <w:rPr>
                <w:rFonts w:ascii="Garamond" w:hAnsi="Garamond"/>
                <w:b/>
                <w:sz w:val="28"/>
                <w:szCs w:val="28"/>
              </w:rPr>
              <w:t>SŁABE STRONY</w:t>
            </w:r>
            <w:r w:rsidRPr="006A607C">
              <w:rPr>
                <w:rFonts w:ascii="Garamond" w:hAnsi="Garamond"/>
                <w:sz w:val="28"/>
                <w:szCs w:val="28"/>
              </w:rPr>
              <w:br/>
              <w:t>(słabości wewnętrzne)</w:t>
            </w:r>
          </w:p>
        </w:tc>
      </w:tr>
      <w:tr w:rsidR="009B3BA7" w:rsidRPr="006A607C" w:rsidTr="009B3BA7">
        <w:trPr>
          <w:trHeight w:val="3535"/>
          <w:jc w:val="center"/>
        </w:trPr>
        <w:tc>
          <w:tcPr>
            <w:tcW w:w="5683" w:type="dxa"/>
          </w:tcPr>
          <w:p w:rsidR="00D64B6F" w:rsidRPr="00DC6CA4" w:rsidRDefault="009B3BA7" w:rsidP="009B3BA7">
            <w:pPr>
              <w:pStyle w:val="Akapitzlist"/>
              <w:numPr>
                <w:ilvl w:val="0"/>
                <w:numId w:val="8"/>
              </w:numPr>
              <w:spacing w:after="0" w:line="240" w:lineRule="auto"/>
              <w:rPr>
                <w:b w:val="0"/>
              </w:rPr>
            </w:pPr>
            <w:r w:rsidRPr="00DC6CA4">
              <w:rPr>
                <w:b w:val="0"/>
              </w:rPr>
              <w:t>Walory turystyczne i krajobrazowe</w:t>
            </w:r>
            <w:r w:rsidR="00AD2025" w:rsidRPr="00DC6CA4">
              <w:rPr>
                <w:b w:val="0"/>
              </w:rPr>
              <w:t>.</w:t>
            </w:r>
          </w:p>
          <w:p w:rsidR="009B3BA7" w:rsidRPr="00DC6CA4" w:rsidRDefault="009B3BA7" w:rsidP="009B3BA7">
            <w:pPr>
              <w:pStyle w:val="Akapitzlist"/>
              <w:numPr>
                <w:ilvl w:val="0"/>
                <w:numId w:val="8"/>
              </w:numPr>
              <w:spacing w:after="0" w:line="240" w:lineRule="auto"/>
              <w:rPr>
                <w:b w:val="0"/>
              </w:rPr>
            </w:pPr>
            <w:r w:rsidRPr="00DC6CA4">
              <w:rPr>
                <w:b w:val="0"/>
              </w:rPr>
              <w:t>Zaangażowanie społeczne mieszkańców i ich współpraca</w:t>
            </w:r>
            <w:r w:rsidR="00AD2025" w:rsidRPr="00DC6CA4">
              <w:rPr>
                <w:b w:val="0"/>
              </w:rPr>
              <w:t>.</w:t>
            </w:r>
            <w:r w:rsidRPr="00DC6CA4">
              <w:rPr>
                <w:b w:val="0"/>
              </w:rPr>
              <w:t xml:space="preserve"> </w:t>
            </w:r>
          </w:p>
          <w:p w:rsidR="009B3BA7" w:rsidRPr="00DC6CA4" w:rsidRDefault="009B3BA7" w:rsidP="009B3BA7">
            <w:pPr>
              <w:pStyle w:val="Akapitzlist"/>
              <w:numPr>
                <w:ilvl w:val="0"/>
                <w:numId w:val="8"/>
              </w:numPr>
              <w:spacing w:after="0" w:line="240" w:lineRule="auto"/>
              <w:rPr>
                <w:b w:val="0"/>
              </w:rPr>
            </w:pPr>
            <w:r w:rsidRPr="00DC6CA4">
              <w:rPr>
                <w:b w:val="0"/>
              </w:rPr>
              <w:t>Dbanie o kulturę, tradycję i historię (gwara, regionalne potrawy)</w:t>
            </w:r>
            <w:r w:rsidR="00AD2025" w:rsidRPr="00DC6CA4">
              <w:rPr>
                <w:b w:val="0"/>
              </w:rPr>
              <w:t>.</w:t>
            </w:r>
          </w:p>
          <w:p w:rsidR="009B3BA7" w:rsidRPr="00DC6CA4" w:rsidRDefault="009B3BA7" w:rsidP="009B3BA7">
            <w:pPr>
              <w:pStyle w:val="Akapitzlist"/>
              <w:numPr>
                <w:ilvl w:val="0"/>
                <w:numId w:val="8"/>
              </w:numPr>
              <w:spacing w:after="0" w:line="240" w:lineRule="auto"/>
              <w:rPr>
                <w:b w:val="0"/>
              </w:rPr>
            </w:pPr>
            <w:r w:rsidRPr="00DC6CA4">
              <w:rPr>
                <w:b w:val="0"/>
              </w:rPr>
              <w:t>Zabytki – Kościół, dzwonnica</w:t>
            </w:r>
            <w:r w:rsidR="00AD2025" w:rsidRPr="00DC6CA4">
              <w:rPr>
                <w:b w:val="0"/>
              </w:rPr>
              <w:t>.</w:t>
            </w:r>
          </w:p>
          <w:p w:rsidR="009B3BA7" w:rsidRPr="00DC6CA4" w:rsidRDefault="009B3BA7" w:rsidP="009B3BA7">
            <w:pPr>
              <w:pStyle w:val="Akapitzlist"/>
              <w:numPr>
                <w:ilvl w:val="0"/>
                <w:numId w:val="8"/>
              </w:numPr>
              <w:spacing w:after="0" w:line="240" w:lineRule="auto"/>
              <w:rPr>
                <w:b w:val="0"/>
              </w:rPr>
            </w:pPr>
            <w:r w:rsidRPr="00DC6CA4">
              <w:rPr>
                <w:b w:val="0"/>
              </w:rPr>
              <w:t>Zespół folklorystyczny „Krajniacy”, chór „Złote Buki”</w:t>
            </w:r>
            <w:r w:rsidR="00AD2025" w:rsidRPr="00DC6CA4">
              <w:rPr>
                <w:b w:val="0"/>
              </w:rPr>
              <w:t>.</w:t>
            </w:r>
          </w:p>
          <w:p w:rsidR="009B3BA7" w:rsidRPr="009B3BA7" w:rsidRDefault="009B3BA7" w:rsidP="009B3BA7">
            <w:pPr>
              <w:pStyle w:val="Akapitzlist"/>
              <w:numPr>
                <w:ilvl w:val="0"/>
                <w:numId w:val="8"/>
              </w:numPr>
              <w:spacing w:after="0" w:line="240" w:lineRule="auto"/>
            </w:pPr>
            <w:r w:rsidRPr="00DC6CA4">
              <w:rPr>
                <w:b w:val="0"/>
              </w:rPr>
              <w:t>Rdzenność mieszkańców</w:t>
            </w:r>
            <w:r w:rsidR="00AD2025" w:rsidRPr="00DC6CA4">
              <w:rPr>
                <w:b w:val="0"/>
              </w:rPr>
              <w:t>.</w:t>
            </w:r>
          </w:p>
        </w:tc>
        <w:tc>
          <w:tcPr>
            <w:tcW w:w="5684" w:type="dxa"/>
          </w:tcPr>
          <w:p w:rsidR="00D64B6F" w:rsidRPr="00DC6CA4" w:rsidRDefault="009B3BA7" w:rsidP="009B3BA7">
            <w:pPr>
              <w:pStyle w:val="Akapitzlist"/>
              <w:numPr>
                <w:ilvl w:val="0"/>
                <w:numId w:val="9"/>
              </w:numPr>
              <w:spacing w:after="0" w:line="240" w:lineRule="auto"/>
              <w:rPr>
                <w:b w:val="0"/>
              </w:rPr>
            </w:pPr>
            <w:r w:rsidRPr="00DC6CA4">
              <w:rPr>
                <w:b w:val="0"/>
              </w:rPr>
              <w:t>Niewystarczająca ilość miejsc pracy</w:t>
            </w:r>
            <w:r w:rsidR="00AD2025" w:rsidRPr="00DC6CA4">
              <w:rPr>
                <w:b w:val="0"/>
              </w:rPr>
              <w:t>.</w:t>
            </w:r>
          </w:p>
          <w:p w:rsidR="009B3BA7" w:rsidRPr="00DC6CA4" w:rsidRDefault="009B3BA7" w:rsidP="009B3BA7">
            <w:pPr>
              <w:pStyle w:val="Akapitzlist"/>
              <w:numPr>
                <w:ilvl w:val="0"/>
                <w:numId w:val="9"/>
              </w:numPr>
              <w:spacing w:after="0" w:line="240" w:lineRule="auto"/>
              <w:rPr>
                <w:b w:val="0"/>
              </w:rPr>
            </w:pPr>
            <w:r w:rsidRPr="00DC6CA4">
              <w:rPr>
                <w:b w:val="0"/>
              </w:rPr>
              <w:t>Drogi gminne, powiatowe</w:t>
            </w:r>
            <w:r w:rsidR="00AD2025" w:rsidRPr="00DC6CA4">
              <w:rPr>
                <w:b w:val="0"/>
              </w:rPr>
              <w:t>.</w:t>
            </w:r>
          </w:p>
          <w:p w:rsidR="009B3BA7" w:rsidRPr="00DC6CA4" w:rsidRDefault="009B3BA7" w:rsidP="009B3BA7">
            <w:pPr>
              <w:pStyle w:val="Akapitzlist"/>
              <w:numPr>
                <w:ilvl w:val="0"/>
                <w:numId w:val="9"/>
              </w:numPr>
              <w:spacing w:after="0" w:line="240" w:lineRule="auto"/>
              <w:rPr>
                <w:b w:val="0"/>
              </w:rPr>
            </w:pPr>
            <w:r w:rsidRPr="00DC6CA4">
              <w:rPr>
                <w:b w:val="0"/>
              </w:rPr>
              <w:t>Brak kanalizacji</w:t>
            </w:r>
            <w:r w:rsidR="00AD2025" w:rsidRPr="00DC6CA4">
              <w:rPr>
                <w:b w:val="0"/>
              </w:rPr>
              <w:t>.</w:t>
            </w:r>
          </w:p>
          <w:p w:rsidR="009B3BA7" w:rsidRPr="00DC6CA4" w:rsidRDefault="000204E0" w:rsidP="009B3BA7">
            <w:pPr>
              <w:pStyle w:val="Akapitzlist"/>
              <w:numPr>
                <w:ilvl w:val="0"/>
                <w:numId w:val="9"/>
              </w:numPr>
              <w:spacing w:after="0" w:line="240" w:lineRule="auto"/>
              <w:rPr>
                <w:b w:val="0"/>
              </w:rPr>
            </w:pPr>
            <w:r w:rsidRPr="00DC6CA4">
              <w:rPr>
                <w:b w:val="0"/>
              </w:rPr>
              <w:t>Niewystarczająca infrastruktura okołoturystyczna (wieża widokowa, droga gminna, parking, mosty, miejsca noclegowe)</w:t>
            </w:r>
            <w:r w:rsidR="00AD2025" w:rsidRPr="00DC6CA4">
              <w:rPr>
                <w:b w:val="0"/>
              </w:rPr>
              <w:t>.</w:t>
            </w:r>
          </w:p>
          <w:p w:rsidR="000204E0" w:rsidRPr="009B3BA7" w:rsidRDefault="000204E0" w:rsidP="009B3BA7">
            <w:pPr>
              <w:pStyle w:val="Akapitzlist"/>
              <w:numPr>
                <w:ilvl w:val="0"/>
                <w:numId w:val="9"/>
              </w:numPr>
              <w:spacing w:after="0" w:line="240" w:lineRule="auto"/>
            </w:pPr>
            <w:r w:rsidRPr="00DC6CA4">
              <w:rPr>
                <w:b w:val="0"/>
              </w:rPr>
              <w:t>Infrastruktura rekreacyjna (wiata + grill, siłownia zewnętrzna, plac pod skate park, doposażenie placu zabaw, kuchni, WDK)</w:t>
            </w:r>
            <w:r w:rsidR="00AD2025" w:rsidRPr="00DC6CA4">
              <w:rPr>
                <w:b w:val="0"/>
              </w:rPr>
              <w:t>.</w:t>
            </w:r>
          </w:p>
        </w:tc>
      </w:tr>
    </w:tbl>
    <w:p w:rsidR="00D64B6F" w:rsidRDefault="00D64B6F"/>
    <w:p w:rsidR="00D64B6F" w:rsidRDefault="00D64B6F"/>
    <w:p w:rsidR="00D64B6F" w:rsidRDefault="00D64B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7"/>
        <w:gridCol w:w="5610"/>
      </w:tblGrid>
      <w:tr w:rsidR="00D64B6F" w:rsidRPr="006A607C" w:rsidTr="006A607C">
        <w:trPr>
          <w:trHeight w:val="677"/>
          <w:jc w:val="center"/>
        </w:trPr>
        <w:tc>
          <w:tcPr>
            <w:tcW w:w="5683" w:type="dxa"/>
            <w:vAlign w:val="center"/>
          </w:tcPr>
          <w:p w:rsidR="00D64B6F" w:rsidRPr="006A607C" w:rsidRDefault="00D64B6F" w:rsidP="006A607C">
            <w:pPr>
              <w:spacing w:after="0" w:line="240" w:lineRule="auto"/>
              <w:jc w:val="center"/>
              <w:rPr>
                <w:rFonts w:ascii="Garamond" w:hAnsi="Garamond"/>
                <w:sz w:val="28"/>
                <w:szCs w:val="28"/>
              </w:rPr>
            </w:pPr>
            <w:r w:rsidRPr="00C12528">
              <w:rPr>
                <w:rFonts w:ascii="Garamond" w:hAnsi="Garamond"/>
                <w:b/>
                <w:sz w:val="28"/>
                <w:szCs w:val="28"/>
              </w:rPr>
              <w:t>SZANSE</w:t>
            </w:r>
            <w:r w:rsidRPr="00C12528">
              <w:rPr>
                <w:rFonts w:ascii="Garamond" w:hAnsi="Garamond"/>
                <w:sz w:val="28"/>
                <w:szCs w:val="28"/>
              </w:rPr>
              <w:br/>
            </w:r>
            <w:r w:rsidRPr="006A607C">
              <w:rPr>
                <w:rFonts w:ascii="Garamond" w:hAnsi="Garamond"/>
                <w:sz w:val="28"/>
                <w:szCs w:val="28"/>
              </w:rPr>
              <w:t>(</w:t>
            </w:r>
            <w:r>
              <w:rPr>
                <w:rFonts w:ascii="Garamond" w:hAnsi="Garamond"/>
                <w:sz w:val="28"/>
                <w:szCs w:val="28"/>
              </w:rPr>
              <w:t>okazje</w:t>
            </w:r>
            <w:r w:rsidRPr="006A607C">
              <w:rPr>
                <w:rFonts w:ascii="Garamond" w:hAnsi="Garamond"/>
                <w:sz w:val="28"/>
                <w:szCs w:val="28"/>
              </w:rPr>
              <w:t xml:space="preserve"> zewnętrzne płynące z otoczenia)</w:t>
            </w:r>
          </w:p>
        </w:tc>
        <w:tc>
          <w:tcPr>
            <w:tcW w:w="5684" w:type="dxa"/>
            <w:vAlign w:val="center"/>
          </w:tcPr>
          <w:p w:rsidR="00D64B6F" w:rsidRPr="006A607C" w:rsidRDefault="00D64B6F" w:rsidP="006A607C">
            <w:pPr>
              <w:spacing w:after="0" w:line="240" w:lineRule="auto"/>
              <w:jc w:val="center"/>
              <w:rPr>
                <w:rFonts w:ascii="Garamond" w:hAnsi="Garamond"/>
                <w:sz w:val="28"/>
                <w:szCs w:val="28"/>
              </w:rPr>
            </w:pPr>
            <w:r w:rsidRPr="00C12528">
              <w:rPr>
                <w:rFonts w:ascii="Garamond" w:hAnsi="Garamond"/>
                <w:b/>
                <w:sz w:val="28"/>
                <w:szCs w:val="28"/>
              </w:rPr>
              <w:t>ZAGROŻENIA</w:t>
            </w:r>
            <w:r w:rsidRPr="00C12528">
              <w:rPr>
                <w:rFonts w:ascii="Garamond" w:hAnsi="Garamond"/>
                <w:sz w:val="28"/>
                <w:szCs w:val="28"/>
              </w:rPr>
              <w:br/>
            </w:r>
            <w:r w:rsidRPr="006A607C">
              <w:rPr>
                <w:rFonts w:ascii="Garamond" w:hAnsi="Garamond"/>
                <w:sz w:val="28"/>
                <w:szCs w:val="28"/>
              </w:rPr>
              <w:t>(zagrożenie płynące z otoczenia)</w:t>
            </w:r>
          </w:p>
        </w:tc>
      </w:tr>
      <w:tr w:rsidR="00D64B6F" w:rsidRPr="006A607C" w:rsidTr="00AD2025">
        <w:trPr>
          <w:trHeight w:val="3809"/>
          <w:jc w:val="center"/>
        </w:trPr>
        <w:tc>
          <w:tcPr>
            <w:tcW w:w="5683" w:type="dxa"/>
          </w:tcPr>
          <w:p w:rsidR="00D64B6F" w:rsidRPr="00DC6CA4" w:rsidRDefault="00AD2025" w:rsidP="00AD2025">
            <w:pPr>
              <w:pStyle w:val="Akapitzlist"/>
              <w:numPr>
                <w:ilvl w:val="0"/>
                <w:numId w:val="10"/>
              </w:numPr>
              <w:spacing w:after="0" w:line="240" w:lineRule="auto"/>
              <w:rPr>
                <w:b w:val="0"/>
              </w:rPr>
            </w:pPr>
            <w:r w:rsidRPr="00DC6CA4">
              <w:rPr>
                <w:b w:val="0"/>
              </w:rPr>
              <w:t>Fundusz sołecki.</w:t>
            </w:r>
          </w:p>
          <w:p w:rsidR="00AD2025" w:rsidRPr="00DC6CA4" w:rsidRDefault="00AD2025" w:rsidP="00AD2025">
            <w:pPr>
              <w:pStyle w:val="Akapitzlist"/>
              <w:numPr>
                <w:ilvl w:val="0"/>
                <w:numId w:val="10"/>
              </w:numPr>
              <w:spacing w:after="0" w:line="240" w:lineRule="auto"/>
              <w:rPr>
                <w:b w:val="0"/>
              </w:rPr>
            </w:pPr>
            <w:r w:rsidRPr="00DC6CA4">
              <w:rPr>
                <w:b w:val="0"/>
              </w:rPr>
              <w:t>Wsparcie z AA.</w:t>
            </w:r>
          </w:p>
          <w:p w:rsidR="00AD2025" w:rsidRPr="00DC6CA4" w:rsidRDefault="00AD2025" w:rsidP="00AD2025">
            <w:pPr>
              <w:pStyle w:val="Akapitzlist"/>
              <w:numPr>
                <w:ilvl w:val="0"/>
                <w:numId w:val="10"/>
              </w:numPr>
              <w:spacing w:after="0" w:line="240" w:lineRule="auto"/>
              <w:rPr>
                <w:b w:val="0"/>
              </w:rPr>
            </w:pPr>
            <w:r w:rsidRPr="00DC6CA4">
              <w:rPr>
                <w:b w:val="0"/>
              </w:rPr>
              <w:t>Wielkopolska Odnowa Wsi.</w:t>
            </w:r>
          </w:p>
          <w:p w:rsidR="00AD2025" w:rsidRPr="00DC6CA4" w:rsidRDefault="00AD2025" w:rsidP="00AD2025">
            <w:pPr>
              <w:pStyle w:val="Akapitzlist"/>
              <w:numPr>
                <w:ilvl w:val="0"/>
                <w:numId w:val="10"/>
              </w:numPr>
              <w:spacing w:after="0" w:line="240" w:lineRule="auto"/>
              <w:rPr>
                <w:b w:val="0"/>
              </w:rPr>
            </w:pPr>
            <w:r w:rsidRPr="00DC6CA4">
              <w:rPr>
                <w:b w:val="0"/>
              </w:rPr>
              <w:t>Strategia rozwoju sołectwa.</w:t>
            </w:r>
          </w:p>
          <w:p w:rsidR="00AD2025" w:rsidRPr="00DC6CA4" w:rsidRDefault="00AD2025" w:rsidP="00AD2025">
            <w:pPr>
              <w:pStyle w:val="Akapitzlist"/>
              <w:numPr>
                <w:ilvl w:val="0"/>
                <w:numId w:val="10"/>
              </w:numPr>
              <w:spacing w:after="0" w:line="240" w:lineRule="auto"/>
              <w:rPr>
                <w:b w:val="0"/>
              </w:rPr>
            </w:pPr>
            <w:r w:rsidRPr="00DC6CA4">
              <w:rPr>
                <w:b w:val="0"/>
              </w:rPr>
              <w:t>Wsparcie z powiatu.</w:t>
            </w:r>
          </w:p>
          <w:p w:rsidR="00AD2025" w:rsidRPr="00AD2025" w:rsidRDefault="00AD2025" w:rsidP="00AD2025">
            <w:pPr>
              <w:pStyle w:val="Akapitzlist"/>
              <w:numPr>
                <w:ilvl w:val="0"/>
                <w:numId w:val="10"/>
              </w:numPr>
              <w:spacing w:after="0" w:line="240" w:lineRule="auto"/>
            </w:pPr>
            <w:r w:rsidRPr="00DC6CA4">
              <w:rPr>
                <w:b w:val="0"/>
              </w:rPr>
              <w:t xml:space="preserve">Dopłaty strukturalne i dopłaty </w:t>
            </w:r>
            <w:r w:rsidR="00BF30C3" w:rsidRPr="00DC6CA4">
              <w:rPr>
                <w:b w:val="0"/>
              </w:rPr>
              <w:br/>
            </w:r>
            <w:r w:rsidRPr="00DC6CA4">
              <w:rPr>
                <w:b w:val="0"/>
              </w:rPr>
              <w:t>z programu PROW dla rolników</w:t>
            </w:r>
          </w:p>
        </w:tc>
        <w:tc>
          <w:tcPr>
            <w:tcW w:w="5684" w:type="dxa"/>
          </w:tcPr>
          <w:p w:rsidR="00D64B6F" w:rsidRPr="00DC6CA4" w:rsidRDefault="00AD2025" w:rsidP="00AD2025">
            <w:pPr>
              <w:pStyle w:val="Akapitzlist"/>
              <w:numPr>
                <w:ilvl w:val="0"/>
                <w:numId w:val="11"/>
              </w:numPr>
              <w:spacing w:after="0" w:line="240" w:lineRule="auto"/>
              <w:rPr>
                <w:b w:val="0"/>
              </w:rPr>
            </w:pPr>
            <w:r w:rsidRPr="00DC6CA4">
              <w:rPr>
                <w:b w:val="0"/>
              </w:rPr>
              <w:t>Słaba sieć telefoniczna i dostępność Internetu.</w:t>
            </w:r>
          </w:p>
          <w:p w:rsidR="00AD2025" w:rsidRPr="00DC6CA4" w:rsidRDefault="00AD2025" w:rsidP="00AD2025">
            <w:pPr>
              <w:pStyle w:val="Akapitzlist"/>
              <w:numPr>
                <w:ilvl w:val="0"/>
                <w:numId w:val="11"/>
              </w:numPr>
              <w:spacing w:after="0" w:line="240" w:lineRule="auto"/>
              <w:rPr>
                <w:b w:val="0"/>
              </w:rPr>
            </w:pPr>
            <w:r w:rsidRPr="00DC6CA4">
              <w:rPr>
                <w:b w:val="0"/>
              </w:rPr>
              <w:t>Zagrożenie problemami alkoholowymi i narkomanią.</w:t>
            </w:r>
          </w:p>
          <w:p w:rsidR="00AD2025" w:rsidRPr="00AD2025" w:rsidRDefault="00BF30C3" w:rsidP="00AD2025">
            <w:pPr>
              <w:pStyle w:val="Akapitzlist"/>
              <w:numPr>
                <w:ilvl w:val="0"/>
                <w:numId w:val="11"/>
              </w:numPr>
              <w:spacing w:after="0" w:line="240" w:lineRule="auto"/>
            </w:pPr>
            <w:r w:rsidRPr="00DC6CA4">
              <w:rPr>
                <w:b w:val="0"/>
              </w:rPr>
              <w:t>Migracja i emigracja mieszkańców.</w:t>
            </w:r>
          </w:p>
        </w:tc>
      </w:tr>
    </w:tbl>
    <w:p w:rsidR="00D64B6F" w:rsidRDefault="00D64B6F"/>
    <w:p w:rsidR="00D64B6F" w:rsidRPr="00394B67" w:rsidRDefault="00D64B6F" w:rsidP="00394B67"/>
    <w:p w:rsidR="00D64B6F" w:rsidRDefault="00D64B6F" w:rsidP="00394B67"/>
    <w:p w:rsidR="00D64B6F" w:rsidRDefault="00D64B6F" w:rsidP="00394B67"/>
    <w:p w:rsidR="00D64B6F" w:rsidRDefault="00D64B6F" w:rsidP="00394B67"/>
    <w:p w:rsidR="00D64B6F" w:rsidRDefault="00D64B6F" w:rsidP="00394B67">
      <w:pPr>
        <w:pStyle w:val="Tytu"/>
        <w:rPr>
          <w:sz w:val="28"/>
        </w:rPr>
      </w:pPr>
      <w:r>
        <w:lastRenderedPageBreak/>
        <w:t xml:space="preserve">Analiza potencjału rozwojowego wsi </w:t>
      </w:r>
    </w:p>
    <w:p w:rsidR="00D64B6F" w:rsidRDefault="00266330" w:rsidP="00266330">
      <w:pPr>
        <w:tabs>
          <w:tab w:val="left" w:pos="2179"/>
          <w:tab w:val="center" w:pos="5613"/>
        </w:tabs>
        <w:rPr>
          <w:sz w:val="28"/>
        </w:rPr>
      </w:pPr>
      <w:r>
        <w:rPr>
          <w:sz w:val="28"/>
        </w:rPr>
        <w:tab/>
      </w:r>
      <w:r>
        <w:rPr>
          <w:sz w:val="28"/>
        </w:rPr>
        <w:tab/>
      </w:r>
      <w:r w:rsidR="00DE75AE">
        <w:rPr>
          <w:noProof/>
          <w:lang w:eastAsia="pl-PL"/>
        </w:rPr>
        <mc:AlternateContent>
          <mc:Choice Requires="wps">
            <w:drawing>
              <wp:anchor distT="0" distB="0" distL="114300" distR="114300" simplePos="0" relativeHeight="251657216" behindDoc="0" locked="0" layoutInCell="1" allowOverlap="1">
                <wp:simplePos x="0" y="0"/>
                <wp:positionH relativeFrom="column">
                  <wp:posOffset>5029200</wp:posOffset>
                </wp:positionH>
                <wp:positionV relativeFrom="paragraph">
                  <wp:posOffset>77470</wp:posOffset>
                </wp:positionV>
                <wp:extent cx="0" cy="914400"/>
                <wp:effectExtent l="9525" t="10795" r="9525" b="8255"/>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992DE84"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1pt" to="396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Qf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"/>
            </w:pict>
          </mc:Fallback>
        </mc:AlternateContent>
      </w:r>
      <w:r w:rsidR="00DE75AE">
        <w:rPr>
          <w:noProof/>
          <w:lang w:eastAsia="pl-PL"/>
        </w:rPr>
        <mc:AlternateContent>
          <mc:Choice Requires="wps">
            <w:drawing>
              <wp:anchor distT="0" distB="0" distL="114300" distR="114300" simplePos="0" relativeHeight="251654144" behindDoc="0" locked="0" layoutInCell="1" allowOverlap="1">
                <wp:simplePos x="0" y="0"/>
                <wp:positionH relativeFrom="column">
                  <wp:posOffset>1676400</wp:posOffset>
                </wp:positionH>
                <wp:positionV relativeFrom="paragraph">
                  <wp:posOffset>191770</wp:posOffset>
                </wp:positionV>
                <wp:extent cx="0" cy="914400"/>
                <wp:effectExtent l="9525" t="10795" r="9525" b="8255"/>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DA2B45"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5.1pt" to="132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GX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"/>
            </w:pict>
          </mc:Fallback>
        </mc:AlternateContent>
      </w:r>
    </w:p>
    <w:p w:rsidR="00D64B6F" w:rsidRDefault="00266330" w:rsidP="007F1785">
      <w:pPr>
        <w:jc w:val="center"/>
        <w:rPr>
          <w:sz w:val="28"/>
        </w:rPr>
      </w:pPr>
      <w:r>
        <w:rPr>
          <w:noProof/>
          <w:lang w:eastAsia="pl-PL"/>
        </w:rPr>
        <mc:AlternateContent>
          <mc:Choice Requires="wps">
            <w:drawing>
              <wp:anchor distT="0" distB="0" distL="114300" distR="114300" simplePos="0" relativeHeight="251659264" behindDoc="0" locked="0" layoutInCell="1" allowOverlap="1" wp14:anchorId="47E73C0C" wp14:editId="0CF76E28">
                <wp:simplePos x="0" y="0"/>
                <wp:positionH relativeFrom="column">
                  <wp:posOffset>4523077</wp:posOffset>
                </wp:positionH>
                <wp:positionV relativeFrom="paragraph">
                  <wp:posOffset>225756</wp:posOffset>
                </wp:positionV>
                <wp:extent cx="1025719" cy="0"/>
                <wp:effectExtent l="0" t="0" r="22225" b="1905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5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932EC6"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7.8pt" to="436.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RhGQ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"/>
            </w:pict>
          </mc:Fallback>
        </mc:AlternateContent>
      </w:r>
      <w:r>
        <w:rPr>
          <w:noProof/>
          <w:lang w:eastAsia="pl-PL"/>
        </w:rPr>
        <mc:AlternateContent>
          <mc:Choice Requires="wps">
            <w:drawing>
              <wp:anchor distT="0" distB="0" distL="114300" distR="114300" simplePos="0" relativeHeight="251656192" behindDoc="0" locked="0" layoutInCell="1" allowOverlap="1" wp14:anchorId="0B8F3E7D" wp14:editId="115CFA95">
                <wp:simplePos x="0" y="0"/>
                <wp:positionH relativeFrom="column">
                  <wp:posOffset>1243109</wp:posOffset>
                </wp:positionH>
                <wp:positionV relativeFrom="paragraph">
                  <wp:posOffset>274900</wp:posOffset>
                </wp:positionV>
                <wp:extent cx="914400" cy="0"/>
                <wp:effectExtent l="6350" t="9525" r="12700" b="9525"/>
                <wp:wrapNone/>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667888"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21.65pt" to="169.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QJ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"/>
            </w:pict>
          </mc:Fallback>
        </mc:AlternateContent>
      </w:r>
      <w:r>
        <w:rPr>
          <w:sz w:val="28"/>
        </w:rPr>
        <w:t>5</w:t>
      </w:r>
      <w:r w:rsidR="00D64B6F">
        <w:rPr>
          <w:sz w:val="28"/>
        </w:rPr>
        <w:t xml:space="preserve">    </w:t>
      </w:r>
      <w:r w:rsidR="00854FD9">
        <w:rPr>
          <w:sz w:val="28"/>
        </w:rPr>
        <w:t>0</w:t>
      </w:r>
      <w:r w:rsidR="00D64B6F">
        <w:rPr>
          <w:sz w:val="28"/>
        </w:rPr>
        <w:t xml:space="preserve">          </w:t>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Pr>
          <w:sz w:val="28"/>
        </w:rPr>
        <w:t xml:space="preserve">   3</w:t>
      </w:r>
      <w:r w:rsidR="00D64B6F">
        <w:rPr>
          <w:sz w:val="28"/>
        </w:rPr>
        <w:tab/>
      </w:r>
      <w:r>
        <w:rPr>
          <w:sz w:val="28"/>
        </w:rPr>
        <w:t>3</w:t>
      </w:r>
      <w:r w:rsidR="00D64B6F">
        <w:rPr>
          <w:sz w:val="28"/>
        </w:rPr>
        <w:tab/>
      </w:r>
      <w:r w:rsidR="00DE75AE">
        <w:rPr>
          <w:noProof/>
          <w:lang w:eastAsia="pl-PL"/>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38100</wp:posOffset>
                </wp:positionV>
                <wp:extent cx="0" cy="0"/>
                <wp:effectExtent l="9525" t="9525" r="9525" b="9525"/>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24E5C7"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pt" to="29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4VDAIAACMEAAAOAAAAZHJzL2Uyb0RvYy54bWysU8GO2jAQvVfqP1i+QxIKL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"/>
            </w:pict>
          </mc:Fallback>
        </mc:AlternateContent>
      </w:r>
      <w:r w:rsidR="00DE75AE">
        <w:rPr>
          <w:noProof/>
          <w:lang w:eastAsia="pl-PL"/>
        </w:rPr>
        <mc:AlternateContent>
          <mc:Choice Requires="wps">
            <w:drawing>
              <wp:anchor distT="0" distB="0" distL="114300" distR="114300" simplePos="0" relativeHeight="251655168" behindDoc="0" locked="0" layoutInCell="1" allowOverlap="1">
                <wp:simplePos x="0" y="0"/>
                <wp:positionH relativeFrom="column">
                  <wp:posOffset>685800</wp:posOffset>
                </wp:positionH>
                <wp:positionV relativeFrom="paragraph">
                  <wp:posOffset>152400</wp:posOffset>
                </wp:positionV>
                <wp:extent cx="0" cy="0"/>
                <wp:effectExtent l="9525" t="9525" r="9525" b="9525"/>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41EC57E" id="Line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bDAIAACM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"/>
            </w:pict>
          </mc:Fallback>
        </mc:AlternateContent>
      </w:r>
    </w:p>
    <w:p w:rsidR="00D64B6F" w:rsidRDefault="00D64B6F" w:rsidP="00394B67">
      <w:pPr>
        <w:tabs>
          <w:tab w:val="left" w:pos="708"/>
          <w:tab w:val="left" w:pos="1416"/>
          <w:tab w:val="left" w:pos="2124"/>
          <w:tab w:val="left" w:pos="2832"/>
          <w:tab w:val="left" w:pos="3540"/>
          <w:tab w:val="left" w:pos="4248"/>
          <w:tab w:val="left" w:pos="4956"/>
          <w:tab w:val="left" w:pos="5664"/>
          <w:tab w:val="left" w:pos="6372"/>
          <w:tab w:val="left" w:pos="7280"/>
        </w:tabs>
        <w:ind w:left="1410"/>
        <w:jc w:val="both"/>
        <w:rPr>
          <w:sz w:val="28"/>
        </w:rPr>
      </w:pPr>
      <w:r>
        <w:rPr>
          <w:sz w:val="28"/>
        </w:rPr>
        <w:tab/>
      </w:r>
      <w:r>
        <w:rPr>
          <w:sz w:val="28"/>
        </w:rPr>
        <w:tab/>
      </w:r>
      <w:r w:rsidR="00266330">
        <w:rPr>
          <w:sz w:val="28"/>
        </w:rPr>
        <w:t xml:space="preserve">    2</w:t>
      </w:r>
      <w:r>
        <w:rPr>
          <w:sz w:val="28"/>
        </w:rPr>
        <w:tab/>
      </w:r>
      <w:r w:rsidR="00854FD9">
        <w:rPr>
          <w:sz w:val="28"/>
        </w:rPr>
        <w:t>0</w:t>
      </w:r>
      <w:r>
        <w:rPr>
          <w:sz w:val="28"/>
        </w:rPr>
        <w:tab/>
      </w:r>
      <w:r>
        <w:rPr>
          <w:sz w:val="28"/>
        </w:rPr>
        <w:tab/>
      </w:r>
      <w:r>
        <w:rPr>
          <w:sz w:val="28"/>
        </w:rPr>
        <w:tab/>
      </w:r>
      <w:r>
        <w:rPr>
          <w:sz w:val="28"/>
        </w:rPr>
        <w:tab/>
      </w:r>
      <w:r>
        <w:rPr>
          <w:sz w:val="28"/>
        </w:rPr>
        <w:tab/>
      </w:r>
      <w:r>
        <w:rPr>
          <w:sz w:val="28"/>
        </w:rPr>
        <w:tab/>
      </w:r>
      <w:r w:rsidR="00266330">
        <w:rPr>
          <w:sz w:val="28"/>
        </w:rPr>
        <w:t xml:space="preserve">     2</w:t>
      </w:r>
      <w:r w:rsidR="00266330">
        <w:rPr>
          <w:sz w:val="28"/>
        </w:rPr>
        <w:tab/>
        <w:t xml:space="preserve">     1</w:t>
      </w:r>
      <w:r w:rsidR="00266330">
        <w:rPr>
          <w:sz w:val="28"/>
        </w:rPr>
        <w:tab/>
      </w:r>
    </w:p>
    <w:p w:rsidR="00D64B6F" w:rsidRDefault="00266330" w:rsidP="00394B67">
      <w:pPr>
        <w:ind w:left="1416"/>
        <w:jc w:val="both"/>
        <w:rPr>
          <w:sz w:val="28"/>
        </w:rPr>
      </w:pPr>
      <w:r>
        <w:rPr>
          <w:noProof/>
          <w:lang w:eastAsia="pl-PL"/>
        </w:rPr>
        <mc:AlternateContent>
          <mc:Choice Requires="wps">
            <w:drawing>
              <wp:anchor distT="0" distB="0" distL="114300" distR="114300" simplePos="0" relativeHeight="251652096" behindDoc="0" locked="0" layoutInCell="1" allowOverlap="1" wp14:anchorId="6DF77210" wp14:editId="48DFC826">
                <wp:simplePos x="0" y="0"/>
                <wp:positionH relativeFrom="column">
                  <wp:posOffset>1801909</wp:posOffset>
                </wp:positionH>
                <wp:positionV relativeFrom="paragraph">
                  <wp:posOffset>186717</wp:posOffset>
                </wp:positionV>
                <wp:extent cx="139700" cy="571500"/>
                <wp:effectExtent l="60325" t="27940" r="9525" b="1016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0E333EE" id="Line 10"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14.7pt" to="152.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">
                <v:stroke endarrow="block"/>
              </v:line>
            </w:pict>
          </mc:Fallback>
        </mc:AlternateContent>
      </w:r>
      <w:r w:rsidR="00DE75AE">
        <w:rPr>
          <w:noProof/>
          <w:lang w:eastAsia="pl-PL"/>
        </w:rPr>
        <mc:AlternateContent>
          <mc:Choice Requires="wps">
            <w:drawing>
              <wp:anchor distT="0" distB="0" distL="114300" distR="114300" simplePos="0" relativeHeight="251653120" behindDoc="0" locked="0" layoutInCell="1" allowOverlap="1" wp14:anchorId="32D1C852" wp14:editId="34FED226">
                <wp:simplePos x="0" y="0"/>
                <wp:positionH relativeFrom="column">
                  <wp:posOffset>4821362</wp:posOffset>
                </wp:positionH>
                <wp:positionV relativeFrom="paragraph">
                  <wp:posOffset>234426</wp:posOffset>
                </wp:positionV>
                <wp:extent cx="114300" cy="571500"/>
                <wp:effectExtent l="6350" t="27940" r="60325" b="1016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E3C06CE" id="Line 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65pt,18.45pt" to="388.6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">
                <v:stroke endarrow="block"/>
              </v:line>
            </w:pict>
          </mc:Fallback>
        </mc:AlternateContent>
      </w:r>
      <w:r w:rsidR="00D64B6F">
        <w:rPr>
          <w:sz w:val="28"/>
        </w:rPr>
        <w:t xml:space="preserve">                 (</w:t>
      </w:r>
      <w:r>
        <w:rPr>
          <w:sz w:val="28"/>
        </w:rPr>
        <w:t>+</w:t>
      </w:r>
      <w:r w:rsidR="00D64B6F">
        <w:rPr>
          <w:sz w:val="28"/>
        </w:rPr>
        <w:t xml:space="preserve">)                                                 </w:t>
      </w:r>
      <w:r>
        <w:rPr>
          <w:sz w:val="28"/>
        </w:rPr>
        <w:t xml:space="preserve">                              (+</w:t>
      </w:r>
      <w:r w:rsidR="00D64B6F">
        <w:rPr>
          <w:sz w:val="28"/>
        </w:rPr>
        <w:t>)</w:t>
      </w:r>
    </w:p>
    <w:p w:rsidR="00D64B6F" w:rsidRDefault="00DE75AE" w:rsidP="00394B67">
      <w:pPr>
        <w:jc w:val="both"/>
        <w:rPr>
          <w:sz w:val="28"/>
        </w:rPr>
      </w:pPr>
      <w:r>
        <w:rPr>
          <w:noProof/>
          <w:lang w:eastAsia="pl-PL"/>
        </w:rPr>
        <mc:AlternateContent>
          <mc:Choice Requires="wps">
            <w:drawing>
              <wp:anchor distT="0" distB="0" distL="114300" distR="114300" simplePos="0" relativeHeight="251649024" behindDoc="0" locked="0" layoutInCell="1" allowOverlap="1">
                <wp:simplePos x="0" y="0"/>
                <wp:positionH relativeFrom="column">
                  <wp:posOffset>3213100</wp:posOffset>
                </wp:positionH>
                <wp:positionV relativeFrom="paragraph">
                  <wp:posOffset>365760</wp:posOffset>
                </wp:positionV>
                <wp:extent cx="2286000" cy="1371600"/>
                <wp:effectExtent l="12700" t="13335" r="6350" b="5715"/>
                <wp:wrapNone/>
                <wp:docPr id="1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71600"/>
                        </a:xfrm>
                        <a:prstGeom prst="ellipse">
                          <a:avLst/>
                        </a:prstGeom>
                        <a:solidFill>
                          <a:srgbClr val="FFFFFF"/>
                        </a:solidFill>
                        <a:ln w="9525">
                          <a:solidFill>
                            <a:srgbClr val="000000"/>
                          </a:solidFill>
                          <a:round/>
                          <a:headEnd/>
                          <a:tailEnd/>
                        </a:ln>
                      </wps:spPr>
                      <wps:txbx>
                        <w:txbxContent>
                          <w:p w:rsidR="008C484F" w:rsidRPr="00782546" w:rsidRDefault="008C484F" w:rsidP="00394B67">
                            <w:pPr>
                              <w:jc w:val="center"/>
                            </w:pPr>
                            <w:r w:rsidRPr="00782546">
                              <w:t>Jakość życia (warunki niematerialne)</w:t>
                            </w:r>
                          </w:p>
                          <w:p w:rsidR="008C484F" w:rsidRPr="00692F40" w:rsidRDefault="008C484F" w:rsidP="00394B67">
                            <w:pPr>
                              <w:pStyle w:val="Tekstpodstawowy"/>
                              <w:rPr>
                                <w:color w:val="00206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id="Oval 11" o:spid="_x0000_s1026" style="position:absolute;left:0;text-align:left;margin-left:253pt;margin-top:28.8pt;width:180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">
                <v:textbox>
                  <w:txbxContent>
                    <w:p w:rsidR="008C484F" w:rsidRPr="00782546" w:rsidRDefault="008C484F" w:rsidP="00394B67">
                      <w:pPr>
                        <w:jc w:val="center"/>
                      </w:pPr>
                      <w:r w:rsidRPr="00782546">
                        <w:t>Jakość życia (warunki niematerialne)</w:t>
                      </w:r>
                    </w:p>
                    <w:p w:rsidR="008C484F" w:rsidRPr="00692F40" w:rsidRDefault="008C484F" w:rsidP="00394B67">
                      <w:pPr>
                        <w:pStyle w:val="Tekstpodstawowy"/>
                        <w:rPr>
                          <w:color w:val="002060"/>
                          <w:sz w:val="20"/>
                        </w:rPr>
                      </w:pPr>
                    </w:p>
                  </w:txbxContent>
                </v:textbox>
              </v:oval>
            </w:pict>
          </mc:Fallback>
        </mc:AlternateContent>
      </w:r>
    </w:p>
    <w:p w:rsidR="00D64B6F" w:rsidRDefault="00DE75AE" w:rsidP="00394B67">
      <w:pPr>
        <w:jc w:val="both"/>
        <w:rPr>
          <w:sz w:val="28"/>
        </w:rPr>
      </w:pPr>
      <w:r>
        <w:rPr>
          <w:noProof/>
          <w:lang w:eastAsia="pl-PL"/>
        </w:rPr>
        <mc:AlternateContent>
          <mc:Choice Requires="wps">
            <w:drawing>
              <wp:anchor distT="0" distB="0" distL="114300" distR="114300" simplePos="0" relativeHeight="251648000" behindDoc="0" locked="0" layoutInCell="1" allowOverlap="1">
                <wp:simplePos x="0" y="0"/>
                <wp:positionH relativeFrom="column">
                  <wp:posOffset>892147</wp:posOffset>
                </wp:positionH>
                <wp:positionV relativeFrom="paragraph">
                  <wp:posOffset>22860</wp:posOffset>
                </wp:positionV>
                <wp:extent cx="2171700" cy="1371600"/>
                <wp:effectExtent l="12700" t="13335" r="6350" b="5715"/>
                <wp:wrapNone/>
                <wp:docPr id="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ellipse">
                          <a:avLst/>
                        </a:prstGeom>
                        <a:solidFill>
                          <a:srgbClr val="FFFFFF"/>
                        </a:solidFill>
                        <a:ln w="9525">
                          <a:solidFill>
                            <a:srgbClr val="000000"/>
                          </a:solidFill>
                          <a:round/>
                          <a:headEnd/>
                          <a:tailEnd/>
                        </a:ln>
                      </wps:spPr>
                      <wps:txbx>
                        <w:txbxContent>
                          <w:p w:rsidR="008C484F" w:rsidRPr="00782546" w:rsidRDefault="008C484F" w:rsidP="00394B67">
                            <w:pPr>
                              <w:jc w:val="center"/>
                            </w:pPr>
                            <w:r w:rsidRPr="00782546">
                              <w:t>Standard życia</w:t>
                            </w:r>
                          </w:p>
                          <w:p w:rsidR="008C484F" w:rsidRDefault="008C484F" w:rsidP="00394B67">
                            <w:pPr>
                              <w:jc w:val="center"/>
                              <w:rPr>
                                <w:sz w:val="20"/>
                              </w:rPr>
                            </w:pPr>
                            <w:r w:rsidRPr="00782546">
                              <w:t>(warunki materialne</w:t>
                            </w:r>
                            <w:r>
                              <w:rPr>
                                <w:sz w:val="20"/>
                              </w:rPr>
                              <w:t>)</w:t>
                            </w:r>
                          </w:p>
                          <w:p w:rsidR="008C484F" w:rsidRPr="00692F40" w:rsidRDefault="008C484F" w:rsidP="00394B67">
                            <w:pPr>
                              <w:pStyle w:val="Tekstpodstawowy"/>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id="Oval 12" o:spid="_x0000_s1027" style="position:absolute;left:0;text-align:left;margin-left:70.25pt;margin-top:1.8pt;width:171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">
                <v:textbox>
                  <w:txbxContent>
                    <w:p w:rsidR="008C484F" w:rsidRPr="00782546" w:rsidRDefault="008C484F" w:rsidP="00394B67">
                      <w:pPr>
                        <w:jc w:val="center"/>
                      </w:pPr>
                      <w:r w:rsidRPr="00782546">
                        <w:t>Standard życia</w:t>
                      </w:r>
                    </w:p>
                    <w:p w:rsidR="008C484F" w:rsidRDefault="008C484F" w:rsidP="00394B67">
                      <w:pPr>
                        <w:jc w:val="center"/>
                        <w:rPr>
                          <w:sz w:val="20"/>
                        </w:rPr>
                      </w:pPr>
                      <w:r w:rsidRPr="00782546">
                        <w:t>(warunki materialne</w:t>
                      </w:r>
                      <w:r>
                        <w:rPr>
                          <w:sz w:val="20"/>
                        </w:rPr>
                        <w:t>)</w:t>
                      </w:r>
                    </w:p>
                    <w:p w:rsidR="008C484F" w:rsidRPr="00692F40" w:rsidRDefault="008C484F" w:rsidP="00394B67">
                      <w:pPr>
                        <w:pStyle w:val="Tekstpodstawowy"/>
                        <w:rPr>
                          <w:color w:val="C00000"/>
                        </w:rPr>
                      </w:pPr>
                    </w:p>
                  </w:txbxContent>
                </v:textbox>
              </v:oval>
            </w:pict>
          </mc:Fallback>
        </mc:AlternateContent>
      </w:r>
    </w:p>
    <w:p w:rsidR="00D64B6F" w:rsidRDefault="00D64B6F" w:rsidP="00394B67">
      <w:pPr>
        <w:jc w:val="both"/>
        <w:rPr>
          <w:sz w:val="28"/>
        </w:rPr>
      </w:pPr>
    </w:p>
    <w:p w:rsidR="00D64B6F" w:rsidRDefault="00D64B6F" w:rsidP="00394B67">
      <w:pPr>
        <w:jc w:val="both"/>
        <w:rPr>
          <w:sz w:val="28"/>
        </w:rPr>
      </w:pPr>
      <w:r>
        <w:rPr>
          <w:sz w:val="28"/>
        </w:rPr>
        <w:tab/>
      </w:r>
      <w:r>
        <w:rPr>
          <w:sz w:val="28"/>
        </w:rPr>
        <w:tab/>
      </w:r>
    </w:p>
    <w:p w:rsidR="00D64B6F" w:rsidRDefault="00DE75AE" w:rsidP="00394B67">
      <w:pPr>
        <w:jc w:val="both"/>
        <w:rPr>
          <w:sz w:val="28"/>
        </w:rPr>
      </w:pPr>
      <w:r>
        <w:rPr>
          <w:noProof/>
          <w:lang w:eastAsia="pl-PL"/>
        </w:rPr>
        <mc:AlternateContent>
          <mc:Choice Requires="wps">
            <w:drawing>
              <wp:anchor distT="0" distB="0" distL="114300" distR="114300" simplePos="0" relativeHeight="251650048" behindDoc="0" locked="0" layoutInCell="1" allowOverlap="1">
                <wp:simplePos x="0" y="0"/>
                <wp:positionH relativeFrom="column">
                  <wp:posOffset>2025650</wp:posOffset>
                </wp:positionH>
                <wp:positionV relativeFrom="paragraph">
                  <wp:posOffset>2540</wp:posOffset>
                </wp:positionV>
                <wp:extent cx="2286000" cy="1371600"/>
                <wp:effectExtent l="6350" t="12065" r="12700" b="6985"/>
                <wp:wrapNone/>
                <wp:docPr id="1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71600"/>
                        </a:xfrm>
                        <a:prstGeom prst="ellipse">
                          <a:avLst/>
                        </a:prstGeom>
                        <a:solidFill>
                          <a:srgbClr val="FFFFFF"/>
                        </a:solidFill>
                        <a:ln w="9525">
                          <a:solidFill>
                            <a:srgbClr val="000000"/>
                          </a:solidFill>
                          <a:round/>
                          <a:headEnd/>
                          <a:tailEnd/>
                        </a:ln>
                      </wps:spPr>
                      <wps:txbx>
                        <w:txbxContent>
                          <w:p w:rsidR="008C484F" w:rsidRPr="00782546" w:rsidRDefault="008C484F" w:rsidP="00394B67">
                            <w:pPr>
                              <w:jc w:val="center"/>
                            </w:pPr>
                            <w:r w:rsidRPr="00782546">
                              <w:t>Tożsamość wsi i wartości życia wiejskiego</w:t>
                            </w:r>
                          </w:p>
                          <w:p w:rsidR="008C484F" w:rsidRPr="00692F40" w:rsidRDefault="008C484F" w:rsidP="00394B67">
                            <w:pPr>
                              <w:pStyle w:val="Tekstpodstawowy"/>
                              <w:jc w:val="cente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id="Oval 13" o:spid="_x0000_s1028" style="position:absolute;left:0;text-align:left;margin-left:159.5pt;margin-top:.2pt;width:180pt;height:1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">
                <v:textbox>
                  <w:txbxContent>
                    <w:p w:rsidR="008C484F" w:rsidRPr="00782546" w:rsidRDefault="008C484F" w:rsidP="00394B67">
                      <w:pPr>
                        <w:jc w:val="center"/>
                      </w:pPr>
                      <w:r w:rsidRPr="00782546">
                        <w:t>Tożsamość wsi i wartości życia wiejskiego</w:t>
                      </w:r>
                    </w:p>
                    <w:p w:rsidR="008C484F" w:rsidRPr="00692F40" w:rsidRDefault="008C484F" w:rsidP="00394B67">
                      <w:pPr>
                        <w:pStyle w:val="Tekstpodstawowy"/>
                        <w:jc w:val="center"/>
                        <w:rPr>
                          <w:color w:val="C00000"/>
                        </w:rPr>
                      </w:pPr>
                    </w:p>
                  </w:txbxContent>
                </v:textbox>
              </v:oval>
            </w:pict>
          </mc:Fallback>
        </mc:AlternateContent>
      </w:r>
    </w:p>
    <w:p w:rsidR="00D64B6F" w:rsidRDefault="00D64B6F" w:rsidP="00394B67">
      <w:pPr>
        <w:jc w:val="both"/>
        <w:rPr>
          <w:sz w:val="28"/>
        </w:rPr>
      </w:pPr>
    </w:p>
    <w:p w:rsidR="00D64B6F" w:rsidRDefault="00DE75AE" w:rsidP="00394B67">
      <w:pPr>
        <w:jc w:val="both"/>
        <w:rPr>
          <w:sz w:val="28"/>
        </w:rPr>
      </w:pP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4191000</wp:posOffset>
                </wp:positionH>
                <wp:positionV relativeFrom="paragraph">
                  <wp:posOffset>278130</wp:posOffset>
                </wp:positionV>
                <wp:extent cx="1047750" cy="457200"/>
                <wp:effectExtent l="9525" t="11430" r="38100" b="55245"/>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B4A880"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21.9pt" to="41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">
                <v:stroke endarrow="block"/>
              </v:line>
            </w:pict>
          </mc:Fallback>
        </mc:AlternateContent>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p>
    <w:p w:rsidR="00D64B6F" w:rsidRDefault="00DE75AE" w:rsidP="00394B67">
      <w:pPr>
        <w:jc w:val="both"/>
        <w:rPr>
          <w:sz w:val="28"/>
        </w:rPr>
      </w:pPr>
      <w:r>
        <w:rPr>
          <w:noProof/>
          <w:lang w:eastAsia="pl-PL"/>
        </w:rPr>
        <mc:AlternateContent>
          <mc:Choice Requires="wps">
            <w:drawing>
              <wp:anchor distT="0" distB="0" distL="114300" distR="114300" simplePos="0" relativeHeight="251651072" behindDoc="0" locked="0" layoutInCell="1" allowOverlap="1">
                <wp:simplePos x="0" y="0"/>
                <wp:positionH relativeFrom="column">
                  <wp:posOffset>2165350</wp:posOffset>
                </wp:positionH>
                <wp:positionV relativeFrom="paragraph">
                  <wp:posOffset>163830</wp:posOffset>
                </wp:positionV>
                <wp:extent cx="2171700" cy="1371600"/>
                <wp:effectExtent l="12700" t="11430" r="6350" b="7620"/>
                <wp:wrapNone/>
                <wp:docPr id="1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ellipse">
                          <a:avLst/>
                        </a:prstGeom>
                        <a:solidFill>
                          <a:srgbClr val="FFFFFF"/>
                        </a:solidFill>
                        <a:ln w="9525">
                          <a:solidFill>
                            <a:srgbClr val="000000"/>
                          </a:solidFill>
                          <a:round/>
                          <a:headEnd/>
                          <a:tailEnd/>
                        </a:ln>
                      </wps:spPr>
                      <wps:txbx>
                        <w:txbxContent>
                          <w:p w:rsidR="008C484F" w:rsidRPr="00782546" w:rsidRDefault="008C484F" w:rsidP="00394B67">
                            <w:pPr>
                              <w:jc w:val="center"/>
                            </w:pPr>
                            <w:r w:rsidRPr="00782546">
                              <w:t>Byt (warunki ekonomiczne)</w:t>
                            </w:r>
                          </w:p>
                          <w:p w:rsidR="008C484F" w:rsidRPr="00692F40" w:rsidRDefault="008C484F" w:rsidP="00394B67">
                            <w:pPr>
                              <w:pStyle w:val="Tekstpodstawowy"/>
                              <w:rPr>
                                <w:color w:val="00206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id="Oval 15" o:spid="_x0000_s1029" style="position:absolute;left:0;text-align:left;margin-left:170.5pt;margin-top:12.9pt;width:171pt;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">
                <v:textbox>
                  <w:txbxContent>
                    <w:p w:rsidR="008C484F" w:rsidRPr="00782546" w:rsidRDefault="008C484F" w:rsidP="00394B67">
                      <w:pPr>
                        <w:jc w:val="center"/>
                      </w:pPr>
                      <w:r w:rsidRPr="00782546">
                        <w:t>Byt (warunki ekonomiczne)</w:t>
                      </w:r>
                    </w:p>
                    <w:p w:rsidR="008C484F" w:rsidRPr="00692F40" w:rsidRDefault="008C484F" w:rsidP="00394B67">
                      <w:pPr>
                        <w:pStyle w:val="Tekstpodstawowy"/>
                        <w:rPr>
                          <w:color w:val="002060"/>
                          <w:sz w:val="20"/>
                        </w:rPr>
                      </w:pPr>
                    </w:p>
                  </w:txbxContent>
                </v:textbox>
              </v:oval>
            </w:pict>
          </mc:Fallback>
        </mc:AlternateContent>
      </w: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5518150</wp:posOffset>
                </wp:positionH>
                <wp:positionV relativeFrom="paragraph">
                  <wp:posOffset>244475</wp:posOffset>
                </wp:positionV>
                <wp:extent cx="0" cy="1028700"/>
                <wp:effectExtent l="12700" t="6350" r="6350" b="12700"/>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58ED117" id="Line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pt,19.25pt" to="434.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NE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"/>
            </w:pict>
          </mc:Fallback>
        </mc:AlternateContent>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r w:rsidR="00D64B6F">
        <w:rPr>
          <w:sz w:val="28"/>
        </w:rPr>
        <w:tab/>
      </w:r>
    </w:p>
    <w:p w:rsidR="00D64B6F" w:rsidRDefault="00DE75AE" w:rsidP="00266330">
      <w:pPr>
        <w:tabs>
          <w:tab w:val="left" w:pos="8214"/>
          <w:tab w:val="left" w:pos="9066"/>
        </w:tabs>
        <w:jc w:val="both"/>
        <w:rPr>
          <w:sz w:val="28"/>
        </w:rPr>
      </w:pPr>
      <w:r>
        <w:rPr>
          <w:noProof/>
          <w:lang w:eastAsia="pl-PL"/>
        </w:rPr>
        <mc:AlternateContent>
          <mc:Choice Requires="wps">
            <w:drawing>
              <wp:anchor distT="0" distB="0" distL="114300" distR="114300" simplePos="0" relativeHeight="251665408" behindDoc="0" locked="0" layoutInCell="1" allowOverlap="1">
                <wp:simplePos x="0" y="0"/>
                <wp:positionH relativeFrom="column">
                  <wp:posOffset>4819650</wp:posOffset>
                </wp:positionH>
                <wp:positionV relativeFrom="paragraph">
                  <wp:posOffset>325120</wp:posOffset>
                </wp:positionV>
                <wp:extent cx="1485900" cy="0"/>
                <wp:effectExtent l="9525" t="10795" r="9525" b="8255"/>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F4A250" id="Line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25.6pt" to="49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Q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"/>
            </w:pict>
          </mc:Fallback>
        </mc:AlternateContent>
      </w:r>
      <w:r w:rsidR="00266330">
        <w:rPr>
          <w:sz w:val="28"/>
        </w:rPr>
        <w:tab/>
        <w:t xml:space="preserve">   6     4</w:t>
      </w:r>
    </w:p>
    <w:p w:rsidR="00D64B6F" w:rsidRDefault="00854FD9" w:rsidP="00266330">
      <w:pPr>
        <w:tabs>
          <w:tab w:val="left" w:pos="1390"/>
          <w:tab w:val="left" w:pos="8214"/>
        </w:tabs>
        <w:jc w:val="both"/>
        <w:rPr>
          <w:sz w:val="28"/>
        </w:rPr>
      </w:pPr>
      <w:r>
        <w:rPr>
          <w:sz w:val="28"/>
        </w:rPr>
        <w:tab/>
      </w:r>
      <w:r>
        <w:rPr>
          <w:sz w:val="28"/>
        </w:rPr>
        <w:tab/>
        <w:t xml:space="preserve">   2     0</w:t>
      </w:r>
    </w:p>
    <w:p w:rsidR="00D64B6F" w:rsidRDefault="00864402" w:rsidP="00414232">
      <w:pPr>
        <w:ind w:left="7788" w:firstLine="708"/>
        <w:jc w:val="both"/>
        <w:rPr>
          <w:sz w:val="28"/>
        </w:rPr>
      </w:pPr>
      <w:r>
        <w:rPr>
          <w:noProof/>
          <w:lang w:eastAsia="pl-PL"/>
        </w:rPr>
        <mc:AlternateContent>
          <mc:Choice Requires="wps">
            <w:drawing>
              <wp:anchor distT="0" distB="0" distL="114300" distR="114300" simplePos="0" relativeHeight="251662336" behindDoc="0" locked="0" layoutInCell="1" allowOverlap="1" wp14:anchorId="67851802" wp14:editId="77F6E54E">
                <wp:simplePos x="0" y="0"/>
                <wp:positionH relativeFrom="column">
                  <wp:posOffset>1859004</wp:posOffset>
                </wp:positionH>
                <wp:positionV relativeFrom="paragraph">
                  <wp:posOffset>108750</wp:posOffset>
                </wp:positionV>
                <wp:extent cx="459960" cy="492981"/>
                <wp:effectExtent l="38100" t="0" r="16510" b="59690"/>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960" cy="4929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650BAE" id="Line 1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8.55pt" to="182.6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">
                <v:stroke endarrow="block"/>
              </v:line>
            </w:pict>
          </mc:Fallback>
        </mc:AlternateContent>
      </w:r>
    </w:p>
    <w:p w:rsidR="00D64B6F" w:rsidRPr="00AD1BC0" w:rsidRDefault="00864402" w:rsidP="00AD1BC0">
      <w:pPr>
        <w:ind w:left="7788" w:firstLine="708"/>
        <w:jc w:val="both"/>
        <w:rPr>
          <w:sz w:val="28"/>
        </w:rPr>
      </w:pPr>
      <w:r>
        <w:rPr>
          <w:noProof/>
          <w:lang w:eastAsia="pl-PL"/>
        </w:rPr>
        <mc:AlternateContent>
          <mc:Choice Requires="wps">
            <w:drawing>
              <wp:anchor distT="0" distB="0" distL="114300" distR="114300" simplePos="0" relativeHeight="251660288" behindDoc="0" locked="0" layoutInCell="1" allowOverlap="1" wp14:anchorId="7C1F3F18" wp14:editId="55C47387">
                <wp:simplePos x="0" y="0"/>
                <wp:positionH relativeFrom="column">
                  <wp:posOffset>1286483</wp:posOffset>
                </wp:positionH>
                <wp:positionV relativeFrom="paragraph">
                  <wp:posOffset>105879</wp:posOffset>
                </wp:positionV>
                <wp:extent cx="0" cy="1028700"/>
                <wp:effectExtent l="6350" t="10795" r="12700" b="8255"/>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645DCCD" id="Line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8.35pt" to="101.3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c/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"/>
            </w:pict>
          </mc:Fallback>
        </mc:AlternateContent>
      </w:r>
      <w:r w:rsidR="00D64B6F">
        <w:rPr>
          <w:sz w:val="28"/>
        </w:rPr>
        <w:t xml:space="preserve"> </w:t>
      </w:r>
      <w:r w:rsidR="00D64B6F" w:rsidRPr="00AD1BC0">
        <w:rPr>
          <w:sz w:val="28"/>
        </w:rPr>
        <w:t>(</w:t>
      </w:r>
      <w:r w:rsidR="00266330">
        <w:rPr>
          <w:sz w:val="28"/>
        </w:rPr>
        <w:t>+</w:t>
      </w:r>
      <w:r w:rsidR="00D64B6F" w:rsidRPr="00AD1BC0">
        <w:rPr>
          <w:sz w:val="28"/>
        </w:rPr>
        <w:t>)</w:t>
      </w:r>
    </w:p>
    <w:p w:rsidR="00864402" w:rsidRDefault="00864402" w:rsidP="002C3E9B">
      <w:pPr>
        <w:ind w:left="708" w:firstLine="708"/>
        <w:jc w:val="both"/>
        <w:rPr>
          <w:sz w:val="28"/>
        </w:rPr>
      </w:pPr>
      <w:r>
        <w:rPr>
          <w:noProof/>
          <w:lang w:eastAsia="pl-PL"/>
        </w:rPr>
        <mc:AlternateContent>
          <mc:Choice Requires="wps">
            <w:drawing>
              <wp:anchor distT="0" distB="0" distL="114300" distR="114300" simplePos="0" relativeHeight="251661312" behindDoc="0" locked="0" layoutInCell="1" allowOverlap="1" wp14:anchorId="5D1ADD91" wp14:editId="6AB2DFE9">
                <wp:simplePos x="0" y="0"/>
                <wp:positionH relativeFrom="column">
                  <wp:posOffset>663575</wp:posOffset>
                </wp:positionH>
                <wp:positionV relativeFrom="paragraph">
                  <wp:posOffset>225177</wp:posOffset>
                </wp:positionV>
                <wp:extent cx="1257300" cy="0"/>
                <wp:effectExtent l="9525" t="5715" r="9525" b="13335"/>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83F1224"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17.75pt" to="151.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"/>
            </w:pict>
          </mc:Fallback>
        </mc:AlternateContent>
      </w:r>
      <w:r w:rsidR="00854FD9">
        <w:rPr>
          <w:sz w:val="28"/>
        </w:rPr>
        <w:t xml:space="preserve">    0</w:t>
      </w:r>
      <w:r>
        <w:rPr>
          <w:sz w:val="28"/>
        </w:rPr>
        <w:t xml:space="preserve">       1</w:t>
      </w:r>
    </w:p>
    <w:p w:rsidR="00864402" w:rsidRDefault="00864402" w:rsidP="002C3E9B">
      <w:pPr>
        <w:ind w:left="708" w:firstLine="708"/>
        <w:jc w:val="both"/>
        <w:rPr>
          <w:sz w:val="28"/>
        </w:rPr>
      </w:pPr>
      <w:r>
        <w:rPr>
          <w:noProof/>
          <w:lang w:eastAsia="pl-PL"/>
        </w:rPr>
        <mc:AlternateContent>
          <mc:Choice Requires="wps">
            <w:drawing>
              <wp:anchor distT="0" distB="0" distL="114300" distR="114300" simplePos="0" relativeHeight="251666432" behindDoc="0" locked="0" layoutInCell="1" allowOverlap="1" wp14:anchorId="411624C5" wp14:editId="098D6DDD">
                <wp:simplePos x="0" y="0"/>
                <wp:positionH relativeFrom="column">
                  <wp:posOffset>3282591</wp:posOffset>
                </wp:positionH>
                <wp:positionV relativeFrom="paragraph">
                  <wp:posOffset>350050</wp:posOffset>
                </wp:positionV>
                <wp:extent cx="0" cy="1485900"/>
                <wp:effectExtent l="6350" t="13970" r="12700" b="508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8E6E9E"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27.55pt" to="258.4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r6FAIAACk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"/>
            </w:pict>
          </mc:Fallback>
        </mc:AlternateContent>
      </w:r>
      <w:r w:rsidR="00854FD9">
        <w:rPr>
          <w:sz w:val="28"/>
        </w:rPr>
        <w:t xml:space="preserve">    4       0</w:t>
      </w:r>
      <w:r>
        <w:rPr>
          <w:sz w:val="28"/>
        </w:rPr>
        <w:t xml:space="preserve">  </w:t>
      </w:r>
      <w:r w:rsidR="00D64B6F">
        <w:rPr>
          <w:sz w:val="28"/>
        </w:rPr>
        <w:tab/>
      </w:r>
      <w:r w:rsidR="00D64B6F">
        <w:rPr>
          <w:sz w:val="28"/>
        </w:rPr>
        <w:tab/>
      </w:r>
      <w:r w:rsidR="00D64B6F">
        <w:rPr>
          <w:sz w:val="28"/>
        </w:rPr>
        <w:tab/>
      </w:r>
      <w:r w:rsidR="00D64B6F">
        <w:rPr>
          <w:sz w:val="28"/>
        </w:rPr>
        <w:tab/>
      </w:r>
    </w:p>
    <w:p w:rsidR="00864402" w:rsidRDefault="00864402" w:rsidP="002C3E9B">
      <w:pPr>
        <w:ind w:left="708" w:firstLine="708"/>
        <w:jc w:val="both"/>
        <w:rPr>
          <w:sz w:val="28"/>
        </w:rPr>
      </w:pPr>
      <w:r>
        <w:rPr>
          <w:sz w:val="28"/>
        </w:rPr>
        <w:t xml:space="preserve">        (-)</w:t>
      </w:r>
    </w:p>
    <w:p w:rsidR="00D64B6F" w:rsidRPr="00864402" w:rsidRDefault="00D64B6F" w:rsidP="00864402">
      <w:pPr>
        <w:jc w:val="both"/>
        <w:rPr>
          <w:sz w:val="28"/>
        </w:rPr>
      </w:pPr>
      <w:r w:rsidRPr="00AD1BC0">
        <w:rPr>
          <w:color w:val="808000"/>
          <w:sz w:val="28"/>
        </w:rPr>
        <w:tab/>
      </w:r>
      <w:r w:rsidRPr="00AD1BC0">
        <w:rPr>
          <w:color w:val="808000"/>
          <w:sz w:val="28"/>
        </w:rPr>
        <w:tab/>
      </w:r>
      <w:r w:rsidRPr="00AD1BC0">
        <w:rPr>
          <w:color w:val="808000"/>
          <w:sz w:val="28"/>
        </w:rPr>
        <w:tab/>
      </w:r>
      <w:r w:rsidR="00864402">
        <w:rPr>
          <w:sz w:val="28"/>
        </w:rPr>
        <w:t xml:space="preserve">                       </w:t>
      </w:r>
      <w:r w:rsidRPr="00AD1BC0">
        <w:rPr>
          <w:color w:val="0000FF"/>
          <w:sz w:val="28"/>
        </w:rPr>
        <w:t>silne strony</w:t>
      </w:r>
      <w:r w:rsidRPr="00AD1BC0">
        <w:rPr>
          <w:color w:val="808000"/>
          <w:sz w:val="28"/>
        </w:rPr>
        <w:tab/>
      </w:r>
      <w:r w:rsidRPr="00AD1BC0">
        <w:rPr>
          <w:color w:val="808000"/>
          <w:sz w:val="28"/>
        </w:rPr>
        <w:tab/>
      </w:r>
      <w:r w:rsidRPr="00AD1BC0">
        <w:rPr>
          <w:color w:val="339966"/>
          <w:sz w:val="28"/>
        </w:rPr>
        <w:t>szanse</w:t>
      </w:r>
    </w:p>
    <w:p w:rsidR="00D64B6F" w:rsidRDefault="00DE75AE" w:rsidP="00394B67">
      <w:pPr>
        <w:jc w:val="both"/>
        <w:rPr>
          <w:sz w:val="28"/>
        </w:rPr>
      </w:pPr>
      <w:r>
        <w:rPr>
          <w:noProof/>
          <w:lang w:eastAsia="pl-PL"/>
        </w:rPr>
        <mc:AlternateContent>
          <mc:Choice Requires="wps">
            <w:drawing>
              <wp:anchor distT="0" distB="0" distL="114300" distR="114300" simplePos="0" relativeHeight="251667456" behindDoc="0" locked="0" layoutInCell="1" allowOverlap="1" wp14:anchorId="34B65A95" wp14:editId="52BDC598">
                <wp:simplePos x="0" y="0"/>
                <wp:positionH relativeFrom="column">
                  <wp:posOffset>1885950</wp:posOffset>
                </wp:positionH>
                <wp:positionV relativeFrom="paragraph">
                  <wp:posOffset>156210</wp:posOffset>
                </wp:positionV>
                <wp:extent cx="2743200" cy="0"/>
                <wp:effectExtent l="9525" t="13335" r="9525" b="5715"/>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6EA304" id="Line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3pt" to="36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2p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"/>
            </w:pict>
          </mc:Fallback>
        </mc:AlternateContent>
      </w:r>
    </w:p>
    <w:p w:rsidR="00D64B6F" w:rsidRDefault="00D64B6F" w:rsidP="002C3E9B">
      <w:pPr>
        <w:ind w:left="2832" w:firstLine="708"/>
        <w:jc w:val="both"/>
        <w:rPr>
          <w:sz w:val="28"/>
        </w:rPr>
      </w:pPr>
      <w:r>
        <w:rPr>
          <w:sz w:val="28"/>
        </w:rPr>
        <w:t>słabe strony</w:t>
      </w:r>
      <w:r>
        <w:rPr>
          <w:sz w:val="28"/>
        </w:rPr>
        <w:tab/>
      </w:r>
      <w:r>
        <w:rPr>
          <w:sz w:val="28"/>
        </w:rPr>
        <w:tab/>
      </w:r>
      <w:r>
        <w:rPr>
          <w:color w:val="FF0000"/>
          <w:sz w:val="28"/>
        </w:rPr>
        <w:t>zagrożenia</w:t>
      </w:r>
    </w:p>
    <w:p w:rsidR="00D64B6F" w:rsidRDefault="00D64B6F" w:rsidP="00394B67">
      <w:pPr>
        <w:jc w:val="both"/>
        <w:rPr>
          <w:sz w:val="28"/>
        </w:rPr>
      </w:pPr>
    </w:p>
    <w:p w:rsidR="00D64B6F" w:rsidRDefault="00D64B6F"/>
    <w:p w:rsidR="00D64B6F" w:rsidRDefault="00D64B6F" w:rsidP="00CB7168">
      <w:pPr>
        <w:pStyle w:val="Akapitzlist"/>
        <w:numPr>
          <w:ilvl w:val="0"/>
          <w:numId w:val="0"/>
        </w:numPr>
        <w:ind w:left="502" w:hanging="360"/>
        <w:rPr>
          <w:rFonts w:ascii="Times New Roman" w:hAnsi="Times New Roman"/>
        </w:rPr>
      </w:pPr>
      <w:bookmarkStart w:id="4" w:name="_Toc431386213"/>
      <w:r w:rsidRPr="00CB7168">
        <w:rPr>
          <w:rFonts w:ascii="Times New Roman" w:hAnsi="Times New Roman"/>
        </w:rPr>
        <w:t xml:space="preserve">WIZJA </w:t>
      </w:r>
      <w:bookmarkEnd w:id="4"/>
      <w:r>
        <w:rPr>
          <w:rFonts w:ascii="Times New Roman" w:hAnsi="Times New Roman"/>
        </w:rPr>
        <w:t>WSI (hasłowa i opisowa):</w:t>
      </w:r>
    </w:p>
    <w:p w:rsidR="00D64B6F" w:rsidRDefault="00D64B6F" w:rsidP="00CB7168">
      <w:pPr>
        <w:pStyle w:val="Akapitzlist"/>
        <w:numPr>
          <w:ilvl w:val="0"/>
          <w:numId w:val="0"/>
        </w:numPr>
        <w:ind w:left="502" w:hanging="360"/>
        <w:rPr>
          <w:rFonts w:ascii="Times New Roman" w:hAnsi="Times New Roman"/>
        </w:rPr>
      </w:pPr>
    </w:p>
    <w:p w:rsidR="00D64B6F" w:rsidRDefault="00D64B6F" w:rsidP="00CB7168">
      <w:pPr>
        <w:pStyle w:val="Akapitzlist"/>
        <w:numPr>
          <w:ilvl w:val="0"/>
          <w:numId w:val="0"/>
        </w:numPr>
        <w:ind w:left="502" w:hanging="360"/>
        <w:rPr>
          <w:rFonts w:ascii="Times New Roman" w:hAnsi="Times New Roman"/>
        </w:rPr>
      </w:pPr>
    </w:p>
    <w:p w:rsidR="00D64B6F" w:rsidRPr="0026085E" w:rsidRDefault="00DC6CA4" w:rsidP="00CB7168">
      <w:pPr>
        <w:pStyle w:val="Akapitzlist"/>
        <w:numPr>
          <w:ilvl w:val="0"/>
          <w:numId w:val="0"/>
        </w:numPr>
        <w:ind w:left="502" w:hanging="360"/>
        <w:rPr>
          <w:rFonts w:ascii="Times New Roman" w:hAnsi="Times New Roman"/>
          <w:i/>
        </w:rPr>
      </w:pPr>
      <w:r w:rsidRPr="0026085E">
        <w:rPr>
          <w:rFonts w:ascii="Times New Roman" w:hAnsi="Times New Roman"/>
          <w:i/>
        </w:rPr>
        <w:t>„Wielki Buczek – wieś na Krajnie tu odpoczniesz sobie fajnie”</w:t>
      </w:r>
    </w:p>
    <w:p w:rsidR="00D64B6F" w:rsidRPr="00CB7168" w:rsidRDefault="00D64B6F" w:rsidP="00CB7168">
      <w:pPr>
        <w:pStyle w:val="Akapitzlist"/>
        <w:numPr>
          <w:ilvl w:val="0"/>
          <w:numId w:val="0"/>
        </w:numPr>
        <w:ind w:left="502" w:hanging="360"/>
        <w:rPr>
          <w:rFonts w:ascii="Times New Roman" w:hAnsi="Times New Roman"/>
        </w:rPr>
      </w:pPr>
    </w:p>
    <w:p w:rsidR="00D64B6F" w:rsidRDefault="00D64B6F" w:rsidP="00F92184">
      <w:pPr>
        <w:pStyle w:val="Akapitzlist"/>
        <w:numPr>
          <w:ilvl w:val="0"/>
          <w:numId w:val="0"/>
        </w:numPr>
        <w:ind w:left="142"/>
        <w:rPr>
          <w:snapToGrid w:val="0"/>
          <w:lang w:eastAsia="pl-PL"/>
        </w:rPr>
      </w:pPr>
    </w:p>
    <w:p w:rsidR="00DC6CA4" w:rsidRPr="0026085E" w:rsidRDefault="00F446B3" w:rsidP="0026085E">
      <w:pPr>
        <w:pStyle w:val="Akapitzlist"/>
        <w:numPr>
          <w:ilvl w:val="0"/>
          <w:numId w:val="0"/>
        </w:numPr>
        <w:ind w:left="142"/>
        <w:jc w:val="both"/>
        <w:rPr>
          <w:b w:val="0"/>
          <w:snapToGrid w:val="0"/>
          <w:lang w:eastAsia="pl-PL"/>
        </w:rPr>
      </w:pPr>
      <w:r w:rsidRPr="0026085E">
        <w:rPr>
          <w:snapToGrid w:val="0"/>
          <w:lang w:eastAsia="pl-PL"/>
        </w:rPr>
        <w:t>Wielki Buczek</w:t>
      </w:r>
      <w:r w:rsidRPr="0026085E">
        <w:rPr>
          <w:b w:val="0"/>
          <w:snapToGrid w:val="0"/>
          <w:lang w:eastAsia="pl-PL"/>
        </w:rPr>
        <w:t xml:space="preserve"> </w:t>
      </w:r>
      <w:r w:rsidR="0026085E" w:rsidRPr="0026085E">
        <w:rPr>
          <w:b w:val="0"/>
          <w:snapToGrid w:val="0"/>
          <w:lang w:eastAsia="pl-PL"/>
        </w:rPr>
        <w:t>–</w:t>
      </w:r>
      <w:r w:rsidRPr="0026085E">
        <w:rPr>
          <w:b w:val="0"/>
          <w:snapToGrid w:val="0"/>
          <w:lang w:eastAsia="pl-PL"/>
        </w:rPr>
        <w:t xml:space="preserve"> </w:t>
      </w:r>
      <w:r w:rsidR="0026085E" w:rsidRPr="0026085E">
        <w:rPr>
          <w:b w:val="0"/>
          <w:snapToGrid w:val="0"/>
          <w:lang w:eastAsia="pl-PL"/>
        </w:rPr>
        <w:t>atrakcyjne miejsca dla turysty i mieszańca. Bogactwo przyrody sprzyja odpoczynkowi</w:t>
      </w:r>
      <w:r w:rsidR="0026085E">
        <w:rPr>
          <w:b w:val="0"/>
          <w:snapToGrid w:val="0"/>
          <w:lang w:eastAsia="pl-PL"/>
        </w:rPr>
        <w:t xml:space="preserve"> a liczne szlaki turystyczne zachęcają do </w:t>
      </w:r>
      <w:r w:rsidR="0026085E" w:rsidRPr="0026085E">
        <w:rPr>
          <w:b w:val="0"/>
          <w:snapToGrid w:val="0"/>
          <w:lang w:eastAsia="pl-PL"/>
        </w:rPr>
        <w:t xml:space="preserve"> </w:t>
      </w:r>
      <w:r w:rsidR="0026085E">
        <w:rPr>
          <w:b w:val="0"/>
          <w:snapToGrid w:val="0"/>
          <w:lang w:eastAsia="pl-PL"/>
        </w:rPr>
        <w:t>aktywnego trybu</w:t>
      </w:r>
      <w:r w:rsidR="0026085E" w:rsidRPr="0026085E">
        <w:rPr>
          <w:b w:val="0"/>
          <w:snapToGrid w:val="0"/>
          <w:lang w:eastAsia="pl-PL"/>
        </w:rPr>
        <w:t xml:space="preserve"> życia. W Wielkim Buczku spotkasz ciekawych ludzi, poznasz bogatą historię i kulturę mieszkańców Krajny</w:t>
      </w:r>
      <w:r w:rsidR="0026085E">
        <w:rPr>
          <w:b w:val="0"/>
          <w:snapToGrid w:val="0"/>
          <w:lang w:eastAsia="pl-PL"/>
        </w:rPr>
        <w:t>.</w:t>
      </w:r>
    </w:p>
    <w:p w:rsidR="002C498B" w:rsidRDefault="002C498B" w:rsidP="00F92184">
      <w:pPr>
        <w:pStyle w:val="Akapitzlist"/>
        <w:numPr>
          <w:ilvl w:val="0"/>
          <w:numId w:val="0"/>
        </w:numPr>
        <w:ind w:left="142"/>
        <w:rPr>
          <w:snapToGrid w:val="0"/>
          <w:lang w:eastAsia="pl-PL"/>
        </w:rPr>
      </w:pPr>
    </w:p>
    <w:p w:rsidR="002C498B" w:rsidRDefault="002C498B" w:rsidP="00F92184">
      <w:pPr>
        <w:pStyle w:val="Akapitzlist"/>
        <w:numPr>
          <w:ilvl w:val="0"/>
          <w:numId w:val="0"/>
        </w:numPr>
        <w:ind w:left="142"/>
        <w:rPr>
          <w:snapToGrid w:val="0"/>
          <w:lang w:eastAsia="pl-PL"/>
        </w:rPr>
      </w:pPr>
    </w:p>
    <w:p w:rsidR="002C498B" w:rsidRDefault="002C498B" w:rsidP="00F92184">
      <w:pPr>
        <w:pStyle w:val="Akapitzlist"/>
        <w:numPr>
          <w:ilvl w:val="0"/>
          <w:numId w:val="0"/>
        </w:numPr>
        <w:ind w:left="142"/>
        <w:rPr>
          <w:snapToGrid w:val="0"/>
          <w:lang w:eastAsia="pl-PL"/>
        </w:rPr>
      </w:pPr>
    </w:p>
    <w:p w:rsidR="002C498B" w:rsidRDefault="002C498B" w:rsidP="00F92184">
      <w:pPr>
        <w:pStyle w:val="Akapitzlist"/>
        <w:numPr>
          <w:ilvl w:val="0"/>
          <w:numId w:val="0"/>
        </w:numPr>
        <w:ind w:left="142"/>
        <w:rPr>
          <w:snapToGrid w:val="0"/>
          <w:lang w:eastAsia="pl-PL"/>
        </w:rPr>
      </w:pPr>
    </w:p>
    <w:p w:rsidR="002C498B" w:rsidRDefault="002C498B" w:rsidP="00F92184">
      <w:pPr>
        <w:pStyle w:val="Akapitzlist"/>
        <w:numPr>
          <w:ilvl w:val="0"/>
          <w:numId w:val="0"/>
        </w:numPr>
        <w:ind w:left="142"/>
        <w:rPr>
          <w:snapToGrid w:val="0"/>
          <w:lang w:eastAsia="pl-PL"/>
        </w:rPr>
      </w:pPr>
    </w:p>
    <w:p w:rsidR="002C498B" w:rsidRDefault="002C498B" w:rsidP="002C498B">
      <w:pPr>
        <w:pStyle w:val="Akapitzlist"/>
        <w:numPr>
          <w:ilvl w:val="0"/>
          <w:numId w:val="0"/>
        </w:numPr>
        <w:ind w:left="142"/>
        <w:jc w:val="center"/>
        <w:rPr>
          <w:snapToGrid w:val="0"/>
          <w:lang w:eastAsia="pl-PL"/>
        </w:rPr>
      </w:pPr>
      <w:r w:rsidRPr="002C498B">
        <w:rPr>
          <w:noProof/>
          <w:snapToGrid w:val="0"/>
          <w:lang w:eastAsia="pl-PL"/>
        </w:rPr>
        <w:drawing>
          <wp:inline distT="0" distB="0" distL="0" distR="0">
            <wp:extent cx="6486525" cy="4862613"/>
            <wp:effectExtent l="0" t="0" r="0" b="0"/>
            <wp:docPr id="25" name="Obraz 25" descr="C:\Users\Paweł\Desktop\rysunki\DSC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eł\Desktop\rysunki\DSC02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8002" cy="4863720"/>
                    </a:xfrm>
                    <a:prstGeom prst="rect">
                      <a:avLst/>
                    </a:prstGeom>
                    <a:noFill/>
                    <a:ln>
                      <a:noFill/>
                    </a:ln>
                  </pic:spPr>
                </pic:pic>
              </a:graphicData>
            </a:graphic>
          </wp:inline>
        </w:drawing>
      </w:r>
    </w:p>
    <w:p w:rsidR="002C498B" w:rsidRPr="0026085E" w:rsidRDefault="002C498B" w:rsidP="0026085E">
      <w:pPr>
        <w:rPr>
          <w:snapToGrid w:val="0"/>
          <w:lang w:eastAsia="pl-PL"/>
        </w:rPr>
        <w:sectPr w:rsidR="002C498B" w:rsidRPr="0026085E" w:rsidSect="0026141C">
          <w:pgSz w:w="11907" w:h="16840" w:code="9"/>
          <w:pgMar w:top="1418" w:right="340" w:bottom="1418" w:left="340" w:header="709" w:footer="709" w:gutter="0"/>
          <w:cols w:space="708"/>
          <w:docGrid w:linePitch="299"/>
        </w:sectPr>
      </w:pPr>
    </w:p>
    <w:p w:rsidR="00D64B6F" w:rsidRDefault="00D64B6F" w:rsidP="000D3757">
      <w:pPr>
        <w:pStyle w:val="Akapitzlist"/>
        <w:numPr>
          <w:ilvl w:val="0"/>
          <w:numId w:val="0"/>
        </w:numPr>
        <w:ind w:left="142"/>
      </w:pPr>
      <w:bookmarkStart w:id="5" w:name="_Toc431386215"/>
      <w:bookmarkStart w:id="6" w:name="_Toc431386214"/>
      <w:r w:rsidRPr="00A66931">
        <w:lastRenderedPageBreak/>
        <w:t>PROGRAM DŁUGOTERMINOW</w:t>
      </w:r>
      <w:r>
        <w:t>Y</w:t>
      </w:r>
      <w:bookmarkEnd w:id="5"/>
      <w:r>
        <w:t xml:space="preserve"> </w:t>
      </w:r>
      <w:r>
        <w:rPr>
          <w:snapToGrid w:val="0"/>
          <w:lang w:eastAsia="pl-PL"/>
        </w:rPr>
        <w:t>ODNOWY WSI</w:t>
      </w:r>
    </w:p>
    <w:p w:rsidR="00D64B6F" w:rsidRPr="00F446B3" w:rsidRDefault="00864402" w:rsidP="00F446B3">
      <w:pPr>
        <w:pStyle w:val="Akapitzlist"/>
        <w:numPr>
          <w:ilvl w:val="0"/>
          <w:numId w:val="0"/>
        </w:numPr>
        <w:ind w:left="502" w:hanging="360"/>
        <w:rPr>
          <w:rFonts w:ascii="Times New Roman" w:hAnsi="Times New Roman"/>
        </w:rPr>
      </w:pPr>
      <w:r>
        <w:t>Wi</w:t>
      </w:r>
      <w:r w:rsidR="00A526FE">
        <w:t xml:space="preserve">zja wsi (hasłowa): </w:t>
      </w:r>
      <w:r w:rsidR="00F446B3" w:rsidRPr="00DC6CA4">
        <w:rPr>
          <w:rFonts w:ascii="Times New Roman" w:hAnsi="Times New Roman"/>
        </w:rPr>
        <w:t>„Wielki Buczek – wieś na Krajnie tu odpoczniesz sobie fajnie”</w:t>
      </w:r>
    </w:p>
    <w:tbl>
      <w:tblPr>
        <w:tblW w:w="15321" w:type="dxa"/>
        <w:tblInd w:w="-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3545"/>
        <w:gridCol w:w="2018"/>
        <w:gridCol w:w="80"/>
        <w:gridCol w:w="1938"/>
        <w:gridCol w:w="3550"/>
        <w:gridCol w:w="4190"/>
      </w:tblGrid>
      <w:tr w:rsidR="00D64B6F" w:rsidRPr="006A607C" w:rsidTr="00A03A2E">
        <w:trPr>
          <w:cantSplit/>
          <w:trHeight w:val="491"/>
        </w:trPr>
        <w:tc>
          <w:tcPr>
            <w:tcW w:w="11131" w:type="dxa"/>
            <w:gridSpan w:val="5"/>
            <w:vAlign w:val="center"/>
          </w:tcPr>
          <w:p w:rsidR="00D64B6F" w:rsidRPr="00FB655F" w:rsidRDefault="00D64B6F" w:rsidP="009032DB">
            <w:pPr>
              <w:pStyle w:val="Nagwek3"/>
              <w:rPr>
                <w:rFonts w:ascii="Garamond" w:hAnsi="Garamond"/>
                <w:szCs w:val="24"/>
              </w:rPr>
            </w:pPr>
            <w:r w:rsidRPr="00FB655F">
              <w:rPr>
                <w:rFonts w:ascii="Garamond" w:hAnsi="Garamond"/>
                <w:szCs w:val="24"/>
              </w:rPr>
              <w:t>I. Plan rozwoju</w:t>
            </w:r>
          </w:p>
        </w:tc>
        <w:tc>
          <w:tcPr>
            <w:tcW w:w="4190" w:type="dxa"/>
            <w:vAlign w:val="center"/>
          </w:tcPr>
          <w:p w:rsidR="00D64B6F" w:rsidRPr="00FB655F" w:rsidRDefault="00D64B6F" w:rsidP="009032DB">
            <w:pPr>
              <w:pStyle w:val="Nagwek3"/>
              <w:rPr>
                <w:rFonts w:ascii="Garamond" w:hAnsi="Garamond"/>
                <w:szCs w:val="24"/>
              </w:rPr>
            </w:pPr>
            <w:r w:rsidRPr="00FB655F">
              <w:rPr>
                <w:rFonts w:ascii="Garamond" w:hAnsi="Garamond"/>
                <w:szCs w:val="24"/>
              </w:rPr>
              <w:t>II. Program rozwoju</w:t>
            </w:r>
          </w:p>
        </w:tc>
      </w:tr>
      <w:tr w:rsidR="00D64B6F" w:rsidRPr="006A607C" w:rsidTr="00A03A2E">
        <w:trPr>
          <w:cantSplit/>
          <w:trHeight w:hRule="exact" w:val="731"/>
        </w:trPr>
        <w:tc>
          <w:tcPr>
            <w:tcW w:w="3545" w:type="dxa"/>
            <w:vMerge w:val="restart"/>
            <w:vAlign w:val="center"/>
          </w:tcPr>
          <w:p w:rsidR="00D64B6F" w:rsidRPr="00A66931" w:rsidRDefault="00D64B6F" w:rsidP="00D8485F">
            <w:pPr>
              <w:pStyle w:val="Tekstpodstawowy"/>
              <w:rPr>
                <w:rFonts w:ascii="Garamond" w:hAnsi="Garamond"/>
                <w:sz w:val="24"/>
              </w:rPr>
            </w:pPr>
            <w:r w:rsidRPr="00D8485F">
              <w:rPr>
                <w:rFonts w:ascii="Garamond" w:hAnsi="Garamond"/>
                <w:b/>
                <w:sz w:val="24"/>
              </w:rPr>
              <w:t>1.</w:t>
            </w:r>
            <w:r>
              <w:rPr>
                <w:rFonts w:ascii="Garamond" w:hAnsi="Garamond"/>
                <w:sz w:val="24"/>
              </w:rPr>
              <w:t xml:space="preserve"> </w:t>
            </w:r>
            <w:r>
              <w:rPr>
                <w:rFonts w:ascii="Garamond" w:hAnsi="Garamond"/>
                <w:b/>
                <w:sz w:val="24"/>
              </w:rPr>
              <w:t>CELE                                      Co trzeba</w:t>
            </w:r>
            <w:r w:rsidRPr="00A66931">
              <w:rPr>
                <w:rFonts w:ascii="Garamond" w:hAnsi="Garamond"/>
                <w:b/>
                <w:sz w:val="24"/>
              </w:rPr>
              <w:t xml:space="preserve"> osiągnąć by urzeczywistnić wizję naszej wsi</w:t>
            </w:r>
            <w:r>
              <w:rPr>
                <w:rFonts w:ascii="Garamond" w:hAnsi="Garamond"/>
                <w:b/>
                <w:sz w:val="24"/>
              </w:rPr>
              <w:t>?</w:t>
            </w:r>
          </w:p>
        </w:tc>
        <w:tc>
          <w:tcPr>
            <w:tcW w:w="4036" w:type="dxa"/>
            <w:gridSpan w:val="3"/>
            <w:vAlign w:val="center"/>
          </w:tcPr>
          <w:p w:rsidR="00D64B6F" w:rsidRPr="00A66931" w:rsidRDefault="00D64B6F" w:rsidP="009032DB">
            <w:pPr>
              <w:jc w:val="center"/>
              <w:rPr>
                <w:rFonts w:ascii="Garamond" w:hAnsi="Garamond"/>
                <w:b/>
              </w:rPr>
            </w:pPr>
            <w:r w:rsidRPr="00A66931">
              <w:rPr>
                <w:rFonts w:ascii="Garamond" w:hAnsi="Garamond"/>
                <w:b/>
              </w:rPr>
              <w:t>2. Co nam pomoże osiągnąć cel</w:t>
            </w:r>
            <w:r>
              <w:rPr>
                <w:rFonts w:ascii="Garamond" w:hAnsi="Garamond"/>
                <w:b/>
              </w:rPr>
              <w:t>e</w:t>
            </w:r>
            <w:r w:rsidRPr="00A66931">
              <w:rPr>
                <w:rFonts w:ascii="Garamond" w:hAnsi="Garamond"/>
                <w:b/>
              </w:rPr>
              <w:t>? (zasoby, silne strony, szanse)</w:t>
            </w:r>
          </w:p>
        </w:tc>
        <w:tc>
          <w:tcPr>
            <w:tcW w:w="3550" w:type="dxa"/>
            <w:vAlign w:val="center"/>
          </w:tcPr>
          <w:p w:rsidR="00D64B6F" w:rsidRPr="00FB655F" w:rsidRDefault="00D64B6F" w:rsidP="009032DB">
            <w:pPr>
              <w:jc w:val="center"/>
              <w:rPr>
                <w:rFonts w:ascii="Garamond" w:hAnsi="Garamond"/>
                <w:b/>
                <w:sz w:val="20"/>
                <w:szCs w:val="20"/>
              </w:rPr>
            </w:pPr>
            <w:r w:rsidRPr="00FB655F">
              <w:rPr>
                <w:rFonts w:ascii="Garamond" w:hAnsi="Garamond"/>
                <w:b/>
                <w:sz w:val="20"/>
                <w:szCs w:val="20"/>
              </w:rPr>
              <w:t>3. Co nam może przeszkodzić? (słabe strony, zagrożenia)</w:t>
            </w:r>
          </w:p>
        </w:tc>
        <w:tc>
          <w:tcPr>
            <w:tcW w:w="4190" w:type="dxa"/>
            <w:vAlign w:val="center"/>
          </w:tcPr>
          <w:p w:rsidR="00D64B6F" w:rsidRPr="00FB655F" w:rsidRDefault="00D64B6F" w:rsidP="009032DB">
            <w:pPr>
              <w:jc w:val="center"/>
              <w:rPr>
                <w:rFonts w:ascii="Garamond" w:hAnsi="Garamond"/>
                <w:b/>
                <w:sz w:val="20"/>
                <w:szCs w:val="20"/>
              </w:rPr>
            </w:pPr>
            <w:r w:rsidRPr="00FB655F">
              <w:rPr>
                <w:rFonts w:ascii="Garamond" w:hAnsi="Garamond"/>
                <w:b/>
                <w:sz w:val="20"/>
                <w:szCs w:val="20"/>
              </w:rPr>
              <w:br/>
              <w:t>Projekty, przedsięwzięcia jakie wykonamy?</w:t>
            </w:r>
          </w:p>
          <w:p w:rsidR="00D64B6F" w:rsidRPr="00FB655F" w:rsidRDefault="00D64B6F" w:rsidP="009032DB">
            <w:pPr>
              <w:rPr>
                <w:rFonts w:ascii="Garamond" w:hAnsi="Garamond"/>
                <w:sz w:val="20"/>
                <w:szCs w:val="20"/>
              </w:rPr>
            </w:pPr>
          </w:p>
        </w:tc>
      </w:tr>
      <w:tr w:rsidR="00D64B6F" w:rsidRPr="006A607C" w:rsidTr="00864402">
        <w:trPr>
          <w:cantSplit/>
          <w:trHeight w:hRule="exact" w:val="1244"/>
        </w:trPr>
        <w:tc>
          <w:tcPr>
            <w:tcW w:w="3545" w:type="dxa"/>
            <w:vMerge/>
            <w:vAlign w:val="center"/>
          </w:tcPr>
          <w:p w:rsidR="00D64B6F" w:rsidRPr="00A66931" w:rsidRDefault="00D64B6F" w:rsidP="009032DB">
            <w:pPr>
              <w:pStyle w:val="Tekstpodstawowy"/>
              <w:jc w:val="center"/>
              <w:rPr>
                <w:rFonts w:ascii="Garamond" w:hAnsi="Garamond"/>
                <w:sz w:val="24"/>
              </w:rPr>
            </w:pPr>
          </w:p>
        </w:tc>
        <w:tc>
          <w:tcPr>
            <w:tcW w:w="2098" w:type="dxa"/>
            <w:gridSpan w:val="2"/>
            <w:vAlign w:val="center"/>
          </w:tcPr>
          <w:p w:rsidR="00D64B6F" w:rsidRPr="00A66931" w:rsidRDefault="00D64B6F" w:rsidP="00FB655F">
            <w:pPr>
              <w:spacing w:after="0"/>
              <w:jc w:val="center"/>
              <w:rPr>
                <w:rFonts w:ascii="Garamond" w:hAnsi="Garamond"/>
                <w:b/>
              </w:rPr>
            </w:pPr>
            <w:r>
              <w:rPr>
                <w:rFonts w:ascii="Garamond" w:hAnsi="Garamond"/>
                <w:b/>
              </w:rPr>
              <w:t>ZASOBY  których użyjemy</w:t>
            </w:r>
          </w:p>
        </w:tc>
        <w:tc>
          <w:tcPr>
            <w:tcW w:w="1938" w:type="dxa"/>
            <w:vAlign w:val="center"/>
          </w:tcPr>
          <w:p w:rsidR="00D64B6F" w:rsidRPr="00A66931" w:rsidRDefault="00D64B6F" w:rsidP="00FB655F">
            <w:pPr>
              <w:spacing w:after="0"/>
              <w:jc w:val="center"/>
              <w:rPr>
                <w:rFonts w:ascii="Garamond" w:hAnsi="Garamond"/>
                <w:b/>
              </w:rPr>
            </w:pPr>
            <w:r>
              <w:rPr>
                <w:rFonts w:ascii="Garamond" w:hAnsi="Garamond"/>
                <w:b/>
              </w:rPr>
              <w:t xml:space="preserve">ATUTY  </w:t>
            </w:r>
            <w:r>
              <w:rPr>
                <w:rFonts w:ascii="Garamond" w:hAnsi="Garamond"/>
                <w:b/>
              </w:rPr>
              <w:br/>
              <w:t xml:space="preserve">silne strony </w:t>
            </w:r>
            <w:r>
              <w:rPr>
                <w:rFonts w:ascii="Garamond" w:hAnsi="Garamond"/>
                <w:b/>
              </w:rPr>
              <w:br/>
              <w:t xml:space="preserve">i szanse  jakie wykorzystamy </w:t>
            </w:r>
          </w:p>
        </w:tc>
        <w:tc>
          <w:tcPr>
            <w:tcW w:w="3550" w:type="dxa"/>
            <w:vAlign w:val="center"/>
          </w:tcPr>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BARIERY</w:t>
            </w:r>
          </w:p>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Słabe strony  jakie wyeliminujemy</w:t>
            </w:r>
          </w:p>
          <w:p w:rsidR="00D64B6F" w:rsidRPr="00FB655F" w:rsidRDefault="00D64B6F" w:rsidP="00FB655F">
            <w:pPr>
              <w:spacing w:after="0" w:line="240" w:lineRule="auto"/>
              <w:jc w:val="center"/>
              <w:rPr>
                <w:rFonts w:ascii="Garamond" w:hAnsi="Garamond"/>
                <w:b/>
                <w:sz w:val="20"/>
                <w:szCs w:val="20"/>
              </w:rPr>
            </w:pPr>
            <w:r w:rsidRPr="00FB655F">
              <w:rPr>
                <w:rFonts w:ascii="Garamond" w:hAnsi="Garamond"/>
                <w:b/>
                <w:sz w:val="20"/>
                <w:szCs w:val="20"/>
              </w:rPr>
              <w:t>Zagrożenia  jakich unikniemy</w:t>
            </w:r>
          </w:p>
        </w:tc>
        <w:tc>
          <w:tcPr>
            <w:tcW w:w="4190" w:type="dxa"/>
          </w:tcPr>
          <w:p w:rsidR="00D64B6F" w:rsidRPr="00FB655F" w:rsidRDefault="00D64B6F" w:rsidP="00864402">
            <w:pPr>
              <w:rPr>
                <w:rFonts w:ascii="Garamond" w:hAnsi="Garamond"/>
                <w:b/>
                <w:sz w:val="20"/>
                <w:szCs w:val="20"/>
              </w:rPr>
            </w:pPr>
          </w:p>
        </w:tc>
      </w:tr>
      <w:tr w:rsidR="00D64B6F" w:rsidRPr="006A607C" w:rsidTr="00A03A2E">
        <w:trPr>
          <w:cantSplit/>
          <w:trHeight w:hRule="exact" w:val="397"/>
        </w:trPr>
        <w:tc>
          <w:tcPr>
            <w:tcW w:w="15321" w:type="dxa"/>
            <w:gridSpan w:val="6"/>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t>A. TOŻSAMOŚĆ WSI I WARTOŚCI ŻYCIA WIEJSKIEGO</w:t>
            </w:r>
          </w:p>
        </w:tc>
      </w:tr>
      <w:tr w:rsidR="00D64B6F" w:rsidRPr="006A607C" w:rsidTr="00566B1D">
        <w:trPr>
          <w:cantSplit/>
          <w:trHeight w:hRule="exact" w:val="1486"/>
        </w:trPr>
        <w:tc>
          <w:tcPr>
            <w:tcW w:w="3545" w:type="dxa"/>
            <w:vAlign w:val="center"/>
          </w:tcPr>
          <w:p w:rsidR="00D64B6F" w:rsidRPr="00085D14" w:rsidRDefault="00D64B6F" w:rsidP="008B357C">
            <w:pPr>
              <w:rPr>
                <w:rFonts w:ascii="Garamond" w:hAnsi="Garamond"/>
                <w:sz w:val="24"/>
                <w:szCs w:val="24"/>
              </w:rPr>
            </w:pPr>
            <w:r w:rsidRPr="00CF70AB">
              <w:rPr>
                <w:rFonts w:ascii="Garamond" w:hAnsi="Garamond"/>
                <w:sz w:val="24"/>
                <w:szCs w:val="24"/>
              </w:rPr>
              <w:t>1</w:t>
            </w:r>
            <w:r w:rsidRPr="006A607C">
              <w:rPr>
                <w:rFonts w:ascii="Garamond" w:hAnsi="Garamond"/>
                <w:sz w:val="24"/>
                <w:szCs w:val="24"/>
              </w:rPr>
              <w:t>.</w:t>
            </w:r>
            <w:r w:rsidR="00D6578D">
              <w:rPr>
                <w:rFonts w:ascii="Garamond" w:hAnsi="Garamond"/>
                <w:sz w:val="24"/>
                <w:szCs w:val="24"/>
              </w:rPr>
              <w:t xml:space="preserve">Kultywowanie pamięci </w:t>
            </w:r>
            <w:r w:rsidR="00D6578D">
              <w:rPr>
                <w:rFonts w:ascii="Garamond" w:hAnsi="Garamond"/>
                <w:sz w:val="24"/>
                <w:szCs w:val="24"/>
              </w:rPr>
              <w:br/>
              <w:t xml:space="preserve">o wybitnych mieszkańcach </w:t>
            </w:r>
            <w:r w:rsidRPr="006A607C">
              <w:rPr>
                <w:rFonts w:ascii="Garamond" w:hAnsi="Garamond"/>
                <w:sz w:val="24"/>
                <w:szCs w:val="24"/>
              </w:rPr>
              <w:br/>
            </w:r>
            <w:r w:rsidRPr="00CF70AB">
              <w:rPr>
                <w:rFonts w:ascii="Garamond" w:hAnsi="Garamond"/>
                <w:sz w:val="24"/>
                <w:szCs w:val="24"/>
              </w:rPr>
              <w:t>2</w:t>
            </w:r>
            <w:r w:rsidRPr="006A607C">
              <w:rPr>
                <w:rFonts w:ascii="Garamond" w:hAnsi="Garamond"/>
                <w:sz w:val="24"/>
                <w:szCs w:val="24"/>
              </w:rPr>
              <w:t>.</w:t>
            </w:r>
            <w:r w:rsidR="00D6578D">
              <w:rPr>
                <w:rFonts w:ascii="Garamond" w:hAnsi="Garamond"/>
                <w:sz w:val="24"/>
                <w:szCs w:val="24"/>
              </w:rPr>
              <w:t xml:space="preserve"> Kultura, tradycje, obyczaje, gwara, nazwy, potrawy regionalne</w:t>
            </w:r>
            <w:r w:rsidRPr="006A607C">
              <w:rPr>
                <w:rFonts w:ascii="Garamond" w:hAnsi="Garamond"/>
                <w:sz w:val="24"/>
                <w:szCs w:val="24"/>
              </w:rPr>
              <w:br/>
            </w:r>
          </w:p>
        </w:tc>
        <w:tc>
          <w:tcPr>
            <w:tcW w:w="2018" w:type="dxa"/>
          </w:tcPr>
          <w:p w:rsidR="00D64B6F" w:rsidRPr="0009144E" w:rsidRDefault="00F446B3" w:rsidP="0009144E">
            <w:pPr>
              <w:rPr>
                <w:rFonts w:ascii="Garamond" w:hAnsi="Garamond"/>
                <w:sz w:val="20"/>
                <w:szCs w:val="20"/>
              </w:rPr>
            </w:pPr>
            <w:r w:rsidRPr="0009144E">
              <w:rPr>
                <w:rFonts w:ascii="Garamond" w:hAnsi="Garamond"/>
                <w:sz w:val="20"/>
                <w:szCs w:val="20"/>
              </w:rPr>
              <w:t>Zasoby lokalowe</w:t>
            </w:r>
          </w:p>
        </w:tc>
        <w:tc>
          <w:tcPr>
            <w:tcW w:w="2018" w:type="dxa"/>
            <w:gridSpan w:val="2"/>
          </w:tcPr>
          <w:p w:rsidR="00D64B6F" w:rsidRPr="0009144E" w:rsidRDefault="00F446B3" w:rsidP="0009144E">
            <w:pPr>
              <w:rPr>
                <w:rFonts w:ascii="Garamond" w:hAnsi="Garamond"/>
                <w:sz w:val="20"/>
                <w:szCs w:val="20"/>
              </w:rPr>
            </w:pPr>
            <w:r w:rsidRPr="0009144E">
              <w:rPr>
                <w:rFonts w:ascii="Garamond" w:hAnsi="Garamond"/>
                <w:sz w:val="20"/>
                <w:szCs w:val="20"/>
              </w:rPr>
              <w:t>Działalność zespołu „Krajniacy”</w:t>
            </w:r>
          </w:p>
        </w:tc>
        <w:tc>
          <w:tcPr>
            <w:tcW w:w="3550" w:type="dxa"/>
          </w:tcPr>
          <w:p w:rsidR="00D64B6F" w:rsidRPr="0009144E" w:rsidRDefault="00D6578D" w:rsidP="0009144E">
            <w:pPr>
              <w:rPr>
                <w:rFonts w:ascii="Garamond" w:hAnsi="Garamond"/>
                <w:sz w:val="20"/>
                <w:szCs w:val="20"/>
              </w:rPr>
            </w:pPr>
            <w:r w:rsidRPr="0009144E">
              <w:rPr>
                <w:rFonts w:ascii="Garamond" w:hAnsi="Garamond"/>
                <w:sz w:val="20"/>
                <w:szCs w:val="20"/>
              </w:rPr>
              <w:t>Migracja i emigracja ludności</w:t>
            </w:r>
          </w:p>
        </w:tc>
        <w:tc>
          <w:tcPr>
            <w:tcW w:w="4190" w:type="dxa"/>
          </w:tcPr>
          <w:p w:rsidR="00D64B6F" w:rsidRPr="0009144E" w:rsidRDefault="00D6578D" w:rsidP="0009144E">
            <w:pPr>
              <w:rPr>
                <w:rFonts w:ascii="Garamond" w:hAnsi="Garamond"/>
                <w:sz w:val="20"/>
                <w:szCs w:val="20"/>
              </w:rPr>
            </w:pPr>
            <w:r w:rsidRPr="0009144E">
              <w:rPr>
                <w:rFonts w:ascii="Garamond" w:hAnsi="Garamond"/>
                <w:sz w:val="20"/>
                <w:szCs w:val="20"/>
              </w:rPr>
              <w:t>Utworzenie Izby Pamięci, imprezy kulturalne, imprezy cykliczne</w:t>
            </w:r>
          </w:p>
        </w:tc>
      </w:tr>
      <w:tr w:rsidR="00D64B6F" w:rsidRPr="006A607C" w:rsidTr="00A03A2E">
        <w:trPr>
          <w:cantSplit/>
          <w:trHeight w:hRule="exact" w:val="397"/>
        </w:trPr>
        <w:tc>
          <w:tcPr>
            <w:tcW w:w="15321" w:type="dxa"/>
            <w:gridSpan w:val="6"/>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t>B. STANDARD ŻYCIA</w:t>
            </w:r>
          </w:p>
        </w:tc>
      </w:tr>
      <w:tr w:rsidR="00D64B6F" w:rsidRPr="006A607C" w:rsidTr="00566B1D">
        <w:trPr>
          <w:cantSplit/>
          <w:trHeight w:hRule="exact" w:val="1725"/>
        </w:trPr>
        <w:tc>
          <w:tcPr>
            <w:tcW w:w="3545" w:type="dxa"/>
            <w:vAlign w:val="center"/>
          </w:tcPr>
          <w:p w:rsidR="00D64B6F" w:rsidRPr="00D6578D" w:rsidRDefault="00D6578D" w:rsidP="00D6578D">
            <w:r w:rsidRPr="00D6578D">
              <w:rPr>
                <w:rFonts w:ascii="Garamond" w:hAnsi="Garamond"/>
                <w:sz w:val="24"/>
                <w:szCs w:val="24"/>
              </w:rPr>
              <w:t>1.</w:t>
            </w:r>
            <w:r>
              <w:rPr>
                <w:sz w:val="24"/>
                <w:szCs w:val="24"/>
              </w:rPr>
              <w:t xml:space="preserve"> Modernizacja infrastruktury publicznej</w:t>
            </w:r>
            <w:r w:rsidR="00D64B6F" w:rsidRPr="00D6578D">
              <w:rPr>
                <w:sz w:val="24"/>
                <w:szCs w:val="24"/>
              </w:rPr>
              <w:br/>
            </w:r>
            <w:r w:rsidR="00D64B6F" w:rsidRPr="00D6578D">
              <w:rPr>
                <w:sz w:val="24"/>
                <w:szCs w:val="24"/>
              </w:rPr>
              <w:br/>
            </w:r>
          </w:p>
        </w:tc>
        <w:tc>
          <w:tcPr>
            <w:tcW w:w="2018" w:type="dxa"/>
          </w:tcPr>
          <w:p w:rsidR="00D64B6F" w:rsidRPr="0009144E" w:rsidRDefault="00F446B3" w:rsidP="0009144E">
            <w:pPr>
              <w:rPr>
                <w:rFonts w:ascii="Garamond" w:hAnsi="Garamond"/>
                <w:sz w:val="20"/>
                <w:szCs w:val="20"/>
              </w:rPr>
            </w:pPr>
            <w:r w:rsidRPr="0009144E">
              <w:rPr>
                <w:rFonts w:ascii="Garamond" w:hAnsi="Garamond"/>
                <w:sz w:val="20"/>
                <w:szCs w:val="20"/>
              </w:rPr>
              <w:t>Mienie gminne pod inwestycje</w:t>
            </w:r>
          </w:p>
          <w:p w:rsidR="00F446B3" w:rsidRPr="0009144E" w:rsidRDefault="00F446B3" w:rsidP="0009144E">
            <w:pPr>
              <w:rPr>
                <w:rFonts w:ascii="Garamond" w:hAnsi="Garamond"/>
                <w:sz w:val="20"/>
                <w:szCs w:val="20"/>
              </w:rPr>
            </w:pPr>
            <w:r w:rsidRPr="0009144E">
              <w:rPr>
                <w:rFonts w:ascii="Garamond" w:hAnsi="Garamond"/>
                <w:sz w:val="20"/>
                <w:szCs w:val="20"/>
              </w:rPr>
              <w:t xml:space="preserve">Współpraca z samorządem </w:t>
            </w:r>
          </w:p>
        </w:tc>
        <w:tc>
          <w:tcPr>
            <w:tcW w:w="2018" w:type="dxa"/>
            <w:gridSpan w:val="2"/>
          </w:tcPr>
          <w:p w:rsidR="00D64B6F" w:rsidRPr="0009144E" w:rsidRDefault="00F446B3" w:rsidP="0009144E">
            <w:pPr>
              <w:rPr>
                <w:rFonts w:ascii="Garamond" w:hAnsi="Garamond"/>
                <w:sz w:val="20"/>
                <w:szCs w:val="20"/>
              </w:rPr>
            </w:pPr>
            <w:r w:rsidRPr="0009144E">
              <w:rPr>
                <w:rFonts w:ascii="Garamond" w:hAnsi="Garamond"/>
                <w:sz w:val="20"/>
                <w:szCs w:val="20"/>
              </w:rPr>
              <w:t>Kreatywność mieszkańców</w:t>
            </w:r>
          </w:p>
        </w:tc>
        <w:tc>
          <w:tcPr>
            <w:tcW w:w="3550" w:type="dxa"/>
          </w:tcPr>
          <w:p w:rsidR="00D64B6F" w:rsidRPr="0009144E" w:rsidRDefault="00194C6A" w:rsidP="0009144E">
            <w:pPr>
              <w:rPr>
                <w:rFonts w:ascii="Garamond" w:hAnsi="Garamond"/>
                <w:sz w:val="20"/>
                <w:szCs w:val="20"/>
              </w:rPr>
            </w:pPr>
            <w:r w:rsidRPr="0009144E">
              <w:rPr>
                <w:rFonts w:ascii="Garamond" w:hAnsi="Garamond"/>
                <w:sz w:val="20"/>
                <w:szCs w:val="20"/>
              </w:rPr>
              <w:t>Brak wiedzy na temat pozyskiwania środków</w:t>
            </w:r>
          </w:p>
        </w:tc>
        <w:tc>
          <w:tcPr>
            <w:tcW w:w="4190" w:type="dxa"/>
          </w:tcPr>
          <w:p w:rsidR="00D64B6F" w:rsidRPr="0009144E" w:rsidRDefault="00194C6A" w:rsidP="0009144E">
            <w:pPr>
              <w:rPr>
                <w:rFonts w:ascii="Garamond" w:hAnsi="Garamond"/>
                <w:sz w:val="20"/>
                <w:szCs w:val="20"/>
              </w:rPr>
            </w:pPr>
            <w:r w:rsidRPr="0009144E">
              <w:rPr>
                <w:rFonts w:ascii="Garamond" w:hAnsi="Garamond"/>
                <w:sz w:val="20"/>
                <w:szCs w:val="20"/>
              </w:rPr>
              <w:t>Budowa kan</w:t>
            </w:r>
            <w:r w:rsidR="00E06613" w:rsidRPr="0009144E">
              <w:rPr>
                <w:rFonts w:ascii="Garamond" w:hAnsi="Garamond"/>
                <w:sz w:val="20"/>
                <w:szCs w:val="20"/>
              </w:rPr>
              <w:t>alizacji, parkingów, chodników, d</w:t>
            </w:r>
            <w:r w:rsidRPr="0009144E">
              <w:rPr>
                <w:rFonts w:ascii="Garamond" w:hAnsi="Garamond"/>
                <w:sz w:val="20"/>
                <w:szCs w:val="20"/>
              </w:rPr>
              <w:t>oposażenie placu zabaw, budowa wiaty, modernizacja dróg, remont OSP, d</w:t>
            </w:r>
            <w:r w:rsidR="00E06613" w:rsidRPr="0009144E">
              <w:rPr>
                <w:rFonts w:ascii="Garamond" w:hAnsi="Garamond"/>
                <w:sz w:val="20"/>
                <w:szCs w:val="20"/>
              </w:rPr>
              <w:t>oposażenie sali wiejskiej, skate park, modernizacja wodociągów</w:t>
            </w:r>
          </w:p>
        </w:tc>
      </w:tr>
      <w:tr w:rsidR="00D64B6F" w:rsidRPr="006A607C" w:rsidTr="00A03A2E">
        <w:trPr>
          <w:cantSplit/>
          <w:trHeight w:hRule="exact" w:val="397"/>
        </w:trPr>
        <w:tc>
          <w:tcPr>
            <w:tcW w:w="15321" w:type="dxa"/>
            <w:gridSpan w:val="6"/>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t>C. JAKOŚĆ ŻYCIA</w:t>
            </w:r>
          </w:p>
        </w:tc>
      </w:tr>
      <w:tr w:rsidR="00D64B6F" w:rsidRPr="006A607C" w:rsidTr="00566B1D">
        <w:trPr>
          <w:cantSplit/>
          <w:trHeight w:hRule="exact" w:val="1316"/>
        </w:trPr>
        <w:tc>
          <w:tcPr>
            <w:tcW w:w="3545" w:type="dxa"/>
          </w:tcPr>
          <w:p w:rsidR="009A59E3" w:rsidRPr="009A59E3" w:rsidRDefault="00D64B6F" w:rsidP="009A59E3">
            <w:pPr>
              <w:rPr>
                <w:rFonts w:ascii="Garamond" w:hAnsi="Garamond"/>
                <w:sz w:val="24"/>
                <w:szCs w:val="24"/>
              </w:rPr>
            </w:pPr>
            <w:r w:rsidRPr="009A59E3">
              <w:rPr>
                <w:rFonts w:ascii="Garamond" w:hAnsi="Garamond"/>
                <w:sz w:val="24"/>
                <w:szCs w:val="24"/>
              </w:rPr>
              <w:t>1.</w:t>
            </w:r>
            <w:r w:rsidR="00764BE3">
              <w:rPr>
                <w:rFonts w:ascii="Garamond" w:hAnsi="Garamond"/>
                <w:sz w:val="24"/>
                <w:szCs w:val="24"/>
              </w:rPr>
              <w:t>Rozszerzenie oferty kulturalnej</w:t>
            </w:r>
            <w:r w:rsidR="00E06613" w:rsidRPr="009A59E3">
              <w:rPr>
                <w:rFonts w:ascii="Garamond" w:hAnsi="Garamond"/>
                <w:sz w:val="24"/>
                <w:szCs w:val="24"/>
              </w:rPr>
              <w:t xml:space="preserve"> </w:t>
            </w:r>
            <w:r w:rsidRPr="009A59E3">
              <w:rPr>
                <w:rFonts w:ascii="Garamond" w:hAnsi="Garamond"/>
                <w:sz w:val="24"/>
                <w:szCs w:val="24"/>
              </w:rPr>
              <w:br/>
              <w:t>2.</w:t>
            </w:r>
            <w:r w:rsidR="00E06613" w:rsidRPr="009A59E3">
              <w:rPr>
                <w:rFonts w:ascii="Garamond" w:hAnsi="Garamond"/>
                <w:sz w:val="24"/>
                <w:szCs w:val="24"/>
              </w:rPr>
              <w:t xml:space="preserve"> Przeciwdziałanie zagrożeniom </w:t>
            </w:r>
            <w:r w:rsidRPr="009A59E3">
              <w:rPr>
                <w:rFonts w:ascii="Garamond" w:hAnsi="Garamond"/>
                <w:sz w:val="24"/>
                <w:szCs w:val="24"/>
              </w:rPr>
              <w:br/>
            </w:r>
            <w:r w:rsidR="00E06613" w:rsidRPr="009A59E3">
              <w:rPr>
                <w:rFonts w:ascii="Garamond" w:hAnsi="Garamond"/>
                <w:sz w:val="24"/>
                <w:szCs w:val="24"/>
              </w:rPr>
              <w:t xml:space="preserve">3. Rozszerzenie oferty wypoczynku, </w:t>
            </w:r>
            <w:r w:rsidR="009A59E3" w:rsidRPr="009A59E3">
              <w:rPr>
                <w:rFonts w:ascii="Garamond" w:hAnsi="Garamond"/>
                <w:sz w:val="24"/>
                <w:szCs w:val="24"/>
              </w:rPr>
              <w:t xml:space="preserve">rekreacji oraz życia społecznego </w:t>
            </w: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p>
          <w:p w:rsidR="00D64B6F" w:rsidRPr="009A59E3" w:rsidRDefault="009A59E3" w:rsidP="009A59E3">
            <w:pPr>
              <w:rPr>
                <w:rFonts w:ascii="Garamond" w:hAnsi="Garamond"/>
                <w:sz w:val="24"/>
                <w:szCs w:val="24"/>
              </w:rPr>
            </w:pPr>
            <w:r w:rsidRPr="009A59E3">
              <w:rPr>
                <w:rFonts w:ascii="Garamond" w:hAnsi="Garamond"/>
                <w:sz w:val="24"/>
                <w:szCs w:val="24"/>
              </w:rPr>
              <w:t xml:space="preserve">        </w:t>
            </w:r>
          </w:p>
          <w:p w:rsidR="009A59E3" w:rsidRPr="009A59E3" w:rsidRDefault="009A59E3" w:rsidP="009A59E3">
            <w:pPr>
              <w:rPr>
                <w:rFonts w:ascii="Garamond" w:hAnsi="Garamond"/>
                <w:sz w:val="24"/>
                <w:szCs w:val="24"/>
              </w:rPr>
            </w:pPr>
          </w:p>
          <w:p w:rsidR="009A59E3" w:rsidRPr="009A59E3" w:rsidRDefault="009A59E3" w:rsidP="009A59E3">
            <w:pPr>
              <w:rPr>
                <w:rFonts w:ascii="Garamond" w:hAnsi="Garamond"/>
                <w:sz w:val="24"/>
                <w:szCs w:val="24"/>
              </w:rPr>
            </w:pPr>
            <w:r w:rsidRPr="009A59E3">
              <w:rPr>
                <w:rFonts w:ascii="Garamond" w:hAnsi="Garamond"/>
                <w:sz w:val="24"/>
                <w:szCs w:val="24"/>
              </w:rPr>
              <w:t>cc</w:t>
            </w:r>
          </w:p>
          <w:p w:rsidR="009A59E3" w:rsidRPr="009A59E3" w:rsidRDefault="009A59E3" w:rsidP="009A59E3">
            <w:pPr>
              <w:rPr>
                <w:rFonts w:ascii="Garamond" w:hAnsi="Garamond"/>
                <w:sz w:val="24"/>
                <w:szCs w:val="24"/>
              </w:rPr>
            </w:pPr>
          </w:p>
        </w:tc>
        <w:tc>
          <w:tcPr>
            <w:tcW w:w="2018" w:type="dxa"/>
          </w:tcPr>
          <w:p w:rsidR="00D64B6F" w:rsidRPr="0009144E" w:rsidRDefault="00F446B3" w:rsidP="0009144E">
            <w:pPr>
              <w:rPr>
                <w:rFonts w:ascii="Garamond" w:hAnsi="Garamond"/>
                <w:sz w:val="20"/>
                <w:szCs w:val="20"/>
              </w:rPr>
            </w:pPr>
            <w:r w:rsidRPr="0009144E">
              <w:rPr>
                <w:rFonts w:ascii="Garamond" w:hAnsi="Garamond"/>
                <w:sz w:val="20"/>
                <w:szCs w:val="20"/>
              </w:rPr>
              <w:t>Wiejski dom kultury, OSP, chór, zespół Krajniacy</w:t>
            </w:r>
          </w:p>
          <w:p w:rsidR="009A59E3" w:rsidRPr="0009144E" w:rsidRDefault="009A59E3" w:rsidP="0009144E">
            <w:pPr>
              <w:rPr>
                <w:rFonts w:ascii="Garamond" w:hAnsi="Garamond"/>
                <w:sz w:val="20"/>
                <w:szCs w:val="20"/>
              </w:rPr>
            </w:pPr>
          </w:p>
          <w:p w:rsidR="009A59E3" w:rsidRPr="0009144E" w:rsidRDefault="009A59E3" w:rsidP="0009144E">
            <w:pPr>
              <w:rPr>
                <w:rFonts w:ascii="Garamond" w:hAnsi="Garamond"/>
                <w:sz w:val="20"/>
                <w:szCs w:val="20"/>
              </w:rPr>
            </w:pPr>
          </w:p>
          <w:p w:rsidR="009A59E3" w:rsidRPr="0009144E" w:rsidRDefault="009A59E3" w:rsidP="0009144E">
            <w:pPr>
              <w:rPr>
                <w:rFonts w:ascii="Garamond" w:hAnsi="Garamond"/>
                <w:sz w:val="20"/>
                <w:szCs w:val="20"/>
              </w:rPr>
            </w:pPr>
          </w:p>
          <w:p w:rsidR="009A59E3" w:rsidRPr="0009144E" w:rsidRDefault="009A59E3" w:rsidP="0009144E">
            <w:pPr>
              <w:rPr>
                <w:rFonts w:ascii="Garamond" w:hAnsi="Garamond"/>
                <w:sz w:val="20"/>
                <w:szCs w:val="20"/>
              </w:rPr>
            </w:pPr>
          </w:p>
        </w:tc>
        <w:tc>
          <w:tcPr>
            <w:tcW w:w="2018" w:type="dxa"/>
            <w:gridSpan w:val="2"/>
          </w:tcPr>
          <w:p w:rsidR="00D64B6F" w:rsidRPr="0009144E" w:rsidRDefault="00F446B3" w:rsidP="0009144E">
            <w:pPr>
              <w:rPr>
                <w:rFonts w:ascii="Garamond" w:hAnsi="Garamond"/>
                <w:sz w:val="20"/>
                <w:szCs w:val="20"/>
              </w:rPr>
            </w:pPr>
            <w:r w:rsidRPr="0009144E">
              <w:rPr>
                <w:rFonts w:ascii="Garamond" w:hAnsi="Garamond"/>
                <w:sz w:val="20"/>
                <w:szCs w:val="20"/>
              </w:rPr>
              <w:t>Zaangażowanie mieszkańców w sprawy wsi</w:t>
            </w:r>
          </w:p>
          <w:p w:rsidR="00F446B3" w:rsidRPr="0009144E" w:rsidRDefault="00F446B3" w:rsidP="0009144E">
            <w:pPr>
              <w:rPr>
                <w:rFonts w:ascii="Garamond" w:hAnsi="Garamond"/>
                <w:sz w:val="20"/>
                <w:szCs w:val="20"/>
              </w:rPr>
            </w:pPr>
            <w:r w:rsidRPr="0009144E">
              <w:rPr>
                <w:rFonts w:ascii="Garamond" w:hAnsi="Garamond"/>
                <w:sz w:val="20"/>
                <w:szCs w:val="20"/>
              </w:rPr>
              <w:t>Dobra współpraca zpolicja</w:t>
            </w:r>
          </w:p>
        </w:tc>
        <w:tc>
          <w:tcPr>
            <w:tcW w:w="3550" w:type="dxa"/>
          </w:tcPr>
          <w:p w:rsidR="00D64B6F" w:rsidRPr="0009144E" w:rsidRDefault="009A59E3" w:rsidP="0009144E">
            <w:pPr>
              <w:rPr>
                <w:rFonts w:ascii="Garamond" w:hAnsi="Garamond"/>
                <w:sz w:val="20"/>
                <w:szCs w:val="20"/>
              </w:rPr>
            </w:pPr>
            <w:r w:rsidRPr="0009144E">
              <w:rPr>
                <w:rFonts w:ascii="Garamond" w:hAnsi="Garamond"/>
                <w:sz w:val="20"/>
                <w:szCs w:val="20"/>
              </w:rPr>
              <w:t>Szkolenia</w:t>
            </w:r>
          </w:p>
        </w:tc>
        <w:tc>
          <w:tcPr>
            <w:tcW w:w="4190" w:type="dxa"/>
          </w:tcPr>
          <w:p w:rsidR="00D64B6F" w:rsidRPr="0009144E" w:rsidRDefault="009A59E3" w:rsidP="0009144E">
            <w:pPr>
              <w:rPr>
                <w:rFonts w:ascii="Garamond" w:hAnsi="Garamond"/>
                <w:sz w:val="20"/>
                <w:szCs w:val="20"/>
              </w:rPr>
            </w:pPr>
            <w:r w:rsidRPr="0009144E">
              <w:rPr>
                <w:rFonts w:ascii="Garamond" w:hAnsi="Garamond"/>
                <w:sz w:val="20"/>
                <w:szCs w:val="20"/>
              </w:rPr>
              <w:t>Zagospodarowanie zalewu parafialnego oraz oczka wodnego przed Kościołem, budowa mostów na rzekach, wież widokowych, budowa przystani kajakowej, rozszerzenie działalności WDK</w:t>
            </w:r>
          </w:p>
        </w:tc>
      </w:tr>
      <w:tr w:rsidR="009A59E3" w:rsidRPr="006A607C" w:rsidTr="009A59E3">
        <w:trPr>
          <w:cantSplit/>
          <w:trHeight w:hRule="exact" w:val="935"/>
        </w:trPr>
        <w:tc>
          <w:tcPr>
            <w:tcW w:w="3545" w:type="dxa"/>
          </w:tcPr>
          <w:p w:rsidR="009A59E3" w:rsidRPr="009A59E3" w:rsidRDefault="009A59E3" w:rsidP="009A59E3">
            <w:pPr>
              <w:rPr>
                <w:sz w:val="24"/>
                <w:szCs w:val="24"/>
              </w:rPr>
            </w:pPr>
            <w:r w:rsidRPr="009A59E3">
              <w:rPr>
                <w:rFonts w:ascii="Garamond" w:hAnsi="Garamond"/>
                <w:sz w:val="24"/>
                <w:szCs w:val="24"/>
              </w:rPr>
              <w:lastRenderedPageBreak/>
              <w:t>4.</w:t>
            </w:r>
            <w:r w:rsidRPr="009A59E3">
              <w:rPr>
                <w:sz w:val="24"/>
                <w:szCs w:val="24"/>
              </w:rPr>
              <w:t xml:space="preserve"> Utrzymanie komunikacji publicznej</w:t>
            </w:r>
          </w:p>
        </w:tc>
        <w:tc>
          <w:tcPr>
            <w:tcW w:w="2018" w:type="dxa"/>
          </w:tcPr>
          <w:p w:rsidR="009A59E3" w:rsidRDefault="009A59E3" w:rsidP="009A59E3">
            <w:pPr>
              <w:rPr>
                <w:rFonts w:ascii="Garamond" w:hAnsi="Garamond"/>
              </w:rPr>
            </w:pPr>
          </w:p>
        </w:tc>
        <w:tc>
          <w:tcPr>
            <w:tcW w:w="2018" w:type="dxa"/>
            <w:gridSpan w:val="2"/>
            <w:vAlign w:val="center"/>
          </w:tcPr>
          <w:p w:rsidR="009A59E3" w:rsidRPr="00A66931" w:rsidRDefault="009A59E3" w:rsidP="009032DB">
            <w:pPr>
              <w:jc w:val="center"/>
              <w:rPr>
                <w:rFonts w:ascii="Garamond" w:hAnsi="Garamond"/>
              </w:rPr>
            </w:pPr>
          </w:p>
        </w:tc>
        <w:tc>
          <w:tcPr>
            <w:tcW w:w="3550" w:type="dxa"/>
            <w:vAlign w:val="center"/>
          </w:tcPr>
          <w:p w:rsidR="009A59E3" w:rsidRPr="00FB655F" w:rsidRDefault="009A59E3" w:rsidP="009032DB">
            <w:pPr>
              <w:jc w:val="center"/>
              <w:rPr>
                <w:rFonts w:ascii="Garamond" w:hAnsi="Garamond"/>
                <w:sz w:val="20"/>
                <w:szCs w:val="20"/>
              </w:rPr>
            </w:pPr>
          </w:p>
        </w:tc>
        <w:tc>
          <w:tcPr>
            <w:tcW w:w="4190" w:type="dxa"/>
            <w:vAlign w:val="center"/>
          </w:tcPr>
          <w:p w:rsidR="009A59E3" w:rsidRPr="00FB655F" w:rsidRDefault="009A59E3" w:rsidP="009032DB">
            <w:pPr>
              <w:jc w:val="center"/>
              <w:rPr>
                <w:rFonts w:ascii="Garamond" w:hAnsi="Garamond"/>
                <w:sz w:val="20"/>
                <w:szCs w:val="20"/>
              </w:rPr>
            </w:pPr>
          </w:p>
        </w:tc>
      </w:tr>
      <w:tr w:rsidR="00D64B6F" w:rsidRPr="006A607C" w:rsidTr="00A03A2E">
        <w:trPr>
          <w:cantSplit/>
          <w:trHeight w:hRule="exact" w:val="397"/>
        </w:trPr>
        <w:tc>
          <w:tcPr>
            <w:tcW w:w="15321" w:type="dxa"/>
            <w:gridSpan w:val="6"/>
            <w:vAlign w:val="center"/>
          </w:tcPr>
          <w:p w:rsidR="00D64B6F" w:rsidRPr="00F1401B" w:rsidRDefault="00D64B6F" w:rsidP="009032DB">
            <w:pPr>
              <w:jc w:val="center"/>
              <w:rPr>
                <w:rFonts w:ascii="Garamond" w:hAnsi="Garamond"/>
                <w:b/>
                <w:sz w:val="24"/>
                <w:szCs w:val="24"/>
              </w:rPr>
            </w:pPr>
            <w:r w:rsidRPr="00F1401B">
              <w:rPr>
                <w:rFonts w:ascii="Garamond" w:hAnsi="Garamond"/>
                <w:b/>
                <w:sz w:val="24"/>
                <w:szCs w:val="24"/>
              </w:rPr>
              <w:t>D. BYT</w:t>
            </w:r>
          </w:p>
        </w:tc>
      </w:tr>
      <w:tr w:rsidR="00D64B6F" w:rsidRPr="006A607C" w:rsidTr="00566B1D">
        <w:trPr>
          <w:cantSplit/>
          <w:trHeight w:hRule="exact" w:val="1875"/>
        </w:trPr>
        <w:tc>
          <w:tcPr>
            <w:tcW w:w="3545" w:type="dxa"/>
            <w:vAlign w:val="center"/>
          </w:tcPr>
          <w:p w:rsidR="009A59E3" w:rsidRDefault="00D64B6F" w:rsidP="00FB655F">
            <w:pPr>
              <w:spacing w:after="0"/>
              <w:rPr>
                <w:rFonts w:ascii="Garamond" w:hAnsi="Garamond"/>
                <w:sz w:val="24"/>
                <w:szCs w:val="24"/>
              </w:rPr>
            </w:pPr>
            <w:r w:rsidRPr="00CF70AB">
              <w:rPr>
                <w:rFonts w:ascii="Garamond" w:hAnsi="Garamond"/>
                <w:sz w:val="24"/>
                <w:szCs w:val="24"/>
              </w:rPr>
              <w:t>1</w:t>
            </w:r>
            <w:r w:rsidRPr="006A607C">
              <w:rPr>
                <w:rFonts w:ascii="Garamond" w:hAnsi="Garamond"/>
                <w:sz w:val="24"/>
                <w:szCs w:val="24"/>
              </w:rPr>
              <w:t>.</w:t>
            </w:r>
            <w:r w:rsidR="009A59E3">
              <w:rPr>
                <w:rFonts w:ascii="Garamond" w:hAnsi="Garamond"/>
                <w:sz w:val="24"/>
                <w:szCs w:val="24"/>
              </w:rPr>
              <w:t>Wsparcie postaw przedsięb</w:t>
            </w:r>
            <w:r w:rsidR="00B5145F">
              <w:rPr>
                <w:rFonts w:ascii="Garamond" w:hAnsi="Garamond"/>
                <w:sz w:val="24"/>
                <w:szCs w:val="24"/>
              </w:rPr>
              <w:t>iorczych</w:t>
            </w:r>
            <w:r w:rsidR="009A59E3">
              <w:rPr>
                <w:rFonts w:ascii="Garamond" w:hAnsi="Garamond"/>
                <w:sz w:val="24"/>
                <w:szCs w:val="24"/>
              </w:rPr>
              <w:t>.</w:t>
            </w:r>
          </w:p>
          <w:p w:rsidR="009A59E3" w:rsidRDefault="009A59E3" w:rsidP="009A59E3">
            <w:pPr>
              <w:spacing w:after="0"/>
              <w:rPr>
                <w:rFonts w:ascii="Garamond" w:hAnsi="Garamond"/>
                <w:sz w:val="24"/>
                <w:szCs w:val="24"/>
              </w:rPr>
            </w:pPr>
            <w:r>
              <w:rPr>
                <w:rFonts w:ascii="Garamond" w:hAnsi="Garamond"/>
                <w:sz w:val="24"/>
                <w:szCs w:val="24"/>
              </w:rPr>
              <w:t>2. Możliwość pozyskiwania dochodów przez społeczność lokalną na cele publiczne</w:t>
            </w:r>
          </w:p>
          <w:p w:rsidR="009A59E3" w:rsidRDefault="009A59E3" w:rsidP="009A59E3">
            <w:pPr>
              <w:spacing w:after="0"/>
              <w:rPr>
                <w:rFonts w:ascii="Garamond" w:hAnsi="Garamond"/>
                <w:sz w:val="24"/>
                <w:szCs w:val="24"/>
              </w:rPr>
            </w:pPr>
            <w:r>
              <w:rPr>
                <w:rFonts w:ascii="Garamond" w:hAnsi="Garamond"/>
                <w:sz w:val="24"/>
                <w:szCs w:val="24"/>
              </w:rPr>
              <w:t>3. Promocja sołectwa</w:t>
            </w:r>
          </w:p>
          <w:p w:rsidR="009A59E3" w:rsidRPr="00FB655F" w:rsidRDefault="009A59E3" w:rsidP="009A59E3">
            <w:pPr>
              <w:spacing w:after="0"/>
              <w:rPr>
                <w:rFonts w:ascii="Garamond" w:hAnsi="Garamond"/>
                <w:sz w:val="24"/>
                <w:szCs w:val="24"/>
              </w:rPr>
            </w:pPr>
          </w:p>
          <w:p w:rsidR="00D64B6F" w:rsidRPr="00FB655F" w:rsidRDefault="00D64B6F" w:rsidP="00FB655F">
            <w:pPr>
              <w:spacing w:after="0"/>
              <w:rPr>
                <w:rFonts w:ascii="Garamond" w:hAnsi="Garamond"/>
                <w:sz w:val="24"/>
                <w:szCs w:val="24"/>
              </w:rPr>
            </w:pPr>
          </w:p>
        </w:tc>
        <w:tc>
          <w:tcPr>
            <w:tcW w:w="2018" w:type="dxa"/>
          </w:tcPr>
          <w:p w:rsidR="00D64B6F" w:rsidRPr="0009144E" w:rsidRDefault="00F446B3" w:rsidP="0009144E">
            <w:pPr>
              <w:rPr>
                <w:rFonts w:ascii="Garamond" w:hAnsi="Garamond"/>
                <w:sz w:val="20"/>
                <w:szCs w:val="20"/>
              </w:rPr>
            </w:pPr>
            <w:r w:rsidRPr="0009144E">
              <w:rPr>
                <w:rFonts w:ascii="Garamond" w:hAnsi="Garamond"/>
                <w:sz w:val="20"/>
                <w:szCs w:val="20"/>
              </w:rPr>
              <w:t>Szkolenia, współpraca z LGD i innymi organizacjami</w:t>
            </w:r>
          </w:p>
        </w:tc>
        <w:tc>
          <w:tcPr>
            <w:tcW w:w="2018" w:type="dxa"/>
            <w:gridSpan w:val="2"/>
          </w:tcPr>
          <w:p w:rsidR="00D64B6F" w:rsidRPr="0009144E" w:rsidRDefault="00F446B3" w:rsidP="0009144E">
            <w:pPr>
              <w:rPr>
                <w:rFonts w:ascii="Garamond" w:hAnsi="Garamond"/>
                <w:sz w:val="20"/>
                <w:szCs w:val="20"/>
              </w:rPr>
            </w:pPr>
            <w:r w:rsidRPr="0009144E">
              <w:rPr>
                <w:rFonts w:ascii="Garamond" w:hAnsi="Garamond"/>
                <w:sz w:val="20"/>
                <w:szCs w:val="20"/>
              </w:rPr>
              <w:t xml:space="preserve">Zły projekt, brak funduszy, </w:t>
            </w:r>
            <w:r w:rsidR="00566B1D" w:rsidRPr="0009144E">
              <w:rPr>
                <w:rFonts w:ascii="Garamond" w:hAnsi="Garamond"/>
                <w:sz w:val="20"/>
                <w:szCs w:val="20"/>
              </w:rPr>
              <w:t xml:space="preserve">brak informacji dla </w:t>
            </w:r>
            <w:r w:rsidR="00C93A1F" w:rsidRPr="0009144E">
              <w:rPr>
                <w:rFonts w:ascii="Garamond" w:hAnsi="Garamond"/>
                <w:sz w:val="20"/>
                <w:szCs w:val="20"/>
              </w:rPr>
              <w:t>przedsiębiorców</w:t>
            </w:r>
          </w:p>
        </w:tc>
        <w:tc>
          <w:tcPr>
            <w:tcW w:w="3550" w:type="dxa"/>
          </w:tcPr>
          <w:p w:rsidR="00D64B6F" w:rsidRPr="0009144E" w:rsidRDefault="009A59E3" w:rsidP="0009144E">
            <w:pPr>
              <w:rPr>
                <w:rFonts w:ascii="Garamond" w:hAnsi="Garamond"/>
                <w:sz w:val="20"/>
                <w:szCs w:val="20"/>
              </w:rPr>
            </w:pPr>
            <w:r w:rsidRPr="0009144E">
              <w:rPr>
                <w:rFonts w:ascii="Garamond" w:hAnsi="Garamond"/>
                <w:sz w:val="20"/>
                <w:szCs w:val="20"/>
              </w:rPr>
              <w:t>Zły projekt, brak funduszów</w:t>
            </w:r>
            <w:r w:rsidR="00B5145F" w:rsidRPr="0009144E">
              <w:rPr>
                <w:rFonts w:ascii="Garamond" w:hAnsi="Garamond"/>
                <w:sz w:val="20"/>
                <w:szCs w:val="20"/>
              </w:rPr>
              <w:t>, brak informacji, inwestorów</w:t>
            </w:r>
          </w:p>
        </w:tc>
        <w:tc>
          <w:tcPr>
            <w:tcW w:w="4190" w:type="dxa"/>
          </w:tcPr>
          <w:p w:rsidR="00D64B6F" w:rsidRPr="0009144E" w:rsidRDefault="00B5145F" w:rsidP="0009144E">
            <w:pPr>
              <w:rPr>
                <w:rFonts w:ascii="Garamond" w:hAnsi="Garamond"/>
                <w:sz w:val="20"/>
                <w:szCs w:val="20"/>
              </w:rPr>
            </w:pPr>
            <w:r w:rsidRPr="0009144E">
              <w:rPr>
                <w:rFonts w:ascii="Garamond" w:hAnsi="Garamond"/>
                <w:sz w:val="20"/>
                <w:szCs w:val="20"/>
              </w:rPr>
              <w:t>Uczestnictwo w szkoleniach, utworzenie organizacji pozarządowej, współpraca z administracją państwową, współpraca społeczeństwa.</w:t>
            </w:r>
          </w:p>
        </w:tc>
      </w:tr>
    </w:tbl>
    <w:p w:rsidR="00D64B6F" w:rsidRDefault="00D64B6F" w:rsidP="00FB655F">
      <w:pPr>
        <w:pStyle w:val="Akapitzlist"/>
        <w:numPr>
          <w:ilvl w:val="0"/>
          <w:numId w:val="0"/>
        </w:numPr>
        <w:rPr>
          <w:snapToGrid w:val="0"/>
          <w:sz w:val="24"/>
          <w:szCs w:val="20"/>
          <w:lang w:eastAsia="pl-PL"/>
        </w:rPr>
      </w:pPr>
    </w:p>
    <w:p w:rsidR="00566B1D" w:rsidRDefault="00566B1D" w:rsidP="00464ABB">
      <w:pPr>
        <w:pStyle w:val="Akapitzlist"/>
        <w:numPr>
          <w:ilvl w:val="0"/>
          <w:numId w:val="0"/>
        </w:numPr>
        <w:ind w:left="142"/>
        <w:rPr>
          <w:snapToGrid w:val="0"/>
          <w:lang w:eastAsia="pl-PL"/>
        </w:rPr>
      </w:pPr>
    </w:p>
    <w:p w:rsidR="00566B1D" w:rsidRDefault="00566B1D">
      <w:pPr>
        <w:spacing w:after="0" w:line="240" w:lineRule="auto"/>
        <w:rPr>
          <w:rFonts w:ascii="Garamond" w:hAnsi="Garamond"/>
          <w:b/>
          <w:snapToGrid w:val="0"/>
          <w:sz w:val="28"/>
          <w:szCs w:val="28"/>
          <w:lang w:eastAsia="pl-PL"/>
        </w:rPr>
      </w:pPr>
      <w:r>
        <w:rPr>
          <w:snapToGrid w:val="0"/>
          <w:lang w:eastAsia="pl-PL"/>
        </w:rPr>
        <w:br w:type="page"/>
      </w:r>
    </w:p>
    <w:p w:rsidR="00D64B6F" w:rsidRPr="00CB3E97" w:rsidRDefault="00D64B6F" w:rsidP="00464ABB">
      <w:pPr>
        <w:pStyle w:val="Akapitzlist"/>
        <w:numPr>
          <w:ilvl w:val="0"/>
          <w:numId w:val="0"/>
        </w:numPr>
        <w:ind w:left="142"/>
        <w:rPr>
          <w:snapToGrid w:val="0"/>
          <w:lang w:eastAsia="pl-PL"/>
        </w:rPr>
      </w:pPr>
      <w:r w:rsidRPr="00795810">
        <w:rPr>
          <w:snapToGrid w:val="0"/>
          <w:lang w:eastAsia="pl-PL"/>
        </w:rPr>
        <w:lastRenderedPageBreak/>
        <w:t>PROGRAM KRÓTKOTERMINOWY</w:t>
      </w:r>
      <w:bookmarkEnd w:id="6"/>
      <w:r>
        <w:rPr>
          <w:snapToGrid w:val="0"/>
          <w:lang w:eastAsia="pl-PL"/>
        </w:rPr>
        <w:t xml:space="preserve"> ODNOWY WSI </w:t>
      </w:r>
      <w:r w:rsidR="00566B1D">
        <w:rPr>
          <w:snapToGrid w:val="0"/>
          <w:lang w:eastAsia="pl-PL"/>
        </w:rPr>
        <w:t xml:space="preserve"> WIELKI BUCZEK na OKRES 2 LAT</w:t>
      </w:r>
    </w:p>
    <w:tbl>
      <w:tblPr>
        <w:tblW w:w="14318" w:type="dxa"/>
        <w:tblInd w:w="-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2127"/>
        <w:gridCol w:w="2126"/>
        <w:gridCol w:w="3969"/>
        <w:gridCol w:w="1701"/>
        <w:gridCol w:w="1276"/>
        <w:gridCol w:w="1559"/>
        <w:gridCol w:w="1560"/>
      </w:tblGrid>
      <w:tr w:rsidR="00D64B6F" w:rsidRPr="006A607C" w:rsidTr="0056707C">
        <w:trPr>
          <w:cantSplit/>
          <w:trHeight w:val="481"/>
        </w:trPr>
        <w:tc>
          <w:tcPr>
            <w:tcW w:w="2127" w:type="dxa"/>
            <w:vMerge w:val="restart"/>
            <w:vAlign w:val="center"/>
          </w:tcPr>
          <w:p w:rsidR="00D64B6F" w:rsidRPr="0056707C" w:rsidRDefault="00D64B6F" w:rsidP="00887CC3">
            <w:pPr>
              <w:jc w:val="center"/>
              <w:rPr>
                <w:rFonts w:ascii="Garamond" w:hAnsi="Garamond" w:cs="Arial"/>
                <w:b/>
                <w:sz w:val="24"/>
                <w:szCs w:val="24"/>
              </w:rPr>
            </w:pPr>
            <w:r w:rsidRPr="0056707C">
              <w:rPr>
                <w:rFonts w:ascii="Garamond" w:hAnsi="Garamond" w:cs="Arial"/>
                <w:b/>
                <w:sz w:val="24"/>
                <w:szCs w:val="24"/>
              </w:rPr>
              <w:t>Kluczowy problem</w:t>
            </w:r>
          </w:p>
        </w:tc>
        <w:tc>
          <w:tcPr>
            <w:tcW w:w="2126" w:type="dxa"/>
            <w:vMerge w:val="restart"/>
            <w:vAlign w:val="center"/>
          </w:tcPr>
          <w:p w:rsidR="00D64B6F" w:rsidRPr="0056707C" w:rsidRDefault="00D64B6F" w:rsidP="00CB3E97">
            <w:pPr>
              <w:pStyle w:val="Nagwek3"/>
              <w:rPr>
                <w:rFonts w:ascii="Garamond" w:hAnsi="Garamond"/>
                <w:szCs w:val="24"/>
              </w:rPr>
            </w:pPr>
            <w:r w:rsidRPr="0056707C">
              <w:rPr>
                <w:rFonts w:ascii="Garamond" w:hAnsi="Garamond"/>
                <w:szCs w:val="24"/>
              </w:rPr>
              <w:t>Odpowiedź</w:t>
            </w:r>
          </w:p>
        </w:tc>
        <w:tc>
          <w:tcPr>
            <w:tcW w:w="3969" w:type="dxa"/>
            <w:vMerge w:val="restart"/>
            <w:vAlign w:val="center"/>
          </w:tcPr>
          <w:p w:rsidR="00D64B6F" w:rsidRPr="0056707C" w:rsidRDefault="00D64B6F" w:rsidP="00CB3E97">
            <w:pPr>
              <w:pStyle w:val="Nagwek2"/>
              <w:jc w:val="center"/>
              <w:rPr>
                <w:rFonts w:ascii="Garamond" w:hAnsi="Garamond" w:cs="Arial"/>
                <w:sz w:val="24"/>
                <w:szCs w:val="24"/>
              </w:rPr>
            </w:pPr>
            <w:r w:rsidRPr="0056707C">
              <w:rPr>
                <w:rFonts w:ascii="Garamond" w:hAnsi="Garamond" w:cs="Arial"/>
                <w:sz w:val="24"/>
                <w:szCs w:val="24"/>
              </w:rPr>
              <w:t>Propozycja projektu</w:t>
            </w:r>
          </w:p>
        </w:tc>
        <w:tc>
          <w:tcPr>
            <w:tcW w:w="2977" w:type="dxa"/>
            <w:gridSpan w:val="2"/>
            <w:vAlign w:val="center"/>
          </w:tcPr>
          <w:p w:rsidR="00D64B6F" w:rsidRPr="0056707C" w:rsidRDefault="00D64B6F" w:rsidP="00887CC3">
            <w:pPr>
              <w:jc w:val="center"/>
              <w:rPr>
                <w:rFonts w:ascii="Garamond" w:hAnsi="Garamond" w:cs="Arial"/>
                <w:b/>
                <w:sz w:val="24"/>
                <w:szCs w:val="24"/>
              </w:rPr>
            </w:pPr>
            <w:r w:rsidRPr="0056707C">
              <w:rPr>
                <w:rFonts w:ascii="Garamond" w:hAnsi="Garamond" w:cs="Arial"/>
                <w:b/>
                <w:sz w:val="24"/>
                <w:szCs w:val="24"/>
              </w:rPr>
              <w:t>Czy nas stać na realizację?</w:t>
            </w:r>
            <w:r w:rsidRPr="006A607C">
              <w:rPr>
                <w:rFonts w:ascii="Garamond" w:hAnsi="Garamond" w:cs="Arial"/>
                <w:b/>
                <w:sz w:val="24"/>
                <w:szCs w:val="24"/>
              </w:rPr>
              <w:br/>
            </w:r>
            <w:r w:rsidRPr="0056707C">
              <w:rPr>
                <w:rFonts w:ascii="Garamond" w:hAnsi="Garamond" w:cs="Arial"/>
                <w:b/>
              </w:rPr>
              <w:t>(tak/nie)</w:t>
            </w:r>
          </w:p>
        </w:tc>
        <w:tc>
          <w:tcPr>
            <w:tcW w:w="1559" w:type="dxa"/>
            <w:vMerge w:val="restart"/>
            <w:vAlign w:val="center"/>
          </w:tcPr>
          <w:p w:rsidR="00D64B6F" w:rsidRPr="0056707C" w:rsidRDefault="00D64B6F" w:rsidP="00887CC3">
            <w:pPr>
              <w:jc w:val="center"/>
              <w:rPr>
                <w:rFonts w:ascii="Garamond" w:hAnsi="Garamond" w:cs="Arial"/>
                <w:b/>
                <w:sz w:val="24"/>
                <w:szCs w:val="24"/>
              </w:rPr>
            </w:pPr>
            <w:r w:rsidRPr="0056707C">
              <w:rPr>
                <w:rFonts w:ascii="Garamond" w:hAnsi="Garamond" w:cs="Arial"/>
                <w:b/>
                <w:sz w:val="24"/>
                <w:szCs w:val="24"/>
              </w:rPr>
              <w:t>Punktacja</w:t>
            </w:r>
          </w:p>
        </w:tc>
        <w:tc>
          <w:tcPr>
            <w:tcW w:w="1560" w:type="dxa"/>
            <w:vMerge w:val="restart"/>
            <w:vAlign w:val="center"/>
          </w:tcPr>
          <w:p w:rsidR="00D64B6F" w:rsidRPr="0056707C" w:rsidRDefault="00D64B6F" w:rsidP="00887CC3">
            <w:pPr>
              <w:jc w:val="center"/>
              <w:rPr>
                <w:rFonts w:ascii="Garamond" w:hAnsi="Garamond" w:cs="Arial"/>
                <w:b/>
                <w:sz w:val="24"/>
                <w:szCs w:val="24"/>
              </w:rPr>
            </w:pPr>
            <w:r w:rsidRPr="006A607C">
              <w:rPr>
                <w:rFonts w:ascii="Garamond" w:hAnsi="Garamond" w:cs="Arial"/>
                <w:b/>
                <w:sz w:val="24"/>
                <w:szCs w:val="24"/>
              </w:rPr>
              <w:t>Hie</w:t>
            </w:r>
            <w:r w:rsidRPr="0056707C">
              <w:rPr>
                <w:rFonts w:ascii="Garamond" w:hAnsi="Garamond" w:cs="Arial"/>
                <w:b/>
                <w:sz w:val="24"/>
                <w:szCs w:val="24"/>
              </w:rPr>
              <w:t>ra</w:t>
            </w:r>
            <w:r>
              <w:rPr>
                <w:rFonts w:ascii="Garamond" w:hAnsi="Garamond" w:cs="Arial"/>
                <w:b/>
                <w:sz w:val="24"/>
                <w:szCs w:val="24"/>
              </w:rPr>
              <w:t>r</w:t>
            </w:r>
            <w:r w:rsidRPr="0056707C">
              <w:rPr>
                <w:rFonts w:ascii="Garamond" w:hAnsi="Garamond" w:cs="Arial"/>
                <w:b/>
                <w:sz w:val="24"/>
                <w:szCs w:val="24"/>
              </w:rPr>
              <w:t>chia</w:t>
            </w:r>
          </w:p>
        </w:tc>
      </w:tr>
      <w:tr w:rsidR="00D64B6F" w:rsidRPr="006A607C" w:rsidTr="0056707C">
        <w:trPr>
          <w:cantSplit/>
          <w:trHeight w:val="352"/>
        </w:trPr>
        <w:tc>
          <w:tcPr>
            <w:tcW w:w="2127" w:type="dxa"/>
            <w:vMerge/>
            <w:vAlign w:val="center"/>
          </w:tcPr>
          <w:p w:rsidR="00D64B6F" w:rsidRPr="00CB3E97" w:rsidRDefault="00D64B6F" w:rsidP="00887CC3">
            <w:pPr>
              <w:jc w:val="center"/>
              <w:rPr>
                <w:rFonts w:ascii="Garamond" w:hAnsi="Garamond" w:cs="Arial"/>
                <w:sz w:val="24"/>
                <w:szCs w:val="24"/>
              </w:rPr>
            </w:pPr>
          </w:p>
        </w:tc>
        <w:tc>
          <w:tcPr>
            <w:tcW w:w="2126" w:type="dxa"/>
            <w:vMerge/>
            <w:vAlign w:val="center"/>
          </w:tcPr>
          <w:p w:rsidR="00D64B6F" w:rsidRPr="00CB3E97" w:rsidRDefault="00D64B6F" w:rsidP="00CB3E97">
            <w:pPr>
              <w:jc w:val="center"/>
              <w:rPr>
                <w:rFonts w:ascii="Garamond" w:hAnsi="Garamond" w:cs="Arial"/>
                <w:sz w:val="24"/>
                <w:szCs w:val="24"/>
              </w:rPr>
            </w:pPr>
          </w:p>
        </w:tc>
        <w:tc>
          <w:tcPr>
            <w:tcW w:w="3969" w:type="dxa"/>
            <w:vMerge/>
            <w:vAlign w:val="center"/>
          </w:tcPr>
          <w:p w:rsidR="00D64B6F" w:rsidRPr="00CB3E97" w:rsidRDefault="00D64B6F" w:rsidP="00CB3E97">
            <w:pPr>
              <w:jc w:val="center"/>
              <w:rPr>
                <w:rFonts w:ascii="Garamond" w:hAnsi="Garamond" w:cs="Arial"/>
                <w:sz w:val="24"/>
                <w:szCs w:val="24"/>
              </w:rPr>
            </w:pPr>
          </w:p>
        </w:tc>
        <w:tc>
          <w:tcPr>
            <w:tcW w:w="1701" w:type="dxa"/>
            <w:vAlign w:val="center"/>
          </w:tcPr>
          <w:p w:rsidR="00D64B6F" w:rsidRPr="00CB3E97" w:rsidRDefault="00D64B6F" w:rsidP="00CB3E97">
            <w:pPr>
              <w:jc w:val="center"/>
              <w:rPr>
                <w:rFonts w:ascii="Garamond" w:hAnsi="Garamond" w:cs="Arial"/>
                <w:b/>
                <w:sz w:val="24"/>
                <w:szCs w:val="24"/>
              </w:rPr>
            </w:pPr>
            <w:r w:rsidRPr="00CB3E97">
              <w:rPr>
                <w:rFonts w:ascii="Garamond" w:hAnsi="Garamond" w:cs="Arial"/>
                <w:b/>
                <w:sz w:val="24"/>
                <w:szCs w:val="24"/>
              </w:rPr>
              <w:t>Organizacyjnie</w:t>
            </w:r>
          </w:p>
        </w:tc>
        <w:tc>
          <w:tcPr>
            <w:tcW w:w="1276" w:type="dxa"/>
            <w:vAlign w:val="center"/>
          </w:tcPr>
          <w:p w:rsidR="00D64B6F" w:rsidRPr="00CB3E97" w:rsidRDefault="00D64B6F" w:rsidP="00CB3E97">
            <w:pPr>
              <w:jc w:val="center"/>
              <w:rPr>
                <w:rFonts w:ascii="Garamond" w:hAnsi="Garamond" w:cs="Arial"/>
                <w:b/>
                <w:sz w:val="24"/>
                <w:szCs w:val="24"/>
              </w:rPr>
            </w:pPr>
            <w:r w:rsidRPr="00CB3E97">
              <w:rPr>
                <w:rFonts w:ascii="Garamond" w:hAnsi="Garamond" w:cs="Arial"/>
                <w:b/>
                <w:sz w:val="24"/>
                <w:szCs w:val="24"/>
              </w:rPr>
              <w:t>Finansowo</w:t>
            </w:r>
          </w:p>
        </w:tc>
        <w:tc>
          <w:tcPr>
            <w:tcW w:w="1559" w:type="dxa"/>
            <w:vMerge/>
            <w:vAlign w:val="center"/>
          </w:tcPr>
          <w:p w:rsidR="00D64B6F" w:rsidRPr="00CB3E97" w:rsidRDefault="00D64B6F" w:rsidP="00CB3E97">
            <w:pPr>
              <w:jc w:val="center"/>
              <w:rPr>
                <w:rFonts w:ascii="Garamond" w:hAnsi="Garamond" w:cs="Arial"/>
                <w:sz w:val="24"/>
                <w:szCs w:val="24"/>
              </w:rPr>
            </w:pPr>
          </w:p>
        </w:tc>
        <w:tc>
          <w:tcPr>
            <w:tcW w:w="1560" w:type="dxa"/>
            <w:vMerge/>
            <w:vAlign w:val="center"/>
          </w:tcPr>
          <w:p w:rsidR="00D64B6F" w:rsidRPr="00CB3E97" w:rsidRDefault="00D64B6F" w:rsidP="00CB3E97">
            <w:pPr>
              <w:jc w:val="center"/>
              <w:rPr>
                <w:rFonts w:ascii="Garamond" w:hAnsi="Garamond" w:cs="Arial"/>
                <w:sz w:val="24"/>
                <w:szCs w:val="24"/>
              </w:rPr>
            </w:pPr>
          </w:p>
        </w:tc>
      </w:tr>
      <w:tr w:rsidR="00D64B6F" w:rsidRPr="006A607C" w:rsidTr="008B357C">
        <w:trPr>
          <w:cantSplit/>
          <w:trHeight w:val="340"/>
        </w:trPr>
        <w:tc>
          <w:tcPr>
            <w:tcW w:w="2127" w:type="dxa"/>
            <w:vAlign w:val="center"/>
          </w:tcPr>
          <w:p w:rsidR="00D64B6F" w:rsidRPr="00CB3E97" w:rsidRDefault="00D64B6F" w:rsidP="0056707C">
            <w:pPr>
              <w:jc w:val="center"/>
              <w:rPr>
                <w:rFonts w:ascii="Garamond" w:hAnsi="Garamond" w:cs="Arial"/>
                <w:b/>
                <w:sz w:val="24"/>
                <w:szCs w:val="24"/>
              </w:rPr>
            </w:pPr>
            <w:r w:rsidRPr="00CB3E97">
              <w:rPr>
                <w:rFonts w:ascii="Garamond" w:hAnsi="Garamond" w:cs="Arial"/>
                <w:b/>
                <w:sz w:val="24"/>
                <w:szCs w:val="24"/>
              </w:rPr>
              <w:t>Co nas najbardziej zintegruje?</w:t>
            </w:r>
          </w:p>
        </w:tc>
        <w:tc>
          <w:tcPr>
            <w:tcW w:w="2126" w:type="dxa"/>
            <w:vAlign w:val="center"/>
          </w:tcPr>
          <w:p w:rsidR="00D64B6F" w:rsidRPr="00CB3E97" w:rsidRDefault="00B5145F" w:rsidP="008B357C">
            <w:pPr>
              <w:jc w:val="center"/>
              <w:rPr>
                <w:rFonts w:ascii="Garamond" w:hAnsi="Garamond" w:cs="Arial"/>
                <w:sz w:val="24"/>
                <w:szCs w:val="24"/>
              </w:rPr>
            </w:pPr>
            <w:r>
              <w:rPr>
                <w:rFonts w:ascii="Garamond" w:hAnsi="Garamond" w:cs="Arial"/>
                <w:sz w:val="24"/>
                <w:szCs w:val="24"/>
              </w:rPr>
              <w:t>Utworzenie organizacji pozarządowej</w:t>
            </w:r>
          </w:p>
        </w:tc>
        <w:tc>
          <w:tcPr>
            <w:tcW w:w="3969" w:type="dxa"/>
            <w:vAlign w:val="center"/>
          </w:tcPr>
          <w:p w:rsidR="00D64B6F" w:rsidRPr="00CB3E97" w:rsidRDefault="00B5145F" w:rsidP="008B357C">
            <w:pPr>
              <w:jc w:val="center"/>
              <w:rPr>
                <w:rFonts w:ascii="Garamond" w:hAnsi="Garamond" w:cs="Arial"/>
                <w:sz w:val="24"/>
                <w:szCs w:val="24"/>
              </w:rPr>
            </w:pPr>
            <w:r>
              <w:rPr>
                <w:rFonts w:ascii="Garamond" w:hAnsi="Garamond" w:cs="Arial"/>
                <w:sz w:val="24"/>
                <w:szCs w:val="24"/>
              </w:rPr>
              <w:t>Powołanie organizacji, napisanie statutu</w:t>
            </w:r>
          </w:p>
        </w:tc>
        <w:tc>
          <w:tcPr>
            <w:tcW w:w="1701" w:type="dxa"/>
            <w:vAlign w:val="center"/>
          </w:tcPr>
          <w:p w:rsidR="00D64B6F" w:rsidRPr="00CB3E97" w:rsidRDefault="00B5145F" w:rsidP="0056707C">
            <w:pPr>
              <w:jc w:val="center"/>
              <w:rPr>
                <w:rFonts w:ascii="Garamond" w:hAnsi="Garamond" w:cs="Arial"/>
                <w:sz w:val="24"/>
                <w:szCs w:val="24"/>
              </w:rPr>
            </w:pPr>
            <w:r>
              <w:rPr>
                <w:rFonts w:ascii="Garamond" w:hAnsi="Garamond" w:cs="Arial"/>
                <w:sz w:val="24"/>
                <w:szCs w:val="24"/>
              </w:rPr>
              <w:t>Tak</w:t>
            </w:r>
          </w:p>
        </w:tc>
        <w:tc>
          <w:tcPr>
            <w:tcW w:w="1276" w:type="dxa"/>
            <w:vAlign w:val="center"/>
          </w:tcPr>
          <w:p w:rsidR="00D64B6F" w:rsidRPr="00CB3E97" w:rsidRDefault="00B5145F" w:rsidP="0056707C">
            <w:pPr>
              <w:jc w:val="center"/>
              <w:rPr>
                <w:rFonts w:ascii="Garamond" w:hAnsi="Garamond" w:cs="Arial"/>
                <w:sz w:val="24"/>
                <w:szCs w:val="24"/>
              </w:rPr>
            </w:pPr>
            <w:r>
              <w:rPr>
                <w:rFonts w:ascii="Garamond" w:hAnsi="Garamond" w:cs="Arial"/>
                <w:sz w:val="24"/>
                <w:szCs w:val="24"/>
              </w:rPr>
              <w:t>Tak</w:t>
            </w:r>
          </w:p>
        </w:tc>
        <w:tc>
          <w:tcPr>
            <w:tcW w:w="1559" w:type="dxa"/>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1+1+1+1+1+1=6</w:t>
            </w:r>
          </w:p>
        </w:tc>
        <w:tc>
          <w:tcPr>
            <w:tcW w:w="1560"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I</w:t>
            </w:r>
          </w:p>
        </w:tc>
      </w:tr>
      <w:tr w:rsidR="00D64B6F" w:rsidRPr="006A607C" w:rsidTr="008B357C">
        <w:trPr>
          <w:cantSplit/>
          <w:trHeight w:val="340"/>
        </w:trPr>
        <w:tc>
          <w:tcPr>
            <w:tcW w:w="2127" w:type="dxa"/>
            <w:vAlign w:val="center"/>
          </w:tcPr>
          <w:p w:rsidR="00D64B6F" w:rsidRPr="00CB3E97" w:rsidRDefault="00D64B6F" w:rsidP="0056707C">
            <w:pPr>
              <w:jc w:val="center"/>
              <w:rPr>
                <w:rFonts w:ascii="Garamond" w:hAnsi="Garamond" w:cs="Arial"/>
                <w:b/>
                <w:sz w:val="24"/>
                <w:szCs w:val="24"/>
              </w:rPr>
            </w:pPr>
            <w:r w:rsidRPr="00CB3E97">
              <w:rPr>
                <w:rFonts w:ascii="Garamond" w:hAnsi="Garamond" w:cs="Arial"/>
                <w:b/>
                <w:sz w:val="24"/>
                <w:szCs w:val="24"/>
              </w:rPr>
              <w:t>Na czy nam najbardziej zależy?</w:t>
            </w:r>
          </w:p>
        </w:tc>
        <w:tc>
          <w:tcPr>
            <w:tcW w:w="2126" w:type="dxa"/>
            <w:vAlign w:val="center"/>
          </w:tcPr>
          <w:p w:rsidR="00D64B6F" w:rsidRPr="00CB3E97" w:rsidRDefault="00B5145F" w:rsidP="008B357C">
            <w:pPr>
              <w:jc w:val="center"/>
              <w:rPr>
                <w:rFonts w:ascii="Garamond" w:hAnsi="Garamond" w:cs="Arial"/>
                <w:sz w:val="24"/>
                <w:szCs w:val="24"/>
              </w:rPr>
            </w:pPr>
            <w:r>
              <w:rPr>
                <w:rFonts w:ascii="Garamond" w:hAnsi="Garamond" w:cs="Arial"/>
                <w:sz w:val="24"/>
                <w:szCs w:val="24"/>
              </w:rPr>
              <w:t>Rozwój dużej i małej infrastruktury</w:t>
            </w:r>
          </w:p>
        </w:tc>
        <w:tc>
          <w:tcPr>
            <w:tcW w:w="3969" w:type="dxa"/>
            <w:vAlign w:val="center"/>
          </w:tcPr>
          <w:p w:rsidR="00D64B6F" w:rsidRPr="00CB3E97" w:rsidRDefault="00B5145F" w:rsidP="008B357C">
            <w:pPr>
              <w:jc w:val="center"/>
              <w:rPr>
                <w:rFonts w:ascii="Garamond" w:hAnsi="Garamond" w:cs="Arial"/>
                <w:sz w:val="24"/>
                <w:szCs w:val="24"/>
              </w:rPr>
            </w:pPr>
            <w:r>
              <w:rPr>
                <w:rFonts w:ascii="Garamond" w:hAnsi="Garamond" w:cs="Arial"/>
                <w:sz w:val="24"/>
                <w:szCs w:val="24"/>
              </w:rPr>
              <w:t>Modernizacja chodników, dodatkowe oświetlenie uliczne, remont drogi gm</w:t>
            </w:r>
            <w:r w:rsidR="00344F4D">
              <w:rPr>
                <w:rFonts w:ascii="Garamond" w:hAnsi="Garamond" w:cs="Arial"/>
                <w:sz w:val="24"/>
                <w:szCs w:val="24"/>
              </w:rPr>
              <w:t>innej, doposażenie Sali wiejskiej</w:t>
            </w:r>
          </w:p>
        </w:tc>
        <w:tc>
          <w:tcPr>
            <w:tcW w:w="1701"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 xml:space="preserve">Tak </w:t>
            </w:r>
          </w:p>
        </w:tc>
        <w:tc>
          <w:tcPr>
            <w:tcW w:w="1276"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Nie</w:t>
            </w:r>
          </w:p>
        </w:tc>
        <w:tc>
          <w:tcPr>
            <w:tcW w:w="1559" w:type="dxa"/>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3+3+3+3+3+3=18</w:t>
            </w:r>
          </w:p>
        </w:tc>
        <w:tc>
          <w:tcPr>
            <w:tcW w:w="1560"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III</w:t>
            </w:r>
          </w:p>
        </w:tc>
      </w:tr>
      <w:tr w:rsidR="00D64B6F" w:rsidRPr="006A607C" w:rsidTr="008B357C">
        <w:trPr>
          <w:cantSplit/>
          <w:trHeight w:val="340"/>
        </w:trPr>
        <w:tc>
          <w:tcPr>
            <w:tcW w:w="2127" w:type="dxa"/>
            <w:vAlign w:val="center"/>
          </w:tcPr>
          <w:p w:rsidR="00D64B6F" w:rsidRPr="00CB3E97" w:rsidRDefault="00D64B6F" w:rsidP="0056707C">
            <w:pPr>
              <w:jc w:val="center"/>
              <w:rPr>
                <w:rFonts w:ascii="Garamond" w:hAnsi="Garamond" w:cs="Arial"/>
                <w:b/>
                <w:sz w:val="24"/>
                <w:szCs w:val="24"/>
              </w:rPr>
            </w:pPr>
            <w:r w:rsidRPr="00CB3E97">
              <w:rPr>
                <w:rFonts w:ascii="Garamond" w:hAnsi="Garamond" w:cs="Arial"/>
                <w:b/>
                <w:sz w:val="24"/>
                <w:szCs w:val="24"/>
              </w:rPr>
              <w:t>Co nam najbardziej przeszkadza?</w:t>
            </w:r>
          </w:p>
        </w:tc>
        <w:tc>
          <w:tcPr>
            <w:tcW w:w="2126" w:type="dxa"/>
            <w:vAlign w:val="center"/>
          </w:tcPr>
          <w:p w:rsidR="00D64B6F" w:rsidRPr="00CB3E97" w:rsidRDefault="00344F4D" w:rsidP="008B357C">
            <w:pPr>
              <w:jc w:val="center"/>
              <w:rPr>
                <w:rFonts w:ascii="Garamond" w:hAnsi="Garamond" w:cs="Arial"/>
                <w:sz w:val="24"/>
                <w:szCs w:val="24"/>
              </w:rPr>
            </w:pPr>
            <w:r>
              <w:rPr>
                <w:rFonts w:ascii="Garamond" w:hAnsi="Garamond" w:cs="Arial"/>
                <w:sz w:val="24"/>
                <w:szCs w:val="24"/>
              </w:rPr>
              <w:t>Brak funduszy, zły stan dróg</w:t>
            </w:r>
          </w:p>
        </w:tc>
        <w:tc>
          <w:tcPr>
            <w:tcW w:w="3969" w:type="dxa"/>
            <w:vAlign w:val="center"/>
          </w:tcPr>
          <w:p w:rsidR="00D64B6F" w:rsidRPr="00CB3E97" w:rsidRDefault="00344F4D" w:rsidP="008B357C">
            <w:pPr>
              <w:jc w:val="center"/>
              <w:rPr>
                <w:rFonts w:ascii="Garamond" w:hAnsi="Garamond" w:cs="Arial"/>
                <w:sz w:val="24"/>
                <w:szCs w:val="24"/>
              </w:rPr>
            </w:pPr>
            <w:r>
              <w:rPr>
                <w:rFonts w:ascii="Garamond" w:hAnsi="Garamond" w:cs="Arial"/>
                <w:sz w:val="24"/>
                <w:szCs w:val="24"/>
              </w:rPr>
              <w:t>Wykonanie nawierzchni asfaltowej, kanalizacja</w:t>
            </w:r>
          </w:p>
        </w:tc>
        <w:tc>
          <w:tcPr>
            <w:tcW w:w="1701"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Nie</w:t>
            </w:r>
          </w:p>
        </w:tc>
        <w:tc>
          <w:tcPr>
            <w:tcW w:w="1276"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Nie</w:t>
            </w:r>
          </w:p>
        </w:tc>
        <w:tc>
          <w:tcPr>
            <w:tcW w:w="1559" w:type="dxa"/>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5+5+5+5+5+5=30</w:t>
            </w:r>
          </w:p>
        </w:tc>
        <w:tc>
          <w:tcPr>
            <w:tcW w:w="1560"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V</w:t>
            </w:r>
          </w:p>
        </w:tc>
      </w:tr>
      <w:tr w:rsidR="00D64B6F" w:rsidRPr="006A607C" w:rsidTr="008B357C">
        <w:trPr>
          <w:cantSplit/>
          <w:trHeight w:val="340"/>
        </w:trPr>
        <w:tc>
          <w:tcPr>
            <w:tcW w:w="2127" w:type="dxa"/>
            <w:vAlign w:val="center"/>
          </w:tcPr>
          <w:p w:rsidR="00D64B6F" w:rsidRPr="00CB3E97" w:rsidRDefault="00D64B6F" w:rsidP="0056707C">
            <w:pPr>
              <w:jc w:val="center"/>
              <w:rPr>
                <w:rFonts w:ascii="Garamond" w:hAnsi="Garamond" w:cs="Arial"/>
                <w:b/>
                <w:sz w:val="24"/>
                <w:szCs w:val="24"/>
              </w:rPr>
            </w:pPr>
            <w:r w:rsidRPr="00CB3E97">
              <w:rPr>
                <w:rFonts w:ascii="Garamond" w:hAnsi="Garamond" w:cs="Arial"/>
                <w:b/>
                <w:sz w:val="24"/>
                <w:szCs w:val="24"/>
              </w:rPr>
              <w:t>Co najbardziej zmieni nasze życie?</w:t>
            </w:r>
          </w:p>
        </w:tc>
        <w:tc>
          <w:tcPr>
            <w:tcW w:w="2126" w:type="dxa"/>
            <w:vAlign w:val="center"/>
          </w:tcPr>
          <w:p w:rsidR="00D64B6F" w:rsidRPr="00CB3E97" w:rsidRDefault="00344F4D" w:rsidP="008B357C">
            <w:pPr>
              <w:jc w:val="center"/>
              <w:rPr>
                <w:rFonts w:ascii="Garamond" w:hAnsi="Garamond" w:cs="Arial"/>
                <w:sz w:val="24"/>
                <w:szCs w:val="24"/>
              </w:rPr>
            </w:pPr>
            <w:r>
              <w:rPr>
                <w:rFonts w:ascii="Garamond" w:hAnsi="Garamond" w:cs="Arial"/>
                <w:sz w:val="24"/>
                <w:szCs w:val="24"/>
              </w:rPr>
              <w:t>Turystyka aktywna</w:t>
            </w:r>
          </w:p>
        </w:tc>
        <w:tc>
          <w:tcPr>
            <w:tcW w:w="3969" w:type="dxa"/>
            <w:vAlign w:val="center"/>
          </w:tcPr>
          <w:p w:rsidR="00D64B6F" w:rsidRPr="00CB3E97" w:rsidRDefault="00344F4D" w:rsidP="008B357C">
            <w:pPr>
              <w:jc w:val="center"/>
              <w:rPr>
                <w:rFonts w:ascii="Garamond" w:hAnsi="Garamond" w:cs="Arial"/>
                <w:sz w:val="24"/>
                <w:szCs w:val="24"/>
              </w:rPr>
            </w:pPr>
            <w:r>
              <w:rPr>
                <w:rFonts w:ascii="Garamond" w:hAnsi="Garamond" w:cs="Arial"/>
                <w:sz w:val="24"/>
                <w:szCs w:val="24"/>
              </w:rPr>
              <w:t>Promowanie istniejących szlaków turystycznych z wykorzystaniem imprez integracyjnych, środków masowego przekazu</w:t>
            </w:r>
          </w:p>
        </w:tc>
        <w:tc>
          <w:tcPr>
            <w:tcW w:w="1701"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Tak</w:t>
            </w:r>
          </w:p>
        </w:tc>
        <w:tc>
          <w:tcPr>
            <w:tcW w:w="1276"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Nie</w:t>
            </w:r>
          </w:p>
        </w:tc>
        <w:tc>
          <w:tcPr>
            <w:tcW w:w="1559" w:type="dxa"/>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4+4+4+4+4+4=24</w:t>
            </w:r>
          </w:p>
        </w:tc>
        <w:tc>
          <w:tcPr>
            <w:tcW w:w="1560"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IV</w:t>
            </w:r>
          </w:p>
        </w:tc>
      </w:tr>
      <w:tr w:rsidR="00D64B6F" w:rsidRPr="006A607C" w:rsidTr="008B357C">
        <w:trPr>
          <w:cantSplit/>
          <w:trHeight w:val="340"/>
        </w:trPr>
        <w:tc>
          <w:tcPr>
            <w:tcW w:w="2127" w:type="dxa"/>
            <w:vAlign w:val="center"/>
          </w:tcPr>
          <w:p w:rsidR="00D64B6F" w:rsidRPr="00CB3E97" w:rsidRDefault="00D64B6F" w:rsidP="0056707C">
            <w:pPr>
              <w:jc w:val="center"/>
              <w:rPr>
                <w:rFonts w:ascii="Garamond" w:hAnsi="Garamond" w:cs="Arial"/>
                <w:b/>
                <w:sz w:val="24"/>
                <w:szCs w:val="24"/>
              </w:rPr>
            </w:pPr>
            <w:r w:rsidRPr="00CB3E97">
              <w:rPr>
                <w:rFonts w:ascii="Garamond" w:hAnsi="Garamond" w:cs="Arial"/>
                <w:b/>
                <w:sz w:val="24"/>
                <w:szCs w:val="24"/>
              </w:rPr>
              <w:t>Co nam przyjdzie najłatwiej?</w:t>
            </w:r>
          </w:p>
        </w:tc>
        <w:tc>
          <w:tcPr>
            <w:tcW w:w="2126" w:type="dxa"/>
            <w:vAlign w:val="center"/>
          </w:tcPr>
          <w:p w:rsidR="00D64B6F" w:rsidRPr="00CB3E97" w:rsidRDefault="00D64B6F" w:rsidP="008B357C">
            <w:pPr>
              <w:jc w:val="center"/>
              <w:rPr>
                <w:rFonts w:ascii="Garamond" w:hAnsi="Garamond" w:cs="Arial"/>
                <w:sz w:val="24"/>
                <w:szCs w:val="24"/>
              </w:rPr>
            </w:pPr>
          </w:p>
        </w:tc>
        <w:tc>
          <w:tcPr>
            <w:tcW w:w="3969" w:type="dxa"/>
            <w:vAlign w:val="center"/>
          </w:tcPr>
          <w:p w:rsidR="00D64B6F" w:rsidRPr="00CB3E97" w:rsidRDefault="00344F4D" w:rsidP="008B357C">
            <w:pPr>
              <w:jc w:val="center"/>
              <w:rPr>
                <w:rFonts w:ascii="Garamond" w:hAnsi="Garamond" w:cs="Arial"/>
                <w:sz w:val="24"/>
                <w:szCs w:val="24"/>
              </w:rPr>
            </w:pPr>
            <w:r>
              <w:rPr>
                <w:rFonts w:ascii="Garamond" w:hAnsi="Garamond" w:cs="Arial"/>
                <w:sz w:val="24"/>
                <w:szCs w:val="24"/>
              </w:rPr>
              <w:t>Modernizacja chodników, dodatkowe oświetlenie uliczne, doposażenie placu zabaw</w:t>
            </w:r>
          </w:p>
        </w:tc>
        <w:tc>
          <w:tcPr>
            <w:tcW w:w="1701"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Tak</w:t>
            </w:r>
          </w:p>
        </w:tc>
        <w:tc>
          <w:tcPr>
            <w:tcW w:w="1276" w:type="dxa"/>
            <w:vAlign w:val="center"/>
          </w:tcPr>
          <w:p w:rsidR="00D64B6F" w:rsidRPr="00CB3E97" w:rsidRDefault="00344F4D" w:rsidP="0056707C">
            <w:pPr>
              <w:jc w:val="center"/>
              <w:rPr>
                <w:rFonts w:ascii="Garamond" w:hAnsi="Garamond" w:cs="Arial"/>
                <w:sz w:val="24"/>
                <w:szCs w:val="24"/>
              </w:rPr>
            </w:pPr>
            <w:r>
              <w:rPr>
                <w:rFonts w:ascii="Garamond" w:hAnsi="Garamond" w:cs="Arial"/>
                <w:sz w:val="24"/>
                <w:szCs w:val="24"/>
              </w:rPr>
              <w:t>Tak</w:t>
            </w:r>
          </w:p>
        </w:tc>
        <w:tc>
          <w:tcPr>
            <w:tcW w:w="1559" w:type="dxa"/>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2+2+2+2+2+2=12</w:t>
            </w:r>
          </w:p>
        </w:tc>
        <w:tc>
          <w:tcPr>
            <w:tcW w:w="1560" w:type="dxa"/>
            <w:vAlign w:val="center"/>
          </w:tcPr>
          <w:p w:rsidR="00D64B6F" w:rsidRPr="00CB3E97" w:rsidRDefault="00566B1D" w:rsidP="0056707C">
            <w:pPr>
              <w:jc w:val="center"/>
              <w:rPr>
                <w:rFonts w:ascii="Garamond" w:hAnsi="Garamond" w:cs="Arial"/>
                <w:sz w:val="24"/>
                <w:szCs w:val="24"/>
              </w:rPr>
            </w:pPr>
            <w:r>
              <w:rPr>
                <w:rFonts w:ascii="Garamond" w:hAnsi="Garamond" w:cs="Arial"/>
                <w:sz w:val="24"/>
                <w:szCs w:val="24"/>
              </w:rPr>
              <w:t>II</w:t>
            </w:r>
          </w:p>
        </w:tc>
      </w:tr>
      <w:tr w:rsidR="00D64B6F" w:rsidRPr="006A607C" w:rsidTr="0056707C">
        <w:trPr>
          <w:cantSplit/>
          <w:trHeight w:val="340"/>
        </w:trPr>
        <w:tc>
          <w:tcPr>
            <w:tcW w:w="4253" w:type="dxa"/>
            <w:gridSpan w:val="2"/>
            <w:vAlign w:val="center"/>
          </w:tcPr>
          <w:p w:rsidR="00D64B6F" w:rsidRPr="00701983" w:rsidRDefault="00D64B6F" w:rsidP="00701983">
            <w:pPr>
              <w:jc w:val="center"/>
              <w:rPr>
                <w:rFonts w:ascii="Garamond" w:hAnsi="Garamond" w:cs="Arial"/>
                <w:b/>
                <w:sz w:val="24"/>
                <w:szCs w:val="24"/>
              </w:rPr>
            </w:pPr>
            <w:r>
              <w:rPr>
                <w:rFonts w:ascii="Garamond" w:hAnsi="Garamond" w:cs="Arial"/>
                <w:b/>
                <w:sz w:val="24"/>
                <w:szCs w:val="24"/>
              </w:rPr>
              <w:t xml:space="preserve">Na realizację jakiego projektu planujemy pozyskać środki zewnętrzne? Z jakich źródeł? </w:t>
            </w:r>
          </w:p>
        </w:tc>
        <w:tc>
          <w:tcPr>
            <w:tcW w:w="10065" w:type="dxa"/>
            <w:gridSpan w:val="5"/>
            <w:vAlign w:val="center"/>
          </w:tcPr>
          <w:p w:rsidR="00D64B6F" w:rsidRPr="00CB3E97" w:rsidRDefault="00C93A1F" w:rsidP="0056707C">
            <w:pPr>
              <w:jc w:val="center"/>
              <w:rPr>
                <w:rFonts w:ascii="Garamond" w:hAnsi="Garamond" w:cs="Arial"/>
                <w:sz w:val="24"/>
                <w:szCs w:val="24"/>
              </w:rPr>
            </w:pPr>
            <w:r>
              <w:rPr>
                <w:rFonts w:ascii="Garamond" w:hAnsi="Garamond" w:cs="Arial"/>
                <w:sz w:val="24"/>
                <w:szCs w:val="24"/>
              </w:rPr>
              <w:t xml:space="preserve">PROW - </w:t>
            </w:r>
            <w:r w:rsidR="00344F4D">
              <w:rPr>
                <w:rFonts w:ascii="Garamond" w:hAnsi="Garamond" w:cs="Arial"/>
                <w:sz w:val="24"/>
                <w:szCs w:val="24"/>
              </w:rPr>
              <w:t>Zagospodarowanie oczka wodnego przed kościołem (przystanek na szlaku rowerowym).</w:t>
            </w:r>
          </w:p>
        </w:tc>
      </w:tr>
    </w:tbl>
    <w:p w:rsidR="00D64B6F" w:rsidRPr="00795810" w:rsidRDefault="00D64B6F" w:rsidP="00795810">
      <w:pPr>
        <w:rPr>
          <w:rFonts w:ascii="Times New Roman" w:hAnsi="Times New Roman"/>
          <w:b/>
          <w:snapToGrid w:val="0"/>
          <w:sz w:val="24"/>
          <w:szCs w:val="20"/>
          <w:lang w:eastAsia="pl-PL"/>
        </w:rPr>
        <w:sectPr w:rsidR="00D64B6F" w:rsidRPr="00795810" w:rsidSect="00FB655F">
          <w:pgSz w:w="16840" w:h="11907" w:orient="landscape" w:code="9"/>
          <w:pgMar w:top="340" w:right="1418" w:bottom="340" w:left="1418" w:header="540" w:footer="709" w:gutter="0"/>
          <w:cols w:space="708"/>
          <w:docGrid w:linePitch="299"/>
        </w:sectPr>
      </w:pPr>
    </w:p>
    <w:p w:rsidR="00D64B6F" w:rsidRDefault="00D64B6F" w:rsidP="00F11863">
      <w:pPr>
        <w:pStyle w:val="Akapitzlist"/>
        <w:numPr>
          <w:ilvl w:val="0"/>
          <w:numId w:val="0"/>
        </w:numPr>
        <w:ind w:left="502" w:hanging="360"/>
      </w:pPr>
    </w:p>
    <w:p w:rsidR="00D64B6F" w:rsidRDefault="00D64B6F" w:rsidP="00F11863">
      <w:pPr>
        <w:pStyle w:val="Akapitzlist"/>
        <w:numPr>
          <w:ilvl w:val="0"/>
          <w:numId w:val="0"/>
        </w:numPr>
        <w:ind w:left="502" w:hanging="360"/>
      </w:pPr>
    </w:p>
    <w:p w:rsidR="00D64B6F" w:rsidRPr="00B86D2E" w:rsidRDefault="00D64B6F" w:rsidP="00B86D2E">
      <w:pPr>
        <w:pStyle w:val="Akapitzlist"/>
        <w:numPr>
          <w:ilvl w:val="0"/>
          <w:numId w:val="0"/>
        </w:numPr>
        <w:ind w:left="4750" w:firstLine="206"/>
        <w:rPr>
          <w:sz w:val="24"/>
          <w:szCs w:val="24"/>
        </w:rPr>
      </w:pPr>
      <w:r w:rsidRPr="00B86D2E">
        <w:rPr>
          <w:sz w:val="24"/>
          <w:szCs w:val="24"/>
        </w:rPr>
        <w:t>Podpisy przedstawicieli Grupy Odnowy Wsi:</w:t>
      </w:r>
    </w:p>
    <w:p w:rsidR="00D64B6F" w:rsidRPr="00B86D2E" w:rsidRDefault="00D64B6F" w:rsidP="00B86D2E">
      <w:pPr>
        <w:pStyle w:val="Akapitzlist"/>
        <w:numPr>
          <w:ilvl w:val="0"/>
          <w:numId w:val="0"/>
        </w:numPr>
        <w:ind w:left="4544" w:firstLine="412"/>
        <w:rPr>
          <w:sz w:val="24"/>
          <w:szCs w:val="24"/>
        </w:rPr>
      </w:pPr>
      <w:r w:rsidRPr="00B86D2E">
        <w:rPr>
          <w:sz w:val="24"/>
          <w:szCs w:val="24"/>
        </w:rPr>
        <w:t>uczestniczących  w przygotowaniu dokumentu:</w:t>
      </w:r>
    </w:p>
    <w:p w:rsidR="00862740" w:rsidRPr="00862740" w:rsidRDefault="00862740" w:rsidP="00862740">
      <w:pPr>
        <w:spacing w:after="120" w:line="240" w:lineRule="auto"/>
        <w:ind w:left="4956"/>
        <w:rPr>
          <w:rFonts w:ascii="Garamond" w:hAnsi="Garamond"/>
          <w:sz w:val="28"/>
          <w:szCs w:val="28"/>
        </w:rPr>
      </w:pPr>
      <w:r w:rsidRPr="00862740">
        <w:rPr>
          <w:rFonts w:ascii="Garamond" w:hAnsi="Garamond"/>
          <w:sz w:val="28"/>
          <w:szCs w:val="28"/>
        </w:rPr>
        <w:t xml:space="preserve">Anna Urban, </w:t>
      </w:r>
    </w:p>
    <w:p w:rsidR="00862740" w:rsidRPr="00862740" w:rsidRDefault="00862740" w:rsidP="00862740">
      <w:pPr>
        <w:spacing w:after="120" w:line="240" w:lineRule="auto"/>
        <w:ind w:left="4956"/>
        <w:rPr>
          <w:rFonts w:ascii="Garamond" w:hAnsi="Garamond"/>
          <w:sz w:val="28"/>
          <w:szCs w:val="28"/>
        </w:rPr>
      </w:pPr>
      <w:r w:rsidRPr="00862740">
        <w:rPr>
          <w:rFonts w:ascii="Garamond" w:hAnsi="Garamond"/>
          <w:sz w:val="28"/>
          <w:szCs w:val="28"/>
        </w:rPr>
        <w:t>Agnieszka Klimek,</w:t>
      </w:r>
    </w:p>
    <w:p w:rsidR="00862740" w:rsidRPr="00862740" w:rsidRDefault="00862740" w:rsidP="00862740">
      <w:pPr>
        <w:spacing w:after="120" w:line="240" w:lineRule="auto"/>
        <w:ind w:left="4956"/>
        <w:rPr>
          <w:rFonts w:ascii="Garamond" w:hAnsi="Garamond"/>
          <w:sz w:val="28"/>
          <w:szCs w:val="28"/>
        </w:rPr>
      </w:pPr>
      <w:r w:rsidRPr="00862740">
        <w:rPr>
          <w:rFonts w:ascii="Garamond" w:hAnsi="Garamond"/>
          <w:sz w:val="28"/>
          <w:szCs w:val="28"/>
        </w:rPr>
        <w:t>Henryka Drobczyńska,</w:t>
      </w:r>
    </w:p>
    <w:p w:rsidR="00862740" w:rsidRPr="00862740" w:rsidRDefault="00862740" w:rsidP="00862740">
      <w:pPr>
        <w:spacing w:after="120" w:line="240" w:lineRule="auto"/>
        <w:ind w:left="4956"/>
        <w:rPr>
          <w:rFonts w:ascii="Garamond" w:hAnsi="Garamond"/>
          <w:sz w:val="28"/>
          <w:szCs w:val="28"/>
        </w:rPr>
      </w:pPr>
      <w:r w:rsidRPr="00862740">
        <w:rPr>
          <w:rFonts w:ascii="Garamond" w:hAnsi="Garamond"/>
          <w:sz w:val="28"/>
          <w:szCs w:val="28"/>
        </w:rPr>
        <w:t xml:space="preserve">Natalia Domek, </w:t>
      </w:r>
      <w:r w:rsidRPr="00862740">
        <w:rPr>
          <w:rFonts w:ascii="Garamond" w:hAnsi="Garamond"/>
          <w:sz w:val="28"/>
          <w:szCs w:val="28"/>
        </w:rPr>
        <w:br/>
        <w:t xml:space="preserve">Ryszard Glugla, </w:t>
      </w:r>
    </w:p>
    <w:p w:rsidR="00862740" w:rsidRPr="00862740" w:rsidRDefault="00862740" w:rsidP="00862740">
      <w:pPr>
        <w:spacing w:after="120" w:line="240" w:lineRule="auto"/>
        <w:ind w:left="4956"/>
        <w:rPr>
          <w:rFonts w:ascii="Garamond" w:hAnsi="Garamond"/>
          <w:sz w:val="28"/>
          <w:szCs w:val="28"/>
        </w:rPr>
      </w:pPr>
      <w:r w:rsidRPr="00862740">
        <w:rPr>
          <w:rFonts w:ascii="Garamond" w:hAnsi="Garamond"/>
          <w:sz w:val="28"/>
          <w:szCs w:val="28"/>
        </w:rPr>
        <w:t>Stanisław Wnuk</w:t>
      </w:r>
    </w:p>
    <w:p w:rsidR="00D64B6F" w:rsidRPr="00B86D2E" w:rsidRDefault="00D64B6F" w:rsidP="00F11863">
      <w:pPr>
        <w:pStyle w:val="Akapitzlist"/>
        <w:numPr>
          <w:ilvl w:val="0"/>
          <w:numId w:val="0"/>
        </w:numPr>
        <w:ind w:left="4042" w:firstLine="206"/>
        <w:rPr>
          <w:sz w:val="24"/>
          <w:szCs w:val="24"/>
        </w:rPr>
      </w:pPr>
    </w:p>
    <w:p w:rsidR="00D64B6F" w:rsidRPr="00B86D2E" w:rsidRDefault="00D64B6F" w:rsidP="00F11863">
      <w:pPr>
        <w:pStyle w:val="Akapitzlist"/>
        <w:numPr>
          <w:ilvl w:val="0"/>
          <w:numId w:val="0"/>
        </w:numPr>
        <w:ind w:left="4042" w:firstLine="206"/>
        <w:rPr>
          <w:sz w:val="24"/>
          <w:szCs w:val="24"/>
        </w:rPr>
      </w:pPr>
    </w:p>
    <w:p w:rsidR="00D64B6F" w:rsidRPr="00B86D2E" w:rsidRDefault="00D64B6F" w:rsidP="00F11863">
      <w:pPr>
        <w:pStyle w:val="Akapitzlist"/>
        <w:numPr>
          <w:ilvl w:val="0"/>
          <w:numId w:val="0"/>
        </w:numPr>
        <w:ind w:left="4042" w:firstLine="206"/>
        <w:rPr>
          <w:sz w:val="24"/>
          <w:szCs w:val="24"/>
        </w:rPr>
      </w:pPr>
    </w:p>
    <w:p w:rsidR="00D64B6F" w:rsidRPr="00B86D2E" w:rsidRDefault="00D64B6F" w:rsidP="00B86D2E">
      <w:pPr>
        <w:pStyle w:val="Akapitzlist"/>
        <w:numPr>
          <w:ilvl w:val="0"/>
          <w:numId w:val="0"/>
        </w:numPr>
        <w:ind w:left="4750" w:firstLine="206"/>
        <w:rPr>
          <w:sz w:val="24"/>
          <w:szCs w:val="24"/>
        </w:rPr>
      </w:pPr>
      <w:r w:rsidRPr="00B86D2E">
        <w:rPr>
          <w:sz w:val="24"/>
          <w:szCs w:val="24"/>
        </w:rPr>
        <w:t>Podpis/podpisy moderatora/ów odnowy wsi:</w:t>
      </w:r>
    </w:p>
    <w:p w:rsidR="00D64B6F" w:rsidRPr="00862740" w:rsidRDefault="00862740" w:rsidP="00B86D2E">
      <w:pPr>
        <w:pStyle w:val="Akapitzlist"/>
        <w:numPr>
          <w:ilvl w:val="0"/>
          <w:numId w:val="0"/>
        </w:numPr>
        <w:ind w:left="4544" w:firstLine="412"/>
        <w:rPr>
          <w:b w:val="0"/>
        </w:rPr>
      </w:pPr>
      <w:r w:rsidRPr="00862740">
        <w:rPr>
          <w:b w:val="0"/>
        </w:rPr>
        <w:t>Marek Romaniec</w:t>
      </w:r>
    </w:p>
    <w:p w:rsidR="00862740" w:rsidRPr="00862740" w:rsidRDefault="00862740" w:rsidP="00B86D2E">
      <w:pPr>
        <w:pStyle w:val="Akapitzlist"/>
        <w:numPr>
          <w:ilvl w:val="0"/>
          <w:numId w:val="0"/>
        </w:numPr>
        <w:ind w:left="4544" w:firstLine="412"/>
        <w:rPr>
          <w:b w:val="0"/>
        </w:rPr>
      </w:pPr>
      <w:r w:rsidRPr="00862740">
        <w:rPr>
          <w:b w:val="0"/>
        </w:rPr>
        <w:t>Paweł Michalski</w:t>
      </w: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0"/>
        </w:numPr>
        <w:ind w:left="502" w:firstLine="48"/>
        <w:rPr>
          <w:sz w:val="24"/>
          <w:szCs w:val="24"/>
        </w:rPr>
      </w:pPr>
      <w:r w:rsidRPr="00B86D2E">
        <w:rPr>
          <w:sz w:val="24"/>
          <w:szCs w:val="24"/>
        </w:rPr>
        <w:t>Załączniki:</w:t>
      </w:r>
    </w:p>
    <w:p w:rsidR="00D64B6F" w:rsidRPr="00B86D2E" w:rsidRDefault="00D64B6F" w:rsidP="00D521A0">
      <w:pPr>
        <w:pStyle w:val="Akapitzlist"/>
        <w:numPr>
          <w:ilvl w:val="0"/>
          <w:numId w:val="0"/>
        </w:numPr>
        <w:ind w:left="502" w:firstLine="48"/>
        <w:rPr>
          <w:sz w:val="24"/>
          <w:szCs w:val="24"/>
        </w:rPr>
      </w:pPr>
    </w:p>
    <w:p w:rsidR="00D64B6F" w:rsidRPr="00B86D2E" w:rsidRDefault="00D64B6F" w:rsidP="00D521A0">
      <w:pPr>
        <w:pStyle w:val="Akapitzlist"/>
        <w:numPr>
          <w:ilvl w:val="0"/>
          <w:numId w:val="5"/>
        </w:numPr>
        <w:rPr>
          <w:sz w:val="24"/>
          <w:szCs w:val="24"/>
        </w:rPr>
      </w:pPr>
      <w:r w:rsidRPr="00B86D2E">
        <w:rPr>
          <w:sz w:val="24"/>
          <w:szCs w:val="24"/>
        </w:rPr>
        <w:t xml:space="preserve">Listy obecności na warsztatach sołeckich </w:t>
      </w:r>
    </w:p>
    <w:p w:rsidR="00D64B6F" w:rsidRPr="00B86D2E" w:rsidRDefault="00D64B6F" w:rsidP="00D521A0">
      <w:pPr>
        <w:pStyle w:val="Akapitzlist"/>
        <w:numPr>
          <w:ilvl w:val="0"/>
          <w:numId w:val="5"/>
        </w:numPr>
        <w:rPr>
          <w:sz w:val="24"/>
          <w:szCs w:val="24"/>
        </w:rPr>
      </w:pPr>
      <w:r w:rsidRPr="00B86D2E">
        <w:rPr>
          <w:sz w:val="24"/>
          <w:szCs w:val="24"/>
        </w:rPr>
        <w:t>Dokumentacja zdjęciowa z przeprowadzonej wizji terenowej oraz warsztatów sołeckich (płyta CD).</w:t>
      </w:r>
    </w:p>
    <w:sectPr w:rsidR="00D64B6F" w:rsidRPr="00B86D2E" w:rsidSect="00085D14">
      <w:pgSz w:w="11907" w:h="16840" w:code="9"/>
      <w:pgMar w:top="1418" w:right="340" w:bottom="1418" w:left="340"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15C" w:rsidRDefault="002F415C" w:rsidP="0026141C">
      <w:pPr>
        <w:spacing w:after="0" w:line="240" w:lineRule="auto"/>
      </w:pPr>
      <w:r>
        <w:separator/>
      </w:r>
    </w:p>
  </w:endnote>
  <w:endnote w:type="continuationSeparator" w:id="0">
    <w:p w:rsidR="002F415C" w:rsidRDefault="002F415C" w:rsidP="0026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Default="008C484F">
    <w:pPr>
      <w:pStyle w:val="Stopka"/>
    </w:pPr>
    <w:r>
      <w:rPr>
        <w:noProof/>
      </w:rPr>
      <mc:AlternateContent>
        <mc:Choice Requires="wps">
          <w:drawing>
            <wp:anchor distT="0" distB="0" distL="114300" distR="114300" simplePos="0" relativeHeight="251660288" behindDoc="0" locked="0" layoutInCell="1" allowOverlap="1">
              <wp:simplePos x="0" y="0"/>
              <wp:positionH relativeFrom="page">
                <wp:posOffset>9986645</wp:posOffset>
              </wp:positionH>
              <wp:positionV relativeFrom="page">
                <wp:posOffset>7232015</wp:posOffset>
              </wp:positionV>
              <wp:extent cx="512445" cy="441325"/>
              <wp:effectExtent l="4445" t="2540" r="0" b="381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C484F" w:rsidRDefault="008C484F" w:rsidP="006A607C">
                          <w:pPr>
                            <w:pStyle w:val="Stopka"/>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7B674A" w:rsidRPr="007B674A">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30" type="#_x0000_t176" style="position:absolute;margin-left:786.35pt;margin-top:569.45pt;width:40.35pt;height:3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" filled="f" fillcolor="#4f81bd" stroked="f" strokecolor="#737373">
              <v:textbox>
                <w:txbxContent>
                  <w:p w:rsidR="008C484F" w:rsidRDefault="008C484F" w:rsidP="006A607C">
                    <w:pPr>
                      <w:pStyle w:val="Stopka"/>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7B674A" w:rsidRPr="007B674A">
                      <w:rPr>
                        <w:noProof/>
                        <w:sz w:val="28"/>
                        <w:szCs w:val="28"/>
                      </w:rPr>
                      <w:t>2</w:t>
                    </w:r>
                    <w:r>
                      <w:rPr>
                        <w:noProof/>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Pr="00085D14" w:rsidRDefault="008C484F" w:rsidP="00085D14">
    <w:pPr>
      <w:pStyle w:val="Stopka"/>
      <w:jc w:val="center"/>
      <w:rPr>
        <w:sz w:val="32"/>
        <w:szCs w:val="32"/>
      </w:rPr>
    </w:pPr>
    <w:r>
      <w:rPr>
        <w:sz w:val="32"/>
        <w:szCs w:val="32"/>
      </w:rPr>
      <w:t>Listopad</w:t>
    </w:r>
    <w:r w:rsidRPr="00085D14">
      <w:rPr>
        <w:sz w:val="32"/>
        <w:szCs w:val="32"/>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Default="008C484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15C" w:rsidRDefault="002F415C" w:rsidP="0026141C">
      <w:pPr>
        <w:spacing w:after="0" w:line="240" w:lineRule="auto"/>
      </w:pPr>
      <w:r>
        <w:separator/>
      </w:r>
    </w:p>
  </w:footnote>
  <w:footnote w:type="continuationSeparator" w:id="0">
    <w:p w:rsidR="002F415C" w:rsidRDefault="002F415C" w:rsidP="00261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Default="008C484F">
    <w:pPr>
      <w:pStyle w:val="Nagwek"/>
    </w:pPr>
    <w:r>
      <w:rPr>
        <w:noProof/>
      </w:rPr>
      <w:drawing>
        <wp:inline distT="0" distB="0" distL="0" distR="0">
          <wp:extent cx="1485900" cy="552450"/>
          <wp:effectExtent l="0" t="0" r="0" b="0"/>
          <wp:docPr id="1" name="Obraz 23"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WO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Pr="0075503C" w:rsidRDefault="008C484F" w:rsidP="001756B0">
    <w:pPr>
      <w:pStyle w:val="Nagwek"/>
      <w:spacing w:before="60" w:after="60"/>
      <w:rPr>
        <w:i/>
        <w:u w:val="single"/>
      </w:rPr>
    </w:pPr>
    <w:r>
      <w:rPr>
        <w:noProof/>
      </w:rPr>
      <w:tab/>
    </w:r>
    <w:r>
      <w:rPr>
        <w:noProof/>
      </w:rPr>
      <w:tab/>
    </w:r>
  </w:p>
  <w:p w:rsidR="008C484F" w:rsidRDefault="008C484F" w:rsidP="00625438">
    <w:pPr>
      <w:pStyle w:val="Nagwek"/>
    </w:pPr>
    <w:r>
      <w:rPr>
        <w:noProof/>
      </w:rPr>
      <w:drawing>
        <wp:inline distT="0" distB="0" distL="0" distR="0">
          <wp:extent cx="1485900" cy="552450"/>
          <wp:effectExtent l="0" t="0" r="0" b="0"/>
          <wp:docPr id="2" name="Obraz 2"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4F" w:rsidRDefault="008C484F" w:rsidP="006A607C">
    <w:pPr>
      <w:pStyle w:val="Nagwek"/>
      <w:tabs>
        <w:tab w:val="clear" w:pos="4536"/>
        <w:tab w:val="clear" w:pos="9072"/>
        <w:tab w:val="center" w:pos="7002"/>
        <w:tab w:val="right" w:pos="14004"/>
      </w:tabs>
    </w:pPr>
    <w:r>
      <w:rPr>
        <w:noProof/>
      </w:rPr>
      <w:drawing>
        <wp:inline distT="0" distB="0" distL="0" distR="0">
          <wp:extent cx="1571625" cy="571500"/>
          <wp:effectExtent l="0" t="0" r="0" b="0"/>
          <wp:docPr id="3" name="Obraz 21"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O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571500"/>
                  </a:xfrm>
                  <a:prstGeom prst="rect">
                    <a:avLst/>
                  </a:prstGeom>
                  <a:noFill/>
                  <a:ln>
                    <a:noFill/>
                  </a:ln>
                </pic:spPr>
              </pic:pic>
            </a:graphicData>
          </a:graphic>
        </wp:inline>
      </w:drawing>
    </w:r>
    <w:r w:rsidRPr="00DF69F1">
      <w:rPr>
        <w:rFonts w:ascii="Garamond" w:hAnsi="Garamond"/>
        <w:sz w:val="28"/>
        <w:szCs w:val="28"/>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C2A3D"/>
    <w:multiLevelType w:val="hybridMultilevel"/>
    <w:tmpl w:val="12F0C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22783"/>
    <w:multiLevelType w:val="hybridMultilevel"/>
    <w:tmpl w:val="87044542"/>
    <w:lvl w:ilvl="0" w:tplc="A0A69BFE">
      <w:start w:val="1"/>
      <w:numFmt w:val="decimal"/>
      <w:pStyle w:val="Akapitzlist"/>
      <w:lvlText w:val="%1."/>
      <w:lvlJc w:val="left"/>
      <w:pPr>
        <w:ind w:left="502" w:hanging="360"/>
      </w:pPr>
      <w:rPr>
        <w:rFonts w:ascii="Garamond" w:hAnsi="Garamond"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9EE7697"/>
    <w:multiLevelType w:val="hybridMultilevel"/>
    <w:tmpl w:val="956E4342"/>
    <w:lvl w:ilvl="0" w:tplc="61EE58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E8928FF"/>
    <w:multiLevelType w:val="hybridMultilevel"/>
    <w:tmpl w:val="00923236"/>
    <w:lvl w:ilvl="0" w:tplc="61EE58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6193B1D"/>
    <w:multiLevelType w:val="hybridMultilevel"/>
    <w:tmpl w:val="AFA4A600"/>
    <w:lvl w:ilvl="0" w:tplc="4E2EA530">
      <w:start w:val="1"/>
      <w:numFmt w:val="decimal"/>
      <w:lvlText w:val="%1."/>
      <w:lvlJc w:val="left"/>
      <w:pPr>
        <w:tabs>
          <w:tab w:val="num" w:pos="910"/>
        </w:tabs>
        <w:ind w:left="910" w:hanging="360"/>
      </w:pPr>
      <w:rPr>
        <w:rFonts w:cs="Times New Roman" w:hint="default"/>
      </w:rPr>
    </w:lvl>
    <w:lvl w:ilvl="1" w:tplc="04150019" w:tentative="1">
      <w:start w:val="1"/>
      <w:numFmt w:val="lowerLetter"/>
      <w:lvlText w:val="%2."/>
      <w:lvlJc w:val="left"/>
      <w:pPr>
        <w:tabs>
          <w:tab w:val="num" w:pos="1630"/>
        </w:tabs>
        <w:ind w:left="1630" w:hanging="360"/>
      </w:pPr>
      <w:rPr>
        <w:rFonts w:cs="Times New Roman"/>
      </w:rPr>
    </w:lvl>
    <w:lvl w:ilvl="2" w:tplc="0415001B" w:tentative="1">
      <w:start w:val="1"/>
      <w:numFmt w:val="lowerRoman"/>
      <w:lvlText w:val="%3."/>
      <w:lvlJc w:val="right"/>
      <w:pPr>
        <w:tabs>
          <w:tab w:val="num" w:pos="2350"/>
        </w:tabs>
        <w:ind w:left="2350" w:hanging="180"/>
      </w:pPr>
      <w:rPr>
        <w:rFonts w:cs="Times New Roman"/>
      </w:rPr>
    </w:lvl>
    <w:lvl w:ilvl="3" w:tplc="0415000F" w:tentative="1">
      <w:start w:val="1"/>
      <w:numFmt w:val="decimal"/>
      <w:lvlText w:val="%4."/>
      <w:lvlJc w:val="left"/>
      <w:pPr>
        <w:tabs>
          <w:tab w:val="num" w:pos="3070"/>
        </w:tabs>
        <w:ind w:left="3070" w:hanging="360"/>
      </w:pPr>
      <w:rPr>
        <w:rFonts w:cs="Times New Roman"/>
      </w:rPr>
    </w:lvl>
    <w:lvl w:ilvl="4" w:tplc="04150019" w:tentative="1">
      <w:start w:val="1"/>
      <w:numFmt w:val="lowerLetter"/>
      <w:lvlText w:val="%5."/>
      <w:lvlJc w:val="left"/>
      <w:pPr>
        <w:tabs>
          <w:tab w:val="num" w:pos="3790"/>
        </w:tabs>
        <w:ind w:left="3790" w:hanging="360"/>
      </w:pPr>
      <w:rPr>
        <w:rFonts w:cs="Times New Roman"/>
      </w:rPr>
    </w:lvl>
    <w:lvl w:ilvl="5" w:tplc="0415001B" w:tentative="1">
      <w:start w:val="1"/>
      <w:numFmt w:val="lowerRoman"/>
      <w:lvlText w:val="%6."/>
      <w:lvlJc w:val="right"/>
      <w:pPr>
        <w:tabs>
          <w:tab w:val="num" w:pos="4510"/>
        </w:tabs>
        <w:ind w:left="4510" w:hanging="180"/>
      </w:pPr>
      <w:rPr>
        <w:rFonts w:cs="Times New Roman"/>
      </w:rPr>
    </w:lvl>
    <w:lvl w:ilvl="6" w:tplc="0415000F" w:tentative="1">
      <w:start w:val="1"/>
      <w:numFmt w:val="decimal"/>
      <w:lvlText w:val="%7."/>
      <w:lvlJc w:val="left"/>
      <w:pPr>
        <w:tabs>
          <w:tab w:val="num" w:pos="5230"/>
        </w:tabs>
        <w:ind w:left="5230" w:hanging="360"/>
      </w:pPr>
      <w:rPr>
        <w:rFonts w:cs="Times New Roman"/>
      </w:rPr>
    </w:lvl>
    <w:lvl w:ilvl="7" w:tplc="04150019" w:tentative="1">
      <w:start w:val="1"/>
      <w:numFmt w:val="lowerLetter"/>
      <w:lvlText w:val="%8."/>
      <w:lvlJc w:val="left"/>
      <w:pPr>
        <w:tabs>
          <w:tab w:val="num" w:pos="5950"/>
        </w:tabs>
        <w:ind w:left="5950" w:hanging="360"/>
      </w:pPr>
      <w:rPr>
        <w:rFonts w:cs="Times New Roman"/>
      </w:rPr>
    </w:lvl>
    <w:lvl w:ilvl="8" w:tplc="0415001B" w:tentative="1">
      <w:start w:val="1"/>
      <w:numFmt w:val="lowerRoman"/>
      <w:lvlText w:val="%9."/>
      <w:lvlJc w:val="right"/>
      <w:pPr>
        <w:tabs>
          <w:tab w:val="num" w:pos="6670"/>
        </w:tabs>
        <w:ind w:left="6670" w:hanging="180"/>
      </w:pPr>
      <w:rPr>
        <w:rFonts w:cs="Times New Roman"/>
      </w:rPr>
    </w:lvl>
  </w:abstractNum>
  <w:abstractNum w:abstractNumId="5" w15:restartNumberingAfterBreak="0">
    <w:nsid w:val="2C7F3CBD"/>
    <w:multiLevelType w:val="hybridMultilevel"/>
    <w:tmpl w:val="7644B104"/>
    <w:lvl w:ilvl="0" w:tplc="92624BD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426A40"/>
    <w:multiLevelType w:val="hybridMultilevel"/>
    <w:tmpl w:val="C90C87EE"/>
    <w:lvl w:ilvl="0" w:tplc="4E9AF5C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B83879"/>
    <w:multiLevelType w:val="hybridMultilevel"/>
    <w:tmpl w:val="9FA4F53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5D427606"/>
    <w:multiLevelType w:val="hybridMultilevel"/>
    <w:tmpl w:val="098EFCF6"/>
    <w:lvl w:ilvl="0" w:tplc="EFF63B1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1216765"/>
    <w:multiLevelType w:val="hybridMultilevel"/>
    <w:tmpl w:val="62A4C586"/>
    <w:lvl w:ilvl="0" w:tplc="DEAC1A2C">
      <w:start w:val="1"/>
      <w:numFmt w:val="bullet"/>
      <w:lvlText w:val=""/>
      <w:lvlJc w:val="left"/>
      <w:pPr>
        <w:tabs>
          <w:tab w:val="num" w:pos="720"/>
        </w:tabs>
        <w:ind w:left="720" w:hanging="360"/>
      </w:pPr>
      <w:rPr>
        <w:rFonts w:ascii="Symbol" w:eastAsia="Times New Roman" w:hAnsi="Symbol" w:hint="default"/>
        <w:sz w:val="28"/>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A04B70"/>
    <w:multiLevelType w:val="hybridMultilevel"/>
    <w:tmpl w:val="14044426"/>
    <w:lvl w:ilvl="0" w:tplc="56FC664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7246F73"/>
    <w:multiLevelType w:val="hybridMultilevel"/>
    <w:tmpl w:val="31781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7EB577D"/>
    <w:multiLevelType w:val="hybridMultilevel"/>
    <w:tmpl w:val="D520D496"/>
    <w:lvl w:ilvl="0" w:tplc="E864F3B4">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AE616B6"/>
    <w:multiLevelType w:val="hybridMultilevel"/>
    <w:tmpl w:val="739EDE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10"/>
  </w:num>
  <w:num w:numId="5">
    <w:abstractNumId w:val="4"/>
  </w:num>
  <w:num w:numId="6">
    <w:abstractNumId w:val="13"/>
  </w:num>
  <w:num w:numId="7">
    <w:abstractNumId w:val="0"/>
  </w:num>
  <w:num w:numId="8">
    <w:abstractNumId w:val="11"/>
  </w:num>
  <w:num w:numId="9">
    <w:abstractNumId w:val="6"/>
  </w:num>
  <w:num w:numId="10">
    <w:abstractNumId w:val="8"/>
  </w:num>
  <w:num w:numId="11">
    <w:abstractNumId w:val="5"/>
  </w:num>
  <w:num w:numId="12">
    <w:abstractNumId w:val="12"/>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41C"/>
    <w:rsid w:val="00007CF0"/>
    <w:rsid w:val="00016138"/>
    <w:rsid w:val="00017C83"/>
    <w:rsid w:val="000204E0"/>
    <w:rsid w:val="00021D27"/>
    <w:rsid w:val="00032290"/>
    <w:rsid w:val="00036680"/>
    <w:rsid w:val="00043F30"/>
    <w:rsid w:val="00044B5D"/>
    <w:rsid w:val="00047CC3"/>
    <w:rsid w:val="00051818"/>
    <w:rsid w:val="00053AAE"/>
    <w:rsid w:val="00061C3B"/>
    <w:rsid w:val="00067A65"/>
    <w:rsid w:val="000703F5"/>
    <w:rsid w:val="0007230C"/>
    <w:rsid w:val="00077BB6"/>
    <w:rsid w:val="00080E7F"/>
    <w:rsid w:val="00085D14"/>
    <w:rsid w:val="0009144E"/>
    <w:rsid w:val="000A5B4D"/>
    <w:rsid w:val="000D2A95"/>
    <w:rsid w:val="000D3757"/>
    <w:rsid w:val="000E0A78"/>
    <w:rsid w:val="000F71F5"/>
    <w:rsid w:val="00103C3E"/>
    <w:rsid w:val="001139DB"/>
    <w:rsid w:val="001266AB"/>
    <w:rsid w:val="00146C23"/>
    <w:rsid w:val="00152305"/>
    <w:rsid w:val="00152F43"/>
    <w:rsid w:val="00153A24"/>
    <w:rsid w:val="00162E65"/>
    <w:rsid w:val="00172054"/>
    <w:rsid w:val="001756B0"/>
    <w:rsid w:val="00191453"/>
    <w:rsid w:val="00194C6A"/>
    <w:rsid w:val="001A1B34"/>
    <w:rsid w:val="001C0BEE"/>
    <w:rsid w:val="001D34C3"/>
    <w:rsid w:val="001E4AF4"/>
    <w:rsid w:val="001F241C"/>
    <w:rsid w:val="0021174C"/>
    <w:rsid w:val="002257B1"/>
    <w:rsid w:val="00245160"/>
    <w:rsid w:val="0024796D"/>
    <w:rsid w:val="0025364B"/>
    <w:rsid w:val="0026085E"/>
    <w:rsid w:val="0026141C"/>
    <w:rsid w:val="00262A45"/>
    <w:rsid w:val="00266330"/>
    <w:rsid w:val="002B1B11"/>
    <w:rsid w:val="002C3E9B"/>
    <w:rsid w:val="002C498B"/>
    <w:rsid w:val="002C5320"/>
    <w:rsid w:val="002E37F2"/>
    <w:rsid w:val="002F17E3"/>
    <w:rsid w:val="002F415C"/>
    <w:rsid w:val="002F55A0"/>
    <w:rsid w:val="0030693A"/>
    <w:rsid w:val="00315A97"/>
    <w:rsid w:val="00326B6A"/>
    <w:rsid w:val="00341AED"/>
    <w:rsid w:val="00344F4D"/>
    <w:rsid w:val="00361428"/>
    <w:rsid w:val="00374A85"/>
    <w:rsid w:val="0038422F"/>
    <w:rsid w:val="00385961"/>
    <w:rsid w:val="00394B67"/>
    <w:rsid w:val="003A29E0"/>
    <w:rsid w:val="003B0FA3"/>
    <w:rsid w:val="003B2CD0"/>
    <w:rsid w:val="003B5F2C"/>
    <w:rsid w:val="003C67E9"/>
    <w:rsid w:val="003E7933"/>
    <w:rsid w:val="00407867"/>
    <w:rsid w:val="00414232"/>
    <w:rsid w:val="00424B4A"/>
    <w:rsid w:val="004265F0"/>
    <w:rsid w:val="0042715F"/>
    <w:rsid w:val="00435D0E"/>
    <w:rsid w:val="0046203C"/>
    <w:rsid w:val="00464ABB"/>
    <w:rsid w:val="00481082"/>
    <w:rsid w:val="00481CA2"/>
    <w:rsid w:val="00482DEB"/>
    <w:rsid w:val="004906D0"/>
    <w:rsid w:val="00497A3C"/>
    <w:rsid w:val="004A3A45"/>
    <w:rsid w:val="004B06AF"/>
    <w:rsid w:val="004B079D"/>
    <w:rsid w:val="004C2C8A"/>
    <w:rsid w:val="004D63E9"/>
    <w:rsid w:val="004F5147"/>
    <w:rsid w:val="00503FF5"/>
    <w:rsid w:val="0051311C"/>
    <w:rsid w:val="00537F96"/>
    <w:rsid w:val="00542460"/>
    <w:rsid w:val="005523A2"/>
    <w:rsid w:val="005562E8"/>
    <w:rsid w:val="00566B1D"/>
    <w:rsid w:val="0056707C"/>
    <w:rsid w:val="00590DE3"/>
    <w:rsid w:val="005B1EAA"/>
    <w:rsid w:val="005B5B0E"/>
    <w:rsid w:val="005C21B2"/>
    <w:rsid w:val="005C723F"/>
    <w:rsid w:val="005E0FDF"/>
    <w:rsid w:val="005E5B8E"/>
    <w:rsid w:val="006065ED"/>
    <w:rsid w:val="00617D55"/>
    <w:rsid w:val="006236EF"/>
    <w:rsid w:val="00625438"/>
    <w:rsid w:val="00646977"/>
    <w:rsid w:val="00653957"/>
    <w:rsid w:val="006552E3"/>
    <w:rsid w:val="00660B27"/>
    <w:rsid w:val="0067651B"/>
    <w:rsid w:val="00685205"/>
    <w:rsid w:val="00691DE7"/>
    <w:rsid w:val="00692F40"/>
    <w:rsid w:val="006A607C"/>
    <w:rsid w:val="006C69C3"/>
    <w:rsid w:val="006C7351"/>
    <w:rsid w:val="006C7BEE"/>
    <w:rsid w:val="006D0392"/>
    <w:rsid w:val="006E15E7"/>
    <w:rsid w:val="006E2A2F"/>
    <w:rsid w:val="006F348B"/>
    <w:rsid w:val="006F4BD9"/>
    <w:rsid w:val="006F553D"/>
    <w:rsid w:val="00701983"/>
    <w:rsid w:val="00704EAD"/>
    <w:rsid w:val="00713586"/>
    <w:rsid w:val="00731545"/>
    <w:rsid w:val="0075503C"/>
    <w:rsid w:val="00755A01"/>
    <w:rsid w:val="00764BE3"/>
    <w:rsid w:val="00765043"/>
    <w:rsid w:val="00770626"/>
    <w:rsid w:val="007744FE"/>
    <w:rsid w:val="007760A5"/>
    <w:rsid w:val="0078244F"/>
    <w:rsid w:val="00782546"/>
    <w:rsid w:val="00787399"/>
    <w:rsid w:val="00795810"/>
    <w:rsid w:val="007A1BEA"/>
    <w:rsid w:val="007B3C83"/>
    <w:rsid w:val="007B674A"/>
    <w:rsid w:val="007D27CB"/>
    <w:rsid w:val="007D4E44"/>
    <w:rsid w:val="007E0883"/>
    <w:rsid w:val="007E0A3B"/>
    <w:rsid w:val="007E240A"/>
    <w:rsid w:val="007E44F4"/>
    <w:rsid w:val="007F1785"/>
    <w:rsid w:val="007F45B9"/>
    <w:rsid w:val="00800068"/>
    <w:rsid w:val="00823726"/>
    <w:rsid w:val="00832794"/>
    <w:rsid w:val="00854FD9"/>
    <w:rsid w:val="00862740"/>
    <w:rsid w:val="00864402"/>
    <w:rsid w:val="00864D7D"/>
    <w:rsid w:val="00867606"/>
    <w:rsid w:val="0087620F"/>
    <w:rsid w:val="0087638E"/>
    <w:rsid w:val="00887CC3"/>
    <w:rsid w:val="008A0C2A"/>
    <w:rsid w:val="008B357C"/>
    <w:rsid w:val="008C0B73"/>
    <w:rsid w:val="008C1444"/>
    <w:rsid w:val="008C484F"/>
    <w:rsid w:val="008C76D9"/>
    <w:rsid w:val="008C7BDD"/>
    <w:rsid w:val="008D302F"/>
    <w:rsid w:val="008F4C59"/>
    <w:rsid w:val="009032DB"/>
    <w:rsid w:val="009116ED"/>
    <w:rsid w:val="00915DB2"/>
    <w:rsid w:val="00930EB7"/>
    <w:rsid w:val="00943677"/>
    <w:rsid w:val="00946C3B"/>
    <w:rsid w:val="00951A47"/>
    <w:rsid w:val="009560E2"/>
    <w:rsid w:val="009A005A"/>
    <w:rsid w:val="009A5752"/>
    <w:rsid w:val="009A59E3"/>
    <w:rsid w:val="009B3BA7"/>
    <w:rsid w:val="009F451F"/>
    <w:rsid w:val="00A01C85"/>
    <w:rsid w:val="00A03A2E"/>
    <w:rsid w:val="00A526FE"/>
    <w:rsid w:val="00A6079E"/>
    <w:rsid w:val="00A63B72"/>
    <w:rsid w:val="00A66931"/>
    <w:rsid w:val="00A77D1C"/>
    <w:rsid w:val="00AA03EF"/>
    <w:rsid w:val="00AA041F"/>
    <w:rsid w:val="00AA716C"/>
    <w:rsid w:val="00AB062B"/>
    <w:rsid w:val="00AB6E48"/>
    <w:rsid w:val="00AD1BC0"/>
    <w:rsid w:val="00AD2025"/>
    <w:rsid w:val="00AF1CB1"/>
    <w:rsid w:val="00B21B12"/>
    <w:rsid w:val="00B2342F"/>
    <w:rsid w:val="00B30469"/>
    <w:rsid w:val="00B5145F"/>
    <w:rsid w:val="00B53823"/>
    <w:rsid w:val="00B62EE1"/>
    <w:rsid w:val="00B64E67"/>
    <w:rsid w:val="00B81A56"/>
    <w:rsid w:val="00B86D2E"/>
    <w:rsid w:val="00BA68DB"/>
    <w:rsid w:val="00BD1E18"/>
    <w:rsid w:val="00BE1022"/>
    <w:rsid w:val="00BE1111"/>
    <w:rsid w:val="00BF30C3"/>
    <w:rsid w:val="00BF5F2E"/>
    <w:rsid w:val="00C12528"/>
    <w:rsid w:val="00C137B6"/>
    <w:rsid w:val="00C20D83"/>
    <w:rsid w:val="00C27385"/>
    <w:rsid w:val="00C30067"/>
    <w:rsid w:val="00C5050F"/>
    <w:rsid w:val="00C704E8"/>
    <w:rsid w:val="00C744AD"/>
    <w:rsid w:val="00C74BB8"/>
    <w:rsid w:val="00C752FF"/>
    <w:rsid w:val="00C762AD"/>
    <w:rsid w:val="00C806AC"/>
    <w:rsid w:val="00C83B6A"/>
    <w:rsid w:val="00C93A1F"/>
    <w:rsid w:val="00C941F4"/>
    <w:rsid w:val="00C961C6"/>
    <w:rsid w:val="00CA310A"/>
    <w:rsid w:val="00CA6922"/>
    <w:rsid w:val="00CB3E97"/>
    <w:rsid w:val="00CB7168"/>
    <w:rsid w:val="00CD3ABF"/>
    <w:rsid w:val="00CF30A1"/>
    <w:rsid w:val="00CF70AB"/>
    <w:rsid w:val="00D35FA1"/>
    <w:rsid w:val="00D521A0"/>
    <w:rsid w:val="00D54BC6"/>
    <w:rsid w:val="00D64B6F"/>
    <w:rsid w:val="00D6578D"/>
    <w:rsid w:val="00D8485F"/>
    <w:rsid w:val="00DA31C2"/>
    <w:rsid w:val="00DA39A5"/>
    <w:rsid w:val="00DC6CA4"/>
    <w:rsid w:val="00DD325B"/>
    <w:rsid w:val="00DE75AE"/>
    <w:rsid w:val="00DE788C"/>
    <w:rsid w:val="00DE7CD4"/>
    <w:rsid w:val="00DF69F1"/>
    <w:rsid w:val="00E06613"/>
    <w:rsid w:val="00E06AF5"/>
    <w:rsid w:val="00E13CA0"/>
    <w:rsid w:val="00E20226"/>
    <w:rsid w:val="00E34657"/>
    <w:rsid w:val="00E45221"/>
    <w:rsid w:val="00E61482"/>
    <w:rsid w:val="00E6687B"/>
    <w:rsid w:val="00E80016"/>
    <w:rsid w:val="00E81E5D"/>
    <w:rsid w:val="00E921E3"/>
    <w:rsid w:val="00EB0939"/>
    <w:rsid w:val="00ED1239"/>
    <w:rsid w:val="00ED68FE"/>
    <w:rsid w:val="00EE41E4"/>
    <w:rsid w:val="00F06ABA"/>
    <w:rsid w:val="00F11174"/>
    <w:rsid w:val="00F11863"/>
    <w:rsid w:val="00F1401B"/>
    <w:rsid w:val="00F17CE2"/>
    <w:rsid w:val="00F208D2"/>
    <w:rsid w:val="00F446B3"/>
    <w:rsid w:val="00F451EF"/>
    <w:rsid w:val="00F52ED0"/>
    <w:rsid w:val="00F77DBC"/>
    <w:rsid w:val="00F92184"/>
    <w:rsid w:val="00F935D8"/>
    <w:rsid w:val="00FA6CF1"/>
    <w:rsid w:val="00FA6EC4"/>
    <w:rsid w:val="00FB0B46"/>
    <w:rsid w:val="00FB485D"/>
    <w:rsid w:val="00FB65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3C43E01-66AD-4775-B7B4-B20F811E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744AD"/>
    <w:pPr>
      <w:spacing w:after="200" w:line="276" w:lineRule="auto"/>
    </w:pPr>
    <w:rPr>
      <w:lang w:eastAsia="en-US"/>
    </w:rPr>
  </w:style>
  <w:style w:type="paragraph" w:styleId="Nagwek1">
    <w:name w:val="heading 1"/>
    <w:basedOn w:val="Normalny"/>
    <w:next w:val="Normalny"/>
    <w:link w:val="Nagwek1Znak"/>
    <w:uiPriority w:val="99"/>
    <w:qFormat/>
    <w:rsid w:val="0026141C"/>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9"/>
    <w:qFormat/>
    <w:rsid w:val="0026141C"/>
    <w:pPr>
      <w:keepNext/>
      <w:spacing w:after="0" w:line="240" w:lineRule="auto"/>
      <w:outlineLvl w:val="1"/>
    </w:pPr>
    <w:rPr>
      <w:rFonts w:ascii="Arial" w:eastAsia="Times New Roman" w:hAnsi="Arial"/>
      <w:b/>
      <w:szCs w:val="20"/>
      <w:lang w:eastAsia="pl-PL"/>
    </w:rPr>
  </w:style>
  <w:style w:type="paragraph" w:styleId="Nagwek3">
    <w:name w:val="heading 3"/>
    <w:basedOn w:val="Normalny"/>
    <w:next w:val="Normalny"/>
    <w:link w:val="Nagwek3Znak"/>
    <w:uiPriority w:val="99"/>
    <w:qFormat/>
    <w:rsid w:val="0026141C"/>
    <w:pPr>
      <w:keepNext/>
      <w:widowControl w:val="0"/>
      <w:spacing w:after="0" w:line="240" w:lineRule="auto"/>
      <w:jc w:val="center"/>
      <w:outlineLvl w:val="2"/>
    </w:pPr>
    <w:rPr>
      <w:rFonts w:ascii="Times New Roman" w:eastAsia="Times New Roman" w:hAnsi="Times New Roman"/>
      <w:b/>
      <w:sz w:val="24"/>
      <w:szCs w:val="20"/>
      <w:lang w:eastAsia="pl-PL"/>
    </w:rPr>
  </w:style>
  <w:style w:type="paragraph" w:styleId="Nagwek4">
    <w:name w:val="heading 4"/>
    <w:basedOn w:val="Normalny"/>
    <w:next w:val="Normalny"/>
    <w:link w:val="Nagwek4Znak"/>
    <w:uiPriority w:val="99"/>
    <w:qFormat/>
    <w:rsid w:val="0026141C"/>
    <w:pPr>
      <w:keepNext/>
      <w:widowControl w:val="0"/>
      <w:spacing w:after="0" w:line="240" w:lineRule="auto"/>
      <w:outlineLvl w:val="3"/>
    </w:pPr>
    <w:rPr>
      <w:rFonts w:ascii="Times New Roman" w:eastAsia="Times New Roman" w:hAnsi="Times New Roman"/>
      <w:b/>
      <w:sz w:val="24"/>
      <w:szCs w:val="20"/>
      <w:lang w:eastAsia="pl-PL"/>
    </w:rPr>
  </w:style>
  <w:style w:type="paragraph" w:styleId="Nagwek5">
    <w:name w:val="heading 5"/>
    <w:basedOn w:val="Normalny"/>
    <w:next w:val="Normalny"/>
    <w:link w:val="Nagwek5Znak"/>
    <w:uiPriority w:val="99"/>
    <w:qFormat/>
    <w:rsid w:val="0026141C"/>
    <w:pPr>
      <w:spacing w:before="240" w:after="60" w:line="240" w:lineRule="auto"/>
      <w:outlineLvl w:val="4"/>
    </w:pPr>
    <w:rPr>
      <w:rFonts w:ascii="Times New Roman" w:eastAsia="Times New Roman" w:hAnsi="Times New Roman"/>
      <w:b/>
      <w:i/>
      <w:sz w:val="26"/>
      <w:szCs w:val="20"/>
      <w:lang w:eastAsia="pl-PL"/>
    </w:rPr>
  </w:style>
  <w:style w:type="paragraph" w:styleId="Nagwek6">
    <w:name w:val="heading 6"/>
    <w:basedOn w:val="Normalny"/>
    <w:next w:val="Normalny"/>
    <w:link w:val="Nagwek6Znak"/>
    <w:uiPriority w:val="99"/>
    <w:qFormat/>
    <w:rsid w:val="0026141C"/>
    <w:pPr>
      <w:keepNext/>
      <w:spacing w:after="0" w:line="240" w:lineRule="auto"/>
      <w:outlineLvl w:val="5"/>
    </w:pPr>
    <w:rPr>
      <w:rFonts w:ascii="Arial" w:eastAsia="Times New Roman" w:hAnsi="Arial"/>
      <w:b/>
      <w:i/>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6141C"/>
    <w:rPr>
      <w:rFonts w:ascii="Cambria" w:hAnsi="Cambria" w:cs="Times New Roman"/>
      <w:b/>
      <w:bCs/>
      <w:color w:val="365F91"/>
      <w:sz w:val="28"/>
      <w:szCs w:val="28"/>
    </w:rPr>
  </w:style>
  <w:style w:type="character" w:customStyle="1" w:styleId="Nagwek2Znak">
    <w:name w:val="Nagłówek 2 Znak"/>
    <w:basedOn w:val="Domylnaczcionkaakapitu"/>
    <w:link w:val="Nagwek2"/>
    <w:uiPriority w:val="99"/>
    <w:locked/>
    <w:rsid w:val="0026141C"/>
    <w:rPr>
      <w:rFonts w:ascii="Arial" w:hAnsi="Arial" w:cs="Times New Roman"/>
      <w:b/>
      <w:sz w:val="20"/>
      <w:szCs w:val="20"/>
      <w:lang w:eastAsia="pl-PL"/>
    </w:rPr>
  </w:style>
  <w:style w:type="character" w:customStyle="1" w:styleId="Nagwek3Znak">
    <w:name w:val="Nagłówek 3 Znak"/>
    <w:basedOn w:val="Domylnaczcionkaakapitu"/>
    <w:link w:val="Nagwek3"/>
    <w:uiPriority w:val="99"/>
    <w:locked/>
    <w:rsid w:val="0026141C"/>
    <w:rPr>
      <w:rFonts w:ascii="Times New Roman" w:hAnsi="Times New Roman" w:cs="Times New Roman"/>
      <w:b/>
      <w:snapToGrid w:val="0"/>
      <w:sz w:val="20"/>
      <w:szCs w:val="20"/>
      <w:lang w:eastAsia="pl-PL"/>
    </w:rPr>
  </w:style>
  <w:style w:type="character" w:customStyle="1" w:styleId="Nagwek4Znak">
    <w:name w:val="Nagłówek 4 Znak"/>
    <w:basedOn w:val="Domylnaczcionkaakapitu"/>
    <w:link w:val="Nagwek4"/>
    <w:uiPriority w:val="99"/>
    <w:locked/>
    <w:rsid w:val="0026141C"/>
    <w:rPr>
      <w:rFonts w:ascii="Times New Roman" w:hAnsi="Times New Roman" w:cs="Times New Roman"/>
      <w:b/>
      <w:snapToGrid w:val="0"/>
      <w:sz w:val="20"/>
      <w:szCs w:val="20"/>
      <w:lang w:eastAsia="pl-PL"/>
    </w:rPr>
  </w:style>
  <w:style w:type="character" w:customStyle="1" w:styleId="Nagwek5Znak">
    <w:name w:val="Nagłówek 5 Znak"/>
    <w:basedOn w:val="Domylnaczcionkaakapitu"/>
    <w:link w:val="Nagwek5"/>
    <w:uiPriority w:val="99"/>
    <w:locked/>
    <w:rsid w:val="0026141C"/>
    <w:rPr>
      <w:rFonts w:ascii="Times New Roman" w:hAnsi="Times New Roman" w:cs="Times New Roman"/>
      <w:b/>
      <w:i/>
      <w:sz w:val="20"/>
      <w:szCs w:val="20"/>
      <w:lang w:eastAsia="pl-PL"/>
    </w:rPr>
  </w:style>
  <w:style w:type="character" w:customStyle="1" w:styleId="Nagwek6Znak">
    <w:name w:val="Nagłówek 6 Znak"/>
    <w:basedOn w:val="Domylnaczcionkaakapitu"/>
    <w:link w:val="Nagwek6"/>
    <w:uiPriority w:val="99"/>
    <w:locked/>
    <w:rsid w:val="0026141C"/>
    <w:rPr>
      <w:rFonts w:ascii="Arial" w:hAnsi="Arial" w:cs="Times New Roman"/>
      <w:b/>
      <w:i/>
      <w:sz w:val="20"/>
      <w:szCs w:val="20"/>
      <w:lang w:eastAsia="pl-PL"/>
    </w:rPr>
  </w:style>
  <w:style w:type="paragraph" w:styleId="Tekstpodstawowy2">
    <w:name w:val="Body Text 2"/>
    <w:basedOn w:val="Normalny"/>
    <w:link w:val="Tekstpodstawowy2Znak"/>
    <w:uiPriority w:val="99"/>
    <w:rsid w:val="0026141C"/>
    <w:pPr>
      <w:widowControl w:val="0"/>
      <w:spacing w:after="0" w:line="240" w:lineRule="auto"/>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uiPriority w:val="99"/>
    <w:locked/>
    <w:rsid w:val="0026141C"/>
    <w:rPr>
      <w:rFonts w:ascii="Times New Roman" w:hAnsi="Times New Roman" w:cs="Times New Roman"/>
      <w:snapToGrid w:val="0"/>
      <w:sz w:val="20"/>
      <w:szCs w:val="20"/>
      <w:lang w:eastAsia="pl-PL"/>
    </w:rPr>
  </w:style>
  <w:style w:type="paragraph" w:styleId="Tekstpodstawowy3">
    <w:name w:val="Body Text 3"/>
    <w:basedOn w:val="Normalny"/>
    <w:link w:val="Tekstpodstawowy3Znak"/>
    <w:uiPriority w:val="99"/>
    <w:rsid w:val="0026141C"/>
    <w:pPr>
      <w:widowControl w:val="0"/>
      <w:spacing w:after="0" w:line="240" w:lineRule="auto"/>
      <w:jc w:val="center"/>
    </w:pPr>
    <w:rPr>
      <w:rFonts w:ascii="Times New Roman" w:eastAsia="Times New Roman" w:hAnsi="Times New Roman"/>
      <w:sz w:val="24"/>
      <w:szCs w:val="20"/>
      <w:lang w:eastAsia="pl-PL"/>
    </w:rPr>
  </w:style>
  <w:style w:type="character" w:customStyle="1" w:styleId="Tekstpodstawowy3Znak">
    <w:name w:val="Tekst podstawowy 3 Znak"/>
    <w:basedOn w:val="Domylnaczcionkaakapitu"/>
    <w:link w:val="Tekstpodstawowy3"/>
    <w:uiPriority w:val="99"/>
    <w:locked/>
    <w:rsid w:val="0026141C"/>
    <w:rPr>
      <w:rFonts w:ascii="Times New Roman" w:hAnsi="Times New Roman" w:cs="Times New Roman"/>
      <w:snapToGrid w:val="0"/>
      <w:sz w:val="20"/>
      <w:szCs w:val="20"/>
      <w:lang w:eastAsia="pl-PL"/>
    </w:rPr>
  </w:style>
  <w:style w:type="paragraph" w:styleId="Tytu">
    <w:name w:val="Title"/>
    <w:basedOn w:val="Normalny"/>
    <w:link w:val="TytuZnak"/>
    <w:uiPriority w:val="99"/>
    <w:qFormat/>
    <w:rsid w:val="0026141C"/>
    <w:pPr>
      <w:spacing w:after="0" w:line="240" w:lineRule="auto"/>
      <w:ind w:left="630" w:hanging="630"/>
      <w:jc w:val="center"/>
    </w:pPr>
    <w:rPr>
      <w:rFonts w:ascii="Times New Roman" w:eastAsia="Times New Roman" w:hAnsi="Times New Roman"/>
      <w:b/>
      <w:sz w:val="36"/>
      <w:szCs w:val="20"/>
      <w:lang w:eastAsia="pl-PL"/>
    </w:rPr>
  </w:style>
  <w:style w:type="character" w:customStyle="1" w:styleId="TytuZnak">
    <w:name w:val="Tytuł Znak"/>
    <w:basedOn w:val="Domylnaczcionkaakapitu"/>
    <w:link w:val="Tytu"/>
    <w:uiPriority w:val="99"/>
    <w:locked/>
    <w:rsid w:val="0026141C"/>
    <w:rPr>
      <w:rFonts w:ascii="Times New Roman" w:hAnsi="Times New Roman" w:cs="Times New Roman"/>
      <w:b/>
      <w:sz w:val="20"/>
      <w:szCs w:val="20"/>
      <w:lang w:eastAsia="pl-PL"/>
    </w:rPr>
  </w:style>
  <w:style w:type="paragraph" w:styleId="Podtytu">
    <w:name w:val="Subtitle"/>
    <w:basedOn w:val="Normalny"/>
    <w:link w:val="PodtytuZnak"/>
    <w:uiPriority w:val="99"/>
    <w:qFormat/>
    <w:rsid w:val="0026141C"/>
    <w:pPr>
      <w:spacing w:after="0" w:line="240" w:lineRule="auto"/>
      <w:jc w:val="center"/>
    </w:pPr>
    <w:rPr>
      <w:rFonts w:ascii="Arial" w:eastAsia="Times New Roman" w:hAnsi="Arial"/>
      <w:b/>
      <w:szCs w:val="20"/>
      <w:lang w:eastAsia="pl-PL"/>
    </w:rPr>
  </w:style>
  <w:style w:type="character" w:customStyle="1" w:styleId="PodtytuZnak">
    <w:name w:val="Podtytuł Znak"/>
    <w:basedOn w:val="Domylnaczcionkaakapitu"/>
    <w:link w:val="Podtytu"/>
    <w:uiPriority w:val="99"/>
    <w:locked/>
    <w:rsid w:val="0026141C"/>
    <w:rPr>
      <w:rFonts w:ascii="Arial" w:hAnsi="Arial" w:cs="Times New Roman"/>
      <w:b/>
      <w:sz w:val="20"/>
      <w:szCs w:val="20"/>
      <w:lang w:eastAsia="pl-PL"/>
    </w:rPr>
  </w:style>
  <w:style w:type="paragraph" w:styleId="Nagwek">
    <w:name w:val="header"/>
    <w:basedOn w:val="Normalny"/>
    <w:link w:val="NagwekZnak"/>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NagwekZnak">
    <w:name w:val="Nagłówek Znak"/>
    <w:basedOn w:val="Domylnaczcionkaakapitu"/>
    <w:link w:val="Nagwek"/>
    <w:uiPriority w:val="99"/>
    <w:locked/>
    <w:rsid w:val="0026141C"/>
    <w:rPr>
      <w:rFonts w:ascii="Times New Roman" w:hAnsi="Times New Roman" w:cs="Times New Roman"/>
      <w:sz w:val="20"/>
      <w:szCs w:val="20"/>
      <w:lang w:eastAsia="pl-PL"/>
    </w:rPr>
  </w:style>
  <w:style w:type="character" w:styleId="Pogrubienie">
    <w:name w:val="Strong"/>
    <w:basedOn w:val="Domylnaczcionkaakapitu"/>
    <w:uiPriority w:val="99"/>
    <w:qFormat/>
    <w:rsid w:val="0026141C"/>
    <w:rPr>
      <w:rFonts w:cs="Times New Roman"/>
      <w:b/>
    </w:rPr>
  </w:style>
  <w:style w:type="paragraph" w:styleId="Stopka">
    <w:name w:val="footer"/>
    <w:basedOn w:val="Normalny"/>
    <w:link w:val="StopkaZnak"/>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StopkaZnak">
    <w:name w:val="Stopka Znak"/>
    <w:basedOn w:val="Domylnaczcionkaakapitu"/>
    <w:link w:val="Stopka"/>
    <w:uiPriority w:val="99"/>
    <w:locked/>
    <w:rsid w:val="0026141C"/>
    <w:rPr>
      <w:rFonts w:ascii="Times New Roman" w:hAnsi="Times New Roman" w:cs="Times New Roman"/>
      <w:sz w:val="20"/>
      <w:szCs w:val="20"/>
      <w:lang w:eastAsia="pl-PL"/>
    </w:rPr>
  </w:style>
  <w:style w:type="paragraph" w:styleId="Tekstpodstawowy">
    <w:name w:val="Body Text"/>
    <w:basedOn w:val="Normalny"/>
    <w:link w:val="TekstpodstawowyZnak"/>
    <w:uiPriority w:val="99"/>
    <w:semiHidden/>
    <w:rsid w:val="00951A47"/>
    <w:pPr>
      <w:spacing w:after="120"/>
    </w:pPr>
  </w:style>
  <w:style w:type="character" w:customStyle="1" w:styleId="TekstpodstawowyZnak">
    <w:name w:val="Tekst podstawowy Znak"/>
    <w:basedOn w:val="Domylnaczcionkaakapitu"/>
    <w:link w:val="Tekstpodstawowy"/>
    <w:uiPriority w:val="99"/>
    <w:semiHidden/>
    <w:locked/>
    <w:rsid w:val="00951A47"/>
    <w:rPr>
      <w:rFonts w:cs="Times New Roman"/>
    </w:rPr>
  </w:style>
  <w:style w:type="paragraph" w:styleId="Tekstdymka">
    <w:name w:val="Balloon Text"/>
    <w:basedOn w:val="Normalny"/>
    <w:link w:val="TekstdymkaZnak"/>
    <w:uiPriority w:val="99"/>
    <w:semiHidden/>
    <w:rsid w:val="00951A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51A47"/>
    <w:rPr>
      <w:rFonts w:ascii="Tahoma" w:hAnsi="Tahoma" w:cs="Tahoma"/>
      <w:sz w:val="16"/>
      <w:szCs w:val="16"/>
    </w:rPr>
  </w:style>
  <w:style w:type="paragraph" w:styleId="Akapitzlist">
    <w:name w:val="List Paragraph"/>
    <w:basedOn w:val="Normalny"/>
    <w:uiPriority w:val="99"/>
    <w:qFormat/>
    <w:rsid w:val="005E5B8E"/>
    <w:pPr>
      <w:numPr>
        <w:numId w:val="1"/>
      </w:numPr>
      <w:contextualSpacing/>
    </w:pPr>
    <w:rPr>
      <w:rFonts w:ascii="Garamond" w:hAnsi="Garamond"/>
      <w:b/>
      <w:sz w:val="28"/>
      <w:szCs w:val="28"/>
    </w:rPr>
  </w:style>
  <w:style w:type="table" w:styleId="Tabela-Siatka">
    <w:name w:val="Table Grid"/>
    <w:basedOn w:val="Standardowy"/>
    <w:uiPriority w:val="99"/>
    <w:rsid w:val="005131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99"/>
    <w:qFormat/>
    <w:rsid w:val="00731545"/>
    <w:pPr>
      <w:outlineLvl w:val="9"/>
    </w:pPr>
  </w:style>
  <w:style w:type="paragraph" w:styleId="Spistreci2">
    <w:name w:val="toc 2"/>
    <w:basedOn w:val="Normalny"/>
    <w:next w:val="Normalny"/>
    <w:autoRedefine/>
    <w:uiPriority w:val="99"/>
    <w:rsid w:val="00085D14"/>
    <w:pPr>
      <w:spacing w:before="240" w:after="0"/>
    </w:pPr>
    <w:rPr>
      <w:b/>
      <w:bCs/>
      <w:sz w:val="20"/>
      <w:szCs w:val="20"/>
    </w:rPr>
  </w:style>
  <w:style w:type="paragraph" w:styleId="Spistreci3">
    <w:name w:val="toc 3"/>
    <w:basedOn w:val="Normalny"/>
    <w:next w:val="Normalny"/>
    <w:autoRedefine/>
    <w:uiPriority w:val="99"/>
    <w:rsid w:val="005E5B8E"/>
    <w:pPr>
      <w:spacing w:after="0"/>
      <w:ind w:left="220"/>
    </w:pPr>
    <w:rPr>
      <w:sz w:val="20"/>
      <w:szCs w:val="20"/>
    </w:rPr>
  </w:style>
  <w:style w:type="character" w:styleId="Hipercze">
    <w:name w:val="Hyperlink"/>
    <w:basedOn w:val="Domylnaczcionkaakapitu"/>
    <w:uiPriority w:val="99"/>
    <w:rsid w:val="00085D14"/>
    <w:rPr>
      <w:rFonts w:cs="Times New Roman"/>
      <w:color w:val="0000FF"/>
      <w:u w:val="single"/>
    </w:rPr>
  </w:style>
  <w:style w:type="paragraph" w:styleId="Spistreci1">
    <w:name w:val="toc 1"/>
    <w:basedOn w:val="Normalny"/>
    <w:next w:val="Normalny"/>
    <w:autoRedefine/>
    <w:uiPriority w:val="99"/>
    <w:rsid w:val="002F17E3"/>
    <w:pPr>
      <w:spacing w:before="360" w:after="0"/>
    </w:pPr>
    <w:rPr>
      <w:rFonts w:ascii="Cambria" w:hAnsi="Cambria"/>
      <w:b/>
      <w:bCs/>
      <w:caps/>
      <w:sz w:val="24"/>
      <w:szCs w:val="24"/>
    </w:rPr>
  </w:style>
  <w:style w:type="paragraph" w:styleId="Spistreci4">
    <w:name w:val="toc 4"/>
    <w:basedOn w:val="Normalny"/>
    <w:next w:val="Normalny"/>
    <w:autoRedefine/>
    <w:uiPriority w:val="99"/>
    <w:rsid w:val="002F17E3"/>
    <w:pPr>
      <w:spacing w:after="0"/>
      <w:ind w:left="440"/>
    </w:pPr>
    <w:rPr>
      <w:sz w:val="20"/>
      <w:szCs w:val="20"/>
    </w:rPr>
  </w:style>
  <w:style w:type="paragraph" w:styleId="Spistreci5">
    <w:name w:val="toc 5"/>
    <w:basedOn w:val="Normalny"/>
    <w:next w:val="Normalny"/>
    <w:autoRedefine/>
    <w:uiPriority w:val="99"/>
    <w:rsid w:val="002F17E3"/>
    <w:pPr>
      <w:spacing w:after="0"/>
      <w:ind w:left="660"/>
    </w:pPr>
    <w:rPr>
      <w:sz w:val="20"/>
      <w:szCs w:val="20"/>
    </w:rPr>
  </w:style>
  <w:style w:type="paragraph" w:styleId="Spistreci6">
    <w:name w:val="toc 6"/>
    <w:basedOn w:val="Normalny"/>
    <w:next w:val="Normalny"/>
    <w:autoRedefine/>
    <w:uiPriority w:val="99"/>
    <w:rsid w:val="002F17E3"/>
    <w:pPr>
      <w:spacing w:after="0"/>
      <w:ind w:left="880"/>
    </w:pPr>
    <w:rPr>
      <w:sz w:val="20"/>
      <w:szCs w:val="20"/>
    </w:rPr>
  </w:style>
  <w:style w:type="paragraph" w:styleId="Spistreci7">
    <w:name w:val="toc 7"/>
    <w:basedOn w:val="Normalny"/>
    <w:next w:val="Normalny"/>
    <w:autoRedefine/>
    <w:uiPriority w:val="99"/>
    <w:rsid w:val="002F17E3"/>
    <w:pPr>
      <w:spacing w:after="0"/>
      <w:ind w:left="1100"/>
    </w:pPr>
    <w:rPr>
      <w:sz w:val="20"/>
      <w:szCs w:val="20"/>
    </w:rPr>
  </w:style>
  <w:style w:type="paragraph" w:styleId="Spistreci8">
    <w:name w:val="toc 8"/>
    <w:basedOn w:val="Normalny"/>
    <w:next w:val="Normalny"/>
    <w:autoRedefine/>
    <w:uiPriority w:val="99"/>
    <w:rsid w:val="002F17E3"/>
    <w:pPr>
      <w:spacing w:after="0"/>
      <w:ind w:left="1320"/>
    </w:pPr>
    <w:rPr>
      <w:sz w:val="20"/>
      <w:szCs w:val="20"/>
    </w:rPr>
  </w:style>
  <w:style w:type="paragraph" w:styleId="Spistreci9">
    <w:name w:val="toc 9"/>
    <w:basedOn w:val="Normalny"/>
    <w:next w:val="Normalny"/>
    <w:autoRedefine/>
    <w:uiPriority w:val="99"/>
    <w:rsid w:val="002F17E3"/>
    <w:pPr>
      <w:spacing w:after="0"/>
      <w:ind w:left="1540"/>
    </w:pPr>
    <w:rPr>
      <w:sz w:val="20"/>
      <w:szCs w:val="20"/>
    </w:rPr>
  </w:style>
  <w:style w:type="character" w:customStyle="1" w:styleId="ZnakZnak2">
    <w:name w:val="Znak Znak2"/>
    <w:basedOn w:val="Domylnaczcionkaakapitu"/>
    <w:uiPriority w:val="99"/>
    <w:semiHidden/>
    <w:rsid w:val="00625438"/>
    <w:rPr>
      <w:rFonts w:eastAsia="MS Mincho" w:cs="Times New Roman"/>
      <w:sz w:val="24"/>
      <w:szCs w:val="24"/>
      <w:lang w:val="cs-CZ" w:eastAsia="en-US" w:bidi="ar-SA"/>
    </w:rPr>
  </w:style>
  <w:style w:type="character" w:styleId="Numerstrony">
    <w:name w:val="page number"/>
    <w:basedOn w:val="Domylnaczcionkaakapitu"/>
    <w:uiPriority w:val="99"/>
    <w:locked/>
    <w:rsid w:val="009A575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2514</Words>
  <Characters>15085</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17564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Justyna Kuś</cp:lastModifiedBy>
  <cp:revision>12</cp:revision>
  <cp:lastPrinted>2015-11-30T17:27:00Z</cp:lastPrinted>
  <dcterms:created xsi:type="dcterms:W3CDTF">2015-11-30T14:00:00Z</dcterms:created>
  <dcterms:modified xsi:type="dcterms:W3CDTF">2016-04-28T07:34:00Z</dcterms:modified>
</cp:coreProperties>
</file>