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B6F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</w:p>
    <w:p w:rsidR="00D64B6F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</w:p>
    <w:p w:rsidR="0080421A" w:rsidRDefault="00D64B6F" w:rsidP="0080421A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>S</w:t>
      </w:r>
      <w:r w:rsidR="0080421A">
        <w:rPr>
          <w:rFonts w:ascii="Garamond" w:hAnsi="Garamond"/>
          <w:b/>
          <w:sz w:val="72"/>
          <w:szCs w:val="72"/>
        </w:rPr>
        <w:t>OŁECKA STRATEGIA ROZWOJU WSI</w:t>
      </w:r>
    </w:p>
    <w:p w:rsidR="00D64B6F" w:rsidRDefault="00C118A9" w:rsidP="0080421A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SCHOLASTYKOWO</w:t>
      </w:r>
    </w:p>
    <w:p w:rsidR="007D7E7E" w:rsidRPr="00085D14" w:rsidRDefault="00E27367" w:rsidP="0080421A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2016 - 2021</w:t>
      </w:r>
      <w:bookmarkStart w:id="0" w:name="_GoBack"/>
      <w:bookmarkEnd w:id="0"/>
    </w:p>
    <w:p w:rsidR="00D64B6F" w:rsidRPr="00481082" w:rsidRDefault="00D64B6F" w:rsidP="0080421A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w</w:t>
      </w:r>
      <w:r w:rsidR="0080421A">
        <w:rPr>
          <w:rFonts w:ascii="Garamond" w:hAnsi="Garamond"/>
          <w:sz w:val="40"/>
          <w:szCs w:val="40"/>
        </w:rPr>
        <w:t xml:space="preserve"> gminie LIPKA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:rsidR="00D64B6F" w:rsidRPr="005B5B0E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D64B6F" w:rsidRPr="00481082" w:rsidRDefault="00B11B18" w:rsidP="00410992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Barbara Kowalska, Karina Małaszniak, Magdalena Jopek, Jolanta Szymczyk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BE1111">
      <w:pPr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80421A" w:rsidRDefault="0080421A" w:rsidP="0080421A">
      <w:pPr>
        <w:jc w:val="center"/>
      </w:pPr>
      <w:r>
        <w:t>Marek Romaniec</w:t>
      </w:r>
    </w:p>
    <w:p w:rsidR="0080421A" w:rsidRPr="0080421A" w:rsidRDefault="0080421A" w:rsidP="0080421A">
      <w:pPr>
        <w:jc w:val="center"/>
      </w:pPr>
      <w:r>
        <w:t>Paweł Michalski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:rsidR="00D64B6F" w:rsidRDefault="00783048" w:rsidP="00783048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LISTOPAD 2015</w:t>
      </w:r>
    </w:p>
    <w:p w:rsidR="00A21EA3" w:rsidRDefault="00A21EA3">
      <w:pPr>
        <w:rPr>
          <w:rFonts w:ascii="Garamond" w:hAnsi="Garamond"/>
          <w:sz w:val="24"/>
          <w:szCs w:val="24"/>
        </w:rPr>
      </w:pPr>
    </w:p>
    <w:p w:rsidR="00A21EA3" w:rsidRPr="00481082" w:rsidRDefault="00A21EA3">
      <w:pPr>
        <w:rPr>
          <w:rFonts w:ascii="Garamond" w:hAnsi="Garamond"/>
          <w:sz w:val="24"/>
          <w:szCs w:val="24"/>
        </w:rPr>
      </w:pPr>
    </w:p>
    <w:p w:rsidR="00D64B6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D64B6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AA041F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diagnoza zaawansowania wsi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analiza zasobów w trzech częściach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analiza swot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analiza potencjału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wizja wsi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program krótkoterminowy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program długoterminowy</w:t>
      </w:r>
    </w:p>
    <w:p w:rsidR="0080421A" w:rsidRPr="0080421A" w:rsidRDefault="0080421A" w:rsidP="0080421A">
      <w:pPr>
        <w:rPr>
          <w:bCs/>
          <w:caps/>
          <w:noProof/>
          <w:u w:val="single"/>
        </w:rPr>
      </w:pPr>
    </w:p>
    <w:p w:rsidR="00D64B6F" w:rsidRPr="00FA6EC4" w:rsidRDefault="00D64B6F" w:rsidP="00C30067">
      <w:pPr>
        <w:pStyle w:val="Nagwek1"/>
        <w:rPr>
          <w:color w:val="auto"/>
        </w:rPr>
      </w:pPr>
    </w:p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D64B6F" w:rsidRDefault="00D64B6F" w:rsidP="00587C5D">
      <w:pPr>
        <w:pStyle w:val="Akapitzlist"/>
        <w:numPr>
          <w:ilvl w:val="0"/>
          <w:numId w:val="0"/>
        </w:numPr>
        <w:jc w:val="center"/>
      </w:pPr>
      <w:bookmarkStart w:id="1" w:name="_Toc431386210"/>
      <w:r w:rsidRPr="00AA041F">
        <w:t>KARTA DIAGNOZY ZAAWANSOWANIA ODNOWY WSI</w:t>
      </w:r>
      <w:bookmarkEnd w:id="1"/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:rsidR="00D64B6F" w:rsidRDefault="00D64B6F" w:rsidP="0046203C">
      <w:pPr>
        <w:pStyle w:val="Akapitzlist"/>
        <w:numPr>
          <w:ilvl w:val="0"/>
          <w:numId w:val="0"/>
        </w:numPr>
      </w:pPr>
    </w:p>
    <w:p w:rsidR="00D64B6F" w:rsidRPr="00AA041F" w:rsidRDefault="0080421A" w:rsidP="0046203C">
      <w:pPr>
        <w:pStyle w:val="Akapitzlist"/>
        <w:numPr>
          <w:ilvl w:val="0"/>
          <w:numId w:val="0"/>
        </w:numPr>
      </w:pPr>
      <w:r>
        <w:t>Gmina: Lipka</w:t>
      </w:r>
      <w:r w:rsidR="00D64B6F">
        <w:tab/>
      </w:r>
      <w:r w:rsidR="00D64B6F">
        <w:tab/>
      </w:r>
      <w:r w:rsidR="00727304">
        <w:t>Sołectwo: Scholastykowo</w:t>
      </w:r>
      <w:r w:rsidR="00D64B6F">
        <w:tab/>
        <w:t xml:space="preserve"> </w:t>
      </w:r>
      <w:r w:rsidR="00D64B6F">
        <w:tab/>
      </w:r>
      <w:r w:rsidR="00D64B6F">
        <w:tab/>
      </w:r>
      <w:r w:rsidR="00B11B18">
        <w:t>Liczba mieszkańców: 367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0"/>
        <w:gridCol w:w="3922"/>
        <w:gridCol w:w="526"/>
        <w:gridCol w:w="2836"/>
        <w:gridCol w:w="487"/>
        <w:gridCol w:w="2089"/>
        <w:gridCol w:w="481"/>
      </w:tblGrid>
      <w:tr w:rsidR="00B11B18" w:rsidRPr="006A607C" w:rsidTr="00B11B18">
        <w:trPr>
          <w:cantSplit/>
          <w:trHeight w:val="510"/>
        </w:trPr>
        <w:tc>
          <w:tcPr>
            <w:tcW w:w="376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:rsidR="00B11B18" w:rsidRPr="00787399" w:rsidRDefault="00B11B18" w:rsidP="00B11B18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:rsidR="00B11B18" w:rsidRPr="00787399" w:rsidRDefault="00B11B18" w:rsidP="00B11B18">
            <w:pPr>
              <w:pStyle w:val="Nagwek2"/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Rozwój organizacyjny</w:t>
            </w:r>
          </w:p>
        </w:tc>
        <w:tc>
          <w:tcPr>
            <w:tcW w:w="218" w:type="pct"/>
            <w:vAlign w:val="center"/>
          </w:tcPr>
          <w:p w:rsidR="00B11B18" w:rsidRPr="00021D27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:rsidR="00B11B18" w:rsidRPr="00787399" w:rsidRDefault="00B11B18" w:rsidP="00B11B18">
            <w:pPr>
              <w:pStyle w:val="Nagwek6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21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B11B18" w:rsidRPr="006A607C" w:rsidTr="00B11B18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787399" w:rsidRDefault="00B11B18" w:rsidP="00B11B18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B11B18" w:rsidRPr="00787399" w:rsidRDefault="00B11B18" w:rsidP="00B11B18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i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B11B18" w:rsidRPr="00787399" w:rsidRDefault="00B11B18" w:rsidP="00B11B18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:rsidR="00B11B18" w:rsidRPr="00787399" w:rsidRDefault="00B11B18" w:rsidP="00B11B18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i/>
                <w:sz w:val="24"/>
                <w:szCs w:val="24"/>
              </w:rPr>
              <w:t>X</w:t>
            </w:r>
          </w:p>
        </w:tc>
      </w:tr>
      <w:tr w:rsidR="00B11B18" w:rsidRPr="006A607C" w:rsidTr="00B11B18">
        <w:trPr>
          <w:cantSplit/>
          <w:trHeight w:val="165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787399" w:rsidRDefault="00B11B18" w:rsidP="00B11B18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B11B18" w:rsidRPr="00787399" w:rsidRDefault="00B11B18" w:rsidP="00B11B18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B11B18" w:rsidRPr="00787399" w:rsidRDefault="00B11B18" w:rsidP="00B11B18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:rsidR="00B11B18" w:rsidRPr="00787399" w:rsidRDefault="00B11B18" w:rsidP="00B11B18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:rsidR="00B11B18" w:rsidRPr="00787399" w:rsidRDefault="00B11B18" w:rsidP="00B11B18">
            <w:pPr>
              <w:pStyle w:val="Nagwek4"/>
              <w:ind w:left="113" w:right="113"/>
              <w:jc w:val="center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175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opracowanie planu 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val="141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val="738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val="408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przekonywanie mieszkańców do idei odnowy wsi i integrowanie wokół pierwszych przedsięwzięć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:rsidR="00B11B18" w:rsidRPr="00787399" w:rsidRDefault="00B11B18" w:rsidP="00B11B18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B</w:t>
            </w:r>
          </w:p>
          <w:p w:rsidR="00B11B18" w:rsidRPr="00787399" w:rsidRDefault="00B11B18" w:rsidP="00B11B18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:rsidR="00B11B18" w:rsidRPr="00787399" w:rsidRDefault="00B11B18" w:rsidP="00B11B18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różnorodne projekty</w:t>
            </w:r>
          </w:p>
          <w:p w:rsidR="00B11B18" w:rsidRPr="00787399" w:rsidRDefault="00B11B18" w:rsidP="00B11B18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21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val="374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B11B18" w:rsidRPr="00787399" w:rsidRDefault="00B11B18" w:rsidP="00B11B18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B11B18" w:rsidRPr="006A607C" w:rsidTr="00B11B18">
        <w:trPr>
          <w:cantSplit/>
          <w:trHeight w:val="542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787399" w:rsidRDefault="00B11B18" w:rsidP="00B11B18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B11B18" w:rsidRPr="006A607C" w:rsidTr="00B11B18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:rsidR="00B11B18" w:rsidRPr="00787399" w:rsidRDefault="00B11B18" w:rsidP="00B11B18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:rsidR="00B11B18" w:rsidRPr="006A607C" w:rsidRDefault="00B11B18" w:rsidP="00B11B18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 xml:space="preserve">projekty jakościowo zmieniające kluczowe obszary życia oraz kształtujące </w:t>
            </w:r>
            <w:r w:rsidRPr="00787399">
              <w:rPr>
                <w:rFonts w:ascii="Garamond" w:hAnsi="Garamond"/>
                <w:bCs/>
                <w:szCs w:val="24"/>
              </w:rPr>
              <w:lastRenderedPageBreak/>
              <w:t>strukturę wsi</w:t>
            </w:r>
          </w:p>
        </w:tc>
        <w:tc>
          <w:tcPr>
            <w:tcW w:w="235" w:type="pct"/>
            <w:vMerge w:val="restart"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„koalicja” organizacji</w:t>
            </w:r>
          </w:p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 xml:space="preserve">i instytucji na rzecz odnowy </w:t>
            </w:r>
            <w:r w:rsidRPr="00787399">
              <w:rPr>
                <w:rFonts w:ascii="Garamond" w:hAnsi="Garamond"/>
                <w:bCs/>
                <w:szCs w:val="24"/>
              </w:rPr>
              <w:lastRenderedPageBreak/>
              <w:t>wsi</w:t>
            </w:r>
          </w:p>
        </w:tc>
        <w:tc>
          <w:tcPr>
            <w:tcW w:w="218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wyróżniające wieś,</w:t>
            </w:r>
          </w:p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powszechne zaangażowanie mieszkańców w projekty publiczne</w:t>
            </w:r>
          </w:p>
        </w:tc>
        <w:tc>
          <w:tcPr>
            <w:tcW w:w="23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promocja wsi</w:t>
            </w:r>
          </w:p>
        </w:tc>
        <w:tc>
          <w:tcPr>
            <w:tcW w:w="21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787399" w:rsidRDefault="00B11B18" w:rsidP="00B11B18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:rsidR="00B11B18" w:rsidRPr="00787399" w:rsidRDefault="00B11B18" w:rsidP="00B11B18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D</w:t>
            </w:r>
          </w:p>
          <w:p w:rsidR="00B11B18" w:rsidRPr="006A607C" w:rsidRDefault="00B11B18" w:rsidP="00B11B18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:rsidR="00B11B18" w:rsidRPr="006A607C" w:rsidRDefault="00B11B18" w:rsidP="00B11B18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kompleksowe i szczegółowe planowanie przestrzenne</w:t>
            </w:r>
          </w:p>
        </w:tc>
        <w:tc>
          <w:tcPr>
            <w:tcW w:w="21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567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142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powszechny udział grup mieszkańców 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424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B11B18" w:rsidRPr="006A607C" w:rsidTr="00B11B18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Align w:val="center"/>
          </w:tcPr>
          <w:p w:rsidR="00B11B18" w:rsidRPr="006A607C" w:rsidRDefault="00B11B18" w:rsidP="00B11B18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:rsidR="00B11B18" w:rsidRDefault="00B11B18" w:rsidP="008730A8">
      <w:pPr>
        <w:rPr>
          <w:rFonts w:ascii="Garamond" w:hAnsi="Garamond"/>
          <w:b/>
          <w:sz w:val="24"/>
        </w:rPr>
      </w:pPr>
    </w:p>
    <w:p w:rsidR="00D64B6F" w:rsidRPr="0046203C" w:rsidRDefault="00D64B6F" w:rsidP="008730A8">
      <w:pPr>
        <w:rPr>
          <w:rFonts w:ascii="Garamond" w:hAnsi="Garamond"/>
          <w:b/>
          <w:sz w:val="24"/>
        </w:rPr>
      </w:pPr>
      <w:r w:rsidRPr="0046203C">
        <w:rPr>
          <w:rFonts w:ascii="Garamond" w:hAnsi="Garamond"/>
          <w:b/>
          <w:sz w:val="24"/>
        </w:rPr>
        <w:t>Wstaw X gdy spełnia warunek</w:t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Pr="004A2EE2" w:rsidRDefault="00D64B6F" w:rsidP="004A2EE2">
      <w:pPr>
        <w:ind w:left="36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Sprawozdanie z wizji w terenie</w:t>
      </w:r>
    </w:p>
    <w:p w:rsidR="00D64B6F" w:rsidRDefault="00D64B6F" w:rsidP="004A2EE2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Miejsce i data przeprowadzenia wizji:</w:t>
      </w:r>
    </w:p>
    <w:p w:rsidR="00D64B6F" w:rsidRPr="004A2EE2" w:rsidRDefault="00587C5D" w:rsidP="0046203C">
      <w:pPr>
        <w:ind w:left="360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Batorowo,  11 listopad </w:t>
      </w:r>
      <w:r w:rsidR="004A2EE2" w:rsidRPr="004A2EE2">
        <w:rPr>
          <w:rFonts w:ascii="Garamond" w:hAnsi="Garamond"/>
          <w:b/>
          <w:sz w:val="24"/>
        </w:rPr>
        <w:t>2015</w:t>
      </w:r>
    </w:p>
    <w:p w:rsidR="00D64B6F" w:rsidRDefault="00D64B6F" w:rsidP="004A2EE2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Uczestnicy: </w:t>
      </w:r>
    </w:p>
    <w:p w:rsidR="004A2EE2" w:rsidRPr="004A2EE2" w:rsidRDefault="004A2EE2" w:rsidP="0046203C">
      <w:pPr>
        <w:ind w:left="360"/>
        <w:rPr>
          <w:rFonts w:ascii="Garamond" w:hAnsi="Garamond"/>
          <w:b/>
          <w:sz w:val="24"/>
        </w:rPr>
      </w:pPr>
      <w:r w:rsidRPr="004A2EE2">
        <w:rPr>
          <w:rFonts w:ascii="Garamond" w:hAnsi="Garamond"/>
          <w:b/>
          <w:sz w:val="24"/>
        </w:rPr>
        <w:t xml:space="preserve">Marek Romaniec, </w:t>
      </w:r>
      <w:r w:rsidR="00B11B18">
        <w:rPr>
          <w:rFonts w:ascii="Garamond" w:hAnsi="Garamond"/>
          <w:b/>
          <w:sz w:val="24"/>
        </w:rPr>
        <w:t>Paweł Michalski, Sołtys Scholastykowa</w:t>
      </w:r>
      <w:r w:rsidR="00727304">
        <w:rPr>
          <w:rFonts w:ascii="Garamond" w:hAnsi="Garamond"/>
          <w:b/>
          <w:sz w:val="24"/>
        </w:rPr>
        <w:t xml:space="preserve"> Karina Małaszniak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Pr="00C806AC" w:rsidRDefault="00D64B6F" w:rsidP="004A2EE2">
      <w:pPr>
        <w:rPr>
          <w:rFonts w:ascii="Garamond" w:hAnsi="Garamond"/>
          <w:i/>
          <w:sz w:val="24"/>
        </w:rPr>
      </w:pPr>
      <w:r>
        <w:rPr>
          <w:rFonts w:ascii="Garamond" w:hAnsi="Garamond"/>
          <w:sz w:val="24"/>
        </w:rPr>
        <w:t xml:space="preserve">Krótka charakterystyka wsi: </w:t>
      </w:r>
      <w:r w:rsidRPr="00C806AC">
        <w:rPr>
          <w:rFonts w:ascii="Garamond" w:hAnsi="Garamond"/>
          <w:i/>
          <w:sz w:val="24"/>
        </w:rPr>
        <w:t xml:space="preserve">(aktywność mieszkańców, funkcjonujące organizacje pozarządowe, infrastruktura, charakter zabudowy, fundusze) </w:t>
      </w:r>
    </w:p>
    <w:p w:rsidR="00B11B18" w:rsidRPr="008048DE" w:rsidRDefault="00B11B18" w:rsidP="00B11B18">
      <w:pPr>
        <w:ind w:left="360"/>
        <w:rPr>
          <w:rFonts w:ascii="Garamond" w:hAnsi="Garamond"/>
          <w:sz w:val="24"/>
        </w:rPr>
      </w:pPr>
      <w:r w:rsidRPr="008048DE">
        <w:rPr>
          <w:rFonts w:ascii="Garamond" w:hAnsi="Garamond"/>
          <w:sz w:val="24"/>
        </w:rPr>
        <w:lastRenderedPageBreak/>
        <w:t>Miejscowo</w:t>
      </w:r>
      <w:r w:rsidRPr="008048DE">
        <w:rPr>
          <w:rFonts w:ascii="Garamond" w:hAnsi="Garamond" w:hint="eastAsia"/>
          <w:sz w:val="24"/>
        </w:rPr>
        <w:t>ść</w:t>
      </w:r>
      <w:r w:rsidRPr="008048DE">
        <w:rPr>
          <w:rFonts w:ascii="Garamond" w:hAnsi="Garamond"/>
          <w:sz w:val="24"/>
        </w:rPr>
        <w:t xml:space="preserve"> Scholastykowo to wie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 xml:space="preserve"> pełni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>ca funkcje osiedla zakładowego, poło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>ona</w:t>
      </w:r>
      <w:r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/>
          <w:sz w:val="24"/>
        </w:rPr>
        <w:t>przy trasie Debrzno - Złotów.</w:t>
      </w:r>
    </w:p>
    <w:p w:rsidR="00B11B18" w:rsidRPr="008048DE" w:rsidRDefault="00B11B18" w:rsidP="00B11B18">
      <w:pPr>
        <w:ind w:left="360"/>
        <w:jc w:val="both"/>
        <w:rPr>
          <w:rFonts w:ascii="Garamond" w:hAnsi="Garamond"/>
          <w:sz w:val="24"/>
        </w:rPr>
      </w:pPr>
      <w:r w:rsidRPr="008048DE">
        <w:rPr>
          <w:rFonts w:ascii="Garamond" w:hAnsi="Garamond"/>
          <w:sz w:val="24"/>
        </w:rPr>
        <w:t>Przed II wojn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>wiatow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 xml:space="preserve"> we wsi istniało ju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 xml:space="preserve"> gospodarstwo rolne zajmuj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>ce si</w:t>
      </w:r>
      <w:r w:rsidRPr="008048DE">
        <w:rPr>
          <w:rFonts w:ascii="Garamond" w:hAnsi="Garamond" w:hint="eastAsia"/>
          <w:sz w:val="24"/>
        </w:rPr>
        <w:t>ę</w:t>
      </w:r>
      <w:r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/>
          <w:sz w:val="24"/>
        </w:rPr>
        <w:t>hodowl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 xml:space="preserve"> sadzeniaków. Gospodarstwo nale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>ało wówczas do Karola Bekmana, który przed1918 rokiem nabył okoliczne ziemie.</w:t>
      </w:r>
      <w:r>
        <w:rPr>
          <w:rFonts w:ascii="Garamond" w:hAnsi="Garamond"/>
          <w:sz w:val="24"/>
        </w:rPr>
        <w:t xml:space="preserve">  </w:t>
      </w:r>
      <w:r w:rsidRPr="008048DE">
        <w:rPr>
          <w:rFonts w:ascii="Garamond" w:hAnsi="Garamond"/>
          <w:sz w:val="24"/>
        </w:rPr>
        <w:t xml:space="preserve">Miejscowa tradycja głosi, </w:t>
      </w:r>
      <w:r>
        <w:rPr>
          <w:rFonts w:ascii="Garamond" w:hAnsi="Garamond"/>
          <w:sz w:val="24"/>
        </w:rPr>
        <w:br/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>e Bekman był dobrym gospodarzem, wybudował gorzelni</w:t>
      </w:r>
      <w:r w:rsidRPr="008048DE">
        <w:rPr>
          <w:rFonts w:ascii="Garamond" w:hAnsi="Garamond" w:hint="eastAsia"/>
          <w:sz w:val="24"/>
        </w:rPr>
        <w:t>ę</w:t>
      </w:r>
    </w:p>
    <w:p w:rsidR="00B11B18" w:rsidRDefault="00B11B18" w:rsidP="00B11B18">
      <w:pPr>
        <w:ind w:left="360"/>
        <w:jc w:val="both"/>
        <w:rPr>
          <w:rFonts w:ascii="Garamond" w:hAnsi="Garamond"/>
          <w:sz w:val="24"/>
        </w:rPr>
      </w:pPr>
      <w:r w:rsidRPr="008048DE">
        <w:rPr>
          <w:rFonts w:ascii="Garamond" w:hAnsi="Garamond"/>
          <w:sz w:val="24"/>
        </w:rPr>
        <w:t>i du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 xml:space="preserve"> stodoł</w:t>
      </w:r>
      <w:r w:rsidRPr="008048DE">
        <w:rPr>
          <w:rFonts w:ascii="Garamond" w:hAnsi="Garamond" w:hint="eastAsia"/>
          <w:sz w:val="24"/>
        </w:rPr>
        <w:t>ę</w:t>
      </w:r>
      <w:r w:rsidRPr="008048DE">
        <w:rPr>
          <w:rFonts w:ascii="Garamond" w:hAnsi="Garamond"/>
          <w:sz w:val="24"/>
        </w:rPr>
        <w:t>. Postawił równie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 xml:space="preserve"> pierwsz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 xml:space="preserve"> w regionie przechowalni</w:t>
      </w:r>
      <w:r w:rsidRPr="008048DE">
        <w:rPr>
          <w:rFonts w:ascii="Garamond" w:hAnsi="Garamond" w:hint="eastAsia"/>
          <w:sz w:val="24"/>
        </w:rPr>
        <w:t>ę</w:t>
      </w:r>
      <w:r w:rsidRPr="008048DE">
        <w:rPr>
          <w:rFonts w:ascii="Garamond" w:hAnsi="Garamond"/>
          <w:sz w:val="24"/>
        </w:rPr>
        <w:t xml:space="preserve"> ziemniaków, która</w:t>
      </w:r>
      <w:r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/>
          <w:sz w:val="24"/>
        </w:rPr>
        <w:t>mogła pomie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>ci</w:t>
      </w:r>
      <w:r w:rsidRPr="008048DE">
        <w:rPr>
          <w:rFonts w:ascii="Garamond" w:hAnsi="Garamond" w:hint="eastAsia"/>
          <w:sz w:val="24"/>
        </w:rPr>
        <w:t>ć</w:t>
      </w:r>
      <w:r w:rsidRPr="008048DE">
        <w:rPr>
          <w:rFonts w:ascii="Garamond" w:hAnsi="Garamond"/>
          <w:sz w:val="24"/>
        </w:rPr>
        <w:t xml:space="preserve"> nawet 1000 ton ziemniaków. To wła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>nie owa przechowalnia stała si</w:t>
      </w:r>
      <w:r w:rsidRPr="008048DE">
        <w:rPr>
          <w:rFonts w:ascii="Garamond" w:hAnsi="Garamond" w:hint="eastAsia"/>
          <w:sz w:val="24"/>
        </w:rPr>
        <w:t>ę</w:t>
      </w:r>
      <w:r>
        <w:rPr>
          <w:rFonts w:ascii="Garamond" w:hAnsi="Garamond"/>
          <w:sz w:val="24"/>
        </w:rPr>
        <w:t xml:space="preserve"> j</w:t>
      </w:r>
      <w:r w:rsidRPr="008048DE">
        <w:rPr>
          <w:rFonts w:ascii="Garamond" w:hAnsi="Garamond"/>
          <w:sz w:val="24"/>
        </w:rPr>
        <w:t>ednym z powodów, dla których w 1960 roku</w:t>
      </w:r>
      <w:r>
        <w:rPr>
          <w:rFonts w:ascii="Garamond" w:hAnsi="Garamond"/>
          <w:sz w:val="24"/>
        </w:rPr>
        <w:br/>
      </w:r>
      <w:r w:rsidRPr="008048DE">
        <w:rPr>
          <w:rFonts w:ascii="Garamond" w:hAnsi="Garamond"/>
          <w:sz w:val="24"/>
        </w:rPr>
        <w:t xml:space="preserve"> w Scholastykowie zlokalizowano Stacj</w:t>
      </w:r>
      <w:r w:rsidRPr="008048DE">
        <w:rPr>
          <w:rFonts w:ascii="Garamond" w:hAnsi="Garamond" w:hint="eastAsia"/>
          <w:sz w:val="24"/>
        </w:rPr>
        <w:t>ę</w:t>
      </w:r>
      <w:r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/>
          <w:sz w:val="24"/>
        </w:rPr>
        <w:t>Hodowli Ro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>lin.</w:t>
      </w:r>
      <w:r w:rsidRPr="008048DE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8048DE">
        <w:rPr>
          <w:rFonts w:ascii="Garamond" w:hAnsi="Garamond"/>
          <w:sz w:val="24"/>
        </w:rPr>
        <w:t xml:space="preserve">Karol Bekman, w latach 1914 - 1918, wybudował </w:t>
      </w:r>
      <w:r>
        <w:rPr>
          <w:rFonts w:ascii="Garamond" w:hAnsi="Garamond"/>
          <w:sz w:val="24"/>
        </w:rPr>
        <w:br/>
      </w:r>
      <w:r w:rsidRPr="008048DE">
        <w:rPr>
          <w:rFonts w:ascii="Garamond" w:hAnsi="Garamond"/>
          <w:sz w:val="24"/>
        </w:rPr>
        <w:t>w Scholastykowie równie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 xml:space="preserve"> </w:t>
      </w:r>
      <w:r>
        <w:rPr>
          <w:rFonts w:ascii="Garamond" w:hAnsi="Garamond"/>
          <w:sz w:val="24"/>
        </w:rPr>
        <w:t xml:space="preserve">pałac </w:t>
      </w:r>
      <w:r w:rsidRPr="008048DE">
        <w:rPr>
          <w:rFonts w:ascii="Garamond" w:hAnsi="Garamond"/>
          <w:sz w:val="24"/>
        </w:rPr>
        <w:t>oraz zało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 xml:space="preserve">ył dwuhektarowy park w stylu francuskim, w którym po swej 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>mierci został</w:t>
      </w:r>
      <w:r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/>
          <w:sz w:val="24"/>
        </w:rPr>
        <w:t>pochowany</w:t>
      </w:r>
      <w:r>
        <w:rPr>
          <w:rFonts w:ascii="Garamond" w:hAnsi="Garamond"/>
          <w:sz w:val="24"/>
        </w:rPr>
        <w:t xml:space="preserve">. </w:t>
      </w:r>
      <w:r w:rsidRPr="008048DE">
        <w:rPr>
          <w:rFonts w:ascii="Garamond" w:hAnsi="Garamond"/>
          <w:sz w:val="24"/>
        </w:rPr>
        <w:t>.Obecnie Scholastykowo uzbrojone jest w infrastruktur</w:t>
      </w:r>
      <w:r w:rsidRPr="008048DE">
        <w:rPr>
          <w:rFonts w:ascii="Garamond" w:hAnsi="Garamond" w:hint="eastAsia"/>
          <w:sz w:val="24"/>
        </w:rPr>
        <w:t>ę</w:t>
      </w:r>
      <w:r w:rsidRPr="008048DE">
        <w:rPr>
          <w:rFonts w:ascii="Garamond" w:hAnsi="Garamond"/>
          <w:sz w:val="24"/>
        </w:rPr>
        <w:t xml:space="preserve"> techniczn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>, istnieje sie</w:t>
      </w:r>
      <w:r w:rsidRPr="008048DE">
        <w:rPr>
          <w:rFonts w:ascii="Garamond" w:hAnsi="Garamond" w:hint="eastAsia"/>
          <w:sz w:val="24"/>
        </w:rPr>
        <w:t>ć</w:t>
      </w:r>
      <w:r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/>
          <w:sz w:val="24"/>
        </w:rPr>
        <w:t>wodoci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>gowa, kanalizacyjna, jak i ogólny dost</w:t>
      </w:r>
      <w:r w:rsidRPr="008048DE">
        <w:rPr>
          <w:rFonts w:ascii="Garamond" w:hAnsi="Garamond" w:hint="eastAsia"/>
          <w:sz w:val="24"/>
        </w:rPr>
        <w:t>ę</w:t>
      </w:r>
      <w:r w:rsidRPr="008048DE">
        <w:rPr>
          <w:rFonts w:ascii="Garamond" w:hAnsi="Garamond"/>
          <w:sz w:val="24"/>
        </w:rPr>
        <w:t>p do telefonii stacjonarnej i komórkowej.</w:t>
      </w:r>
      <w:r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/>
          <w:sz w:val="24"/>
        </w:rPr>
        <w:t>Na terenie miejscowo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>ci Scholastykowo znajduje si</w:t>
      </w:r>
      <w:r w:rsidRPr="008048DE">
        <w:rPr>
          <w:rFonts w:ascii="Garamond" w:hAnsi="Garamond" w:hint="eastAsia"/>
          <w:sz w:val="24"/>
        </w:rPr>
        <w:t>ę</w:t>
      </w:r>
      <w:r w:rsidRPr="008048DE">
        <w:rPr>
          <w:rFonts w:ascii="Garamond" w:hAnsi="Garamond"/>
          <w:sz w:val="24"/>
        </w:rPr>
        <w:t xml:space="preserve"> tak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 xml:space="preserve">e 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 xml:space="preserve">wietlica wiejska, 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>wietlica</w:t>
      </w:r>
      <w:r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/>
          <w:sz w:val="24"/>
        </w:rPr>
        <w:t xml:space="preserve">socjoterapeutyczna </w:t>
      </w:r>
      <w:r>
        <w:rPr>
          <w:rFonts w:ascii="Garamond" w:hAnsi="Garamond"/>
          <w:sz w:val="24"/>
        </w:rPr>
        <w:t>.</w:t>
      </w:r>
      <w:r w:rsidRPr="008048DE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8048DE">
        <w:rPr>
          <w:rFonts w:ascii="Garamond" w:hAnsi="Garamond"/>
          <w:sz w:val="24"/>
        </w:rPr>
        <w:t>Miejscowo</w:t>
      </w:r>
      <w:r w:rsidRPr="008048DE">
        <w:rPr>
          <w:rFonts w:ascii="Garamond" w:hAnsi="Garamond" w:hint="eastAsia"/>
          <w:sz w:val="24"/>
        </w:rPr>
        <w:t>ść</w:t>
      </w:r>
      <w:r w:rsidR="00727304">
        <w:rPr>
          <w:rFonts w:ascii="Garamond" w:hAnsi="Garamond"/>
          <w:sz w:val="24"/>
        </w:rPr>
        <w:t xml:space="preserve"> Scholastykowo zamieszkuje 367</w:t>
      </w:r>
      <w:r w:rsidRPr="008048DE">
        <w:rPr>
          <w:rFonts w:ascii="Garamond" w:hAnsi="Garamond"/>
          <w:sz w:val="24"/>
        </w:rPr>
        <w:t xml:space="preserve"> mieszka</w:t>
      </w:r>
      <w:r w:rsidRPr="008048DE">
        <w:rPr>
          <w:rFonts w:ascii="Garamond" w:hAnsi="Garamond" w:hint="eastAsia"/>
          <w:sz w:val="24"/>
        </w:rPr>
        <w:t>ń</w:t>
      </w:r>
      <w:r w:rsidRPr="008048DE">
        <w:rPr>
          <w:rFonts w:ascii="Garamond" w:hAnsi="Garamond"/>
          <w:sz w:val="24"/>
        </w:rPr>
        <w:t>ców.</w:t>
      </w:r>
      <w:r w:rsidRPr="008048DE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8048DE">
        <w:rPr>
          <w:rFonts w:ascii="Garamond" w:hAnsi="Garamond"/>
          <w:sz w:val="24"/>
        </w:rPr>
        <w:t>Powierzchnia miejscowo</w:t>
      </w:r>
      <w:r w:rsidRPr="008048DE">
        <w:rPr>
          <w:rFonts w:ascii="Garamond" w:hAnsi="Garamond" w:hint="eastAsia"/>
          <w:sz w:val="24"/>
        </w:rPr>
        <w:t>ś</w:t>
      </w:r>
      <w:r w:rsidRPr="008048DE">
        <w:rPr>
          <w:rFonts w:ascii="Garamond" w:hAnsi="Garamond"/>
          <w:sz w:val="24"/>
        </w:rPr>
        <w:t>ci Scholastykowo w</w:t>
      </w:r>
      <w:r>
        <w:rPr>
          <w:rFonts w:ascii="Garamond" w:hAnsi="Garamond"/>
          <w:sz w:val="24"/>
        </w:rPr>
        <w:t xml:space="preserve">ynosi 582,9503 ha. W strukturze </w:t>
      </w:r>
      <w:r w:rsidRPr="008048DE">
        <w:rPr>
          <w:rFonts w:ascii="Garamond" w:hAnsi="Garamond"/>
          <w:sz w:val="24"/>
        </w:rPr>
        <w:t>gruntów wsi przewa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>aj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 xml:space="preserve"> u</w:t>
      </w:r>
      <w:r>
        <w:rPr>
          <w:rFonts w:ascii="Garamond" w:hAnsi="Garamond" w:hint="eastAsia"/>
          <w:sz w:val="24"/>
        </w:rPr>
        <w:t>ż</w:t>
      </w:r>
      <w:r w:rsidRPr="008048DE">
        <w:rPr>
          <w:rFonts w:ascii="Garamond" w:hAnsi="Garamond"/>
          <w:sz w:val="24"/>
        </w:rPr>
        <w:t>ytki rolne, w tym grunty orne, które stanowi</w:t>
      </w:r>
      <w:r w:rsidRPr="008048DE">
        <w:rPr>
          <w:rFonts w:ascii="Garamond" w:hAnsi="Garamond" w:hint="eastAsia"/>
          <w:sz w:val="24"/>
        </w:rPr>
        <w:t>ą</w:t>
      </w:r>
      <w:r w:rsidRPr="008048DE">
        <w:rPr>
          <w:rFonts w:ascii="Garamond" w:hAnsi="Garamond"/>
          <w:sz w:val="24"/>
        </w:rPr>
        <w:t xml:space="preserve"> ok. 82,5%</w:t>
      </w:r>
      <w:r>
        <w:rPr>
          <w:rFonts w:ascii="Garamond" w:hAnsi="Garamond"/>
          <w:sz w:val="24"/>
        </w:rPr>
        <w:t xml:space="preserve"> </w:t>
      </w:r>
      <w:r w:rsidRPr="008048DE">
        <w:rPr>
          <w:rFonts w:ascii="Garamond" w:hAnsi="Garamond"/>
          <w:sz w:val="24"/>
        </w:rPr>
        <w:t>całkowitej powierzchni Scholastykowa.</w:t>
      </w:r>
      <w:r w:rsidRPr="00790D2D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790D2D">
        <w:rPr>
          <w:rFonts w:ascii="Garamond" w:hAnsi="Garamond"/>
          <w:sz w:val="24"/>
        </w:rPr>
        <w:t>Na terenie miejscowo</w:t>
      </w:r>
      <w:r w:rsidRPr="00790D2D">
        <w:rPr>
          <w:rFonts w:ascii="Garamond" w:hAnsi="Garamond" w:hint="eastAsia"/>
          <w:sz w:val="24"/>
        </w:rPr>
        <w:t>ś</w:t>
      </w:r>
      <w:r w:rsidRPr="00790D2D">
        <w:rPr>
          <w:rFonts w:ascii="Garamond" w:hAnsi="Garamond"/>
          <w:sz w:val="24"/>
        </w:rPr>
        <w:t>ci brak jest placówek o</w:t>
      </w:r>
      <w:r w:rsidRPr="00790D2D">
        <w:rPr>
          <w:rFonts w:ascii="Garamond" w:hAnsi="Garamond" w:hint="eastAsia"/>
          <w:sz w:val="24"/>
        </w:rPr>
        <w:t>ś</w:t>
      </w:r>
      <w:r w:rsidRPr="00790D2D">
        <w:rPr>
          <w:rFonts w:ascii="Garamond" w:hAnsi="Garamond"/>
          <w:sz w:val="24"/>
        </w:rPr>
        <w:t>wiatowych sz</w:t>
      </w:r>
      <w:r>
        <w:rPr>
          <w:rFonts w:ascii="Garamond" w:hAnsi="Garamond"/>
          <w:sz w:val="24"/>
        </w:rPr>
        <w:t xml:space="preserve">czebla podstawowego </w:t>
      </w:r>
      <w:r w:rsidRPr="00790D2D">
        <w:rPr>
          <w:rFonts w:ascii="Garamond" w:hAnsi="Garamond"/>
          <w:sz w:val="24"/>
        </w:rPr>
        <w:t>i gimnazjalnego. Dzieci z terenu miejscowo</w:t>
      </w:r>
      <w:r w:rsidRPr="00790D2D">
        <w:rPr>
          <w:rFonts w:ascii="Garamond" w:hAnsi="Garamond" w:hint="eastAsia"/>
          <w:sz w:val="24"/>
        </w:rPr>
        <w:t>ś</w:t>
      </w:r>
      <w:r w:rsidRPr="00790D2D">
        <w:rPr>
          <w:rFonts w:ascii="Garamond" w:hAnsi="Garamond"/>
          <w:sz w:val="24"/>
        </w:rPr>
        <w:t>ci ucz</w:t>
      </w:r>
      <w:r w:rsidRPr="00790D2D">
        <w:rPr>
          <w:rFonts w:ascii="Garamond" w:hAnsi="Garamond" w:hint="eastAsia"/>
          <w:sz w:val="24"/>
        </w:rPr>
        <w:t>ę</w:t>
      </w:r>
      <w:r w:rsidRPr="00790D2D">
        <w:rPr>
          <w:rFonts w:ascii="Garamond" w:hAnsi="Garamond"/>
          <w:sz w:val="24"/>
        </w:rPr>
        <w:t>szczaj</w:t>
      </w:r>
      <w:r w:rsidRPr="00790D2D">
        <w:rPr>
          <w:rFonts w:ascii="Garamond" w:hAnsi="Garamond" w:hint="eastAsia"/>
          <w:sz w:val="24"/>
        </w:rPr>
        <w:t>ą</w:t>
      </w:r>
      <w:r w:rsidRPr="00790D2D">
        <w:rPr>
          <w:rFonts w:ascii="Garamond" w:hAnsi="Garamond"/>
          <w:sz w:val="24"/>
        </w:rPr>
        <w:t xml:space="preserve"> do Zespołu Szkół w Ł</w:t>
      </w:r>
      <w:r w:rsidRPr="00790D2D">
        <w:rPr>
          <w:rFonts w:ascii="Garamond" w:hAnsi="Garamond" w:hint="eastAsia"/>
          <w:sz w:val="24"/>
        </w:rPr>
        <w:t>ą</w:t>
      </w:r>
      <w:r w:rsidRPr="00790D2D">
        <w:rPr>
          <w:rFonts w:ascii="Garamond" w:hAnsi="Garamond"/>
          <w:sz w:val="24"/>
        </w:rPr>
        <w:t>kiem.</w:t>
      </w:r>
      <w:r w:rsidRPr="00790D2D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790D2D">
        <w:rPr>
          <w:rFonts w:ascii="Garamond" w:hAnsi="Garamond"/>
          <w:sz w:val="24"/>
        </w:rPr>
        <w:t>W miejscowo</w:t>
      </w:r>
      <w:r w:rsidRPr="00790D2D">
        <w:rPr>
          <w:rFonts w:ascii="Garamond" w:hAnsi="Garamond" w:hint="eastAsia"/>
          <w:sz w:val="24"/>
        </w:rPr>
        <w:t>ś</w:t>
      </w:r>
      <w:r w:rsidRPr="00790D2D">
        <w:rPr>
          <w:rFonts w:ascii="Garamond" w:hAnsi="Garamond"/>
          <w:sz w:val="24"/>
        </w:rPr>
        <w:t>ci Scholastykowo podstawowymi obi</w:t>
      </w:r>
      <w:r>
        <w:rPr>
          <w:rFonts w:ascii="Garamond" w:hAnsi="Garamond"/>
          <w:sz w:val="24"/>
        </w:rPr>
        <w:t xml:space="preserve">ektami rekreacyjno – sportowymi </w:t>
      </w:r>
      <w:r w:rsidRPr="00790D2D">
        <w:rPr>
          <w:rFonts w:ascii="Garamond" w:hAnsi="Garamond"/>
          <w:sz w:val="24"/>
        </w:rPr>
        <w:t>s</w:t>
      </w:r>
      <w:r w:rsidRPr="00790D2D">
        <w:rPr>
          <w:rFonts w:ascii="Garamond" w:hAnsi="Garamond" w:hint="eastAsia"/>
          <w:sz w:val="24"/>
        </w:rPr>
        <w:t>ą</w:t>
      </w:r>
      <w:r w:rsidRPr="00790D2D">
        <w:rPr>
          <w:rFonts w:ascii="Garamond" w:hAnsi="Garamond"/>
          <w:sz w:val="24"/>
        </w:rPr>
        <w:t>: boisko do gry w piłk</w:t>
      </w:r>
      <w:r w:rsidRPr="00790D2D">
        <w:rPr>
          <w:rFonts w:ascii="Garamond" w:hAnsi="Garamond" w:hint="eastAsia"/>
          <w:sz w:val="24"/>
        </w:rPr>
        <w:t>ę</w:t>
      </w:r>
      <w:r w:rsidRPr="00790D2D">
        <w:rPr>
          <w:rFonts w:ascii="Garamond" w:hAnsi="Garamond"/>
          <w:sz w:val="24"/>
        </w:rPr>
        <w:t xml:space="preserve"> no</w:t>
      </w:r>
      <w:r>
        <w:rPr>
          <w:rFonts w:ascii="Garamond" w:hAnsi="Garamond" w:hint="eastAsia"/>
          <w:sz w:val="24"/>
        </w:rPr>
        <w:t>ż</w:t>
      </w:r>
      <w:r w:rsidRPr="00790D2D">
        <w:rPr>
          <w:rFonts w:ascii="Garamond" w:hAnsi="Garamond"/>
          <w:sz w:val="24"/>
        </w:rPr>
        <w:t>n</w:t>
      </w:r>
      <w:r w:rsidRPr="00790D2D">
        <w:rPr>
          <w:rFonts w:ascii="Garamond" w:hAnsi="Garamond" w:hint="eastAsia"/>
          <w:sz w:val="24"/>
        </w:rPr>
        <w:t>ą</w:t>
      </w:r>
      <w:r w:rsidRPr="00790D2D">
        <w:rPr>
          <w:rFonts w:ascii="Garamond" w:hAnsi="Garamond"/>
          <w:sz w:val="24"/>
        </w:rPr>
        <w:t>, na którym dzieci i młodzie</w:t>
      </w:r>
      <w:r>
        <w:rPr>
          <w:rFonts w:ascii="Garamond" w:hAnsi="Garamond" w:hint="eastAsia"/>
          <w:sz w:val="24"/>
        </w:rPr>
        <w:t>ż</w:t>
      </w:r>
      <w:r w:rsidRPr="00790D2D">
        <w:rPr>
          <w:rFonts w:ascii="Garamond" w:hAnsi="Garamond"/>
          <w:sz w:val="24"/>
        </w:rPr>
        <w:t xml:space="preserve"> rozgrywaj</w:t>
      </w:r>
      <w:r w:rsidRPr="00790D2D">
        <w:rPr>
          <w:rFonts w:ascii="Garamond" w:hAnsi="Garamond" w:hint="eastAsia"/>
          <w:sz w:val="24"/>
        </w:rPr>
        <w:t>ą</w:t>
      </w:r>
      <w:r w:rsidRPr="00790D2D">
        <w:rPr>
          <w:rFonts w:ascii="Garamond" w:hAnsi="Garamond"/>
          <w:sz w:val="24"/>
        </w:rPr>
        <w:t xml:space="preserve"> mecze po zaj</w:t>
      </w:r>
      <w:r w:rsidRPr="00790D2D">
        <w:rPr>
          <w:rFonts w:ascii="Garamond" w:hAnsi="Garamond" w:hint="eastAsia"/>
          <w:sz w:val="24"/>
        </w:rPr>
        <w:t>ę</w:t>
      </w:r>
      <w:r w:rsidRPr="00790D2D">
        <w:rPr>
          <w:rFonts w:ascii="Garamond" w:hAnsi="Garamond"/>
          <w:sz w:val="24"/>
        </w:rPr>
        <w:t>ciach</w:t>
      </w:r>
      <w:r>
        <w:rPr>
          <w:rFonts w:ascii="Garamond" w:hAnsi="Garamond"/>
          <w:sz w:val="24"/>
        </w:rPr>
        <w:t xml:space="preserve"> </w:t>
      </w:r>
      <w:r w:rsidRPr="00790D2D">
        <w:rPr>
          <w:rFonts w:ascii="Garamond" w:hAnsi="Garamond"/>
          <w:sz w:val="24"/>
        </w:rPr>
        <w:t xml:space="preserve">szkolnych oraz zlokalizowana w budynku </w:t>
      </w:r>
      <w:r w:rsidRPr="00790D2D">
        <w:rPr>
          <w:rFonts w:ascii="Garamond" w:hAnsi="Garamond" w:hint="eastAsia"/>
          <w:sz w:val="24"/>
        </w:rPr>
        <w:t>ś</w:t>
      </w:r>
      <w:r w:rsidRPr="00790D2D">
        <w:rPr>
          <w:rFonts w:ascii="Garamond" w:hAnsi="Garamond"/>
          <w:sz w:val="24"/>
        </w:rPr>
        <w:t>wietlicy wiejskiej siłownia</w:t>
      </w:r>
      <w:r>
        <w:rPr>
          <w:rFonts w:ascii="Garamond" w:hAnsi="Garamond"/>
          <w:sz w:val="24"/>
        </w:rPr>
        <w:t>.</w:t>
      </w:r>
      <w:r w:rsidRPr="00790D2D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790D2D">
        <w:rPr>
          <w:rFonts w:ascii="Garamond" w:hAnsi="Garamond"/>
          <w:sz w:val="24"/>
        </w:rPr>
        <w:t>Przez miejscowo</w:t>
      </w:r>
      <w:r w:rsidRPr="00790D2D">
        <w:rPr>
          <w:rFonts w:ascii="Garamond" w:hAnsi="Garamond" w:hint="eastAsia"/>
          <w:sz w:val="24"/>
        </w:rPr>
        <w:t>ść</w:t>
      </w:r>
      <w:r w:rsidRPr="00790D2D">
        <w:rPr>
          <w:rFonts w:ascii="Garamond" w:hAnsi="Garamond"/>
          <w:sz w:val="24"/>
        </w:rPr>
        <w:t xml:space="preserve"> Scholastykowo przebiegaj</w:t>
      </w:r>
      <w:r w:rsidRPr="00790D2D">
        <w:rPr>
          <w:rFonts w:ascii="Garamond" w:hAnsi="Garamond" w:hint="eastAsia"/>
          <w:sz w:val="24"/>
        </w:rPr>
        <w:t>ą</w:t>
      </w:r>
      <w:r w:rsidRPr="00790D2D">
        <w:rPr>
          <w:rFonts w:ascii="Garamond" w:hAnsi="Garamond"/>
          <w:sz w:val="24"/>
        </w:rPr>
        <w:t xml:space="preserve"> tak</w:t>
      </w:r>
      <w:r>
        <w:rPr>
          <w:rFonts w:ascii="Garamond" w:hAnsi="Garamond" w:hint="eastAsia"/>
          <w:sz w:val="24"/>
        </w:rPr>
        <w:t>ż</w:t>
      </w:r>
      <w:r w:rsidRPr="00790D2D">
        <w:rPr>
          <w:rFonts w:ascii="Garamond" w:hAnsi="Garamond"/>
          <w:sz w:val="24"/>
        </w:rPr>
        <w:t>e szlaki rowerowe:</w:t>
      </w:r>
    </w:p>
    <w:p w:rsidR="00B11B18" w:rsidRPr="000B4661" w:rsidRDefault="00B11B18" w:rsidP="000B4661">
      <w:pPr>
        <w:pStyle w:val="Akapitzlist"/>
        <w:numPr>
          <w:ilvl w:val="0"/>
          <w:numId w:val="23"/>
        </w:numPr>
        <w:jc w:val="both"/>
        <w:rPr>
          <w:sz w:val="24"/>
        </w:rPr>
      </w:pPr>
      <w:r w:rsidRPr="00B11B18">
        <w:rPr>
          <w:sz w:val="24"/>
        </w:rPr>
        <w:t>trasa rowerowa (ł</w:t>
      </w:r>
      <w:r w:rsidRPr="00B11B18">
        <w:rPr>
          <w:rFonts w:hint="eastAsia"/>
          <w:sz w:val="24"/>
        </w:rPr>
        <w:t>ą</w:t>
      </w:r>
      <w:r w:rsidRPr="00B11B18">
        <w:rPr>
          <w:sz w:val="24"/>
        </w:rPr>
        <w:t xml:space="preserve">czniki lokalne): Kiełpin </w:t>
      </w:r>
      <w:r w:rsidRPr="000B4661">
        <w:rPr>
          <w:b w:val="0"/>
          <w:sz w:val="24"/>
        </w:rPr>
        <w:t>– Laskowo - Lipka, Lipka –Osowo– Wielki Buczek</w:t>
      </w:r>
      <w:r w:rsidRPr="000B4661">
        <w:rPr>
          <w:sz w:val="24"/>
        </w:rPr>
        <w:t>,</w:t>
      </w:r>
    </w:p>
    <w:p w:rsidR="00B11B18" w:rsidRDefault="00B11B18" w:rsidP="00B11B18">
      <w:pPr>
        <w:pStyle w:val="Akapitzlist"/>
        <w:numPr>
          <w:ilvl w:val="0"/>
          <w:numId w:val="23"/>
        </w:numPr>
        <w:rPr>
          <w:sz w:val="24"/>
        </w:rPr>
      </w:pPr>
      <w:r w:rsidRPr="00B11B18">
        <w:rPr>
          <w:sz w:val="24"/>
        </w:rPr>
        <w:t xml:space="preserve">trasa rowerowa (odcinki specjalne) – </w:t>
      </w:r>
      <w:r w:rsidRPr="00B11B18">
        <w:rPr>
          <w:b w:val="0"/>
          <w:sz w:val="24"/>
        </w:rPr>
        <w:t>okolice Trudnej i Laskowa,</w:t>
      </w:r>
    </w:p>
    <w:p w:rsidR="000B4661" w:rsidRDefault="00B11B18" w:rsidP="000B4661">
      <w:pPr>
        <w:pStyle w:val="Akapitzlist"/>
        <w:numPr>
          <w:ilvl w:val="0"/>
          <w:numId w:val="23"/>
        </w:numPr>
        <w:rPr>
          <w:b w:val="0"/>
          <w:sz w:val="24"/>
        </w:rPr>
      </w:pPr>
      <w:r w:rsidRPr="00B11B18">
        <w:rPr>
          <w:sz w:val="24"/>
        </w:rPr>
        <w:t>trasa rowerowa Nadle</w:t>
      </w:r>
      <w:r w:rsidRPr="00B11B18">
        <w:rPr>
          <w:rFonts w:hint="eastAsia"/>
          <w:sz w:val="24"/>
        </w:rPr>
        <w:t>ś</w:t>
      </w:r>
      <w:r w:rsidRPr="00B11B18">
        <w:rPr>
          <w:sz w:val="24"/>
        </w:rPr>
        <w:t xml:space="preserve">nictwa Lipka – </w:t>
      </w:r>
      <w:r w:rsidRPr="00B11B18">
        <w:rPr>
          <w:b w:val="0"/>
          <w:sz w:val="24"/>
        </w:rPr>
        <w:t>Lipka – Osowo –Stołu</w:t>
      </w:r>
      <w:r w:rsidRPr="00B11B18">
        <w:rPr>
          <w:rFonts w:hint="eastAsia"/>
          <w:b w:val="0"/>
          <w:sz w:val="24"/>
        </w:rPr>
        <w:t>ń</w:t>
      </w:r>
      <w:r w:rsidRPr="00B11B18">
        <w:rPr>
          <w:b w:val="0"/>
          <w:sz w:val="24"/>
        </w:rPr>
        <w:t>sko – Wielki</w:t>
      </w:r>
      <w:r>
        <w:rPr>
          <w:b w:val="0"/>
          <w:sz w:val="24"/>
        </w:rPr>
        <w:t xml:space="preserve"> </w:t>
      </w:r>
      <w:r w:rsidRPr="00B11B18">
        <w:rPr>
          <w:b w:val="0"/>
          <w:sz w:val="24"/>
        </w:rPr>
        <w:t>Buczek– Czy</w:t>
      </w:r>
      <w:r w:rsidRPr="00B11B18">
        <w:rPr>
          <w:rFonts w:hint="eastAsia"/>
          <w:b w:val="0"/>
          <w:sz w:val="24"/>
        </w:rPr>
        <w:t>ż</w:t>
      </w:r>
      <w:r w:rsidRPr="00B11B18">
        <w:rPr>
          <w:b w:val="0"/>
          <w:sz w:val="24"/>
        </w:rPr>
        <w:t>kowo – Białobłocie – Batorowo – Lipka,</w:t>
      </w:r>
    </w:p>
    <w:p w:rsidR="00B11B18" w:rsidRPr="000B4661" w:rsidRDefault="00B11B18" w:rsidP="000B4661">
      <w:pPr>
        <w:pStyle w:val="Akapitzlist"/>
        <w:numPr>
          <w:ilvl w:val="0"/>
          <w:numId w:val="23"/>
        </w:numPr>
        <w:rPr>
          <w:b w:val="0"/>
          <w:sz w:val="24"/>
        </w:rPr>
      </w:pPr>
      <w:r w:rsidRPr="000B4661">
        <w:rPr>
          <w:sz w:val="24"/>
        </w:rPr>
        <w:t>trasa rowerowa Nadle</w:t>
      </w:r>
      <w:r w:rsidRPr="000B4661">
        <w:rPr>
          <w:rFonts w:hint="eastAsia"/>
          <w:sz w:val="24"/>
        </w:rPr>
        <w:t>ś</w:t>
      </w:r>
      <w:r w:rsidRPr="000B4661">
        <w:rPr>
          <w:sz w:val="24"/>
        </w:rPr>
        <w:t xml:space="preserve">nictwa Lipka </w:t>
      </w:r>
      <w:r w:rsidRPr="000B4661">
        <w:rPr>
          <w:b w:val="0"/>
          <w:sz w:val="24"/>
        </w:rPr>
        <w:t>– Lipka – Laskowo – Trudna – „Góra Zamkowa” – Jezioro Gogolin.</w:t>
      </w:r>
    </w:p>
    <w:p w:rsidR="00B11B18" w:rsidRPr="00790D2D" w:rsidRDefault="00B11B18" w:rsidP="00B11B18">
      <w:pPr>
        <w:ind w:left="360"/>
        <w:rPr>
          <w:rFonts w:ascii="Garamond" w:hAnsi="Garamond"/>
          <w:sz w:val="24"/>
        </w:rPr>
      </w:pPr>
      <w:r w:rsidRPr="00790D2D">
        <w:rPr>
          <w:rFonts w:ascii="Garamond" w:hAnsi="Garamond"/>
          <w:sz w:val="24"/>
        </w:rPr>
        <w:t>Na terenie miejscowo</w:t>
      </w:r>
      <w:r w:rsidRPr="00790D2D">
        <w:rPr>
          <w:rFonts w:ascii="Garamond" w:hAnsi="Garamond" w:hint="eastAsia"/>
          <w:sz w:val="24"/>
        </w:rPr>
        <w:t>ś</w:t>
      </w:r>
      <w:r w:rsidRPr="00790D2D">
        <w:rPr>
          <w:rFonts w:ascii="Garamond" w:hAnsi="Garamond"/>
          <w:sz w:val="24"/>
        </w:rPr>
        <w:t>ci Scholastykowo do rejestru zabytków wpisany jest</w:t>
      </w:r>
      <w:r>
        <w:rPr>
          <w:rFonts w:ascii="Garamond" w:hAnsi="Garamond"/>
          <w:sz w:val="24"/>
        </w:rPr>
        <w:t xml:space="preserve"> </w:t>
      </w:r>
      <w:r w:rsidRPr="00790D2D">
        <w:rPr>
          <w:rFonts w:ascii="Garamond" w:hAnsi="Garamond"/>
          <w:sz w:val="24"/>
        </w:rPr>
        <w:t>wspomniany powy</w:t>
      </w:r>
      <w:r>
        <w:rPr>
          <w:rFonts w:ascii="Garamond" w:hAnsi="Garamond" w:hint="eastAsia"/>
          <w:sz w:val="24"/>
        </w:rPr>
        <w:t>ż</w:t>
      </w:r>
      <w:r w:rsidRPr="00790D2D">
        <w:rPr>
          <w:rFonts w:ascii="Garamond" w:hAnsi="Garamond"/>
          <w:sz w:val="24"/>
        </w:rPr>
        <w:t>ej park dworski.</w:t>
      </w:r>
      <w:r>
        <w:rPr>
          <w:rFonts w:ascii="Garamond" w:hAnsi="Garamond"/>
          <w:sz w:val="24"/>
        </w:rPr>
        <w:t xml:space="preserve"> </w:t>
      </w:r>
      <w:r w:rsidRPr="00790D2D">
        <w:rPr>
          <w:rFonts w:ascii="Garamond" w:hAnsi="Garamond"/>
          <w:sz w:val="24"/>
        </w:rPr>
        <w:t>Dodatkowo w Scholastykowie znajduj</w:t>
      </w:r>
      <w:r w:rsidRPr="00790D2D">
        <w:rPr>
          <w:rFonts w:ascii="Garamond" w:hAnsi="Garamond" w:hint="eastAsia"/>
          <w:sz w:val="24"/>
        </w:rPr>
        <w:t>ą</w:t>
      </w:r>
      <w:r w:rsidRPr="00790D2D">
        <w:rPr>
          <w:rFonts w:ascii="Garamond" w:hAnsi="Garamond"/>
          <w:sz w:val="24"/>
        </w:rPr>
        <w:t xml:space="preserve"> si</w:t>
      </w:r>
      <w:r w:rsidRPr="00790D2D">
        <w:rPr>
          <w:rFonts w:ascii="Garamond" w:hAnsi="Garamond" w:hint="eastAsia"/>
          <w:sz w:val="24"/>
        </w:rPr>
        <w:t>ę</w:t>
      </w:r>
      <w:r w:rsidRPr="00790D2D">
        <w:rPr>
          <w:rFonts w:ascii="Garamond" w:hAnsi="Garamond"/>
          <w:sz w:val="24"/>
        </w:rPr>
        <w:t xml:space="preserve"> nast</w:t>
      </w:r>
      <w:r w:rsidRPr="00790D2D">
        <w:rPr>
          <w:rFonts w:ascii="Garamond" w:hAnsi="Garamond" w:hint="eastAsia"/>
          <w:sz w:val="24"/>
        </w:rPr>
        <w:t>ę</w:t>
      </w:r>
      <w:r w:rsidRPr="00790D2D">
        <w:rPr>
          <w:rFonts w:ascii="Garamond" w:hAnsi="Garamond"/>
          <w:sz w:val="24"/>
        </w:rPr>
        <w:t>puj</w:t>
      </w:r>
      <w:r w:rsidRPr="00790D2D">
        <w:rPr>
          <w:rFonts w:ascii="Garamond" w:hAnsi="Garamond" w:hint="eastAsia"/>
          <w:sz w:val="24"/>
        </w:rPr>
        <w:t>ą</w:t>
      </w:r>
      <w:r w:rsidRPr="00790D2D">
        <w:rPr>
          <w:rFonts w:ascii="Garamond" w:hAnsi="Garamond"/>
          <w:sz w:val="24"/>
        </w:rPr>
        <w:t>ce obiekty zabytkowe:</w:t>
      </w:r>
    </w:p>
    <w:p w:rsidR="00B11B18" w:rsidRPr="000B4661" w:rsidRDefault="00B11B18" w:rsidP="000B4661">
      <w:pPr>
        <w:pStyle w:val="Akapitzlist"/>
        <w:numPr>
          <w:ilvl w:val="0"/>
          <w:numId w:val="27"/>
        </w:numPr>
        <w:rPr>
          <w:b w:val="0"/>
          <w:sz w:val="24"/>
        </w:rPr>
      </w:pPr>
      <w:r w:rsidRPr="000B4661">
        <w:rPr>
          <w:b w:val="0"/>
          <w:sz w:val="24"/>
        </w:rPr>
        <w:t>Zespół dworsko – parkowo - folwarczny,</w:t>
      </w:r>
    </w:p>
    <w:p w:rsidR="00B11B18" w:rsidRPr="000B4661" w:rsidRDefault="00B11B18" w:rsidP="000B4661">
      <w:pPr>
        <w:pStyle w:val="Akapitzlist"/>
        <w:numPr>
          <w:ilvl w:val="0"/>
          <w:numId w:val="27"/>
        </w:numPr>
        <w:rPr>
          <w:b w:val="0"/>
          <w:sz w:val="24"/>
        </w:rPr>
      </w:pPr>
      <w:r w:rsidRPr="000B4661">
        <w:rPr>
          <w:b w:val="0"/>
          <w:sz w:val="24"/>
        </w:rPr>
        <w:t>Dwór murowany z II połowy XIX wieku,</w:t>
      </w:r>
    </w:p>
    <w:p w:rsidR="00B11B18" w:rsidRPr="000B4661" w:rsidRDefault="00B11B18" w:rsidP="000B4661">
      <w:pPr>
        <w:pStyle w:val="Akapitzlist"/>
        <w:numPr>
          <w:ilvl w:val="0"/>
          <w:numId w:val="27"/>
        </w:numPr>
        <w:rPr>
          <w:b w:val="0"/>
          <w:sz w:val="24"/>
        </w:rPr>
      </w:pPr>
      <w:r w:rsidRPr="000B4661">
        <w:rPr>
          <w:b w:val="0"/>
          <w:sz w:val="24"/>
        </w:rPr>
        <w:t xml:space="preserve">Spichlerz murowany z IV </w:t>
      </w:r>
      <w:r w:rsidRPr="000B4661">
        <w:rPr>
          <w:rFonts w:hint="eastAsia"/>
          <w:b w:val="0"/>
          <w:sz w:val="24"/>
        </w:rPr>
        <w:t>ć</w:t>
      </w:r>
      <w:r w:rsidRPr="000B4661">
        <w:rPr>
          <w:b w:val="0"/>
          <w:sz w:val="24"/>
        </w:rPr>
        <w:t>w. XIX wieku,</w:t>
      </w:r>
    </w:p>
    <w:p w:rsidR="00B11B18" w:rsidRPr="000B4661" w:rsidRDefault="00B11B18" w:rsidP="000B4661">
      <w:pPr>
        <w:pStyle w:val="Akapitzlist"/>
        <w:numPr>
          <w:ilvl w:val="0"/>
          <w:numId w:val="27"/>
        </w:numPr>
        <w:rPr>
          <w:b w:val="0"/>
          <w:sz w:val="24"/>
        </w:rPr>
      </w:pPr>
      <w:r w:rsidRPr="000B4661">
        <w:rPr>
          <w:b w:val="0"/>
          <w:sz w:val="24"/>
        </w:rPr>
        <w:t>Magazyn ziemniaków, murowany, z pocz</w:t>
      </w:r>
      <w:r w:rsidRPr="000B4661">
        <w:rPr>
          <w:rFonts w:hint="eastAsia"/>
          <w:b w:val="0"/>
          <w:sz w:val="24"/>
        </w:rPr>
        <w:t>ą</w:t>
      </w:r>
      <w:r w:rsidRPr="000B4661">
        <w:rPr>
          <w:b w:val="0"/>
          <w:sz w:val="24"/>
        </w:rPr>
        <w:t>tku XX wieku.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Data:  </w:t>
      </w:r>
      <w:r>
        <w:rPr>
          <w:rFonts w:ascii="Garamond" w:hAnsi="Garamond"/>
          <w:sz w:val="24"/>
        </w:rPr>
        <w:tab/>
      </w:r>
      <w:r w:rsidR="00410992">
        <w:rPr>
          <w:rFonts w:ascii="Garamond" w:hAnsi="Garamond"/>
          <w:sz w:val="24"/>
        </w:rPr>
        <w:t>11.11.2015 r.</w:t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  <w:t xml:space="preserve">Sporządził: </w:t>
      </w:r>
      <w:r w:rsidR="00410992">
        <w:rPr>
          <w:rFonts w:ascii="Garamond" w:hAnsi="Garamond"/>
          <w:sz w:val="24"/>
        </w:rPr>
        <w:t>Marek Romaniec</w:t>
      </w:r>
      <w:r>
        <w:rPr>
          <w:rFonts w:ascii="Garamond" w:hAnsi="Garamond"/>
          <w:sz w:val="24"/>
        </w:rPr>
        <w:tab/>
      </w:r>
    </w:p>
    <w:p w:rsidR="00D64B6F" w:rsidRPr="005C21B2" w:rsidRDefault="00D64B6F" w:rsidP="0046203C">
      <w:pPr>
        <w:ind w:left="360"/>
        <w:rPr>
          <w:rFonts w:ascii="Garamond" w:hAnsi="Garamond"/>
          <w:sz w:val="24"/>
        </w:rPr>
        <w:sectPr w:rsidR="00D64B6F" w:rsidRPr="005C21B2" w:rsidSect="00A21EA3">
          <w:headerReference w:type="default" r:id="rId7"/>
          <w:footerReference w:type="default" r:id="rId8"/>
          <w:pgSz w:w="11907" w:h="16840" w:code="9"/>
          <w:pgMar w:top="1418" w:right="340" w:bottom="1418" w:left="340" w:header="539" w:footer="709" w:gutter="0"/>
          <w:cols w:space="708"/>
        </w:sectPr>
      </w:pPr>
    </w:p>
    <w:p w:rsidR="00D64B6F" w:rsidRPr="00BE1022" w:rsidRDefault="00D64B6F" w:rsidP="005C21B2">
      <w:pPr>
        <w:rPr>
          <w:rFonts w:ascii="Garamond" w:hAnsi="Garamond"/>
          <w:b/>
          <w:sz w:val="28"/>
          <w:szCs w:val="28"/>
        </w:rPr>
      </w:pPr>
    </w:p>
    <w:p w:rsidR="00D64B6F" w:rsidRPr="00BE1022" w:rsidRDefault="00D64B6F" w:rsidP="008D302F">
      <w:pPr>
        <w:pStyle w:val="Akapitzlist"/>
        <w:numPr>
          <w:ilvl w:val="0"/>
          <w:numId w:val="0"/>
        </w:numPr>
        <w:ind w:left="142"/>
      </w:pPr>
      <w:bookmarkStart w:id="2" w:name="_Toc431386211"/>
      <w:r>
        <w:t>ANALIZA ZOSOBÓ</w:t>
      </w:r>
      <w:r w:rsidRPr="00BE1022">
        <w:t>W</w:t>
      </w:r>
      <w:bookmarkEnd w:id="2"/>
      <w:r>
        <w:t xml:space="preserve">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7"/>
        <w:gridCol w:w="134"/>
        <w:gridCol w:w="4152"/>
        <w:gridCol w:w="1816"/>
        <w:gridCol w:w="847"/>
        <w:gridCol w:w="365"/>
        <w:gridCol w:w="414"/>
        <w:gridCol w:w="417"/>
        <w:gridCol w:w="363"/>
        <w:gridCol w:w="1902"/>
      </w:tblGrid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7760A5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ANALIZA ZASOBÓW – część I</w:t>
            </w:r>
          </w:p>
        </w:tc>
      </w:tr>
      <w:tr w:rsidR="00D64B6F" w:rsidRPr="006A607C" w:rsidTr="002C60C4">
        <w:trPr>
          <w:trHeight w:val="669"/>
          <w:jc w:val="center"/>
        </w:trPr>
        <w:tc>
          <w:tcPr>
            <w:tcW w:w="2286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ZASOBU*</w:t>
            </w:r>
          </w:p>
        </w:tc>
        <w:tc>
          <w:tcPr>
            <w:tcW w:w="1156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8" w:type="pct"/>
            <w:gridSpan w:val="5"/>
            <w:vAlign w:val="center"/>
          </w:tcPr>
          <w:p w:rsidR="00D64B6F" w:rsidRPr="006A607C" w:rsidRDefault="00D64B6F" w:rsidP="0038422F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(odpowiednio wstaw X)</w:t>
            </w:r>
          </w:p>
        </w:tc>
      </w:tr>
      <w:tr w:rsidR="00D64B6F" w:rsidRPr="006A607C" w:rsidTr="002C60C4">
        <w:trPr>
          <w:jc w:val="center"/>
        </w:trPr>
        <w:tc>
          <w:tcPr>
            <w:tcW w:w="2286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6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PRZYRODNICZY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krajobrazu, rzeźby terenu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</w:t>
            </w:r>
            <w:r w:rsidR="001B1C0D">
              <w:rPr>
                <w:rFonts w:ascii="Garamond" w:hAnsi="Garamond"/>
                <w:sz w:val="24"/>
                <w:szCs w:val="24"/>
              </w:rPr>
              <w:t>asy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stan środowiska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1B1C0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teren płaski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1B1C0D" w:rsidP="0008100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klimatu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1B1C0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szaty roślinnej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drzewa, krzewy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cenne przyrodniczo obszary lub obiekty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park + pałac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świat zwierzęcy (ostoje, siedliska)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1B1C0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bobry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powierzchniowe (cieki, rzeki, stawy)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1FFA" w:rsidP="001B1C0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stawy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podziemne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1B1C0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gleby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1B1C0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kopaliny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geotechniczne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KULTUROWY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architektury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publicznej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1B1C0D">
              <w:rPr>
                <w:rFonts w:ascii="Garamond" w:hAnsi="Garamond"/>
                <w:sz w:val="24"/>
                <w:szCs w:val="24"/>
              </w:rPr>
              <w:t>ś</w:t>
            </w:r>
            <w:r>
              <w:rPr>
                <w:rFonts w:ascii="Garamond" w:hAnsi="Garamond"/>
                <w:sz w:val="24"/>
                <w:szCs w:val="24"/>
              </w:rPr>
              <w:t>wietlica</w:t>
            </w:r>
            <w:r w:rsidR="001B1C0D">
              <w:rPr>
                <w:rFonts w:ascii="Garamond" w:hAnsi="Garamond"/>
                <w:sz w:val="24"/>
                <w:szCs w:val="24"/>
              </w:rPr>
              <w:t>, kaplica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prywatnej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uprawa ziemniaka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zabytki i pamiątki historyczne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pałac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osobliwości kulturowe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zespół „Frygi”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miejsca, osoby i przedmioty kultu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kamień upamiętniający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święta, odpusty, pielgrzymki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procesje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tradycje, obrzędy, gwara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tradycje wsi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legendy, podania i fakty historyczne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legenda nazwy wsi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1B1C0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przekazy literackie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ważne postacie i przekazy  historyczne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nazwy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potrawy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dawne zawody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zespoły artystyczne, twórcy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Zespół „Frygi”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2E37F2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lastRenderedPageBreak/>
              <w:t>ANALIZA ZASOBÓW – część II</w:t>
            </w:r>
          </w:p>
        </w:tc>
      </w:tr>
      <w:tr w:rsidR="00D64B6F" w:rsidRPr="006A607C" w:rsidTr="002C60C4">
        <w:trPr>
          <w:trHeight w:val="669"/>
          <w:jc w:val="center"/>
        </w:trPr>
        <w:tc>
          <w:tcPr>
            <w:tcW w:w="2286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1156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8" w:type="pct"/>
            <w:gridSpan w:val="5"/>
            <w:vAlign w:val="center"/>
          </w:tcPr>
          <w:p w:rsidR="00D64B6F" w:rsidRPr="006A607C" w:rsidRDefault="00D64B6F" w:rsidP="00085D14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2C60C4">
        <w:trPr>
          <w:trHeight w:val="411"/>
          <w:jc w:val="center"/>
        </w:trPr>
        <w:tc>
          <w:tcPr>
            <w:tcW w:w="2286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6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OBIEKTY I TERENY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zabudowę mieszkaniową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działka prywatna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domy letniskowe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zakłady usługowe i przemysł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mieszkaniowe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90239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poprzemysłowe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tradycyjne nie</w:t>
            </w:r>
            <w:r w:rsidRPr="006A607C">
              <w:rPr>
                <w:rFonts w:ascii="Garamond" w:hAnsi="Garamond"/>
                <w:sz w:val="24"/>
                <w:szCs w:val="24"/>
              </w:rPr>
              <w:t>użytkowane obiekty gospodarskie (stodoły, spichlerze, kuźnie, młyny, itp.)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INFRASTRUKTURA SPOŁECZNA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place publicznych spotkań, festynów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sale spotkań, świetlice, kluby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świetlica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 uprawiania sportu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rekreacji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ścieżki rowerowe, szlaki turystyczne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szkoły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przedszkola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biblioteki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opieki społecznej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668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służby zdrowia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365" w:type="pct"/>
            <w:vMerge w:val="restart"/>
            <w:textDirection w:val="btL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INFRASTRUKTURA TECHNICZNA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wodociąg, kanalizacja</w:t>
            </w:r>
          </w:p>
        </w:tc>
        <w:tc>
          <w:tcPr>
            <w:tcW w:w="1156" w:type="pct"/>
            <w:gridSpan w:val="2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przepompownia</w:t>
            </w:r>
          </w:p>
        </w:tc>
        <w:tc>
          <w:tcPr>
            <w:tcW w:w="349" w:type="pct"/>
            <w:gridSpan w:val="2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365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1156" w:type="pct"/>
            <w:gridSpan w:val="2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droga powiatowa, oświetlenie wsi</w:t>
            </w:r>
          </w:p>
        </w:tc>
        <w:tc>
          <w:tcPr>
            <w:tcW w:w="349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365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chodniki, parkingi, przystanki</w:t>
            </w:r>
          </w:p>
        </w:tc>
        <w:tc>
          <w:tcPr>
            <w:tcW w:w="1156" w:type="pct"/>
            <w:gridSpan w:val="2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chodniki, parking, przystanek</w:t>
            </w:r>
          </w:p>
        </w:tc>
        <w:tc>
          <w:tcPr>
            <w:tcW w:w="349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C60C4" w:rsidRPr="006A607C" w:rsidTr="002C60C4">
        <w:tblPrEx>
          <w:jc w:val="left"/>
        </w:tblPrEx>
        <w:trPr>
          <w:trHeight w:val="588"/>
        </w:trPr>
        <w:tc>
          <w:tcPr>
            <w:tcW w:w="365" w:type="pct"/>
            <w:vMerge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sieć telefoniczna i dostępność I</w:t>
            </w:r>
            <w:r w:rsidRPr="006A607C">
              <w:rPr>
                <w:rFonts w:ascii="Garamond" w:hAnsi="Garamond"/>
                <w:sz w:val="24"/>
                <w:szCs w:val="24"/>
              </w:rPr>
              <w:t>nternetu</w:t>
            </w:r>
          </w:p>
        </w:tc>
        <w:tc>
          <w:tcPr>
            <w:tcW w:w="1156" w:type="pct"/>
            <w:gridSpan w:val="2"/>
          </w:tcPr>
          <w:p w:rsidR="002C60C4" w:rsidRPr="006A607C" w:rsidRDefault="001B3EE2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internet radiowy sieć telefoniczna</w:t>
            </w:r>
          </w:p>
        </w:tc>
        <w:tc>
          <w:tcPr>
            <w:tcW w:w="349" w:type="pct"/>
            <w:gridSpan w:val="2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2C60C4" w:rsidRPr="006A607C" w:rsidRDefault="001B3EE2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C60C4" w:rsidRPr="006A607C" w:rsidTr="002C60C4">
        <w:tblPrEx>
          <w:jc w:val="left"/>
        </w:tblPrEx>
        <w:trPr>
          <w:trHeight w:val="902"/>
        </w:trPr>
        <w:tc>
          <w:tcPr>
            <w:tcW w:w="365" w:type="pct"/>
            <w:vMerge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telefonia komórkowa</w:t>
            </w:r>
          </w:p>
        </w:tc>
        <w:tc>
          <w:tcPr>
            <w:tcW w:w="1156" w:type="pct"/>
            <w:gridSpan w:val="2"/>
          </w:tcPr>
          <w:p w:rsidR="002C60C4" w:rsidRPr="006A607C" w:rsidRDefault="001B3EE2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1415"/>
        </w:trPr>
        <w:tc>
          <w:tcPr>
            <w:tcW w:w="365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</w:t>
            </w:r>
            <w:r w:rsidRPr="006A607C">
              <w:rPr>
                <w:rFonts w:ascii="Garamond" w:hAnsi="Garamond"/>
                <w:sz w:val="24"/>
                <w:szCs w:val="24"/>
              </w:rPr>
              <w:t>nne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56" w:type="pct"/>
            <w:gridSpan w:val="2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016138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lastRenderedPageBreak/>
              <w:t>ANALIZA ZASOBÓW – część III</w:t>
            </w:r>
          </w:p>
        </w:tc>
      </w:tr>
      <w:tr w:rsidR="00D64B6F" w:rsidRPr="006A607C" w:rsidTr="002C60C4">
        <w:trPr>
          <w:trHeight w:val="669"/>
          <w:jc w:val="center"/>
        </w:trPr>
        <w:tc>
          <w:tcPr>
            <w:tcW w:w="2286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773" w:type="pct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941" w:type="pct"/>
            <w:gridSpan w:val="6"/>
            <w:vAlign w:val="center"/>
          </w:tcPr>
          <w:p w:rsidR="00D64B6F" w:rsidRPr="006A607C" w:rsidRDefault="00D64B6F" w:rsidP="00085D14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2C60C4">
        <w:trPr>
          <w:trHeight w:val="1070"/>
          <w:jc w:val="center"/>
        </w:trPr>
        <w:tc>
          <w:tcPr>
            <w:tcW w:w="2286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73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MAŁE</w:t>
            </w: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DUŻE</w:t>
            </w: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WYRÓŻNIAJĄCE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GOSPODARKA, ROLNICTWO</w:t>
            </w: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pracy (gdzie, ile? )</w:t>
            </w:r>
          </w:p>
        </w:tc>
        <w:tc>
          <w:tcPr>
            <w:tcW w:w="773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773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Przedsiębiorstwo Rolne „FARMER”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gastronomia</w:t>
            </w:r>
          </w:p>
        </w:tc>
        <w:tc>
          <w:tcPr>
            <w:tcW w:w="773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noclegowe</w:t>
            </w:r>
          </w:p>
        </w:tc>
        <w:tc>
          <w:tcPr>
            <w:tcW w:w="773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773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uprawy hodowle</w:t>
            </w:r>
          </w:p>
        </w:tc>
        <w:tc>
          <w:tcPr>
            <w:tcW w:w="773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uprawa zbóż i </w:t>
            </w:r>
            <w:r w:rsidR="00EC4F36">
              <w:rPr>
                <w:rFonts w:ascii="Garamond" w:hAnsi="Garamond"/>
                <w:sz w:val="24"/>
                <w:szCs w:val="24"/>
              </w:rPr>
              <w:t xml:space="preserve">hodowla </w:t>
            </w:r>
            <w:r>
              <w:rPr>
                <w:rFonts w:ascii="Garamond" w:hAnsi="Garamond"/>
                <w:sz w:val="24"/>
                <w:szCs w:val="24"/>
              </w:rPr>
              <w:t>ziemniaków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możliwe do wykorzystania odpady produkcyjne</w:t>
            </w:r>
          </w:p>
        </w:tc>
        <w:tc>
          <w:tcPr>
            <w:tcW w:w="773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ziemniaki, zboże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zasoby odnawialnych energii</w:t>
            </w:r>
          </w:p>
        </w:tc>
        <w:tc>
          <w:tcPr>
            <w:tcW w:w="773" w:type="pct"/>
            <w:vAlign w:val="center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1547"/>
        </w:trPr>
        <w:tc>
          <w:tcPr>
            <w:tcW w:w="430" w:type="pct"/>
            <w:gridSpan w:val="2"/>
            <w:vMerge w:val="restart"/>
            <w:textDirection w:val="btLr"/>
            <w:vAlign w:val="center"/>
          </w:tcPr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 xml:space="preserve">ŚRODKI FINANSOWE </w:t>
            </w:r>
          </w:p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>I POZYSKIWAN</w:t>
            </w:r>
            <w:r>
              <w:rPr>
                <w:rFonts w:ascii="Garamond" w:hAnsi="Garamond"/>
                <w:b/>
                <w:sz w:val="26"/>
                <w:szCs w:val="26"/>
              </w:rPr>
              <w:t>I</w:t>
            </w:r>
            <w:r w:rsidRPr="00CF30A1">
              <w:rPr>
                <w:rFonts w:ascii="Garamond" w:hAnsi="Garamond"/>
                <w:b/>
                <w:sz w:val="26"/>
                <w:szCs w:val="26"/>
              </w:rPr>
              <w:t>E FUNDUSZ</w:t>
            </w:r>
            <w:r>
              <w:rPr>
                <w:rFonts w:ascii="Garamond" w:hAnsi="Garamond"/>
                <w:b/>
                <w:sz w:val="26"/>
                <w:szCs w:val="26"/>
              </w:rPr>
              <w:t>Y</w:t>
            </w: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udostępniane przez gminę</w:t>
            </w:r>
          </w:p>
        </w:tc>
        <w:tc>
          <w:tcPr>
            <w:tcW w:w="773" w:type="pct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fundusz sołecki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blPrEx>
          <w:jc w:val="left"/>
        </w:tblPrEx>
        <w:trPr>
          <w:trHeight w:val="1774"/>
        </w:trPr>
        <w:tc>
          <w:tcPr>
            <w:tcW w:w="430" w:type="pct"/>
            <w:gridSpan w:val="2"/>
            <w:vMerge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wypracowywane</w:t>
            </w:r>
          </w:p>
        </w:tc>
        <w:tc>
          <w:tcPr>
            <w:tcW w:w="773" w:type="pct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opłata świetlicowa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MIESZKAŃCY ( KAPITAŁ SPOŁECZNY I LUDZKI)</w:t>
            </w: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autorytety i znane postacie we wsi</w:t>
            </w:r>
          </w:p>
        </w:tc>
        <w:tc>
          <w:tcPr>
            <w:tcW w:w="773" w:type="pct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773" w:type="pct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773" w:type="pct"/>
          </w:tcPr>
          <w:p w:rsidR="00D64B6F" w:rsidRPr="006A607C" w:rsidRDefault="001B3EE2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944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przedsiębiorcy, sponsorzy</w:t>
            </w:r>
          </w:p>
        </w:tc>
        <w:tc>
          <w:tcPr>
            <w:tcW w:w="773" w:type="pct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Przedsiębiorstwo Rolne „FARMER”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blPrEx>
          <w:jc w:val="left"/>
        </w:tblPrEx>
        <w:trPr>
          <w:trHeight w:val="1060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773" w:type="pct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pracownicy nauki</w:t>
            </w:r>
          </w:p>
        </w:tc>
        <w:tc>
          <w:tcPr>
            <w:tcW w:w="773" w:type="pct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związki i stowarzyszenia</w:t>
            </w:r>
          </w:p>
        </w:tc>
        <w:tc>
          <w:tcPr>
            <w:tcW w:w="773" w:type="pct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kontakty zewnętrzne (np. z mediami)</w:t>
            </w:r>
          </w:p>
        </w:tc>
        <w:tc>
          <w:tcPr>
            <w:tcW w:w="773" w:type="pct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współpraca zagraniczna i krajowa</w:t>
            </w:r>
          </w:p>
        </w:tc>
        <w:tc>
          <w:tcPr>
            <w:tcW w:w="773" w:type="pct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454"/>
        </w:trPr>
        <w:tc>
          <w:tcPr>
            <w:tcW w:w="430" w:type="pct"/>
            <w:gridSpan w:val="2"/>
            <w:vMerge w:val="restart"/>
            <w:textDirection w:val="btLr"/>
            <w:vAlign w:val="center"/>
          </w:tcPr>
          <w:p w:rsidR="00D64B6F" w:rsidRPr="000703F5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0703F5">
              <w:rPr>
                <w:rFonts w:ascii="Garamond" w:hAnsi="Garamond"/>
                <w:b/>
                <w:sz w:val="26"/>
                <w:szCs w:val="26"/>
              </w:rPr>
              <w:t xml:space="preserve">INFORMACJE DOSTĘPNE </w:t>
            </w:r>
            <w:r>
              <w:rPr>
                <w:rFonts w:ascii="Garamond" w:hAnsi="Garamond"/>
                <w:b/>
                <w:sz w:val="26"/>
                <w:szCs w:val="26"/>
              </w:rPr>
              <w:br/>
            </w:r>
            <w:r w:rsidRPr="000703F5">
              <w:rPr>
                <w:rFonts w:ascii="Garamond" w:hAnsi="Garamond"/>
                <w:b/>
                <w:sz w:val="26"/>
                <w:szCs w:val="26"/>
              </w:rPr>
              <w:t>O WSI</w:t>
            </w: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publikatory, lokalna prasa</w:t>
            </w:r>
          </w:p>
        </w:tc>
        <w:tc>
          <w:tcPr>
            <w:tcW w:w="773" w:type="pct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454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książki, przewodniki</w:t>
            </w:r>
          </w:p>
        </w:tc>
        <w:tc>
          <w:tcPr>
            <w:tcW w:w="773" w:type="pct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1564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strony www</w:t>
            </w:r>
          </w:p>
        </w:tc>
        <w:tc>
          <w:tcPr>
            <w:tcW w:w="773" w:type="pct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strona gminna</w:t>
            </w:r>
          </w:p>
        </w:tc>
        <w:tc>
          <w:tcPr>
            <w:tcW w:w="548" w:type="pct"/>
            <w:gridSpan w:val="2"/>
          </w:tcPr>
          <w:p w:rsidR="00D64B6F" w:rsidRPr="006A607C" w:rsidRDefault="00EC4F36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D64B6F" w:rsidRPr="009F451F" w:rsidRDefault="00D64B6F" w:rsidP="00800068">
      <w:pPr>
        <w:rPr>
          <w:rFonts w:ascii="Garamond" w:hAnsi="Garamond"/>
          <w:sz w:val="24"/>
          <w:szCs w:val="24"/>
        </w:rPr>
      </w:pPr>
      <w:r>
        <w:t xml:space="preserve"> </w:t>
      </w:r>
      <w:r>
        <w:br/>
      </w:r>
      <w:r w:rsidRPr="007B3C83">
        <w:rPr>
          <w:rFonts w:ascii="Garamond" w:hAnsi="Garamond"/>
          <w:b/>
          <w:sz w:val="24"/>
          <w:szCs w:val="24"/>
        </w:rPr>
        <w:t>Zasoby</w:t>
      </w:r>
      <w:r w:rsidRPr="007B3C83">
        <w:rPr>
          <w:rFonts w:ascii="Garamond" w:hAnsi="Garamond"/>
          <w:sz w:val="24"/>
          <w:szCs w:val="24"/>
        </w:rPr>
        <w:t xml:space="preserve"> – wszelkie elementy materialne i niematerialne wsi i związanego z  nią obszaru, które mogą być wykorzystane obecnie </w:t>
      </w:r>
      <w:r w:rsidRPr="007B3C83">
        <w:rPr>
          <w:rFonts w:ascii="Garamond" w:hAnsi="Garamond"/>
          <w:sz w:val="24"/>
          <w:szCs w:val="24"/>
          <w:u w:val="single"/>
        </w:rPr>
        <w:t>bądź w przyszłości</w:t>
      </w:r>
      <w:r w:rsidRPr="007B3C83">
        <w:rPr>
          <w:rFonts w:ascii="Garamond" w:hAnsi="Garamond"/>
          <w:sz w:val="24"/>
          <w:szCs w:val="24"/>
        </w:rPr>
        <w:t xml:space="preserve"> w realizacji publicznych bądź prywatnych przedsięwzięć odnowy wsi. Zwrócić uwagę na elementy specyficzne  i rzadkie (wyróżniające wieś).  </w:t>
      </w:r>
      <w:r w:rsidRPr="007B3C83">
        <w:rPr>
          <w:rFonts w:ascii="Garamond" w:hAnsi="Garamond"/>
          <w:i/>
          <w:sz w:val="24"/>
          <w:szCs w:val="24"/>
        </w:rPr>
        <w:t xml:space="preserve">Opracowanie: </w:t>
      </w:r>
      <w:r w:rsidRPr="009F451F">
        <w:rPr>
          <w:rFonts w:ascii="Garamond" w:hAnsi="Garamond"/>
          <w:i/>
          <w:sz w:val="24"/>
          <w:szCs w:val="24"/>
        </w:rPr>
        <w:t>Ryszard Wilczyński</w:t>
      </w:r>
    </w:p>
    <w:p w:rsidR="00D64B6F" w:rsidRDefault="00D64B6F"/>
    <w:p w:rsidR="00D64B6F" w:rsidRDefault="00D64B6F">
      <w:pPr>
        <w:sectPr w:rsidR="00D64B6F" w:rsidSect="000703F5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:rsidR="00D64B6F" w:rsidRDefault="00D64B6F"/>
    <w:p w:rsidR="00D64B6F" w:rsidRPr="00BE1022" w:rsidRDefault="00D64B6F" w:rsidP="000D2A95">
      <w:pPr>
        <w:pStyle w:val="Akapitzlist"/>
        <w:numPr>
          <w:ilvl w:val="0"/>
          <w:numId w:val="0"/>
        </w:numPr>
        <w:ind w:left="142"/>
      </w:pPr>
      <w:bookmarkStart w:id="3" w:name="_Toc431386212"/>
      <w:r w:rsidRPr="00BE1022">
        <w:t>ANALIZA SWOT</w:t>
      </w:r>
      <w:bookmarkEnd w:id="3"/>
    </w:p>
    <w:p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2"/>
        <w:gridCol w:w="5615"/>
      </w:tblGrid>
      <w:tr w:rsidR="00D64B6F" w:rsidRPr="006A607C" w:rsidTr="006A607C">
        <w:trPr>
          <w:trHeight w:val="732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(atuty wewnętrzne)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D64B6F" w:rsidRPr="006A607C" w:rsidTr="000A36B4">
        <w:trPr>
          <w:trHeight w:val="3535"/>
          <w:jc w:val="center"/>
        </w:trPr>
        <w:tc>
          <w:tcPr>
            <w:tcW w:w="5683" w:type="dxa"/>
          </w:tcPr>
          <w:p w:rsidR="00D64B6F" w:rsidRPr="00515128" w:rsidRDefault="00EC4F36" w:rsidP="000539B4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Zakład hodowli ziemniaka z miejscami pracy</w:t>
            </w:r>
          </w:p>
          <w:p w:rsidR="000539B4" w:rsidRPr="00515128" w:rsidRDefault="00EC4F36" w:rsidP="000539B4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Miejscowość położona przy drodze powiatowej</w:t>
            </w:r>
          </w:p>
          <w:p w:rsidR="000539B4" w:rsidRPr="00515128" w:rsidRDefault="00EC4F36" w:rsidP="000539B4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Organizacja sportowa</w:t>
            </w:r>
          </w:p>
          <w:p w:rsidR="000539B4" w:rsidRPr="00515128" w:rsidRDefault="00EC4F36" w:rsidP="000539B4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Świetlica wiejska</w:t>
            </w:r>
          </w:p>
          <w:p w:rsidR="000539B4" w:rsidRPr="00515128" w:rsidRDefault="000539B4" w:rsidP="00EC4F36">
            <w:pPr>
              <w:pStyle w:val="Akapitzlist"/>
              <w:numPr>
                <w:ilvl w:val="0"/>
                <w:numId w:val="0"/>
              </w:numPr>
              <w:spacing w:after="0" w:line="240" w:lineRule="auto"/>
              <w:ind w:left="720"/>
              <w:rPr>
                <w:b w:val="0"/>
              </w:rPr>
            </w:pPr>
          </w:p>
        </w:tc>
        <w:tc>
          <w:tcPr>
            <w:tcW w:w="5684" w:type="dxa"/>
          </w:tcPr>
          <w:p w:rsidR="0079445F" w:rsidRPr="00EC4F36" w:rsidRDefault="00EC4F36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</w:pPr>
            <w:r>
              <w:rPr>
                <w:b w:val="0"/>
              </w:rPr>
              <w:t>Niewystarczające zaangażowanie społeczne mieszkańców</w:t>
            </w:r>
          </w:p>
          <w:p w:rsidR="00EC4F36" w:rsidRPr="00EC4F36" w:rsidRDefault="00EC4F36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</w:pPr>
            <w:r>
              <w:rPr>
                <w:b w:val="0"/>
              </w:rPr>
              <w:t>Wieś po PGR-owska</w:t>
            </w:r>
          </w:p>
          <w:p w:rsidR="00EC4F36" w:rsidRPr="00EC4F36" w:rsidRDefault="00EC4F36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</w:pPr>
            <w:r>
              <w:rPr>
                <w:b w:val="0"/>
              </w:rPr>
              <w:t>Patologia</w:t>
            </w:r>
          </w:p>
          <w:p w:rsidR="00EC4F36" w:rsidRPr="00EC4F36" w:rsidRDefault="00EC4F36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</w:pPr>
            <w:r>
              <w:rPr>
                <w:b w:val="0"/>
              </w:rPr>
              <w:t>Bezrobocie mieszkańców wsi</w:t>
            </w:r>
          </w:p>
          <w:p w:rsidR="00EC4F36" w:rsidRPr="00EC4F36" w:rsidRDefault="00EC4F36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</w:pPr>
            <w:r>
              <w:rPr>
                <w:b w:val="0"/>
              </w:rPr>
              <w:t>Niedostateczne wyposażenie świetlicy</w:t>
            </w:r>
          </w:p>
          <w:p w:rsidR="00EC4F36" w:rsidRPr="000539B4" w:rsidRDefault="00EC4F36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</w:pPr>
            <w:r>
              <w:rPr>
                <w:b w:val="0"/>
              </w:rPr>
              <w:t>Niedostateczna infrastruktura sportowa i rekreacyjna</w:t>
            </w:r>
          </w:p>
        </w:tc>
      </w:tr>
    </w:tbl>
    <w:p w:rsidR="00D64B6F" w:rsidRDefault="00D64B6F"/>
    <w:p w:rsidR="00D64B6F" w:rsidRDefault="00D64B6F"/>
    <w:p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3"/>
        <w:gridCol w:w="5614"/>
      </w:tblGrid>
      <w:tr w:rsidR="00D64B6F" w:rsidRPr="006A607C" w:rsidTr="006A607C">
        <w:trPr>
          <w:trHeight w:val="677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SZANSE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</w:t>
            </w:r>
            <w:r>
              <w:rPr>
                <w:rFonts w:ascii="Garamond" w:hAnsi="Garamond"/>
                <w:sz w:val="28"/>
                <w:szCs w:val="28"/>
              </w:rPr>
              <w:t>okazje</w:t>
            </w:r>
            <w:r w:rsidRPr="006A607C">
              <w:rPr>
                <w:rFonts w:ascii="Garamond" w:hAnsi="Garamond"/>
                <w:sz w:val="28"/>
                <w:szCs w:val="28"/>
              </w:rPr>
              <w:t xml:space="preserve"> zewnętrzne płynące z otoczenia)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ZAGROŻENIA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(zagrożenie płynące z otoczenia)</w:t>
            </w:r>
          </w:p>
        </w:tc>
      </w:tr>
      <w:tr w:rsidR="00D64B6F" w:rsidRPr="006A607C" w:rsidTr="000A36B4">
        <w:trPr>
          <w:trHeight w:val="3809"/>
          <w:jc w:val="center"/>
        </w:trPr>
        <w:tc>
          <w:tcPr>
            <w:tcW w:w="5683" w:type="dxa"/>
          </w:tcPr>
          <w:p w:rsidR="0079445F" w:rsidRDefault="00EC4F36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Pozyskanie środków zewnętrznych</w:t>
            </w:r>
          </w:p>
          <w:p w:rsidR="00EC4F36" w:rsidRDefault="00EC4F36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Zmiana systemu pomocy społecznej</w:t>
            </w:r>
          </w:p>
          <w:p w:rsidR="0065522F" w:rsidRDefault="0065522F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Dobra współpraca z Radom Gminy</w:t>
            </w:r>
          </w:p>
          <w:p w:rsidR="0065522F" w:rsidRPr="00515128" w:rsidRDefault="0065522F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LGD Krajna Złotowska</w:t>
            </w:r>
          </w:p>
        </w:tc>
        <w:tc>
          <w:tcPr>
            <w:tcW w:w="5684" w:type="dxa"/>
          </w:tcPr>
          <w:p w:rsidR="00EC4F36" w:rsidRDefault="0079445F" w:rsidP="00EC4F36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Brak połączeń komunikacyjnych</w:t>
            </w:r>
          </w:p>
          <w:p w:rsidR="0079445F" w:rsidRPr="00EC4F36" w:rsidRDefault="00EC4F36" w:rsidP="00EC4F36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 w:rsidRPr="00EC4F36">
              <w:rPr>
                <w:b w:val="0"/>
              </w:rPr>
              <w:t xml:space="preserve">Emigracja </w:t>
            </w:r>
            <w:r w:rsidR="0079445F" w:rsidRPr="00EC4F36">
              <w:rPr>
                <w:b w:val="0"/>
              </w:rPr>
              <w:t xml:space="preserve"> młodych ludzi za granicę w poszukiwaniu pracy</w:t>
            </w:r>
          </w:p>
          <w:p w:rsidR="0079445F" w:rsidRDefault="00EC4F36" w:rsidP="0079445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 w:rsidRPr="00EC4F36">
              <w:rPr>
                <w:b w:val="0"/>
              </w:rPr>
              <w:t>Starzejące się społeczeństwo</w:t>
            </w:r>
          </w:p>
          <w:p w:rsidR="00EC4F36" w:rsidRDefault="00EC4F36" w:rsidP="0079445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Zanieczyszczenie środowiska</w:t>
            </w:r>
          </w:p>
          <w:p w:rsidR="0065522F" w:rsidRPr="00515128" w:rsidRDefault="0065522F" w:rsidP="0079445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>
              <w:rPr>
                <w:b w:val="0"/>
              </w:rPr>
              <w:t>Utrudniona komunikacja z gmina i powiatem</w:t>
            </w:r>
          </w:p>
        </w:tc>
      </w:tr>
    </w:tbl>
    <w:p w:rsidR="00D64B6F" w:rsidRDefault="00D64B6F"/>
    <w:p w:rsidR="00D64B6F" w:rsidRPr="00394B67" w:rsidRDefault="00D64B6F" w:rsidP="00394B67"/>
    <w:p w:rsidR="00D64B6F" w:rsidRDefault="00D64B6F" w:rsidP="00394B67"/>
    <w:p w:rsidR="00D64B6F" w:rsidRDefault="00D64B6F" w:rsidP="00394B67"/>
    <w:p w:rsidR="00D64B6F" w:rsidRDefault="00D64B6F" w:rsidP="00394B67"/>
    <w:p w:rsidR="00D64B6F" w:rsidRDefault="00D64B6F" w:rsidP="00394B67">
      <w:pPr>
        <w:pStyle w:val="Tytu"/>
        <w:rPr>
          <w:sz w:val="28"/>
        </w:rPr>
      </w:pPr>
      <w:r>
        <w:t xml:space="preserve">Analiza potencjału rozwojowego wsi </w:t>
      </w:r>
    </w:p>
    <w:p w:rsidR="00D64B6F" w:rsidRDefault="000B0D2F" w:rsidP="00394B67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125095</wp:posOffset>
                </wp:positionV>
                <wp:extent cx="0" cy="914400"/>
                <wp:effectExtent l="6350" t="9525" r="12700" b="9525"/>
                <wp:wrapNone/>
                <wp:docPr id="2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26BA507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25pt,9.85pt" to="374.2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Qf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191770</wp:posOffset>
                </wp:positionV>
                <wp:extent cx="0" cy="914400"/>
                <wp:effectExtent l="6350" t="9525" r="12700" b="9525"/>
                <wp:wrapNone/>
                <wp:docPr id="2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28E34B6" id="Line 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15.1pt" to="132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GX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"/>
            </w:pict>
          </mc:Fallback>
        </mc:AlternateContent>
      </w:r>
    </w:p>
    <w:p w:rsidR="00D64B6F" w:rsidRDefault="00D715E7" w:rsidP="00D715E7">
      <w:pPr>
        <w:tabs>
          <w:tab w:val="left" w:pos="2115"/>
          <w:tab w:val="center" w:pos="5613"/>
        </w:tabs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3F3D8" wp14:editId="1CDE65FC">
                <wp:simplePos x="0" y="0"/>
                <wp:positionH relativeFrom="column">
                  <wp:posOffset>4044950</wp:posOffset>
                </wp:positionH>
                <wp:positionV relativeFrom="paragraph">
                  <wp:posOffset>238125</wp:posOffset>
                </wp:positionV>
                <wp:extent cx="1371600" cy="0"/>
                <wp:effectExtent l="12700" t="13335" r="6350" b="5715"/>
                <wp:wrapNone/>
                <wp:docPr id="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491BC5E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pt,18.75pt" to="426.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HyX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E819FB" wp14:editId="3F397086">
                <wp:simplePos x="0" y="0"/>
                <wp:positionH relativeFrom="column">
                  <wp:posOffset>1235075</wp:posOffset>
                </wp:positionH>
                <wp:positionV relativeFrom="paragraph">
                  <wp:posOffset>238125</wp:posOffset>
                </wp:positionV>
                <wp:extent cx="914400" cy="0"/>
                <wp:effectExtent l="12700" t="13335" r="6350" b="5715"/>
                <wp:wrapNone/>
                <wp:docPr id="2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C444D77" id="Line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5pt,18.75pt" to="169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QJ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"/>
            </w:pict>
          </mc:Fallback>
        </mc:AlternateContent>
      </w:r>
      <w:r>
        <w:rPr>
          <w:sz w:val="28"/>
        </w:rPr>
        <w:tab/>
        <w:t xml:space="preserve">3          </w:t>
      </w:r>
      <w:r w:rsidR="0065522F">
        <w:rPr>
          <w:sz w:val="28"/>
        </w:rPr>
        <w:t>3</w:t>
      </w:r>
      <w:r>
        <w:rPr>
          <w:sz w:val="28"/>
        </w:rPr>
        <w:tab/>
      </w:r>
      <w:r>
        <w:rPr>
          <w:sz w:val="28"/>
        </w:rPr>
        <w:tab/>
      </w:r>
      <w:r w:rsidR="00D64B6F">
        <w:rPr>
          <w:sz w:val="28"/>
        </w:rPr>
        <w:t xml:space="preserve">               </w:t>
      </w:r>
      <w:r w:rsidR="00D64B6F">
        <w:rPr>
          <w:sz w:val="28"/>
        </w:rPr>
        <w:tab/>
      </w:r>
      <w:r w:rsidR="0065522F">
        <w:rPr>
          <w:sz w:val="28"/>
        </w:rPr>
        <w:t>0</w:t>
      </w:r>
      <w:r>
        <w:rPr>
          <w:sz w:val="28"/>
        </w:rPr>
        <w:t xml:space="preserve">       </w:t>
      </w:r>
      <w:r w:rsidR="0065522F">
        <w:rPr>
          <w:sz w:val="28"/>
        </w:rPr>
        <w:t>2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5522F">
        <w:rPr>
          <w:sz w:val="28"/>
        </w:rPr>
        <w:t>2</w:t>
      </w:r>
      <w:r>
        <w:rPr>
          <w:sz w:val="28"/>
        </w:rPr>
        <w:t xml:space="preserve">          </w:t>
      </w:r>
      <w:r w:rsidR="0065522F">
        <w:rPr>
          <w:sz w:val="28"/>
        </w:rPr>
        <w:t>0</w:t>
      </w:r>
      <w:r w:rsidR="00D64B6F">
        <w:rPr>
          <w:sz w:val="28"/>
        </w:rPr>
        <w:tab/>
      </w:r>
      <w:r w:rsidR="000B0D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</wp:posOffset>
                </wp:positionV>
                <wp:extent cx="0" cy="0"/>
                <wp:effectExtent l="6350" t="13335" r="12700" b="5715"/>
                <wp:wrapNone/>
                <wp:docPr id="2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28FD4A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pt" to="29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"/>
            </w:pict>
          </mc:Fallback>
        </mc:AlternateContent>
      </w:r>
      <w:r w:rsidR="000B0D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152400</wp:posOffset>
                </wp:positionV>
                <wp:extent cx="0" cy="0"/>
                <wp:effectExtent l="6350" t="13335" r="12700" b="5715"/>
                <wp:wrapNone/>
                <wp:docPr id="1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AC7987D"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pt" to="5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Ab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"/>
            </w:pict>
          </mc:Fallback>
        </mc:AlternateContent>
      </w:r>
      <w:r>
        <w:rPr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 w:rsidR="0065522F">
        <w:rPr>
          <w:sz w:val="28"/>
        </w:rPr>
        <w:t>5</w:t>
      </w:r>
      <w:r>
        <w:rPr>
          <w:sz w:val="28"/>
        </w:rPr>
        <w:t xml:space="preserve">        </w:t>
      </w:r>
      <w:r w:rsidR="0065522F">
        <w:rPr>
          <w:sz w:val="28"/>
        </w:rPr>
        <w:t>1</w:t>
      </w:r>
    </w:p>
    <w:p w:rsidR="00D64B6F" w:rsidRDefault="00D64B6F" w:rsidP="00394B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D64B6F" w:rsidRDefault="000B0D2F" w:rsidP="00394B67">
      <w:pPr>
        <w:ind w:left="1416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396C9F" wp14:editId="2A08C077">
                <wp:simplePos x="0" y="0"/>
                <wp:positionH relativeFrom="column">
                  <wp:posOffset>4749800</wp:posOffset>
                </wp:positionH>
                <wp:positionV relativeFrom="paragraph">
                  <wp:posOffset>170815</wp:posOffset>
                </wp:positionV>
                <wp:extent cx="114300" cy="571500"/>
                <wp:effectExtent l="12700" t="32385" r="53975" b="5715"/>
                <wp:wrapNone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2D3D68" id="Line 9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pt,13.45pt" to="383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CC719E" wp14:editId="3A2F92D1">
                <wp:simplePos x="0" y="0"/>
                <wp:positionH relativeFrom="column">
                  <wp:posOffset>1746250</wp:posOffset>
                </wp:positionH>
                <wp:positionV relativeFrom="paragraph">
                  <wp:posOffset>170815</wp:posOffset>
                </wp:positionV>
                <wp:extent cx="139700" cy="571500"/>
                <wp:effectExtent l="57150" t="32385" r="12700" b="5715"/>
                <wp:wrapNone/>
                <wp:docPr id="1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9F5C5DC" id="Line 10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13.45pt" to="148.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">
                <v:stroke endarrow="block"/>
              </v:line>
            </w:pict>
          </mc:Fallback>
        </mc:AlternateContent>
      </w:r>
      <w:r w:rsidR="00D64B6F">
        <w:rPr>
          <w:sz w:val="28"/>
        </w:rPr>
        <w:t xml:space="preserve">                 ( </w:t>
      </w:r>
      <w:r w:rsidR="0065522F">
        <w:rPr>
          <w:sz w:val="28"/>
        </w:rPr>
        <w:t>+</w:t>
      </w:r>
      <w:r w:rsidR="00D64B6F">
        <w:rPr>
          <w:sz w:val="28"/>
        </w:rPr>
        <w:t xml:space="preserve"> )                                              </w:t>
      </w:r>
      <w:r w:rsidR="00D715E7">
        <w:rPr>
          <w:sz w:val="28"/>
        </w:rPr>
        <w:t xml:space="preserve">                          </w:t>
      </w:r>
      <w:r w:rsidR="00D64B6F">
        <w:rPr>
          <w:sz w:val="28"/>
        </w:rPr>
        <w:t xml:space="preserve"> ( </w:t>
      </w:r>
      <w:r w:rsidR="00D715E7">
        <w:rPr>
          <w:sz w:val="28"/>
        </w:rPr>
        <w:t>-</w:t>
      </w:r>
      <w:r w:rsidR="00D64B6F">
        <w:rPr>
          <w:sz w:val="28"/>
        </w:rPr>
        <w:t xml:space="preserve"> )</w:t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CB041C" wp14:editId="26696F4E">
                <wp:simplePos x="0" y="0"/>
                <wp:positionH relativeFrom="column">
                  <wp:posOffset>3213100</wp:posOffset>
                </wp:positionH>
                <wp:positionV relativeFrom="paragraph">
                  <wp:posOffset>365760</wp:posOffset>
                </wp:positionV>
                <wp:extent cx="2286000" cy="1371600"/>
                <wp:effectExtent l="9525" t="13335" r="9525" b="5715"/>
                <wp:wrapNone/>
                <wp:docPr id="1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B18" w:rsidRPr="00782546" w:rsidRDefault="00B11B18" w:rsidP="00394B67">
                            <w:pPr>
                              <w:jc w:val="center"/>
                            </w:pPr>
                            <w:r w:rsidRPr="00782546">
                              <w:t>Jakość życia (warunki niematerialne)</w:t>
                            </w:r>
                          </w:p>
                          <w:p w:rsidR="00B11B18" w:rsidRPr="00692F40" w:rsidRDefault="00B11B18" w:rsidP="00394B67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2BCB041C" id="Oval 11" o:spid="_x0000_s1026" style="position:absolute;left:0;text-align:left;margin-left:253pt;margin-top:28.8pt;width:180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">
                <v:textbox>
                  <w:txbxContent>
                    <w:p w:rsidR="00B11B18" w:rsidRPr="00782546" w:rsidRDefault="00B11B18" w:rsidP="00394B67">
                      <w:pPr>
                        <w:jc w:val="center"/>
                      </w:pPr>
                      <w:r w:rsidRPr="00782546">
                        <w:t>Jakość życia (warunki niematerialne)</w:t>
                      </w:r>
                    </w:p>
                    <w:p w:rsidR="00B11B18" w:rsidRPr="00692F40" w:rsidRDefault="00B11B18" w:rsidP="00394B67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22860</wp:posOffset>
                </wp:positionV>
                <wp:extent cx="2171700" cy="1371600"/>
                <wp:effectExtent l="9525" t="8890" r="9525" b="10160"/>
                <wp:wrapNone/>
                <wp:docPr id="1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B18" w:rsidRPr="00782546" w:rsidRDefault="00B11B18" w:rsidP="00394B67">
                            <w:pPr>
                              <w:jc w:val="center"/>
                            </w:pPr>
                            <w:r w:rsidRPr="00782546">
                              <w:t>Standard życia</w:t>
                            </w:r>
                          </w:p>
                          <w:p w:rsidR="00B11B18" w:rsidRDefault="00B11B18" w:rsidP="00394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82546">
                              <w:t>(warunki materialne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B11B18" w:rsidRPr="00692F40" w:rsidRDefault="00B11B18" w:rsidP="00394B67">
                            <w:pPr>
                              <w:pStyle w:val="Tekstpodstawowy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id="Oval 12" o:spid="_x0000_s1027" style="position:absolute;left:0;text-align:left;margin-left:71.5pt;margin-top:1.8pt;width:171pt;height:10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">
                <v:textbox>
                  <w:txbxContent>
                    <w:p w:rsidR="00B11B18" w:rsidRPr="00782546" w:rsidRDefault="00B11B18" w:rsidP="00394B67">
                      <w:pPr>
                        <w:jc w:val="center"/>
                      </w:pPr>
                      <w:r w:rsidRPr="00782546">
                        <w:t>Standard życia</w:t>
                      </w:r>
                    </w:p>
                    <w:p w:rsidR="00B11B18" w:rsidRDefault="00B11B18" w:rsidP="00394B67">
                      <w:pPr>
                        <w:jc w:val="center"/>
                        <w:rPr>
                          <w:sz w:val="20"/>
                        </w:rPr>
                      </w:pPr>
                      <w:r w:rsidRPr="00782546">
                        <w:t>(warunki materialne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B11B18" w:rsidRPr="00692F40" w:rsidRDefault="00B11B18" w:rsidP="00394B67">
                      <w:pPr>
                        <w:pStyle w:val="Tekstpodstawowy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D64B6F" w:rsidP="00394B67">
      <w:pPr>
        <w:jc w:val="both"/>
        <w:rPr>
          <w:sz w:val="28"/>
        </w:rPr>
      </w:pPr>
    </w:p>
    <w:p w:rsidR="00D64B6F" w:rsidRDefault="00D64B6F" w:rsidP="00394B67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2540</wp:posOffset>
                </wp:positionV>
                <wp:extent cx="2286000" cy="1371600"/>
                <wp:effectExtent l="12700" t="13335" r="6350" b="5715"/>
                <wp:wrapNone/>
                <wp:docPr id="14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B18" w:rsidRPr="00782546" w:rsidRDefault="00B11B18" w:rsidP="00394B67">
                            <w:pPr>
                              <w:jc w:val="center"/>
                            </w:pPr>
                            <w:r w:rsidRPr="00782546">
                              <w:t>Tożsamość wsi i wartości życia wiejskiego</w:t>
                            </w:r>
                          </w:p>
                          <w:p w:rsidR="00B11B18" w:rsidRPr="00692F40" w:rsidRDefault="00B11B18" w:rsidP="00394B67">
                            <w:pPr>
                              <w:pStyle w:val="Tekstpodstawowy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id="Oval 13" o:spid="_x0000_s1028" style="position:absolute;left:0;text-align:left;margin-left:159.5pt;margin-top:.2pt;width:180pt;height:10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">
                <v:textbox>
                  <w:txbxContent>
                    <w:p w:rsidR="00B11B18" w:rsidRPr="00782546" w:rsidRDefault="00B11B18" w:rsidP="00394B67">
                      <w:pPr>
                        <w:jc w:val="center"/>
                      </w:pPr>
                      <w:r w:rsidRPr="00782546">
                        <w:t>Tożsamość wsi i wartości życia wiejskiego</w:t>
                      </w:r>
                    </w:p>
                    <w:p w:rsidR="00B11B18" w:rsidRPr="00692F40" w:rsidRDefault="00B11B18" w:rsidP="00394B67">
                      <w:pPr>
                        <w:pStyle w:val="Tekstpodstawowy"/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D64B6F" w:rsidP="00394B67">
      <w:pPr>
        <w:jc w:val="both"/>
        <w:rPr>
          <w:sz w:val="28"/>
        </w:rPr>
      </w:pP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278130</wp:posOffset>
                </wp:positionV>
                <wp:extent cx="1047750" cy="457200"/>
                <wp:effectExtent l="6350" t="13335" r="41275" b="53340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79CBA21" id="Line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21.9pt" to="412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163830</wp:posOffset>
                </wp:positionV>
                <wp:extent cx="2171700" cy="1371600"/>
                <wp:effectExtent l="9525" t="8890" r="9525" b="10160"/>
                <wp:wrapNone/>
                <wp:docPr id="1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B18" w:rsidRPr="00782546" w:rsidRDefault="00B11B18" w:rsidP="00394B67">
                            <w:pPr>
                              <w:jc w:val="center"/>
                            </w:pPr>
                            <w:r w:rsidRPr="00782546">
                              <w:t>Byt (warunki ekonomiczne)</w:t>
                            </w:r>
                          </w:p>
                          <w:p w:rsidR="00B11B18" w:rsidRPr="00692F40" w:rsidRDefault="00B11B18" w:rsidP="00394B67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id="Oval 15" o:spid="_x0000_s1029" style="position:absolute;left:0;text-align:left;margin-left:170.5pt;margin-top:12.9pt;width:171pt;height:10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">
                <v:textbox>
                  <w:txbxContent>
                    <w:p w:rsidR="00B11B18" w:rsidRPr="00782546" w:rsidRDefault="00B11B18" w:rsidP="00394B67">
                      <w:pPr>
                        <w:jc w:val="center"/>
                      </w:pPr>
                      <w:r w:rsidRPr="00782546">
                        <w:t>Byt (warunki ekonomiczne)</w:t>
                      </w:r>
                    </w:p>
                    <w:p w:rsidR="00B11B18" w:rsidRPr="00692F40" w:rsidRDefault="00B11B18" w:rsidP="00394B67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5518150</wp:posOffset>
                </wp:positionH>
                <wp:positionV relativeFrom="paragraph">
                  <wp:posOffset>244475</wp:posOffset>
                </wp:positionV>
                <wp:extent cx="0" cy="1028700"/>
                <wp:effectExtent l="9525" t="13335" r="9525" b="5715"/>
                <wp:wrapNone/>
                <wp:docPr id="1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1466B14" id="Line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5pt,19.25pt" to="434.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NE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"/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D64B6F" w:rsidRDefault="000B0D2F" w:rsidP="00D715E7">
      <w:pPr>
        <w:tabs>
          <w:tab w:val="left" w:pos="8445"/>
        </w:tabs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325120</wp:posOffset>
                </wp:positionV>
                <wp:extent cx="1485900" cy="0"/>
                <wp:effectExtent l="6350" t="13970" r="12700" b="508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E625E6C" id="Line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5pt,25.6pt" to="496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Q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"/>
            </w:pict>
          </mc:Fallback>
        </mc:AlternateContent>
      </w:r>
      <w:r w:rsidR="0065522F">
        <w:rPr>
          <w:sz w:val="28"/>
        </w:rPr>
        <w:tab/>
        <w:t>3</w:t>
      </w:r>
      <w:r w:rsidR="00D715E7">
        <w:rPr>
          <w:sz w:val="28"/>
        </w:rPr>
        <w:t xml:space="preserve">    3</w:t>
      </w:r>
    </w:p>
    <w:p w:rsidR="00D64B6F" w:rsidRPr="00D715E7" w:rsidRDefault="00D715E7" w:rsidP="00D715E7">
      <w:pPr>
        <w:pStyle w:val="Akapitzlist"/>
        <w:numPr>
          <w:ilvl w:val="0"/>
          <w:numId w:val="22"/>
        </w:numPr>
        <w:tabs>
          <w:tab w:val="left" w:pos="990"/>
        </w:tabs>
        <w:jc w:val="both"/>
      </w:pPr>
      <w:r w:rsidRPr="0065522F">
        <w:rPr>
          <w:b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53C1D5" wp14:editId="793FC332">
                <wp:simplePos x="0" y="0"/>
                <wp:positionH relativeFrom="column">
                  <wp:posOffset>968375</wp:posOffset>
                </wp:positionH>
                <wp:positionV relativeFrom="paragraph">
                  <wp:posOffset>20320</wp:posOffset>
                </wp:positionV>
                <wp:extent cx="0" cy="1028700"/>
                <wp:effectExtent l="12700" t="9525" r="6350" b="9525"/>
                <wp:wrapNone/>
                <wp:docPr id="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963D21C" id="Line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25pt,1.6pt" to="76.2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c/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"/>
            </w:pict>
          </mc:Fallback>
        </mc:AlternateContent>
      </w:r>
      <w:r w:rsidR="000B0D2F" w:rsidRPr="0065522F">
        <w:rPr>
          <w:b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8BE520" wp14:editId="20E1E2C1">
                <wp:simplePos x="0" y="0"/>
                <wp:positionH relativeFrom="column">
                  <wp:posOffset>1257300</wp:posOffset>
                </wp:positionH>
                <wp:positionV relativeFrom="paragraph">
                  <wp:posOffset>210820</wp:posOffset>
                </wp:positionV>
                <wp:extent cx="698500" cy="228600"/>
                <wp:effectExtent l="34925" t="9525" r="9525" b="57150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BA5A3B7" id="Line 1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6.6pt" to="154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65522F">
        <w:rPr>
          <w:b w:val="0"/>
        </w:rPr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5522F" w:rsidRPr="0065522F">
        <w:rPr>
          <w:b w:val="0"/>
        </w:rPr>
        <w:t>4</w:t>
      </w:r>
      <w:r w:rsidRPr="0065522F">
        <w:rPr>
          <w:b w:val="0"/>
        </w:rPr>
        <w:t xml:space="preserve">    </w:t>
      </w:r>
      <w:r w:rsidR="0065522F" w:rsidRPr="0065522F">
        <w:rPr>
          <w:b w:val="0"/>
        </w:rPr>
        <w:t>1</w:t>
      </w:r>
    </w:p>
    <w:p w:rsidR="00D715E7" w:rsidRPr="00D715E7" w:rsidRDefault="00D715E7" w:rsidP="00D715E7">
      <w:pPr>
        <w:tabs>
          <w:tab w:val="left" w:pos="990"/>
        </w:tabs>
        <w:ind w:left="990"/>
        <w:jc w:val="both"/>
        <w:rPr>
          <w:rFonts w:ascii="Garamond" w:hAnsi="Garamond"/>
          <w:b/>
          <w:sz w:val="28"/>
          <w:szCs w:val="28"/>
        </w:rPr>
      </w:pPr>
      <w:r w:rsidRPr="006552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86BD5" wp14:editId="1E8D9ED3">
                <wp:simplePos x="0" y="0"/>
                <wp:positionH relativeFrom="column">
                  <wp:posOffset>361950</wp:posOffset>
                </wp:positionH>
                <wp:positionV relativeFrom="paragraph">
                  <wp:posOffset>10160</wp:posOffset>
                </wp:positionV>
                <wp:extent cx="1257300" cy="0"/>
                <wp:effectExtent l="6350" t="9525" r="12700" b="9525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6A96FF" id="Line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pt,.8pt" to="127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"/>
            </w:pict>
          </mc:Fallback>
        </mc:AlternateContent>
      </w:r>
      <w:r w:rsidRPr="0065522F">
        <w:rPr>
          <w:rFonts w:ascii="Garamond" w:hAnsi="Garamond"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 xml:space="preserve">           </w:t>
      </w:r>
      <w:r w:rsidRPr="0065522F">
        <w:rPr>
          <w:rFonts w:ascii="Garamond" w:hAnsi="Garamond"/>
          <w:sz w:val="28"/>
          <w:szCs w:val="28"/>
        </w:rPr>
        <w:t>0</w:t>
      </w:r>
    </w:p>
    <w:p w:rsidR="00D64B6F" w:rsidRDefault="00D64B6F" w:rsidP="00414232">
      <w:pPr>
        <w:ind w:left="7788" w:firstLine="708"/>
        <w:jc w:val="both"/>
        <w:rPr>
          <w:sz w:val="28"/>
        </w:rPr>
      </w:pPr>
    </w:p>
    <w:p w:rsidR="00D64B6F" w:rsidRPr="00AD1BC0" w:rsidRDefault="00D64B6F" w:rsidP="00AD1BC0">
      <w:pPr>
        <w:ind w:left="7788" w:firstLine="708"/>
        <w:jc w:val="both"/>
        <w:rPr>
          <w:sz w:val="28"/>
        </w:rPr>
      </w:pPr>
      <w:r>
        <w:rPr>
          <w:sz w:val="28"/>
        </w:rPr>
        <w:t xml:space="preserve"> </w:t>
      </w:r>
      <w:r w:rsidRPr="00AD1BC0">
        <w:rPr>
          <w:sz w:val="28"/>
        </w:rPr>
        <w:t>(</w:t>
      </w:r>
      <w:r w:rsidR="00D715E7">
        <w:rPr>
          <w:sz w:val="28"/>
        </w:rPr>
        <w:t xml:space="preserve"> +</w:t>
      </w:r>
      <w:r w:rsidRPr="00AD1BC0">
        <w:rPr>
          <w:sz w:val="28"/>
        </w:rPr>
        <w:t>)</w:t>
      </w:r>
    </w:p>
    <w:p w:rsidR="00D64B6F" w:rsidRPr="00AD1BC0" w:rsidRDefault="000B0D2F" w:rsidP="002C3E9B">
      <w:pPr>
        <w:ind w:left="70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223520</wp:posOffset>
                </wp:positionV>
                <wp:extent cx="0" cy="1485900"/>
                <wp:effectExtent l="12700" t="8890" r="6350" b="10160"/>
                <wp:wrapNone/>
                <wp:docPr id="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5F6D506" id="Line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5pt,17.6pt" to="258.5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r6FAIAACk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"/>
            </w:pict>
          </mc:Fallback>
        </mc:AlternateContent>
      </w:r>
      <w:r w:rsidR="00D64B6F">
        <w:rPr>
          <w:sz w:val="28"/>
        </w:rPr>
        <w:t xml:space="preserve">( </w:t>
      </w:r>
      <w:r w:rsidR="00D715E7">
        <w:rPr>
          <w:sz w:val="28"/>
        </w:rPr>
        <w:t>-</w:t>
      </w:r>
      <w:r w:rsidR="00D64B6F">
        <w:rPr>
          <w:sz w:val="28"/>
        </w:rPr>
        <w:t xml:space="preserve"> )</w: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808000"/>
          <w:sz w:val="28"/>
        </w:rPr>
        <w:tab/>
      </w:r>
    </w:p>
    <w:p w:rsidR="00D64B6F" w:rsidRPr="00AD1BC0" w:rsidRDefault="00D64B6F" w:rsidP="002C3E9B">
      <w:pPr>
        <w:ind w:left="3540"/>
        <w:jc w:val="both"/>
        <w:rPr>
          <w:color w:val="339966"/>
          <w:sz w:val="28"/>
        </w:rPr>
      </w:pPr>
      <w:r w:rsidRPr="00AD1BC0">
        <w:rPr>
          <w:color w:val="0000FF"/>
          <w:sz w:val="28"/>
        </w:rPr>
        <w:t>silne strony</w:t>
      </w:r>
      <w:r w:rsidRPr="00AD1BC0">
        <w:rPr>
          <w:color w:val="808000"/>
          <w:sz w:val="28"/>
        </w:rPr>
        <w:tab/>
      </w:r>
      <w:r w:rsidRPr="00AD1BC0">
        <w:rPr>
          <w:color w:val="808000"/>
          <w:sz w:val="28"/>
        </w:rPr>
        <w:tab/>
      </w:r>
      <w:r w:rsidRPr="00AD1BC0">
        <w:rPr>
          <w:color w:val="339966"/>
          <w:sz w:val="28"/>
        </w:rPr>
        <w:t>szanse</w:t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156210</wp:posOffset>
                </wp:positionV>
                <wp:extent cx="2743200" cy="0"/>
                <wp:effectExtent l="6350" t="8890" r="12700" b="10160"/>
                <wp:wrapNone/>
                <wp:docPr id="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495415F" id="Line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5pt,12.3pt" to="364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2p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"/>
            </w:pict>
          </mc:Fallback>
        </mc:AlternateContent>
      </w:r>
    </w:p>
    <w:p w:rsidR="00D64B6F" w:rsidRDefault="00D64B6F" w:rsidP="002C3E9B">
      <w:pPr>
        <w:ind w:left="2832" w:firstLine="708"/>
        <w:jc w:val="both"/>
        <w:rPr>
          <w:sz w:val="28"/>
        </w:rPr>
      </w:pPr>
      <w:r>
        <w:rPr>
          <w:sz w:val="28"/>
        </w:rPr>
        <w:t>słabe strony</w:t>
      </w:r>
      <w:r>
        <w:rPr>
          <w:sz w:val="28"/>
        </w:rPr>
        <w:tab/>
      </w:r>
      <w:r>
        <w:rPr>
          <w:sz w:val="28"/>
        </w:rPr>
        <w:tab/>
      </w:r>
      <w:r>
        <w:rPr>
          <w:color w:val="FF0000"/>
          <w:sz w:val="28"/>
        </w:rPr>
        <w:t>zagrożenia</w:t>
      </w:r>
    </w:p>
    <w:p w:rsidR="00D64B6F" w:rsidRDefault="00D64B6F" w:rsidP="00394B67">
      <w:pPr>
        <w:jc w:val="both"/>
        <w:rPr>
          <w:sz w:val="28"/>
        </w:rPr>
      </w:pPr>
    </w:p>
    <w:p w:rsidR="00515128" w:rsidRDefault="00515128" w:rsidP="00394B67">
      <w:pPr>
        <w:jc w:val="both"/>
        <w:rPr>
          <w:sz w:val="28"/>
        </w:rPr>
      </w:pPr>
    </w:p>
    <w:p w:rsidR="00515128" w:rsidRDefault="00515128" w:rsidP="00394B67">
      <w:pPr>
        <w:jc w:val="both"/>
        <w:rPr>
          <w:sz w:val="28"/>
        </w:rPr>
      </w:pPr>
    </w:p>
    <w:p w:rsidR="00D64B6F" w:rsidRDefault="00D64B6F" w:rsidP="001F16F7">
      <w:pPr>
        <w:rPr>
          <w:rFonts w:ascii="Times New Roman" w:hAnsi="Times New Roman"/>
          <w:b/>
        </w:rPr>
      </w:pPr>
      <w:bookmarkStart w:id="4" w:name="_Toc431386213"/>
      <w:r w:rsidRPr="001F16F7">
        <w:rPr>
          <w:rFonts w:ascii="Times New Roman" w:hAnsi="Times New Roman"/>
          <w:b/>
        </w:rPr>
        <w:t xml:space="preserve">WIZJA </w:t>
      </w:r>
      <w:bookmarkEnd w:id="4"/>
      <w:r w:rsidRPr="001F16F7">
        <w:rPr>
          <w:rFonts w:ascii="Times New Roman" w:hAnsi="Times New Roman"/>
          <w:b/>
        </w:rPr>
        <w:t>WSI (hasłowa i opisowa):</w:t>
      </w:r>
    </w:p>
    <w:p w:rsidR="001F16F7" w:rsidRPr="000A36B4" w:rsidRDefault="001F16F7" w:rsidP="001F16F7">
      <w:pPr>
        <w:rPr>
          <w:rFonts w:ascii="Times New Roman" w:hAnsi="Times New Roman"/>
          <w:b/>
          <w:i/>
        </w:rPr>
      </w:pPr>
    </w:p>
    <w:p w:rsidR="001F16F7" w:rsidRPr="000A36B4" w:rsidRDefault="001F16F7" w:rsidP="001F16F7">
      <w:pPr>
        <w:rPr>
          <w:rFonts w:ascii="Times New Roman" w:hAnsi="Times New Roman"/>
          <w:b/>
          <w:i/>
        </w:rPr>
      </w:pPr>
      <w:r w:rsidRPr="000A36B4">
        <w:rPr>
          <w:rFonts w:ascii="Times New Roman" w:hAnsi="Times New Roman"/>
          <w:b/>
          <w:i/>
        </w:rPr>
        <w:t>„</w:t>
      </w:r>
      <w:r w:rsidR="0065522F" w:rsidRPr="000A36B4">
        <w:rPr>
          <w:rFonts w:ascii="Times New Roman" w:hAnsi="Times New Roman"/>
          <w:b/>
          <w:i/>
        </w:rPr>
        <w:t>Agroturystykę w Scholastykowie mamy. Końmi pojeździsz i dobrym ziemniakiem Cię przywitamy</w:t>
      </w:r>
      <w:r w:rsidRPr="000A36B4">
        <w:rPr>
          <w:rFonts w:ascii="Times New Roman" w:hAnsi="Times New Roman"/>
          <w:b/>
          <w:i/>
        </w:rPr>
        <w:t>”</w:t>
      </w:r>
    </w:p>
    <w:p w:rsidR="00515128" w:rsidRDefault="00515128" w:rsidP="001F16F7">
      <w:pPr>
        <w:rPr>
          <w:rFonts w:ascii="Times New Roman" w:hAnsi="Times New Roman"/>
          <w:b/>
        </w:rPr>
      </w:pPr>
    </w:p>
    <w:p w:rsidR="00515128" w:rsidRPr="00515128" w:rsidRDefault="0065522F" w:rsidP="0079369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Scholastykowo </w:t>
      </w:r>
      <w:r w:rsidR="00B14002">
        <w:rPr>
          <w:rFonts w:ascii="Times New Roman" w:hAnsi="Times New Roman"/>
        </w:rPr>
        <w:t>–</w:t>
      </w:r>
      <w:r w:rsidR="000A36B4">
        <w:rPr>
          <w:rFonts w:ascii="Times New Roman" w:hAnsi="Times New Roman"/>
        </w:rPr>
        <w:t xml:space="preserve"> </w:t>
      </w:r>
      <w:r w:rsidR="000F797A">
        <w:rPr>
          <w:rFonts w:ascii="Times New Roman" w:hAnsi="Times New Roman"/>
        </w:rPr>
        <w:t xml:space="preserve"> nowym chodnikiem dojdziesz do agroturystyki to tu końmi pojeździsz i aktywnie odpoczniesz. Aktywni mieszkańcy dbają o nowe boisko i świetnie wyposażoną świetlicę. Miejscowość słynie z przedsiębiorczych mieszkańców i najlepszych ziemniaków w okolicy.  </w:t>
      </w:r>
    </w:p>
    <w:p w:rsidR="001F16F7" w:rsidRDefault="001F16F7" w:rsidP="001F16F7">
      <w:pPr>
        <w:rPr>
          <w:rFonts w:ascii="Times New Roman" w:hAnsi="Times New Roman"/>
          <w:b/>
        </w:rPr>
      </w:pPr>
    </w:p>
    <w:p w:rsidR="001F16F7" w:rsidRPr="001F16F7" w:rsidRDefault="001F16F7" w:rsidP="001F16F7">
      <w:pPr>
        <w:rPr>
          <w:rFonts w:ascii="Times New Roman" w:hAnsi="Times New Roman"/>
          <w:b/>
        </w:rPr>
      </w:pPr>
    </w:p>
    <w:p w:rsidR="00D64B6F" w:rsidRDefault="00EF1796" w:rsidP="00EF1796">
      <w:pPr>
        <w:pStyle w:val="Akapitzlist"/>
        <w:numPr>
          <w:ilvl w:val="0"/>
          <w:numId w:val="0"/>
        </w:numPr>
        <w:ind w:left="502" w:hanging="360"/>
        <w:jc w:val="center"/>
        <w:rPr>
          <w:rFonts w:ascii="Times New Roman" w:hAnsi="Times New Roman"/>
        </w:rPr>
      </w:pPr>
      <w:r w:rsidRPr="00EF1796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867400" cy="4398486"/>
            <wp:effectExtent l="0" t="0" r="0" b="2540"/>
            <wp:docPr id="1" name="Obraz 1" descr="C:\Users\Paweł\Desktop\rysunki\DSC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rysunki\DSC0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43" cy="440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Pr="000F797A" w:rsidRDefault="00D64B6F" w:rsidP="000F797A">
      <w:pPr>
        <w:rPr>
          <w:snapToGrid w:val="0"/>
          <w:lang w:eastAsia="pl-PL"/>
        </w:rPr>
        <w:sectPr w:rsidR="00D64B6F" w:rsidRPr="000F797A" w:rsidSect="0026141C">
          <w:pgSz w:w="11907" w:h="16840" w:code="9"/>
          <w:pgMar w:top="1418" w:right="340" w:bottom="1418" w:left="340" w:header="709" w:footer="709" w:gutter="0"/>
          <w:cols w:space="708"/>
          <w:docGrid w:linePitch="299"/>
        </w:sectPr>
      </w:pPr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  <w:bookmarkStart w:id="5" w:name="_Toc431386215"/>
      <w:bookmarkStart w:id="6" w:name="_Toc431386214"/>
      <w:r w:rsidRPr="00A66931">
        <w:lastRenderedPageBreak/>
        <w:t>PROGRAM DŁUGOTERMINOW</w:t>
      </w:r>
      <w:r>
        <w:t>Y</w:t>
      </w:r>
      <w:bookmarkEnd w:id="5"/>
      <w:r>
        <w:t xml:space="preserve"> </w:t>
      </w:r>
      <w:r>
        <w:rPr>
          <w:snapToGrid w:val="0"/>
          <w:lang w:eastAsia="pl-PL"/>
        </w:rPr>
        <w:t>ODNOWY WSI</w:t>
      </w:r>
    </w:p>
    <w:p w:rsidR="00F53126" w:rsidRDefault="00D64B6F" w:rsidP="00F53126">
      <w:pPr>
        <w:rPr>
          <w:rFonts w:ascii="Times New Roman" w:hAnsi="Times New Roman"/>
          <w:b/>
        </w:rPr>
      </w:pPr>
      <w:r>
        <w:t>Wizja wsi (has</w:t>
      </w:r>
      <w:r w:rsidR="00742C3B">
        <w:t xml:space="preserve">łowa): </w:t>
      </w:r>
      <w:r w:rsidR="00F53126">
        <w:rPr>
          <w:rFonts w:ascii="Times New Roman" w:hAnsi="Times New Roman"/>
          <w:b/>
        </w:rPr>
        <w:t>„Agroturystykę w Scholastykowie mamy. Końmi pojeździsz i dobrym ziemniakiem Cię przywitamy”</w:t>
      </w: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2018"/>
        <w:gridCol w:w="80"/>
        <w:gridCol w:w="1938"/>
        <w:gridCol w:w="3550"/>
        <w:gridCol w:w="4190"/>
      </w:tblGrid>
      <w:tr w:rsidR="00D64B6F" w:rsidRPr="006A607C" w:rsidTr="00A03A2E">
        <w:trPr>
          <w:cantSplit/>
          <w:trHeight w:val="491"/>
        </w:trPr>
        <w:tc>
          <w:tcPr>
            <w:tcW w:w="11131" w:type="dxa"/>
            <w:gridSpan w:val="5"/>
            <w:vAlign w:val="center"/>
          </w:tcPr>
          <w:p w:rsidR="00D64B6F" w:rsidRPr="00FB655F" w:rsidRDefault="00D64B6F" w:rsidP="009032DB">
            <w:pPr>
              <w:pStyle w:val="Nagwek3"/>
              <w:rPr>
                <w:rFonts w:ascii="Garamond" w:hAnsi="Garamond"/>
                <w:szCs w:val="24"/>
              </w:rPr>
            </w:pPr>
            <w:r w:rsidRPr="00FB655F">
              <w:rPr>
                <w:rFonts w:ascii="Garamond" w:hAnsi="Garamond"/>
                <w:szCs w:val="24"/>
              </w:rPr>
              <w:t>I. Plan rozwoju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pStyle w:val="Nagwek3"/>
              <w:rPr>
                <w:rFonts w:ascii="Garamond" w:hAnsi="Garamond"/>
                <w:szCs w:val="24"/>
              </w:rPr>
            </w:pPr>
            <w:r w:rsidRPr="00FB655F">
              <w:rPr>
                <w:rFonts w:ascii="Garamond" w:hAnsi="Garamond"/>
                <w:szCs w:val="24"/>
              </w:rPr>
              <w:t>II. Program rozwoju</w:t>
            </w:r>
          </w:p>
        </w:tc>
      </w:tr>
      <w:tr w:rsidR="00D64B6F" w:rsidRPr="006A607C" w:rsidTr="00A03A2E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:rsidR="00D64B6F" w:rsidRPr="00A66931" w:rsidRDefault="00D64B6F" w:rsidP="00D8485F">
            <w:pPr>
              <w:pStyle w:val="Tekstpodstawowy"/>
              <w:rPr>
                <w:rFonts w:ascii="Garamond" w:hAnsi="Garamond"/>
                <w:sz w:val="24"/>
              </w:rPr>
            </w:pPr>
            <w:r w:rsidRPr="00D8485F">
              <w:rPr>
                <w:rFonts w:ascii="Garamond" w:hAnsi="Garamond"/>
                <w:b/>
                <w:sz w:val="24"/>
              </w:rPr>
              <w:t>1.</w:t>
            </w:r>
            <w:r>
              <w:rPr>
                <w:rFonts w:ascii="Garamond" w:hAnsi="Garamond"/>
                <w:sz w:val="24"/>
              </w:rPr>
              <w:t xml:space="preserve"> </w:t>
            </w:r>
            <w:r>
              <w:rPr>
                <w:rFonts w:ascii="Garamond" w:hAnsi="Garamond"/>
                <w:b/>
                <w:sz w:val="24"/>
              </w:rPr>
              <w:t>CELE                                      Co trzeba</w:t>
            </w:r>
            <w:r w:rsidRPr="00A66931">
              <w:rPr>
                <w:rFonts w:ascii="Garamond" w:hAnsi="Garamond"/>
                <w:b/>
                <w:sz w:val="24"/>
              </w:rPr>
              <w:t xml:space="preserve"> osiągnąć by urzeczywistnić wizję naszej wsi</w:t>
            </w:r>
            <w:r>
              <w:rPr>
                <w:rFonts w:ascii="Garamond" w:hAnsi="Garamond"/>
                <w:b/>
                <w:sz w:val="24"/>
              </w:rPr>
              <w:t>?</w:t>
            </w:r>
          </w:p>
        </w:tc>
        <w:tc>
          <w:tcPr>
            <w:tcW w:w="4036" w:type="dxa"/>
            <w:gridSpan w:val="3"/>
            <w:vAlign w:val="center"/>
          </w:tcPr>
          <w:p w:rsidR="00D64B6F" w:rsidRPr="00A66931" w:rsidRDefault="00D64B6F" w:rsidP="009032DB">
            <w:pPr>
              <w:jc w:val="center"/>
              <w:rPr>
                <w:rFonts w:ascii="Garamond" w:hAnsi="Garamond"/>
                <w:b/>
              </w:rPr>
            </w:pPr>
            <w:r w:rsidRPr="00A66931">
              <w:rPr>
                <w:rFonts w:ascii="Garamond" w:hAnsi="Garamond"/>
                <w:b/>
              </w:rPr>
              <w:t>2. Co nam pomoże osiągnąć cel</w:t>
            </w:r>
            <w:r>
              <w:rPr>
                <w:rFonts w:ascii="Garamond" w:hAnsi="Garamond"/>
                <w:b/>
              </w:rPr>
              <w:t>e</w:t>
            </w:r>
            <w:r w:rsidRPr="00A66931">
              <w:rPr>
                <w:rFonts w:ascii="Garamond" w:hAnsi="Garamond"/>
                <w:b/>
              </w:rPr>
              <w:t>? (zasoby, silne strony, szanse)</w:t>
            </w:r>
          </w:p>
        </w:tc>
        <w:tc>
          <w:tcPr>
            <w:tcW w:w="355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br/>
              <w:t>Projekty, przedsięwzięcia jakie wykonamy?</w:t>
            </w:r>
          </w:p>
          <w:p w:rsidR="00D64B6F" w:rsidRPr="00FB655F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:rsidR="00D64B6F" w:rsidRPr="00A66931" w:rsidRDefault="00D64B6F" w:rsidP="009032DB">
            <w:pPr>
              <w:pStyle w:val="Tekstpodstawowy"/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098" w:type="dxa"/>
            <w:gridSpan w:val="2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ZASOBY  których użyjemy</w:t>
            </w:r>
          </w:p>
        </w:tc>
        <w:tc>
          <w:tcPr>
            <w:tcW w:w="1938" w:type="dxa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ATUTY  </w:t>
            </w:r>
            <w:r>
              <w:rPr>
                <w:rFonts w:ascii="Garamond" w:hAnsi="Garamond"/>
                <w:b/>
              </w:rPr>
              <w:br/>
              <w:t xml:space="preserve">silne strony </w:t>
            </w:r>
            <w:r>
              <w:rPr>
                <w:rFonts w:ascii="Garamond" w:hAnsi="Garamond"/>
                <w:b/>
              </w:rPr>
              <w:br/>
              <w:t xml:space="preserve">i szanse  jakie wykorzystamy </w:t>
            </w:r>
          </w:p>
        </w:tc>
        <w:tc>
          <w:tcPr>
            <w:tcW w:w="3550" w:type="dxa"/>
            <w:vAlign w:val="center"/>
          </w:tcPr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BARIERY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Słabe strony  jakie wyeliminujemy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A. TOŻSAMOŚĆ WSI I WARTOŚCI ŻYCIA WIEJSKIEGO</w:t>
            </w:r>
          </w:p>
        </w:tc>
      </w:tr>
      <w:tr w:rsidR="00D64B6F" w:rsidRPr="006A607C" w:rsidTr="00727304">
        <w:trPr>
          <w:cantSplit/>
          <w:trHeight w:hRule="exact" w:val="2055"/>
        </w:trPr>
        <w:tc>
          <w:tcPr>
            <w:tcW w:w="3545" w:type="dxa"/>
            <w:vAlign w:val="center"/>
          </w:tcPr>
          <w:p w:rsidR="003F11BF" w:rsidRPr="00F04162" w:rsidRDefault="0065522F" w:rsidP="0065522F">
            <w:pPr>
              <w:pStyle w:val="Akapitzlist"/>
              <w:numPr>
                <w:ilvl w:val="0"/>
                <w:numId w:val="28"/>
              </w:numPr>
              <w:rPr>
                <w:b w:val="0"/>
                <w:sz w:val="24"/>
                <w:szCs w:val="24"/>
              </w:rPr>
            </w:pPr>
            <w:r w:rsidRPr="00F04162">
              <w:rPr>
                <w:b w:val="0"/>
                <w:sz w:val="24"/>
                <w:szCs w:val="24"/>
              </w:rPr>
              <w:t>szkolenia mieszkańców</w:t>
            </w:r>
          </w:p>
          <w:p w:rsidR="0065522F" w:rsidRPr="00F04162" w:rsidRDefault="0065522F" w:rsidP="0065522F">
            <w:pPr>
              <w:pStyle w:val="Akapitzlist"/>
              <w:numPr>
                <w:ilvl w:val="0"/>
                <w:numId w:val="28"/>
              </w:numPr>
              <w:rPr>
                <w:b w:val="0"/>
                <w:sz w:val="24"/>
                <w:szCs w:val="24"/>
              </w:rPr>
            </w:pPr>
            <w:r w:rsidRPr="00F04162">
              <w:rPr>
                <w:b w:val="0"/>
                <w:sz w:val="24"/>
                <w:szCs w:val="24"/>
              </w:rPr>
              <w:t>szkolenia animacyjne dla młodzieży</w:t>
            </w:r>
          </w:p>
          <w:p w:rsidR="0065522F" w:rsidRPr="00F04162" w:rsidRDefault="00F04162" w:rsidP="0065522F">
            <w:pPr>
              <w:pStyle w:val="Akapitzlist"/>
              <w:numPr>
                <w:ilvl w:val="0"/>
                <w:numId w:val="28"/>
              </w:numPr>
              <w:rPr>
                <w:b w:val="0"/>
                <w:sz w:val="24"/>
                <w:szCs w:val="24"/>
              </w:rPr>
            </w:pPr>
            <w:r w:rsidRPr="00F04162">
              <w:rPr>
                <w:b w:val="0"/>
                <w:sz w:val="24"/>
                <w:szCs w:val="24"/>
              </w:rPr>
              <w:t>Święto pieczonego ziemniaka i potraw z ziemniaka</w:t>
            </w:r>
          </w:p>
          <w:p w:rsidR="00F04162" w:rsidRDefault="00F04162" w:rsidP="00F04162">
            <w:pPr>
              <w:pStyle w:val="Akapitzlist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  <w:p w:rsidR="00727304" w:rsidRDefault="00727304" w:rsidP="00F04162">
            <w:pPr>
              <w:pStyle w:val="Akapitzlist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  <w:p w:rsidR="00727304" w:rsidRDefault="00727304" w:rsidP="00F04162">
            <w:pPr>
              <w:pStyle w:val="Akapitzlist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  <w:p w:rsidR="00727304" w:rsidRDefault="00727304" w:rsidP="00F04162">
            <w:pPr>
              <w:pStyle w:val="Akapitzlist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  <w:p w:rsidR="00727304" w:rsidRDefault="00727304" w:rsidP="00F04162">
            <w:pPr>
              <w:pStyle w:val="Akapitzlist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  <w:p w:rsidR="00727304" w:rsidRDefault="00727304" w:rsidP="00F04162">
            <w:pPr>
              <w:pStyle w:val="Akapitzlist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  <w:p w:rsidR="00727304" w:rsidRDefault="00727304" w:rsidP="00F04162">
            <w:pPr>
              <w:pStyle w:val="Akapitzlist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  <w:p w:rsidR="00727304" w:rsidRPr="0065522F" w:rsidRDefault="00727304" w:rsidP="00F04162">
            <w:pPr>
              <w:pStyle w:val="Akapitzlist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  <w:p w:rsidR="0065522F" w:rsidRDefault="0065522F" w:rsidP="0065522F">
            <w:pPr>
              <w:rPr>
                <w:rFonts w:ascii="Garamond" w:hAnsi="Garamond"/>
                <w:sz w:val="24"/>
                <w:szCs w:val="24"/>
              </w:rPr>
            </w:pPr>
          </w:p>
          <w:p w:rsidR="003F11BF" w:rsidRDefault="003F11BF" w:rsidP="009032DB">
            <w:pPr>
              <w:rPr>
                <w:rFonts w:ascii="Garamond" w:hAnsi="Garamond"/>
                <w:sz w:val="24"/>
                <w:szCs w:val="24"/>
              </w:rPr>
            </w:pPr>
          </w:p>
          <w:p w:rsidR="003F11BF" w:rsidRDefault="003F11BF" w:rsidP="009032DB">
            <w:pPr>
              <w:rPr>
                <w:rFonts w:ascii="Garamond" w:hAnsi="Garamond"/>
                <w:sz w:val="24"/>
                <w:szCs w:val="24"/>
              </w:rPr>
            </w:pPr>
          </w:p>
          <w:p w:rsidR="003F11BF" w:rsidRDefault="003F11BF" w:rsidP="009032DB">
            <w:pPr>
              <w:rPr>
                <w:rFonts w:ascii="Garamond" w:hAnsi="Garamond"/>
                <w:sz w:val="24"/>
                <w:szCs w:val="24"/>
              </w:rPr>
            </w:pPr>
          </w:p>
          <w:p w:rsidR="003F11BF" w:rsidRDefault="003F11BF" w:rsidP="009032DB">
            <w:pPr>
              <w:rPr>
                <w:rFonts w:ascii="Garamond" w:hAnsi="Garamond"/>
                <w:sz w:val="24"/>
                <w:szCs w:val="24"/>
              </w:rPr>
            </w:pPr>
          </w:p>
          <w:p w:rsidR="00D64B6F" w:rsidRPr="00085D14" w:rsidRDefault="00D64B6F" w:rsidP="009032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18" w:type="dxa"/>
          </w:tcPr>
          <w:p w:rsidR="003F11BF" w:rsidRPr="003F11BF" w:rsidRDefault="00F04162" w:rsidP="00F04162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sz w:val="20"/>
                <w:szCs w:val="20"/>
              </w:rPr>
              <w:t>Środki z funduszu sołeckiego i UE</w:t>
            </w:r>
          </w:p>
        </w:tc>
        <w:tc>
          <w:tcPr>
            <w:tcW w:w="2018" w:type="dxa"/>
            <w:gridSpan w:val="2"/>
          </w:tcPr>
          <w:p w:rsidR="00F04162" w:rsidRDefault="00F04162" w:rsidP="00F0416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Rada sołecka, wspólnota mieszkańców</w:t>
            </w:r>
          </w:p>
          <w:p w:rsidR="00F04162" w:rsidRPr="00A66931" w:rsidRDefault="00F04162" w:rsidP="00F04162">
            <w:pPr>
              <w:rPr>
                <w:rFonts w:ascii="Garamond" w:hAnsi="Garamond"/>
              </w:rPr>
            </w:pPr>
          </w:p>
          <w:p w:rsidR="003F11BF" w:rsidRPr="00A66931" w:rsidRDefault="003F11BF" w:rsidP="00F04162">
            <w:pPr>
              <w:rPr>
                <w:rFonts w:ascii="Garamond" w:hAnsi="Garamond"/>
              </w:rPr>
            </w:pPr>
          </w:p>
        </w:tc>
        <w:tc>
          <w:tcPr>
            <w:tcW w:w="3550" w:type="dxa"/>
          </w:tcPr>
          <w:p w:rsidR="00F04162" w:rsidRPr="00F1401B" w:rsidRDefault="00F04162" w:rsidP="00F04162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</w:rPr>
              <w:t>Emigracja i migracja mieszkańców, starzejące się społeczeństwo</w:t>
            </w:r>
          </w:p>
          <w:p w:rsidR="00D64B6F" w:rsidRPr="00F1401B" w:rsidRDefault="00D64B6F" w:rsidP="00F04162">
            <w:pPr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190" w:type="dxa"/>
          </w:tcPr>
          <w:p w:rsidR="009860C5" w:rsidRDefault="009860C5" w:rsidP="00F04162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Organizacja imprez integrujących społeczeństwo lokalne</w:t>
            </w:r>
          </w:p>
          <w:p w:rsidR="00F04162" w:rsidRPr="00FB655F" w:rsidRDefault="00F04162" w:rsidP="00F04162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Organizacja szkoleń dla mieszkańców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B. STANDARD ŻYCIA</w:t>
            </w:r>
          </w:p>
        </w:tc>
      </w:tr>
      <w:tr w:rsidR="00D64B6F" w:rsidRPr="006A607C" w:rsidTr="00727304">
        <w:trPr>
          <w:cantSplit/>
          <w:trHeight w:hRule="exact" w:val="1595"/>
        </w:trPr>
        <w:tc>
          <w:tcPr>
            <w:tcW w:w="3545" w:type="dxa"/>
          </w:tcPr>
          <w:p w:rsidR="007745C2" w:rsidRPr="00F04162" w:rsidRDefault="007745C2" w:rsidP="006A0B6E">
            <w:pPr>
              <w:pStyle w:val="Akapitzlist"/>
              <w:numPr>
                <w:ilvl w:val="0"/>
                <w:numId w:val="14"/>
              </w:numPr>
              <w:rPr>
                <w:b w:val="0"/>
              </w:rPr>
            </w:pPr>
            <w:r w:rsidRPr="00F04162">
              <w:rPr>
                <w:b w:val="0"/>
                <w:sz w:val="24"/>
                <w:szCs w:val="24"/>
              </w:rPr>
              <w:t xml:space="preserve">Doposażenie świetlicy </w:t>
            </w:r>
          </w:p>
          <w:p w:rsidR="00D64B6F" w:rsidRPr="007745C2" w:rsidRDefault="00F04162" w:rsidP="006D5630">
            <w:pPr>
              <w:pStyle w:val="Akapitzlist"/>
              <w:numPr>
                <w:ilvl w:val="0"/>
                <w:numId w:val="14"/>
              </w:numPr>
            </w:pPr>
            <w:r>
              <w:rPr>
                <w:b w:val="0"/>
                <w:sz w:val="24"/>
                <w:szCs w:val="24"/>
              </w:rPr>
              <w:t>Solary na budynku świetlicy</w:t>
            </w:r>
            <w:r w:rsidR="00D64B6F" w:rsidRPr="007745C2">
              <w:rPr>
                <w:sz w:val="24"/>
                <w:szCs w:val="24"/>
              </w:rPr>
              <w:br/>
            </w:r>
          </w:p>
        </w:tc>
        <w:tc>
          <w:tcPr>
            <w:tcW w:w="2018" w:type="dxa"/>
          </w:tcPr>
          <w:p w:rsidR="00D64B6F" w:rsidRDefault="007745C2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Pozyskiwanie środków </w:t>
            </w:r>
            <w:r w:rsidR="009860C5">
              <w:rPr>
                <w:rFonts w:ascii="Garamond" w:hAnsi="Garamond"/>
              </w:rPr>
              <w:t>zewnętrznych</w:t>
            </w:r>
          </w:p>
          <w:p w:rsidR="007745C2" w:rsidRDefault="007745C2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Świetlica wiejska</w:t>
            </w:r>
          </w:p>
          <w:p w:rsidR="007745C2" w:rsidRPr="00A66931" w:rsidRDefault="007745C2" w:rsidP="00F53126">
            <w:pPr>
              <w:rPr>
                <w:rFonts w:ascii="Garamond" w:hAnsi="Garamond"/>
              </w:rPr>
            </w:pPr>
          </w:p>
        </w:tc>
        <w:tc>
          <w:tcPr>
            <w:tcW w:w="2018" w:type="dxa"/>
            <w:gridSpan w:val="2"/>
          </w:tcPr>
          <w:p w:rsidR="007745C2" w:rsidRPr="00A66931" w:rsidRDefault="00F53126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Praca  mieszkańców</w:t>
            </w:r>
          </w:p>
        </w:tc>
        <w:tc>
          <w:tcPr>
            <w:tcW w:w="3550" w:type="dxa"/>
          </w:tcPr>
          <w:p w:rsidR="00D64B6F" w:rsidRPr="00FB655F" w:rsidRDefault="00F53126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Niewystarczająca wiedza na temat możliwości pozyskania środków UE</w:t>
            </w:r>
          </w:p>
        </w:tc>
        <w:tc>
          <w:tcPr>
            <w:tcW w:w="4190" w:type="dxa"/>
          </w:tcPr>
          <w:p w:rsidR="00D64B6F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Doposażenie świetlicy wiejskiej</w:t>
            </w:r>
          </w:p>
          <w:p w:rsidR="00A03ABB" w:rsidRDefault="00F53126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Zakup komputerów do świetlicy</w:t>
            </w:r>
          </w:p>
          <w:p w:rsidR="00A03ABB" w:rsidRPr="00FB655F" w:rsidRDefault="00F53126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Montaż paneli solarnych na dachu świetlicy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6D5630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C. JAKOŚĆ ŻYCIA</w:t>
            </w:r>
          </w:p>
        </w:tc>
      </w:tr>
      <w:tr w:rsidR="00D64B6F" w:rsidRPr="006A607C" w:rsidTr="00727304">
        <w:trPr>
          <w:cantSplit/>
          <w:trHeight w:hRule="exact" w:val="1786"/>
        </w:trPr>
        <w:tc>
          <w:tcPr>
            <w:tcW w:w="3545" w:type="dxa"/>
          </w:tcPr>
          <w:p w:rsidR="00D64B6F" w:rsidRPr="00F53126" w:rsidRDefault="00F53126" w:rsidP="006D5630">
            <w:pPr>
              <w:pStyle w:val="Akapitzlist"/>
              <w:numPr>
                <w:ilvl w:val="0"/>
                <w:numId w:val="15"/>
              </w:numPr>
            </w:pPr>
            <w:r>
              <w:rPr>
                <w:b w:val="0"/>
                <w:sz w:val="24"/>
                <w:szCs w:val="24"/>
              </w:rPr>
              <w:lastRenderedPageBreak/>
              <w:t>Lepszy dostęp do internetu i zasięgu telefonii komórkowej</w:t>
            </w:r>
          </w:p>
          <w:p w:rsidR="00F53126" w:rsidRPr="00F53126" w:rsidRDefault="00F53126" w:rsidP="006D5630">
            <w:pPr>
              <w:pStyle w:val="Akapitzlist"/>
              <w:numPr>
                <w:ilvl w:val="0"/>
                <w:numId w:val="15"/>
              </w:numPr>
            </w:pPr>
            <w:r>
              <w:rPr>
                <w:b w:val="0"/>
                <w:sz w:val="24"/>
                <w:szCs w:val="24"/>
              </w:rPr>
              <w:t>Oświetlenie boiska</w:t>
            </w:r>
          </w:p>
          <w:p w:rsidR="00F53126" w:rsidRPr="007745C2" w:rsidRDefault="00F53126" w:rsidP="006D5630">
            <w:pPr>
              <w:pStyle w:val="Akapitzlist"/>
              <w:numPr>
                <w:ilvl w:val="0"/>
                <w:numId w:val="15"/>
              </w:numPr>
            </w:pPr>
            <w:r>
              <w:rPr>
                <w:b w:val="0"/>
                <w:sz w:val="24"/>
                <w:szCs w:val="24"/>
              </w:rPr>
              <w:t>Wymiana chodników</w:t>
            </w:r>
          </w:p>
        </w:tc>
        <w:tc>
          <w:tcPr>
            <w:tcW w:w="2018" w:type="dxa"/>
          </w:tcPr>
          <w:p w:rsidR="0013481F" w:rsidRDefault="00F53126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Istniejące boisko i chodniki</w:t>
            </w:r>
          </w:p>
          <w:p w:rsidR="00F53126" w:rsidRDefault="00F53126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Dobre kontakty z samorządem </w:t>
            </w:r>
          </w:p>
          <w:p w:rsidR="0013481F" w:rsidRPr="00A66931" w:rsidRDefault="0013481F" w:rsidP="006D5630">
            <w:pPr>
              <w:rPr>
                <w:rFonts w:ascii="Garamond" w:hAnsi="Garamond"/>
              </w:rPr>
            </w:pPr>
          </w:p>
        </w:tc>
        <w:tc>
          <w:tcPr>
            <w:tcW w:w="2018" w:type="dxa"/>
            <w:gridSpan w:val="2"/>
          </w:tcPr>
          <w:p w:rsidR="0013481F" w:rsidRDefault="0013481F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Zaangażowanie mieszkańców w prace na rzecz miejscowości</w:t>
            </w:r>
          </w:p>
          <w:p w:rsidR="00F53126" w:rsidRDefault="00F53126" w:rsidP="006D5630">
            <w:pPr>
              <w:rPr>
                <w:rFonts w:ascii="Garamond" w:hAnsi="Garamond"/>
              </w:rPr>
            </w:pPr>
          </w:p>
          <w:p w:rsidR="00D64B6F" w:rsidRPr="00A66931" w:rsidRDefault="00D64B6F" w:rsidP="006D5630">
            <w:pPr>
              <w:rPr>
                <w:rFonts w:ascii="Garamond" w:hAnsi="Garamond"/>
              </w:rPr>
            </w:pPr>
          </w:p>
        </w:tc>
        <w:tc>
          <w:tcPr>
            <w:tcW w:w="3550" w:type="dxa"/>
          </w:tcPr>
          <w:p w:rsidR="00D64B6F" w:rsidRPr="00FB655F" w:rsidRDefault="0013481F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Brak środków</w:t>
            </w:r>
          </w:p>
        </w:tc>
        <w:tc>
          <w:tcPr>
            <w:tcW w:w="4190" w:type="dxa"/>
          </w:tcPr>
          <w:p w:rsidR="00D64B6F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Modernizacja </w:t>
            </w:r>
            <w:r w:rsidR="00F53126">
              <w:rPr>
                <w:rFonts w:ascii="Garamond" w:hAnsi="Garamond"/>
                <w:sz w:val="20"/>
                <w:szCs w:val="20"/>
              </w:rPr>
              <w:t>chodników</w:t>
            </w:r>
          </w:p>
          <w:p w:rsidR="00A03ABB" w:rsidRDefault="00F53126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Budowa oświetlenia boiska</w:t>
            </w:r>
          </w:p>
          <w:p w:rsidR="00A03ABB" w:rsidRPr="00FB655F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6D5630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D. BYT</w:t>
            </w:r>
          </w:p>
        </w:tc>
      </w:tr>
      <w:tr w:rsidR="00D64B6F" w:rsidRPr="006A607C" w:rsidTr="0013481F">
        <w:trPr>
          <w:cantSplit/>
          <w:trHeight w:hRule="exact" w:val="1592"/>
        </w:trPr>
        <w:tc>
          <w:tcPr>
            <w:tcW w:w="3545" w:type="dxa"/>
            <w:vAlign w:val="center"/>
          </w:tcPr>
          <w:p w:rsidR="00F53126" w:rsidRDefault="00F53126" w:rsidP="006D5630">
            <w:pPr>
              <w:pStyle w:val="Akapitzlist"/>
              <w:numPr>
                <w:ilvl w:val="0"/>
                <w:numId w:val="21"/>
              </w:numPr>
              <w:spacing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Miejsca pracy</w:t>
            </w:r>
          </w:p>
          <w:p w:rsidR="00A03ABB" w:rsidRPr="006D5630" w:rsidRDefault="00F53126" w:rsidP="006D5630">
            <w:pPr>
              <w:pStyle w:val="Akapitzlist"/>
              <w:numPr>
                <w:ilvl w:val="0"/>
                <w:numId w:val="21"/>
              </w:numPr>
              <w:spacing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szkolenia</w:t>
            </w:r>
            <w:r w:rsidR="00D64B6F" w:rsidRPr="006D5630">
              <w:rPr>
                <w:b w:val="0"/>
                <w:sz w:val="24"/>
                <w:szCs w:val="24"/>
              </w:rPr>
              <w:br/>
            </w:r>
          </w:p>
          <w:p w:rsidR="00D64B6F" w:rsidRPr="00FB655F" w:rsidRDefault="00D64B6F" w:rsidP="006D5630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18" w:type="dxa"/>
            <w:vAlign w:val="center"/>
          </w:tcPr>
          <w:p w:rsidR="00D64B6F" w:rsidRPr="00A66931" w:rsidRDefault="00F53126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Środki z UP oraz dofinansowanie z funduszy unijnych</w:t>
            </w:r>
          </w:p>
        </w:tc>
        <w:tc>
          <w:tcPr>
            <w:tcW w:w="2018" w:type="dxa"/>
            <w:gridSpan w:val="2"/>
            <w:vAlign w:val="center"/>
          </w:tcPr>
          <w:p w:rsidR="00D64B6F" w:rsidRPr="00A66931" w:rsidRDefault="00F53126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Niezagospodarowany potencjał siły roboczej</w:t>
            </w:r>
          </w:p>
        </w:tc>
        <w:tc>
          <w:tcPr>
            <w:tcW w:w="3550" w:type="dxa"/>
            <w:vAlign w:val="center"/>
          </w:tcPr>
          <w:p w:rsidR="00D64B6F" w:rsidRPr="00FB655F" w:rsidRDefault="00F53126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Zbyt małe środki finansowe na rozwój miejsc pracy</w:t>
            </w:r>
          </w:p>
        </w:tc>
        <w:tc>
          <w:tcPr>
            <w:tcW w:w="4190" w:type="dxa"/>
            <w:vAlign w:val="center"/>
          </w:tcPr>
          <w:p w:rsidR="00D64B6F" w:rsidRPr="00FB655F" w:rsidRDefault="00F53126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Spotkania z miejscowymi przedsiębiorcami w naszej wsi o możliwościach rozwoju nowych miejsc pracy</w:t>
            </w:r>
          </w:p>
        </w:tc>
      </w:tr>
    </w:tbl>
    <w:p w:rsidR="00D64B6F" w:rsidRDefault="00D64B6F" w:rsidP="00FB655F">
      <w:pPr>
        <w:pStyle w:val="Akapitzlist"/>
        <w:numPr>
          <w:ilvl w:val="0"/>
          <w:numId w:val="0"/>
        </w:numPr>
        <w:rPr>
          <w:snapToGrid w:val="0"/>
          <w:sz w:val="24"/>
          <w:szCs w:val="20"/>
          <w:lang w:eastAsia="pl-PL"/>
        </w:rPr>
      </w:pPr>
    </w:p>
    <w:p w:rsidR="006D5630" w:rsidRDefault="006D5630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727304" w:rsidRDefault="00727304">
      <w:pPr>
        <w:spacing w:after="0" w:line="240" w:lineRule="auto"/>
        <w:rPr>
          <w:rFonts w:ascii="Garamond" w:hAnsi="Garamond"/>
          <w:b/>
          <w:snapToGrid w:val="0"/>
          <w:sz w:val="28"/>
          <w:szCs w:val="28"/>
          <w:lang w:eastAsia="pl-PL"/>
        </w:rPr>
      </w:pPr>
      <w:r>
        <w:rPr>
          <w:snapToGrid w:val="0"/>
          <w:lang w:eastAsia="pl-PL"/>
        </w:rPr>
        <w:br w:type="page"/>
      </w:r>
    </w:p>
    <w:p w:rsidR="00D64B6F" w:rsidRPr="00CB3E97" w:rsidRDefault="00D64B6F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  <w:r w:rsidRPr="00795810">
        <w:rPr>
          <w:snapToGrid w:val="0"/>
          <w:lang w:eastAsia="pl-PL"/>
        </w:rPr>
        <w:lastRenderedPageBreak/>
        <w:t>PROGRAM KRÓTKOTERMINOWY</w:t>
      </w:r>
      <w:bookmarkEnd w:id="6"/>
      <w:r>
        <w:rPr>
          <w:snapToGrid w:val="0"/>
          <w:lang w:eastAsia="pl-PL"/>
        </w:rPr>
        <w:t xml:space="preserve"> ODNOWY WSI </w:t>
      </w:r>
      <w:r w:rsidR="00727304">
        <w:rPr>
          <w:snapToGrid w:val="0"/>
          <w:lang w:eastAsia="pl-PL"/>
        </w:rPr>
        <w:t xml:space="preserve"> SCHOLASTYKOWO </w:t>
      </w:r>
      <w:r w:rsidR="0013481F">
        <w:rPr>
          <w:snapToGrid w:val="0"/>
          <w:lang w:eastAsia="pl-PL"/>
        </w:rPr>
        <w:t xml:space="preserve"> na OKRES 2 lat</w:t>
      </w:r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D64B6F" w:rsidRPr="006A607C" w:rsidTr="0056707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:rsidR="00D64B6F" w:rsidRPr="0056707C" w:rsidRDefault="00D64B6F" w:rsidP="00CB3E97">
            <w:pPr>
              <w:pStyle w:val="Nagwek3"/>
              <w:rPr>
                <w:rFonts w:ascii="Garamond" w:hAnsi="Garamond"/>
                <w:szCs w:val="24"/>
              </w:rPr>
            </w:pPr>
            <w:r w:rsidRPr="0056707C">
              <w:rPr>
                <w:rFonts w:ascii="Garamond" w:hAnsi="Garamond"/>
                <w:szCs w:val="24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:rsidR="00D64B6F" w:rsidRPr="0056707C" w:rsidRDefault="00D64B6F" w:rsidP="00CB3E97">
            <w:pPr>
              <w:pStyle w:val="Nagwek2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56707C">
              <w:rPr>
                <w:rFonts w:ascii="Garamond" w:hAnsi="Garamond" w:cs="Arial"/>
                <w:sz w:val="24"/>
                <w:szCs w:val="24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Czy nas stać na realizację?</w:t>
            </w:r>
            <w:r w:rsidRPr="006A607C">
              <w:rPr>
                <w:rFonts w:ascii="Garamond" w:hAnsi="Garamond" w:cs="Arial"/>
                <w:b/>
                <w:sz w:val="24"/>
                <w:szCs w:val="24"/>
              </w:rPr>
              <w:br/>
            </w:r>
            <w:r w:rsidRPr="0056707C">
              <w:rPr>
                <w:rFonts w:ascii="Garamond" w:hAnsi="Garamond" w:cs="Arial"/>
                <w:b/>
              </w:rPr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6A607C">
              <w:rPr>
                <w:rFonts w:ascii="Garamond" w:hAnsi="Garamond" w:cs="Arial"/>
                <w:b/>
                <w:sz w:val="24"/>
                <w:szCs w:val="24"/>
              </w:rPr>
              <w:t>Hie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ra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>r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chia</w:t>
            </w:r>
          </w:p>
        </w:tc>
      </w:tr>
      <w:tr w:rsidR="00D64B6F" w:rsidRPr="006A607C" w:rsidTr="0056707C">
        <w:trPr>
          <w:cantSplit/>
          <w:trHeight w:val="352"/>
        </w:trPr>
        <w:tc>
          <w:tcPr>
            <w:tcW w:w="2127" w:type="dxa"/>
            <w:vMerge/>
            <w:vAlign w:val="center"/>
          </w:tcPr>
          <w:p w:rsidR="00D64B6F" w:rsidRPr="00CB3E97" w:rsidRDefault="00D64B6F" w:rsidP="00887CC3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Organizacyjnie</w:t>
            </w:r>
          </w:p>
        </w:tc>
        <w:tc>
          <w:tcPr>
            <w:tcW w:w="1276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6D5630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6D5630">
              <w:rPr>
                <w:rFonts w:ascii="Garamond" w:hAnsi="Garamond" w:cs="Arial"/>
                <w:b/>
                <w:sz w:val="24"/>
                <w:szCs w:val="24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:rsidR="00D64B6F" w:rsidRPr="00727304" w:rsidRDefault="00F53126" w:rsidP="00727304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Boisko do piłki nożnej i koszykówki</w:t>
            </w:r>
          </w:p>
        </w:tc>
        <w:tc>
          <w:tcPr>
            <w:tcW w:w="3969" w:type="dxa"/>
            <w:vAlign w:val="center"/>
          </w:tcPr>
          <w:p w:rsidR="00727304" w:rsidRPr="00727304" w:rsidRDefault="00727304" w:rsidP="000A36B4">
            <w:pPr>
              <w:spacing w:after="0"/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 xml:space="preserve">montaż siedzisk, </w:t>
            </w:r>
          </w:p>
          <w:p w:rsidR="00D64B6F" w:rsidRPr="00727304" w:rsidRDefault="00727304" w:rsidP="000A36B4">
            <w:pPr>
              <w:spacing w:after="0"/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 xml:space="preserve">montaż oświetlenia boiska, </w:t>
            </w:r>
          </w:p>
          <w:p w:rsidR="00727304" w:rsidRPr="00727304" w:rsidRDefault="00727304" w:rsidP="000A36B4">
            <w:pPr>
              <w:spacing w:after="0"/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zakup materiałów do odnowy boiska do koszykówki</w:t>
            </w:r>
          </w:p>
        </w:tc>
        <w:tc>
          <w:tcPr>
            <w:tcW w:w="1701" w:type="dxa"/>
            <w:vAlign w:val="center"/>
          </w:tcPr>
          <w:p w:rsidR="00D64B6F" w:rsidRPr="00CB3E97" w:rsidRDefault="0013481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13481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B1400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4+4+4+4=16</w:t>
            </w:r>
          </w:p>
        </w:tc>
        <w:tc>
          <w:tcPr>
            <w:tcW w:w="1560" w:type="dxa"/>
            <w:vAlign w:val="center"/>
          </w:tcPr>
          <w:p w:rsidR="00D64B6F" w:rsidRPr="00CB3E97" w:rsidRDefault="00B1400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IV</w:t>
            </w:r>
          </w:p>
        </w:tc>
      </w:tr>
      <w:tr w:rsidR="00D64B6F" w:rsidRPr="006A607C" w:rsidTr="000A36B4">
        <w:trPr>
          <w:cantSplit/>
          <w:trHeight w:val="688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Na czy nam najbardziej zależy?</w:t>
            </w:r>
          </w:p>
        </w:tc>
        <w:tc>
          <w:tcPr>
            <w:tcW w:w="2126" w:type="dxa"/>
            <w:vAlign w:val="center"/>
          </w:tcPr>
          <w:p w:rsidR="00D64B6F" w:rsidRPr="00727304" w:rsidRDefault="00727304" w:rsidP="00727304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Wymiana chodników</w:t>
            </w:r>
          </w:p>
        </w:tc>
        <w:tc>
          <w:tcPr>
            <w:tcW w:w="3969" w:type="dxa"/>
            <w:vAlign w:val="center"/>
          </w:tcPr>
          <w:p w:rsidR="00515128" w:rsidRPr="00727304" w:rsidRDefault="00727304" w:rsidP="00727304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Zakup materiałów do modernizacji chodników</w:t>
            </w:r>
          </w:p>
        </w:tc>
        <w:tc>
          <w:tcPr>
            <w:tcW w:w="1701" w:type="dxa"/>
            <w:vAlign w:val="center"/>
          </w:tcPr>
          <w:p w:rsidR="00D64B6F" w:rsidRPr="00CB3E97" w:rsidRDefault="00727304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276" w:type="dxa"/>
            <w:vAlign w:val="center"/>
          </w:tcPr>
          <w:p w:rsidR="00D64B6F" w:rsidRPr="00CB3E97" w:rsidRDefault="0013481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B1400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5+5+5+5=20</w:t>
            </w:r>
          </w:p>
        </w:tc>
        <w:tc>
          <w:tcPr>
            <w:tcW w:w="1560" w:type="dxa"/>
            <w:vAlign w:val="center"/>
          </w:tcPr>
          <w:p w:rsidR="00D64B6F" w:rsidRPr="00CB3E97" w:rsidRDefault="00B1400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V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:rsidR="00D64B6F" w:rsidRPr="00727304" w:rsidRDefault="00727304" w:rsidP="00727304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Nieangażowanie się mieszkańców</w:t>
            </w:r>
          </w:p>
        </w:tc>
        <w:tc>
          <w:tcPr>
            <w:tcW w:w="3969" w:type="dxa"/>
            <w:vAlign w:val="center"/>
          </w:tcPr>
          <w:p w:rsidR="00D64B6F" w:rsidRPr="00727304" w:rsidRDefault="00727304" w:rsidP="00727304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Animacja i szkolenia dla mieszkańców</w:t>
            </w:r>
          </w:p>
        </w:tc>
        <w:tc>
          <w:tcPr>
            <w:tcW w:w="1701" w:type="dxa"/>
            <w:vAlign w:val="center"/>
          </w:tcPr>
          <w:p w:rsidR="00D64B6F" w:rsidRPr="00CB3E97" w:rsidRDefault="0013481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13481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B1400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1+1+1+1=4</w:t>
            </w:r>
          </w:p>
        </w:tc>
        <w:tc>
          <w:tcPr>
            <w:tcW w:w="1560" w:type="dxa"/>
            <w:vAlign w:val="center"/>
          </w:tcPr>
          <w:p w:rsidR="00D64B6F" w:rsidRPr="00CB3E97" w:rsidRDefault="00B1400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najbardziej zmieni nasze życie?</w:t>
            </w:r>
          </w:p>
        </w:tc>
        <w:tc>
          <w:tcPr>
            <w:tcW w:w="2126" w:type="dxa"/>
            <w:vAlign w:val="center"/>
          </w:tcPr>
          <w:p w:rsidR="00D64B6F" w:rsidRPr="00727304" w:rsidRDefault="00727304" w:rsidP="00727304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Doposażenie świetlicy wiejskiej</w:t>
            </w:r>
          </w:p>
        </w:tc>
        <w:tc>
          <w:tcPr>
            <w:tcW w:w="3969" w:type="dxa"/>
            <w:vAlign w:val="center"/>
          </w:tcPr>
          <w:p w:rsidR="001F16F7" w:rsidRPr="00727304" w:rsidRDefault="00727304" w:rsidP="00727304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 xml:space="preserve">Zakup wyposażenia do kuchni i komputerów </w:t>
            </w:r>
          </w:p>
        </w:tc>
        <w:tc>
          <w:tcPr>
            <w:tcW w:w="1701" w:type="dxa"/>
            <w:vAlign w:val="center"/>
          </w:tcPr>
          <w:p w:rsidR="00D64B6F" w:rsidRPr="00CB3E97" w:rsidRDefault="001F16F7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1F16F7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B1400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2+2+2+2=8</w:t>
            </w:r>
          </w:p>
        </w:tc>
        <w:tc>
          <w:tcPr>
            <w:tcW w:w="1560" w:type="dxa"/>
            <w:vAlign w:val="center"/>
          </w:tcPr>
          <w:p w:rsidR="00D64B6F" w:rsidRPr="00CB3E97" w:rsidRDefault="00B1400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:rsidR="00D64B6F" w:rsidRPr="00727304" w:rsidRDefault="00727304" w:rsidP="00727304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Rozwój sportu aktywnego (młodziki)</w:t>
            </w:r>
          </w:p>
        </w:tc>
        <w:tc>
          <w:tcPr>
            <w:tcW w:w="3969" w:type="dxa"/>
            <w:vAlign w:val="center"/>
          </w:tcPr>
          <w:p w:rsidR="001F16F7" w:rsidRPr="00727304" w:rsidRDefault="00727304" w:rsidP="00B14002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Zakup strojów dla zespołu sportowego</w:t>
            </w:r>
          </w:p>
          <w:p w:rsidR="00727304" w:rsidRPr="00727304" w:rsidRDefault="00727304" w:rsidP="00B14002">
            <w:pPr>
              <w:rPr>
                <w:rFonts w:ascii="Garamond" w:hAnsi="Garamond" w:cs="Arial"/>
                <w:sz w:val="24"/>
                <w:szCs w:val="24"/>
              </w:rPr>
            </w:pPr>
            <w:r w:rsidRPr="00727304">
              <w:rPr>
                <w:rFonts w:ascii="Garamond" w:hAnsi="Garamond" w:cs="Arial"/>
                <w:sz w:val="24"/>
                <w:szCs w:val="24"/>
              </w:rPr>
              <w:t>Animacja sportowa</w:t>
            </w:r>
          </w:p>
        </w:tc>
        <w:tc>
          <w:tcPr>
            <w:tcW w:w="1701" w:type="dxa"/>
            <w:vAlign w:val="center"/>
          </w:tcPr>
          <w:p w:rsidR="00D64B6F" w:rsidRPr="00CB3E97" w:rsidRDefault="006D5630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727304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B1400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3+3+3+3=12</w:t>
            </w:r>
          </w:p>
        </w:tc>
        <w:tc>
          <w:tcPr>
            <w:tcW w:w="1560" w:type="dxa"/>
            <w:vAlign w:val="center"/>
          </w:tcPr>
          <w:p w:rsidR="00D64B6F" w:rsidRPr="00CB3E97" w:rsidRDefault="00727304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</w:t>
            </w:r>
            <w:r w:rsidR="00B14002">
              <w:rPr>
                <w:rFonts w:ascii="Garamond" w:hAnsi="Garamond" w:cs="Arial"/>
                <w:sz w:val="24"/>
                <w:szCs w:val="24"/>
              </w:rPr>
              <w:t>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:rsidR="00D64B6F" w:rsidRPr="00701983" w:rsidRDefault="00D64B6F" w:rsidP="0070198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Na realizację jakiego projektu planujemy pozyskać środki zewnętrzne? Z jakich źródeł? </w:t>
            </w:r>
          </w:p>
        </w:tc>
        <w:tc>
          <w:tcPr>
            <w:tcW w:w="10065" w:type="dxa"/>
            <w:gridSpan w:val="5"/>
            <w:vAlign w:val="center"/>
          </w:tcPr>
          <w:p w:rsidR="00D64B6F" w:rsidRDefault="00B14002" w:rsidP="00B14002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PROW – doposażenie świetlicy wiejskiej:</w:t>
            </w:r>
          </w:p>
          <w:p w:rsidR="00B14002" w:rsidRDefault="00B14002" w:rsidP="00B14002">
            <w:pPr>
              <w:pStyle w:val="Akapitzlist"/>
              <w:numPr>
                <w:ilvl w:val="0"/>
                <w:numId w:val="29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wyposażenie kuchni w  AGD</w:t>
            </w:r>
          </w:p>
          <w:p w:rsidR="00B14002" w:rsidRPr="000A36B4" w:rsidRDefault="00B14002" w:rsidP="00B14002">
            <w:pPr>
              <w:pStyle w:val="Akapitzlist"/>
              <w:numPr>
                <w:ilvl w:val="0"/>
                <w:numId w:val="29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wyposażenie w sprzęt elektroniczny (komputery i nagłośnienie)</w:t>
            </w:r>
          </w:p>
        </w:tc>
      </w:tr>
    </w:tbl>
    <w:p w:rsidR="00D64B6F" w:rsidRPr="00795810" w:rsidRDefault="00D64B6F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D64B6F" w:rsidRPr="00795810" w:rsidSect="00FB655F">
          <w:pgSz w:w="16840" w:h="11907" w:orient="landscape" w:code="9"/>
          <w:pgMar w:top="340" w:right="1418" w:bottom="340" w:left="1418" w:header="540" w:footer="709" w:gutter="0"/>
          <w:cols w:space="708"/>
          <w:docGrid w:linePitch="299"/>
        </w:sectPr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Podpisy przedstawicieli Grupy Odnowy Wsi:</w:t>
      </w: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:rsidR="007D7E7E" w:rsidRPr="00783048" w:rsidRDefault="007D7E7E" w:rsidP="007D7E7E">
      <w:pPr>
        <w:ind w:left="4248" w:firstLine="708"/>
        <w:rPr>
          <w:rFonts w:ascii="Garamond" w:hAnsi="Garamond"/>
          <w:sz w:val="28"/>
          <w:szCs w:val="28"/>
        </w:rPr>
      </w:pPr>
      <w:r w:rsidRPr="00783048">
        <w:rPr>
          <w:rFonts w:ascii="Garamond" w:hAnsi="Garamond"/>
          <w:sz w:val="28"/>
          <w:szCs w:val="28"/>
        </w:rPr>
        <w:t xml:space="preserve">Barbara Kowalska, </w:t>
      </w:r>
    </w:p>
    <w:p w:rsidR="007D7E7E" w:rsidRPr="00783048" w:rsidRDefault="007D7E7E" w:rsidP="007D7E7E">
      <w:pPr>
        <w:ind w:left="4956"/>
        <w:rPr>
          <w:rFonts w:ascii="Garamond" w:hAnsi="Garamond"/>
          <w:sz w:val="28"/>
          <w:szCs w:val="28"/>
        </w:rPr>
      </w:pPr>
      <w:r w:rsidRPr="00783048">
        <w:rPr>
          <w:rFonts w:ascii="Garamond" w:hAnsi="Garamond"/>
          <w:sz w:val="28"/>
          <w:szCs w:val="28"/>
        </w:rPr>
        <w:t xml:space="preserve">Karina Małaszniak, </w:t>
      </w:r>
    </w:p>
    <w:p w:rsidR="007D7E7E" w:rsidRPr="00783048" w:rsidRDefault="007D7E7E" w:rsidP="007D7E7E">
      <w:pPr>
        <w:ind w:left="4248" w:firstLine="708"/>
        <w:rPr>
          <w:rFonts w:ascii="Garamond" w:hAnsi="Garamond"/>
          <w:sz w:val="28"/>
          <w:szCs w:val="28"/>
        </w:rPr>
      </w:pPr>
      <w:r w:rsidRPr="00783048">
        <w:rPr>
          <w:rFonts w:ascii="Garamond" w:hAnsi="Garamond"/>
          <w:sz w:val="28"/>
          <w:szCs w:val="28"/>
        </w:rPr>
        <w:t xml:space="preserve">Magdalena Jopek, </w:t>
      </w:r>
    </w:p>
    <w:p w:rsidR="007D7E7E" w:rsidRPr="00783048" w:rsidRDefault="007D7E7E" w:rsidP="007D7E7E">
      <w:pPr>
        <w:ind w:left="4248" w:firstLine="708"/>
        <w:rPr>
          <w:rFonts w:ascii="Garamond" w:hAnsi="Garamond"/>
          <w:sz w:val="28"/>
          <w:szCs w:val="28"/>
        </w:rPr>
      </w:pPr>
      <w:r w:rsidRPr="00783048">
        <w:rPr>
          <w:rFonts w:ascii="Garamond" w:hAnsi="Garamond"/>
          <w:sz w:val="28"/>
          <w:szCs w:val="28"/>
        </w:rPr>
        <w:t>Jolanta Szymczyk</w:t>
      </w:r>
    </w:p>
    <w:p w:rsidR="00D64B6F" w:rsidRPr="007D7E7E" w:rsidRDefault="00D64B6F" w:rsidP="007D7E7E">
      <w:pPr>
        <w:ind w:left="502" w:hanging="360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p w:rsidR="007D7E7E" w:rsidRDefault="007D7E7E" w:rsidP="00B86D2E">
      <w:pPr>
        <w:pStyle w:val="Akapitzlist"/>
        <w:numPr>
          <w:ilvl w:val="0"/>
          <w:numId w:val="0"/>
        </w:numPr>
        <w:ind w:left="4544" w:firstLine="412"/>
        <w:rPr>
          <w:b w:val="0"/>
          <w:sz w:val="24"/>
          <w:szCs w:val="24"/>
        </w:rPr>
      </w:pPr>
    </w:p>
    <w:p w:rsidR="00D64B6F" w:rsidRPr="00783048" w:rsidRDefault="007D7E7E" w:rsidP="00B86D2E">
      <w:pPr>
        <w:pStyle w:val="Akapitzlist"/>
        <w:numPr>
          <w:ilvl w:val="0"/>
          <w:numId w:val="0"/>
        </w:numPr>
        <w:ind w:left="4544" w:firstLine="412"/>
        <w:rPr>
          <w:b w:val="0"/>
        </w:rPr>
      </w:pPr>
      <w:r w:rsidRPr="007D7E7E">
        <w:rPr>
          <w:b w:val="0"/>
          <w:sz w:val="24"/>
          <w:szCs w:val="24"/>
        </w:rPr>
        <w:t xml:space="preserve"> </w:t>
      </w:r>
      <w:r w:rsidRPr="00783048">
        <w:rPr>
          <w:b w:val="0"/>
        </w:rPr>
        <w:t>Marek Romaniec</w:t>
      </w:r>
    </w:p>
    <w:p w:rsidR="007D7E7E" w:rsidRPr="00783048" w:rsidRDefault="007D7E7E" w:rsidP="00B86D2E">
      <w:pPr>
        <w:pStyle w:val="Akapitzlist"/>
        <w:numPr>
          <w:ilvl w:val="0"/>
          <w:numId w:val="0"/>
        </w:numPr>
        <w:ind w:left="4544" w:firstLine="412"/>
        <w:rPr>
          <w:b w:val="0"/>
        </w:rPr>
      </w:pPr>
    </w:p>
    <w:p w:rsidR="007D7E7E" w:rsidRPr="00783048" w:rsidRDefault="007D7E7E" w:rsidP="00B86D2E">
      <w:pPr>
        <w:pStyle w:val="Akapitzlist"/>
        <w:numPr>
          <w:ilvl w:val="0"/>
          <w:numId w:val="0"/>
        </w:numPr>
        <w:ind w:left="4544" w:firstLine="412"/>
        <w:rPr>
          <w:b w:val="0"/>
        </w:rPr>
      </w:pPr>
      <w:r w:rsidRPr="00783048">
        <w:rPr>
          <w:b w:val="0"/>
        </w:rPr>
        <w:t xml:space="preserve"> Paweł Michalski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085D14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5C2" w:rsidRDefault="001645C2" w:rsidP="0026141C">
      <w:pPr>
        <w:spacing w:after="0" w:line="240" w:lineRule="auto"/>
      </w:pPr>
      <w:r>
        <w:separator/>
      </w:r>
    </w:p>
  </w:endnote>
  <w:endnote w:type="continuationSeparator" w:id="0">
    <w:p w:rsidR="001645C2" w:rsidRDefault="001645C2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B18" w:rsidRDefault="00B11B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5C2" w:rsidRDefault="001645C2" w:rsidP="0026141C">
      <w:pPr>
        <w:spacing w:after="0" w:line="240" w:lineRule="auto"/>
      </w:pPr>
      <w:r>
        <w:separator/>
      </w:r>
    </w:p>
  </w:footnote>
  <w:footnote w:type="continuationSeparator" w:id="0">
    <w:p w:rsidR="001645C2" w:rsidRDefault="001645C2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B18" w:rsidRDefault="00B11B18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>
          <wp:extent cx="1571625" cy="571500"/>
          <wp:effectExtent l="0" t="0" r="0" b="0"/>
          <wp:docPr id="26" name="Obraz 2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69F1">
      <w:rPr>
        <w:rFonts w:ascii="Garamond" w:hAnsi="Garamond"/>
        <w:sz w:val="28"/>
        <w:szCs w:val="28"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876888"/>
    <w:multiLevelType w:val="hybridMultilevel"/>
    <w:tmpl w:val="9314DD20"/>
    <w:lvl w:ilvl="0" w:tplc="BF70A20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C6D82"/>
    <w:multiLevelType w:val="hybridMultilevel"/>
    <w:tmpl w:val="CD40B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B508D"/>
    <w:multiLevelType w:val="hybridMultilevel"/>
    <w:tmpl w:val="E5768F42"/>
    <w:lvl w:ilvl="0" w:tplc="61EE580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0B6C23"/>
    <w:multiLevelType w:val="hybridMultilevel"/>
    <w:tmpl w:val="B76EA5A8"/>
    <w:lvl w:ilvl="0" w:tplc="61EE580E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6" w15:restartNumberingAfterBreak="0">
    <w:nsid w:val="26967A53"/>
    <w:multiLevelType w:val="hybridMultilevel"/>
    <w:tmpl w:val="8BDCD7AA"/>
    <w:lvl w:ilvl="0" w:tplc="25686322">
      <w:numFmt w:val="bullet"/>
      <w:lvlText w:val="·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421DE"/>
    <w:multiLevelType w:val="hybridMultilevel"/>
    <w:tmpl w:val="D272114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5A7D43"/>
    <w:multiLevelType w:val="hybridMultilevel"/>
    <w:tmpl w:val="A386C1A0"/>
    <w:lvl w:ilvl="0" w:tplc="3AB8F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96903"/>
    <w:multiLevelType w:val="hybridMultilevel"/>
    <w:tmpl w:val="C4686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964E0"/>
    <w:multiLevelType w:val="hybridMultilevel"/>
    <w:tmpl w:val="7B562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C28FC"/>
    <w:multiLevelType w:val="hybridMultilevel"/>
    <w:tmpl w:val="26945DD6"/>
    <w:lvl w:ilvl="0" w:tplc="520272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93DBC"/>
    <w:multiLevelType w:val="hybridMultilevel"/>
    <w:tmpl w:val="66729D70"/>
    <w:lvl w:ilvl="0" w:tplc="3EB0346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90D9A"/>
    <w:multiLevelType w:val="hybridMultilevel"/>
    <w:tmpl w:val="1DAC9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D1B5B"/>
    <w:multiLevelType w:val="hybridMultilevel"/>
    <w:tmpl w:val="35EC0B44"/>
    <w:lvl w:ilvl="0" w:tplc="61EE580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FC6C93"/>
    <w:multiLevelType w:val="hybridMultilevel"/>
    <w:tmpl w:val="11763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2585F"/>
    <w:multiLevelType w:val="hybridMultilevel"/>
    <w:tmpl w:val="3FB45B1A"/>
    <w:lvl w:ilvl="0" w:tplc="61EE580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83879"/>
    <w:multiLevelType w:val="hybridMultilevel"/>
    <w:tmpl w:val="9FA4F5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2F13985"/>
    <w:multiLevelType w:val="hybridMultilevel"/>
    <w:tmpl w:val="D6563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B577D0"/>
    <w:multiLevelType w:val="hybridMultilevel"/>
    <w:tmpl w:val="650A9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16613"/>
    <w:multiLevelType w:val="hybridMultilevel"/>
    <w:tmpl w:val="6AF6FE5C"/>
    <w:lvl w:ilvl="0" w:tplc="23C2206E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1216765"/>
    <w:multiLevelType w:val="hybridMultilevel"/>
    <w:tmpl w:val="62A4C586"/>
    <w:lvl w:ilvl="0" w:tplc="DEAC1A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264AA"/>
    <w:multiLevelType w:val="hybridMultilevel"/>
    <w:tmpl w:val="CCB4A98E"/>
    <w:lvl w:ilvl="0" w:tplc="3AB8F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D26E9"/>
    <w:multiLevelType w:val="hybridMultilevel"/>
    <w:tmpl w:val="D988B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F2FA2"/>
    <w:multiLevelType w:val="hybridMultilevel"/>
    <w:tmpl w:val="D1CAC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A0209B"/>
    <w:multiLevelType w:val="hybridMultilevel"/>
    <w:tmpl w:val="7FC4EA10"/>
    <w:lvl w:ilvl="0" w:tplc="294CB0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357C82"/>
    <w:multiLevelType w:val="hybridMultilevel"/>
    <w:tmpl w:val="CEC01360"/>
    <w:lvl w:ilvl="0" w:tplc="9956F10C">
      <w:numFmt w:val="decimal"/>
      <w:lvlText w:val="%1"/>
      <w:lvlJc w:val="left"/>
      <w:pPr>
        <w:ind w:left="1890" w:hanging="90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72FE4B9C"/>
    <w:multiLevelType w:val="hybridMultilevel"/>
    <w:tmpl w:val="BD9A6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04B70"/>
    <w:multiLevelType w:val="hybridMultilevel"/>
    <w:tmpl w:val="14044426"/>
    <w:lvl w:ilvl="0" w:tplc="56FC6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7"/>
  </w:num>
  <w:num w:numId="3">
    <w:abstractNumId w:val="21"/>
  </w:num>
  <w:num w:numId="4">
    <w:abstractNumId w:val="28"/>
  </w:num>
  <w:num w:numId="5">
    <w:abstractNumId w:val="5"/>
  </w:num>
  <w:num w:numId="6">
    <w:abstractNumId w:val="27"/>
  </w:num>
  <w:num w:numId="7">
    <w:abstractNumId w:val="23"/>
  </w:num>
  <w:num w:numId="8">
    <w:abstractNumId w:val="7"/>
  </w:num>
  <w:num w:numId="9">
    <w:abstractNumId w:val="24"/>
  </w:num>
  <w:num w:numId="10">
    <w:abstractNumId w:val="11"/>
  </w:num>
  <w:num w:numId="11">
    <w:abstractNumId w:val="13"/>
  </w:num>
  <w:num w:numId="12">
    <w:abstractNumId w:val="8"/>
  </w:num>
  <w:num w:numId="13">
    <w:abstractNumId w:val="1"/>
  </w:num>
  <w:num w:numId="14">
    <w:abstractNumId w:val="25"/>
  </w:num>
  <w:num w:numId="15">
    <w:abstractNumId w:val="12"/>
  </w:num>
  <w:num w:numId="16">
    <w:abstractNumId w:val="10"/>
  </w:num>
  <w:num w:numId="17">
    <w:abstractNumId w:val="9"/>
  </w:num>
  <w:num w:numId="18">
    <w:abstractNumId w:val="19"/>
  </w:num>
  <w:num w:numId="19">
    <w:abstractNumId w:val="18"/>
  </w:num>
  <w:num w:numId="20">
    <w:abstractNumId w:val="22"/>
  </w:num>
  <w:num w:numId="21">
    <w:abstractNumId w:val="20"/>
  </w:num>
  <w:num w:numId="22">
    <w:abstractNumId w:val="26"/>
  </w:num>
  <w:num w:numId="23">
    <w:abstractNumId w:val="16"/>
  </w:num>
  <w:num w:numId="24">
    <w:abstractNumId w:val="14"/>
  </w:num>
  <w:num w:numId="25">
    <w:abstractNumId w:val="3"/>
  </w:num>
  <w:num w:numId="26">
    <w:abstractNumId w:val="6"/>
  </w:num>
  <w:num w:numId="27">
    <w:abstractNumId w:val="4"/>
  </w:num>
  <w:num w:numId="28">
    <w:abstractNumId w:val="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1C"/>
    <w:rsid w:val="00007CF0"/>
    <w:rsid w:val="00016138"/>
    <w:rsid w:val="00017C83"/>
    <w:rsid w:val="00021D27"/>
    <w:rsid w:val="00036680"/>
    <w:rsid w:val="00043F30"/>
    <w:rsid w:val="00044B5D"/>
    <w:rsid w:val="00047CC3"/>
    <w:rsid w:val="000539B4"/>
    <w:rsid w:val="00053AAE"/>
    <w:rsid w:val="00061C3B"/>
    <w:rsid w:val="00067A65"/>
    <w:rsid w:val="000703F5"/>
    <w:rsid w:val="0007230C"/>
    <w:rsid w:val="00077BB6"/>
    <w:rsid w:val="00080E7F"/>
    <w:rsid w:val="00081004"/>
    <w:rsid w:val="00085D14"/>
    <w:rsid w:val="000A0CB3"/>
    <w:rsid w:val="000A36B4"/>
    <w:rsid w:val="000A5B4D"/>
    <w:rsid w:val="000B0D2F"/>
    <w:rsid w:val="000B4661"/>
    <w:rsid w:val="000D2A95"/>
    <w:rsid w:val="000D3757"/>
    <w:rsid w:val="000E0A78"/>
    <w:rsid w:val="000F71F5"/>
    <w:rsid w:val="000F797A"/>
    <w:rsid w:val="00103C3E"/>
    <w:rsid w:val="001139DB"/>
    <w:rsid w:val="001266AB"/>
    <w:rsid w:val="0013481F"/>
    <w:rsid w:val="00146C23"/>
    <w:rsid w:val="00152305"/>
    <w:rsid w:val="00152F43"/>
    <w:rsid w:val="00153A24"/>
    <w:rsid w:val="00162E65"/>
    <w:rsid w:val="001645C2"/>
    <w:rsid w:val="00191453"/>
    <w:rsid w:val="001A1B34"/>
    <w:rsid w:val="001B1C0D"/>
    <w:rsid w:val="001B3EE2"/>
    <w:rsid w:val="001C0BEE"/>
    <w:rsid w:val="001D34C3"/>
    <w:rsid w:val="001E4AF4"/>
    <w:rsid w:val="001F16F7"/>
    <w:rsid w:val="001F241C"/>
    <w:rsid w:val="0021174C"/>
    <w:rsid w:val="002257B1"/>
    <w:rsid w:val="002368EB"/>
    <w:rsid w:val="00245160"/>
    <w:rsid w:val="0024796D"/>
    <w:rsid w:val="0025364B"/>
    <w:rsid w:val="0026141C"/>
    <w:rsid w:val="00262A45"/>
    <w:rsid w:val="002B1B11"/>
    <w:rsid w:val="002C1FFA"/>
    <w:rsid w:val="002C3E9B"/>
    <w:rsid w:val="002C60C4"/>
    <w:rsid w:val="002E37F2"/>
    <w:rsid w:val="002F17E3"/>
    <w:rsid w:val="002F55A0"/>
    <w:rsid w:val="0030693A"/>
    <w:rsid w:val="00315A97"/>
    <w:rsid w:val="00323867"/>
    <w:rsid w:val="00326B6A"/>
    <w:rsid w:val="00341AED"/>
    <w:rsid w:val="00374A85"/>
    <w:rsid w:val="0038422F"/>
    <w:rsid w:val="00385961"/>
    <w:rsid w:val="00394B67"/>
    <w:rsid w:val="003A29E0"/>
    <w:rsid w:val="003B0CC6"/>
    <w:rsid w:val="003B0FA3"/>
    <w:rsid w:val="003B2CD0"/>
    <w:rsid w:val="003B5F2C"/>
    <w:rsid w:val="003C67E9"/>
    <w:rsid w:val="003E7933"/>
    <w:rsid w:val="003F11BF"/>
    <w:rsid w:val="00407867"/>
    <w:rsid w:val="00410992"/>
    <w:rsid w:val="00414232"/>
    <w:rsid w:val="00424B4A"/>
    <w:rsid w:val="004265F0"/>
    <w:rsid w:val="0042715F"/>
    <w:rsid w:val="00435D0E"/>
    <w:rsid w:val="00460EA0"/>
    <w:rsid w:val="0046203C"/>
    <w:rsid w:val="00464ABB"/>
    <w:rsid w:val="00481082"/>
    <w:rsid w:val="00481CA2"/>
    <w:rsid w:val="00482DEB"/>
    <w:rsid w:val="004906D0"/>
    <w:rsid w:val="00497A3C"/>
    <w:rsid w:val="004A2EE2"/>
    <w:rsid w:val="004B06AF"/>
    <w:rsid w:val="004B079D"/>
    <w:rsid w:val="004D63E9"/>
    <w:rsid w:val="004F5147"/>
    <w:rsid w:val="00503FF5"/>
    <w:rsid w:val="0051311C"/>
    <w:rsid w:val="00515128"/>
    <w:rsid w:val="00537F96"/>
    <w:rsid w:val="00542460"/>
    <w:rsid w:val="005523A2"/>
    <w:rsid w:val="005562E8"/>
    <w:rsid w:val="0056707C"/>
    <w:rsid w:val="00587C5D"/>
    <w:rsid w:val="00590DE3"/>
    <w:rsid w:val="005B1EAA"/>
    <w:rsid w:val="005B5B0E"/>
    <w:rsid w:val="005C21B2"/>
    <w:rsid w:val="005C723F"/>
    <w:rsid w:val="005E5B8E"/>
    <w:rsid w:val="006065ED"/>
    <w:rsid w:val="00617D55"/>
    <w:rsid w:val="006236EF"/>
    <w:rsid w:val="00625438"/>
    <w:rsid w:val="00646977"/>
    <w:rsid w:val="0065522F"/>
    <w:rsid w:val="006552E3"/>
    <w:rsid w:val="0067651B"/>
    <w:rsid w:val="00691DE7"/>
    <w:rsid w:val="00692F40"/>
    <w:rsid w:val="006A607C"/>
    <w:rsid w:val="006C69C3"/>
    <w:rsid w:val="006C7351"/>
    <w:rsid w:val="006C7BEE"/>
    <w:rsid w:val="006D0392"/>
    <w:rsid w:val="006D5630"/>
    <w:rsid w:val="006E15E7"/>
    <w:rsid w:val="006E2A2F"/>
    <w:rsid w:val="006F348B"/>
    <w:rsid w:val="006F4BD9"/>
    <w:rsid w:val="006F553D"/>
    <w:rsid w:val="00701983"/>
    <w:rsid w:val="00704EAD"/>
    <w:rsid w:val="00713586"/>
    <w:rsid w:val="00727304"/>
    <w:rsid w:val="00731545"/>
    <w:rsid w:val="00742C3B"/>
    <w:rsid w:val="0075503C"/>
    <w:rsid w:val="00755A01"/>
    <w:rsid w:val="00765043"/>
    <w:rsid w:val="007744FE"/>
    <w:rsid w:val="007745C2"/>
    <w:rsid w:val="007760A5"/>
    <w:rsid w:val="0078244F"/>
    <w:rsid w:val="00782546"/>
    <w:rsid w:val="00783048"/>
    <w:rsid w:val="00787399"/>
    <w:rsid w:val="0079369B"/>
    <w:rsid w:val="0079445F"/>
    <w:rsid w:val="00795810"/>
    <w:rsid w:val="007B3C83"/>
    <w:rsid w:val="007D27CB"/>
    <w:rsid w:val="007D4E44"/>
    <w:rsid w:val="007D7E7E"/>
    <w:rsid w:val="007E0883"/>
    <w:rsid w:val="007E0A3B"/>
    <w:rsid w:val="007E240A"/>
    <w:rsid w:val="007E44F4"/>
    <w:rsid w:val="007F1785"/>
    <w:rsid w:val="007F45B9"/>
    <w:rsid w:val="00800068"/>
    <w:rsid w:val="0080421A"/>
    <w:rsid w:val="00823726"/>
    <w:rsid w:val="00832794"/>
    <w:rsid w:val="00867606"/>
    <w:rsid w:val="008730A8"/>
    <w:rsid w:val="0087620F"/>
    <w:rsid w:val="0087638E"/>
    <w:rsid w:val="00887CC3"/>
    <w:rsid w:val="008A0C2A"/>
    <w:rsid w:val="008C0B73"/>
    <w:rsid w:val="008C1444"/>
    <w:rsid w:val="008C76D9"/>
    <w:rsid w:val="008C7BDD"/>
    <w:rsid w:val="008D302F"/>
    <w:rsid w:val="008F4C59"/>
    <w:rsid w:val="00902397"/>
    <w:rsid w:val="009032DB"/>
    <w:rsid w:val="009116ED"/>
    <w:rsid w:val="00930EB7"/>
    <w:rsid w:val="00943677"/>
    <w:rsid w:val="00946C3B"/>
    <w:rsid w:val="00951A47"/>
    <w:rsid w:val="009560E2"/>
    <w:rsid w:val="009860C5"/>
    <w:rsid w:val="009A005A"/>
    <w:rsid w:val="009A5752"/>
    <w:rsid w:val="009F451F"/>
    <w:rsid w:val="00A01C85"/>
    <w:rsid w:val="00A03A2E"/>
    <w:rsid w:val="00A03ABB"/>
    <w:rsid w:val="00A0528E"/>
    <w:rsid w:val="00A21EA3"/>
    <w:rsid w:val="00A24CA6"/>
    <w:rsid w:val="00A6079E"/>
    <w:rsid w:val="00A63B72"/>
    <w:rsid w:val="00A66931"/>
    <w:rsid w:val="00AA03EF"/>
    <w:rsid w:val="00AA041F"/>
    <w:rsid w:val="00AA716C"/>
    <w:rsid w:val="00AB062B"/>
    <w:rsid w:val="00AB6E48"/>
    <w:rsid w:val="00AD1BC0"/>
    <w:rsid w:val="00AF1CB1"/>
    <w:rsid w:val="00B11B18"/>
    <w:rsid w:val="00B14002"/>
    <w:rsid w:val="00B21B12"/>
    <w:rsid w:val="00B2342F"/>
    <w:rsid w:val="00B30469"/>
    <w:rsid w:val="00B53823"/>
    <w:rsid w:val="00B64E67"/>
    <w:rsid w:val="00B81A56"/>
    <w:rsid w:val="00B86D2E"/>
    <w:rsid w:val="00B926D6"/>
    <w:rsid w:val="00BA68DB"/>
    <w:rsid w:val="00BD1E18"/>
    <w:rsid w:val="00BE1022"/>
    <w:rsid w:val="00BE1111"/>
    <w:rsid w:val="00BF5F2E"/>
    <w:rsid w:val="00C118A9"/>
    <w:rsid w:val="00C12528"/>
    <w:rsid w:val="00C137B6"/>
    <w:rsid w:val="00C20D83"/>
    <w:rsid w:val="00C27385"/>
    <w:rsid w:val="00C30067"/>
    <w:rsid w:val="00C5050F"/>
    <w:rsid w:val="00C704E8"/>
    <w:rsid w:val="00C744AD"/>
    <w:rsid w:val="00C74BB8"/>
    <w:rsid w:val="00C762AD"/>
    <w:rsid w:val="00C806AC"/>
    <w:rsid w:val="00C941F4"/>
    <w:rsid w:val="00C961C6"/>
    <w:rsid w:val="00CA310A"/>
    <w:rsid w:val="00CA6922"/>
    <w:rsid w:val="00CB3E97"/>
    <w:rsid w:val="00CB7168"/>
    <w:rsid w:val="00CD3ABF"/>
    <w:rsid w:val="00CF30A1"/>
    <w:rsid w:val="00CF70AB"/>
    <w:rsid w:val="00D521A0"/>
    <w:rsid w:val="00D54BC6"/>
    <w:rsid w:val="00D64B6F"/>
    <w:rsid w:val="00D715E7"/>
    <w:rsid w:val="00D8485F"/>
    <w:rsid w:val="00DA31C2"/>
    <w:rsid w:val="00DA39A5"/>
    <w:rsid w:val="00DE788C"/>
    <w:rsid w:val="00DE7CD4"/>
    <w:rsid w:val="00DF69F1"/>
    <w:rsid w:val="00E06AF5"/>
    <w:rsid w:val="00E13CA0"/>
    <w:rsid w:val="00E20226"/>
    <w:rsid w:val="00E27367"/>
    <w:rsid w:val="00E34657"/>
    <w:rsid w:val="00E45221"/>
    <w:rsid w:val="00E574CB"/>
    <w:rsid w:val="00E61482"/>
    <w:rsid w:val="00E6687B"/>
    <w:rsid w:val="00E80016"/>
    <w:rsid w:val="00E81E5D"/>
    <w:rsid w:val="00E921E3"/>
    <w:rsid w:val="00EB0939"/>
    <w:rsid w:val="00EC4F36"/>
    <w:rsid w:val="00ED1239"/>
    <w:rsid w:val="00ED68FE"/>
    <w:rsid w:val="00EE41E4"/>
    <w:rsid w:val="00EF1796"/>
    <w:rsid w:val="00F04162"/>
    <w:rsid w:val="00F06ABA"/>
    <w:rsid w:val="00F11174"/>
    <w:rsid w:val="00F11863"/>
    <w:rsid w:val="00F1401B"/>
    <w:rsid w:val="00F17CE2"/>
    <w:rsid w:val="00F208D2"/>
    <w:rsid w:val="00F52ED0"/>
    <w:rsid w:val="00F53126"/>
    <w:rsid w:val="00F92184"/>
    <w:rsid w:val="00F935D8"/>
    <w:rsid w:val="00FA6CF1"/>
    <w:rsid w:val="00FA6EC4"/>
    <w:rsid w:val="00FB0B46"/>
    <w:rsid w:val="00FB485D"/>
    <w:rsid w:val="00F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E1B3807-1124-4E17-85BE-B611034A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44AD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9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1B3E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1B3E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3EE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1B3E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3EE2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2171</Words>
  <Characters>13031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Justyna Kuś</cp:lastModifiedBy>
  <cp:revision>11</cp:revision>
  <cp:lastPrinted>2015-11-30T12:10:00Z</cp:lastPrinted>
  <dcterms:created xsi:type="dcterms:W3CDTF">2015-11-30T11:01:00Z</dcterms:created>
  <dcterms:modified xsi:type="dcterms:W3CDTF">2016-04-28T07:30:00Z</dcterms:modified>
</cp:coreProperties>
</file>