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EF" w:rsidRPr="006B25F6" w:rsidRDefault="001F42EF" w:rsidP="001F42EF">
      <w:pPr>
        <w:pStyle w:val="NormalnyWeb"/>
        <w:spacing w:before="0" w:after="0" w:line="36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</w:p>
    <w:p w:rsidR="001F42EF" w:rsidRPr="00D22C2F" w:rsidRDefault="001F42EF" w:rsidP="00317C57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2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17C57">
        <w:rPr>
          <w:rFonts w:ascii="Times New Roman" w:hAnsi="Times New Roman" w:cs="Times New Roman"/>
          <w:b/>
          <w:sz w:val="24"/>
          <w:szCs w:val="24"/>
        </w:rPr>
        <w:t>XXX/231</w:t>
      </w:r>
      <w:r w:rsidR="005B19E3">
        <w:rPr>
          <w:rFonts w:ascii="Times New Roman" w:hAnsi="Times New Roman" w:cs="Times New Roman"/>
          <w:b/>
          <w:sz w:val="24"/>
          <w:szCs w:val="24"/>
        </w:rPr>
        <w:t>/14</w:t>
      </w:r>
      <w:r w:rsidRPr="00D22C2F">
        <w:rPr>
          <w:rFonts w:ascii="Times New Roman" w:hAnsi="Times New Roman" w:cs="Times New Roman"/>
          <w:b/>
          <w:sz w:val="24"/>
          <w:szCs w:val="24"/>
        </w:rPr>
        <w:br/>
        <w:t>RADY GMINY LIPKA</w:t>
      </w:r>
      <w:r w:rsidRPr="00D22C2F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5B19E3">
        <w:rPr>
          <w:rFonts w:ascii="Times New Roman" w:hAnsi="Times New Roman" w:cs="Times New Roman"/>
          <w:b/>
          <w:sz w:val="24"/>
          <w:szCs w:val="24"/>
        </w:rPr>
        <w:t xml:space="preserve"> 26 marca 2014 roku</w:t>
      </w:r>
    </w:p>
    <w:p w:rsidR="001F42EF" w:rsidRPr="00317C57" w:rsidRDefault="001F42EF" w:rsidP="001F42EF">
      <w:pPr>
        <w:spacing w:before="240"/>
        <w:ind w:firstLine="250"/>
        <w:jc w:val="both"/>
        <w:rPr>
          <w:rFonts w:ascii="Times New Roman" w:hAnsi="Times New Roman"/>
          <w:b/>
          <w:sz w:val="24"/>
          <w:szCs w:val="24"/>
        </w:rPr>
      </w:pPr>
      <w:r w:rsidRPr="00317C57">
        <w:rPr>
          <w:rFonts w:ascii="Times New Roman" w:hAnsi="Times New Roman"/>
          <w:b/>
          <w:bCs/>
          <w:sz w:val="24"/>
          <w:szCs w:val="24"/>
        </w:rPr>
        <w:t>zmieniająca uchwałę w sprawie podziału Gminy Lipka na stałe obwody głosowania.</w:t>
      </w:r>
      <w:r w:rsidRPr="00317C57">
        <w:rPr>
          <w:rFonts w:ascii="Times New Roman" w:hAnsi="Times New Roman"/>
          <w:b/>
          <w:sz w:val="24"/>
          <w:szCs w:val="24"/>
        </w:rPr>
        <w:t xml:space="preserve"> </w:t>
      </w:r>
    </w:p>
    <w:p w:rsidR="001F42EF" w:rsidRPr="00872EF8" w:rsidRDefault="001F42EF" w:rsidP="001F42EF">
      <w:pPr>
        <w:spacing w:before="240"/>
        <w:ind w:firstLine="250"/>
        <w:jc w:val="both"/>
        <w:rPr>
          <w:rFonts w:ascii="Times New Roman" w:hAnsi="Times New Roman"/>
          <w:sz w:val="24"/>
          <w:szCs w:val="24"/>
        </w:rPr>
      </w:pPr>
      <w:r w:rsidRPr="00872EF8">
        <w:rPr>
          <w:rFonts w:ascii="Times New Roman" w:hAnsi="Times New Roman"/>
          <w:sz w:val="24"/>
          <w:szCs w:val="24"/>
        </w:rPr>
        <w:t>Na podstawie art. 18 ust. 2 pkt 15 ustawy z dnia 8 marca 1990 r. o samorządzie gminnym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72EF8">
        <w:rPr>
          <w:rFonts w:ascii="Times New Roman" w:hAnsi="Times New Roman"/>
          <w:sz w:val="24"/>
          <w:szCs w:val="24"/>
        </w:rPr>
        <w:t xml:space="preserve"> Dz. U</w:t>
      </w:r>
      <w:r>
        <w:rPr>
          <w:rFonts w:ascii="Times New Roman" w:hAnsi="Times New Roman"/>
          <w:sz w:val="24"/>
          <w:szCs w:val="24"/>
        </w:rPr>
        <w:t xml:space="preserve">. </w:t>
      </w:r>
      <w:r w:rsidR="009A0E57">
        <w:rPr>
          <w:rFonts w:ascii="Times New Roman" w:hAnsi="Times New Roman"/>
          <w:sz w:val="24"/>
          <w:szCs w:val="24"/>
        </w:rPr>
        <w:t>2013.594</w:t>
      </w:r>
      <w:r>
        <w:rPr>
          <w:rFonts w:ascii="Times New Roman" w:hAnsi="Times New Roman"/>
          <w:sz w:val="24"/>
          <w:szCs w:val="24"/>
        </w:rPr>
        <w:t xml:space="preserve"> ze z</w:t>
      </w:r>
      <w:r w:rsidRPr="00872EF8">
        <w:rPr>
          <w:rFonts w:ascii="Times New Roman" w:hAnsi="Times New Roman"/>
          <w:sz w:val="24"/>
          <w:szCs w:val="24"/>
        </w:rPr>
        <w:t>m. oraz art. 12 § 2, § 3 i § 11 ustawy z dnia 5 stycznia 2011 r. - Kodeks wyborczy Dz. U. Nr 21, poz. 112 z</w:t>
      </w:r>
      <w:r>
        <w:rPr>
          <w:rFonts w:ascii="Times New Roman" w:hAnsi="Times New Roman"/>
          <w:sz w:val="24"/>
          <w:szCs w:val="24"/>
        </w:rPr>
        <w:t>e</w:t>
      </w:r>
      <w:r w:rsidRPr="00872EF8">
        <w:rPr>
          <w:rFonts w:ascii="Times New Roman" w:hAnsi="Times New Roman"/>
          <w:sz w:val="24"/>
          <w:szCs w:val="24"/>
        </w:rPr>
        <w:t xml:space="preserve"> zm. w zw. z art. 14 ust. 1 ustawy z dnia 5 stycznia 2011 r. - Przepisy wprowadzające ustawę - Kodeks wyborczy Dz. U. Nr 21, poz. 113 z</w:t>
      </w:r>
      <w:r>
        <w:rPr>
          <w:rFonts w:ascii="Times New Roman" w:hAnsi="Times New Roman"/>
          <w:sz w:val="24"/>
          <w:szCs w:val="24"/>
        </w:rPr>
        <w:t>e  zm.</w:t>
      </w:r>
      <w:r w:rsidRPr="00872E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EF8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Gminy Lipka</w:t>
      </w:r>
      <w:r w:rsidRPr="00872EF8">
        <w:rPr>
          <w:rFonts w:ascii="Times New Roman" w:hAnsi="Times New Roman"/>
          <w:sz w:val="24"/>
          <w:szCs w:val="24"/>
        </w:rPr>
        <w:t xml:space="preserve"> uchwala, co następuje:</w:t>
      </w:r>
    </w:p>
    <w:p w:rsidR="001F42EF" w:rsidRPr="00EB1549" w:rsidRDefault="001F42EF" w:rsidP="00693BC6">
      <w:pPr>
        <w:spacing w:before="240"/>
        <w:ind w:firstLine="25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1F42EF">
        <w:rPr>
          <w:rFonts w:cs="Verdana"/>
          <w:b/>
          <w:color w:val="000000"/>
          <w:kern w:val="1"/>
          <w:sz w:val="18"/>
          <w:szCs w:val="18"/>
          <w:lang w:eastAsia="ar-SA"/>
        </w:rPr>
        <w:t>§ 1.</w:t>
      </w:r>
      <w:r w:rsidRPr="001F42EF">
        <w:rPr>
          <w:rFonts w:cs="Verdana"/>
          <w:color w:val="000000"/>
          <w:kern w:val="1"/>
          <w:sz w:val="18"/>
          <w:szCs w:val="18"/>
          <w:lang w:eastAsia="ar-SA"/>
        </w:rPr>
        <w:t xml:space="preserve"> </w:t>
      </w:r>
      <w:r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W </w:t>
      </w:r>
      <w:r w:rsidR="00693BC6"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§ 1 </w:t>
      </w:r>
      <w:r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uchwa</w:t>
      </w:r>
      <w:r w:rsidR="00693BC6"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ły</w:t>
      </w:r>
      <w:r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nr XX</w:t>
      </w:r>
      <w:r w:rsidR="00014471"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V</w:t>
      </w:r>
      <w:r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/1</w:t>
      </w:r>
      <w:r w:rsidR="00014471"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96</w:t>
      </w:r>
      <w:r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/13 Rady Gminy Lipka z dnia 2</w:t>
      </w:r>
      <w:r w:rsidR="00014471"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5 października</w:t>
      </w:r>
      <w:r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2013 r.                                               </w:t>
      </w:r>
      <w:r w:rsidRPr="00EB1549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="007F5F6C" w:rsidRPr="00EB1549">
        <w:rPr>
          <w:rFonts w:ascii="Times New Roman" w:hAnsi="Times New Roman"/>
          <w:bCs/>
          <w:sz w:val="24"/>
          <w:szCs w:val="24"/>
        </w:rPr>
        <w:t>w sprawie podziału Gminy Lipka na stałe obwody głosowania</w:t>
      </w:r>
      <w:r w:rsidR="00693BC6" w:rsidRPr="00EB1549">
        <w:rPr>
          <w:rFonts w:ascii="Times New Roman" w:hAnsi="Times New Roman"/>
          <w:bCs/>
          <w:sz w:val="24"/>
          <w:szCs w:val="24"/>
        </w:rPr>
        <w:t xml:space="preserve"> </w:t>
      </w:r>
      <w:r w:rsidRPr="00EB154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wprowadza się następujące zmiany:</w:t>
      </w:r>
    </w:p>
    <w:p w:rsidR="00693BC6" w:rsidRDefault="00693BC6" w:rsidP="001F42EF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1F42EF" w:rsidRPr="001F42EF" w:rsidRDefault="001F42EF" w:rsidP="001F42EF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F42EF">
        <w:rPr>
          <w:rFonts w:ascii="Times New Roman" w:hAnsi="Times New Roman"/>
          <w:kern w:val="1"/>
          <w:sz w:val="24"/>
          <w:szCs w:val="24"/>
          <w:lang w:eastAsia="ar-SA"/>
        </w:rPr>
        <w:t>1.</w:t>
      </w:r>
      <w:r w:rsidR="00374563">
        <w:rPr>
          <w:rFonts w:ascii="Times New Roman" w:hAnsi="Times New Roman"/>
          <w:kern w:val="1"/>
          <w:sz w:val="24"/>
          <w:szCs w:val="24"/>
          <w:lang w:eastAsia="ar-SA"/>
        </w:rPr>
        <w:t xml:space="preserve">W </w:t>
      </w:r>
      <w:r w:rsidR="00693BC6"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="00693BC6" w:rsidRPr="000B25D2">
        <w:rPr>
          <w:rFonts w:ascii="Times New Roman" w:hAnsi="Times New Roman"/>
          <w:bCs/>
          <w:sz w:val="24"/>
          <w:szCs w:val="24"/>
        </w:rPr>
        <w:t>odzia</w:t>
      </w:r>
      <w:r w:rsidR="00693BC6">
        <w:rPr>
          <w:rFonts w:ascii="Times New Roman" w:hAnsi="Times New Roman"/>
          <w:bCs/>
          <w:sz w:val="24"/>
          <w:szCs w:val="24"/>
        </w:rPr>
        <w:t>le</w:t>
      </w:r>
      <w:r w:rsidR="00693BC6" w:rsidRPr="000B25D2">
        <w:rPr>
          <w:rFonts w:ascii="Times New Roman" w:hAnsi="Times New Roman"/>
          <w:bCs/>
          <w:sz w:val="24"/>
          <w:szCs w:val="24"/>
        </w:rPr>
        <w:t xml:space="preserve"> Gminy Lipka na stałe obwody głosowania</w:t>
      </w:r>
      <w:r w:rsidR="00693BC6" w:rsidRPr="00DF4064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693BC6">
        <w:rPr>
          <w:rFonts w:ascii="Times New Roman" w:hAnsi="Times New Roman"/>
          <w:kern w:val="1"/>
          <w:sz w:val="24"/>
          <w:szCs w:val="24"/>
          <w:lang w:eastAsia="ar-SA"/>
        </w:rPr>
        <w:t>do granic</w:t>
      </w:r>
      <w:r w:rsidR="00DF4064" w:rsidRPr="00693BC6">
        <w:rPr>
          <w:rFonts w:cs="Verdana"/>
          <w:color w:val="000000"/>
          <w:kern w:val="1"/>
          <w:sz w:val="18"/>
          <w:szCs w:val="18"/>
          <w:lang w:eastAsia="ar-SA"/>
        </w:rPr>
        <w:t xml:space="preserve"> </w:t>
      </w:r>
      <w:r w:rsidR="00DF4064" w:rsidRPr="00DF0D0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obwod</w:t>
      </w:r>
      <w:r w:rsidR="00693BC6" w:rsidRPr="00DF0D0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u nr</w:t>
      </w:r>
      <w:r w:rsidR="00DF4064" w:rsidRPr="00DF0D0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3</w:t>
      </w:r>
      <w:r w:rsidR="00693BC6">
        <w:rPr>
          <w:rFonts w:cs="Verdana"/>
          <w:color w:val="000000"/>
          <w:kern w:val="1"/>
          <w:sz w:val="18"/>
          <w:szCs w:val="18"/>
          <w:lang w:eastAsia="ar-SA"/>
        </w:rPr>
        <w:t xml:space="preserve"> </w:t>
      </w:r>
      <w:r w:rsidR="00DF4064">
        <w:rPr>
          <w:rFonts w:ascii="Times New Roman" w:hAnsi="Times New Roman"/>
          <w:sz w:val="24"/>
          <w:szCs w:val="24"/>
        </w:rPr>
        <w:t xml:space="preserve">dodaje się </w:t>
      </w:r>
      <w:r w:rsidR="00693BC6">
        <w:rPr>
          <w:rFonts w:ascii="Times New Roman" w:hAnsi="Times New Roman"/>
          <w:sz w:val="24"/>
          <w:szCs w:val="24"/>
        </w:rPr>
        <w:t xml:space="preserve">                   </w:t>
      </w:r>
      <w:r w:rsidR="00014471">
        <w:rPr>
          <w:rFonts w:ascii="Times New Roman" w:hAnsi="Times New Roman"/>
          <w:sz w:val="24"/>
          <w:szCs w:val="24"/>
        </w:rPr>
        <w:t>ul. Osiedle Rajdowe</w:t>
      </w:r>
      <w:r w:rsidR="00693BC6">
        <w:rPr>
          <w:rFonts w:ascii="Times New Roman" w:hAnsi="Times New Roman"/>
          <w:sz w:val="24"/>
          <w:szCs w:val="24"/>
        </w:rPr>
        <w:t>.</w:t>
      </w:r>
    </w:p>
    <w:p w:rsidR="00DF4064" w:rsidRPr="00DF4064" w:rsidRDefault="00DF4064" w:rsidP="00DF4064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DF4064">
        <w:rPr>
          <w:rFonts w:ascii="Times New Roman" w:hAnsi="Times New Roman"/>
          <w:kern w:val="1"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Pr="000B25D2">
        <w:rPr>
          <w:rFonts w:ascii="Times New Roman" w:hAnsi="Times New Roman"/>
          <w:bCs/>
          <w:sz w:val="24"/>
          <w:szCs w:val="24"/>
        </w:rPr>
        <w:t>odział Gminy Lipka na stałe obwody głosowania</w:t>
      </w:r>
      <w:r w:rsidRPr="00DF4064">
        <w:rPr>
          <w:rFonts w:ascii="Times New Roman" w:hAnsi="Times New Roman"/>
          <w:kern w:val="1"/>
          <w:sz w:val="24"/>
          <w:szCs w:val="24"/>
          <w:lang w:eastAsia="ar-SA"/>
        </w:rPr>
        <w:t xml:space="preserve"> po zmianie określa załącznik nr 1 do niniejszej uchwały</w:t>
      </w:r>
      <w:r w:rsidR="00693BC6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1F42EF" w:rsidRDefault="001F42EF" w:rsidP="001F42EF">
      <w:pPr>
        <w:rPr>
          <w:rFonts w:ascii="Times New Roman" w:hAnsi="Times New Roman"/>
          <w:sz w:val="24"/>
          <w:szCs w:val="24"/>
        </w:rPr>
      </w:pPr>
      <w:r w:rsidRPr="00872EF8">
        <w:rPr>
          <w:rFonts w:ascii="Times New Roman" w:hAnsi="Times New Roman"/>
          <w:b/>
          <w:bCs/>
          <w:sz w:val="24"/>
          <w:szCs w:val="24"/>
        </w:rPr>
        <w:t>§ 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2EF8">
        <w:rPr>
          <w:rFonts w:ascii="Times New Roman" w:hAnsi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/>
          <w:sz w:val="24"/>
          <w:szCs w:val="24"/>
        </w:rPr>
        <w:t>Wójtowi Gminy Lipka</w:t>
      </w:r>
      <w:r w:rsidRPr="00872EF8">
        <w:rPr>
          <w:rFonts w:ascii="Times New Roman" w:hAnsi="Times New Roman"/>
          <w:sz w:val="24"/>
          <w:szCs w:val="24"/>
        </w:rPr>
        <w:t>.</w:t>
      </w:r>
    </w:p>
    <w:p w:rsidR="00317C57" w:rsidRDefault="00317C57" w:rsidP="001F42EF">
      <w:pPr>
        <w:rPr>
          <w:rFonts w:ascii="Times New Roman" w:hAnsi="Times New Roman"/>
          <w:sz w:val="24"/>
          <w:szCs w:val="24"/>
        </w:rPr>
      </w:pPr>
    </w:p>
    <w:p w:rsidR="001F42EF" w:rsidRDefault="001F42EF" w:rsidP="001F42EF">
      <w:pPr>
        <w:jc w:val="both"/>
        <w:rPr>
          <w:rFonts w:ascii="Times New Roman" w:hAnsi="Times New Roman"/>
          <w:sz w:val="24"/>
          <w:szCs w:val="24"/>
        </w:rPr>
      </w:pPr>
      <w:r w:rsidRPr="00F31C19">
        <w:rPr>
          <w:rFonts w:ascii="Times New Roman" w:hAnsi="Times New Roman"/>
          <w:b/>
          <w:sz w:val="24"/>
          <w:szCs w:val="24"/>
        </w:rPr>
        <w:t xml:space="preserve">§ </w:t>
      </w:r>
      <w:r w:rsidR="00835F54">
        <w:rPr>
          <w:rFonts w:ascii="Times New Roman" w:hAnsi="Times New Roman"/>
          <w:b/>
          <w:sz w:val="24"/>
          <w:szCs w:val="24"/>
        </w:rPr>
        <w:t>3</w:t>
      </w:r>
      <w:r w:rsidRPr="00F31C19">
        <w:rPr>
          <w:rFonts w:ascii="Times New Roman" w:hAnsi="Times New Roman"/>
          <w:b/>
          <w:sz w:val="24"/>
          <w:szCs w:val="24"/>
        </w:rPr>
        <w:t>.</w:t>
      </w:r>
      <w:r w:rsidRPr="00F31C19">
        <w:rPr>
          <w:rFonts w:ascii="Times New Roman" w:hAnsi="Times New Roman"/>
          <w:sz w:val="24"/>
          <w:szCs w:val="24"/>
        </w:rPr>
        <w:t xml:space="preserve"> Uchwała podlega przekazaniu Wojewodzie Wielkopolskiemu i Komisarzowi Wyborczemu w Pile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17C57" w:rsidRPr="00F31C19" w:rsidRDefault="00317C57" w:rsidP="001F42EF">
      <w:pPr>
        <w:jc w:val="both"/>
        <w:rPr>
          <w:rFonts w:ascii="Times New Roman" w:hAnsi="Times New Roman"/>
          <w:sz w:val="24"/>
          <w:szCs w:val="24"/>
        </w:rPr>
      </w:pPr>
    </w:p>
    <w:p w:rsidR="001F42EF" w:rsidRPr="00F31C19" w:rsidRDefault="001F42EF" w:rsidP="001F42EF">
      <w:pPr>
        <w:jc w:val="both"/>
        <w:rPr>
          <w:rFonts w:ascii="Times New Roman" w:hAnsi="Times New Roman"/>
          <w:sz w:val="24"/>
          <w:szCs w:val="24"/>
        </w:rPr>
      </w:pPr>
      <w:r w:rsidRPr="00F31C19">
        <w:rPr>
          <w:rFonts w:ascii="Times New Roman" w:hAnsi="Times New Roman"/>
          <w:b/>
          <w:sz w:val="24"/>
          <w:szCs w:val="24"/>
        </w:rPr>
        <w:t>§</w:t>
      </w:r>
      <w:r w:rsidR="00835F54">
        <w:rPr>
          <w:rFonts w:ascii="Times New Roman" w:hAnsi="Times New Roman"/>
          <w:b/>
          <w:sz w:val="24"/>
          <w:szCs w:val="24"/>
        </w:rPr>
        <w:t xml:space="preserve"> 4</w:t>
      </w:r>
      <w:r w:rsidRPr="00F31C19">
        <w:rPr>
          <w:rFonts w:ascii="Times New Roman" w:hAnsi="Times New Roman"/>
          <w:b/>
          <w:sz w:val="24"/>
          <w:szCs w:val="24"/>
        </w:rPr>
        <w:t xml:space="preserve">. </w:t>
      </w:r>
      <w:r w:rsidRPr="00F31C19">
        <w:rPr>
          <w:rFonts w:ascii="Times New Roman" w:hAnsi="Times New Roman"/>
          <w:sz w:val="24"/>
          <w:szCs w:val="24"/>
        </w:rPr>
        <w:t>Uchwała wchodzi w życie z dniem podjęcia i podlega ogłoszeniu w Dzienniku Urzędowym Województwa Wielkopolskiego oraz podaniu do publicznej wiadomości w sposób zwyczajowo przyjęty</w:t>
      </w:r>
    </w:p>
    <w:p w:rsidR="00817594" w:rsidRDefault="00817594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/>
    <w:p w:rsidR="007D1F2A" w:rsidRDefault="007D1F2A" w:rsidP="007D1F2A">
      <w:pPr>
        <w:widowControl/>
        <w:autoSpaceDE/>
        <w:autoSpaceDN/>
        <w:adjustRightInd/>
        <w:ind w:left="3540" w:firstLine="708"/>
        <w:outlineLvl w:val="3"/>
        <w:rPr>
          <w:rFonts w:ascii="Times New Roman" w:hAnsi="Times New Roman"/>
          <w:bCs/>
        </w:rPr>
      </w:pPr>
    </w:p>
    <w:p w:rsidR="007D1F2A" w:rsidRPr="00A30187" w:rsidRDefault="007D1F2A" w:rsidP="007D1F2A">
      <w:pPr>
        <w:widowControl/>
        <w:autoSpaceDE/>
        <w:autoSpaceDN/>
        <w:adjustRightInd/>
        <w:ind w:left="3540" w:firstLine="708"/>
        <w:outlineLvl w:val="3"/>
        <w:rPr>
          <w:rFonts w:ascii="Times New Roman" w:hAnsi="Times New Roman"/>
          <w:bCs/>
          <w:sz w:val="24"/>
          <w:szCs w:val="24"/>
        </w:rPr>
      </w:pPr>
      <w:r w:rsidRPr="00A30187">
        <w:rPr>
          <w:rFonts w:ascii="Times New Roman" w:hAnsi="Times New Roman"/>
          <w:bCs/>
        </w:rPr>
        <w:t>Za</w:t>
      </w:r>
      <w:r w:rsidR="005B19E3">
        <w:rPr>
          <w:rFonts w:ascii="Times New Roman" w:hAnsi="Times New Roman"/>
          <w:bCs/>
          <w:sz w:val="24"/>
          <w:szCs w:val="24"/>
        </w:rPr>
        <w:t>łącznik Nr 1 do Uchwały Nr XXX</w:t>
      </w:r>
      <w:bookmarkStart w:id="0" w:name="_GoBack"/>
      <w:bookmarkEnd w:id="0"/>
      <w:r w:rsidRPr="00A30187">
        <w:rPr>
          <w:rFonts w:ascii="Times New Roman" w:hAnsi="Times New Roman"/>
          <w:bCs/>
          <w:sz w:val="24"/>
          <w:szCs w:val="24"/>
        </w:rPr>
        <w:t>/</w:t>
      </w:r>
      <w:r w:rsidR="00317C57">
        <w:rPr>
          <w:rFonts w:ascii="Times New Roman" w:hAnsi="Times New Roman"/>
          <w:bCs/>
          <w:sz w:val="24"/>
          <w:szCs w:val="24"/>
        </w:rPr>
        <w:t>231</w:t>
      </w:r>
      <w:r w:rsidRPr="00A30187">
        <w:rPr>
          <w:rFonts w:ascii="Times New Roman" w:hAnsi="Times New Roman"/>
          <w:bCs/>
          <w:sz w:val="24"/>
          <w:szCs w:val="24"/>
        </w:rPr>
        <w:t>/1</w:t>
      </w:r>
      <w:r w:rsidR="00014471">
        <w:rPr>
          <w:rFonts w:ascii="Times New Roman" w:hAnsi="Times New Roman"/>
          <w:bCs/>
          <w:sz w:val="24"/>
          <w:szCs w:val="24"/>
        </w:rPr>
        <w:t>4</w:t>
      </w:r>
    </w:p>
    <w:p w:rsidR="007D1F2A" w:rsidRDefault="005B19E3" w:rsidP="007D1F2A">
      <w:pPr>
        <w:widowControl/>
        <w:suppressAutoHyphens/>
        <w:autoSpaceDE/>
        <w:autoSpaceDN/>
        <w:adjustRightInd/>
        <w:ind w:left="3546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Rady Gminy Lipka z dnia 26 marca </w:t>
      </w:r>
      <w:r w:rsidR="007D1F2A" w:rsidRPr="00A30187">
        <w:rPr>
          <w:rFonts w:ascii="Times New Roman" w:hAnsi="Times New Roman"/>
          <w:kern w:val="1"/>
          <w:sz w:val="24"/>
          <w:szCs w:val="24"/>
          <w:lang w:eastAsia="ar-SA"/>
        </w:rPr>
        <w:t>201</w:t>
      </w:r>
      <w:r w:rsidR="00014471">
        <w:rPr>
          <w:rFonts w:ascii="Times New Roman" w:hAnsi="Times New Roman"/>
          <w:kern w:val="1"/>
          <w:sz w:val="24"/>
          <w:szCs w:val="24"/>
          <w:lang w:eastAsia="ar-SA"/>
        </w:rPr>
        <w:t>4</w:t>
      </w:r>
      <w:r w:rsidR="007D1F2A">
        <w:rPr>
          <w:rFonts w:ascii="Times New Roman" w:hAnsi="Times New Roman"/>
          <w:kern w:val="1"/>
          <w:sz w:val="24"/>
          <w:szCs w:val="24"/>
          <w:lang w:eastAsia="ar-SA"/>
        </w:rPr>
        <w:t xml:space="preserve"> rok</w:t>
      </w:r>
    </w:p>
    <w:p w:rsidR="007D1F2A" w:rsidRDefault="007D1F2A" w:rsidP="007D1F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1F2A" w:rsidRDefault="007D1F2A" w:rsidP="007D1F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1F2A" w:rsidRDefault="007D1F2A" w:rsidP="007D1F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1F2A" w:rsidRDefault="007D1F2A" w:rsidP="007D1F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D1F2A" w:rsidRPr="00A30187" w:rsidRDefault="007D1F2A" w:rsidP="007D1F2A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30187">
        <w:rPr>
          <w:rFonts w:ascii="Times New Roman" w:hAnsi="Times New Roman"/>
          <w:kern w:val="1"/>
          <w:sz w:val="28"/>
          <w:szCs w:val="28"/>
          <w:lang w:eastAsia="ar-SA"/>
        </w:rPr>
        <w:t>P</w:t>
      </w:r>
      <w:r w:rsidRPr="00A30187">
        <w:rPr>
          <w:rFonts w:ascii="Times New Roman" w:hAnsi="Times New Roman"/>
          <w:bCs/>
          <w:sz w:val="28"/>
          <w:szCs w:val="28"/>
        </w:rPr>
        <w:t>odział Gminy Lipka na stałe obwody głosowania</w:t>
      </w:r>
    </w:p>
    <w:p w:rsidR="007D1F2A" w:rsidRDefault="007D1F2A" w:rsidP="007D1F2A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4678"/>
        <w:gridCol w:w="3119"/>
      </w:tblGrid>
      <w:tr w:rsidR="007D1F2A" w:rsidTr="005B630E">
        <w:tc>
          <w:tcPr>
            <w:tcW w:w="959" w:type="dxa"/>
          </w:tcPr>
          <w:p w:rsidR="007D1F2A" w:rsidRPr="0022101E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101E">
              <w:rPr>
                <w:rFonts w:ascii="Times New Roman" w:hAnsi="Times New Roman"/>
                <w:sz w:val="22"/>
                <w:szCs w:val="22"/>
              </w:rPr>
              <w:t>Numer obwodu</w:t>
            </w:r>
          </w:p>
        </w:tc>
        <w:tc>
          <w:tcPr>
            <w:tcW w:w="850" w:type="dxa"/>
          </w:tcPr>
          <w:p w:rsidR="007D1F2A" w:rsidRPr="0022101E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101E">
              <w:rPr>
                <w:rFonts w:ascii="Times New Roman" w:hAnsi="Times New Roman"/>
                <w:sz w:val="22"/>
                <w:szCs w:val="22"/>
              </w:rPr>
              <w:t xml:space="preserve">Numer </w:t>
            </w:r>
          </w:p>
          <w:p w:rsidR="007D1F2A" w:rsidRPr="0022101E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101E">
              <w:rPr>
                <w:rFonts w:ascii="Times New Roman" w:hAnsi="Times New Roman"/>
                <w:sz w:val="22"/>
                <w:szCs w:val="22"/>
              </w:rPr>
              <w:t>okręgu</w:t>
            </w:r>
          </w:p>
        </w:tc>
        <w:tc>
          <w:tcPr>
            <w:tcW w:w="4678" w:type="dxa"/>
          </w:tcPr>
          <w:p w:rsidR="007D1F2A" w:rsidRPr="0022101E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101E">
              <w:rPr>
                <w:rFonts w:ascii="Times New Roman" w:hAnsi="Times New Roman"/>
                <w:sz w:val="22"/>
                <w:szCs w:val="22"/>
              </w:rPr>
              <w:t>Granice obwodu</w:t>
            </w:r>
          </w:p>
          <w:p w:rsidR="007D1F2A" w:rsidRPr="0022101E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101E">
              <w:rPr>
                <w:rFonts w:ascii="Times New Roman" w:hAnsi="Times New Roman"/>
                <w:sz w:val="22"/>
                <w:szCs w:val="22"/>
              </w:rPr>
              <w:t xml:space="preserve">(miejscowość, ulice) </w:t>
            </w:r>
          </w:p>
        </w:tc>
        <w:tc>
          <w:tcPr>
            <w:tcW w:w="3119" w:type="dxa"/>
          </w:tcPr>
          <w:p w:rsidR="007D1F2A" w:rsidRPr="0022101E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101E">
              <w:rPr>
                <w:rFonts w:ascii="Times New Roman" w:hAnsi="Times New Roman"/>
                <w:sz w:val="22"/>
                <w:szCs w:val="22"/>
              </w:rPr>
              <w:t>Siedziba Obwodowej Komisji Wyborczej</w:t>
            </w:r>
          </w:p>
        </w:tc>
      </w:tr>
      <w:tr w:rsidR="007D1F2A" w:rsidTr="005B630E">
        <w:tc>
          <w:tcPr>
            <w:tcW w:w="959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678" w:type="dxa"/>
          </w:tcPr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 xml:space="preserve">CZYŻKOWO, NOWY BUCZEK, </w:t>
            </w:r>
          </w:p>
          <w:p w:rsidR="007D1F2A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F6">
              <w:rPr>
                <w:rFonts w:ascii="Times New Roman" w:hAnsi="Times New Roman"/>
              </w:rPr>
              <w:t>WIELKI BUCZEK</w:t>
            </w:r>
          </w:p>
        </w:tc>
        <w:tc>
          <w:tcPr>
            <w:tcW w:w="3119" w:type="dxa"/>
          </w:tcPr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WIEJSKI DOM KULTURY,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WIELKI BUCZEK 1a,</w:t>
            </w:r>
          </w:p>
          <w:p w:rsidR="007D1F2A" w:rsidRDefault="007D1F2A" w:rsidP="005B630E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F6">
              <w:rPr>
                <w:rFonts w:ascii="Times New Roman" w:hAnsi="Times New Roman"/>
              </w:rPr>
              <w:t>77-420 LIPKA</w:t>
            </w:r>
          </w:p>
        </w:tc>
      </w:tr>
      <w:tr w:rsidR="007D1F2A" w:rsidTr="005B630E">
        <w:tc>
          <w:tcPr>
            <w:tcW w:w="959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3,4,5,6,12</w:t>
            </w:r>
          </w:p>
        </w:tc>
        <w:tc>
          <w:tcPr>
            <w:tcW w:w="4678" w:type="dxa"/>
          </w:tcPr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 xml:space="preserve">BATOROWO, BATORÓWKO, BIAŁOBŁOCIE, BŁUGOWO, DEBRZNO-WIEŚ, LASKOWO, </w:t>
            </w:r>
          </w:p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 xml:space="preserve">MAŁY BUCZEK, NOWE POTULICE, OSOWO, POTULICE, SMOLNICA, STOŁUŃSKO, </w:t>
            </w:r>
          </w:p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LIPKA- Osiedle Winiarnia</w:t>
            </w:r>
          </w:p>
        </w:tc>
        <w:tc>
          <w:tcPr>
            <w:tcW w:w="3119" w:type="dxa"/>
          </w:tcPr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GMINNY OŚRODEK KULTURY,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UL. IV Dywizji Piechoty 2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77-420 LIPKA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</w:p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LOKAL 2</w:t>
            </w:r>
          </w:p>
        </w:tc>
      </w:tr>
      <w:tr w:rsidR="007D1F2A" w:rsidTr="005B630E">
        <w:tc>
          <w:tcPr>
            <w:tcW w:w="959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  <w:tc>
          <w:tcPr>
            <w:tcW w:w="4678" w:type="dxa"/>
          </w:tcPr>
          <w:p w:rsidR="007D1F2A" w:rsidRPr="006B25F6" w:rsidRDefault="007D1F2A" w:rsidP="00B72FD1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LIPKA ulice –</w:t>
            </w:r>
            <w:r>
              <w:rPr>
                <w:rFonts w:ascii="Times New Roman" w:hAnsi="Times New Roman"/>
              </w:rPr>
              <w:t xml:space="preserve"> Cicha,</w:t>
            </w:r>
            <w:r w:rsidRPr="006B25F6">
              <w:rPr>
                <w:rFonts w:ascii="Times New Roman" w:hAnsi="Times New Roman"/>
              </w:rPr>
              <w:t xml:space="preserve"> IV Dywizji Piechoty, Gajowa, Harcerska, Jesionowa, Kolejowa, Kościuszki, Leśna, Mickiewicza, </w:t>
            </w:r>
            <w:r>
              <w:rPr>
                <w:rFonts w:ascii="Times New Roman" w:hAnsi="Times New Roman"/>
              </w:rPr>
              <w:t xml:space="preserve">Miła, </w:t>
            </w:r>
            <w:r w:rsidR="00D6555E">
              <w:rPr>
                <w:rFonts w:ascii="Times New Roman" w:hAnsi="Times New Roman"/>
              </w:rPr>
              <w:t xml:space="preserve">Ogrodowa, Osiedle </w:t>
            </w:r>
            <w:r w:rsidRPr="006B25F6">
              <w:rPr>
                <w:rFonts w:ascii="Times New Roman" w:hAnsi="Times New Roman"/>
              </w:rPr>
              <w:t xml:space="preserve">Szkolna, </w:t>
            </w:r>
            <w:r w:rsidR="00B72FD1">
              <w:rPr>
                <w:rFonts w:ascii="Times New Roman" w:hAnsi="Times New Roman"/>
              </w:rPr>
              <w:t xml:space="preserve">Osiedle Rajdowe, </w:t>
            </w:r>
            <w:r w:rsidRPr="006B25F6">
              <w:rPr>
                <w:rFonts w:ascii="Times New Roman" w:hAnsi="Times New Roman"/>
              </w:rPr>
              <w:t>Rudziska, Sępoleńska, Spokojna, Strażacka, Szkolna, Wybudowanie, Wydmidzban,</w:t>
            </w:r>
            <w:r>
              <w:rPr>
                <w:rFonts w:ascii="Times New Roman" w:hAnsi="Times New Roman"/>
              </w:rPr>
              <w:t xml:space="preserve"> </w:t>
            </w:r>
            <w:r w:rsidRPr="006B25F6">
              <w:rPr>
                <w:rFonts w:ascii="Times New Roman" w:hAnsi="Times New Roman"/>
              </w:rPr>
              <w:t xml:space="preserve"> Złotowska</w:t>
            </w:r>
            <w:r w:rsidR="002F1EC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119" w:type="dxa"/>
          </w:tcPr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GMINNY OŚRODEK KULTURY,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UL. IV Dywizji Piechoty 2,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77-420 LIPKA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</w:p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 3</w:t>
            </w:r>
          </w:p>
        </w:tc>
      </w:tr>
      <w:tr w:rsidR="007D1F2A" w:rsidTr="005B630E">
        <w:tc>
          <w:tcPr>
            <w:tcW w:w="959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1F2A" w:rsidRDefault="007D1F2A" w:rsidP="005B630E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13,14,15</w:t>
            </w:r>
          </w:p>
        </w:tc>
        <w:tc>
          <w:tcPr>
            <w:tcW w:w="4678" w:type="dxa"/>
          </w:tcPr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KIEŁPIN, ŁĄKIE, GOGOLIN, SCHOLASTYKOWO, TRUDNA</w:t>
            </w:r>
          </w:p>
        </w:tc>
        <w:tc>
          <w:tcPr>
            <w:tcW w:w="3119" w:type="dxa"/>
          </w:tcPr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ZESPÓŁ SZKÓŁ,</w:t>
            </w:r>
          </w:p>
          <w:p w:rsidR="007D1F2A" w:rsidRPr="006B25F6" w:rsidRDefault="007D1F2A" w:rsidP="005B630E">
            <w:pPr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ŁĄKIE  NR 89,</w:t>
            </w:r>
          </w:p>
          <w:p w:rsidR="007D1F2A" w:rsidRPr="006B25F6" w:rsidRDefault="007D1F2A" w:rsidP="005B630E">
            <w:pPr>
              <w:snapToGrid w:val="0"/>
              <w:rPr>
                <w:rFonts w:ascii="Times New Roman" w:hAnsi="Times New Roman"/>
              </w:rPr>
            </w:pPr>
            <w:r w:rsidRPr="006B25F6">
              <w:rPr>
                <w:rFonts w:ascii="Times New Roman" w:hAnsi="Times New Roman"/>
              </w:rPr>
              <w:t>77-420 LIPKA</w:t>
            </w:r>
          </w:p>
        </w:tc>
      </w:tr>
    </w:tbl>
    <w:p w:rsidR="007D1F2A" w:rsidRDefault="007D1F2A" w:rsidP="007D1F2A"/>
    <w:p w:rsidR="007D1F2A" w:rsidRDefault="007D1F2A" w:rsidP="007D1F2A"/>
    <w:p w:rsidR="007D1F2A" w:rsidRDefault="007D1F2A" w:rsidP="007D1F2A"/>
    <w:p w:rsidR="007D1F2A" w:rsidRDefault="007D1F2A" w:rsidP="007D1F2A"/>
    <w:p w:rsidR="007D1F2A" w:rsidRDefault="007D1F2A"/>
    <w:p w:rsidR="007D1F2A" w:rsidRDefault="007D1F2A"/>
    <w:p w:rsidR="007D1F2A" w:rsidRDefault="007D1F2A"/>
    <w:sectPr w:rsidR="007D1F2A" w:rsidSect="006B25F6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F"/>
    <w:rsid w:val="00014471"/>
    <w:rsid w:val="001F42EF"/>
    <w:rsid w:val="002B7A97"/>
    <w:rsid w:val="002F1ECC"/>
    <w:rsid w:val="00317C57"/>
    <w:rsid w:val="00374563"/>
    <w:rsid w:val="00502A69"/>
    <w:rsid w:val="005B19E3"/>
    <w:rsid w:val="00693BC6"/>
    <w:rsid w:val="007D1F2A"/>
    <w:rsid w:val="007F5F6C"/>
    <w:rsid w:val="00817594"/>
    <w:rsid w:val="00835F54"/>
    <w:rsid w:val="009A0E57"/>
    <w:rsid w:val="00B72FD1"/>
    <w:rsid w:val="00D6555E"/>
    <w:rsid w:val="00DF0D0D"/>
    <w:rsid w:val="00DF4064"/>
    <w:rsid w:val="00EB1549"/>
    <w:rsid w:val="00F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F42EF"/>
    <w:pPr>
      <w:widowControl/>
      <w:suppressAutoHyphens/>
      <w:autoSpaceDE/>
      <w:autoSpaceDN/>
      <w:adjustRightInd/>
      <w:spacing w:before="280" w:after="280"/>
    </w:pPr>
    <w:rPr>
      <w:rFonts w:cs="Verdana"/>
      <w:color w:val="000000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1F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F42EF"/>
    <w:pPr>
      <w:widowControl/>
      <w:suppressAutoHyphens/>
      <w:autoSpaceDE/>
      <w:autoSpaceDN/>
      <w:adjustRightInd/>
      <w:spacing w:before="280" w:after="280"/>
    </w:pPr>
    <w:rPr>
      <w:rFonts w:cs="Verdana"/>
      <w:color w:val="000000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1F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</dc:creator>
  <cp:lastModifiedBy>Monika.G</cp:lastModifiedBy>
  <cp:revision>7</cp:revision>
  <cp:lastPrinted>2014-04-01T10:34:00Z</cp:lastPrinted>
  <dcterms:created xsi:type="dcterms:W3CDTF">2014-03-26T07:00:00Z</dcterms:created>
  <dcterms:modified xsi:type="dcterms:W3CDTF">2014-04-01T10:45:00Z</dcterms:modified>
</cp:coreProperties>
</file>