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93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Załącznik nr  8 do SIWZ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Wykaz osób skierowanych przez Wykonawcę do realizacji zamówienia ,w szczególności odpowiedzialnych za świadczenie usług wraz z informacjami na temat ich kwalifikacji zawodowych ,uprawnień doświadczenia i wykształcenia .</w:t>
      </w:r>
    </w:p>
    <w:tbl>
      <w:tblPr>
        <w:tblStyle w:val="Tabela-Siatka"/>
        <w:tblW w:w="13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41"/>
        <w:gridCol w:w="1568"/>
        <w:gridCol w:w="1809"/>
        <w:gridCol w:w="2291"/>
        <w:gridCol w:w="1809"/>
        <w:gridCol w:w="2049"/>
        <w:gridCol w:w="2048"/>
      </w:tblGrid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  <w:r>
              <w:rPr>
                <w:sz w:val="16"/>
                <w:szCs w:val="16"/>
              </w:rPr>
              <w:t xml:space="preserve">  osoby wyznaczonej do realizacji usługi </w:t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 niezbędne do wykonywania zamówienia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Kwalifikacje dające wiedzę i umiejętności pozwalające świadczyć określone specjalistyczne usługi  objęte zamówieniem</w:t>
            </w:r>
          </w:p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wykonywanych czynności w realizacji zamówienia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 zawodowe</w:t>
            </w:r>
          </w:p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latach </w:t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dysponowania osobami wykonującymi zamówienie</w:t>
            </w:r>
          </w:p>
        </w:tc>
        <w:tc>
          <w:tcPr>
            <w:tcW w:w="2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cs="Times New Roman" w:ascii="Calibri" w:hAnsi="Calibri"/>
                <w:sz w:val="16"/>
                <w:szCs w:val="16"/>
                <w:lang w:bidi="zxx"/>
              </w:rPr>
              <w:t>Średnie doświadczenie zawodowe pracowników (sumę lat należy podzielić przez 3):</w:t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Zadanie I</w:t>
            </w:r>
          </w:p>
        </w:tc>
        <w:tc>
          <w:tcPr>
            <w:tcW w:w="115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Zadanie II</w:t>
            </w:r>
          </w:p>
        </w:tc>
        <w:tc>
          <w:tcPr>
            <w:tcW w:w="115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Zadanie III</w:t>
            </w:r>
          </w:p>
        </w:tc>
        <w:tc>
          <w:tcPr>
            <w:tcW w:w="115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Zadanie IV</w:t>
            </w:r>
          </w:p>
        </w:tc>
        <w:tc>
          <w:tcPr>
            <w:tcW w:w="115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Zadanie V</w:t>
            </w:r>
          </w:p>
        </w:tc>
        <w:tc>
          <w:tcPr>
            <w:tcW w:w="115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6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216" w:leader="none"/>
        </w:tabs>
        <w:rPr/>
      </w:pPr>
      <w:r>
        <w:rPr/>
      </w:r>
    </w:p>
    <w:p>
      <w:pPr>
        <w:pStyle w:val="Normal"/>
        <w:tabs>
          <w:tab w:val="left" w:pos="1216" w:leader="none"/>
        </w:tabs>
        <w:rPr/>
      </w:pPr>
      <w:r>
        <w:rPr/>
      </w:r>
    </w:p>
    <w:p>
      <w:pPr>
        <w:pStyle w:val="Normal"/>
        <w:tabs>
          <w:tab w:val="left" w:pos="1216" w:leader="none"/>
        </w:tabs>
        <w:rPr/>
      </w:pPr>
      <w:r>
        <w:rPr/>
      </w:r>
    </w:p>
    <w:p>
      <w:pPr>
        <w:pStyle w:val="Normal"/>
        <w:tabs>
          <w:tab w:val="left" w:pos="1216" w:leader="none"/>
        </w:tabs>
        <w:rPr/>
      </w:pPr>
      <w:r>
        <w:rPr/>
        <w:t>………………………………………………</w:t>
      </w:r>
      <w:r>
        <w:rPr/>
        <w:t>.. dnia …………………………………………r.</w:t>
      </w:r>
    </w:p>
    <w:p>
      <w:pPr>
        <w:pStyle w:val="Normal"/>
        <w:tabs>
          <w:tab w:val="left" w:pos="1216" w:leader="none"/>
        </w:tabs>
        <w:spacing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…………………………………………………………………………………….</w:t>
      </w:r>
    </w:p>
    <w:p>
      <w:pPr>
        <w:pStyle w:val="Normal"/>
        <w:tabs>
          <w:tab w:val="left" w:pos="1216" w:leader="none"/>
        </w:tabs>
        <w:spacing w:before="0" w:after="0"/>
        <w:ind w:left="8496" w:hanging="0"/>
        <w:rPr/>
      </w:pPr>
      <w:r>
        <w:rPr/>
        <w:t>Podpis z pieczęcią osoby uprawnionej do reprezentowania Wykonawcy</w:t>
      </w:r>
    </w:p>
    <w:sectPr>
      <w:type w:val="nextPage"/>
      <w:pgSz w:orient="landscape" w:w="16838" w:h="11906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3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73d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73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273d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LibreOffice/5.0.4.2$Windows_x86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2017-12-28T12:50:00Z</dcterms:created>
  <dc:creator>Maria</dc:creator>
  <dc:language>pl-PL</dc:language>
  <cp:lastPrinted>2018-01-03T15:10:15Z</cp:lastPrinted>
  <dcterms:modified xsi:type="dcterms:W3CDTF">2018-01-03T15:19:23Z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