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9C" w:rsidRDefault="0089229C" w:rsidP="0089229C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778253"/>
            <wp:effectExtent l="19050" t="0" r="0" b="0"/>
            <wp:docPr id="1" name="Obraz 7" descr="G:\Janów Lubelski - OZE - 14.01.2017 r\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G:\Janów Lubelski - OZE - 14.01.2017 r\rrr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9C" w:rsidRDefault="0089229C" w:rsidP="0089229C">
      <w:pPr>
        <w:jc w:val="center"/>
        <w:rPr>
          <w:b/>
        </w:rPr>
      </w:pPr>
      <w:r w:rsidRPr="008D0AC6">
        <w:rPr>
          <w:rFonts w:ascii="Times New Roman" w:hAnsi="Times New Roman" w:cs="Times New Roman"/>
          <w:sz w:val="18"/>
          <w:szCs w:val="18"/>
        </w:rPr>
        <w:t>Projekt współfinansowany ze środków Europejskiego Funduszu Rozwoju Regionalnego w ramach Regionalnego Programu Operacyjnego Województwa Lubelskiego na lata 2014-2020</w:t>
      </w:r>
    </w:p>
    <w:p w:rsidR="0045114E" w:rsidRPr="00E634CA" w:rsidRDefault="002B6FCE" w:rsidP="00892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</w:t>
      </w:r>
      <w:r w:rsidR="0089229C" w:rsidRPr="00E634CA">
        <w:rPr>
          <w:b/>
          <w:sz w:val="24"/>
          <w:szCs w:val="24"/>
        </w:rPr>
        <w:t xml:space="preserve">cznik nr </w:t>
      </w:r>
      <w:r>
        <w:rPr>
          <w:b/>
          <w:sz w:val="24"/>
          <w:szCs w:val="24"/>
        </w:rPr>
        <w:t>3</w:t>
      </w:r>
      <w:r w:rsidR="0089229C" w:rsidRPr="00E634CA">
        <w:rPr>
          <w:b/>
          <w:sz w:val="24"/>
          <w:szCs w:val="24"/>
        </w:rPr>
        <w:t xml:space="preserve"> do umowy Nr ……………….z dnia……………….2017r.</w:t>
      </w:r>
    </w:p>
    <w:p w:rsidR="0089229C" w:rsidRPr="00E634CA" w:rsidRDefault="0089229C" w:rsidP="0089229C">
      <w:pPr>
        <w:jc w:val="center"/>
        <w:rPr>
          <w:b/>
          <w:sz w:val="24"/>
          <w:szCs w:val="24"/>
        </w:rPr>
      </w:pPr>
      <w:r w:rsidRPr="00E634CA">
        <w:rPr>
          <w:b/>
          <w:sz w:val="24"/>
          <w:szCs w:val="24"/>
        </w:rPr>
        <w:t>Karta gwarancji jakości</w:t>
      </w:r>
    </w:p>
    <w:p w:rsidR="0089229C" w:rsidRPr="00E634CA" w:rsidRDefault="0089229C" w:rsidP="0089229C">
      <w:pPr>
        <w:rPr>
          <w:b/>
          <w:sz w:val="24"/>
          <w:szCs w:val="24"/>
        </w:rPr>
      </w:pPr>
      <w:r w:rsidRPr="00E634CA">
        <w:rPr>
          <w:b/>
          <w:sz w:val="24"/>
          <w:szCs w:val="24"/>
        </w:rPr>
        <w:t>Sporządzona w dniu………………2017r.</w:t>
      </w:r>
    </w:p>
    <w:p w:rsidR="0089229C" w:rsidRPr="00E634CA" w:rsidRDefault="0089229C" w:rsidP="0089229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34CA">
        <w:rPr>
          <w:sz w:val="24"/>
          <w:szCs w:val="24"/>
        </w:rPr>
        <w:t>Gwarant ( nazwa ,adres)……………………..KRS:………………..</w:t>
      </w:r>
      <w:r w:rsidR="00E634CA" w:rsidRPr="00E634CA">
        <w:rPr>
          <w:sz w:val="24"/>
          <w:szCs w:val="24"/>
        </w:rPr>
        <w:t xml:space="preserve"> </w:t>
      </w:r>
      <w:r w:rsidRPr="00E634CA">
        <w:rPr>
          <w:sz w:val="24"/>
          <w:szCs w:val="24"/>
        </w:rPr>
        <w:t>będący wykonawcą  umowy.</w:t>
      </w:r>
    </w:p>
    <w:p w:rsidR="0089229C" w:rsidRPr="00E634CA" w:rsidRDefault="0089229C" w:rsidP="0089229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34CA">
        <w:rPr>
          <w:sz w:val="24"/>
          <w:szCs w:val="24"/>
        </w:rPr>
        <w:t>Uprawniony z tytułu gwarancji jakości ……………………………………………………………………</w:t>
      </w:r>
    </w:p>
    <w:p w:rsidR="00E634CA" w:rsidRPr="00E634CA" w:rsidRDefault="00E634CA" w:rsidP="00E634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34CA">
        <w:rPr>
          <w:sz w:val="24"/>
          <w:szCs w:val="24"/>
        </w:rPr>
        <w:t>Przedmiot Gwarancji jakości obejmuje całość robót i dokumentów Wykonawcy objętych  przedmiotem zamówienia pn.</w:t>
      </w:r>
      <w:r w:rsidRPr="00E634CA">
        <w:rPr>
          <w:b/>
          <w:sz w:val="24"/>
          <w:szCs w:val="24"/>
        </w:rPr>
        <w:t xml:space="preserve"> „Modernizacja gospodarki wodnej w gminie Leśna Podlaska ” </w:t>
      </w:r>
      <w:r w:rsidRPr="00E634CA">
        <w:rPr>
          <w:sz w:val="24"/>
          <w:szCs w:val="24"/>
        </w:rPr>
        <w:t>zwanych dalej</w:t>
      </w:r>
      <w:r w:rsidRPr="00E634CA">
        <w:rPr>
          <w:b/>
          <w:sz w:val="24"/>
          <w:szCs w:val="24"/>
        </w:rPr>
        <w:t xml:space="preserve"> </w:t>
      </w:r>
      <w:r w:rsidRPr="00E634CA">
        <w:rPr>
          <w:sz w:val="24"/>
          <w:szCs w:val="24"/>
        </w:rPr>
        <w:t>„robotami”</w:t>
      </w:r>
      <w:r w:rsidRPr="00E634CA">
        <w:rPr>
          <w:b/>
          <w:sz w:val="24"/>
          <w:szCs w:val="24"/>
        </w:rPr>
        <w:t xml:space="preserve">  </w:t>
      </w:r>
      <w:r w:rsidRPr="00E634CA">
        <w:rPr>
          <w:sz w:val="24"/>
          <w:szCs w:val="24"/>
        </w:rPr>
        <w:t>określonych w umowie oraz innych dokumentach będących jej integralną częścią</w:t>
      </w:r>
    </w:p>
    <w:p w:rsidR="00E634CA" w:rsidRPr="00E634CA" w:rsidRDefault="00E634CA" w:rsidP="00E634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34CA">
        <w:rPr>
          <w:sz w:val="24"/>
          <w:szCs w:val="24"/>
        </w:rPr>
        <w:t>Data odbioru ostatecznego: …………………………………………………………………… 2018r.</w:t>
      </w:r>
    </w:p>
    <w:p w:rsidR="00E634CA" w:rsidRDefault="00E634CA" w:rsidP="00E634CA">
      <w:pPr>
        <w:jc w:val="center"/>
        <w:rPr>
          <w:b/>
          <w:sz w:val="24"/>
          <w:szCs w:val="24"/>
        </w:rPr>
      </w:pPr>
      <w:r w:rsidRPr="00E634CA">
        <w:rPr>
          <w:b/>
          <w:sz w:val="24"/>
          <w:szCs w:val="24"/>
        </w:rPr>
        <w:t>Warunki Gwarancji jakości</w:t>
      </w:r>
    </w:p>
    <w:p w:rsidR="00E634CA" w:rsidRDefault="00E634CA" w:rsidP="00E634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Gwarant oświadcza i zapewnia Zamawiającego, że wykonany przez niego przedmiot umowy został wykonany prawidłowo, zgodnie z zobowiązaniami Wykonawcy, o których mowa w umowie, a także z najlepsza wiedzą Gwaranta.</w:t>
      </w:r>
    </w:p>
    <w:p w:rsidR="00E634CA" w:rsidRDefault="00E634CA" w:rsidP="00E634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Poprzez niniejsz</w:t>
      </w:r>
      <w:r w:rsidR="002B6FCE">
        <w:rPr>
          <w:sz w:val="24"/>
          <w:szCs w:val="24"/>
        </w:rPr>
        <w:t>ą</w:t>
      </w:r>
      <w:r>
        <w:rPr>
          <w:sz w:val="24"/>
          <w:szCs w:val="24"/>
        </w:rPr>
        <w:t xml:space="preserve"> Gwarancję jakości Gwarant przyjmuje na siebie odpowiedzialność za przedmiot umowy, w tym za dokumenty wykonawcy i odpowiedni zakres przedmiotu umowy zrealizowany przez Podwykonawców (jeśli dotyczy).Gwarant jes</w:t>
      </w:r>
      <w:r w:rsidR="00B263BB">
        <w:rPr>
          <w:sz w:val="24"/>
          <w:szCs w:val="24"/>
        </w:rPr>
        <w:t>t odpowiedzialny wobec Zamawiają</w:t>
      </w:r>
      <w:r>
        <w:rPr>
          <w:sz w:val="24"/>
          <w:szCs w:val="24"/>
        </w:rPr>
        <w:t xml:space="preserve">cego za realizację wszystkich </w:t>
      </w:r>
      <w:r w:rsidR="00B263BB">
        <w:rPr>
          <w:sz w:val="24"/>
          <w:szCs w:val="24"/>
        </w:rPr>
        <w:t>zobowiązań, o których mowa w umowie, w szczególności za wady zmniejszające wartość użytkową, techniczną przedmiotu gwarancji.</w:t>
      </w:r>
    </w:p>
    <w:p w:rsidR="00B263BB" w:rsidRDefault="00B263BB" w:rsidP="00E634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Wykonawca udziela Zamawiającemu Gwarancji jakości na wykonane roboty na okres:…………………………………………………………….</w:t>
      </w:r>
    </w:p>
    <w:p w:rsidR="00B263BB" w:rsidRDefault="00B263BB" w:rsidP="00E634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Bieg terminu Gwarancji jakości rozpoczyna się:</w:t>
      </w:r>
    </w:p>
    <w:p w:rsidR="00B263BB" w:rsidRDefault="002B6FCE" w:rsidP="00B263B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63BB">
        <w:rPr>
          <w:sz w:val="24"/>
          <w:szCs w:val="24"/>
        </w:rPr>
        <w:t xml:space="preserve"> dniu następnym licząc od daty odbioru ostatecznego,</w:t>
      </w:r>
    </w:p>
    <w:p w:rsidR="00B263BB" w:rsidRDefault="002B6FCE" w:rsidP="00B263B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63BB">
        <w:rPr>
          <w:sz w:val="24"/>
          <w:szCs w:val="24"/>
        </w:rPr>
        <w:t xml:space="preserve"> przypadku wad – w dniu następnym licząc od daty protokolarnego potwierdzenia usunięcia wad stwierdzonych przy odbiorze ostatecznym przedmiotu umowy,</w:t>
      </w:r>
    </w:p>
    <w:p w:rsidR="00B263BB" w:rsidRDefault="002B6FCE" w:rsidP="00B263B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263BB">
        <w:rPr>
          <w:sz w:val="24"/>
          <w:szCs w:val="24"/>
        </w:rPr>
        <w:t>la wymienianych materiałów i urządzeń – z dniem ich wymiany,</w:t>
      </w:r>
      <w:r>
        <w:rPr>
          <w:sz w:val="24"/>
          <w:szCs w:val="24"/>
        </w:rPr>
        <w:t xml:space="preserve"> </w:t>
      </w:r>
      <w:r w:rsidR="00B263BB">
        <w:rPr>
          <w:sz w:val="24"/>
          <w:szCs w:val="24"/>
        </w:rPr>
        <w:t>w przypadku usunięcia przez Wykonawcę wady lub wykonania wadliwej części robót na nowo, termin gwarancji tych elementów biegnie na nowo od chwili protokolarnego potwierdzenia usunięcia wad lub wykonania robót.</w:t>
      </w:r>
    </w:p>
    <w:p w:rsidR="00B263BB" w:rsidRDefault="00B263BB" w:rsidP="00B263B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Zamawiający może dochodzić roszczeń z tytułu gwarancji jakości</w:t>
      </w:r>
      <w:r w:rsidR="00B21158">
        <w:rPr>
          <w:sz w:val="24"/>
          <w:szCs w:val="24"/>
        </w:rPr>
        <w:t xml:space="preserve"> także po terminie określonym w pkt. 3,jeżeli reklamował wadę przed upływem tego terminu.</w:t>
      </w:r>
    </w:p>
    <w:p w:rsidR="00B21158" w:rsidRDefault="00B21158" w:rsidP="00B263B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Termin usuwania wad wynosi:</w:t>
      </w:r>
    </w:p>
    <w:p w:rsidR="00B21158" w:rsidRDefault="002B6FCE" w:rsidP="00B2115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21158">
        <w:rPr>
          <w:sz w:val="24"/>
          <w:szCs w:val="24"/>
        </w:rPr>
        <w:t>atychmiast w przypadku, gdy wada może spowodować zagrożenie bezpieczeństwa lub jeśli wada uniemożliwia użytkowanie przedmiotu gwarancji zgodnie z obowiązującymi przepisami,</w:t>
      </w:r>
    </w:p>
    <w:p w:rsidR="00B21158" w:rsidRDefault="002B6FCE" w:rsidP="00B2115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1158">
        <w:rPr>
          <w:sz w:val="24"/>
          <w:szCs w:val="24"/>
        </w:rPr>
        <w:t xml:space="preserve"> terminie wskazanym przez Zamawiającego w powiadomieniu przekazanym Wykonawcy o innych zaistniałych wadach.</w:t>
      </w:r>
    </w:p>
    <w:p w:rsidR="00B21158" w:rsidRDefault="00B21158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Koszty usunięcia wad ponosi Wykonawca, jeżeli powstały one w szczególności:</w:t>
      </w:r>
    </w:p>
    <w:p w:rsidR="00B21158" w:rsidRDefault="002B6FCE" w:rsidP="00B2115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1158">
        <w:rPr>
          <w:sz w:val="24"/>
          <w:szCs w:val="24"/>
        </w:rPr>
        <w:t xml:space="preserve"> wyniku użycia materiałów i urządzeń lub wykonania robót niezg</w:t>
      </w:r>
      <w:r>
        <w:rPr>
          <w:sz w:val="24"/>
          <w:szCs w:val="24"/>
        </w:rPr>
        <w:t>odnie ze specyfikacją techniczną</w:t>
      </w:r>
      <w:r w:rsidR="00B21158">
        <w:rPr>
          <w:sz w:val="24"/>
          <w:szCs w:val="24"/>
        </w:rPr>
        <w:t xml:space="preserve"> wykonania i odbioru robót i dokumentacja projektową,</w:t>
      </w:r>
    </w:p>
    <w:p w:rsidR="00B21158" w:rsidRDefault="002B6FCE" w:rsidP="00B2115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1158">
        <w:rPr>
          <w:sz w:val="24"/>
          <w:szCs w:val="24"/>
        </w:rPr>
        <w:t xml:space="preserve"> wyniku błędów w dokumentacji, za którą Wykonawca jest odpowiedzialny (jeśli dotyczy)</w:t>
      </w:r>
    </w:p>
    <w:p w:rsidR="00B21158" w:rsidRDefault="002B6FCE" w:rsidP="00B2115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1158">
        <w:rPr>
          <w:sz w:val="24"/>
          <w:szCs w:val="24"/>
        </w:rPr>
        <w:t xml:space="preserve"> wyniku nie wywiązywania się przez Wykonawcę z zobowiązań wynikających z warunków umowy.</w:t>
      </w:r>
    </w:p>
    <w:p w:rsidR="00B21158" w:rsidRDefault="00B21158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Usunięcie wady zostanie stwierdzone protokołem podpisanym przez Zamawiającego.</w:t>
      </w:r>
    </w:p>
    <w:p w:rsidR="00B21158" w:rsidRDefault="00B21158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Jeżeli Gwarant nie wypełni obowiązku usunięcia wady natychmiast bądź w </w:t>
      </w:r>
      <w:r w:rsidR="009B1FCB">
        <w:rPr>
          <w:sz w:val="24"/>
          <w:szCs w:val="24"/>
        </w:rPr>
        <w:t>terminie wskazanym przez Zamawiającego ,Zamawiający będzie uprawniony do zlecenia usunięcia wady podmiotowi trzeciemu ,a Gwarant zostanie obciążony kosztami takiego zlecenia. Powyższe nie wyłącza uprawnień Zamawiającego wynikających z tytułu Gwarancji Jakości i rękojmi za wady.</w:t>
      </w:r>
    </w:p>
    <w:p w:rsidR="009B1FCB" w:rsidRDefault="009B1FCB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Wykonawca jest odpowiedzialny za wszelkie szkody i straty, które spowodował w czasie prac związanych z usuwaniem wad.</w:t>
      </w:r>
    </w:p>
    <w:p w:rsidR="009B1FCB" w:rsidRDefault="004A2E4B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Gwarant, na pisemne żądanie Zamawiającego, upoważni Zamawiającego do wykonywania uprawnień z Gwarancji jakości przysługującej Gwarantowi wobec Producentów urządzeń, Podwykonawców, Dostawców.</w:t>
      </w:r>
    </w:p>
    <w:p w:rsidR="004A2E4B" w:rsidRDefault="004A2E4B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 każdej wadzie Zamawiający powiadomi telefonicznie Gwaranta, a następnie potwierdzi zgłoszenie faksem oraz pocztą elektroniczną na wskazane numery telefonów i adresy. Kopia potwierdzenia zgłoszenia przesyłana jest również faksem oraz pocztą elektroniczną do Zamawiającego.</w:t>
      </w:r>
    </w:p>
    <w:p w:rsidR="004A2E4B" w:rsidRDefault="004A2E4B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Wszelka komunikacja pomiędzy Stronami potwierdzona zostanie w formie pisemnej.</w:t>
      </w:r>
    </w:p>
    <w:p w:rsidR="004A2E4B" w:rsidRDefault="004A2E4B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Wszelkie pisma, kierowane będą przez Strony na adresy podane w niniejszym dokumencie Gwarancji jakości.</w:t>
      </w:r>
    </w:p>
    <w:p w:rsidR="004A2E4B" w:rsidRDefault="004A2E4B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 zmianach w danych adresowych,</w:t>
      </w:r>
      <w:r w:rsidR="00BD2C91">
        <w:rPr>
          <w:sz w:val="24"/>
          <w:szCs w:val="24"/>
        </w:rPr>
        <w:t xml:space="preserve"> </w:t>
      </w:r>
      <w:r>
        <w:rPr>
          <w:sz w:val="24"/>
          <w:szCs w:val="24"/>
        </w:rPr>
        <w:t>Strony</w:t>
      </w:r>
      <w:r w:rsidR="00BD2C91">
        <w:rPr>
          <w:sz w:val="24"/>
          <w:szCs w:val="24"/>
        </w:rPr>
        <w:t>, strony obowiązane są informować się niezwłocznie, nie później niż w terminie 7 dni od chwili zaistnienia zmian, pod rygorem uznania wysłania korespondencji pod ostatnio znany adres za skutecznie doręczoną.</w:t>
      </w:r>
    </w:p>
    <w:p w:rsidR="00BD2C91" w:rsidRDefault="00BD2C91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Gwarant jest obowiązany w terminie 7 dni od daty złożenia wniosku o upadłość lub likwidację powiadomić </w:t>
      </w:r>
      <w:r w:rsidR="009E004A">
        <w:rPr>
          <w:sz w:val="24"/>
          <w:szCs w:val="24"/>
        </w:rPr>
        <w:t>na piśmie o tym fakcie Zamawiają</w:t>
      </w:r>
      <w:r>
        <w:rPr>
          <w:sz w:val="24"/>
          <w:szCs w:val="24"/>
        </w:rPr>
        <w:t xml:space="preserve">cego. </w:t>
      </w:r>
    </w:p>
    <w:p w:rsidR="009E004A" w:rsidRDefault="009E004A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sprawach nieuregulowanych niniejszą Gwarancją jakości zastosowanie </w:t>
      </w:r>
      <w:r w:rsidR="004E091C">
        <w:rPr>
          <w:sz w:val="24"/>
          <w:szCs w:val="24"/>
        </w:rPr>
        <w:t xml:space="preserve">mają </w:t>
      </w:r>
      <w:r>
        <w:rPr>
          <w:sz w:val="24"/>
          <w:szCs w:val="24"/>
        </w:rPr>
        <w:t xml:space="preserve"> odpowiednie przepisy </w:t>
      </w:r>
      <w:r w:rsidR="004E091C">
        <w:rPr>
          <w:sz w:val="24"/>
          <w:szCs w:val="24"/>
        </w:rPr>
        <w:t>prawa polskiego, w szczególności Kodeksu Cywilnego oraz ustawy Prawo Zamówień Publicznych.</w:t>
      </w:r>
    </w:p>
    <w:p w:rsidR="004E091C" w:rsidRDefault="004E091C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Niniejsza Gwarancja jakości stanowi integralną część umowy i należy ją interpretować w świetle zapisów umowy.</w:t>
      </w:r>
    </w:p>
    <w:p w:rsidR="004E091C" w:rsidRDefault="004E091C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Ewentualne zmiany do dokumentu Gwarancji jakości wymagają uprzedniej zgody Zamawiającego wyrażonej w formie pisemnej pod rygorem nieważności.</w:t>
      </w:r>
    </w:p>
    <w:p w:rsidR="00923458" w:rsidRDefault="00923458" w:rsidP="00923458">
      <w:pPr>
        <w:rPr>
          <w:sz w:val="24"/>
          <w:szCs w:val="24"/>
        </w:rPr>
      </w:pPr>
    </w:p>
    <w:p w:rsidR="00923458" w:rsidRPr="00923458" w:rsidRDefault="00923458" w:rsidP="00923458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Podpis i pieczęć w imieniu Wykonawcy:</w:t>
      </w:r>
    </w:p>
    <w:p w:rsidR="00B21158" w:rsidRPr="00B21158" w:rsidRDefault="00B21158" w:rsidP="00B21158">
      <w:pPr>
        <w:rPr>
          <w:sz w:val="24"/>
          <w:szCs w:val="24"/>
        </w:rPr>
      </w:pPr>
    </w:p>
    <w:p w:rsidR="00E634CA" w:rsidRPr="00E634CA" w:rsidRDefault="00E634CA" w:rsidP="00E634CA">
      <w:pPr>
        <w:pStyle w:val="Akapitzlist"/>
        <w:ind w:left="360"/>
      </w:pPr>
    </w:p>
    <w:p w:rsidR="0089229C" w:rsidRPr="0089229C" w:rsidRDefault="0089229C" w:rsidP="00E634CA"/>
    <w:p w:rsidR="0089229C" w:rsidRPr="0089229C" w:rsidRDefault="0089229C" w:rsidP="0089229C">
      <w:pPr>
        <w:jc w:val="center"/>
        <w:rPr>
          <w:b/>
        </w:rPr>
      </w:pPr>
    </w:p>
    <w:sectPr w:rsidR="0089229C" w:rsidRPr="0089229C" w:rsidSect="0045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4095"/>
    <w:multiLevelType w:val="hybridMultilevel"/>
    <w:tmpl w:val="17F4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0D3FCB"/>
    <w:multiLevelType w:val="hybridMultilevel"/>
    <w:tmpl w:val="1DD85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610"/>
    <w:multiLevelType w:val="hybridMultilevel"/>
    <w:tmpl w:val="DCC63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E039F"/>
    <w:multiLevelType w:val="hybridMultilevel"/>
    <w:tmpl w:val="3DFE8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87B"/>
    <w:multiLevelType w:val="hybridMultilevel"/>
    <w:tmpl w:val="A9547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3B1D97"/>
    <w:multiLevelType w:val="hybridMultilevel"/>
    <w:tmpl w:val="D0DA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7588C"/>
    <w:multiLevelType w:val="hybridMultilevel"/>
    <w:tmpl w:val="9D2E6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51663"/>
    <w:multiLevelType w:val="hybridMultilevel"/>
    <w:tmpl w:val="08BC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89229C"/>
    <w:rsid w:val="00096B5B"/>
    <w:rsid w:val="002B6FCE"/>
    <w:rsid w:val="0045114E"/>
    <w:rsid w:val="004A2E4B"/>
    <w:rsid w:val="004E091C"/>
    <w:rsid w:val="007468C9"/>
    <w:rsid w:val="0089229C"/>
    <w:rsid w:val="00923458"/>
    <w:rsid w:val="009B1FCB"/>
    <w:rsid w:val="009E004A"/>
    <w:rsid w:val="00B21158"/>
    <w:rsid w:val="00B263BB"/>
    <w:rsid w:val="00BD2C91"/>
    <w:rsid w:val="00CF4112"/>
    <w:rsid w:val="00E6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2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2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2017-04-27T07:16:00Z</cp:lastPrinted>
  <dcterms:created xsi:type="dcterms:W3CDTF">2017-06-12T06:42:00Z</dcterms:created>
  <dcterms:modified xsi:type="dcterms:W3CDTF">2017-06-12T06:42:00Z</dcterms:modified>
</cp:coreProperties>
</file>