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C" w:rsidRPr="00243373" w:rsidRDefault="00C13B0C" w:rsidP="00C13B0C">
      <w:pPr>
        <w:ind w:left="426" w:hanging="426"/>
        <w:jc w:val="right"/>
        <w:rPr>
          <w:sz w:val="22"/>
          <w:szCs w:val="22"/>
        </w:rPr>
      </w:pPr>
      <w:r w:rsidRPr="00243373">
        <w:rPr>
          <w:sz w:val="22"/>
          <w:szCs w:val="22"/>
        </w:rPr>
        <w:t xml:space="preserve">Załącznik Nr 2 do </w:t>
      </w:r>
      <w:r>
        <w:rPr>
          <w:sz w:val="22"/>
          <w:szCs w:val="22"/>
        </w:rPr>
        <w:t>zapytania ofertowego</w:t>
      </w:r>
    </w:p>
    <w:p w:rsidR="00C13B0C" w:rsidRPr="00243373" w:rsidRDefault="00C13B0C" w:rsidP="00C13B0C">
      <w:pPr>
        <w:autoSpaceDE w:val="0"/>
        <w:jc w:val="right"/>
        <w:rPr>
          <w:b/>
          <w:bCs/>
          <w:sz w:val="22"/>
          <w:szCs w:val="22"/>
        </w:rPr>
      </w:pPr>
    </w:p>
    <w:p w:rsidR="00C13B0C" w:rsidRPr="00243373" w:rsidRDefault="00C13B0C" w:rsidP="00C13B0C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C13B0C" w:rsidRPr="00243373" w:rsidRDefault="00C13B0C" w:rsidP="00C13B0C">
      <w:pPr>
        <w:autoSpaceDE w:val="0"/>
        <w:jc w:val="both"/>
        <w:rPr>
          <w:b/>
          <w:bCs/>
          <w:sz w:val="22"/>
          <w:szCs w:val="22"/>
        </w:rPr>
      </w:pPr>
    </w:p>
    <w:p w:rsidR="00C13B0C" w:rsidRPr="00243373" w:rsidRDefault="00C13B0C" w:rsidP="00C13B0C">
      <w:pPr>
        <w:autoSpaceDE w:val="0"/>
        <w:jc w:val="both"/>
        <w:rPr>
          <w:b/>
          <w:bCs/>
          <w:sz w:val="22"/>
          <w:szCs w:val="22"/>
        </w:rPr>
      </w:pPr>
      <w:r w:rsidRPr="00243373">
        <w:rPr>
          <w:b/>
          <w:bCs/>
          <w:sz w:val="22"/>
          <w:szCs w:val="22"/>
        </w:rPr>
        <w:t>WYKONAWCA:</w:t>
      </w:r>
    </w:p>
    <w:p w:rsidR="00C13B0C" w:rsidRPr="00243373" w:rsidRDefault="00C13B0C" w:rsidP="00C13B0C">
      <w:pPr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(w przypadku składania oferty przez Wykonawców wspólnie ubiegających się o udzielenie zamówienia należy podaćnazwy (firmy) oraz dokładne adresy wszystkich Wykonawców)</w:t>
      </w:r>
    </w:p>
    <w:p w:rsidR="00C13B0C" w:rsidRPr="00243373" w:rsidRDefault="00C13B0C" w:rsidP="00C13B0C">
      <w:pPr>
        <w:rPr>
          <w:i/>
          <w:sz w:val="18"/>
          <w:szCs w:val="18"/>
        </w:rPr>
      </w:pP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Nazwa .................................... .…………………………………………………………….............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………………………………………………………………………………………………..............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Siedziba: ……………………………………………………………………....................................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………………………………………………………………………………………………..............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Numer REGON .............................................. Numer NIP .......................................................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b/>
          <w:sz w:val="22"/>
          <w:szCs w:val="22"/>
        </w:rPr>
        <w:t>reprezentowany przez</w:t>
      </w:r>
      <w:r w:rsidRPr="00243373">
        <w:rPr>
          <w:sz w:val="22"/>
          <w:szCs w:val="22"/>
        </w:rPr>
        <w:t>: ………………………………………………………………………………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Nr telefonu/faks .........................................................................................................................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Osoba do kontaktu ........................................................................... Nr tel. ..............................</w:t>
      </w:r>
    </w:p>
    <w:p w:rsidR="00C13B0C" w:rsidRPr="00243373" w:rsidRDefault="00C13B0C" w:rsidP="00C13B0C">
      <w:pPr>
        <w:autoSpaceDE w:val="0"/>
        <w:spacing w:line="360" w:lineRule="auto"/>
        <w:jc w:val="both"/>
        <w:rPr>
          <w:sz w:val="22"/>
          <w:szCs w:val="22"/>
        </w:rPr>
      </w:pPr>
      <w:r w:rsidRPr="00243373">
        <w:rPr>
          <w:sz w:val="22"/>
          <w:szCs w:val="22"/>
        </w:rPr>
        <w:t>Adres poczty elektronicznej ……………..……….........................................................................</w:t>
      </w:r>
    </w:p>
    <w:p w:rsidR="00C13B0C" w:rsidRPr="00243373" w:rsidRDefault="00C13B0C" w:rsidP="00C13B0C">
      <w:pPr>
        <w:autoSpaceDE w:val="0"/>
        <w:jc w:val="both"/>
        <w:rPr>
          <w:bCs/>
          <w:sz w:val="20"/>
          <w:szCs w:val="20"/>
        </w:rPr>
      </w:pPr>
    </w:p>
    <w:p w:rsidR="00C13B0C" w:rsidRPr="00215458" w:rsidRDefault="00C13B0C" w:rsidP="00C13B0C">
      <w:pPr>
        <w:autoSpaceDE w:val="0"/>
        <w:ind w:left="5100" w:firstLine="255"/>
        <w:jc w:val="both"/>
        <w:rPr>
          <w:bCs/>
          <w:sz w:val="22"/>
          <w:szCs w:val="22"/>
        </w:rPr>
      </w:pPr>
      <w:r w:rsidRPr="00215458">
        <w:rPr>
          <w:bCs/>
          <w:sz w:val="22"/>
          <w:szCs w:val="22"/>
        </w:rPr>
        <w:t>ZAMAWIAJĄCY:</w:t>
      </w:r>
    </w:p>
    <w:p w:rsidR="00C13B0C" w:rsidRDefault="00C13B0C" w:rsidP="00C13B0C">
      <w:pPr>
        <w:autoSpaceDE w:val="0"/>
        <w:ind w:left="5100" w:firstLine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Leśna Podlaska</w:t>
      </w:r>
    </w:p>
    <w:p w:rsidR="00C13B0C" w:rsidRPr="00243373" w:rsidRDefault="00C13B0C" w:rsidP="00C13B0C">
      <w:pPr>
        <w:autoSpaceDE w:val="0"/>
        <w:ind w:left="5100" w:firstLine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Ul. Bialska30 </w:t>
      </w:r>
    </w:p>
    <w:p w:rsidR="00C13B0C" w:rsidRDefault="00C13B0C" w:rsidP="00C13B0C">
      <w:pPr>
        <w:autoSpaceDE w:val="0"/>
        <w:ind w:left="5100" w:firstLine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21-542 Leśna Podlaska</w:t>
      </w:r>
    </w:p>
    <w:p w:rsidR="00C13B0C" w:rsidRPr="000F7F88" w:rsidRDefault="00C13B0C" w:rsidP="00C13B0C">
      <w:pPr>
        <w:autoSpaceDE w:val="0"/>
        <w:ind w:left="5100" w:firstLine="255"/>
        <w:jc w:val="both"/>
        <w:rPr>
          <w:b/>
          <w:bCs/>
          <w:color w:val="FF0000"/>
          <w:sz w:val="22"/>
          <w:szCs w:val="22"/>
        </w:rPr>
      </w:pPr>
    </w:p>
    <w:p w:rsidR="00C13B0C" w:rsidRPr="00215458" w:rsidRDefault="00C13B0C" w:rsidP="00C13B0C">
      <w:pPr>
        <w:jc w:val="both"/>
        <w:rPr>
          <w:b/>
          <w:sz w:val="22"/>
          <w:szCs w:val="22"/>
        </w:rPr>
      </w:pPr>
      <w:r w:rsidRPr="00215458">
        <w:rPr>
          <w:sz w:val="22"/>
          <w:szCs w:val="22"/>
        </w:rPr>
        <w:t>Odpowiadając na ogłoszenie w zapytaniu ofertowym na</w:t>
      </w:r>
      <w:r w:rsidRPr="00215458">
        <w:rPr>
          <w:b/>
          <w:sz w:val="22"/>
          <w:szCs w:val="22"/>
        </w:rPr>
        <w:t>: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p w:rsidR="00C13B0C" w:rsidRPr="00243373" w:rsidRDefault="00C13B0C" w:rsidP="00C13B0C">
      <w:pPr>
        <w:jc w:val="center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„Ubezpieczenie majątku i innyc</w:t>
      </w:r>
      <w:r>
        <w:rPr>
          <w:b/>
          <w:sz w:val="22"/>
          <w:szCs w:val="22"/>
        </w:rPr>
        <w:t xml:space="preserve">h interesów Gminy Leśna Podlaska </w:t>
      </w:r>
    </w:p>
    <w:p w:rsidR="00C13B0C" w:rsidRPr="00243373" w:rsidRDefault="00C13B0C" w:rsidP="00C13B0C">
      <w:pPr>
        <w:jc w:val="center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wraz z jednostkami organizacyjnymi i instytucjami kultury”</w:t>
      </w:r>
    </w:p>
    <w:p w:rsidR="00C13B0C" w:rsidRPr="000F7F88" w:rsidRDefault="00C13B0C" w:rsidP="00C13B0C">
      <w:pPr>
        <w:jc w:val="both"/>
        <w:rPr>
          <w:b/>
          <w:color w:val="FF0000"/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15458">
        <w:rPr>
          <w:b/>
          <w:sz w:val="22"/>
          <w:szCs w:val="22"/>
        </w:rPr>
        <w:t>A. Część I zamówienia</w:t>
      </w:r>
      <w:r w:rsidRPr="00243373">
        <w:rPr>
          <w:b/>
          <w:sz w:val="22"/>
          <w:szCs w:val="22"/>
        </w:rPr>
        <w:t xml:space="preserve"> - „Ubezpieczenie majątku, odpowiedzialności cywilnej </w:t>
      </w:r>
      <w:r>
        <w:rPr>
          <w:b/>
          <w:sz w:val="22"/>
          <w:szCs w:val="22"/>
        </w:rPr>
        <w:t xml:space="preserve">i osób Gminy Leśna Podlaska </w:t>
      </w:r>
      <w:r w:rsidRPr="00243373">
        <w:rPr>
          <w:b/>
          <w:sz w:val="22"/>
          <w:szCs w:val="22"/>
        </w:rPr>
        <w:t xml:space="preserve"> wraz z jednostkami organizacyjnymi i instytucjami kultury”</w:t>
      </w:r>
    </w:p>
    <w:p w:rsidR="00C13B0C" w:rsidRPr="00243373" w:rsidRDefault="00C13B0C" w:rsidP="00C13B0C">
      <w:pPr>
        <w:keepNext/>
        <w:spacing w:before="240" w:after="60"/>
        <w:jc w:val="center"/>
        <w:outlineLvl w:val="1"/>
        <w:rPr>
          <w:b/>
          <w:bCs/>
          <w:i/>
          <w:iCs/>
          <w:sz w:val="22"/>
          <w:szCs w:val="22"/>
        </w:rPr>
      </w:pPr>
      <w:r w:rsidRPr="00243373">
        <w:rPr>
          <w:b/>
          <w:bCs/>
          <w:i/>
          <w:iCs/>
          <w:sz w:val="22"/>
          <w:szCs w:val="22"/>
        </w:rPr>
        <w:t>oferujemy</w:t>
      </w:r>
    </w:p>
    <w:p w:rsidR="00C13B0C" w:rsidRPr="00243373" w:rsidRDefault="00C13B0C" w:rsidP="00C13B0C">
      <w:pPr>
        <w:jc w:val="center"/>
        <w:rPr>
          <w:b/>
          <w:sz w:val="22"/>
          <w:szCs w:val="22"/>
        </w:rPr>
      </w:pPr>
    </w:p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wykonanie usług objętych zamówieniem, zgodnie z wymogami za</w:t>
      </w:r>
      <w:r>
        <w:rPr>
          <w:sz w:val="22"/>
          <w:szCs w:val="22"/>
        </w:rPr>
        <w:t xml:space="preserve">wartymi w Zapytaniu Ofertowym </w:t>
      </w:r>
      <w:r w:rsidRPr="00243373">
        <w:rPr>
          <w:sz w:val="22"/>
          <w:szCs w:val="22"/>
        </w:rPr>
        <w:t>, za cenę łączną: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 xml:space="preserve">…............................... </w:t>
      </w:r>
      <w:r w:rsidRPr="00243373">
        <w:rPr>
          <w:b/>
          <w:sz w:val="22"/>
          <w:szCs w:val="22"/>
        </w:rPr>
        <w:t xml:space="preserve">PLN, </w:t>
      </w:r>
      <w:r w:rsidRPr="00243373">
        <w:rPr>
          <w:sz w:val="22"/>
          <w:szCs w:val="22"/>
        </w:rPr>
        <w:t>słownie złotych .............................................................................</w:t>
      </w:r>
    </w:p>
    <w:p w:rsidR="00C13B0C" w:rsidRPr="00243373" w:rsidRDefault="00C13B0C" w:rsidP="00C13B0C">
      <w:pPr>
        <w:jc w:val="both"/>
        <w:rPr>
          <w:sz w:val="22"/>
          <w:szCs w:val="22"/>
        </w:rPr>
      </w:pPr>
      <w:r w:rsidRPr="00243373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243373">
        <w:rPr>
          <w:bCs/>
          <w:sz w:val="22"/>
          <w:szCs w:val="22"/>
        </w:rPr>
        <w:t>tekst jednolity Dz. U. z 2011 r., Nr 177., poz. 1054 z późn. zm.</w:t>
      </w:r>
      <w:r w:rsidRPr="00243373">
        <w:rPr>
          <w:sz w:val="22"/>
          <w:szCs w:val="22"/>
        </w:rPr>
        <w:t>)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wynikającą z wypełnionego formularza cenowego, zawartego poniżej.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wykonania zamówienia</w:t>
      </w:r>
      <w:r>
        <w:rPr>
          <w:b/>
          <w:sz w:val="22"/>
          <w:szCs w:val="22"/>
        </w:rPr>
        <w:t>: od dnia</w:t>
      </w:r>
      <w:r w:rsidR="00C00E45">
        <w:rPr>
          <w:b/>
          <w:sz w:val="22"/>
          <w:szCs w:val="22"/>
        </w:rPr>
        <w:t xml:space="preserve"> 04.06.2016 r. do dnia 03.06.2019</w:t>
      </w:r>
      <w:r w:rsidRPr="00243373">
        <w:rPr>
          <w:b/>
          <w:sz w:val="22"/>
          <w:szCs w:val="22"/>
        </w:rPr>
        <w:t xml:space="preserve"> r.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związania ofertą i warunki płatności</w:t>
      </w:r>
      <w:r w:rsidRPr="00243373">
        <w:rPr>
          <w:b/>
          <w:sz w:val="22"/>
          <w:szCs w:val="22"/>
        </w:rPr>
        <w:t xml:space="preserve"> zgodne z postanowieniami </w:t>
      </w:r>
      <w:r>
        <w:rPr>
          <w:b/>
          <w:sz w:val="22"/>
          <w:szCs w:val="22"/>
        </w:rPr>
        <w:t xml:space="preserve">w zapytaniu ofertowym 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tbl>
      <w:tblPr>
        <w:tblW w:w="8215" w:type="dxa"/>
        <w:jc w:val="center"/>
        <w:tblInd w:w="-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00"/>
        <w:gridCol w:w="70"/>
        <w:gridCol w:w="1921"/>
        <w:gridCol w:w="2524"/>
      </w:tblGrid>
      <w:tr w:rsidR="00C13B0C" w:rsidRPr="00243373" w:rsidTr="00116777">
        <w:trPr>
          <w:trHeight w:val="242"/>
          <w:jc w:val="center"/>
        </w:trPr>
        <w:tc>
          <w:tcPr>
            <w:tcW w:w="8215" w:type="dxa"/>
            <w:gridSpan w:val="4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C13B0C" w:rsidRPr="00243373" w:rsidTr="00116777">
        <w:trPr>
          <w:trHeight w:val="242"/>
          <w:jc w:val="center"/>
        </w:trPr>
        <w:tc>
          <w:tcPr>
            <w:tcW w:w="3770" w:type="dxa"/>
            <w:gridSpan w:val="2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9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52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</w:t>
            </w:r>
            <w:r w:rsidR="00C00E45">
              <w:rPr>
                <w:b/>
                <w:sz w:val="20"/>
                <w:szCs w:val="20"/>
                <w:lang w:eastAsia="pl-PL"/>
              </w:rPr>
              <w:t xml:space="preserve">ka za cały okres zamówienia ( 36 </w:t>
            </w:r>
            <w:r w:rsidRPr="00243373">
              <w:rPr>
                <w:b/>
                <w:sz w:val="20"/>
                <w:szCs w:val="20"/>
                <w:lang w:eastAsia="pl-PL"/>
              </w:rPr>
              <w:t>miesi</w:t>
            </w:r>
            <w:r>
              <w:rPr>
                <w:b/>
                <w:sz w:val="20"/>
                <w:szCs w:val="20"/>
                <w:lang w:eastAsia="pl-PL"/>
              </w:rPr>
              <w:t xml:space="preserve">ęcy </w:t>
            </w:r>
            <w:r w:rsidRPr="00243373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13B0C" w:rsidRPr="00243373" w:rsidTr="00116777">
        <w:trPr>
          <w:trHeight w:val="252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440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Ubezpieczenie mienia systemem od wszystkich ryzyk</w:t>
            </w:r>
          </w:p>
        </w:tc>
      </w:tr>
      <w:tr w:rsidR="00C13B0C" w:rsidRPr="00243373" w:rsidTr="00116777">
        <w:trPr>
          <w:trHeight w:val="252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Urząd Gminy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lastRenderedPageBreak/>
              <w:t>Budynek przy przystanku autobusowym PKS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89.878,44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Garaż 4-boksowy przy Ośrodku Zdrowia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2.321,19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drewniany byłego UG*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 xml:space="preserve">122 246,75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murowany byłego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37.766,62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wielofunkcyjny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592.524,97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Gm. Ośr. Zdrowia z podjazdem – nowy*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270 753,48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Gm. Ośr. Zdrowia – stary*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 xml:space="preserve">76 776,91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Dom Kultury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495.646,65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Zaberbecze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26.839,82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Ludwinów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18.502,25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Bukowice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22.301,74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Nosów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56.872,84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świetlicy Ossówka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24.086,09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Droblin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192.514,17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Witulin Kolonia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36.767,61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Stara Bordziłówka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252.726,98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Worgule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514.428,56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remizo – świetlicy Witulin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53.139,14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 xml:space="preserve">Budynek przedszkola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18.732,34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szkolny Ossówka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7.769,87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szkolny Witulin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32.347,19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gospodarczy przy budynku mieszk. Leśna Podl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5.977,23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gosp. Przy byłym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2.258,12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gosp. Przy byłym UG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4.189,11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kotłowni olejowej z urządzeniami przy przedszkolu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85.319,98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gospodarczy Witulin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3.225,99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gospodarczy Leśna Podl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67.129,64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r w:rsidRPr="008F638F">
              <w:rPr>
                <w:sz w:val="22"/>
                <w:szCs w:val="22"/>
              </w:rPr>
              <w:t>Budynek mieszkalny Leśna Podl*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jc w:val="right"/>
            </w:pPr>
            <w:r w:rsidRPr="008F638F">
              <w:rPr>
                <w:sz w:val="22"/>
                <w:szCs w:val="22"/>
              </w:rPr>
              <w:t>124 541,99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Plac zabaw przy ZPO w Leśnej Podl.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157 425,18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 xml:space="preserve">Hala sportowa przy ZPO w Leśnej Podlaskiej wraz z wyposażeniem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</w:pPr>
            <w:r>
              <w:rPr>
                <w:sz w:val="22"/>
                <w:szCs w:val="22"/>
              </w:rPr>
              <w:t xml:space="preserve">4 498 611,25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 xml:space="preserve">Wyposażenie maszyny i urządzenia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38 809,00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>Instalacje solarne  (zamontowane na terenie Gminy Leśna Podlaska)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1 012 146,56 zł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8215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>Zespół Placówek Oświatowych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Szkoła Filialna Ossówka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61 058,09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Zespołu Placówek Oświatowych w tym: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Szkoła Podstawowa – 1 737 876,83 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Gimnazjum – 668 023,44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Stołówka Szkolna – 152 780,38</w:t>
            </w:r>
          </w:p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Kotłownia szkolna – 817 469,85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3 376 150,50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Gospodarczy w Nosowie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1 853,77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lastRenderedPageBreak/>
              <w:t>Budynek Przedszkola ul. Szkolna*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400 000,00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Ogrodzenie (Leśna Podl. Ossówka)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864,88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Ogrodzenie szkoły ZPO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48 444,96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Ogrodzenie przedszkola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24 402,30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>
              <w:rPr>
                <w:sz w:val="22"/>
                <w:szCs w:val="22"/>
              </w:rPr>
              <w:t>Ogrodzenie budynku ZPO bialska 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>
              <w:rPr>
                <w:sz w:val="22"/>
                <w:szCs w:val="22"/>
              </w:rPr>
              <w:t>6 714,90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8215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 xml:space="preserve">Gminny Ośrodek Kultury 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  <w:rPr>
                <w:bCs/>
              </w:rPr>
            </w:pPr>
            <w:r w:rsidRPr="008F638F">
              <w:rPr>
                <w:bCs/>
                <w:sz w:val="22"/>
                <w:szCs w:val="22"/>
              </w:rPr>
              <w:t xml:space="preserve">Wyposażenie , maszyny i urządzenia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F638F" w:rsidRDefault="00C13B0C" w:rsidP="00116777">
            <w:pPr>
              <w:snapToGrid w:val="0"/>
              <w:jc w:val="right"/>
              <w:rPr>
                <w:bCs/>
              </w:rPr>
            </w:pPr>
            <w:r w:rsidRPr="008F638F">
              <w:rPr>
                <w:bCs/>
                <w:sz w:val="22"/>
                <w:szCs w:val="22"/>
              </w:rPr>
              <w:t>121 178,00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8215" w:type="dxa"/>
            <w:gridSpan w:val="4"/>
            <w:tcBorders>
              <w:top w:val="nil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>Gminny Zakład Usług Komunalnych</w:t>
            </w: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hydroforni w Leśnej Podlaskiej wraz z wyposażeniem  i  urządzeniami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159 902,00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Budynek agregatu prądotwórczego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29 581,00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Budynek stacji dmuchaw wraz z urządzeniami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12 735,00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Przepompownia  ścieków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30 000,00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82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 xml:space="preserve">BIOBLOK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178 853,00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2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Stacja odwadniania osadu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 xml:space="preserve">348 222,00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2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8F638F" w:rsidRDefault="00C13B0C" w:rsidP="00116777">
            <w:pPr>
              <w:snapToGrid w:val="0"/>
            </w:pPr>
            <w:r w:rsidRPr="008F638F">
              <w:rPr>
                <w:sz w:val="22"/>
                <w:szCs w:val="22"/>
              </w:rPr>
              <w:t>Oczyszczalnia ścieków – budynek socjalny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8F638F" w:rsidRDefault="00C13B0C" w:rsidP="00116777">
            <w:pPr>
              <w:snapToGrid w:val="0"/>
              <w:jc w:val="right"/>
            </w:pPr>
            <w:r w:rsidRPr="008F638F">
              <w:rPr>
                <w:sz w:val="22"/>
                <w:szCs w:val="22"/>
              </w:rPr>
              <w:t>46 149,00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2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1D2843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1D2843">
              <w:rPr>
                <w:b/>
                <w:sz w:val="20"/>
                <w:szCs w:val="20"/>
                <w:lang w:eastAsia="pl-PL"/>
              </w:rPr>
              <w:t>Pozostały przedmiot ubezpieczenia systemem pierwszego ryzyka</w:t>
            </w:r>
          </w:p>
        </w:tc>
      </w:tr>
      <w:tr w:rsidR="00C13B0C" w:rsidRPr="00243373" w:rsidTr="00116777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Środki obrotowe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 </w:t>
            </w:r>
            <w:r w:rsidRPr="00243373">
              <w:rPr>
                <w:sz w:val="20"/>
                <w:szCs w:val="20"/>
                <w:lang w:eastAsia="pl-PL"/>
              </w:rPr>
              <w:t>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Środki niskocenne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  <w:r w:rsidRPr="00243373">
              <w:rPr>
                <w:sz w:val="20"/>
                <w:szCs w:val="20"/>
                <w:lang w:eastAsia="pl-PL"/>
              </w:rPr>
              <w:t>00 000,00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Zbiory biblioteczne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180 000</w:t>
            </w:r>
            <w:r w:rsidRPr="00243373">
              <w:rPr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56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Mienie pracownicze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50 000,00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56"/>
          <w:jc w:val="center"/>
        </w:trPr>
        <w:tc>
          <w:tcPr>
            <w:tcW w:w="3770" w:type="dxa"/>
            <w:gridSpan w:val="2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Wyposażenie jednostek OSP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widowControl w:val="0"/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Budowle , u</w:t>
            </w:r>
            <w:r w:rsidRPr="00243373">
              <w:rPr>
                <w:bCs/>
                <w:sz w:val="20"/>
                <w:szCs w:val="20"/>
              </w:rPr>
              <w:t xml:space="preserve">rządzenia i wyposażenie zewnętrzne nieujęte w ubezpieczeniu systemem sum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  <w:r w:rsidRPr="00243373">
              <w:rPr>
                <w:sz w:val="20"/>
                <w:szCs w:val="20"/>
                <w:lang w:eastAsia="pl-PL"/>
              </w:rPr>
              <w:t>0 000,00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5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44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Limity kra</w:t>
            </w:r>
            <w:r w:rsidRPr="007B3482">
              <w:rPr>
                <w:sz w:val="20"/>
                <w:szCs w:val="20"/>
                <w:lang w:eastAsia="pl-PL"/>
              </w:rPr>
              <w:t>dzieżowe</w:t>
            </w:r>
            <w:r>
              <w:rPr>
                <w:sz w:val="20"/>
                <w:szCs w:val="20"/>
                <w:lang w:eastAsia="pl-PL"/>
              </w:rPr>
              <w:t xml:space="preserve"> i przedmiotów szklanych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snapToGrid w:val="0"/>
              <w:rPr>
                <w:sz w:val="20"/>
                <w:szCs w:val="20"/>
              </w:rPr>
            </w:pPr>
            <w:r w:rsidRPr="00243373">
              <w:rPr>
                <w:sz w:val="20"/>
                <w:szCs w:val="20"/>
              </w:rPr>
              <w:t>Maszyny, urządzenia i wyposażenie, zbiory biblioteczne, środki niskocenne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43373">
              <w:rPr>
                <w:sz w:val="20"/>
                <w:szCs w:val="20"/>
              </w:rPr>
              <w:t xml:space="preserve">0 000,00 zł  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szklane od stłuczenia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5691" w:type="dxa"/>
            <w:gridSpan w:val="3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Składka razem za ubezpieczenie mienia od wszystkich ryzyk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14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08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Ubezpieczenie odpowiedzialności cywilnej, w tym OC pracodawcy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00" w:type="dxa"/>
            <w:tcBorders>
              <w:top w:val="single" w:sz="4" w:space="0" w:color="auto"/>
              <w:left w:val="double" w:sz="6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965ED8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>Odpowiedzialność cywilna deliktowa i kontraktowa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965ED8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 xml:space="preserve"> 100 000,00 zł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8C3B37" w:rsidRDefault="00C13B0C" w:rsidP="00116777">
            <w:pPr>
              <w:jc w:val="right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36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ind w:left="1440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Ubezpieczenie sprzętu elektronicznego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8C3B37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8C3B37">
              <w:rPr>
                <w:b/>
                <w:sz w:val="20"/>
                <w:szCs w:val="20"/>
                <w:lang w:eastAsia="pl-PL"/>
              </w:rPr>
              <w:t>Urząd Gminy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69 040,00</w:t>
            </w:r>
            <w:r w:rsidRPr="00293F7C">
              <w:rPr>
                <w:color w:val="000000"/>
                <w:sz w:val="22"/>
                <w:szCs w:val="22"/>
              </w:rPr>
              <w:t xml:space="preserve">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 xml:space="preserve">przęt elektroniczny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tacjonarny Szkoła w Witulinie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20 000,00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5 000,00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 xml:space="preserve">Zespół Placówek Oświatowych 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58 779,92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293F7C">
              <w:rPr>
                <w:color w:val="000000"/>
                <w:sz w:val="22"/>
                <w:szCs w:val="22"/>
              </w:rPr>
              <w:t>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26 137,04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Zestaw nagłaśniający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1 650,00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Waga specjalistyczna/ gabinet pielęgniarki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 w:rsidRPr="00293F7C">
              <w:rPr>
                <w:color w:val="000000"/>
                <w:sz w:val="22"/>
                <w:szCs w:val="22"/>
              </w:rPr>
              <w:t>1 998,00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C13B0C" w:rsidRPr="00965ED8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65ED8">
              <w:rPr>
                <w:b/>
                <w:sz w:val="20"/>
                <w:szCs w:val="20"/>
                <w:lang w:eastAsia="pl-PL"/>
              </w:rPr>
              <w:t xml:space="preserve">Gminna Biblioteka Publiczna 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293F7C" w:rsidRDefault="00C13B0C" w:rsidP="001167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Sprzęt elektroniczny stacjonarny 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293F7C" w:rsidRDefault="00C13B0C" w:rsidP="0011677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15 000,00 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>Gminny Ośrodek Kultury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17 600,00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1 000,00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lastRenderedPageBreak/>
              <w:t>Zestaw nagłaśniający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15 987,99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>Gminny Zakład Usług Komunalnych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stacjonarny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4 517,44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B0C" w:rsidRPr="0085051D" w:rsidRDefault="00C13B0C" w:rsidP="00116777">
            <w:pPr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Sprzęt elektroniczny przenośny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B0C" w:rsidRPr="0085051D" w:rsidRDefault="00C13B0C" w:rsidP="00116777">
            <w:pPr>
              <w:jc w:val="right"/>
              <w:rPr>
                <w:color w:val="000000"/>
              </w:rPr>
            </w:pPr>
            <w:r w:rsidRPr="0085051D">
              <w:rPr>
                <w:color w:val="000000"/>
                <w:sz w:val="22"/>
                <w:szCs w:val="22"/>
              </w:rPr>
              <w:t>4 161,91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7045A1" w:rsidRDefault="00C13B0C" w:rsidP="00116777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7045A1">
              <w:rPr>
                <w:b/>
                <w:sz w:val="20"/>
                <w:szCs w:val="20"/>
                <w:lang w:eastAsia="pl-PL"/>
              </w:rPr>
              <w:t>Rozszerzenia ubezpieczenia sprzętu elektronicznego systemem pierwszego ryzyka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Koszt odtworzenia danych i oprogramowania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Pr="00243373">
              <w:rPr>
                <w:sz w:val="20"/>
                <w:szCs w:val="20"/>
                <w:lang w:eastAsia="pl-PL"/>
              </w:rPr>
              <w:t> 000,00 zł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5691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Składka razem za ubezpieczenie sprzętu elektronicznego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821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13B0C" w:rsidRPr="00243373" w:rsidRDefault="00C13B0C" w:rsidP="00C13B0C">
            <w:pPr>
              <w:numPr>
                <w:ilvl w:val="1"/>
                <w:numId w:val="5"/>
              </w:numPr>
              <w:contextualSpacing/>
              <w:jc w:val="center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Ubezpieczenie NNW sołtysów</w:t>
            </w:r>
          </w:p>
        </w:tc>
      </w:tr>
      <w:tr w:rsidR="00C13B0C" w:rsidRPr="00243373" w:rsidTr="00116777">
        <w:trPr>
          <w:trHeight w:val="270"/>
          <w:jc w:val="center"/>
        </w:trPr>
        <w:tc>
          <w:tcPr>
            <w:tcW w:w="3770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  <w:lang w:eastAsia="pl-PL"/>
              </w:rPr>
            </w:pPr>
            <w:r w:rsidRPr="00243373">
              <w:rPr>
                <w:sz w:val="20"/>
                <w:szCs w:val="20"/>
                <w:lang w:eastAsia="pl-PL"/>
              </w:rPr>
              <w:t>Nastę</w:t>
            </w:r>
            <w:r>
              <w:rPr>
                <w:sz w:val="20"/>
                <w:szCs w:val="20"/>
                <w:lang w:eastAsia="pl-PL"/>
              </w:rPr>
              <w:t>pstwa nieszczęśliwych wypadów (17</w:t>
            </w:r>
            <w:r w:rsidRPr="00243373">
              <w:rPr>
                <w:sz w:val="20"/>
                <w:szCs w:val="20"/>
                <w:lang w:eastAsia="pl-PL"/>
              </w:rPr>
              <w:t xml:space="preserve"> osób)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 </w:t>
            </w:r>
            <w:r w:rsidRPr="00243373">
              <w:rPr>
                <w:sz w:val="20"/>
                <w:szCs w:val="20"/>
                <w:lang w:eastAsia="pl-PL"/>
              </w:rPr>
              <w:t>000,00 zł / 1 osobę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4"/>
          <w:jc w:val="center"/>
        </w:trPr>
        <w:tc>
          <w:tcPr>
            <w:tcW w:w="569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 xml:space="preserve">Składka łączna za wszystkie ubezpieczenia </w:t>
            </w:r>
          </w:p>
        </w:tc>
        <w:tc>
          <w:tcPr>
            <w:tcW w:w="25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tbl>
      <w:tblPr>
        <w:tblW w:w="96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265"/>
      </w:tblGrid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Klauzule dodatkowe i inne postanowienia szczególne fakultatywne, dotyczące części I zamówienia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Akceptacja</w:t>
            </w: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Ubezpieczenie mienia od ognia i innych zdarzeń losowych</w:t>
            </w: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Podwyższenie limitu odszkodowawczego na ryzyko katastrofy budowlanej wg podanej definicji do 3 400 000,- zł na jedno i wszystkie zdarzenia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aktów terroryzmu z limitem odszkodowawczym  200 000,- zł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wyrównania sumy ubezpieczenia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przezornej sumy ubezpieczenia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zmiany lokalizacji odbudowy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pokrycia kosztów naprawy uszkodzeń w mieniu otaczającym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 xml:space="preserve">Przyjęcia podanej klauzuli pokrycia strat dodatkowych 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  <w:vAlign w:val="center"/>
          </w:tcPr>
          <w:p w:rsidR="00C13B0C" w:rsidRPr="006838FC" w:rsidRDefault="00C13B0C" w:rsidP="00116777">
            <w:pPr>
              <w:jc w:val="both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 xml:space="preserve">Zniesienie franszyzy integralnej 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 xml:space="preserve">Ubezpieczenie odpowiedzialności cywilnej </w:t>
            </w: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168 godzin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sz w:val="20"/>
                <w:szCs w:val="20"/>
              </w:rPr>
            </w:pPr>
            <w:r w:rsidRPr="006838FC">
              <w:rPr>
                <w:bCs/>
                <w:sz w:val="20"/>
                <w:szCs w:val="20"/>
              </w:rPr>
              <w:t>Zwiększenie obligatoryjnego limitu odpowiedzialności w ubezpieczeniu czystych strat finansowych (m.in. w związku z wydaniem lub niewydaniem decyzji administracy</w:t>
            </w:r>
            <w:r>
              <w:rPr>
                <w:bCs/>
                <w:sz w:val="20"/>
                <w:szCs w:val="20"/>
              </w:rPr>
              <w:t>jnych lub aktów normatywnych) z 50 000,00 zł do sumy 1</w:t>
            </w:r>
            <w:r w:rsidRPr="006838FC">
              <w:rPr>
                <w:bCs/>
                <w:sz w:val="20"/>
                <w:szCs w:val="20"/>
              </w:rPr>
              <w:t>00 000,00 zł na jeden i wszystkie wypadki ubezpieczeniowe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838FC">
              <w:rPr>
                <w:bCs/>
                <w:sz w:val="20"/>
                <w:szCs w:val="20"/>
              </w:rPr>
              <w:t>Przyznanie ubezpieczającemu prawa do uzupełniania sumy gwarancyjnej po wypłacie odszkodowania, według stawki zgodnej ze złożoną ofertą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Zniesienie franszyzy integralnej w szkodach rzeczowych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Ubezpieczenie sprzętu elektronicznego systemem ryzyk nienazwanych</w:t>
            </w:r>
          </w:p>
        </w:tc>
      </w:tr>
      <w:tr w:rsidR="00C13B0C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szybkiej likwidacji szkód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c>
          <w:tcPr>
            <w:tcW w:w="9629" w:type="dxa"/>
            <w:gridSpan w:val="2"/>
            <w:shd w:val="clear" w:color="auto" w:fill="B3B3B3"/>
          </w:tcPr>
          <w:p w:rsidR="00C13B0C" w:rsidRPr="006838FC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838FC">
              <w:rPr>
                <w:b/>
                <w:sz w:val="20"/>
                <w:szCs w:val="20"/>
              </w:rPr>
              <w:t>Pozostałe klauzule dodatkowe</w:t>
            </w:r>
          </w:p>
        </w:tc>
      </w:tr>
      <w:tr w:rsidR="00C13B0C" w:rsidRPr="00243373" w:rsidTr="00116777"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funduszu prewencyjnego w wysokości 5% płaconej składki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1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okolicznościowej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1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uznania okoliczności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40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zmiany wielkości ryzyka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40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wypłaty bezspornej części odszkodowania (nie dotyczy ubezpieczeń obowiązkowych i OC – dotyczy ubezpieczeń mienia)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2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 xml:space="preserve">Przyjęcie podanej klauzuli automatycznego pokrycia bez naliczania dodatkowej składki przy wzroście łącznej sumy ubezpieczenia do 10% we wszystkich jednostkach organizacyjnych </w:t>
            </w:r>
            <w:r w:rsidRPr="006838FC">
              <w:rPr>
                <w:i/>
                <w:sz w:val="20"/>
                <w:szCs w:val="20"/>
              </w:rPr>
              <w:t xml:space="preserve">(ubezpieczenie od </w:t>
            </w:r>
            <w:r>
              <w:rPr>
                <w:i/>
                <w:sz w:val="20"/>
                <w:szCs w:val="20"/>
              </w:rPr>
              <w:t xml:space="preserve">wszystkich ryzyk </w:t>
            </w:r>
            <w:r w:rsidRPr="006838FC">
              <w:rPr>
                <w:i/>
                <w:sz w:val="20"/>
                <w:szCs w:val="20"/>
              </w:rPr>
              <w:t xml:space="preserve"> i ubezpieczenie sprzętu elektronicznego)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3B0C" w:rsidTr="00116777">
        <w:trPr>
          <w:cantSplit/>
          <w:trHeight w:val="232"/>
        </w:trPr>
        <w:tc>
          <w:tcPr>
            <w:tcW w:w="8364" w:type="dxa"/>
            <w:shd w:val="clear" w:color="auto" w:fill="auto"/>
          </w:tcPr>
          <w:p w:rsidR="00C13B0C" w:rsidRPr="006838FC" w:rsidRDefault="00C13B0C" w:rsidP="00116777">
            <w:pPr>
              <w:snapToGrid w:val="0"/>
              <w:rPr>
                <w:sz w:val="20"/>
                <w:szCs w:val="20"/>
              </w:rPr>
            </w:pPr>
            <w:r w:rsidRPr="006838FC">
              <w:rPr>
                <w:sz w:val="20"/>
                <w:szCs w:val="20"/>
              </w:rPr>
              <w:t>Przyjęcie podanej klauzuli automatycznego pokrycia konsumpcji sumy ubezpieczenia w ubezpieczeniu mienia systemem pierwszego ryzyka</w:t>
            </w:r>
          </w:p>
        </w:tc>
        <w:tc>
          <w:tcPr>
            <w:tcW w:w="1265" w:type="dxa"/>
            <w:shd w:val="clear" w:color="auto" w:fill="auto"/>
          </w:tcPr>
          <w:p w:rsidR="00C13B0C" w:rsidRPr="006838FC" w:rsidRDefault="00C13B0C" w:rsidP="0011677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b/>
          <w:sz w:val="18"/>
          <w:szCs w:val="18"/>
        </w:rPr>
      </w:pPr>
      <w:r w:rsidRPr="00243373">
        <w:rPr>
          <w:sz w:val="18"/>
          <w:szCs w:val="18"/>
        </w:rPr>
        <w:t xml:space="preserve">W kolumnie „Akceptacja” w wierszu dotyczącym akceptowanej klauzuli dodatkowej lub postanowień szczególnych proszę wpisać słowo </w:t>
      </w:r>
      <w:r w:rsidRPr="00243373">
        <w:rPr>
          <w:b/>
          <w:sz w:val="18"/>
          <w:szCs w:val="18"/>
        </w:rPr>
        <w:t xml:space="preserve">„Tak”  </w:t>
      </w:r>
      <w:r w:rsidRPr="00243373">
        <w:rPr>
          <w:sz w:val="18"/>
          <w:szCs w:val="18"/>
        </w:rPr>
        <w:t>przypadku przyjęcia danej klauzuli lub postanowienia szczególnego oraz słowo</w:t>
      </w:r>
      <w:r w:rsidRPr="00243373">
        <w:rPr>
          <w:b/>
          <w:sz w:val="18"/>
          <w:szCs w:val="18"/>
        </w:rPr>
        <w:t xml:space="preserve"> „Nie” </w:t>
      </w:r>
      <w:r w:rsidRPr="00243373">
        <w:rPr>
          <w:sz w:val="18"/>
          <w:szCs w:val="18"/>
        </w:rPr>
        <w:t>w przypadku nie przyjęcia. Brak słowa</w:t>
      </w:r>
      <w:r w:rsidRPr="00243373">
        <w:rPr>
          <w:b/>
          <w:sz w:val="18"/>
          <w:szCs w:val="18"/>
        </w:rPr>
        <w:t xml:space="preserve"> „Tak” </w:t>
      </w:r>
      <w:r w:rsidRPr="00243373">
        <w:rPr>
          <w:sz w:val="18"/>
          <w:szCs w:val="18"/>
        </w:rPr>
        <w:t xml:space="preserve">lub </w:t>
      </w:r>
      <w:r w:rsidRPr="00243373">
        <w:rPr>
          <w:b/>
          <w:sz w:val="18"/>
          <w:szCs w:val="18"/>
        </w:rPr>
        <w:t xml:space="preserve">„Nie” uznany zostanie jako niezaakceptowanie danej klauzuli lub postanowienia szczególnego. </w:t>
      </w:r>
    </w:p>
    <w:p w:rsidR="00C13B0C" w:rsidRPr="00243373" w:rsidRDefault="00C13B0C" w:rsidP="00C13B0C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UWAGA:</w:t>
      </w:r>
    </w:p>
    <w:p w:rsidR="00C13B0C" w:rsidRPr="00243373" w:rsidRDefault="00C13B0C" w:rsidP="00C13B0C">
      <w:pPr>
        <w:jc w:val="both"/>
        <w:rPr>
          <w:i/>
          <w:sz w:val="18"/>
          <w:szCs w:val="18"/>
        </w:rPr>
      </w:pPr>
      <w:r w:rsidRPr="00243373">
        <w:rPr>
          <w:i/>
          <w:sz w:val="18"/>
          <w:szCs w:val="18"/>
        </w:rPr>
        <w:t>W przypadku przyjęcia danej klauzuli lub postanowienia szczególnego, lecz w innej wersji niż podana w niniejszej specyfikacji, Zamawiający nie przyzna punktów dodatkowych.</w:t>
      </w:r>
    </w:p>
    <w:p w:rsidR="00C13B0C" w:rsidRPr="00243373" w:rsidRDefault="00C13B0C" w:rsidP="00C13B0C">
      <w:pPr>
        <w:jc w:val="right"/>
        <w:rPr>
          <w:sz w:val="16"/>
          <w:szCs w:val="16"/>
        </w:rPr>
      </w:pPr>
      <w:r w:rsidRPr="00243373">
        <w:rPr>
          <w:sz w:val="16"/>
          <w:szCs w:val="16"/>
        </w:rPr>
        <w:t>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20"/>
          <w:szCs w:val="20"/>
          <w:lang w:eastAsia="en-US" w:bidi="en-US"/>
        </w:rPr>
      </w:pP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>(podpis(y) osób uprawnionych do reprezentowania            Wykonawcy w dokumentach rejestrowych, lub we właściwym upoważnieniu)</w:t>
      </w:r>
      <w:r w:rsidRPr="00243373">
        <w:rPr>
          <w:rFonts w:eastAsia="Lucida Sans Unicode"/>
          <w:i/>
          <w:color w:val="000000"/>
          <w:sz w:val="20"/>
          <w:szCs w:val="20"/>
          <w:lang w:eastAsia="en-US" w:bidi="en-US"/>
        </w:rPr>
        <w:t xml:space="preserve">             </w:t>
      </w:r>
    </w:p>
    <w:p w:rsidR="00C13B0C" w:rsidRPr="00243373" w:rsidRDefault="00C13B0C" w:rsidP="00C13B0C">
      <w:pPr>
        <w:jc w:val="both"/>
        <w:rPr>
          <w:sz w:val="16"/>
          <w:szCs w:val="16"/>
        </w:rPr>
      </w:pPr>
      <w:r w:rsidRPr="00243373">
        <w:rPr>
          <w:sz w:val="20"/>
          <w:szCs w:val="20"/>
        </w:rPr>
        <w:lastRenderedPageBreak/>
        <w:t xml:space="preserve">   .………………, dnia </w:t>
      </w:r>
      <w:r w:rsidRPr="00243373">
        <w:rPr>
          <w:sz w:val="16"/>
          <w:szCs w:val="16"/>
        </w:rPr>
        <w:t>………………………..</w:t>
      </w: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B. Część II zamówienia - „Ubezpieczenie pojazdów mechaniczny</w:t>
      </w:r>
      <w:r>
        <w:rPr>
          <w:b/>
          <w:sz w:val="22"/>
          <w:szCs w:val="22"/>
        </w:rPr>
        <w:t xml:space="preserve">ch Gminy Leśna Podlaska </w:t>
      </w:r>
      <w:r w:rsidRPr="00243373">
        <w:rPr>
          <w:b/>
          <w:sz w:val="22"/>
          <w:szCs w:val="22"/>
        </w:rPr>
        <w:t>”</w:t>
      </w:r>
    </w:p>
    <w:p w:rsidR="00C13B0C" w:rsidRPr="00243373" w:rsidRDefault="00C13B0C" w:rsidP="00C13B0C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243373">
        <w:rPr>
          <w:b/>
          <w:bCs/>
          <w:i/>
          <w:iCs/>
          <w:sz w:val="22"/>
          <w:szCs w:val="22"/>
        </w:rPr>
        <w:t>oferujemy</w:t>
      </w:r>
    </w:p>
    <w:p w:rsidR="00C13B0C" w:rsidRPr="00243373" w:rsidRDefault="00C13B0C" w:rsidP="00C13B0C">
      <w:pPr>
        <w:jc w:val="center"/>
        <w:rPr>
          <w:b/>
          <w:color w:val="0000FF"/>
          <w:sz w:val="20"/>
          <w:szCs w:val="20"/>
        </w:rPr>
      </w:pPr>
    </w:p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wykonanie usług objętych zamówieniem, zgodnie z wymogami za</w:t>
      </w:r>
      <w:r>
        <w:rPr>
          <w:sz w:val="22"/>
          <w:szCs w:val="22"/>
        </w:rPr>
        <w:t xml:space="preserve">wartymi w Zapytaniu ofertowym </w:t>
      </w:r>
      <w:r w:rsidRPr="00243373">
        <w:rPr>
          <w:sz w:val="22"/>
          <w:szCs w:val="22"/>
        </w:rPr>
        <w:t>, za cenę łączną: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 xml:space="preserve">…............................... </w:t>
      </w:r>
      <w:r w:rsidRPr="00243373">
        <w:rPr>
          <w:b/>
          <w:sz w:val="22"/>
          <w:szCs w:val="22"/>
        </w:rPr>
        <w:t xml:space="preserve">PLN, </w:t>
      </w:r>
      <w:r w:rsidRPr="00243373">
        <w:rPr>
          <w:sz w:val="22"/>
          <w:szCs w:val="22"/>
        </w:rPr>
        <w:t>słownie złotych .............................................................................</w:t>
      </w:r>
    </w:p>
    <w:p w:rsidR="00C13B0C" w:rsidRPr="00243373" w:rsidRDefault="00C13B0C" w:rsidP="00C13B0C">
      <w:pPr>
        <w:jc w:val="both"/>
        <w:rPr>
          <w:sz w:val="22"/>
          <w:szCs w:val="22"/>
        </w:rPr>
      </w:pPr>
      <w:r w:rsidRPr="00243373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243373">
        <w:rPr>
          <w:bCs/>
          <w:sz w:val="22"/>
          <w:szCs w:val="22"/>
        </w:rPr>
        <w:t>tekst jednolity Dz. U. z 2011 r., Nr 177., poz. 1054 z późn. zm.</w:t>
      </w:r>
      <w:r w:rsidRPr="00243373">
        <w:rPr>
          <w:sz w:val="22"/>
          <w:szCs w:val="22"/>
        </w:rPr>
        <w:t>)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wynikającą z wypełnionego formularza cenowego, zawartego poniżej.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wykonania zamówienia</w:t>
      </w:r>
      <w:r w:rsidRPr="0024337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04.06.2016</w:t>
      </w:r>
      <w:r w:rsidRPr="002F1658">
        <w:rPr>
          <w:b/>
          <w:sz w:val="22"/>
          <w:szCs w:val="22"/>
        </w:rPr>
        <w:t xml:space="preserve"> r. do dnia </w:t>
      </w:r>
      <w:r w:rsidR="00C00E45">
        <w:rPr>
          <w:b/>
          <w:sz w:val="22"/>
          <w:szCs w:val="22"/>
        </w:rPr>
        <w:t>03.06.2019</w:t>
      </w:r>
      <w:r w:rsidRPr="002F1658">
        <w:rPr>
          <w:b/>
          <w:sz w:val="22"/>
          <w:szCs w:val="22"/>
        </w:rPr>
        <w:t xml:space="preserve"> r.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związania ofertą i warunki płatności</w:t>
      </w:r>
      <w:r w:rsidRPr="00243373">
        <w:rPr>
          <w:b/>
          <w:sz w:val="22"/>
          <w:szCs w:val="22"/>
        </w:rPr>
        <w:t xml:space="preserve"> zgodne z postanowieniami </w:t>
      </w:r>
      <w:r>
        <w:rPr>
          <w:b/>
          <w:sz w:val="22"/>
          <w:szCs w:val="22"/>
        </w:rPr>
        <w:t>zapytaniu ofertowym</w:t>
      </w:r>
    </w:p>
    <w:p w:rsidR="00C13B0C" w:rsidRPr="00243373" w:rsidRDefault="00C13B0C" w:rsidP="00C13B0C">
      <w:pPr>
        <w:rPr>
          <w:sz w:val="22"/>
          <w:szCs w:val="22"/>
        </w:rPr>
      </w:pPr>
    </w:p>
    <w:tbl>
      <w:tblPr>
        <w:tblW w:w="9252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240"/>
        <w:gridCol w:w="1387"/>
        <w:gridCol w:w="1045"/>
        <w:gridCol w:w="1260"/>
        <w:gridCol w:w="1300"/>
        <w:gridCol w:w="1260"/>
        <w:gridCol w:w="1760"/>
      </w:tblGrid>
      <w:tr w:rsidR="00C13B0C" w:rsidRPr="00243373" w:rsidTr="00116777">
        <w:trPr>
          <w:trHeight w:val="300"/>
        </w:trPr>
        <w:tc>
          <w:tcPr>
            <w:tcW w:w="9252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C13B0C" w:rsidRPr="00243373" w:rsidTr="00116777">
        <w:trPr>
          <w:trHeight w:val="300"/>
        </w:trPr>
        <w:tc>
          <w:tcPr>
            <w:tcW w:w="9252" w:type="dxa"/>
            <w:gridSpan w:val="7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Ubezpieczenia pojazdów mechanicznych: obowiązkowe  OC posiadaczy pojazdów mechanicznych, Auto Casco, NNW kierowcy i pasażerów, Assistance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Numer rej.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Marka/Typ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243373">
              <w:rPr>
                <w:b/>
                <w:sz w:val="20"/>
                <w:szCs w:val="20"/>
                <w:lang w:eastAsia="pl-PL"/>
              </w:rPr>
              <w:t>Składka za cały okres zamówienia (</w:t>
            </w:r>
            <w:r w:rsidR="00C00E45">
              <w:rPr>
                <w:b/>
                <w:sz w:val="20"/>
                <w:szCs w:val="20"/>
                <w:lang w:eastAsia="pl-PL"/>
              </w:rPr>
              <w:t>36</w:t>
            </w:r>
            <w:r>
              <w:rPr>
                <w:b/>
                <w:sz w:val="20"/>
                <w:szCs w:val="20"/>
                <w:lang w:eastAsia="pl-PL"/>
              </w:rPr>
              <w:t xml:space="preserve"> miesięcy</w:t>
            </w:r>
            <w:r w:rsidRPr="00243373">
              <w:rPr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Ubezpieczenia Assistance i Zielona Karta bezskładkowe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AC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Łączna składka za OC/AC/NNW</w:t>
            </w: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LBI00603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MERCEDES-BENZ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LBI99KS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LBI4G68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VOLVO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LBIP772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FORD TRANSIT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FURGON 330M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LBI1L18*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TOYOTA AVENSIS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SEDAN 2,0 D-4D SOL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B0C" w:rsidRDefault="00C13B0C" w:rsidP="001167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LBI53AJ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ŻUK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A-15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LBI99K3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STAR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BPB5034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JELCZ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LBI 99E2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JELCZ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LBI48E3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MAGIRUS-DEUTZ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FM192 D11 FA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LBIK901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ŻUK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LBIK156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EC26A1" w:rsidRDefault="00C13B0C" w:rsidP="00116777">
            <w:pPr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FS LUBLIN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B0C" w:rsidRPr="00EC26A1" w:rsidRDefault="00C13B0C" w:rsidP="00116777">
            <w:pPr>
              <w:jc w:val="center"/>
              <w:rPr>
                <w:color w:val="000000"/>
              </w:rPr>
            </w:pPr>
            <w:r w:rsidRPr="00EC26A1">
              <w:rPr>
                <w:color w:val="000000"/>
                <w:sz w:val="22"/>
                <w:szCs w:val="22"/>
              </w:rPr>
              <w:t>LUBLIN 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Default="00C13B0C" w:rsidP="00116777">
            <w:pPr>
              <w:jc w:val="center"/>
            </w:pPr>
            <w:r>
              <w:rPr>
                <w:i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C13B0C" w:rsidRPr="00243373" w:rsidTr="00116777">
        <w:trPr>
          <w:trHeight w:val="300"/>
        </w:trPr>
        <w:tc>
          <w:tcPr>
            <w:tcW w:w="7492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13B0C" w:rsidRPr="00243373" w:rsidRDefault="00C13B0C" w:rsidP="00116777">
            <w:pPr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243373">
              <w:rPr>
                <w:b/>
                <w:bCs/>
                <w:sz w:val="20"/>
                <w:szCs w:val="20"/>
                <w:lang w:eastAsia="pl-PL"/>
              </w:rPr>
              <w:t>Razem składka za ubezpieczenia komunikacyjne OC/AC/NNW/Assistance/Zielona karta</w:t>
            </w:r>
          </w:p>
        </w:tc>
        <w:tc>
          <w:tcPr>
            <w:tcW w:w="17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13B0C" w:rsidRPr="00243373" w:rsidRDefault="00C13B0C" w:rsidP="00116777">
            <w:pPr>
              <w:suppressAutoHyphens w:val="0"/>
              <w:jc w:val="right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243373">
              <w:rPr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134"/>
      </w:tblGrid>
      <w:tr w:rsidR="00C13B0C" w:rsidTr="00116777">
        <w:tc>
          <w:tcPr>
            <w:tcW w:w="8647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3373">
              <w:rPr>
                <w:b/>
                <w:sz w:val="18"/>
                <w:szCs w:val="18"/>
              </w:rPr>
              <w:t>Klauzule dodatkowe i inne postanowienia szczególne fakultatywne, dotyczące części II zamówienia</w:t>
            </w:r>
          </w:p>
        </w:tc>
        <w:tc>
          <w:tcPr>
            <w:tcW w:w="1134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3373">
              <w:rPr>
                <w:b/>
                <w:sz w:val="18"/>
                <w:szCs w:val="18"/>
              </w:rPr>
              <w:t>Akceptacja</w:t>
            </w: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>Przyjęcie podanej klauzuli szkody całkowitej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 xml:space="preserve"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</w:t>
            </w:r>
            <w:r w:rsidRPr="00DA6D7D">
              <w:rPr>
                <w:sz w:val="20"/>
                <w:szCs w:val="20"/>
              </w:rPr>
              <w:lastRenderedPageBreak/>
              <w:t>narkomanii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CD2BD0" w:rsidRDefault="00C13B0C" w:rsidP="00116777">
            <w:pPr>
              <w:suppressAutoHyphens w:val="0"/>
              <w:rPr>
                <w:sz w:val="20"/>
                <w:szCs w:val="20"/>
              </w:rPr>
            </w:pPr>
            <w:r w:rsidRPr="00CD2BD0">
              <w:rPr>
                <w:sz w:val="22"/>
                <w:szCs w:val="22"/>
              </w:rPr>
              <w:lastRenderedPageBreak/>
              <w:t>Przy szkodach częściowych niepomniejszanie  sumy ubezpieczenia  o wypłacone odszkodowanie (zniesienie konsumpcji sumy ubezpieczenia)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  <w:vAlign w:val="center"/>
          </w:tcPr>
          <w:p w:rsidR="00C13B0C" w:rsidRPr="00CD2BD0" w:rsidRDefault="00C13B0C" w:rsidP="00116777">
            <w:pPr>
              <w:snapToGrid w:val="0"/>
              <w:rPr>
                <w:sz w:val="20"/>
                <w:szCs w:val="20"/>
              </w:rPr>
            </w:pPr>
            <w:r w:rsidRPr="00CD2BD0">
              <w:rPr>
                <w:sz w:val="20"/>
                <w:szCs w:val="20"/>
              </w:rPr>
              <w:t>Przyjęcie podanej klauzuli ubezpieczenia pojazdu niezabezpieczonego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13B0C" w:rsidTr="00116777">
        <w:tc>
          <w:tcPr>
            <w:tcW w:w="8647" w:type="dxa"/>
            <w:shd w:val="clear" w:color="auto" w:fill="auto"/>
          </w:tcPr>
          <w:p w:rsidR="00C13B0C" w:rsidRPr="00DA6D7D" w:rsidRDefault="00C13B0C" w:rsidP="00116777">
            <w:pPr>
              <w:snapToGrid w:val="0"/>
              <w:rPr>
                <w:sz w:val="20"/>
                <w:szCs w:val="20"/>
              </w:rPr>
            </w:pPr>
            <w:r w:rsidRPr="00DA6D7D">
              <w:rPr>
                <w:sz w:val="20"/>
                <w:szCs w:val="20"/>
              </w:rPr>
              <w:t xml:space="preserve">Przyjęcie podanej klauzuli funduszu prewencyjnego </w:t>
            </w:r>
          </w:p>
        </w:tc>
        <w:tc>
          <w:tcPr>
            <w:tcW w:w="1134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3B0C" w:rsidRPr="00DA6D7D" w:rsidRDefault="00C13B0C" w:rsidP="00C13B0C">
      <w:pPr>
        <w:jc w:val="both"/>
        <w:rPr>
          <w:b/>
          <w:sz w:val="20"/>
          <w:szCs w:val="20"/>
        </w:rPr>
      </w:pPr>
    </w:p>
    <w:p w:rsidR="00C13B0C" w:rsidRPr="00243373" w:rsidRDefault="00C13B0C" w:rsidP="00C13B0C">
      <w:pPr>
        <w:jc w:val="right"/>
        <w:rPr>
          <w:sz w:val="16"/>
          <w:szCs w:val="16"/>
        </w:rPr>
      </w:pPr>
      <w:r w:rsidRPr="00243373">
        <w:rPr>
          <w:sz w:val="16"/>
          <w:szCs w:val="16"/>
        </w:rPr>
        <w:t>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(podpis(y) osób uprawnionych do reprezentowania            Wykonawcy w dokumentach rejestrowych, lub we właściwym upoważnieniu)             </w:t>
      </w:r>
    </w:p>
    <w:p w:rsidR="00C13B0C" w:rsidRPr="00243373" w:rsidRDefault="00C13B0C" w:rsidP="00C13B0C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Default="00C13B0C" w:rsidP="00C13B0C">
      <w:pPr>
        <w:jc w:val="both"/>
        <w:rPr>
          <w:i/>
          <w:sz w:val="16"/>
          <w:szCs w:val="16"/>
        </w:rPr>
      </w:pPr>
    </w:p>
    <w:p w:rsidR="00C13B0C" w:rsidRDefault="00C13B0C" w:rsidP="00C13B0C">
      <w:pPr>
        <w:jc w:val="both"/>
        <w:rPr>
          <w:i/>
          <w:sz w:val="16"/>
          <w:szCs w:val="16"/>
        </w:rPr>
      </w:pP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C. Część III zamówienia - „Ubezpieczenie następstw nieszczęśliwych wypadków członków Ochotniczych St</w:t>
      </w:r>
      <w:r>
        <w:rPr>
          <w:b/>
          <w:sz w:val="22"/>
          <w:szCs w:val="22"/>
        </w:rPr>
        <w:t xml:space="preserve">raży Pożarnych Gminy Leśna Podlaska </w:t>
      </w:r>
      <w:r w:rsidRPr="00243373">
        <w:rPr>
          <w:b/>
          <w:sz w:val="22"/>
          <w:szCs w:val="22"/>
        </w:rPr>
        <w:t>”</w:t>
      </w:r>
    </w:p>
    <w:p w:rsidR="00C13B0C" w:rsidRPr="00243373" w:rsidRDefault="00C13B0C" w:rsidP="00C13B0C">
      <w:pPr>
        <w:keepNext/>
        <w:spacing w:before="240" w:after="60"/>
        <w:jc w:val="center"/>
        <w:rPr>
          <w:b/>
          <w:bCs/>
          <w:i/>
          <w:iCs/>
          <w:sz w:val="22"/>
          <w:szCs w:val="22"/>
        </w:rPr>
      </w:pPr>
      <w:r w:rsidRPr="00243373">
        <w:rPr>
          <w:b/>
          <w:bCs/>
          <w:i/>
          <w:iCs/>
          <w:sz w:val="22"/>
          <w:szCs w:val="22"/>
        </w:rPr>
        <w:t>oferujemy</w:t>
      </w:r>
    </w:p>
    <w:p w:rsidR="00C13B0C" w:rsidRPr="00243373" w:rsidRDefault="00C13B0C" w:rsidP="00C13B0C">
      <w:pPr>
        <w:jc w:val="center"/>
        <w:rPr>
          <w:b/>
          <w:color w:val="0000FF"/>
          <w:sz w:val="22"/>
          <w:szCs w:val="22"/>
        </w:rPr>
      </w:pPr>
    </w:p>
    <w:p w:rsidR="00C13B0C" w:rsidRPr="00243373" w:rsidRDefault="00C13B0C" w:rsidP="00C13B0C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wykonanie usług objętych zamówieniem, zgodnie z wymogami zawartymi w Specyfikacji Istotnych Warunków Zamówienia, za cenę łączną: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 xml:space="preserve">…............................... </w:t>
      </w:r>
      <w:r w:rsidRPr="00243373">
        <w:rPr>
          <w:b/>
          <w:sz w:val="22"/>
          <w:szCs w:val="22"/>
        </w:rPr>
        <w:t xml:space="preserve">PLN, </w:t>
      </w:r>
      <w:r w:rsidRPr="00243373">
        <w:rPr>
          <w:sz w:val="22"/>
          <w:szCs w:val="22"/>
        </w:rPr>
        <w:t>słownie złotych .............................................................................</w:t>
      </w:r>
    </w:p>
    <w:p w:rsidR="00C13B0C" w:rsidRPr="00243373" w:rsidRDefault="00C13B0C" w:rsidP="00C13B0C">
      <w:pPr>
        <w:jc w:val="both"/>
        <w:rPr>
          <w:sz w:val="22"/>
          <w:szCs w:val="22"/>
        </w:rPr>
      </w:pPr>
      <w:r w:rsidRPr="00243373">
        <w:rPr>
          <w:sz w:val="22"/>
          <w:szCs w:val="22"/>
        </w:rPr>
        <w:t xml:space="preserve">(usługa zwolniona z podatku VAT zgodnie z art. 43 ust. 1 pkt 37 ustawy z dnia 11 marca 2004 o podatku od towarów i usług – </w:t>
      </w:r>
      <w:r w:rsidRPr="00243373">
        <w:rPr>
          <w:bCs/>
          <w:sz w:val="22"/>
          <w:szCs w:val="22"/>
        </w:rPr>
        <w:t>tekst jednolity Dz. U. z 2011 r., Nr 177., poz. 1054 z późn. zm.</w:t>
      </w:r>
      <w:r w:rsidRPr="00243373">
        <w:rPr>
          <w:sz w:val="22"/>
          <w:szCs w:val="22"/>
        </w:rPr>
        <w:t>)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wynikającą z wypełnionego formularza cenowego, zawartego poniżej.</w:t>
      </w:r>
    </w:p>
    <w:p w:rsidR="00C13B0C" w:rsidRPr="00243373" w:rsidRDefault="00C13B0C" w:rsidP="00C13B0C">
      <w:pPr>
        <w:rPr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wykonania zamówienia</w:t>
      </w:r>
      <w:r>
        <w:rPr>
          <w:b/>
          <w:sz w:val="22"/>
          <w:szCs w:val="22"/>
        </w:rPr>
        <w:t>:04.06.2016</w:t>
      </w:r>
      <w:r w:rsidRPr="002F1658">
        <w:rPr>
          <w:b/>
          <w:sz w:val="22"/>
          <w:szCs w:val="22"/>
        </w:rPr>
        <w:t xml:space="preserve"> r. do dnia </w:t>
      </w:r>
      <w:r w:rsidR="00C00E45">
        <w:rPr>
          <w:b/>
          <w:sz w:val="22"/>
          <w:szCs w:val="22"/>
        </w:rPr>
        <w:t>03.06.2019</w:t>
      </w:r>
      <w:r w:rsidRPr="002F1658">
        <w:rPr>
          <w:b/>
          <w:sz w:val="22"/>
          <w:szCs w:val="22"/>
        </w:rPr>
        <w:t xml:space="preserve"> r.</w:t>
      </w: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</w:p>
    <w:p w:rsidR="00C13B0C" w:rsidRPr="00243373" w:rsidRDefault="00C13B0C" w:rsidP="00C13B0C">
      <w:pPr>
        <w:jc w:val="both"/>
        <w:rPr>
          <w:b/>
          <w:sz w:val="22"/>
          <w:szCs w:val="22"/>
        </w:rPr>
      </w:pPr>
      <w:r w:rsidRPr="00243373">
        <w:rPr>
          <w:sz w:val="22"/>
          <w:szCs w:val="22"/>
        </w:rPr>
        <w:t>Termin związania ofertą i warunki płatności</w:t>
      </w:r>
      <w:r w:rsidRPr="00243373">
        <w:rPr>
          <w:b/>
          <w:sz w:val="22"/>
          <w:szCs w:val="22"/>
        </w:rPr>
        <w:t xml:space="preserve"> zgodne z postanowieniami </w:t>
      </w:r>
      <w:r>
        <w:rPr>
          <w:b/>
          <w:sz w:val="22"/>
          <w:szCs w:val="22"/>
        </w:rPr>
        <w:t xml:space="preserve">w zapytaniu ofertowym </w:t>
      </w:r>
    </w:p>
    <w:p w:rsidR="00C13B0C" w:rsidRDefault="00C13B0C" w:rsidP="00C13B0C">
      <w:pPr>
        <w:jc w:val="both"/>
        <w:rPr>
          <w:b/>
          <w:sz w:val="22"/>
          <w:szCs w:val="22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600"/>
        <w:gridCol w:w="2520"/>
      </w:tblGrid>
      <w:tr w:rsidR="00C13B0C" w:rsidRPr="00AB1E80" w:rsidTr="00116777">
        <w:trPr>
          <w:trHeight w:val="270"/>
        </w:trPr>
        <w:tc>
          <w:tcPr>
            <w:tcW w:w="943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C13B0C" w:rsidRPr="00AB1E80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AB1E80">
              <w:rPr>
                <w:b/>
                <w:bCs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C13B0C" w:rsidRPr="00AB1E80" w:rsidTr="00116777">
        <w:trPr>
          <w:trHeight w:val="270"/>
        </w:trPr>
        <w:tc>
          <w:tcPr>
            <w:tcW w:w="9430" w:type="dxa"/>
            <w:gridSpan w:val="3"/>
            <w:tcBorders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vAlign w:val="center"/>
          </w:tcPr>
          <w:p w:rsidR="00C13B0C" w:rsidRPr="00AB1E80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1E80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 Ubezpieczenie następstw nieszczęśliwych wypadków członków OSP</w:t>
            </w:r>
          </w:p>
        </w:tc>
      </w:tr>
      <w:tr w:rsidR="00C13B0C" w:rsidRPr="00AB1E80" w:rsidTr="00116777">
        <w:trPr>
          <w:trHeight w:val="270"/>
        </w:trPr>
        <w:tc>
          <w:tcPr>
            <w:tcW w:w="33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6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2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Składka za cały okres zamówienia</w:t>
            </w:r>
          </w:p>
          <w:p w:rsidR="00C13B0C" w:rsidRPr="00965ED8" w:rsidRDefault="00C13B0C" w:rsidP="0011677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(</w:t>
            </w:r>
            <w:r w:rsidR="00C00E45">
              <w:rPr>
                <w:b/>
                <w:bCs/>
                <w:sz w:val="20"/>
                <w:szCs w:val="20"/>
                <w:lang w:eastAsia="pl-PL"/>
              </w:rPr>
              <w:t>36</w:t>
            </w:r>
            <w:bookmarkStart w:id="0" w:name="_GoBack"/>
            <w:bookmarkEnd w:id="0"/>
            <w:r w:rsidRPr="00965ED8">
              <w:rPr>
                <w:b/>
                <w:bCs/>
                <w:sz w:val="20"/>
                <w:szCs w:val="20"/>
                <w:lang w:eastAsia="pl-PL"/>
              </w:rPr>
              <w:t>miesięcy )</w:t>
            </w:r>
          </w:p>
        </w:tc>
      </w:tr>
      <w:tr w:rsidR="00C13B0C" w:rsidRPr="00AB1E80" w:rsidTr="00116777">
        <w:trPr>
          <w:cantSplit/>
          <w:trHeight w:val="231"/>
        </w:trPr>
        <w:tc>
          <w:tcPr>
            <w:tcW w:w="3310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>5  jednostek OSP (200 osób)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sz w:val="20"/>
                <w:szCs w:val="20"/>
                <w:lang w:eastAsia="pl-PL"/>
              </w:rPr>
            </w:pPr>
            <w:r w:rsidRPr="00965ED8">
              <w:rPr>
                <w:sz w:val="20"/>
                <w:szCs w:val="20"/>
                <w:lang w:eastAsia="pl-PL"/>
              </w:rPr>
              <w:t>10 000,- zł / 1 os.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13B0C" w:rsidRPr="00AB1E80" w:rsidTr="00116777">
        <w:trPr>
          <w:cantSplit/>
          <w:trHeight w:val="255"/>
        </w:trPr>
        <w:tc>
          <w:tcPr>
            <w:tcW w:w="6910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bottom"/>
          </w:tcPr>
          <w:p w:rsidR="00C13B0C" w:rsidRPr="00965ED8" w:rsidRDefault="00C13B0C" w:rsidP="00116777">
            <w:pPr>
              <w:suppressAutoHyphens w:val="0"/>
              <w:snapToGrid w:val="0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965ED8">
              <w:rPr>
                <w:b/>
                <w:bCs/>
                <w:sz w:val="20"/>
                <w:szCs w:val="20"/>
                <w:lang w:eastAsia="pl-PL"/>
              </w:rPr>
              <w:t>Składka łącznie</w:t>
            </w:r>
          </w:p>
        </w:tc>
        <w:tc>
          <w:tcPr>
            <w:tcW w:w="252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bottom"/>
          </w:tcPr>
          <w:p w:rsidR="00C13B0C" w:rsidRPr="00965ED8" w:rsidRDefault="00C13B0C" w:rsidP="00116777">
            <w:pPr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B0C" w:rsidRPr="00243373" w:rsidRDefault="00C13B0C" w:rsidP="00C13B0C">
      <w:pPr>
        <w:rPr>
          <w:sz w:val="22"/>
          <w:szCs w:val="22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0"/>
        <w:gridCol w:w="1265"/>
      </w:tblGrid>
      <w:tr w:rsidR="00C13B0C" w:rsidTr="00116777">
        <w:tc>
          <w:tcPr>
            <w:tcW w:w="8800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373">
              <w:rPr>
                <w:b/>
                <w:sz w:val="20"/>
                <w:szCs w:val="20"/>
              </w:rPr>
              <w:t>Klauzule dodatkowe i inne postanowienia szczególne fakultatywne, dotyczące części III zamówienia</w:t>
            </w:r>
          </w:p>
        </w:tc>
        <w:tc>
          <w:tcPr>
            <w:tcW w:w="1265" w:type="dxa"/>
            <w:shd w:val="clear" w:color="auto" w:fill="auto"/>
          </w:tcPr>
          <w:p w:rsidR="00C13B0C" w:rsidRPr="00243373" w:rsidRDefault="00C13B0C" w:rsidP="0011677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3373">
              <w:rPr>
                <w:b/>
                <w:sz w:val="20"/>
                <w:szCs w:val="20"/>
              </w:rPr>
              <w:t>Akceptacja</w:t>
            </w:r>
          </w:p>
        </w:tc>
      </w:tr>
      <w:tr w:rsidR="00C13B0C" w:rsidTr="00116777">
        <w:tc>
          <w:tcPr>
            <w:tcW w:w="8800" w:type="dxa"/>
            <w:shd w:val="clear" w:color="auto" w:fill="auto"/>
            <w:vAlign w:val="center"/>
          </w:tcPr>
          <w:p w:rsidR="00C13B0C" w:rsidRPr="00965ED8" w:rsidRDefault="00C13B0C" w:rsidP="00116777">
            <w:pPr>
              <w:snapToGrid w:val="0"/>
              <w:rPr>
                <w:sz w:val="20"/>
                <w:szCs w:val="20"/>
              </w:rPr>
            </w:pPr>
            <w:r w:rsidRPr="00B979E4">
              <w:rPr>
                <w:sz w:val="22"/>
                <w:szCs w:val="22"/>
                <w:lang w:eastAsia="en-US"/>
              </w:rPr>
              <w:t>W zakresie I ubezpieczenia, przy doznaniu przez Ubezpieczonego trwałego uszczerbku na zdrowiu przekraczającego 25%, wypłata odszkodowania w procencie sumy ubezpieczenia odpowiadającym dwukrotności doznanego uszczerbku na zdrowiu (progresywne ustalanie odszkodowania</w:t>
            </w:r>
          </w:p>
        </w:tc>
        <w:tc>
          <w:tcPr>
            <w:tcW w:w="1265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13B0C" w:rsidTr="00116777">
        <w:trPr>
          <w:trHeight w:val="834"/>
        </w:trPr>
        <w:tc>
          <w:tcPr>
            <w:tcW w:w="8800" w:type="dxa"/>
            <w:shd w:val="clear" w:color="auto" w:fill="auto"/>
            <w:vAlign w:val="center"/>
          </w:tcPr>
          <w:p w:rsidR="00C13B0C" w:rsidRPr="00CD2BD0" w:rsidRDefault="00C13B0C" w:rsidP="00116777">
            <w:pPr>
              <w:suppressAutoHyphens w:val="0"/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B979E4">
              <w:rPr>
                <w:sz w:val="22"/>
                <w:szCs w:val="22"/>
                <w:lang w:eastAsia="en-US"/>
              </w:rPr>
              <w:t>Rozszerzenie zakresu I ubezpieczenia o zasiłek dzienny z tytułu niezdolności do pracy spowodowanej zdarzeniem objętym umową ubezpieczenia w wysokości 50,00 zł za każdy dzień (przy leczeniu ambulatoryjnym od 7 dnia od wypadku)</w:t>
            </w:r>
            <w:r>
              <w:rPr>
                <w:sz w:val="22"/>
                <w:szCs w:val="22"/>
                <w:lang w:eastAsia="en-US"/>
              </w:rPr>
              <w:t xml:space="preserve"> przez maksymalny okres 60 dni </w:t>
            </w:r>
          </w:p>
        </w:tc>
        <w:tc>
          <w:tcPr>
            <w:tcW w:w="1265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13B0C" w:rsidTr="00116777">
        <w:tc>
          <w:tcPr>
            <w:tcW w:w="8800" w:type="dxa"/>
            <w:shd w:val="clear" w:color="auto" w:fill="auto"/>
            <w:vAlign w:val="center"/>
          </w:tcPr>
          <w:p w:rsidR="00C13B0C" w:rsidRPr="00965ED8" w:rsidRDefault="00C13B0C" w:rsidP="00116777">
            <w:pPr>
              <w:snapToGrid w:val="0"/>
              <w:rPr>
                <w:sz w:val="20"/>
                <w:szCs w:val="20"/>
              </w:rPr>
            </w:pPr>
            <w:r w:rsidRPr="00965ED8">
              <w:rPr>
                <w:sz w:val="20"/>
                <w:szCs w:val="20"/>
              </w:rPr>
              <w:t>Przyjęcie podanej klauzuli funduszu prewencyjnego</w:t>
            </w:r>
          </w:p>
        </w:tc>
        <w:tc>
          <w:tcPr>
            <w:tcW w:w="1265" w:type="dxa"/>
            <w:shd w:val="clear" w:color="auto" w:fill="auto"/>
          </w:tcPr>
          <w:p w:rsidR="00C13B0C" w:rsidRPr="00DA6D7D" w:rsidRDefault="00C13B0C" w:rsidP="0011677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13B0C" w:rsidRPr="00243373" w:rsidRDefault="00C13B0C" w:rsidP="00C13B0C">
      <w:pPr>
        <w:jc w:val="both"/>
        <w:rPr>
          <w:rFonts w:ascii="Arial" w:hAnsi="Arial" w:cs="Arial"/>
          <w:sz w:val="16"/>
          <w:szCs w:val="16"/>
        </w:rPr>
      </w:pPr>
    </w:p>
    <w:p w:rsidR="00C13B0C" w:rsidRPr="00243373" w:rsidRDefault="00C13B0C" w:rsidP="00C13B0C">
      <w:pPr>
        <w:jc w:val="both"/>
        <w:rPr>
          <w:rFonts w:ascii="Arial" w:hAnsi="Arial" w:cs="Arial"/>
          <w:i/>
          <w:sz w:val="16"/>
          <w:szCs w:val="16"/>
        </w:rPr>
      </w:pPr>
    </w:p>
    <w:p w:rsidR="00C13B0C" w:rsidRPr="00243373" w:rsidRDefault="00C13B0C" w:rsidP="00C13B0C">
      <w:pPr>
        <w:jc w:val="right"/>
        <w:rPr>
          <w:rFonts w:ascii="Arial" w:hAnsi="Arial" w:cs="Arial"/>
          <w:sz w:val="16"/>
          <w:szCs w:val="16"/>
        </w:rPr>
      </w:pPr>
      <w:r w:rsidRPr="00243373">
        <w:rPr>
          <w:rFonts w:ascii="Arial" w:hAnsi="Arial" w:cs="Arial"/>
          <w:sz w:val="16"/>
          <w:szCs w:val="16"/>
        </w:rPr>
        <w:t>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ascii="Arial" w:eastAsia="Lucida Sans Unicode" w:hAnsi="Arial" w:cs="Arial"/>
          <w:i/>
          <w:color w:val="000000"/>
          <w:sz w:val="16"/>
          <w:szCs w:val="16"/>
          <w:lang w:eastAsia="en-US" w:bidi="en-US"/>
        </w:rPr>
        <w:t>(</w:t>
      </w: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podpis(y) osób uprawnionych do reprezentowania            Wykonawcy w dokumentach rejestrowych, lub we właściwym upoważnieniu)             </w:t>
      </w:r>
    </w:p>
    <w:p w:rsidR="00C13B0C" w:rsidRPr="00243373" w:rsidRDefault="00C13B0C" w:rsidP="00C13B0C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C13B0C" w:rsidRPr="00243373" w:rsidRDefault="00C13B0C" w:rsidP="00C13B0C">
      <w:pPr>
        <w:jc w:val="both"/>
        <w:rPr>
          <w:i/>
          <w:sz w:val="16"/>
          <w:szCs w:val="16"/>
        </w:rPr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Pr="00243373" w:rsidRDefault="00C13B0C" w:rsidP="00C13B0C">
      <w:pPr>
        <w:rPr>
          <w:b/>
        </w:rPr>
      </w:pPr>
    </w:p>
    <w:p w:rsidR="00C13B0C" w:rsidRPr="00243373" w:rsidRDefault="00C13B0C" w:rsidP="00C13B0C">
      <w:pPr>
        <w:rPr>
          <w:b/>
          <w:sz w:val="22"/>
          <w:szCs w:val="22"/>
        </w:rPr>
      </w:pPr>
      <w:r w:rsidRPr="00243373">
        <w:rPr>
          <w:b/>
          <w:sz w:val="22"/>
          <w:szCs w:val="22"/>
        </w:rPr>
        <w:t>Oświadczamy, że: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zapoznaliśmy się </w:t>
      </w:r>
      <w:r>
        <w:rPr>
          <w:sz w:val="22"/>
          <w:szCs w:val="22"/>
        </w:rPr>
        <w:t>z Zapytaniem Ofertowym</w:t>
      </w:r>
      <w:r w:rsidRPr="00243373">
        <w:rPr>
          <w:sz w:val="22"/>
          <w:szCs w:val="22"/>
        </w:rPr>
        <w:t xml:space="preserve"> i nie wnosimy do niej    zastrzeżeń,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zdobyliśmy konieczne informacje dotyczące realizacji zamówienia oraz przygotowania </w:t>
      </w:r>
      <w:r w:rsidRPr="00243373">
        <w:rPr>
          <w:sz w:val="22"/>
          <w:szCs w:val="22"/>
        </w:rPr>
        <w:br/>
        <w:t>i złożenia oferty,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uważamy się związani niniejszą ofertą przez okres wskazany przez Zamawiającego </w:t>
      </w:r>
      <w:r w:rsidRPr="00243373">
        <w:rPr>
          <w:sz w:val="22"/>
          <w:szCs w:val="22"/>
        </w:rPr>
        <w:br/>
        <w:t xml:space="preserve">w </w:t>
      </w:r>
      <w:r>
        <w:rPr>
          <w:sz w:val="22"/>
          <w:szCs w:val="22"/>
        </w:rPr>
        <w:t xml:space="preserve">Zapytaniu Ofertowym 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przedstawione w </w:t>
      </w:r>
      <w:r>
        <w:rPr>
          <w:sz w:val="22"/>
          <w:szCs w:val="22"/>
        </w:rPr>
        <w:t xml:space="preserve">Zapytaniu </w:t>
      </w:r>
      <w:r w:rsidRPr="00243373">
        <w:rPr>
          <w:sz w:val="22"/>
          <w:szCs w:val="22"/>
        </w:rPr>
        <w:t xml:space="preserve"> warunki zawarcia umowy oraz projekt umowy zostały przez nas zaakceptowane, zaakceptowane i wyrażamy gotowość realizacji zamówienia zgodnie z </w:t>
      </w:r>
      <w:r>
        <w:rPr>
          <w:sz w:val="22"/>
          <w:szCs w:val="22"/>
        </w:rPr>
        <w:t>zapytaniem</w:t>
      </w:r>
      <w:r w:rsidRPr="00243373">
        <w:rPr>
          <w:sz w:val="22"/>
          <w:szCs w:val="22"/>
        </w:rPr>
        <w:t xml:space="preserve"> i umową,</w:t>
      </w:r>
    </w:p>
    <w:p w:rsidR="00C13B0C" w:rsidRPr="00243373" w:rsidRDefault="00C13B0C" w:rsidP="00C13B0C">
      <w:pPr>
        <w:numPr>
          <w:ilvl w:val="0"/>
          <w:numId w:val="3"/>
        </w:numPr>
        <w:tabs>
          <w:tab w:val="left" w:pos="360"/>
        </w:tabs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wyrażamy zgodę na: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ratalną (kwartalną) płatność składki,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hanging="502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przyjęcie do ochrony wszystkich miejsc prowadzenia działalności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 xml:space="preserve">przyjęcie wszystkich warunków wymaganych przez Zamawiającego dla poszczególnych rodzajów ubezpieczeń i ryzyk wymienionych w załącznikach do </w:t>
      </w:r>
      <w:r>
        <w:rPr>
          <w:sz w:val="22"/>
          <w:szCs w:val="22"/>
        </w:rPr>
        <w:t xml:space="preserve">zapytania ofertowego </w:t>
      </w:r>
      <w:r w:rsidRPr="00243373">
        <w:rPr>
          <w:sz w:val="22"/>
          <w:szCs w:val="22"/>
        </w:rPr>
        <w:t>,</w:t>
      </w:r>
    </w:p>
    <w:p w:rsidR="00C13B0C" w:rsidRPr="00243373" w:rsidRDefault="00C13B0C" w:rsidP="00C13B0C">
      <w:pPr>
        <w:numPr>
          <w:ilvl w:val="0"/>
          <w:numId w:val="4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2"/>
          <w:szCs w:val="22"/>
        </w:rPr>
      </w:pPr>
      <w:r w:rsidRPr="00243373">
        <w:rPr>
          <w:b/>
          <w:sz w:val="22"/>
          <w:szCs w:val="22"/>
        </w:rPr>
        <w:t xml:space="preserve">Oświadczamy, że </w:t>
      </w:r>
      <w:r w:rsidRPr="00243373">
        <w:rPr>
          <w:i/>
          <w:sz w:val="22"/>
          <w:szCs w:val="22"/>
        </w:rPr>
        <w:t>(dotyczy wyłącznie Wykonawcy – towarzystwa ubezpieczeń wzajemnych)</w:t>
      </w:r>
    </w:p>
    <w:p w:rsidR="00C13B0C" w:rsidRPr="00243373" w:rsidRDefault="00C13B0C" w:rsidP="00C13B0C">
      <w:pPr>
        <w:numPr>
          <w:ilvl w:val="2"/>
          <w:numId w:val="2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C13B0C" w:rsidRPr="00243373" w:rsidRDefault="00C13B0C" w:rsidP="00C13B0C">
      <w:pPr>
        <w:numPr>
          <w:ilvl w:val="2"/>
          <w:numId w:val="2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C13B0C" w:rsidRPr="00243373" w:rsidRDefault="00C13B0C" w:rsidP="00C13B0C">
      <w:pPr>
        <w:numPr>
          <w:ilvl w:val="2"/>
          <w:numId w:val="2"/>
        </w:numPr>
        <w:tabs>
          <w:tab w:val="num" w:pos="284"/>
        </w:tabs>
        <w:overflowPunct w:val="0"/>
        <w:autoSpaceDE w:val="0"/>
        <w:ind w:left="284" w:hanging="284"/>
        <w:jc w:val="both"/>
        <w:textAlignment w:val="baseline"/>
        <w:rPr>
          <w:sz w:val="22"/>
          <w:szCs w:val="22"/>
        </w:rPr>
      </w:pPr>
      <w:r w:rsidRPr="00DA6D7D">
        <w:rPr>
          <w:sz w:val="22"/>
          <w:szCs w:val="22"/>
        </w:rPr>
        <w:t>zgodnie z art. 111 ust. 2 ustawy z dnia 11 września 2015 r. o działalności ubezpieczeniowej i reasekuracyjnej(Dz.U. z 2015 r., poz. 1844) Zamawiający nie będzie zobowiązany do pokrywania strat towarzystwa przez wnoszenie dodatkowej składki ubezpieczeniowej</w:t>
      </w:r>
      <w:r w:rsidRPr="00243373">
        <w:rPr>
          <w:sz w:val="22"/>
          <w:szCs w:val="22"/>
        </w:rPr>
        <w:t>.</w:t>
      </w:r>
    </w:p>
    <w:p w:rsidR="00C13B0C" w:rsidRPr="00243373" w:rsidRDefault="00C13B0C" w:rsidP="00C13B0C">
      <w:pPr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C13B0C" w:rsidRPr="00243373" w:rsidRDefault="00C13B0C" w:rsidP="00C13B0C">
      <w:pPr>
        <w:overflowPunct w:val="0"/>
        <w:autoSpaceDE w:val="0"/>
        <w:jc w:val="both"/>
        <w:textAlignment w:val="baseline"/>
        <w:rPr>
          <w:i/>
          <w:sz w:val="22"/>
          <w:szCs w:val="22"/>
        </w:rPr>
      </w:pPr>
      <w:r w:rsidRPr="00243373">
        <w:rPr>
          <w:sz w:val="22"/>
          <w:szCs w:val="22"/>
        </w:rPr>
        <w:t xml:space="preserve">W sprawach nieuregulowanych w </w:t>
      </w:r>
      <w:r>
        <w:rPr>
          <w:sz w:val="22"/>
          <w:szCs w:val="22"/>
        </w:rPr>
        <w:t>zapytaniu ofertowym</w:t>
      </w:r>
      <w:r w:rsidRPr="00243373">
        <w:rPr>
          <w:sz w:val="22"/>
          <w:szCs w:val="22"/>
        </w:rPr>
        <w:t xml:space="preserve"> i w ofercie mają zastosowanie następujące Ogólne Warunki Ubezpieczenia i szczególne warunki ubezpieczenia: </w:t>
      </w:r>
      <w:r w:rsidRPr="00243373">
        <w:rPr>
          <w:i/>
          <w:sz w:val="22"/>
          <w:szCs w:val="22"/>
        </w:rPr>
        <w:t>(należy wpisać wszystkie ogólne i szczególne warunki z datami zatwierdzenia przez Zarząd Wykonawcy i wszystkie aneksy do tych warunków obowiązujące na dzień składania oferty)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</w:p>
    <w:p w:rsidR="00C13B0C" w:rsidRPr="00243373" w:rsidRDefault="00C13B0C" w:rsidP="00C13B0C">
      <w:pPr>
        <w:overflowPunct w:val="0"/>
        <w:autoSpaceDE w:val="0"/>
        <w:jc w:val="both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Imię i nazwisko: ……………………………………………………..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Stanowisko:…………………………………………………………..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Telefon: ………………………………… Faks: ……………………………..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Zakres:</w:t>
      </w:r>
    </w:p>
    <w:p w:rsidR="00C13B0C" w:rsidRPr="00243373" w:rsidRDefault="00C13B0C" w:rsidP="00C13B0C">
      <w:pPr>
        <w:numPr>
          <w:ilvl w:val="3"/>
          <w:numId w:val="1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do reprezentowania w postępowaniu*</w:t>
      </w:r>
    </w:p>
    <w:p w:rsidR="00C13B0C" w:rsidRPr="00243373" w:rsidRDefault="00C13B0C" w:rsidP="00C13B0C">
      <w:pPr>
        <w:numPr>
          <w:ilvl w:val="3"/>
          <w:numId w:val="1"/>
        </w:numPr>
        <w:overflowPunct w:val="0"/>
        <w:autoSpaceDE w:val="0"/>
        <w:ind w:left="284" w:hanging="284"/>
        <w:textAlignment w:val="baseline"/>
        <w:rPr>
          <w:sz w:val="22"/>
          <w:szCs w:val="22"/>
        </w:rPr>
      </w:pPr>
      <w:r w:rsidRPr="00243373">
        <w:rPr>
          <w:sz w:val="22"/>
          <w:szCs w:val="22"/>
        </w:rPr>
        <w:t>do reprezentowania w postępowaniu i zawarcia umowy*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243373">
        <w:rPr>
          <w:i/>
          <w:sz w:val="20"/>
          <w:szCs w:val="20"/>
        </w:rPr>
        <w:t>* niepotrzebne skreślić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0"/>
          <w:szCs w:val="20"/>
        </w:rPr>
      </w:pPr>
      <w:r w:rsidRPr="00243373">
        <w:rPr>
          <w:i/>
          <w:sz w:val="20"/>
          <w:szCs w:val="20"/>
        </w:rPr>
        <w:t>(wypełniają jedynie Wykonawcy składający ofertę wspólną)</w:t>
      </w:r>
    </w:p>
    <w:p w:rsidR="00C13B0C" w:rsidRPr="00243373" w:rsidRDefault="00C13B0C" w:rsidP="00C13B0C">
      <w:pPr>
        <w:overflowPunct w:val="0"/>
        <w:autoSpaceDE w:val="0"/>
        <w:textAlignment w:val="baseline"/>
        <w:rPr>
          <w:i/>
          <w:sz w:val="22"/>
          <w:szCs w:val="22"/>
        </w:rPr>
      </w:pPr>
    </w:p>
    <w:p w:rsidR="00C13B0C" w:rsidRPr="00243373" w:rsidRDefault="00C13B0C" w:rsidP="00C13B0C">
      <w:pPr>
        <w:spacing w:line="360" w:lineRule="auto"/>
        <w:rPr>
          <w:sz w:val="22"/>
          <w:szCs w:val="22"/>
        </w:rPr>
      </w:pPr>
      <w:r w:rsidRPr="00243373">
        <w:rPr>
          <w:sz w:val="22"/>
          <w:szCs w:val="22"/>
        </w:rPr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56"/>
      </w:tblGrid>
      <w:tr w:rsidR="00C13B0C" w:rsidRPr="00243373" w:rsidTr="00116777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13B0C" w:rsidRPr="00243373" w:rsidRDefault="00C13B0C" w:rsidP="00116777">
            <w:pPr>
              <w:snapToGrid w:val="0"/>
              <w:spacing w:line="360" w:lineRule="auto"/>
              <w:jc w:val="center"/>
              <w:rPr>
                <w:b/>
              </w:rPr>
            </w:pPr>
            <w:r w:rsidRPr="0024337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13B0C" w:rsidRPr="00243373" w:rsidRDefault="00C13B0C" w:rsidP="00116777">
            <w:pPr>
              <w:snapToGrid w:val="0"/>
              <w:spacing w:line="360" w:lineRule="auto"/>
              <w:jc w:val="center"/>
              <w:rPr>
                <w:b/>
              </w:rPr>
            </w:pPr>
            <w:r w:rsidRPr="00243373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C13B0C" w:rsidRPr="00243373" w:rsidRDefault="00C13B0C" w:rsidP="00116777">
            <w:pPr>
              <w:snapToGrid w:val="0"/>
              <w:spacing w:line="360" w:lineRule="auto"/>
              <w:jc w:val="center"/>
              <w:rPr>
                <w:b/>
              </w:rPr>
            </w:pPr>
            <w:r w:rsidRPr="00243373">
              <w:rPr>
                <w:b/>
                <w:sz w:val="22"/>
                <w:szCs w:val="22"/>
              </w:rPr>
              <w:t>Nr strony</w:t>
            </w: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B0C" w:rsidRPr="00243373" w:rsidTr="00116777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3F3F3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B0C" w:rsidRPr="00243373" w:rsidRDefault="00C13B0C" w:rsidP="00116777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 xml:space="preserve">Zastrzeżenie: </w:t>
      </w: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>Załączniki nr  …………………………………………………. nie mogą być udostępnione,</w:t>
      </w:r>
    </w:p>
    <w:p w:rsidR="00C13B0C" w:rsidRPr="00243373" w:rsidRDefault="00C13B0C" w:rsidP="00C13B0C">
      <w:pPr>
        <w:rPr>
          <w:sz w:val="22"/>
          <w:szCs w:val="22"/>
        </w:rPr>
      </w:pPr>
      <w:r w:rsidRPr="00243373">
        <w:rPr>
          <w:sz w:val="22"/>
          <w:szCs w:val="22"/>
        </w:rPr>
        <w:t xml:space="preserve">ponieważ zawierają informacje stanowiące tajemnicę przedsiębiorstwa w rozumieniu przepisów o zwalczaniu nieuczciwej konkurencji. </w:t>
      </w:r>
    </w:p>
    <w:p w:rsidR="00C13B0C" w:rsidRPr="00243373" w:rsidRDefault="00C13B0C" w:rsidP="00C13B0C">
      <w:pPr>
        <w:jc w:val="right"/>
        <w:rPr>
          <w:sz w:val="16"/>
          <w:szCs w:val="16"/>
        </w:rPr>
      </w:pPr>
      <w:r w:rsidRPr="00243373">
        <w:rPr>
          <w:sz w:val="16"/>
          <w:szCs w:val="16"/>
        </w:rPr>
        <w:t>……………….…………….................................................</w:t>
      </w:r>
    </w:p>
    <w:p w:rsidR="00C13B0C" w:rsidRPr="00243373" w:rsidRDefault="00C13B0C" w:rsidP="00C13B0C">
      <w:pPr>
        <w:ind w:left="5355"/>
        <w:jc w:val="both"/>
        <w:rPr>
          <w:rFonts w:eastAsia="Lucida Sans Unicode"/>
          <w:i/>
          <w:color w:val="000000"/>
          <w:sz w:val="16"/>
          <w:szCs w:val="16"/>
          <w:lang w:eastAsia="en-US" w:bidi="en-US"/>
        </w:rPr>
      </w:pPr>
      <w:r w:rsidRPr="00243373">
        <w:rPr>
          <w:rFonts w:eastAsia="Lucida Sans Unicode"/>
          <w:i/>
          <w:color w:val="000000"/>
          <w:sz w:val="16"/>
          <w:szCs w:val="16"/>
          <w:lang w:eastAsia="en-US" w:bidi="en-US"/>
        </w:rPr>
        <w:t xml:space="preserve">(podpis(y) osób uprawnionych do reprezentowania            Wykonawcy w dokumentach rejestrowych, lub we właściwym upoważnieniu)             </w:t>
      </w:r>
    </w:p>
    <w:p w:rsidR="00C13B0C" w:rsidRPr="00243373" w:rsidRDefault="00C13B0C" w:rsidP="00C13B0C">
      <w:pPr>
        <w:jc w:val="both"/>
        <w:rPr>
          <w:sz w:val="20"/>
          <w:szCs w:val="20"/>
        </w:rPr>
      </w:pPr>
      <w:r w:rsidRPr="00243373">
        <w:rPr>
          <w:sz w:val="20"/>
          <w:szCs w:val="20"/>
        </w:rPr>
        <w:t xml:space="preserve">   .………………, dnia ………………………..</w:t>
      </w:r>
    </w:p>
    <w:p w:rsidR="00C13B0C" w:rsidRPr="00243373" w:rsidRDefault="00C13B0C" w:rsidP="00C13B0C">
      <w:pPr>
        <w:jc w:val="both"/>
      </w:pPr>
      <w:r w:rsidRPr="00243373">
        <w:rPr>
          <w:i/>
          <w:sz w:val="16"/>
          <w:szCs w:val="16"/>
        </w:rPr>
        <w:t xml:space="preserve">                      (miejscowość i data)</w:t>
      </w:r>
    </w:p>
    <w:p w:rsidR="00C13B0C" w:rsidRDefault="00C13B0C" w:rsidP="00C13B0C">
      <w:pPr>
        <w:tabs>
          <w:tab w:val="right" w:pos="9404"/>
        </w:tabs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C13B0C" w:rsidRDefault="00C13B0C" w:rsidP="00C13B0C">
      <w:pPr>
        <w:ind w:left="2410" w:hanging="2410"/>
        <w:jc w:val="right"/>
        <w:rPr>
          <w:sz w:val="20"/>
          <w:szCs w:val="20"/>
        </w:rPr>
      </w:pPr>
    </w:p>
    <w:p w:rsidR="00B303BF" w:rsidRDefault="00B11A9F"/>
    <w:sectPr w:rsidR="00B303BF" w:rsidSect="00F6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1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4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E49E1"/>
    <w:rsid w:val="002A4874"/>
    <w:rsid w:val="003128EC"/>
    <w:rsid w:val="00B11A9F"/>
    <w:rsid w:val="00BE49E1"/>
    <w:rsid w:val="00C00E45"/>
    <w:rsid w:val="00C13B0C"/>
    <w:rsid w:val="00F6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2535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Maria</cp:lastModifiedBy>
  <cp:revision>2</cp:revision>
  <dcterms:created xsi:type="dcterms:W3CDTF">2016-05-04T06:11:00Z</dcterms:created>
  <dcterms:modified xsi:type="dcterms:W3CDTF">2016-05-04T06:11:00Z</dcterms:modified>
</cp:coreProperties>
</file>