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07E" w:rsidRPr="00E04445" w:rsidRDefault="00B4207E" w:rsidP="00B4207E">
      <w:pPr>
        <w:ind w:right="-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04445">
        <w:rPr>
          <w:rFonts w:ascii="Times New Roman" w:hAnsi="Times New Roman" w:cs="Times New Roman"/>
          <w:b/>
          <w:bCs/>
          <w:sz w:val="24"/>
          <w:szCs w:val="24"/>
        </w:rPr>
        <w:t>PROJEKT</w:t>
      </w:r>
    </w:p>
    <w:p w:rsidR="00B4207E" w:rsidRPr="00E04445" w:rsidRDefault="00B4207E" w:rsidP="00B4207E">
      <w:pPr>
        <w:pStyle w:val="Bezodstpw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445">
        <w:rPr>
          <w:rFonts w:ascii="Times New Roman" w:hAnsi="Times New Roman" w:cs="Times New Roman"/>
          <w:b/>
          <w:sz w:val="24"/>
          <w:szCs w:val="24"/>
        </w:rPr>
        <w:t>UCHWAŁA NR …/…/2020</w:t>
      </w:r>
    </w:p>
    <w:p w:rsidR="00B4207E" w:rsidRPr="00E04445" w:rsidRDefault="00B4207E" w:rsidP="00B4207E">
      <w:pPr>
        <w:pStyle w:val="Bezodstpw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445">
        <w:rPr>
          <w:rFonts w:ascii="Times New Roman" w:hAnsi="Times New Roman" w:cs="Times New Roman"/>
          <w:b/>
          <w:sz w:val="24"/>
          <w:szCs w:val="24"/>
        </w:rPr>
        <w:t>RADY GMINY KURYŁÓWKA</w:t>
      </w:r>
    </w:p>
    <w:p w:rsidR="00B4207E" w:rsidRPr="00E04445" w:rsidRDefault="00B4207E" w:rsidP="00B4207E">
      <w:pPr>
        <w:pStyle w:val="Bezodstpw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445">
        <w:rPr>
          <w:rFonts w:ascii="Times New Roman" w:hAnsi="Times New Roman" w:cs="Times New Roman"/>
          <w:b/>
          <w:sz w:val="24"/>
          <w:szCs w:val="24"/>
        </w:rPr>
        <w:t>z dnia … ………. 2020 r.</w:t>
      </w:r>
    </w:p>
    <w:p w:rsidR="00B4207E" w:rsidRPr="00E04445" w:rsidRDefault="00B4207E" w:rsidP="00B4207E">
      <w:pPr>
        <w:spacing w:after="0"/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207E" w:rsidRPr="00E04445" w:rsidRDefault="00B4207E" w:rsidP="00B4207E">
      <w:pPr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4445">
        <w:rPr>
          <w:rFonts w:ascii="Times New Roman" w:hAnsi="Times New Roman" w:cs="Times New Roman"/>
          <w:b/>
          <w:bCs/>
          <w:sz w:val="24"/>
          <w:szCs w:val="24"/>
        </w:rPr>
        <w:t xml:space="preserve">w sprawie szczegółowego sposobu i zakresu świadczenia usług w zakresie odbierania odpadów komunalnych od właścicieli nieruchomości i zagospodarowania tych odpadów, w zamian za uiszczoną przez właściciela nieruchomości opłatę za gospodarowanie odpadami komunalnymi </w:t>
      </w:r>
    </w:p>
    <w:p w:rsidR="00B4207E" w:rsidRPr="00E04445" w:rsidRDefault="00B4207E" w:rsidP="00B4207E">
      <w:pPr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445">
        <w:rPr>
          <w:rFonts w:ascii="Times New Roman" w:hAnsi="Times New Roman" w:cs="Times New Roman"/>
          <w:sz w:val="24"/>
          <w:szCs w:val="24"/>
        </w:rPr>
        <w:t>Na podstawie art. 18 ust. 2 pkt 15, art. 40 ust. 1 i art. 41 ust. 1 ustawy z dnia 8 marca 1990 r. o samorządzie gminnym (t.j.</w:t>
      </w:r>
      <w:r w:rsidR="002816B1">
        <w:rPr>
          <w:rFonts w:ascii="Times New Roman" w:hAnsi="Times New Roman" w:cs="Times New Roman"/>
          <w:sz w:val="24"/>
          <w:szCs w:val="24"/>
        </w:rPr>
        <w:t xml:space="preserve"> </w:t>
      </w:r>
      <w:r w:rsidRPr="00E04445">
        <w:rPr>
          <w:rFonts w:ascii="Times New Roman" w:hAnsi="Times New Roman" w:cs="Times New Roman"/>
          <w:sz w:val="24"/>
          <w:szCs w:val="24"/>
        </w:rPr>
        <w:t xml:space="preserve">Dz. U. z 2020 r., poz. 713) oraz art. 6r ust. 3, 3a, 3b, 3c i 3d  ustawy z dnia 13 września 1996 r. o utrzymaniu czystości i porządku w gminach </w:t>
      </w:r>
      <w:r w:rsidR="002816B1" w:rsidRPr="002816B1">
        <w:rPr>
          <w:rFonts w:ascii="Times New Roman" w:hAnsi="Times New Roman" w:cs="Times New Roman"/>
          <w:sz w:val="24"/>
          <w:szCs w:val="24"/>
        </w:rPr>
        <w:t xml:space="preserve"> (t.j. Dz. U.</w:t>
      </w:r>
      <w:r w:rsidR="00A105E4">
        <w:rPr>
          <w:rFonts w:ascii="Times New Roman" w:hAnsi="Times New Roman" w:cs="Times New Roman"/>
          <w:sz w:val="24"/>
          <w:szCs w:val="24"/>
        </w:rPr>
        <w:br/>
      </w:r>
      <w:r w:rsidR="002816B1" w:rsidRPr="002816B1">
        <w:rPr>
          <w:rFonts w:ascii="Times New Roman" w:hAnsi="Times New Roman" w:cs="Times New Roman"/>
          <w:sz w:val="24"/>
          <w:szCs w:val="24"/>
        </w:rPr>
        <w:t>z 2020 r. poz. 1439).</w:t>
      </w:r>
      <w:r w:rsidRPr="00E04445">
        <w:rPr>
          <w:rFonts w:ascii="Times New Roman" w:hAnsi="Times New Roman" w:cs="Times New Roman"/>
          <w:sz w:val="24"/>
          <w:szCs w:val="24"/>
        </w:rPr>
        <w:t>, po zasięgnięciu opinii Państwowego Powiatowego Inspektora Sanitarnego w Leżajsku, Rada Gminy Kuryłówka uchwala co następuje:</w:t>
      </w:r>
    </w:p>
    <w:p w:rsidR="00B4207E" w:rsidRPr="00E04445" w:rsidRDefault="00B4207E" w:rsidP="00B4207E">
      <w:pPr>
        <w:spacing w:after="0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445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Pr="00E04445">
        <w:rPr>
          <w:rFonts w:ascii="Times New Roman" w:hAnsi="Times New Roman" w:cs="Times New Roman"/>
          <w:sz w:val="24"/>
          <w:szCs w:val="24"/>
        </w:rPr>
        <w:t>.  Określa się szczegółowy sposób i zakres świadczenia usług w zakresie odbierania odpadów komunalnych od właścicieli nieruchomości położonych na terenie Gminy Kuryłówka</w:t>
      </w:r>
      <w:r w:rsidR="00506C4B">
        <w:rPr>
          <w:rFonts w:ascii="Times New Roman" w:hAnsi="Times New Roman" w:cs="Times New Roman"/>
          <w:sz w:val="24"/>
          <w:szCs w:val="24"/>
        </w:rPr>
        <w:br/>
      </w:r>
      <w:r w:rsidRPr="00E04445">
        <w:rPr>
          <w:rFonts w:ascii="Times New Roman" w:hAnsi="Times New Roman" w:cs="Times New Roman"/>
          <w:sz w:val="24"/>
          <w:szCs w:val="24"/>
        </w:rPr>
        <w:t>i zagospodarowania tych odpadów, w zamian za uiszczoną przez właściciela nieruchomości opłatę za gospodarowanie odpadami komunalnymi.</w:t>
      </w:r>
    </w:p>
    <w:p w:rsidR="00B4207E" w:rsidRPr="00E04445" w:rsidRDefault="00B4207E" w:rsidP="00B4207E">
      <w:pPr>
        <w:spacing w:after="0"/>
        <w:ind w:left="708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4207E" w:rsidRPr="00E04445" w:rsidRDefault="00B4207E" w:rsidP="00B4207E">
      <w:pPr>
        <w:spacing w:before="26" w:after="0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445">
        <w:rPr>
          <w:rFonts w:ascii="Times New Roman" w:hAnsi="Times New Roman" w:cs="Times New Roman"/>
          <w:b/>
          <w:sz w:val="24"/>
          <w:szCs w:val="24"/>
        </w:rPr>
        <w:t>§ 2.</w:t>
      </w:r>
      <w:r w:rsidRPr="00E04445">
        <w:rPr>
          <w:rFonts w:ascii="Times New Roman" w:hAnsi="Times New Roman" w:cs="Times New Roman"/>
          <w:sz w:val="24"/>
          <w:szCs w:val="24"/>
        </w:rPr>
        <w:t xml:space="preserve"> 1. Ustala się następującą częstotliwość odbioru odpadów komunalnych:</w:t>
      </w:r>
    </w:p>
    <w:p w:rsidR="00B4207E" w:rsidRPr="00E04445" w:rsidRDefault="00B4207E" w:rsidP="00B4207E">
      <w:pPr>
        <w:spacing w:before="26"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04445">
        <w:rPr>
          <w:rFonts w:ascii="Times New Roman" w:hAnsi="Times New Roman" w:cs="Times New Roman"/>
          <w:sz w:val="24"/>
          <w:szCs w:val="24"/>
        </w:rPr>
        <w:t>1) od właścicieli nieruchomości, na których zamieszkują mieszkańcy, przez odbiorcę odpadów:</w:t>
      </w:r>
    </w:p>
    <w:p w:rsidR="00B4207E" w:rsidRPr="00E04445" w:rsidRDefault="00B4207E" w:rsidP="00B4207E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04445">
        <w:rPr>
          <w:rFonts w:ascii="Times New Roman" w:hAnsi="Times New Roman" w:cs="Times New Roman"/>
          <w:sz w:val="24"/>
          <w:szCs w:val="24"/>
        </w:rPr>
        <w:t>a) zmieszane odpady komunalne - raz na miesiąc, z wyjątkiem okresu od 01 kwietnia do 31 października - raz na dwa tygodnie,</w:t>
      </w:r>
    </w:p>
    <w:p w:rsidR="00B4207E" w:rsidRPr="00E04445" w:rsidRDefault="00B4207E" w:rsidP="00B4207E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04445">
        <w:rPr>
          <w:rFonts w:ascii="Times New Roman" w:hAnsi="Times New Roman" w:cs="Times New Roman"/>
          <w:sz w:val="24"/>
          <w:szCs w:val="24"/>
        </w:rPr>
        <w:t>b) zebrane selektywnie papier, szkło, tworzywa sztuczne, metale, opakowania wielomateriałowe - jeden raz w miesiącu,</w:t>
      </w:r>
    </w:p>
    <w:p w:rsidR="00B4207E" w:rsidRPr="00E04445" w:rsidRDefault="00B4207E" w:rsidP="00B4207E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04445">
        <w:rPr>
          <w:rFonts w:ascii="Times New Roman" w:hAnsi="Times New Roman" w:cs="Times New Roman"/>
          <w:sz w:val="24"/>
          <w:szCs w:val="24"/>
        </w:rPr>
        <w:t>c) bioodpady - raz na miesiąc, a w okresie od 01 kwietnia do 31 października raz na dwa tygodnie, z tym że odpady zielone jeden raz w miesiącu od 01 maja do 31 października,</w:t>
      </w:r>
    </w:p>
    <w:p w:rsidR="00B4207E" w:rsidRPr="00E04445" w:rsidRDefault="00B4207E" w:rsidP="00B4207E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04445">
        <w:rPr>
          <w:rFonts w:ascii="Times New Roman" w:hAnsi="Times New Roman" w:cs="Times New Roman"/>
          <w:sz w:val="24"/>
          <w:szCs w:val="24"/>
        </w:rPr>
        <w:t>d) bioodpady:</w:t>
      </w:r>
    </w:p>
    <w:p w:rsidR="00B4207E" w:rsidRPr="00E04445" w:rsidRDefault="00B4207E" w:rsidP="00B4207E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04445">
        <w:rPr>
          <w:rFonts w:ascii="Times New Roman" w:hAnsi="Times New Roman" w:cs="Times New Roman"/>
          <w:sz w:val="24"/>
          <w:szCs w:val="24"/>
        </w:rPr>
        <w:t>– należy poddawać kompostowaniu na terenie nieruchomości w przydomowych kompostownikach (nie może to powodować uciążliwości dla użytkowników nieruchomości sąsiednich),</w:t>
      </w:r>
    </w:p>
    <w:p w:rsidR="00B4207E" w:rsidRPr="00E04445" w:rsidRDefault="00B4207E" w:rsidP="00B4207E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04445">
        <w:rPr>
          <w:rFonts w:ascii="Times New Roman" w:hAnsi="Times New Roman" w:cs="Times New Roman"/>
          <w:sz w:val="24"/>
          <w:szCs w:val="24"/>
        </w:rPr>
        <w:t>– w przypadku braku możliwości kompostowania należy je gromadzić w workach, które należy wystawić przed posesję - raz na miesiąc z wyjątkiem okresu od 01 kwietnia do 31 października raz na dwa tygodnie lub dostarczyć samodzielnie do Punktu Selektywnej Zbiórki Odpadów Komunalnych, w tym że odpady zielone jeden raz w miesiącu od 01 maja do 31 października,</w:t>
      </w:r>
    </w:p>
    <w:p w:rsidR="00B4207E" w:rsidRPr="00E04445" w:rsidRDefault="00B4207E" w:rsidP="00B4207E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04445">
        <w:rPr>
          <w:rFonts w:ascii="Times New Roman" w:hAnsi="Times New Roman" w:cs="Times New Roman"/>
          <w:sz w:val="24"/>
          <w:szCs w:val="24"/>
        </w:rPr>
        <w:t>e) zimny popiół, żużel - dostarczać do Punktu Selektywnej Zbiórki Odpadów Komunalnych lub wystawić przed posesję w okresie od 01 września do 30 kwietnia,</w:t>
      </w:r>
    </w:p>
    <w:p w:rsidR="00B4207E" w:rsidRPr="00E04445" w:rsidRDefault="00B4207E" w:rsidP="00B4207E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04445">
        <w:rPr>
          <w:rFonts w:ascii="Times New Roman" w:hAnsi="Times New Roman" w:cs="Times New Roman"/>
          <w:sz w:val="24"/>
          <w:szCs w:val="24"/>
        </w:rPr>
        <w:t>f) zużyty sprzęt elektryczny i elektroniczny - dostarczyć do Punktu Selektywnej Zbiórki Odpadów Komunalnych, przy czym sprzęt ten można przekazywać także na zasadach określonych w ustawie z dnia 11 września 2015 r. o zużytym sprzęcie elektrycznym i elektronicznym (t.j. - Dz. U. z 2019 r., poz. 1895 ze zm.) do punktów zbierania zorganizowanych przez sprzedawców tego sprzętu lub wystawić przed posesję zgodnie z ustalonym harmonogramem,</w:t>
      </w:r>
    </w:p>
    <w:p w:rsidR="00B4207E" w:rsidRPr="00E04445" w:rsidRDefault="00B4207E" w:rsidP="00B4207E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04445">
        <w:rPr>
          <w:rFonts w:ascii="Times New Roman" w:hAnsi="Times New Roman" w:cs="Times New Roman"/>
          <w:sz w:val="24"/>
          <w:szCs w:val="24"/>
        </w:rPr>
        <w:t>g) meble i inne odpady wielkogabarytowe - dostarczyć do Punktu Selektywnej Zbiórki Odpadów Komunalnych lub wystawić przed posesję zgodnie z ustalonym harmonogramem,</w:t>
      </w:r>
    </w:p>
    <w:p w:rsidR="00B4207E" w:rsidRPr="00E04445" w:rsidRDefault="00B4207E" w:rsidP="00B4207E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04445">
        <w:rPr>
          <w:rFonts w:ascii="Times New Roman" w:hAnsi="Times New Roman" w:cs="Times New Roman"/>
          <w:sz w:val="24"/>
          <w:szCs w:val="24"/>
        </w:rPr>
        <w:lastRenderedPageBreak/>
        <w:t>h) zużyte baterie i akumulatory należy umieszczać w przeznaczonych do tego celu i specjalnie oznakowanych pojemnikach znajdujących się w budynkach użyteczności publicznej lub dostarczyć do Punktu Selektywnej Zbiórki Odpadów Komunalnych,</w:t>
      </w:r>
    </w:p>
    <w:p w:rsidR="00B4207E" w:rsidRPr="00E04445" w:rsidRDefault="00B4207E" w:rsidP="00B4207E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04445">
        <w:rPr>
          <w:rFonts w:ascii="Times New Roman" w:hAnsi="Times New Roman" w:cs="Times New Roman"/>
          <w:sz w:val="24"/>
          <w:szCs w:val="24"/>
        </w:rPr>
        <w:t>i) zużyte opony - dostarczyć do  Punktu Selektywnej Zbiórki Odpadów Komunalnych lub wystawić przed posesję zgodnie z ustalonym harmonogramem,</w:t>
      </w:r>
    </w:p>
    <w:p w:rsidR="00B4207E" w:rsidRPr="00E04445" w:rsidRDefault="00B4207E" w:rsidP="00B4207E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04445">
        <w:rPr>
          <w:rFonts w:ascii="Times New Roman" w:hAnsi="Times New Roman" w:cs="Times New Roman"/>
          <w:sz w:val="24"/>
          <w:szCs w:val="24"/>
        </w:rPr>
        <w:t>j) odpady tekstyliów i odzież – dostarczyć do Punktu Selektywnej Zbiórki Odpadów Komunalnych,</w:t>
      </w:r>
    </w:p>
    <w:p w:rsidR="00B4207E" w:rsidRPr="00E04445" w:rsidRDefault="00B4207E" w:rsidP="00B4207E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04445">
        <w:rPr>
          <w:rFonts w:ascii="Times New Roman" w:hAnsi="Times New Roman" w:cs="Times New Roman"/>
          <w:sz w:val="24"/>
          <w:szCs w:val="24"/>
        </w:rPr>
        <w:t>k) przeterminowane leki należy umieszczać w przeznaczonych do tego celu i specjalnie oznakowanych pojemnikach znajdujących się na terenie aptek i placówek służby zdrowia lub dostarczyć do Punktu Selektywnej Zbiórki Odpadów Komunalnych,</w:t>
      </w:r>
    </w:p>
    <w:p w:rsidR="00B4207E" w:rsidRPr="00E04445" w:rsidRDefault="00B4207E" w:rsidP="00B4207E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04445">
        <w:rPr>
          <w:rFonts w:ascii="Times New Roman" w:hAnsi="Times New Roman" w:cs="Times New Roman"/>
          <w:sz w:val="24"/>
          <w:szCs w:val="24"/>
        </w:rPr>
        <w:t>l) odpady niebezpieczne, przeterminowane chemikalia, odpady niekwalifikujące się do odpadów medycznych powstałych w gospodarstwie domowym w wyniku przyjmowania produktów leczniczych  w formie iniekcji i prowadzenia monitoringu poziomu substancji we krwi, w szczególności igieł i strzykawek, odpady z tekstyliów i odzieży należy dostarczyć do  Punktu Selektywnej Zbiórki Odpadów Komunalnych,</w:t>
      </w:r>
    </w:p>
    <w:p w:rsidR="00B4207E" w:rsidRPr="00E04445" w:rsidRDefault="00B4207E" w:rsidP="00B4207E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04445">
        <w:rPr>
          <w:rFonts w:ascii="Times New Roman" w:hAnsi="Times New Roman" w:cs="Times New Roman"/>
          <w:sz w:val="24"/>
          <w:szCs w:val="24"/>
        </w:rPr>
        <w:t>ł) odpady budowlane i rozbiórkowe - dostarczyć do Punktu Selektywnej Zbiórki Odpadów Komunalnych;</w:t>
      </w:r>
    </w:p>
    <w:p w:rsidR="00B4207E" w:rsidRPr="00E04445" w:rsidRDefault="00B4207E" w:rsidP="00B4207E">
      <w:pPr>
        <w:spacing w:before="26"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04445">
        <w:rPr>
          <w:rFonts w:ascii="Times New Roman" w:hAnsi="Times New Roman" w:cs="Times New Roman"/>
          <w:sz w:val="24"/>
          <w:szCs w:val="24"/>
        </w:rPr>
        <w:t>2) terenów przeznaczonych do użytku publicznego oraz z terenów parków i przystanków komunikacyjnych, opróżnianie koszy ulicznych następuje nie rzadziej niż raz w miesiącu lub w miarę napełnienia pojemników, nie dopuszczając do ich przepełnienia;</w:t>
      </w:r>
    </w:p>
    <w:p w:rsidR="00B4207E" w:rsidRPr="00E04445" w:rsidRDefault="00B4207E" w:rsidP="00B4207E">
      <w:pPr>
        <w:spacing w:before="26"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04445">
        <w:rPr>
          <w:rFonts w:ascii="Times New Roman" w:hAnsi="Times New Roman" w:cs="Times New Roman"/>
          <w:sz w:val="24"/>
          <w:szCs w:val="24"/>
        </w:rPr>
        <w:t>3) opróżnianie pojemników przeznaczonych do selektywnej zbiórki surowców wtórnych, stojących na terenach przeznaczonych do użytku publicznego, następuje sukcesywnie w miarę ich zapełnienia, jednak nie rzadziej niż jeden raz na dwa miesiące.</w:t>
      </w:r>
    </w:p>
    <w:p w:rsidR="00B4207E" w:rsidRPr="00E04445" w:rsidRDefault="00B4207E" w:rsidP="009823A7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4207E" w:rsidRPr="00E04445" w:rsidRDefault="009823A7" w:rsidP="00B4207E">
      <w:pPr>
        <w:spacing w:after="0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4207E" w:rsidRPr="00E04445">
        <w:rPr>
          <w:rFonts w:ascii="Times New Roman" w:hAnsi="Times New Roman" w:cs="Times New Roman"/>
          <w:sz w:val="24"/>
          <w:szCs w:val="24"/>
        </w:rPr>
        <w:t xml:space="preserve">. Zużyte opony </w:t>
      </w:r>
      <w:r w:rsidR="008F37F0">
        <w:rPr>
          <w:rFonts w:ascii="Times New Roman" w:hAnsi="Times New Roman" w:cs="Times New Roman"/>
          <w:sz w:val="24"/>
          <w:szCs w:val="24"/>
        </w:rPr>
        <w:t xml:space="preserve">samochodowe </w:t>
      </w:r>
      <w:r w:rsidR="00B4207E" w:rsidRPr="00E04445">
        <w:rPr>
          <w:rFonts w:ascii="Times New Roman" w:hAnsi="Times New Roman" w:cs="Times New Roman"/>
          <w:sz w:val="24"/>
          <w:szCs w:val="24"/>
        </w:rPr>
        <w:t>należy dostarczyć do Punktu Selektywnej Zbiórki Odpadów Komunalnych lub wystawić przed posesję zgodnie z ustalonym harmonogramem</w:t>
      </w:r>
      <w:r w:rsidR="008F37F0">
        <w:rPr>
          <w:rFonts w:ascii="Times New Roman" w:hAnsi="Times New Roman" w:cs="Times New Roman"/>
          <w:sz w:val="24"/>
          <w:szCs w:val="24"/>
        </w:rPr>
        <w:br/>
      </w:r>
      <w:r w:rsidR="00B4207E" w:rsidRPr="00E04445">
        <w:rPr>
          <w:rFonts w:ascii="Times New Roman" w:hAnsi="Times New Roman" w:cs="Times New Roman"/>
          <w:sz w:val="24"/>
          <w:szCs w:val="24"/>
        </w:rPr>
        <w:t>w ilości 4 sztuk rocznie.</w:t>
      </w:r>
    </w:p>
    <w:p w:rsidR="00B4207E" w:rsidRPr="00E04445" w:rsidRDefault="00B4207E" w:rsidP="00B4207E">
      <w:pPr>
        <w:spacing w:after="0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207E" w:rsidRPr="00E04445" w:rsidRDefault="009823A7" w:rsidP="00B4207E">
      <w:pPr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4207E" w:rsidRPr="00E04445">
        <w:rPr>
          <w:rFonts w:ascii="Times New Roman" w:hAnsi="Times New Roman" w:cs="Times New Roman"/>
          <w:sz w:val="24"/>
          <w:szCs w:val="24"/>
        </w:rPr>
        <w:t>. Odpady komunalne odbierane będą od właścicieli nieruchomości zamieszkałych zgodnie z harmonogramem opracowanym przez przedsiębiorcę wywożącego odpady, udostępnionym mieszkańcom w sposób zwyczajowo przyjęty, a także udostępnionym na stronie internetowej Gminy Kuryłówka.</w:t>
      </w:r>
    </w:p>
    <w:p w:rsidR="00B4207E" w:rsidRPr="00E04445" w:rsidRDefault="009823A7" w:rsidP="00B4207E">
      <w:pPr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4207E" w:rsidRPr="00E04445">
        <w:rPr>
          <w:rFonts w:ascii="Times New Roman" w:hAnsi="Times New Roman" w:cs="Times New Roman"/>
          <w:sz w:val="24"/>
          <w:szCs w:val="24"/>
        </w:rPr>
        <w:t>. Właściciel nieruchomości wyposaży nieruchomość w pojemniki do zbierania odpadów komunalnych i worki na zmieszane odpady komunalne we własnym zakresie i na własny koszt.</w:t>
      </w:r>
    </w:p>
    <w:p w:rsidR="00B4207E" w:rsidRPr="00E04445" w:rsidRDefault="009823A7" w:rsidP="00B4207E">
      <w:pPr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4207E" w:rsidRPr="00E04445">
        <w:rPr>
          <w:rFonts w:ascii="Times New Roman" w:hAnsi="Times New Roman" w:cs="Times New Roman"/>
          <w:sz w:val="24"/>
          <w:szCs w:val="24"/>
        </w:rPr>
        <w:t>. W zamian za uiszczaną przez właściciela nieruchomości opłatę za gospodarowanie odpadami komunalnymi gmina wyposaży nieruchomość w worki służące do selektywnej zbiórki odpadów komunalnych.</w:t>
      </w:r>
    </w:p>
    <w:p w:rsidR="00B4207E" w:rsidRPr="00E04445" w:rsidRDefault="009823A7" w:rsidP="00B4207E">
      <w:pPr>
        <w:spacing w:before="26" w:after="0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4207E" w:rsidRPr="00E04445">
        <w:rPr>
          <w:rFonts w:ascii="Times New Roman" w:hAnsi="Times New Roman" w:cs="Times New Roman"/>
          <w:sz w:val="24"/>
          <w:szCs w:val="24"/>
        </w:rPr>
        <w:t>. Do Punktu Selektywnej Zbiórki Odpadów Komunalnych właściciele nieruchomości na własny koszt dostarczają odpady zebrane selektywnie.</w:t>
      </w:r>
    </w:p>
    <w:p w:rsidR="00B4207E" w:rsidRPr="00E04445" w:rsidRDefault="00B4207E" w:rsidP="00B4207E">
      <w:pPr>
        <w:spacing w:after="0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207E" w:rsidRPr="00E04445" w:rsidRDefault="009823A7" w:rsidP="00B4207E">
      <w:pPr>
        <w:spacing w:after="0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4207E" w:rsidRPr="00E04445">
        <w:rPr>
          <w:rFonts w:ascii="Times New Roman" w:hAnsi="Times New Roman" w:cs="Times New Roman"/>
          <w:sz w:val="24"/>
          <w:szCs w:val="24"/>
        </w:rPr>
        <w:t>. Informacja o lokalizacji oraz godzinach otwarcia Punktu Selektywnej Zbiórki Odpadów Komunalnych zostanie podana do publicznej wiadomości poprzez zamieszczenie na stronie internetowej Gminy Kuryłówka.</w:t>
      </w:r>
    </w:p>
    <w:p w:rsidR="00B4207E" w:rsidRPr="00E04445" w:rsidRDefault="00B4207E" w:rsidP="00B4207E">
      <w:pPr>
        <w:spacing w:after="0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4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07E" w:rsidRPr="00E04445" w:rsidRDefault="00B4207E" w:rsidP="00B4207E">
      <w:pPr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445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3</w:t>
      </w:r>
      <w:r w:rsidRPr="00E04445">
        <w:rPr>
          <w:rFonts w:ascii="Times New Roman" w:hAnsi="Times New Roman" w:cs="Times New Roman"/>
          <w:sz w:val="24"/>
          <w:szCs w:val="24"/>
        </w:rPr>
        <w:t>. 1. Odpady budowlane i rozbiórkowe, odbierane w ramach gminnego systemu gospodarki odpadami, mogą pochodzić wyłącznie z remontów i innych robót budowlanych wykonywanych we własnym zakresie przez właścicieli nieruchomości</w:t>
      </w:r>
      <w:r w:rsidR="00636BDA">
        <w:rPr>
          <w:rFonts w:ascii="Times New Roman" w:hAnsi="Times New Roman" w:cs="Times New Roman"/>
          <w:sz w:val="24"/>
          <w:szCs w:val="24"/>
        </w:rPr>
        <w:t xml:space="preserve"> </w:t>
      </w:r>
      <w:r w:rsidR="00CF027B">
        <w:rPr>
          <w:rFonts w:ascii="Times New Roman" w:hAnsi="Times New Roman" w:cs="Times New Roman"/>
          <w:sz w:val="24"/>
          <w:szCs w:val="24"/>
        </w:rPr>
        <w:t xml:space="preserve">w ilości do </w:t>
      </w:r>
      <w:r w:rsidR="00636BDA">
        <w:rPr>
          <w:rFonts w:ascii="Times New Roman" w:hAnsi="Times New Roman" w:cs="Times New Roman"/>
          <w:sz w:val="24"/>
          <w:szCs w:val="24"/>
        </w:rPr>
        <w:t>1m</w:t>
      </w:r>
      <w:r w:rsidR="00636BDA" w:rsidRPr="00636BD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F027B">
        <w:rPr>
          <w:rFonts w:ascii="Times New Roman" w:hAnsi="Times New Roman" w:cs="Times New Roman"/>
          <w:sz w:val="24"/>
          <w:szCs w:val="24"/>
        </w:rPr>
        <w:t xml:space="preserve"> na rok.</w:t>
      </w:r>
    </w:p>
    <w:p w:rsidR="00B4207E" w:rsidRPr="00E04445" w:rsidRDefault="00B4207E" w:rsidP="00B4207E">
      <w:pPr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445">
        <w:rPr>
          <w:rFonts w:ascii="Times New Roman" w:hAnsi="Times New Roman" w:cs="Times New Roman"/>
          <w:sz w:val="24"/>
          <w:szCs w:val="24"/>
        </w:rPr>
        <w:t>2. Przedsiębiorcy wykonujący roboty remontowo-budowlane czy rozbiórkowe</w:t>
      </w:r>
      <w:r w:rsidRPr="00E04445">
        <w:rPr>
          <w:rFonts w:ascii="Times New Roman" w:hAnsi="Times New Roman" w:cs="Times New Roman"/>
          <w:sz w:val="24"/>
          <w:szCs w:val="24"/>
        </w:rPr>
        <w:br/>
        <w:t>u właścicieli nieruchomości są zobowiązani do zagospodarowania wytworzonych odpadów zgodnie z przepisami odrębnymi.</w:t>
      </w:r>
    </w:p>
    <w:p w:rsidR="00B4207E" w:rsidRPr="00E04445" w:rsidRDefault="00B4207E" w:rsidP="00B4207E">
      <w:pPr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445">
        <w:rPr>
          <w:rFonts w:ascii="Times New Roman" w:hAnsi="Times New Roman" w:cs="Times New Roman"/>
          <w:b/>
          <w:bCs/>
          <w:sz w:val="24"/>
          <w:szCs w:val="24"/>
        </w:rPr>
        <w:t>§ 4</w:t>
      </w:r>
      <w:r w:rsidRPr="00E04445">
        <w:rPr>
          <w:rFonts w:ascii="Times New Roman" w:hAnsi="Times New Roman" w:cs="Times New Roman"/>
          <w:sz w:val="24"/>
          <w:szCs w:val="24"/>
        </w:rPr>
        <w:t xml:space="preserve">. 1. Przypadki niewłaściwego świadczenia usług przez przedsiębiorcę odbierającego odpady komunalne od właścicieli nieruchomości lub przez prowadzącego Punkt Selektywnej Zbiórki Odpadów Komunalnych należy zgłaszać do Urzędu Gminy Kuryłówka 527, 37-303 Kuryłówka. </w:t>
      </w:r>
      <w:r w:rsidRPr="00E04445">
        <w:rPr>
          <w:rFonts w:ascii="Open Sans" w:hAnsi="Open Sans"/>
          <w:shd w:val="clear" w:color="auto" w:fill="FFFFFF"/>
        </w:rPr>
        <w:t xml:space="preserve"> </w:t>
      </w:r>
    </w:p>
    <w:p w:rsidR="00B4207E" w:rsidRPr="00E04445" w:rsidRDefault="00B4207E" w:rsidP="00B4207E">
      <w:pPr>
        <w:spacing w:after="0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445">
        <w:rPr>
          <w:rFonts w:ascii="Times New Roman" w:hAnsi="Times New Roman" w:cs="Times New Roman"/>
          <w:sz w:val="24"/>
          <w:szCs w:val="24"/>
        </w:rPr>
        <w:t>2. Zgłoszenia, o którym mowa w ust.1 należy dokonywać w jednej z następujących form:</w:t>
      </w:r>
    </w:p>
    <w:p w:rsidR="00B4207E" w:rsidRPr="00E04445" w:rsidRDefault="00B4207E" w:rsidP="00B4207E">
      <w:pPr>
        <w:spacing w:after="0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445">
        <w:rPr>
          <w:rFonts w:ascii="Times New Roman" w:hAnsi="Times New Roman" w:cs="Times New Roman"/>
          <w:sz w:val="24"/>
          <w:szCs w:val="24"/>
        </w:rPr>
        <w:t>1) pisemnie na adres: Urząd Gminy Kuryłówka 527, 37-303 Kuryłówka;</w:t>
      </w:r>
    </w:p>
    <w:p w:rsidR="00B4207E" w:rsidRPr="00E04445" w:rsidRDefault="00B4207E" w:rsidP="00B4207E">
      <w:pPr>
        <w:spacing w:after="0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445">
        <w:rPr>
          <w:rFonts w:ascii="Times New Roman" w:hAnsi="Times New Roman" w:cs="Times New Roman"/>
          <w:sz w:val="24"/>
          <w:szCs w:val="24"/>
        </w:rPr>
        <w:t>2) telefonicznie pod numerem 17 243 80 10;</w:t>
      </w:r>
    </w:p>
    <w:p w:rsidR="00B4207E" w:rsidRPr="00E04445" w:rsidRDefault="00B4207E" w:rsidP="00B4207E">
      <w:pPr>
        <w:spacing w:after="0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445">
        <w:rPr>
          <w:rFonts w:ascii="Times New Roman" w:hAnsi="Times New Roman" w:cs="Times New Roman"/>
          <w:sz w:val="24"/>
          <w:szCs w:val="24"/>
        </w:rPr>
        <w:t xml:space="preserve">3) elektronicznie na adres: </w:t>
      </w:r>
      <w:r w:rsidRPr="00E04445">
        <w:rPr>
          <w:rFonts w:ascii="Times New Roman" w:hAnsi="Times New Roman" w:cs="Times New Roman"/>
          <w:sz w:val="24"/>
          <w:szCs w:val="24"/>
          <w:u w:val="single"/>
        </w:rPr>
        <w:t>odpady</w:t>
      </w:r>
      <w:hyperlink r:id="rId7" w:history="1">
        <w:r w:rsidRPr="00E0444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@kurylowka.pl</w:t>
        </w:r>
      </w:hyperlink>
      <w:r w:rsidRPr="00E04445">
        <w:rPr>
          <w:rStyle w:val="Hipercze"/>
          <w:rFonts w:ascii="Times New Roman" w:hAnsi="Times New Roman" w:cs="Times New Roman"/>
          <w:color w:val="auto"/>
          <w:sz w:val="24"/>
          <w:szCs w:val="24"/>
        </w:rPr>
        <w:t xml:space="preserve"> ;</w:t>
      </w:r>
    </w:p>
    <w:p w:rsidR="00B4207E" w:rsidRPr="00E04445" w:rsidRDefault="00B4207E" w:rsidP="00B4207E">
      <w:pPr>
        <w:spacing w:after="0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445">
        <w:rPr>
          <w:rFonts w:ascii="Times New Roman" w:hAnsi="Times New Roman" w:cs="Times New Roman"/>
          <w:sz w:val="24"/>
          <w:szCs w:val="24"/>
        </w:rPr>
        <w:t>4) osobiście w Urzędzie Gminy Kuryłówka 527, 37-303 Kuryłówka.</w:t>
      </w:r>
    </w:p>
    <w:p w:rsidR="00B4207E" w:rsidRPr="00E04445" w:rsidRDefault="00B4207E" w:rsidP="00B4207E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4207E" w:rsidRPr="00E04445" w:rsidRDefault="00B4207E" w:rsidP="00B4207E">
      <w:pPr>
        <w:spacing w:after="0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445">
        <w:rPr>
          <w:rFonts w:ascii="Times New Roman" w:hAnsi="Times New Roman" w:cs="Times New Roman"/>
          <w:sz w:val="24"/>
          <w:szCs w:val="24"/>
        </w:rPr>
        <w:t>3. Zgłoszenie powinno zawierać co najmniej:</w:t>
      </w:r>
    </w:p>
    <w:p w:rsidR="00B4207E" w:rsidRPr="00E04445" w:rsidRDefault="00B4207E" w:rsidP="00B4207E">
      <w:pPr>
        <w:spacing w:after="0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445">
        <w:rPr>
          <w:rFonts w:ascii="Times New Roman" w:hAnsi="Times New Roman" w:cs="Times New Roman"/>
          <w:sz w:val="24"/>
          <w:szCs w:val="24"/>
        </w:rPr>
        <w:t>1) imię, nazwisko i adres zgłaszającego;</w:t>
      </w:r>
    </w:p>
    <w:p w:rsidR="00B4207E" w:rsidRPr="00E04445" w:rsidRDefault="00B4207E" w:rsidP="00B4207E">
      <w:pPr>
        <w:spacing w:after="0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445">
        <w:rPr>
          <w:rFonts w:ascii="Times New Roman" w:hAnsi="Times New Roman" w:cs="Times New Roman"/>
          <w:sz w:val="24"/>
          <w:szCs w:val="24"/>
        </w:rPr>
        <w:t>2) datę i miejsce (adres nieruchomości) zaistnienia przypadku niewłaściwego świadczenia usług;</w:t>
      </w:r>
    </w:p>
    <w:p w:rsidR="00B4207E" w:rsidRPr="00E04445" w:rsidRDefault="00B4207E" w:rsidP="00B4207E">
      <w:pPr>
        <w:spacing w:after="0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445">
        <w:rPr>
          <w:rFonts w:ascii="Times New Roman" w:hAnsi="Times New Roman" w:cs="Times New Roman"/>
          <w:sz w:val="24"/>
          <w:szCs w:val="24"/>
        </w:rPr>
        <w:t>3) krótki opis niewłaściwego świadczenia usług;</w:t>
      </w:r>
    </w:p>
    <w:p w:rsidR="00B4207E" w:rsidRPr="00E04445" w:rsidRDefault="00B4207E" w:rsidP="00B4207E">
      <w:pPr>
        <w:spacing w:after="0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445">
        <w:rPr>
          <w:rFonts w:ascii="Times New Roman" w:hAnsi="Times New Roman" w:cs="Times New Roman"/>
          <w:sz w:val="24"/>
          <w:szCs w:val="24"/>
        </w:rPr>
        <w:t>4) dane do kontaktu.</w:t>
      </w:r>
    </w:p>
    <w:p w:rsidR="00B4207E" w:rsidRPr="00E04445" w:rsidRDefault="00B4207E" w:rsidP="00B4207E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4207E" w:rsidRPr="00E04445" w:rsidRDefault="00B4207E" w:rsidP="00B4207E">
      <w:pPr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445">
        <w:rPr>
          <w:rFonts w:ascii="Times New Roman" w:hAnsi="Times New Roman" w:cs="Times New Roman"/>
          <w:sz w:val="24"/>
          <w:szCs w:val="24"/>
        </w:rPr>
        <w:t xml:space="preserve">4.  </w:t>
      </w:r>
      <w:r w:rsidRPr="00E04445">
        <w:rPr>
          <w:rFonts w:ascii="Open Sans" w:eastAsia="Times New Roman" w:hAnsi="Open Sans" w:cs="Times New Roman"/>
          <w:sz w:val="24"/>
          <w:szCs w:val="24"/>
          <w:lang w:eastAsia="pl-PL"/>
        </w:rPr>
        <w:t> Jeżeli w zgłoszeniu nie wskazano adresu zgłaszającego i rozpatrujący zgłoszenie nie ma możliwości ustalenia tego adresu na podstawie posiadanych danych, zgłoszenie pozostawia się bez rozpatrzenia.</w:t>
      </w:r>
    </w:p>
    <w:p w:rsidR="00B4207E" w:rsidRPr="00E04445" w:rsidRDefault="00B4207E" w:rsidP="00B4207E">
      <w:pPr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445">
        <w:rPr>
          <w:rFonts w:ascii="Times New Roman" w:hAnsi="Times New Roman" w:cs="Times New Roman"/>
          <w:sz w:val="24"/>
          <w:szCs w:val="24"/>
        </w:rPr>
        <w:t>5. Zgłoszenie należy wnieść niezwłocznie po stwierdzeniu przypadku niewłaściwego świadczenia usług, nie później jednak niż w terminie trzech dni roboczych od dnia, w którym usługa została niewłaściwie wykonana.</w:t>
      </w:r>
    </w:p>
    <w:p w:rsidR="00B4207E" w:rsidRPr="00E04445" w:rsidRDefault="00B4207E" w:rsidP="00B4207E">
      <w:pPr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445">
        <w:rPr>
          <w:rFonts w:ascii="Times New Roman" w:hAnsi="Times New Roman" w:cs="Times New Roman"/>
          <w:b/>
          <w:bCs/>
          <w:sz w:val="24"/>
          <w:szCs w:val="24"/>
        </w:rPr>
        <w:t>§ 5</w:t>
      </w:r>
      <w:r w:rsidRPr="00E04445">
        <w:rPr>
          <w:rFonts w:ascii="Times New Roman" w:hAnsi="Times New Roman" w:cs="Times New Roman"/>
          <w:sz w:val="24"/>
          <w:szCs w:val="24"/>
        </w:rPr>
        <w:t>. Wykonanie uchwały powierza się Wójtowi Gminy Kuryłówka.</w:t>
      </w:r>
    </w:p>
    <w:p w:rsidR="00B4207E" w:rsidRPr="00E04445" w:rsidRDefault="00B4207E" w:rsidP="00B4207E">
      <w:pPr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445">
        <w:rPr>
          <w:rFonts w:ascii="Times New Roman" w:hAnsi="Times New Roman" w:cs="Times New Roman"/>
          <w:b/>
          <w:bCs/>
          <w:sz w:val="24"/>
          <w:szCs w:val="24"/>
        </w:rPr>
        <w:t xml:space="preserve">§ 6. </w:t>
      </w:r>
      <w:r w:rsidRPr="00E04445">
        <w:rPr>
          <w:rFonts w:ascii="Times New Roman" w:hAnsi="Times New Roman" w:cs="Times New Roman"/>
          <w:sz w:val="24"/>
          <w:szCs w:val="24"/>
        </w:rPr>
        <w:t xml:space="preserve">Traci moc uchwała Nr XXXII/191/2017 Rady Gminy Kuryłówka z dnia 27 października 2017 r. w sprawie określenia szczegółowego sposobu i zakresy świadczenia usług w zakresie odbierania odpadów komunalnych od właścicieli nieruchomości </w:t>
      </w:r>
      <w:r w:rsidRPr="00E04445">
        <w:rPr>
          <w:rFonts w:ascii="Times New Roman" w:hAnsi="Times New Roman" w:cs="Times New Roman"/>
          <w:sz w:val="24"/>
          <w:szCs w:val="24"/>
        </w:rPr>
        <w:br/>
        <w:t>i zagospodarowania tych odpadów w zamian za uiszczoną przez właściciela nieruchomości opłatę za gospodarowanie odpadami komunalnymi (Dz. Urz. Woj. Podka. z 2017 r., poz. 3751).</w:t>
      </w:r>
    </w:p>
    <w:p w:rsidR="00B4207E" w:rsidRPr="00E04445" w:rsidRDefault="00B4207E" w:rsidP="00B4207E">
      <w:pPr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445">
        <w:rPr>
          <w:rFonts w:ascii="Times New Roman" w:hAnsi="Times New Roman" w:cs="Times New Roman"/>
          <w:b/>
          <w:bCs/>
          <w:sz w:val="24"/>
          <w:szCs w:val="24"/>
        </w:rPr>
        <w:t>§ 7</w:t>
      </w:r>
      <w:r w:rsidRPr="00E04445">
        <w:rPr>
          <w:rFonts w:ascii="Times New Roman" w:hAnsi="Times New Roman" w:cs="Times New Roman"/>
          <w:sz w:val="24"/>
          <w:szCs w:val="24"/>
        </w:rPr>
        <w:t>. Uchwała wchodzi w życie po upływie 14 dni od dnia jej ogłoszenia w Dzienniku Urzędowym Województwa Podkarpackiego.</w:t>
      </w:r>
    </w:p>
    <w:p w:rsidR="00B4207E" w:rsidRPr="00E04445" w:rsidRDefault="00B4207E" w:rsidP="00B4207E">
      <w:pPr>
        <w:ind w:right="-284"/>
        <w:rPr>
          <w:rFonts w:ascii="Times New Roman" w:hAnsi="Times New Roman" w:cs="Times New Roman"/>
          <w:sz w:val="24"/>
          <w:szCs w:val="24"/>
        </w:rPr>
      </w:pPr>
    </w:p>
    <w:p w:rsidR="00B4207E" w:rsidRPr="00E04445" w:rsidRDefault="00B4207E" w:rsidP="00B4207E">
      <w:pPr>
        <w:ind w:right="-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4207E" w:rsidRPr="00E04445" w:rsidSect="00BF11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D84" w:rsidRDefault="00D46D84" w:rsidP="00B4207E">
      <w:pPr>
        <w:spacing w:after="0" w:line="240" w:lineRule="auto"/>
      </w:pPr>
      <w:r>
        <w:separator/>
      </w:r>
    </w:p>
  </w:endnote>
  <w:endnote w:type="continuationSeparator" w:id="0">
    <w:p w:rsidR="00D46D84" w:rsidRDefault="00D46D84" w:rsidP="00B42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D84" w:rsidRDefault="00D46D84" w:rsidP="00B4207E">
      <w:pPr>
        <w:spacing w:after="0" w:line="240" w:lineRule="auto"/>
      </w:pPr>
      <w:r>
        <w:separator/>
      </w:r>
    </w:p>
  </w:footnote>
  <w:footnote w:type="continuationSeparator" w:id="0">
    <w:p w:rsidR="00D46D84" w:rsidRDefault="00D46D84" w:rsidP="00B42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34085"/>
      <w:docPartObj>
        <w:docPartGallery w:val="Page Numbers (Top of Page)"/>
        <w:docPartUnique/>
      </w:docPartObj>
    </w:sdtPr>
    <w:sdtEndPr/>
    <w:sdtContent>
      <w:p w:rsidR="00B4207E" w:rsidRDefault="0005730A">
        <w:pPr>
          <w:pStyle w:val="Nagwek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7F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4207E" w:rsidRDefault="00B4207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07E"/>
    <w:rsid w:val="000568EC"/>
    <w:rsid w:val="0005730A"/>
    <w:rsid w:val="00082E1E"/>
    <w:rsid w:val="000F5CA0"/>
    <w:rsid w:val="002407F1"/>
    <w:rsid w:val="002417E6"/>
    <w:rsid w:val="002816B1"/>
    <w:rsid w:val="002A29F6"/>
    <w:rsid w:val="002D161F"/>
    <w:rsid w:val="00506C4B"/>
    <w:rsid w:val="00583002"/>
    <w:rsid w:val="00636BDA"/>
    <w:rsid w:val="00790612"/>
    <w:rsid w:val="00871615"/>
    <w:rsid w:val="0088105E"/>
    <w:rsid w:val="008F37F0"/>
    <w:rsid w:val="00977FE5"/>
    <w:rsid w:val="009823A7"/>
    <w:rsid w:val="009E68B9"/>
    <w:rsid w:val="00A105E4"/>
    <w:rsid w:val="00AC7A5E"/>
    <w:rsid w:val="00B4207E"/>
    <w:rsid w:val="00BB7FD9"/>
    <w:rsid w:val="00BE1431"/>
    <w:rsid w:val="00C751B9"/>
    <w:rsid w:val="00CF027B"/>
    <w:rsid w:val="00D46D84"/>
    <w:rsid w:val="00D800FD"/>
    <w:rsid w:val="00E04445"/>
    <w:rsid w:val="00F3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A73A5-2E22-4872-9D31-A8DAD7CB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07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20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207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B4207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42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07E"/>
  </w:style>
  <w:style w:type="paragraph" w:styleId="Stopka">
    <w:name w:val="footer"/>
    <w:basedOn w:val="Normalny"/>
    <w:link w:val="StopkaZnak"/>
    <w:uiPriority w:val="99"/>
    <w:semiHidden/>
    <w:unhideWhenUsed/>
    <w:rsid w:val="00B42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2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kurylowk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79165-651C-4397-8DC7-6D89B52BC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1160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Agnieszka Kuczek</cp:lastModifiedBy>
  <cp:revision>18</cp:revision>
  <cp:lastPrinted>2020-10-07T05:47:00Z</cp:lastPrinted>
  <dcterms:created xsi:type="dcterms:W3CDTF">2020-06-17T12:49:00Z</dcterms:created>
  <dcterms:modified xsi:type="dcterms:W3CDTF">2020-10-16T08:46:00Z</dcterms:modified>
</cp:coreProperties>
</file>