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40" w:rsidRDefault="00077240" w:rsidP="003347BE">
      <w:pPr>
        <w:tabs>
          <w:tab w:val="left" w:pos="1260"/>
          <w:tab w:val="left" w:pos="2520"/>
        </w:tabs>
        <w:jc w:val="both"/>
      </w:pPr>
    </w:p>
    <w:p w:rsidR="00B87962" w:rsidRDefault="00BE2FF2" w:rsidP="003347BE">
      <w:pPr>
        <w:tabs>
          <w:tab w:val="left" w:pos="1260"/>
          <w:tab w:val="left" w:pos="2520"/>
        </w:tabs>
        <w:jc w:val="both"/>
      </w:pPr>
      <w:r w:rsidRPr="002000F5">
        <w:t>WO</w:t>
      </w:r>
      <w:r w:rsidR="003805D9" w:rsidRPr="002000F5">
        <w:t>.271.</w:t>
      </w:r>
      <w:r w:rsidR="004E4173">
        <w:t>13</w:t>
      </w:r>
      <w:r w:rsidR="00A96D3F" w:rsidRPr="002000F5">
        <w:t>.</w:t>
      </w:r>
      <w:r w:rsidR="00E15257" w:rsidRPr="002000F5">
        <w:t>20</w:t>
      </w:r>
      <w:r w:rsidR="004E4173">
        <w:t>20</w:t>
      </w:r>
      <w:r w:rsidR="00977724" w:rsidRPr="002000F5">
        <w:t>.ZP</w:t>
      </w:r>
      <w:r w:rsidRPr="002000F5">
        <w:t xml:space="preserve"> </w:t>
      </w:r>
      <w:r w:rsidR="0018329F" w:rsidRPr="002000F5">
        <w:t xml:space="preserve">   </w:t>
      </w:r>
      <w:r w:rsidR="00B452A1" w:rsidRPr="002000F5">
        <w:tab/>
      </w:r>
      <w:r w:rsidR="00B452A1" w:rsidRPr="002000F5">
        <w:tab/>
      </w:r>
      <w:r w:rsidR="00B452A1" w:rsidRPr="002000F5">
        <w:tab/>
      </w:r>
      <w:r w:rsidR="00B452A1" w:rsidRPr="002000F5">
        <w:tab/>
        <w:t xml:space="preserve">     </w:t>
      </w:r>
      <w:r w:rsidR="007B28B1" w:rsidRPr="002000F5">
        <w:t xml:space="preserve">         </w:t>
      </w:r>
      <w:r w:rsidR="00850423" w:rsidRPr="002000F5">
        <w:t xml:space="preserve">     </w:t>
      </w:r>
      <w:r w:rsidR="0037394B" w:rsidRPr="002000F5">
        <w:t>K</w:t>
      </w:r>
      <w:r w:rsidR="0037394B" w:rsidRPr="00D51CD5">
        <w:t xml:space="preserve">robia, dnia </w:t>
      </w:r>
      <w:r w:rsidR="004E4173">
        <w:t>1</w:t>
      </w:r>
      <w:r w:rsidR="000F2825">
        <w:t>8</w:t>
      </w:r>
      <w:r w:rsidR="004E4173">
        <w:t xml:space="preserve"> lutego</w:t>
      </w:r>
      <w:r w:rsidR="00F80D42" w:rsidRPr="00D51CD5">
        <w:t xml:space="preserve"> </w:t>
      </w:r>
      <w:r w:rsidR="00E15257" w:rsidRPr="00D51CD5">
        <w:t>20</w:t>
      </w:r>
      <w:r w:rsidR="004E4173">
        <w:t>20</w:t>
      </w:r>
      <w:r w:rsidR="00642226" w:rsidRPr="00BD6AEB">
        <w:t xml:space="preserve"> </w:t>
      </w:r>
      <w:r w:rsidR="00D9135B" w:rsidRPr="00BD6AEB">
        <w:t xml:space="preserve"> </w:t>
      </w: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  <w:bookmarkStart w:id="0" w:name="_Hlk32911223"/>
    </w:p>
    <w:p w:rsidR="00077240" w:rsidRDefault="00077240" w:rsidP="003347BE">
      <w:pPr>
        <w:tabs>
          <w:tab w:val="left" w:pos="1260"/>
          <w:tab w:val="left" w:pos="2520"/>
        </w:tabs>
        <w:jc w:val="both"/>
      </w:pPr>
    </w:p>
    <w:p w:rsidR="004E4173" w:rsidRPr="00F24620" w:rsidRDefault="00CB08B3" w:rsidP="004E4173">
      <w:pPr>
        <w:jc w:val="center"/>
        <w:rPr>
          <w:b/>
        </w:rPr>
      </w:pPr>
      <w:r w:rsidRPr="002B21A7">
        <w:t>dot.</w:t>
      </w:r>
      <w:r>
        <w:t xml:space="preserve"> </w:t>
      </w:r>
      <w:r w:rsidRPr="002B21A7">
        <w:t xml:space="preserve">postępowania o udzielenie zamówienia publicznego w trybie „przetargu nieograniczonego” pn. </w:t>
      </w:r>
      <w:r w:rsidR="004E4173" w:rsidRPr="00F24620">
        <w:rPr>
          <w:rFonts w:eastAsia="DroidSans-Bold-Identity-H"/>
          <w:b/>
        </w:rPr>
        <w:t>„Radosny Maluch”- pierwszy żłobek w Krobi</w:t>
      </w:r>
      <w:r w:rsidR="004E4173">
        <w:rPr>
          <w:rFonts w:eastAsia="DroidSans-Bold-Identity-H"/>
          <w:b/>
        </w:rPr>
        <w:t xml:space="preserve"> -</w:t>
      </w:r>
      <w:r w:rsidR="004E4173" w:rsidRPr="00F24620">
        <w:rPr>
          <w:b/>
        </w:rPr>
        <w:t xml:space="preserve"> </w:t>
      </w:r>
      <w:r w:rsidR="004E4173">
        <w:rPr>
          <w:b/>
        </w:rPr>
        <w:t>z</w:t>
      </w:r>
      <w:r w:rsidR="004E4173" w:rsidRPr="00F24620">
        <w:rPr>
          <w:b/>
        </w:rPr>
        <w:t xml:space="preserve">akup wyposażenia – </w:t>
      </w:r>
      <w:r w:rsidR="004E4173">
        <w:rPr>
          <w:b/>
        </w:rPr>
        <w:t>zabawki i pomoce dydaktyczne</w:t>
      </w:r>
    </w:p>
    <w:p w:rsidR="006B621C" w:rsidRDefault="006B621C" w:rsidP="00E07ACE">
      <w:pPr>
        <w:tabs>
          <w:tab w:val="left" w:pos="1260"/>
          <w:tab w:val="left" w:pos="2520"/>
        </w:tabs>
        <w:jc w:val="center"/>
        <w:rPr>
          <w:b/>
        </w:rPr>
      </w:pPr>
    </w:p>
    <w:p w:rsidR="00CB08B3" w:rsidRDefault="00CB08B3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077240" w:rsidRDefault="00077240" w:rsidP="00E07ACE">
      <w:pPr>
        <w:tabs>
          <w:tab w:val="left" w:pos="1260"/>
          <w:tab w:val="left" w:pos="2520"/>
        </w:tabs>
        <w:jc w:val="both"/>
        <w:rPr>
          <w:b/>
        </w:rPr>
      </w:pPr>
    </w:p>
    <w:p w:rsidR="004E4173" w:rsidRPr="00077240" w:rsidRDefault="00CB08B3" w:rsidP="004E4173">
      <w:pPr>
        <w:jc w:val="both"/>
        <w:rPr>
          <w:b/>
        </w:rPr>
      </w:pPr>
      <w:r w:rsidRPr="00077240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077240">
        <w:rPr>
          <w:rFonts w:eastAsia="Calibri"/>
          <w:iCs/>
        </w:rPr>
        <w:t>(</w:t>
      </w:r>
      <w:proofErr w:type="spellStart"/>
      <w:r w:rsidRPr="00077240">
        <w:rPr>
          <w:rFonts w:eastAsia="Calibri"/>
          <w:iCs/>
        </w:rPr>
        <w:t>t.j</w:t>
      </w:r>
      <w:proofErr w:type="spellEnd"/>
      <w:r w:rsidRPr="00077240">
        <w:rPr>
          <w:rFonts w:eastAsia="Calibri"/>
          <w:iCs/>
        </w:rPr>
        <w:t>. Dz. U. z 201</w:t>
      </w:r>
      <w:r w:rsidR="00AB5F3C" w:rsidRPr="00077240">
        <w:rPr>
          <w:rFonts w:eastAsia="Calibri"/>
          <w:iCs/>
        </w:rPr>
        <w:t>9</w:t>
      </w:r>
      <w:r w:rsidRPr="00077240">
        <w:rPr>
          <w:rFonts w:eastAsia="Calibri"/>
          <w:iCs/>
        </w:rPr>
        <w:t xml:space="preserve"> r. poz. 1</w:t>
      </w:r>
      <w:r w:rsidR="00AB5F3C" w:rsidRPr="00077240">
        <w:rPr>
          <w:rFonts w:eastAsia="Calibri"/>
          <w:iCs/>
        </w:rPr>
        <w:t>843</w:t>
      </w:r>
      <w:r w:rsidRPr="00077240">
        <w:rPr>
          <w:rFonts w:eastAsia="Calibri"/>
          <w:iCs/>
        </w:rPr>
        <w:t xml:space="preserve"> z </w:t>
      </w:r>
      <w:proofErr w:type="spellStart"/>
      <w:r w:rsidRPr="00077240">
        <w:rPr>
          <w:rFonts w:eastAsia="Calibri"/>
          <w:iCs/>
        </w:rPr>
        <w:t>późn</w:t>
      </w:r>
      <w:proofErr w:type="spellEnd"/>
      <w:r w:rsidRPr="00077240">
        <w:rPr>
          <w:rFonts w:eastAsia="Calibri"/>
          <w:iCs/>
        </w:rPr>
        <w:t xml:space="preserve">. zm.) </w:t>
      </w:r>
      <w:r w:rsidRPr="00077240">
        <w:rPr>
          <w:rFonts w:eastAsia="Calibri"/>
        </w:rPr>
        <w:t>przekazuje wyjaśnienia, w związku z otrzymanym pytani</w:t>
      </w:r>
      <w:r w:rsidR="00FD4F62" w:rsidRPr="00077240">
        <w:rPr>
          <w:rFonts w:eastAsia="Calibri"/>
        </w:rPr>
        <w:t>em</w:t>
      </w:r>
      <w:r w:rsidRPr="00077240">
        <w:rPr>
          <w:rFonts w:eastAsia="Calibri"/>
        </w:rPr>
        <w:t xml:space="preserve"> do treści SIWZ w postępowaniu o udzielenie zamówienia publicznego pn. </w:t>
      </w:r>
      <w:r w:rsidR="004E4173" w:rsidRPr="00077240">
        <w:rPr>
          <w:rFonts w:eastAsia="DroidSans-Bold-Identity-H"/>
          <w:b/>
        </w:rPr>
        <w:t>„Radosny Maluch”- pierwszy żłobek w Krobi -</w:t>
      </w:r>
      <w:r w:rsidR="004E4173" w:rsidRPr="00077240">
        <w:rPr>
          <w:b/>
        </w:rPr>
        <w:t xml:space="preserve"> zakup wyposażenia – zabawki i pomoce dydaktyczne</w:t>
      </w:r>
    </w:p>
    <w:p w:rsidR="00CB08B3" w:rsidRPr="00077240" w:rsidRDefault="00CB08B3" w:rsidP="004E4173">
      <w:pPr>
        <w:tabs>
          <w:tab w:val="left" w:pos="1260"/>
          <w:tab w:val="left" w:pos="2520"/>
        </w:tabs>
        <w:jc w:val="both"/>
        <w:rPr>
          <w:b/>
        </w:rPr>
      </w:pPr>
    </w:p>
    <w:p w:rsidR="005C2C17" w:rsidRPr="00077240" w:rsidRDefault="005C2C17" w:rsidP="00E07ACE">
      <w:pPr>
        <w:jc w:val="both"/>
        <w:rPr>
          <w:b/>
          <w:bCs/>
        </w:rPr>
      </w:pPr>
    </w:p>
    <w:p w:rsidR="005C2C17" w:rsidRPr="00077240" w:rsidRDefault="005C2C17" w:rsidP="00E07ACE">
      <w:pPr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 xml:space="preserve">Pytanie </w:t>
      </w:r>
    </w:p>
    <w:p w:rsidR="00E07ACE" w:rsidRPr="00077240" w:rsidRDefault="004E4173" w:rsidP="004E4173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Zwracam się do Państwa z prośbą o uzupełnienie OPZ dotyczącego  WO.271.13.2020.ZP Radosny Maluch”- pierwszy żłobek w Krobi - zakup wyposażenia – zabawki i pomoce dydaktyczne, pozycja 13 spychacz brakuje informacji odnośnie ilości produktu jakiego wymaga Zamawiający, pozycja ta jest pusta. Prosimy o uzupełnienie w celu wykonania odpowiedniej kalkulacji.</w:t>
      </w:r>
    </w:p>
    <w:p w:rsidR="00E07ACE" w:rsidRPr="00077240" w:rsidRDefault="00E07ACE" w:rsidP="00E07ACE">
      <w:pPr>
        <w:jc w:val="both"/>
        <w:rPr>
          <w:b/>
          <w:bCs/>
        </w:rPr>
      </w:pPr>
    </w:p>
    <w:p w:rsidR="00E07ACE" w:rsidRPr="00077240" w:rsidRDefault="00E07ACE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>Odpowiedź</w:t>
      </w:r>
    </w:p>
    <w:p w:rsidR="00B71AAC" w:rsidRPr="00077240" w:rsidRDefault="00B71AAC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</w:p>
    <w:p w:rsidR="00B71AAC" w:rsidRPr="00077240" w:rsidRDefault="00B71AAC" w:rsidP="00E07ACE">
      <w:pPr>
        <w:tabs>
          <w:tab w:val="left" w:pos="1260"/>
          <w:tab w:val="left" w:pos="2520"/>
        </w:tabs>
        <w:jc w:val="both"/>
      </w:pPr>
      <w:r w:rsidRPr="00077240">
        <w:t xml:space="preserve">Zgodnie z zapisami w SIWZ </w:t>
      </w:r>
      <w:r w:rsidR="00C019A5" w:rsidRPr="00077240">
        <w:t xml:space="preserve">(str. 5) oraz zgodnie z zapisami w załączniku do wzoru umowy (str. 49): </w:t>
      </w:r>
    </w:p>
    <w:p w:rsidR="00B71AAC" w:rsidRPr="00077240" w:rsidRDefault="00B71AAC" w:rsidP="00E07AC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</w:p>
    <w:tbl>
      <w:tblPr>
        <w:tblW w:w="91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281"/>
        <w:gridCol w:w="4536"/>
        <w:gridCol w:w="1701"/>
        <w:gridCol w:w="992"/>
      </w:tblGrid>
      <w:tr w:rsidR="00B71AAC" w:rsidRPr="00077240" w:rsidTr="00B71AAC">
        <w:trPr>
          <w:trHeight w:val="780"/>
        </w:trPr>
        <w:tc>
          <w:tcPr>
            <w:tcW w:w="591" w:type="dxa"/>
            <w:shd w:val="clear" w:color="auto" w:fill="auto"/>
            <w:noWrap/>
          </w:tcPr>
          <w:p w:rsidR="00B71AAC" w:rsidRPr="00077240" w:rsidRDefault="00B71AAC" w:rsidP="00B71AAC">
            <w:pPr>
              <w:jc w:val="center"/>
              <w:rPr>
                <w:b/>
                <w:bCs/>
                <w:color w:val="000000"/>
              </w:rPr>
            </w:pPr>
            <w:r w:rsidRPr="00077240">
              <w:rPr>
                <w:b/>
                <w:bCs/>
                <w:color w:val="000000"/>
              </w:rPr>
              <w:t>LP.</w:t>
            </w:r>
          </w:p>
        </w:tc>
        <w:tc>
          <w:tcPr>
            <w:tcW w:w="1281" w:type="dxa"/>
            <w:shd w:val="clear" w:color="auto" w:fill="auto"/>
          </w:tcPr>
          <w:p w:rsidR="00B71AAC" w:rsidRPr="00077240" w:rsidRDefault="00B71AAC" w:rsidP="00B71AAC">
            <w:pPr>
              <w:jc w:val="center"/>
              <w:rPr>
                <w:b/>
                <w:bCs/>
                <w:color w:val="000000"/>
              </w:rPr>
            </w:pPr>
            <w:r w:rsidRPr="00077240">
              <w:rPr>
                <w:b/>
                <w:bCs/>
                <w:color w:val="000000"/>
              </w:rPr>
              <w:t>NAZWA</w:t>
            </w:r>
          </w:p>
        </w:tc>
        <w:tc>
          <w:tcPr>
            <w:tcW w:w="4536" w:type="dxa"/>
            <w:shd w:val="clear" w:color="auto" w:fill="auto"/>
          </w:tcPr>
          <w:p w:rsidR="00B71AAC" w:rsidRPr="00077240" w:rsidRDefault="00B71AAC" w:rsidP="00B71AAC">
            <w:pPr>
              <w:jc w:val="center"/>
              <w:rPr>
                <w:b/>
                <w:bCs/>
                <w:color w:val="000000"/>
              </w:rPr>
            </w:pPr>
            <w:r w:rsidRPr="00077240">
              <w:rPr>
                <w:b/>
                <w:bCs/>
                <w:color w:val="000000"/>
              </w:rPr>
              <w:t>OPIS</w:t>
            </w:r>
          </w:p>
        </w:tc>
        <w:tc>
          <w:tcPr>
            <w:tcW w:w="1701" w:type="dxa"/>
            <w:shd w:val="clear" w:color="auto" w:fill="auto"/>
            <w:noWrap/>
          </w:tcPr>
          <w:p w:rsidR="00B71AAC" w:rsidRPr="00077240" w:rsidRDefault="00B71AAC" w:rsidP="00B71AAC">
            <w:pPr>
              <w:jc w:val="center"/>
              <w:rPr>
                <w:b/>
                <w:bCs/>
              </w:rPr>
            </w:pPr>
            <w:r w:rsidRPr="00077240">
              <w:rPr>
                <w:b/>
                <w:bCs/>
                <w:color w:val="000000"/>
              </w:rPr>
              <w:t>Ilość/</w:t>
            </w:r>
          </w:p>
          <w:p w:rsidR="00B71AAC" w:rsidRPr="00077240" w:rsidRDefault="00B71AAC" w:rsidP="00B71AAC">
            <w:pPr>
              <w:jc w:val="center"/>
              <w:rPr>
                <w:b/>
                <w:bCs/>
                <w:color w:val="000000"/>
              </w:rPr>
            </w:pPr>
            <w:r w:rsidRPr="00077240">
              <w:rPr>
                <w:b/>
                <w:bCs/>
              </w:rPr>
              <w:t>liczba</w:t>
            </w:r>
          </w:p>
        </w:tc>
        <w:tc>
          <w:tcPr>
            <w:tcW w:w="992" w:type="dxa"/>
            <w:shd w:val="clear" w:color="auto" w:fill="auto"/>
          </w:tcPr>
          <w:p w:rsidR="00B71AAC" w:rsidRPr="00077240" w:rsidRDefault="00B71AAC" w:rsidP="00B71AAC">
            <w:pPr>
              <w:jc w:val="center"/>
              <w:rPr>
                <w:b/>
                <w:bCs/>
                <w:color w:val="000000"/>
              </w:rPr>
            </w:pPr>
            <w:r w:rsidRPr="00077240">
              <w:rPr>
                <w:b/>
                <w:bCs/>
                <w:color w:val="000000"/>
              </w:rPr>
              <w:t>Jednostka miary</w:t>
            </w:r>
          </w:p>
        </w:tc>
      </w:tr>
      <w:tr w:rsidR="004E4173" w:rsidRPr="00077240" w:rsidTr="00B71AAC">
        <w:trPr>
          <w:trHeight w:val="780"/>
        </w:trPr>
        <w:tc>
          <w:tcPr>
            <w:tcW w:w="591" w:type="dxa"/>
            <w:shd w:val="clear" w:color="auto" w:fill="auto"/>
            <w:noWrap/>
            <w:hideMark/>
          </w:tcPr>
          <w:p w:rsidR="004E4173" w:rsidRPr="00077240" w:rsidRDefault="004E4173" w:rsidP="00B906EB">
            <w:pPr>
              <w:jc w:val="right"/>
              <w:rPr>
                <w:color w:val="000000"/>
              </w:rPr>
            </w:pPr>
            <w:r w:rsidRPr="00077240">
              <w:rPr>
                <w:color w:val="000000"/>
              </w:rPr>
              <w:t>13</w:t>
            </w:r>
          </w:p>
        </w:tc>
        <w:tc>
          <w:tcPr>
            <w:tcW w:w="1281" w:type="dxa"/>
            <w:shd w:val="clear" w:color="auto" w:fill="auto"/>
            <w:hideMark/>
          </w:tcPr>
          <w:p w:rsidR="004E4173" w:rsidRPr="00077240" w:rsidRDefault="004E4173" w:rsidP="00B906EB">
            <w:pPr>
              <w:jc w:val="both"/>
              <w:rPr>
                <w:color w:val="000000"/>
              </w:rPr>
            </w:pPr>
            <w:r w:rsidRPr="00077240">
              <w:rPr>
                <w:color w:val="000000"/>
              </w:rPr>
              <w:t>Spychacz</w:t>
            </w:r>
          </w:p>
        </w:tc>
        <w:tc>
          <w:tcPr>
            <w:tcW w:w="4536" w:type="dxa"/>
            <w:shd w:val="clear" w:color="auto" w:fill="auto"/>
            <w:hideMark/>
          </w:tcPr>
          <w:p w:rsidR="004E4173" w:rsidRPr="00077240" w:rsidRDefault="004E4173" w:rsidP="00B906EB">
            <w:pPr>
              <w:rPr>
                <w:color w:val="000000"/>
              </w:rPr>
            </w:pPr>
            <w:r w:rsidRPr="00077240">
              <w:rPr>
                <w:color w:val="000000"/>
              </w:rPr>
              <w:t>Spychacz wykonany z miękkiego plastiku, jest wytrzymały, kółka wykonane z tworzywa, ciche i nie rysujące powierzchni. O dł. 28 cm, zawiera ruchomą łyżkę.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4173" w:rsidRPr="00077240" w:rsidRDefault="004E4173" w:rsidP="00B906EB">
            <w:pPr>
              <w:jc w:val="center"/>
              <w:rPr>
                <w:color w:val="000000"/>
              </w:rPr>
            </w:pPr>
            <w:r w:rsidRPr="00077240">
              <w:rPr>
                <w:color w:val="000000"/>
              </w:rPr>
              <w:t>1 </w:t>
            </w:r>
          </w:p>
        </w:tc>
        <w:tc>
          <w:tcPr>
            <w:tcW w:w="992" w:type="dxa"/>
            <w:shd w:val="clear" w:color="auto" w:fill="auto"/>
          </w:tcPr>
          <w:p w:rsidR="004E4173" w:rsidRPr="00077240" w:rsidRDefault="004E4173" w:rsidP="00B906EB">
            <w:pPr>
              <w:jc w:val="center"/>
              <w:rPr>
                <w:color w:val="000000"/>
              </w:rPr>
            </w:pPr>
            <w:r w:rsidRPr="00077240">
              <w:rPr>
                <w:color w:val="000000"/>
              </w:rPr>
              <w:t>Szt.</w:t>
            </w:r>
          </w:p>
        </w:tc>
      </w:tr>
    </w:tbl>
    <w:p w:rsidR="00E07ACE" w:rsidRPr="00077240" w:rsidRDefault="00E07ACE" w:rsidP="00E07ACE">
      <w:pPr>
        <w:jc w:val="both"/>
        <w:rPr>
          <w:b/>
          <w:bCs/>
        </w:rPr>
      </w:pPr>
    </w:p>
    <w:p w:rsidR="00E07ACE" w:rsidRPr="00077240" w:rsidRDefault="00E07ACE" w:rsidP="00E07ACE">
      <w:pPr>
        <w:jc w:val="both"/>
        <w:rPr>
          <w:b/>
          <w:bCs/>
        </w:rPr>
      </w:pPr>
    </w:p>
    <w:p w:rsidR="000F2825" w:rsidRPr="00077240" w:rsidRDefault="000F2825" w:rsidP="000F2825">
      <w:pPr>
        <w:jc w:val="both"/>
        <w:rPr>
          <w:b/>
          <w:bCs/>
        </w:rPr>
      </w:pPr>
    </w:p>
    <w:p w:rsidR="001E1812" w:rsidRDefault="001E1812" w:rsidP="000F2825">
      <w:pPr>
        <w:jc w:val="both"/>
        <w:rPr>
          <w:b/>
          <w:bCs/>
          <w:color w:val="FF0000"/>
        </w:rPr>
      </w:pPr>
    </w:p>
    <w:p w:rsidR="001E1812" w:rsidRDefault="001E1812" w:rsidP="000F2825">
      <w:pPr>
        <w:jc w:val="both"/>
        <w:rPr>
          <w:b/>
          <w:bCs/>
          <w:color w:val="FF0000"/>
        </w:rPr>
      </w:pPr>
    </w:p>
    <w:p w:rsidR="001E1812" w:rsidRDefault="001E1812" w:rsidP="000F2825">
      <w:pPr>
        <w:jc w:val="both"/>
        <w:rPr>
          <w:b/>
          <w:bCs/>
          <w:color w:val="FF0000"/>
        </w:rPr>
      </w:pPr>
    </w:p>
    <w:p w:rsidR="001E1812" w:rsidRDefault="001E1812" w:rsidP="000F2825">
      <w:pPr>
        <w:jc w:val="both"/>
        <w:rPr>
          <w:b/>
          <w:bCs/>
          <w:color w:val="FF0000"/>
        </w:rPr>
      </w:pPr>
    </w:p>
    <w:p w:rsidR="00233E97" w:rsidRDefault="000F2825" w:rsidP="00233E97">
      <w:pPr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lastRenderedPageBreak/>
        <w:t xml:space="preserve">Pytanie </w:t>
      </w:r>
    </w:p>
    <w:p w:rsidR="00233E97" w:rsidRDefault="00233E97" w:rsidP="00233E97">
      <w:pPr>
        <w:jc w:val="both"/>
        <w:rPr>
          <w:b/>
          <w:bCs/>
          <w:color w:val="FF0000"/>
        </w:rPr>
      </w:pPr>
    </w:p>
    <w:p w:rsidR="00233E97" w:rsidRPr="00233E97" w:rsidRDefault="00233E97" w:rsidP="00233E97">
      <w:pPr>
        <w:jc w:val="both"/>
        <w:rPr>
          <w:b/>
          <w:bCs/>
          <w:color w:val="FF0000"/>
        </w:rPr>
      </w:pPr>
      <w:r w:rsidRPr="00233E97">
        <w:rPr>
          <w:b/>
          <w:bCs/>
        </w:rPr>
        <w:t>Pozycja 31 Edukacyjna Ośmiornica</w:t>
      </w:r>
    </w:p>
    <w:p w:rsidR="000F2825" w:rsidRPr="00077240" w:rsidRDefault="000F2825" w:rsidP="00233E9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Po kontakcie z dystrybutorem produktu jakim jest edukacyjna ośmiornica dostaliśmy</w:t>
      </w:r>
      <w:r w:rsidR="00FF23E4" w:rsidRPr="00077240">
        <w:rPr>
          <w:rFonts w:ascii="Times New Roman" w:hAnsi="Times New Roman" w:cs="Times New Roman"/>
          <w:sz w:val="24"/>
          <w:szCs w:val="24"/>
        </w:rPr>
        <w:t xml:space="preserve"> </w:t>
      </w:r>
      <w:r w:rsidRPr="00077240">
        <w:rPr>
          <w:rFonts w:ascii="Times New Roman" w:hAnsi="Times New Roman" w:cs="Times New Roman"/>
          <w:sz w:val="24"/>
          <w:szCs w:val="24"/>
        </w:rPr>
        <w:t>informację iż produkt został trwale wycofany z rynku i nie ma już prowadzonej jego sprzedaży.</w:t>
      </w:r>
    </w:p>
    <w:p w:rsidR="000F2825" w:rsidRPr="00077240" w:rsidRDefault="000F2825" w:rsidP="00233E9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Zatem czy Zamawiający wyrazi zgodę na Edukacyjnego Osiołka który posiada  całe mnóstwo elementów oraz funkcji:</w:t>
      </w:r>
    </w:p>
    <w:p w:rsidR="000F2825" w:rsidRPr="00077240" w:rsidRDefault="000F2825" w:rsidP="00233E9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7240">
        <w:t>szeleszczącą grzywę z literkami</w:t>
      </w:r>
    </w:p>
    <w:p w:rsidR="000F2825" w:rsidRPr="00077240" w:rsidRDefault="000F2825" w:rsidP="00233E9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7240">
        <w:t>ogon w różnych kolorach</w:t>
      </w:r>
    </w:p>
    <w:p w:rsidR="000F2825" w:rsidRPr="00077240" w:rsidRDefault="000F2825" w:rsidP="00233E9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7240">
        <w:t>kieszonkę w której schowany jest gryzaczek</w:t>
      </w:r>
    </w:p>
    <w:p w:rsidR="000F2825" w:rsidRPr="00077240" w:rsidRDefault="000F2825" w:rsidP="00233E9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77240">
        <w:t>bezpieczne lusterko</w:t>
      </w:r>
    </w:p>
    <w:p w:rsidR="000F2825" w:rsidRPr="00077240" w:rsidRDefault="000F2825" w:rsidP="000F2825">
      <w:pPr>
        <w:numPr>
          <w:ilvl w:val="0"/>
          <w:numId w:val="2"/>
        </w:numPr>
        <w:spacing w:before="100" w:beforeAutospacing="1" w:after="100" w:afterAutospacing="1"/>
      </w:pPr>
      <w:r w:rsidRPr="00077240">
        <w:t>pokrętło wydające dźwięki</w:t>
      </w:r>
    </w:p>
    <w:p w:rsidR="000F2825" w:rsidRPr="00233E97" w:rsidRDefault="000F2825" w:rsidP="00233E97">
      <w:pPr>
        <w:numPr>
          <w:ilvl w:val="0"/>
          <w:numId w:val="2"/>
        </w:numPr>
        <w:spacing w:before="100" w:beforeAutospacing="1" w:after="100" w:afterAutospacing="1"/>
      </w:pPr>
      <w:r w:rsidRPr="00077240">
        <w:t>różnorodna kolorystyka, struktura materiałów i dźwięki stymulują zmysły dziecka</w:t>
      </w:r>
    </w:p>
    <w:p w:rsidR="000F2825" w:rsidRPr="00077240" w:rsidRDefault="000F2825" w:rsidP="000F2825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>Odpowiedź</w:t>
      </w:r>
    </w:p>
    <w:p w:rsidR="000F2825" w:rsidRPr="00077240" w:rsidRDefault="000F2825" w:rsidP="000F2825"/>
    <w:p w:rsidR="000F2825" w:rsidRPr="00077240" w:rsidRDefault="00896B6D" w:rsidP="00233E97">
      <w:pPr>
        <w:pStyle w:val="Akapitzlist"/>
        <w:suppressAutoHyphens/>
        <w:spacing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7240">
        <w:rPr>
          <w:rFonts w:ascii="Times New Roman" w:hAnsi="Times New Roman"/>
          <w:sz w:val="24"/>
          <w:szCs w:val="24"/>
        </w:rPr>
        <w:t>Zgodnie z zapisami w SIWZ d</w:t>
      </w:r>
      <w:r w:rsidR="000F2825" w:rsidRPr="00077240">
        <w:rPr>
          <w:rFonts w:ascii="Times New Roman" w:hAnsi="Times New Roman"/>
          <w:sz w:val="24"/>
          <w:szCs w:val="24"/>
        </w:rPr>
        <w:t>opuszcza się zastosowanie produktów o parametrach równoważnych lecz nie gorszych niż przyjęto w niniejszym opisie przedmiotu zamówienia. Wszystkim pozycjom niniejszego wykazu wyposażenia zamówienia towarzyszą wyrazy „lub równoważny”, co oznacza, że dopuszcza się zastosowanie produktów nie gorszych niż opisywane, tj. spełniających wymagania techniczne, funkcjonalne i jakościowe co najmniej takie, jak wskazane lub lepsze. W związku z powyższym zamawiający dopuszcza miękką kolorową zabawkę w postaci np. gąsienic</w:t>
      </w:r>
      <w:r w:rsidR="001E1812">
        <w:t>y</w:t>
      </w:r>
      <w:r w:rsidR="000F2825" w:rsidRPr="00077240">
        <w:rPr>
          <w:rFonts w:ascii="Times New Roman" w:hAnsi="Times New Roman"/>
          <w:sz w:val="24"/>
          <w:szCs w:val="24"/>
        </w:rPr>
        <w:t xml:space="preserve">, </w:t>
      </w:r>
      <w:r w:rsidR="000F2825" w:rsidRPr="00077240">
        <w:rPr>
          <w:rFonts w:ascii="Times New Roman" w:hAnsi="Times New Roman"/>
          <w:color w:val="000000"/>
          <w:sz w:val="24"/>
          <w:szCs w:val="24"/>
        </w:rPr>
        <w:t>osioł</w:t>
      </w:r>
      <w:r w:rsidR="001E1812">
        <w:rPr>
          <w:color w:val="000000"/>
        </w:rPr>
        <w:t>ka</w:t>
      </w:r>
      <w:r w:rsidR="000F2825" w:rsidRPr="00077240">
        <w:rPr>
          <w:rFonts w:ascii="Times New Roman" w:hAnsi="Times New Roman"/>
          <w:color w:val="000000"/>
          <w:sz w:val="24"/>
          <w:szCs w:val="24"/>
        </w:rPr>
        <w:t>, ośmiornic</w:t>
      </w:r>
      <w:r w:rsidR="001E1812">
        <w:rPr>
          <w:color w:val="000000"/>
        </w:rPr>
        <w:t>y</w:t>
      </w:r>
      <w:r w:rsidR="000F2825" w:rsidRPr="000772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F2825" w:rsidRPr="00077240">
        <w:rPr>
          <w:rFonts w:ascii="Times New Roman" w:hAnsi="Times New Roman"/>
          <w:sz w:val="24"/>
          <w:szCs w:val="24"/>
        </w:rPr>
        <w:t>konik</w:t>
      </w:r>
      <w:r w:rsidR="001E1812">
        <w:t>a</w:t>
      </w:r>
      <w:r w:rsidR="000F2825" w:rsidRPr="00077240">
        <w:rPr>
          <w:rFonts w:ascii="Times New Roman" w:hAnsi="Times New Roman"/>
          <w:sz w:val="24"/>
          <w:szCs w:val="24"/>
        </w:rPr>
        <w:t>, sło</w:t>
      </w:r>
      <w:r w:rsidR="001E1812">
        <w:t>nia</w:t>
      </w:r>
      <w:r w:rsidR="000F2825" w:rsidRPr="00077240">
        <w:rPr>
          <w:rFonts w:ascii="Times New Roman" w:hAnsi="Times New Roman"/>
          <w:sz w:val="24"/>
          <w:szCs w:val="24"/>
        </w:rPr>
        <w:t xml:space="preserve"> lub inn</w:t>
      </w:r>
      <w:r w:rsidR="001E1812">
        <w:t>ych</w:t>
      </w:r>
      <w:r w:rsidR="000F2825" w:rsidRPr="00077240">
        <w:rPr>
          <w:rFonts w:ascii="Times New Roman" w:hAnsi="Times New Roman"/>
          <w:sz w:val="24"/>
          <w:szCs w:val="24"/>
        </w:rPr>
        <w:t>; wykonaną z miękkiego materiału (np. plusz lub inny miękki materiał przyjazny dziecku); z elementami zabawowymi i edukacyjnymi (np. elementy szeleszczące, wydające dźwięki, pokrętła, grzechotki, kieszonki itp.);  rozwijająca zmysły i zdolności motoryczne dziecka. Wielkość zabawki powinna umożliwiać dziecku takie aktywności, jak: wchodzenie na zabawkę, siedzenie, raczkowanie, leżeni</w:t>
      </w:r>
      <w:r w:rsidR="001E1812">
        <w:t>e</w:t>
      </w:r>
      <w:r w:rsidRPr="00077240">
        <w:rPr>
          <w:rFonts w:ascii="Times New Roman" w:hAnsi="Times New Roman"/>
          <w:sz w:val="24"/>
          <w:szCs w:val="24"/>
        </w:rPr>
        <w:t>.</w:t>
      </w:r>
    </w:p>
    <w:p w:rsidR="00896B6D" w:rsidRPr="00077240" w:rsidRDefault="00896B6D" w:rsidP="00896B6D">
      <w:pPr>
        <w:jc w:val="both"/>
      </w:pPr>
    </w:p>
    <w:p w:rsidR="00233E97" w:rsidRDefault="00896B6D" w:rsidP="00896B6D">
      <w:pPr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>Pytanie</w:t>
      </w:r>
    </w:p>
    <w:p w:rsidR="00896B6D" w:rsidRPr="00077240" w:rsidRDefault="00896B6D" w:rsidP="00896B6D">
      <w:pPr>
        <w:jc w:val="both"/>
        <w:rPr>
          <w:b/>
          <w:bCs/>
          <w:color w:val="FF0000"/>
        </w:rPr>
      </w:pPr>
      <w:r w:rsidRPr="00233E97">
        <w:rPr>
          <w:b/>
          <w:bCs/>
          <w:color w:val="FF0000"/>
        </w:rPr>
        <w:t xml:space="preserve"> </w:t>
      </w:r>
      <w:r w:rsidR="00233E97" w:rsidRPr="00233E97">
        <w:rPr>
          <w:b/>
          <w:bCs/>
        </w:rPr>
        <w:t xml:space="preserve">pozycja -52 drewniane aplikacje na </w:t>
      </w:r>
      <w:r w:rsidR="00233E97">
        <w:rPr>
          <w:b/>
          <w:bCs/>
        </w:rPr>
        <w:t>ścianę</w:t>
      </w:r>
    </w:p>
    <w:p w:rsidR="00896B6D" w:rsidRPr="00077240" w:rsidRDefault="00896B6D" w:rsidP="00896B6D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 xml:space="preserve">Prosimy o sprecyzowanie jakich aplikacji wymaga Zamawiający i co rozumie przez zapis wym.1 części 53x48. Większość aplikacji ściennych w spójnych kompletach 2-4 </w:t>
      </w:r>
      <w:proofErr w:type="spellStart"/>
      <w:r w:rsidRPr="00077240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077240">
        <w:rPr>
          <w:rFonts w:ascii="Times New Roman" w:hAnsi="Times New Roman" w:cs="Times New Roman"/>
          <w:sz w:val="24"/>
          <w:szCs w:val="24"/>
        </w:rPr>
        <w:t xml:space="preserve"> lub więcej posiada wymiar 44 x 44 x 2cm.</w:t>
      </w:r>
      <w:r w:rsidR="00FF23E4" w:rsidRPr="00077240">
        <w:rPr>
          <w:rFonts w:ascii="Times New Roman" w:hAnsi="Times New Roman" w:cs="Times New Roman"/>
          <w:sz w:val="24"/>
          <w:szCs w:val="24"/>
        </w:rPr>
        <w:t xml:space="preserve"> </w:t>
      </w:r>
      <w:r w:rsidRPr="00077240">
        <w:rPr>
          <w:rFonts w:ascii="Times New Roman" w:hAnsi="Times New Roman" w:cs="Times New Roman"/>
          <w:sz w:val="24"/>
          <w:szCs w:val="24"/>
        </w:rPr>
        <w:t>Zatem czy Zamawiający wyrazi zgodę na 4 aplikacje o wymiarze 44 x 44 x 2cm.</w:t>
      </w:r>
    </w:p>
    <w:p w:rsidR="00896B6D" w:rsidRPr="00077240" w:rsidRDefault="00896B6D" w:rsidP="00896B6D">
      <w:pPr>
        <w:jc w:val="both"/>
      </w:pPr>
    </w:p>
    <w:p w:rsidR="00896B6D" w:rsidRPr="00077240" w:rsidRDefault="00896B6D" w:rsidP="00896B6D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>Odpowiedź</w:t>
      </w:r>
    </w:p>
    <w:p w:rsidR="00896B6D" w:rsidRPr="00077240" w:rsidRDefault="00896B6D" w:rsidP="00896B6D">
      <w:pPr>
        <w:jc w:val="both"/>
      </w:pPr>
    </w:p>
    <w:p w:rsidR="001E1812" w:rsidRPr="001E1812" w:rsidRDefault="001E1812" w:rsidP="001E1812">
      <w:pPr>
        <w:jc w:val="both"/>
      </w:pPr>
      <w:r w:rsidRPr="001E1812">
        <w:t xml:space="preserve">Zamawiający wymaga aplikacji do mocowania na ścianie, wykonane z drewna, rozwijające umiejętności manualne, motoryczne i sensoryczne dziecka, składające się z 4 </w:t>
      </w:r>
      <w:r w:rsidRPr="001E1812">
        <w:lastRenderedPageBreak/>
        <w:t xml:space="preserve">spójnych części. Aplikacje powinny być różnokolorowe i posiadać elementy zabawowo – edukacyjne (np. liczydło, labirynt, kolorowe figury, zegar lub inne.) </w:t>
      </w:r>
    </w:p>
    <w:p w:rsidR="001E1812" w:rsidRDefault="001E1812" w:rsidP="00896B6D">
      <w:pPr>
        <w:jc w:val="both"/>
      </w:pPr>
    </w:p>
    <w:p w:rsidR="00896B6D" w:rsidRPr="001E1812" w:rsidRDefault="00896B6D" w:rsidP="00896B6D">
      <w:pPr>
        <w:jc w:val="both"/>
      </w:pPr>
      <w:r w:rsidRPr="001E1812">
        <w:t>Poprzez zapis 53 cm x 48 cm należy rozumieć wymiary jednej części aplikacji (wymiar pojedynczego elementu: długość i szerokość).</w:t>
      </w:r>
    </w:p>
    <w:p w:rsidR="000F2825" w:rsidRPr="001E1812" w:rsidRDefault="00896B6D" w:rsidP="00896B6D">
      <w:pPr>
        <w:jc w:val="both"/>
      </w:pPr>
      <w:r w:rsidRPr="001E1812">
        <w:t>Zamawiający wyraża zgodę na aplikację ścienną o wymiarach jednej części 44 x 44 x 2 cm</w:t>
      </w:r>
      <w:r w:rsidR="00233E97">
        <w:t>.</w:t>
      </w:r>
    </w:p>
    <w:p w:rsidR="00896B6D" w:rsidRPr="00077240" w:rsidRDefault="00896B6D" w:rsidP="00896B6D">
      <w:pPr>
        <w:jc w:val="both"/>
      </w:pPr>
    </w:p>
    <w:p w:rsidR="00896B6D" w:rsidRPr="00077240" w:rsidRDefault="00896B6D" w:rsidP="00896B6D">
      <w:pPr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t xml:space="preserve">Pytanie 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b/>
          <w:bCs/>
          <w:sz w:val="24"/>
          <w:szCs w:val="24"/>
        </w:rPr>
        <w:t>Pozycja 53 Ścianka manipulacyjna</w:t>
      </w:r>
      <w:r w:rsidRPr="00077240">
        <w:rPr>
          <w:rFonts w:ascii="Times New Roman" w:hAnsi="Times New Roman" w:cs="Times New Roman"/>
          <w:sz w:val="24"/>
          <w:szCs w:val="24"/>
        </w:rPr>
        <w:t xml:space="preserve"> Za</w:t>
      </w:r>
      <w:r w:rsidR="001E1812">
        <w:rPr>
          <w:rFonts w:ascii="Times New Roman" w:hAnsi="Times New Roman" w:cs="Times New Roman"/>
          <w:sz w:val="24"/>
          <w:szCs w:val="24"/>
        </w:rPr>
        <w:t>mawiający</w:t>
      </w:r>
      <w:r w:rsidRPr="00077240">
        <w:rPr>
          <w:rFonts w:ascii="Times New Roman" w:hAnsi="Times New Roman" w:cs="Times New Roman"/>
          <w:sz w:val="24"/>
          <w:szCs w:val="24"/>
        </w:rPr>
        <w:t xml:space="preserve"> opisał ściankę która ma zawierać aplikacje bawełniane. Taką ściankę posiada tylko 1 producent i dystrybutor produktu co z zgodnie z art.</w:t>
      </w:r>
      <w:r w:rsidRPr="00077240">
        <w:rPr>
          <w:rFonts w:ascii="Times New Roman" w:hAnsi="Times New Roman" w:cs="Times New Roman"/>
          <w:sz w:val="24"/>
          <w:szCs w:val="24"/>
          <w:lang w:eastAsia="en-US"/>
        </w:rPr>
        <w:t xml:space="preserve"> 7 ust.1 oraz art.29 ust.2 ustawy Prawo Zamówień Publicznych </w:t>
      </w:r>
      <w:r w:rsidRPr="00077240">
        <w:rPr>
          <w:rFonts w:ascii="Times New Roman" w:hAnsi="Times New Roman" w:cs="Times New Roman"/>
          <w:sz w:val="24"/>
          <w:szCs w:val="24"/>
        </w:rPr>
        <w:t xml:space="preserve"> narusza zasadę o uczciwej konkurencji.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  <w:lang w:eastAsia="en-US"/>
        </w:rPr>
        <w:t>Zatem czy Zamawiający wyrazi zgodę na ściankę ogólnodostępną składającą się z</w:t>
      </w:r>
      <w:r w:rsidRPr="00077240">
        <w:rPr>
          <w:rFonts w:ascii="Times New Roman" w:hAnsi="Times New Roman" w:cs="Times New Roman"/>
          <w:sz w:val="24"/>
          <w:szCs w:val="24"/>
        </w:rPr>
        <w:t xml:space="preserve"> 5 elementów, które w połączeniu tworzą samolot.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Style w:val="Pogrubienie"/>
          <w:rFonts w:ascii="Times New Roman" w:hAnsi="Times New Roman" w:cs="Times New Roman"/>
          <w:sz w:val="24"/>
          <w:szCs w:val="24"/>
        </w:rPr>
        <w:t>Każdy element zapewni dzieciom inny rodzaj aktywności: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1. PANEL I – DZIOBOWY (36 × 48 cm) jest wyposażony w drut o średnicy 0,5 cm, z 8 elementami o średnicy 2,5 i 3,3 cm, oraz obracane kółko o średnicy 12 cm, z szybką z pleksi, wewnątrz którego znajduje się 16 kolorowych kuleczek.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2. PANEL II (36 × 53 cm) składa się z labiryntu z szybką pleksi o wymiarach 37,5 × 28,5 cm z 6 kolorowymi krążkami, które można przemieszczać po labiryncie za pomocą 2 „pisaków” magnetycznych na sznurkach o długości 19 cm.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 xml:space="preserve">3. PANEL III – ŚRODKOWY (36 × 60,5 cm), zawiera </w:t>
      </w:r>
      <w:proofErr w:type="spellStart"/>
      <w:r w:rsidRPr="00077240">
        <w:rPr>
          <w:rFonts w:ascii="Times New Roman" w:hAnsi="Times New Roman" w:cs="Times New Roman"/>
          <w:sz w:val="24"/>
          <w:szCs w:val="24"/>
        </w:rPr>
        <w:t>przesuwankę</w:t>
      </w:r>
      <w:proofErr w:type="spellEnd"/>
      <w:r w:rsidRPr="00077240">
        <w:rPr>
          <w:rFonts w:ascii="Times New Roman" w:hAnsi="Times New Roman" w:cs="Times New Roman"/>
          <w:sz w:val="24"/>
          <w:szCs w:val="24"/>
        </w:rPr>
        <w:t xml:space="preserve"> z 12 kolorowymi kształtami, o wymiarach ok. 3,7 × 3,7 cm.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4. PANEL IV (36 × 61,5 cm) ma dwutarczowy zegar. Tarcza większa, o średnicy 26,5 cm, posiada liczby arabskie od 1 do 12, zaś mniejsza, wewnętrzna tarcza o średnicy 14,5 cm – liczby od 13 do 24. Godzinę można ustawić obracając kółkiem o średnicy 10,5 cm z namalowaną wskazówką oraz drugą, ruchomą wskazówką o długości 6,7 cm.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5. PANEL V – OGONOWY (35 × 49,5 cm) wyposażony jest w 7 kół zębatych o średnicy 10,8 i 6,5 cm. Podczas kręcenia trybem z uchwytem obracają się wszystkie, w tym tryb z zamontowanym śmigłem o średnicy 14,5 cm.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 xml:space="preserve">Ze względu na duże rozmiary Samolot sprawdzi się świetnie w żłobkach, przedszkolach, szkołach czy miejscach użyteczności publicznej. 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Mocowanie zabawki do ściany pozwala zaoszczędzić miejsce na podłodze.</w:t>
      </w:r>
    </w:p>
    <w:p w:rsidR="00896B6D" w:rsidRPr="00077240" w:rsidRDefault="00896B6D" w:rsidP="001E181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7240">
        <w:rPr>
          <w:rFonts w:ascii="Times New Roman" w:hAnsi="Times New Roman" w:cs="Times New Roman"/>
          <w:sz w:val="24"/>
          <w:szCs w:val="24"/>
        </w:rPr>
        <w:t>Samolot wykonany z najwyższej jakości drewna bukowego oraz płyty MDF o grubości 15 mm i pomalowany nietoksycznymi farbami.</w:t>
      </w:r>
    </w:p>
    <w:p w:rsidR="00896B6D" w:rsidRPr="00077240" w:rsidRDefault="00896B6D" w:rsidP="001E1812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077240">
        <w:rPr>
          <w:b/>
          <w:bCs/>
          <w:color w:val="FF0000"/>
        </w:rPr>
        <w:lastRenderedPageBreak/>
        <w:t>Odpowiedź</w:t>
      </w:r>
    </w:p>
    <w:p w:rsidR="000F2825" w:rsidRPr="00077240" w:rsidRDefault="00896B6D" w:rsidP="001E1812">
      <w:pPr>
        <w:spacing w:before="100" w:beforeAutospacing="1" w:after="100" w:afterAutospacing="1"/>
        <w:jc w:val="both"/>
      </w:pPr>
      <w:r w:rsidRPr="00077240">
        <w:t>Zamawiający wyraża zgodę na ściankę manipulacyjną ogólnodostępną, składającą się z 5 elementów</w:t>
      </w:r>
      <w:r w:rsidR="00E33F3B">
        <w:t>.</w:t>
      </w:r>
    </w:p>
    <w:p w:rsidR="000F2825" w:rsidRPr="00077240" w:rsidRDefault="000F2825" w:rsidP="001E1812">
      <w:pPr>
        <w:spacing w:before="100" w:beforeAutospacing="1" w:after="100" w:afterAutospacing="1"/>
        <w:jc w:val="both"/>
      </w:pPr>
    </w:p>
    <w:bookmarkEnd w:id="0"/>
    <w:p w:rsidR="000F2825" w:rsidRDefault="000F2825" w:rsidP="000F2825">
      <w:pPr>
        <w:spacing w:before="100" w:beforeAutospacing="1" w:after="100" w:afterAutospacing="1"/>
      </w:pPr>
    </w:p>
    <w:p w:rsidR="00D306BB" w:rsidRDefault="00D306BB" w:rsidP="00D306BB">
      <w:pPr>
        <w:ind w:left="5664"/>
        <w:jc w:val="both"/>
        <w:rPr>
          <w:bCs/>
        </w:rPr>
      </w:pPr>
      <w:r>
        <w:rPr>
          <w:bCs/>
        </w:rPr>
        <w:t xml:space="preserve">      Z up. Burmistrza</w:t>
      </w:r>
    </w:p>
    <w:p w:rsidR="00D306BB" w:rsidRDefault="00D306BB" w:rsidP="00D306BB">
      <w:pPr>
        <w:ind w:left="5664" w:firstLine="708"/>
        <w:jc w:val="both"/>
        <w:rPr>
          <w:bCs/>
        </w:rPr>
      </w:pPr>
      <w:r>
        <w:rPr>
          <w:bCs/>
        </w:rPr>
        <w:t xml:space="preserve">Michał </w:t>
      </w:r>
      <w:proofErr w:type="spellStart"/>
      <w:r>
        <w:rPr>
          <w:bCs/>
        </w:rPr>
        <w:t>Listwoń</w:t>
      </w:r>
      <w:proofErr w:type="spellEnd"/>
    </w:p>
    <w:p w:rsidR="00D306BB" w:rsidRDefault="00D306BB" w:rsidP="00D306BB">
      <w:pPr>
        <w:ind w:left="5664"/>
        <w:jc w:val="both"/>
        <w:rPr>
          <w:bCs/>
        </w:rPr>
      </w:pPr>
      <w:bookmarkStart w:id="1" w:name="_GoBack"/>
      <w:bookmarkEnd w:id="1"/>
      <w:r>
        <w:rPr>
          <w:bCs/>
        </w:rPr>
        <w:t>/-/ Zastępca Burmistrza</w:t>
      </w:r>
    </w:p>
    <w:p w:rsidR="00BA703B" w:rsidRDefault="00BA703B" w:rsidP="00E07ACE">
      <w:pPr>
        <w:tabs>
          <w:tab w:val="left" w:pos="5130"/>
        </w:tabs>
        <w:jc w:val="both"/>
      </w:pPr>
    </w:p>
    <w:p w:rsidR="00B2044B" w:rsidRDefault="00B2044B" w:rsidP="00E07ACE">
      <w:pPr>
        <w:tabs>
          <w:tab w:val="left" w:pos="5130"/>
        </w:tabs>
        <w:jc w:val="both"/>
      </w:pPr>
    </w:p>
    <w:p w:rsidR="00E42E4C" w:rsidRPr="00B71AAC" w:rsidRDefault="00E42E4C" w:rsidP="00B71AAC">
      <w:pPr>
        <w:tabs>
          <w:tab w:val="left" w:pos="5130"/>
        </w:tabs>
        <w:jc w:val="both"/>
      </w:pPr>
    </w:p>
    <w:p w:rsidR="006803EB" w:rsidRPr="006803EB" w:rsidRDefault="006803EB" w:rsidP="006803EB"/>
    <w:p w:rsidR="006803EB" w:rsidRPr="006803EB" w:rsidRDefault="006803EB" w:rsidP="006803EB">
      <w:pPr>
        <w:tabs>
          <w:tab w:val="left" w:pos="2670"/>
        </w:tabs>
      </w:pPr>
      <w:r>
        <w:tab/>
      </w:r>
    </w:p>
    <w:sectPr w:rsidR="006803EB" w:rsidRPr="006803EB" w:rsidSect="001E1812">
      <w:headerReference w:type="default" r:id="rId7"/>
      <w:footerReference w:type="default" r:id="rId8"/>
      <w:pgSz w:w="11906" w:h="16838"/>
      <w:pgMar w:top="1560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10" w:rsidRDefault="00FC0910" w:rsidP="003347BE">
      <w:r>
        <w:separator/>
      </w:r>
    </w:p>
  </w:endnote>
  <w:endnote w:type="continuationSeparator" w:id="0">
    <w:p w:rsidR="00FC0910" w:rsidRDefault="00FC0910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73" w:rsidRPr="00146D58" w:rsidRDefault="004E4173" w:rsidP="004E4173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146D58">
      <w:rPr>
        <w:i/>
        <w:iCs/>
        <w:sz w:val="18"/>
        <w:szCs w:val="18"/>
      </w:rPr>
      <w:t>”Radosny Maluch”- pierwszy żłobek w Krobi</w:t>
    </w:r>
    <w:r w:rsidRPr="00146D58">
      <w:rPr>
        <w:sz w:val="18"/>
        <w:szCs w:val="18"/>
      </w:rPr>
      <w:t xml:space="preserve"> - RPWP.06.04.01-30-0076/19</w:t>
    </w:r>
  </w:p>
  <w:p w:rsidR="00C23684" w:rsidRPr="007D0A96" w:rsidRDefault="00C23684" w:rsidP="00C23684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</w:rPr>
    </w:pPr>
    <w:r>
      <w:tab/>
    </w:r>
  </w:p>
  <w:p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10" w:rsidRDefault="00FC0910" w:rsidP="003347BE">
      <w:r>
        <w:separator/>
      </w:r>
    </w:p>
  </w:footnote>
  <w:footnote w:type="continuationSeparator" w:id="0">
    <w:p w:rsidR="00FC0910" w:rsidRDefault="00FC0910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3" w:rsidRDefault="00D555C3">
    <w:pPr>
      <w:pStyle w:val="Nagwek"/>
    </w:pPr>
  </w:p>
  <w:p w:rsidR="00D555C3" w:rsidRDefault="004E4173">
    <w:pPr>
      <w:pStyle w:val="Nagwek"/>
    </w:pPr>
    <w:r w:rsidRPr="00160780">
      <w:rPr>
        <w:noProof/>
      </w:rPr>
      <w:drawing>
        <wp:inline distT="0" distB="0" distL="0" distR="0" wp14:anchorId="59A7C6B0" wp14:editId="147E2E99">
          <wp:extent cx="5427980" cy="559555"/>
          <wp:effectExtent l="0" t="0" r="1270" b="0"/>
          <wp:docPr id="2" name="Obraz 2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3F1C"/>
    <w:multiLevelType w:val="multilevel"/>
    <w:tmpl w:val="94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4DE5"/>
    <w:rsid w:val="000574D5"/>
    <w:rsid w:val="00061B3C"/>
    <w:rsid w:val="00075175"/>
    <w:rsid w:val="00077240"/>
    <w:rsid w:val="00077408"/>
    <w:rsid w:val="0008319B"/>
    <w:rsid w:val="00085E27"/>
    <w:rsid w:val="00091553"/>
    <w:rsid w:val="000A69D9"/>
    <w:rsid w:val="000B68E0"/>
    <w:rsid w:val="000B6D31"/>
    <w:rsid w:val="000C4F4C"/>
    <w:rsid w:val="000D070F"/>
    <w:rsid w:val="000F2825"/>
    <w:rsid w:val="00100D71"/>
    <w:rsid w:val="00106820"/>
    <w:rsid w:val="00142A1E"/>
    <w:rsid w:val="00142C54"/>
    <w:rsid w:val="001450B8"/>
    <w:rsid w:val="001762BF"/>
    <w:rsid w:val="0018329F"/>
    <w:rsid w:val="001A3361"/>
    <w:rsid w:val="001E1812"/>
    <w:rsid w:val="001E6A12"/>
    <w:rsid w:val="001F7C75"/>
    <w:rsid w:val="002000F5"/>
    <w:rsid w:val="00216F79"/>
    <w:rsid w:val="00233E97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6285"/>
    <w:rsid w:val="0037394B"/>
    <w:rsid w:val="003805D9"/>
    <w:rsid w:val="00382749"/>
    <w:rsid w:val="003970B6"/>
    <w:rsid w:val="003D52C0"/>
    <w:rsid w:val="003E523F"/>
    <w:rsid w:val="00445BB7"/>
    <w:rsid w:val="00446B59"/>
    <w:rsid w:val="00465030"/>
    <w:rsid w:val="004B0D9A"/>
    <w:rsid w:val="004C0341"/>
    <w:rsid w:val="004D156D"/>
    <w:rsid w:val="004E4173"/>
    <w:rsid w:val="004F0291"/>
    <w:rsid w:val="00502939"/>
    <w:rsid w:val="005063DA"/>
    <w:rsid w:val="0051379E"/>
    <w:rsid w:val="00522E29"/>
    <w:rsid w:val="00525613"/>
    <w:rsid w:val="00534C27"/>
    <w:rsid w:val="00567A04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13A1C"/>
    <w:rsid w:val="00815922"/>
    <w:rsid w:val="00850423"/>
    <w:rsid w:val="008653C2"/>
    <w:rsid w:val="0086597F"/>
    <w:rsid w:val="00884D0A"/>
    <w:rsid w:val="008908FB"/>
    <w:rsid w:val="00896B6D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10A4A"/>
    <w:rsid w:val="00B2044B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306BB"/>
    <w:rsid w:val="00D449AF"/>
    <w:rsid w:val="00D51CD5"/>
    <w:rsid w:val="00D5243E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335D"/>
    <w:rsid w:val="00E15257"/>
    <w:rsid w:val="00E33F3B"/>
    <w:rsid w:val="00E42E4C"/>
    <w:rsid w:val="00E51AC8"/>
    <w:rsid w:val="00E67393"/>
    <w:rsid w:val="00E67520"/>
    <w:rsid w:val="00E849DB"/>
    <w:rsid w:val="00EA4643"/>
    <w:rsid w:val="00EC5D8A"/>
    <w:rsid w:val="00EE2753"/>
    <w:rsid w:val="00F00D2B"/>
    <w:rsid w:val="00F076A6"/>
    <w:rsid w:val="00F10857"/>
    <w:rsid w:val="00F36090"/>
    <w:rsid w:val="00F50AAA"/>
    <w:rsid w:val="00F54040"/>
    <w:rsid w:val="00F64B46"/>
    <w:rsid w:val="00F774A5"/>
    <w:rsid w:val="00F80D42"/>
    <w:rsid w:val="00F82F0C"/>
    <w:rsid w:val="00F851FD"/>
    <w:rsid w:val="00FC0910"/>
    <w:rsid w:val="00FD4F62"/>
    <w:rsid w:val="00FE6E63"/>
    <w:rsid w:val="00FF23E4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8C5E8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0F282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Maciej Smektała</cp:lastModifiedBy>
  <cp:revision>13</cp:revision>
  <cp:lastPrinted>2020-02-18T11:43:00Z</cp:lastPrinted>
  <dcterms:created xsi:type="dcterms:W3CDTF">2019-10-04T10:37:00Z</dcterms:created>
  <dcterms:modified xsi:type="dcterms:W3CDTF">2020-02-18T12:16:00Z</dcterms:modified>
</cp:coreProperties>
</file>