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F74" w:rsidRPr="008977E6" w:rsidRDefault="002334A4" w:rsidP="002334A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Hlk25842660"/>
      <w:bookmarkEnd w:id="0"/>
      <w:r w:rsidRPr="008977E6">
        <w:rPr>
          <w:rFonts w:ascii="Arial" w:hAnsi="Arial" w:cs="Arial"/>
          <w:b/>
          <w:bCs/>
          <w:color w:val="000000" w:themeColor="text1"/>
          <w:sz w:val="24"/>
          <w:szCs w:val="24"/>
        </w:rPr>
        <w:t>Załącznik</w:t>
      </w:r>
      <w:r w:rsidR="0009071F" w:rsidRPr="008977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nr</w:t>
      </w:r>
      <w:r w:rsidRPr="008977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AE6993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</w:p>
    <w:p w:rsidR="002334A4" w:rsidRPr="002334A4" w:rsidRDefault="002334A4" w:rsidP="00866F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334A4" w:rsidRDefault="00734DFB" w:rsidP="002334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="002334A4" w:rsidRPr="002334A4">
        <w:rPr>
          <w:rFonts w:ascii="Arial" w:hAnsi="Arial" w:cs="Arial"/>
          <w:b/>
          <w:bCs/>
          <w:sz w:val="24"/>
          <w:szCs w:val="24"/>
        </w:rPr>
        <w:t>pis przedmiotu zamówienia dla zadania:</w:t>
      </w:r>
    </w:p>
    <w:p w:rsidR="0009071F" w:rsidRPr="002334A4" w:rsidRDefault="0009071F" w:rsidP="002334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4028C" w:rsidRPr="00D4028C" w:rsidRDefault="002334A4" w:rsidP="00D4028C">
      <w:pPr>
        <w:jc w:val="center"/>
        <w:rPr>
          <w:rFonts w:ascii="Arial" w:hAnsi="Arial" w:cs="Arial"/>
          <w:b/>
          <w:sz w:val="24"/>
          <w:szCs w:val="24"/>
        </w:rPr>
      </w:pPr>
      <w:r w:rsidRPr="0009071F">
        <w:rPr>
          <w:rFonts w:ascii="Arial" w:hAnsi="Arial" w:cs="Arial"/>
          <w:b/>
          <w:sz w:val="24"/>
          <w:szCs w:val="24"/>
        </w:rPr>
        <w:t xml:space="preserve">Dostawa urządzeń </w:t>
      </w:r>
      <w:bookmarkStart w:id="1" w:name="_Hlk26706155"/>
      <w:r w:rsidRPr="0009071F">
        <w:rPr>
          <w:rFonts w:ascii="Arial" w:hAnsi="Arial" w:cs="Arial"/>
          <w:b/>
          <w:sz w:val="24"/>
          <w:szCs w:val="24"/>
        </w:rPr>
        <w:t xml:space="preserve">placu zabaw </w:t>
      </w:r>
      <w:bookmarkEnd w:id="1"/>
      <w:r w:rsidRPr="0009071F">
        <w:rPr>
          <w:rFonts w:ascii="Arial" w:hAnsi="Arial" w:cs="Arial"/>
          <w:b/>
          <w:sz w:val="24"/>
          <w:szCs w:val="24"/>
        </w:rPr>
        <w:t>z montażem w ramach projekt</w:t>
      </w:r>
      <w:r w:rsidR="00A357F4">
        <w:rPr>
          <w:rFonts w:ascii="Arial" w:hAnsi="Arial" w:cs="Arial"/>
          <w:b/>
          <w:sz w:val="24"/>
          <w:szCs w:val="24"/>
        </w:rPr>
        <w:t>u</w:t>
      </w:r>
      <w:r w:rsidR="00A357F4" w:rsidRPr="0009071F">
        <w:rPr>
          <w:rFonts w:ascii="Arial" w:hAnsi="Arial" w:cs="Arial"/>
          <w:b/>
          <w:sz w:val="24"/>
          <w:szCs w:val="24"/>
        </w:rPr>
        <w:t xml:space="preserve"> </w:t>
      </w:r>
      <w:r w:rsidRPr="0009071F">
        <w:rPr>
          <w:rFonts w:ascii="Arial" w:hAnsi="Arial" w:cs="Arial"/>
          <w:b/>
          <w:sz w:val="24"/>
          <w:szCs w:val="24"/>
        </w:rPr>
        <w:t>„Wspieramy rozwój edukacji przedszkolnej w Krobi”.</w:t>
      </w:r>
    </w:p>
    <w:p w:rsidR="002334A4" w:rsidRDefault="00D4028C" w:rsidP="00734D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</w:p>
    <w:p w:rsidR="007B51EC" w:rsidRPr="00734DFB" w:rsidRDefault="00734DFB" w:rsidP="000A142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734DFB">
        <w:rPr>
          <w:rFonts w:ascii="Arial" w:hAnsi="Arial" w:cs="Arial"/>
          <w:b/>
          <w:bCs/>
          <w:sz w:val="24"/>
          <w:szCs w:val="24"/>
        </w:rPr>
        <w:t xml:space="preserve">Opis dotyczący urządzeń placu zabaw i ich montażu </w:t>
      </w:r>
      <w:r w:rsidRPr="00734DFB">
        <w:rPr>
          <w:rFonts w:ascii="Arial" w:eastAsia="Calibri" w:hAnsi="Arial" w:cs="Arial"/>
          <w:b/>
          <w:bCs/>
          <w:sz w:val="24"/>
          <w:szCs w:val="24"/>
        </w:rPr>
        <w:t>przy oddzia</w:t>
      </w:r>
      <w:r w:rsidR="000A142F">
        <w:rPr>
          <w:rFonts w:ascii="Arial" w:eastAsia="Calibri" w:hAnsi="Arial" w:cs="Arial"/>
          <w:b/>
          <w:bCs/>
          <w:sz w:val="24"/>
          <w:szCs w:val="24"/>
        </w:rPr>
        <w:t xml:space="preserve">le przedszkolnym </w:t>
      </w:r>
      <w:r w:rsidRPr="00734DFB">
        <w:rPr>
          <w:rFonts w:ascii="Arial" w:eastAsia="Calibri" w:hAnsi="Arial" w:cs="Arial"/>
          <w:b/>
          <w:bCs/>
          <w:sz w:val="24"/>
          <w:szCs w:val="24"/>
        </w:rPr>
        <w:t xml:space="preserve"> Przedszkola Samorządowego w Krobi.</w:t>
      </w:r>
    </w:p>
    <w:p w:rsidR="000303C7" w:rsidRDefault="000303C7" w:rsidP="00734DFB">
      <w:pPr>
        <w:rPr>
          <w:rFonts w:ascii="Arial" w:hAnsi="Arial" w:cs="Arial"/>
          <w:sz w:val="24"/>
          <w:szCs w:val="24"/>
        </w:rPr>
      </w:pPr>
    </w:p>
    <w:p w:rsidR="000303C7" w:rsidRDefault="000303C7" w:rsidP="00734DFB">
      <w:pPr>
        <w:rPr>
          <w:rFonts w:ascii="Arial" w:hAnsi="Arial" w:cs="Arial"/>
          <w:sz w:val="24"/>
          <w:szCs w:val="24"/>
        </w:rPr>
      </w:pPr>
      <w:bookmarkStart w:id="2" w:name="_GoBack"/>
      <w:bookmarkEnd w:id="2"/>
    </w:p>
    <w:p w:rsidR="00AA38B4" w:rsidRPr="009A5782" w:rsidRDefault="009A5782" w:rsidP="009A5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3" w:name="_Hlk26203113"/>
      <w:r>
        <w:rPr>
          <w:rFonts w:ascii="Arial" w:hAnsi="Arial" w:cs="Arial"/>
          <w:b/>
          <w:bCs/>
          <w:sz w:val="24"/>
          <w:szCs w:val="24"/>
        </w:rPr>
        <w:t xml:space="preserve">1. </w:t>
      </w:r>
      <w:r w:rsidR="00AA38B4" w:rsidRPr="009A5782">
        <w:rPr>
          <w:rFonts w:ascii="Arial" w:hAnsi="Arial" w:cs="Arial"/>
          <w:b/>
          <w:bCs/>
          <w:sz w:val="24"/>
          <w:szCs w:val="24"/>
        </w:rPr>
        <w:t xml:space="preserve">ŚCIANKA WSPINACZKOWA </w:t>
      </w:r>
      <w:bookmarkEnd w:id="3"/>
      <w:r w:rsidR="00AA38B4" w:rsidRPr="009A5782">
        <w:rPr>
          <w:rFonts w:ascii="Arial" w:hAnsi="Arial" w:cs="Arial"/>
          <w:b/>
          <w:bCs/>
          <w:sz w:val="24"/>
          <w:szCs w:val="24"/>
        </w:rPr>
        <w:t>– 1 SZTUKA</w:t>
      </w:r>
    </w:p>
    <w:p w:rsidR="00AA38B4" w:rsidRPr="00694977" w:rsidRDefault="00AA38B4" w:rsidP="00AA38B4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Wymiary:</w:t>
      </w:r>
      <w:r w:rsidRPr="00694977">
        <w:rPr>
          <w:rFonts w:ascii="Arial" w:hAnsi="Arial" w:cs="Arial"/>
          <w:sz w:val="24"/>
          <w:szCs w:val="24"/>
        </w:rPr>
        <w:t xml:space="preserve"> </w:t>
      </w:r>
      <w:r w:rsidR="00161CA2">
        <w:rPr>
          <w:rFonts w:ascii="Arial" w:hAnsi="Arial" w:cs="Arial"/>
          <w:sz w:val="24"/>
          <w:szCs w:val="24"/>
        </w:rPr>
        <w:t xml:space="preserve">min. </w:t>
      </w:r>
      <w:r w:rsidRPr="00694977">
        <w:rPr>
          <w:rFonts w:ascii="Arial" w:hAnsi="Arial" w:cs="Arial"/>
          <w:sz w:val="24"/>
          <w:szCs w:val="24"/>
        </w:rPr>
        <w:t xml:space="preserve">109 </w:t>
      </w:r>
      <w:r w:rsidR="00161CA2">
        <w:rPr>
          <w:rFonts w:ascii="Arial" w:hAnsi="Arial" w:cs="Arial"/>
          <w:sz w:val="24"/>
          <w:szCs w:val="24"/>
        </w:rPr>
        <w:t xml:space="preserve"> cm </w:t>
      </w:r>
      <w:r w:rsidRPr="00694977">
        <w:rPr>
          <w:rFonts w:ascii="Arial" w:hAnsi="Arial" w:cs="Arial"/>
          <w:sz w:val="24"/>
          <w:szCs w:val="24"/>
        </w:rPr>
        <w:t>x 333 cm</w:t>
      </w: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Strefa bezpieczeństwa</w:t>
      </w:r>
      <w:r w:rsidRPr="00694977">
        <w:rPr>
          <w:rFonts w:ascii="Arial" w:hAnsi="Arial" w:cs="Arial"/>
          <w:sz w:val="24"/>
          <w:szCs w:val="24"/>
        </w:rPr>
        <w:t xml:space="preserve">: 409 </w:t>
      </w:r>
      <w:r w:rsidR="00161CA2">
        <w:rPr>
          <w:rFonts w:ascii="Arial" w:hAnsi="Arial" w:cs="Arial"/>
          <w:sz w:val="24"/>
          <w:szCs w:val="24"/>
        </w:rPr>
        <w:t xml:space="preserve">min. </w:t>
      </w:r>
      <w:r w:rsidRPr="00694977">
        <w:rPr>
          <w:rFonts w:ascii="Arial" w:hAnsi="Arial" w:cs="Arial"/>
          <w:sz w:val="24"/>
          <w:szCs w:val="24"/>
        </w:rPr>
        <w:t>x 633 cm</w:t>
      </w: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Wysokość całkowita:</w:t>
      </w:r>
      <w:r w:rsidRPr="00694977">
        <w:rPr>
          <w:rFonts w:ascii="Arial" w:hAnsi="Arial" w:cs="Arial"/>
          <w:sz w:val="24"/>
          <w:szCs w:val="24"/>
        </w:rPr>
        <w:t xml:space="preserve"> 93 cm</w:t>
      </w: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Wysokość swobodnego upadku:</w:t>
      </w:r>
      <w:r w:rsidRPr="00694977">
        <w:rPr>
          <w:rFonts w:ascii="Arial" w:hAnsi="Arial" w:cs="Arial"/>
          <w:sz w:val="24"/>
          <w:szCs w:val="24"/>
        </w:rPr>
        <w:t xml:space="preserve"> 93 cm</w:t>
      </w:r>
    </w:p>
    <w:p w:rsidR="00AA38B4" w:rsidRPr="00694977" w:rsidRDefault="00AA38B4" w:rsidP="00734D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Przedział wiekowy:</w:t>
      </w:r>
      <w:r w:rsidRPr="00694977">
        <w:rPr>
          <w:rFonts w:ascii="Arial" w:hAnsi="Arial" w:cs="Arial"/>
          <w:sz w:val="24"/>
          <w:szCs w:val="24"/>
        </w:rPr>
        <w:t xml:space="preserve"> 3 -12 lat </w:t>
      </w:r>
    </w:p>
    <w:p w:rsidR="00AA38B4" w:rsidRPr="00694977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Materiał: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Płyty ścianek z kolorowego trójwarstwowego polietylenu HDPE o grubości </w:t>
      </w:r>
      <w:r w:rsidR="00161CA2" w:rsidRPr="00DE574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15 mm, całkowicie odporny na wilgoć i UV.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Antypoślizgowa płyta </w:t>
      </w:r>
      <w:proofErr w:type="spellStart"/>
      <w:r w:rsidRPr="00DE5742">
        <w:rPr>
          <w:rFonts w:ascii="Arial" w:hAnsi="Arial" w:cs="Arial"/>
          <w:color w:val="000000" w:themeColor="text1"/>
          <w:sz w:val="24"/>
          <w:szCs w:val="24"/>
        </w:rPr>
        <w:t>hpl</w:t>
      </w:r>
      <w:proofErr w:type="spellEnd"/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o grubości</w:t>
      </w:r>
      <w:r w:rsidR="00161CA2" w:rsidRPr="00DE5742">
        <w:rPr>
          <w:rFonts w:ascii="Arial" w:hAnsi="Arial" w:cs="Arial"/>
          <w:color w:val="000000" w:themeColor="text1"/>
          <w:sz w:val="24"/>
          <w:szCs w:val="24"/>
        </w:rPr>
        <w:t xml:space="preserve"> 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10 mm w kolorze antracytowym lub naturalnego drewna wiśniowego</w:t>
      </w:r>
      <w:r w:rsidRPr="00DE5742">
        <w:rPr>
          <w:rFonts w:ascii="Arial" w:hAnsi="Arial" w:cs="Arial"/>
          <w:strike/>
          <w:color w:val="000000" w:themeColor="text1"/>
          <w:sz w:val="24"/>
          <w:szCs w:val="24"/>
        </w:rPr>
        <w:t xml:space="preserve">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cechująca się maksymalną odpornością na czynniki środowiskowe i wysoką odpornością na ścieranie.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Konstrukcja wykonana ze stali nierdzewnej całkowicie odporna na</w:t>
      </w:r>
      <w:r w:rsidR="00DE5742" w:rsidRPr="00DE57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warunki atmosferyczne.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Kamienie wspinaczkowe wykonane z mieszanki kruszyw i kolorowych żywic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poliestrowych.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Liny polipropylenowe typu </w:t>
      </w:r>
      <w:proofErr w:type="spellStart"/>
      <w:r w:rsidRPr="00DE5742">
        <w:rPr>
          <w:rFonts w:ascii="Arial" w:hAnsi="Arial" w:cs="Arial"/>
          <w:color w:val="000000" w:themeColor="text1"/>
          <w:sz w:val="24"/>
          <w:szCs w:val="24"/>
        </w:rPr>
        <w:t>pp-multisplit</w:t>
      </w:r>
      <w:proofErr w:type="spellEnd"/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o średnicy </w:t>
      </w:r>
      <w:r w:rsidR="00161CA2" w:rsidRPr="00DE574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16 mm z rdzeniem stalowym.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Solidne i estetyczne kulowe połączenia lin wykonane z poliamidu formowanego metodą wtryskową.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Zakończenia lin zaciśnięte w tulejach wykonanych z wytrzymałych stopów aluminium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Szczeble drabinek i węzły liny wykonane z poliamidu formowanego metodą wtryskową.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Elementy złączne takie jak śruby, nakrętki, podkładki wykonane ze stali nierdzewnej.</w:t>
      </w:r>
    </w:p>
    <w:p w:rsidR="00AA38B4" w:rsidRPr="00DE5742" w:rsidRDefault="00AA38B4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Wandaloodporne zaślepki śrub wykonane z poliamidu formowanego metodą wtryskową.</w:t>
      </w:r>
    </w:p>
    <w:p w:rsidR="00AA38B4" w:rsidRPr="00DE5742" w:rsidRDefault="00F63AAC" w:rsidP="00DE57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Słupy</w:t>
      </w:r>
      <w:r w:rsidR="00AA38B4" w:rsidRPr="00DE5742">
        <w:rPr>
          <w:rFonts w:ascii="Arial" w:hAnsi="Arial" w:cs="Arial"/>
          <w:color w:val="000000" w:themeColor="text1"/>
          <w:sz w:val="24"/>
          <w:szCs w:val="24"/>
        </w:rPr>
        <w:t xml:space="preserve"> mocowane do gruntu za pomocą stalowych kotew cynkowanych ogniowo w fundamencie betonowym prefabrykowanym lub przy użyciu betonu C25/30.</w:t>
      </w:r>
    </w:p>
    <w:p w:rsidR="00AA38B4" w:rsidRDefault="0021204F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1204F">
        <w:rPr>
          <w:rFonts w:ascii="Arial" w:hAnsi="Arial" w:cs="Arial"/>
          <w:b/>
          <w:bCs/>
          <w:sz w:val="24"/>
          <w:szCs w:val="24"/>
        </w:rPr>
        <w:t>NORMA: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1204F">
        <w:rPr>
          <w:rFonts w:ascii="Arial" w:hAnsi="Arial" w:cs="Arial"/>
          <w:sz w:val="24"/>
          <w:szCs w:val="24"/>
        </w:rPr>
        <w:t>PN-EN 1176-1</w:t>
      </w:r>
    </w:p>
    <w:p w:rsidR="005D2D1F" w:rsidRPr="005D2D1F" w:rsidRDefault="005D2D1F" w:rsidP="005D2D1F">
      <w:pPr>
        <w:rPr>
          <w:rFonts w:ascii="Arial" w:hAnsi="Arial" w:cs="Arial"/>
          <w:sz w:val="24"/>
          <w:szCs w:val="24"/>
        </w:rPr>
      </w:pPr>
    </w:p>
    <w:p w:rsidR="005D2D1F" w:rsidRPr="005D2D1F" w:rsidRDefault="005D2D1F" w:rsidP="005D2D1F">
      <w:pPr>
        <w:rPr>
          <w:rFonts w:ascii="Arial" w:hAnsi="Arial" w:cs="Arial"/>
          <w:sz w:val="24"/>
          <w:szCs w:val="24"/>
        </w:rPr>
      </w:pPr>
    </w:p>
    <w:p w:rsidR="005D2D1F" w:rsidRPr="005D2D1F" w:rsidRDefault="005D2D1F" w:rsidP="005D2D1F">
      <w:pPr>
        <w:rPr>
          <w:rFonts w:ascii="Arial" w:hAnsi="Arial" w:cs="Arial"/>
          <w:sz w:val="24"/>
          <w:szCs w:val="24"/>
        </w:rPr>
      </w:pPr>
    </w:p>
    <w:p w:rsidR="005D2D1F" w:rsidRPr="005D2D1F" w:rsidRDefault="005D2D1F" w:rsidP="005D2D1F">
      <w:pPr>
        <w:tabs>
          <w:tab w:val="left" w:pos="51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A38B4" w:rsidRDefault="00AA38B4" w:rsidP="00400C4F">
      <w:pPr>
        <w:jc w:val="center"/>
        <w:rPr>
          <w:rFonts w:ascii="Arial" w:hAnsi="Arial" w:cs="Arial"/>
          <w:sz w:val="24"/>
          <w:szCs w:val="24"/>
        </w:rPr>
      </w:pPr>
      <w:r w:rsidRPr="007B51EC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2414E592" wp14:editId="50B7CFDB">
            <wp:extent cx="3695700" cy="277136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97" cy="28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B4" w:rsidRPr="009A5782" w:rsidRDefault="009A5782" w:rsidP="009A5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A"/>
          <w:sz w:val="24"/>
          <w:szCs w:val="24"/>
        </w:rPr>
      </w:pPr>
      <w:bookmarkStart w:id="4" w:name="_Hlk26205657"/>
      <w:r>
        <w:rPr>
          <w:rFonts w:ascii="Arial" w:hAnsi="Arial" w:cs="Arial"/>
          <w:sz w:val="24"/>
          <w:szCs w:val="24"/>
        </w:rPr>
        <w:t xml:space="preserve">2. </w:t>
      </w:r>
      <w:r w:rsidR="00AA38B4" w:rsidRPr="009A5782">
        <w:rPr>
          <w:rFonts w:ascii="Arial" w:hAnsi="Arial" w:cs="Arial"/>
          <w:b/>
          <w:bCs/>
          <w:color w:val="00000A"/>
          <w:sz w:val="24"/>
          <w:szCs w:val="24"/>
        </w:rPr>
        <w:t xml:space="preserve">ZESTAW WIELOFUNKCYJNY </w:t>
      </w:r>
      <w:bookmarkEnd w:id="4"/>
      <w:r w:rsidR="00AA38B4" w:rsidRPr="009A5782">
        <w:rPr>
          <w:rFonts w:ascii="Arial" w:hAnsi="Arial" w:cs="Arial"/>
          <w:b/>
          <w:bCs/>
          <w:color w:val="00000A"/>
          <w:sz w:val="24"/>
          <w:szCs w:val="24"/>
        </w:rPr>
        <w:t>– 1 sztuka</w:t>
      </w:r>
    </w:p>
    <w:p w:rsidR="00AA38B4" w:rsidRPr="00610594" w:rsidRDefault="00AA38B4" w:rsidP="00AA38B4">
      <w:pPr>
        <w:pStyle w:val="Akapitzlist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  <w:bCs/>
          <w:color w:val="00000A"/>
          <w:sz w:val="24"/>
          <w:szCs w:val="24"/>
        </w:rPr>
      </w:pPr>
    </w:p>
    <w:p w:rsidR="00AA38B4" w:rsidRPr="00E716A3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  <w:r w:rsidRPr="00EE41C4">
        <w:rPr>
          <w:rFonts w:ascii="Arial" w:hAnsi="Arial" w:cs="Arial"/>
          <w:b/>
          <w:bCs/>
          <w:color w:val="00000A"/>
          <w:sz w:val="24"/>
          <w:szCs w:val="24"/>
        </w:rPr>
        <w:t>Wymiary: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 </w:t>
      </w:r>
      <w:r w:rsidR="00161CA2">
        <w:rPr>
          <w:rFonts w:ascii="Arial" w:hAnsi="Arial" w:cs="Arial"/>
          <w:color w:val="00000A"/>
          <w:sz w:val="24"/>
          <w:szCs w:val="24"/>
        </w:rPr>
        <w:t xml:space="preserve">min. </w:t>
      </w:r>
      <w:r w:rsidRPr="00E716A3">
        <w:rPr>
          <w:rFonts w:ascii="Arial" w:hAnsi="Arial" w:cs="Arial"/>
          <w:color w:val="00000A"/>
          <w:sz w:val="24"/>
          <w:szCs w:val="24"/>
        </w:rPr>
        <w:t>547</w:t>
      </w:r>
      <w:r w:rsidR="00161CA2">
        <w:rPr>
          <w:rFonts w:ascii="Arial" w:hAnsi="Arial" w:cs="Arial"/>
          <w:color w:val="00000A"/>
          <w:sz w:val="24"/>
          <w:szCs w:val="24"/>
        </w:rPr>
        <w:t xml:space="preserve"> cm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 x 462 cm </w:t>
      </w:r>
    </w:p>
    <w:p w:rsidR="00AA38B4" w:rsidRPr="00E716A3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  <w:r w:rsidRPr="00EE41C4">
        <w:rPr>
          <w:rFonts w:ascii="Arial" w:hAnsi="Arial" w:cs="Arial"/>
          <w:b/>
          <w:bCs/>
          <w:color w:val="00000A"/>
          <w:sz w:val="24"/>
          <w:szCs w:val="24"/>
        </w:rPr>
        <w:t>Strefa bezpieczeństwa: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 897 </w:t>
      </w:r>
      <w:r w:rsidR="00161CA2">
        <w:rPr>
          <w:rFonts w:ascii="Arial" w:hAnsi="Arial" w:cs="Arial"/>
          <w:color w:val="00000A"/>
          <w:sz w:val="24"/>
          <w:szCs w:val="24"/>
        </w:rPr>
        <w:t xml:space="preserve">cm 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x 762 cm </w:t>
      </w:r>
    </w:p>
    <w:p w:rsidR="00AA38B4" w:rsidRPr="00E716A3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  <w:r w:rsidRPr="00EE41C4">
        <w:rPr>
          <w:rFonts w:ascii="Arial" w:hAnsi="Arial" w:cs="Arial"/>
          <w:b/>
          <w:bCs/>
          <w:color w:val="00000A"/>
          <w:sz w:val="24"/>
          <w:szCs w:val="24"/>
        </w:rPr>
        <w:t>Wysokość całkowita: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 351 cm</w:t>
      </w:r>
    </w:p>
    <w:p w:rsidR="00AA38B4" w:rsidRPr="00E716A3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  <w:r w:rsidRPr="00EE41C4">
        <w:rPr>
          <w:rFonts w:ascii="Arial" w:hAnsi="Arial" w:cs="Arial"/>
          <w:b/>
          <w:bCs/>
          <w:color w:val="00000A"/>
          <w:sz w:val="24"/>
          <w:szCs w:val="24"/>
        </w:rPr>
        <w:t>Wysokość podestu: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 120</w:t>
      </w:r>
      <w:r w:rsidR="00161CA2">
        <w:rPr>
          <w:rFonts w:ascii="Arial" w:hAnsi="Arial" w:cs="Arial"/>
          <w:color w:val="00000A"/>
          <w:sz w:val="24"/>
          <w:szCs w:val="24"/>
        </w:rPr>
        <w:t>cm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, 150 cm </w:t>
      </w:r>
    </w:p>
    <w:p w:rsidR="00AA38B4" w:rsidRPr="00E716A3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  <w:r w:rsidRPr="00EE41C4">
        <w:rPr>
          <w:rFonts w:ascii="Arial" w:hAnsi="Arial" w:cs="Arial"/>
          <w:b/>
          <w:bCs/>
          <w:color w:val="00000A"/>
          <w:sz w:val="24"/>
          <w:szCs w:val="24"/>
        </w:rPr>
        <w:t>Wysokość swobodnego upadku: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 150 cm + 20 cm,</w:t>
      </w:r>
    </w:p>
    <w:p w:rsidR="00AA38B4" w:rsidRPr="00734DFB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A"/>
          <w:sz w:val="24"/>
          <w:szCs w:val="24"/>
        </w:rPr>
      </w:pPr>
      <w:r w:rsidRPr="00EE41C4">
        <w:rPr>
          <w:rFonts w:ascii="Arial" w:hAnsi="Arial" w:cs="Arial"/>
          <w:b/>
          <w:bCs/>
          <w:color w:val="00000A"/>
          <w:sz w:val="24"/>
          <w:szCs w:val="24"/>
        </w:rPr>
        <w:t>Przedział wiekowy:</w:t>
      </w:r>
      <w:r w:rsidRPr="00E716A3">
        <w:rPr>
          <w:rFonts w:ascii="Arial" w:hAnsi="Arial" w:cs="Arial"/>
          <w:color w:val="00000A"/>
          <w:sz w:val="24"/>
          <w:szCs w:val="24"/>
        </w:rPr>
        <w:t xml:space="preserve"> 3 – 12</w:t>
      </w:r>
    </w:p>
    <w:p w:rsidR="00161CA2" w:rsidRPr="00DE5742" w:rsidRDefault="00161CA2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Elementy zestawu: </w:t>
      </w:r>
    </w:p>
    <w:p w:rsidR="00161CA2" w:rsidRPr="00DE5742" w:rsidRDefault="00161CA2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- 3 wieże z daszkiem,</w:t>
      </w:r>
    </w:p>
    <w:p w:rsidR="000E1532" w:rsidRPr="00DE5742" w:rsidRDefault="000E1532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- 2 pomosty łączące wieże</w:t>
      </w:r>
      <w:r w:rsidR="00F63AAC" w:rsidRPr="00DE5742">
        <w:rPr>
          <w:rFonts w:ascii="Arial" w:hAnsi="Arial" w:cs="Arial"/>
          <w:color w:val="000000" w:themeColor="text1"/>
          <w:sz w:val="24"/>
          <w:szCs w:val="24"/>
        </w:rPr>
        <w:t xml:space="preserve"> z lin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,</w:t>
      </w:r>
    </w:p>
    <w:p w:rsidR="00161CA2" w:rsidRPr="00DE5742" w:rsidRDefault="00161CA2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- 2 ślizgi z podestu</w:t>
      </w:r>
      <w:r w:rsidR="000E1532" w:rsidRPr="00DE5742">
        <w:rPr>
          <w:rFonts w:ascii="Arial" w:hAnsi="Arial" w:cs="Arial"/>
          <w:color w:val="000000" w:themeColor="text1"/>
          <w:sz w:val="24"/>
          <w:szCs w:val="24"/>
        </w:rPr>
        <w:t xml:space="preserve"> ze stali nierdzewnej a ich boki z płyty HDPE – 120 cm i 150 cm długości,</w:t>
      </w:r>
    </w:p>
    <w:p w:rsidR="00161CA2" w:rsidRPr="00DE5742" w:rsidRDefault="00161CA2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0E1532" w:rsidRPr="00DE5742">
        <w:rPr>
          <w:rFonts w:ascii="Arial" w:hAnsi="Arial" w:cs="Arial"/>
          <w:color w:val="000000" w:themeColor="text1"/>
          <w:sz w:val="24"/>
          <w:szCs w:val="24"/>
        </w:rPr>
        <w:t xml:space="preserve">skałki </w:t>
      </w:r>
      <w:r w:rsidR="00DE5742" w:rsidRPr="00DE5742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0E1532" w:rsidRPr="00DE5742">
        <w:rPr>
          <w:rFonts w:ascii="Arial" w:hAnsi="Arial" w:cs="Arial"/>
          <w:color w:val="000000" w:themeColor="text1"/>
          <w:sz w:val="24"/>
          <w:szCs w:val="24"/>
        </w:rPr>
        <w:t xml:space="preserve">ścianka wspinaczkowa, </w:t>
      </w:r>
    </w:p>
    <w:p w:rsidR="00F63AAC" w:rsidRPr="00DE5742" w:rsidRDefault="000E1532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-</w:t>
      </w:r>
      <w:r w:rsidR="00F63AAC" w:rsidRPr="00DE5742">
        <w:rPr>
          <w:rFonts w:ascii="Arial" w:hAnsi="Arial" w:cs="Arial"/>
          <w:color w:val="000000" w:themeColor="text1"/>
          <w:sz w:val="24"/>
          <w:szCs w:val="24"/>
        </w:rPr>
        <w:t xml:space="preserve"> 2 drabinki łukowe, </w:t>
      </w:r>
    </w:p>
    <w:p w:rsidR="00F63AAC" w:rsidRPr="00DE5742" w:rsidRDefault="000E1532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- zjazd strażacki</w:t>
      </w:r>
      <w:r w:rsidR="00DE5742" w:rsidRPr="00DE57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b/>
          <w:bCs/>
          <w:color w:val="000000" w:themeColor="text1"/>
          <w:sz w:val="24"/>
          <w:szCs w:val="24"/>
        </w:rPr>
        <w:t>Materiał: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Płyty ścianek z kolorowego trójwarstwowego polietylenu HDPE o grubości </w:t>
      </w:r>
      <w:r w:rsidR="00F63AAC" w:rsidRPr="00DE574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15 mm, całkowicie odporny na wilgoć i UV.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Antypoślizgowa płyta podestowa </w:t>
      </w:r>
      <w:proofErr w:type="spellStart"/>
      <w:r w:rsidRPr="00DE5742">
        <w:rPr>
          <w:rFonts w:ascii="Arial" w:hAnsi="Arial" w:cs="Arial"/>
          <w:color w:val="000000" w:themeColor="text1"/>
          <w:sz w:val="24"/>
          <w:szCs w:val="24"/>
        </w:rPr>
        <w:t>hpl</w:t>
      </w:r>
      <w:proofErr w:type="spellEnd"/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o grubości </w:t>
      </w:r>
      <w:r w:rsidR="00F63AAC" w:rsidRPr="00DE574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10 mm w kolorze antracytowym lub naturalnego drewna wiśniowego cechująca się maksymalną odpornością na czynniki środowiskowe i odpornością na ścieranie.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Kamienie wspinaczkowe wykonane z mieszanki kruszyw i kolorowych żywic poliestrowych.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Konstrukcja wykonana ze stali nierdzewnej całkowicie odporna na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warunki atmosferyczne.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Estetyczne wykończenie pozbawione ostrych krawędzi. 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Ślizgi ze stali nierdzewnej. Blacha o grubości 2 mm kształtowana w technice CNC  Płyty boczne z polietylenu HDPE o grubości 15 mm,  całkowicie odpornego na wilgoć i UV.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Liny polipropylenowe typu </w:t>
      </w:r>
      <w:proofErr w:type="spellStart"/>
      <w:r w:rsidRPr="00DE5742">
        <w:rPr>
          <w:rFonts w:ascii="Arial" w:hAnsi="Arial" w:cs="Arial"/>
          <w:color w:val="000000" w:themeColor="text1"/>
          <w:sz w:val="24"/>
          <w:szCs w:val="24"/>
        </w:rPr>
        <w:t>pp</w:t>
      </w:r>
      <w:proofErr w:type="spellEnd"/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– </w:t>
      </w:r>
      <w:proofErr w:type="spellStart"/>
      <w:r w:rsidRPr="00DE5742">
        <w:rPr>
          <w:rFonts w:ascii="Arial" w:hAnsi="Arial" w:cs="Arial"/>
          <w:color w:val="000000" w:themeColor="text1"/>
          <w:sz w:val="24"/>
          <w:szCs w:val="24"/>
        </w:rPr>
        <w:t>multisplit</w:t>
      </w:r>
      <w:proofErr w:type="spellEnd"/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o średnicy </w:t>
      </w:r>
      <w:r w:rsidR="00F63AAC" w:rsidRPr="00DE5742">
        <w:rPr>
          <w:rFonts w:ascii="Arial" w:hAnsi="Arial" w:cs="Arial"/>
          <w:color w:val="000000" w:themeColor="text1"/>
          <w:sz w:val="24"/>
          <w:szCs w:val="24"/>
        </w:rPr>
        <w:t>min.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16 mm z rdzeniem stalowym.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lastRenderedPageBreak/>
        <w:t>Krzyżowe połączenia lin wykonane z poliamidu formowanego metoda wtryskową.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Połączenia lin zaciśnięte w tulejach wykonanych z wytrzymałych stopów aluminium.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Zakończenia lin zaciśnięte w tulejach wykonanych z wytrzymałych stopów aluminium.  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Elementy złączne takie jak: śruby, nakrętki, podkładki wykonane ze stali nierdzewnej.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Wandaloodporne zaślepki śrub wykonane z poliamidu formowanego metodą wtryskową.</w:t>
      </w:r>
    </w:p>
    <w:p w:rsidR="00AA38B4" w:rsidRPr="00DE5742" w:rsidRDefault="00F63AAC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Konstrukcja osadzona</w:t>
      </w:r>
      <w:r w:rsidR="00AA38B4" w:rsidRPr="00DE5742">
        <w:rPr>
          <w:rFonts w:ascii="Arial" w:hAnsi="Arial" w:cs="Arial"/>
          <w:color w:val="000000" w:themeColor="text1"/>
          <w:sz w:val="24"/>
          <w:szCs w:val="24"/>
        </w:rPr>
        <w:t xml:space="preserve"> w gruncie przy pomocy stalowych kotew na fundamentach prefabrykowanych lub przy użyciu betonu C25/30.</w:t>
      </w:r>
    </w:p>
    <w:p w:rsidR="0021204F" w:rsidRPr="0021204F" w:rsidRDefault="0021204F" w:rsidP="002120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1204F">
        <w:rPr>
          <w:rFonts w:ascii="Arial" w:hAnsi="Arial" w:cs="Arial"/>
          <w:b/>
          <w:bCs/>
          <w:sz w:val="24"/>
          <w:szCs w:val="24"/>
        </w:rPr>
        <w:t>NORMA: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1204F">
        <w:rPr>
          <w:rFonts w:ascii="Arial" w:hAnsi="Arial" w:cs="Arial"/>
          <w:sz w:val="24"/>
          <w:szCs w:val="24"/>
        </w:rPr>
        <w:t>PN-EN 1176-1</w:t>
      </w:r>
    </w:p>
    <w:p w:rsidR="00AA38B4" w:rsidRDefault="00AA38B4" w:rsidP="00AA38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  <w:sz w:val="24"/>
          <w:szCs w:val="24"/>
        </w:rPr>
      </w:pPr>
    </w:p>
    <w:p w:rsidR="00AA38B4" w:rsidRDefault="00AA38B4" w:rsidP="00AA38B4">
      <w:pPr>
        <w:rPr>
          <w:rFonts w:ascii="Arial" w:hAnsi="Arial" w:cs="Arial"/>
          <w:sz w:val="24"/>
          <w:szCs w:val="24"/>
        </w:rPr>
      </w:pPr>
    </w:p>
    <w:p w:rsidR="00AA38B4" w:rsidRDefault="00AA38B4" w:rsidP="00400C4F">
      <w:pPr>
        <w:jc w:val="center"/>
        <w:rPr>
          <w:rFonts w:ascii="Arial" w:hAnsi="Arial" w:cs="Arial"/>
          <w:noProof/>
          <w:sz w:val="24"/>
          <w:szCs w:val="24"/>
        </w:rPr>
      </w:pPr>
      <w:r w:rsidRPr="00E716A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AE022C0" wp14:editId="23A1DFD1">
            <wp:extent cx="3971366" cy="297808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60" cy="298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92" w:rsidRPr="007A2892" w:rsidRDefault="00AA38B4" w:rsidP="007A28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E41C4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DF6C303">
            <wp:simplePos x="1219200" y="899160"/>
            <wp:positionH relativeFrom="column">
              <wp:posOffset>1219835</wp:posOffset>
            </wp:positionH>
            <wp:positionV relativeFrom="paragraph">
              <wp:align>top</wp:align>
            </wp:positionV>
            <wp:extent cx="3589655" cy="269176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38" cy="26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892">
        <w:rPr>
          <w:rFonts w:ascii="Arial" w:hAnsi="Arial" w:cs="Arial"/>
          <w:sz w:val="24"/>
          <w:szCs w:val="24"/>
        </w:rPr>
        <w:br w:type="textWrapping" w:clear="all"/>
      </w:r>
    </w:p>
    <w:p w:rsidR="007A2892" w:rsidRDefault="007A2892" w:rsidP="007A2892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D1F" w:rsidRDefault="005D2D1F" w:rsidP="007A2892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D1F" w:rsidRDefault="005D2D1F" w:rsidP="007A2892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38B4" w:rsidRPr="009A5782" w:rsidRDefault="009A5782" w:rsidP="009A5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3. </w:t>
      </w:r>
      <w:r w:rsidR="00AA38B4" w:rsidRPr="009A5782">
        <w:rPr>
          <w:rFonts w:ascii="Arial" w:hAnsi="Arial" w:cs="Arial"/>
          <w:b/>
          <w:bCs/>
          <w:sz w:val="24"/>
          <w:szCs w:val="24"/>
        </w:rPr>
        <w:t>PIASKOWNICA ZAMYKANA – 1 SZTUKA</w:t>
      </w: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Wymiary</w:t>
      </w:r>
      <w:r w:rsidRPr="00694977">
        <w:rPr>
          <w:rFonts w:ascii="Arial" w:hAnsi="Arial" w:cs="Arial"/>
          <w:sz w:val="24"/>
          <w:szCs w:val="24"/>
        </w:rPr>
        <w:t xml:space="preserve">: 203 </w:t>
      </w:r>
      <w:r w:rsidR="00350D55">
        <w:rPr>
          <w:rFonts w:ascii="Arial" w:hAnsi="Arial" w:cs="Arial"/>
          <w:sz w:val="24"/>
          <w:szCs w:val="24"/>
        </w:rPr>
        <w:t xml:space="preserve">cm </w:t>
      </w:r>
      <w:r w:rsidRPr="00694977">
        <w:rPr>
          <w:rFonts w:ascii="Arial" w:hAnsi="Arial" w:cs="Arial"/>
          <w:sz w:val="24"/>
          <w:szCs w:val="24"/>
        </w:rPr>
        <w:t xml:space="preserve">x 382 cm </w:t>
      </w: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Strefa bezpieczeństwa:</w:t>
      </w:r>
      <w:r w:rsidRPr="00694977">
        <w:rPr>
          <w:rFonts w:ascii="Arial" w:hAnsi="Arial" w:cs="Arial"/>
          <w:sz w:val="24"/>
          <w:szCs w:val="24"/>
        </w:rPr>
        <w:t xml:space="preserve"> 503 </w:t>
      </w:r>
      <w:r w:rsidR="00350D55">
        <w:rPr>
          <w:rFonts w:ascii="Arial" w:hAnsi="Arial" w:cs="Arial"/>
          <w:sz w:val="24"/>
          <w:szCs w:val="24"/>
        </w:rPr>
        <w:t xml:space="preserve">cm </w:t>
      </w:r>
      <w:r w:rsidRPr="00694977">
        <w:rPr>
          <w:rFonts w:ascii="Arial" w:hAnsi="Arial" w:cs="Arial"/>
          <w:sz w:val="24"/>
          <w:szCs w:val="24"/>
        </w:rPr>
        <w:t xml:space="preserve">x 682 cm </w:t>
      </w: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Wysokość całkowita:</w:t>
      </w:r>
      <w:r w:rsidRPr="00694977">
        <w:rPr>
          <w:rFonts w:ascii="Arial" w:hAnsi="Arial" w:cs="Arial"/>
          <w:sz w:val="24"/>
          <w:szCs w:val="24"/>
        </w:rPr>
        <w:t xml:space="preserve"> 30 cm </w:t>
      </w:r>
    </w:p>
    <w:p w:rsidR="00AA38B4" w:rsidRPr="00694977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Wysokość swobodnego upadku:</w:t>
      </w:r>
      <w:r w:rsidRPr="00694977">
        <w:rPr>
          <w:rFonts w:ascii="Arial" w:hAnsi="Arial" w:cs="Arial"/>
          <w:sz w:val="24"/>
          <w:szCs w:val="24"/>
        </w:rPr>
        <w:t xml:space="preserve"> 30 cm</w:t>
      </w:r>
    </w:p>
    <w:p w:rsidR="00734DFB" w:rsidRDefault="00AA38B4" w:rsidP="00734DF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Przedział wiekowy:</w:t>
      </w:r>
      <w:r w:rsidRPr="00694977">
        <w:rPr>
          <w:rFonts w:ascii="Arial" w:hAnsi="Arial" w:cs="Arial"/>
          <w:sz w:val="24"/>
          <w:szCs w:val="24"/>
        </w:rPr>
        <w:t xml:space="preserve"> 1 – 7</w:t>
      </w:r>
      <w:r>
        <w:rPr>
          <w:rFonts w:ascii="Arial" w:hAnsi="Arial" w:cs="Arial"/>
          <w:sz w:val="24"/>
          <w:szCs w:val="24"/>
        </w:rPr>
        <w:t xml:space="preserve"> lat</w:t>
      </w:r>
    </w:p>
    <w:p w:rsidR="00AA38B4" w:rsidRPr="00694977" w:rsidRDefault="00AA38B4" w:rsidP="00734DF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977">
        <w:rPr>
          <w:rFonts w:ascii="Arial" w:hAnsi="Arial" w:cs="Arial"/>
          <w:b/>
          <w:bCs/>
          <w:sz w:val="24"/>
          <w:szCs w:val="24"/>
        </w:rPr>
        <w:t>Materiał:</w:t>
      </w:r>
      <w:r w:rsidRPr="00694977">
        <w:rPr>
          <w:rFonts w:ascii="Arial" w:hAnsi="Arial" w:cs="Arial"/>
          <w:sz w:val="24"/>
          <w:szCs w:val="24"/>
        </w:rPr>
        <w:t xml:space="preserve"> </w:t>
      </w:r>
    </w:p>
    <w:p w:rsidR="00AA38B4" w:rsidRPr="00DE5742" w:rsidRDefault="00AA38B4" w:rsidP="00734D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Płyty ścianek z kolorowego trójwarstwowego polietylenu HDPE o grubości </w:t>
      </w:r>
      <w:r w:rsidR="00350D55" w:rsidRPr="00DE574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15 mm, całkowicie odporny na wilgoć i UV. </w:t>
      </w:r>
    </w:p>
    <w:p w:rsidR="00AA38B4" w:rsidRPr="00DE5742" w:rsidRDefault="00AA38B4" w:rsidP="00734D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Płyta podestowa antypoślizgowa z tworzywa HPL o grubości </w:t>
      </w:r>
      <w:r w:rsidR="00350D55" w:rsidRPr="00DE5742">
        <w:rPr>
          <w:rFonts w:ascii="Arial" w:hAnsi="Arial" w:cs="Arial"/>
          <w:color w:val="000000" w:themeColor="text1"/>
          <w:sz w:val="24"/>
          <w:szCs w:val="24"/>
        </w:rPr>
        <w:t xml:space="preserve"> 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13 mm całkowicie odpornego na wilgoć i UV.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Drewno drzew iglastych o przekroju 90x90 mm, bezrdzeniowe, klejone warstwowo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klejami poliuretanowymi całkowicie odpornymi na wodę. Drewno impregnowane</w:t>
      </w:r>
    </w:p>
    <w:p w:rsidR="00AA38B4" w:rsidRPr="00DE5742" w:rsidRDefault="00AA38B4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ciśnieniowo, dodatkowo pokryte warstwą impregnatu z woskiem.</w:t>
      </w:r>
    </w:p>
    <w:p w:rsidR="00AA38B4" w:rsidRPr="00DE5742" w:rsidRDefault="00AA38B4" w:rsidP="00AA38B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Elementy złączne takie jak śruby, nakrętki, podkładki wykonane ze stali nierdzewnej.</w:t>
      </w:r>
    </w:p>
    <w:p w:rsidR="00AA38B4" w:rsidRPr="00DE5742" w:rsidRDefault="00350D55" w:rsidP="00AA38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Konstrukcja  mocowana</w:t>
      </w:r>
      <w:r w:rsidR="00AA38B4" w:rsidRPr="00DE5742">
        <w:rPr>
          <w:rFonts w:ascii="Arial" w:hAnsi="Arial" w:cs="Arial"/>
          <w:color w:val="000000" w:themeColor="text1"/>
          <w:sz w:val="24"/>
          <w:szCs w:val="24"/>
        </w:rPr>
        <w:t xml:space="preserve"> do gruntu za pośrednictwem stalowych kotew cynkowanych ogniowo w fundamencie betonowym prefabrykowanym lub przy użyciu betonu C25/30.</w:t>
      </w:r>
    </w:p>
    <w:p w:rsidR="0021204F" w:rsidRPr="0021204F" w:rsidRDefault="0021204F" w:rsidP="002120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1204F">
        <w:rPr>
          <w:rFonts w:ascii="Arial" w:hAnsi="Arial" w:cs="Arial"/>
          <w:b/>
          <w:bCs/>
          <w:sz w:val="24"/>
          <w:szCs w:val="24"/>
        </w:rPr>
        <w:t>NORMA: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1204F">
        <w:rPr>
          <w:rFonts w:ascii="Arial" w:hAnsi="Arial" w:cs="Arial"/>
          <w:sz w:val="24"/>
          <w:szCs w:val="24"/>
        </w:rPr>
        <w:t>PN-EN 1176-1</w:t>
      </w:r>
    </w:p>
    <w:p w:rsidR="00AA38B4" w:rsidRDefault="00AA38B4" w:rsidP="00AA38B4">
      <w:pPr>
        <w:rPr>
          <w:rFonts w:ascii="Arial" w:hAnsi="Arial" w:cs="Arial"/>
          <w:sz w:val="24"/>
          <w:szCs w:val="24"/>
        </w:rPr>
      </w:pPr>
    </w:p>
    <w:p w:rsidR="00AA38B4" w:rsidRDefault="00734DFB" w:rsidP="00734DFB">
      <w:pPr>
        <w:jc w:val="center"/>
        <w:rPr>
          <w:rFonts w:ascii="Arial" w:hAnsi="Arial" w:cs="Arial"/>
          <w:sz w:val="24"/>
          <w:szCs w:val="24"/>
        </w:rPr>
      </w:pPr>
      <w:r w:rsidRPr="00866F74">
        <w:rPr>
          <w:noProof/>
          <w:lang w:eastAsia="pl-PL"/>
        </w:rPr>
        <w:drawing>
          <wp:inline distT="0" distB="0" distL="0" distR="0" wp14:anchorId="2305F1EC" wp14:editId="361E9D29">
            <wp:extent cx="2682633" cy="2011680"/>
            <wp:effectExtent l="0" t="0" r="381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2" cy="20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B4" w:rsidRDefault="00AA38B4" w:rsidP="00734DFB">
      <w:pPr>
        <w:rPr>
          <w:rFonts w:ascii="Arial" w:hAnsi="Arial" w:cs="Arial"/>
          <w:sz w:val="24"/>
          <w:szCs w:val="24"/>
        </w:rPr>
      </w:pPr>
    </w:p>
    <w:p w:rsidR="002A39C2" w:rsidRDefault="007A2892" w:rsidP="006C29F3">
      <w:pPr>
        <w:jc w:val="center"/>
        <w:rPr>
          <w:rFonts w:ascii="Arial" w:hAnsi="Arial" w:cs="Arial"/>
          <w:sz w:val="24"/>
          <w:szCs w:val="24"/>
        </w:rPr>
      </w:pPr>
      <w:r w:rsidRPr="00866F74">
        <w:rPr>
          <w:noProof/>
          <w:lang w:eastAsia="pl-PL"/>
        </w:rPr>
        <w:drawing>
          <wp:inline distT="0" distB="0" distL="0" distR="0" wp14:anchorId="6651D02E" wp14:editId="6BAC66AD">
            <wp:extent cx="2871470" cy="200406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73" cy="20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8C" w:rsidRPr="002334A4" w:rsidRDefault="00D4028C" w:rsidP="00D402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4028C" w:rsidRPr="00D4028C" w:rsidRDefault="00D4028C" w:rsidP="00D4028C">
      <w:pPr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D4028C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II. </w:t>
      </w:r>
    </w:p>
    <w:p w:rsidR="00D4028C" w:rsidRPr="00D4028C" w:rsidRDefault="00D4028C" w:rsidP="00D4028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Zadanie jest realizowane </w:t>
      </w:r>
      <w:r w:rsidRPr="00B14C3D">
        <w:rPr>
          <w:rFonts w:ascii="Arial" w:eastAsia="Times New Roman" w:hAnsi="Arial" w:cs="Arial"/>
          <w:sz w:val="24"/>
          <w:szCs w:val="24"/>
          <w:lang w:eastAsia="pl-PL"/>
        </w:rPr>
        <w:t>w ramach projektu</w:t>
      </w:r>
      <w:r w:rsidRPr="00D3349C">
        <w:rPr>
          <w:rFonts w:ascii="Arial" w:hAnsi="Arial" w:cs="Arial"/>
          <w:bCs/>
          <w:sz w:val="24"/>
          <w:szCs w:val="24"/>
        </w:rPr>
        <w:t xml:space="preserve"> </w:t>
      </w:r>
      <w:bookmarkStart w:id="5" w:name="_Hlk26687192"/>
      <w:r w:rsidRPr="00D3349C">
        <w:rPr>
          <w:rFonts w:ascii="Arial" w:hAnsi="Arial" w:cs="Arial"/>
          <w:b/>
          <w:i/>
          <w:iCs/>
          <w:sz w:val="24"/>
          <w:szCs w:val="24"/>
        </w:rPr>
        <w:t>„Wspieramy</w:t>
      </w:r>
      <w:r w:rsidRPr="00D3349C">
        <w:rPr>
          <w:rFonts w:ascii="Arial" w:hAnsi="Arial" w:cs="Arial"/>
          <w:b/>
          <w:bCs/>
          <w:sz w:val="24"/>
          <w:szCs w:val="24"/>
        </w:rPr>
        <w:t xml:space="preserve"> rozwój </w:t>
      </w:r>
      <w:r w:rsidRPr="00D3349C">
        <w:rPr>
          <w:rFonts w:ascii="Arial" w:hAnsi="Arial" w:cs="Arial"/>
          <w:b/>
          <w:bCs/>
          <w:i/>
          <w:iCs/>
          <w:sz w:val="24"/>
          <w:szCs w:val="24"/>
        </w:rPr>
        <w:t>edukacji przedszkolnej w Krobi”,</w:t>
      </w:r>
      <w:r w:rsidRPr="00D3349C">
        <w:rPr>
          <w:rFonts w:ascii="Arial" w:hAnsi="Arial" w:cs="Arial"/>
          <w:sz w:val="24"/>
          <w:szCs w:val="24"/>
        </w:rPr>
        <w:t xml:space="preserve"> </w:t>
      </w:r>
      <w:bookmarkEnd w:id="5"/>
      <w:r w:rsidRPr="00B14C3D">
        <w:rPr>
          <w:rFonts w:ascii="Arial" w:eastAsia="Arial Narrow" w:hAnsi="Arial" w:cs="Arial"/>
          <w:bCs/>
          <w:sz w:val="24"/>
          <w:szCs w:val="24"/>
          <w:lang w:eastAsia="pl-PL"/>
        </w:rPr>
        <w:t>Wielkopolskiego Regionalnego Programu Operacyjnego na lata 2014-2020</w:t>
      </w:r>
      <w:r>
        <w:rPr>
          <w:rFonts w:ascii="Arial" w:eastAsia="Arial Narrow" w:hAnsi="Arial" w:cs="Arial"/>
          <w:bCs/>
          <w:sz w:val="24"/>
          <w:szCs w:val="24"/>
          <w:lang w:eastAsia="pl-PL"/>
        </w:rPr>
        <w:t xml:space="preserve">, </w:t>
      </w:r>
      <w:r w:rsidRPr="00D3349C">
        <w:rPr>
          <w:rFonts w:ascii="Arial" w:hAnsi="Arial" w:cs="Arial"/>
          <w:sz w:val="24"/>
          <w:szCs w:val="24"/>
        </w:rPr>
        <w:t>Oś priorytetowa 8: Edukacja, Działanie 8.1. Ograniczenie i zapobieganie przedwczesnemu kończeniu nauki szkolnej oraz wyrównanie dostępu do edukacji przedszkolnej i szkolnej, Poddziałanie 8.1.1. Edukacja przedszkolna RPWP.08.01.01-30-0051/18</w:t>
      </w:r>
      <w:r w:rsidRPr="00470F7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D4028C" w:rsidRDefault="00D4028C" w:rsidP="00D402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III.</w:t>
      </w:r>
    </w:p>
    <w:p w:rsidR="00D4028C" w:rsidRPr="005D2D1F" w:rsidRDefault="00D4028C" w:rsidP="00844C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16BF3">
        <w:rPr>
          <w:rFonts w:ascii="Arial" w:hAnsi="Arial" w:cs="Arial"/>
          <w:sz w:val="24"/>
          <w:szCs w:val="24"/>
        </w:rPr>
        <w:t>Zamieszczone ilustracje urządzeń mają charakter przykładowy. Dopuszcza się zastosowanie produktów o parametrach równoważnych lecz nie gorszych niż przyjęto w niniejszym opisie przedmiotu zamówienia.</w:t>
      </w:r>
      <w:r w:rsidR="00844C4D">
        <w:rPr>
          <w:rFonts w:ascii="Arial" w:hAnsi="Arial" w:cs="Arial"/>
          <w:sz w:val="24"/>
          <w:szCs w:val="24"/>
        </w:rPr>
        <w:t xml:space="preserve"> </w:t>
      </w:r>
      <w:r w:rsidRPr="00816BF3">
        <w:rPr>
          <w:rFonts w:ascii="Arial" w:hAnsi="Arial" w:cs="Arial"/>
          <w:sz w:val="24"/>
          <w:szCs w:val="24"/>
        </w:rPr>
        <w:t>Wszystkim</w:t>
      </w:r>
      <w:r>
        <w:rPr>
          <w:rFonts w:ascii="Arial" w:hAnsi="Arial" w:cs="Arial"/>
          <w:sz w:val="24"/>
          <w:szCs w:val="24"/>
        </w:rPr>
        <w:t xml:space="preserve"> </w:t>
      </w:r>
      <w:r w:rsidRPr="00816BF3">
        <w:rPr>
          <w:rFonts w:ascii="Arial" w:hAnsi="Arial" w:cs="Arial"/>
          <w:sz w:val="24"/>
          <w:szCs w:val="24"/>
        </w:rPr>
        <w:t>wskazaniom występującym w opisie przedmiotu zamówienia towarzyszą wyrazy „lub równoważny”, co oznacza, że dopuszcza się zastosowanie urządzeń i materiałów nie gorszych niż opisywane</w:t>
      </w:r>
      <w:r>
        <w:rPr>
          <w:rFonts w:ascii="Arial" w:hAnsi="Arial" w:cs="Arial"/>
          <w:sz w:val="24"/>
          <w:szCs w:val="24"/>
        </w:rPr>
        <w:t xml:space="preserve">, </w:t>
      </w:r>
      <w:r w:rsidRPr="00816BF3">
        <w:rPr>
          <w:rFonts w:ascii="Arial" w:hAnsi="Arial" w:cs="Arial"/>
          <w:sz w:val="24"/>
          <w:szCs w:val="24"/>
        </w:rPr>
        <w:t>tj. spełni</w:t>
      </w:r>
      <w:r w:rsidRPr="005D2D1F">
        <w:rPr>
          <w:rFonts w:ascii="Arial" w:hAnsi="Arial" w:cs="Arial"/>
          <w:sz w:val="24"/>
          <w:szCs w:val="24"/>
        </w:rPr>
        <w:t xml:space="preserve">ających wymagania techniczne, funkcjonalne i jakościowe co najmniej takie, jak wskazane lub lepsze. </w:t>
      </w:r>
    </w:p>
    <w:p w:rsidR="00D4028C" w:rsidRPr="005D2D1F" w:rsidRDefault="00D4028C" w:rsidP="00D40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4028C" w:rsidRPr="005D2D1F" w:rsidRDefault="00D4028C" w:rsidP="00D4028C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5D2D1F">
        <w:rPr>
          <w:rFonts w:ascii="Arial" w:eastAsia="Times New Roman" w:hAnsi="Arial" w:cs="Arial"/>
          <w:b/>
          <w:sz w:val="24"/>
          <w:szCs w:val="24"/>
          <w:lang w:eastAsia="pl-PL"/>
        </w:rPr>
        <w:t>IV.</w:t>
      </w:r>
    </w:p>
    <w:p w:rsidR="00040938" w:rsidRPr="005D2D1F" w:rsidRDefault="00040938" w:rsidP="00040938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bookmarkStart w:id="6" w:name="_Hlk27569424"/>
      <w:r w:rsidRPr="005D2D1F">
        <w:rPr>
          <w:rFonts w:ascii="Arial" w:eastAsia="Times New Roman" w:hAnsi="Arial" w:cs="Arial"/>
          <w:sz w:val="24"/>
          <w:szCs w:val="24"/>
          <w:lang w:eastAsia="pl-PL"/>
        </w:rPr>
        <w:t xml:space="preserve">Wszystkie urządzenia muszą charakteryzować się parametrami bezpieczeństwa, wytrzymałości i trwałości właściwymi z uwagi na ich przeznaczenie oraz muszą posiadać niezbędne atesty/certyfikaty zgodne z przepisami i normami. </w:t>
      </w:r>
      <w:bookmarkEnd w:id="6"/>
    </w:p>
    <w:p w:rsidR="00D4028C" w:rsidRPr="005D2D1F" w:rsidRDefault="00D4028C" w:rsidP="00D4028C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D4028C" w:rsidRPr="005D2D1F" w:rsidRDefault="00D4028C" w:rsidP="00D4028C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5D2D1F">
        <w:rPr>
          <w:rFonts w:ascii="Arial" w:eastAsia="Times New Roman" w:hAnsi="Arial" w:cs="Arial"/>
          <w:b/>
          <w:sz w:val="24"/>
          <w:szCs w:val="24"/>
          <w:lang w:eastAsia="pl-PL"/>
        </w:rPr>
        <w:t>V.</w:t>
      </w:r>
    </w:p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5D2D1F">
        <w:rPr>
          <w:rFonts w:ascii="Arial" w:eastAsia="Calibri" w:hAnsi="Arial" w:cs="Arial"/>
          <w:sz w:val="24"/>
          <w:szCs w:val="24"/>
        </w:rPr>
        <w:t xml:space="preserve">Miejsce realizacji zadnia: </w:t>
      </w:r>
    </w:p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Cs/>
          <w:sz w:val="24"/>
          <w:szCs w:val="24"/>
        </w:rPr>
      </w:pPr>
      <w:r w:rsidRPr="005D2D1F">
        <w:rPr>
          <w:rFonts w:ascii="Arial" w:eastAsia="Calibri" w:hAnsi="Arial" w:cs="Arial"/>
          <w:sz w:val="24"/>
          <w:szCs w:val="24"/>
        </w:rPr>
        <w:t xml:space="preserve">- </w:t>
      </w:r>
      <w:r w:rsidRPr="005D2D1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ul. Powstańców Wielkopolskich 103 b, 63-840 Krobia, </w:t>
      </w:r>
      <w:r w:rsidRPr="005D2D1F">
        <w:rPr>
          <w:rFonts w:ascii="Arial" w:eastAsia="Calibri" w:hAnsi="Arial" w:cs="Arial"/>
          <w:bCs/>
          <w:sz w:val="24"/>
          <w:szCs w:val="24"/>
        </w:rPr>
        <w:t>działka gminna nr 1534/4, obręb ewidencyjny 0001 Krobia.</w:t>
      </w:r>
    </w:p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Cs/>
          <w:sz w:val="24"/>
          <w:szCs w:val="24"/>
        </w:rPr>
      </w:pPr>
      <w:r w:rsidRPr="005D2D1F">
        <w:rPr>
          <w:rFonts w:ascii="Arial" w:eastAsia="Calibri" w:hAnsi="Arial" w:cs="Arial"/>
          <w:bCs/>
          <w:sz w:val="24"/>
          <w:szCs w:val="24"/>
        </w:rPr>
        <w:t>- przy oddzia</w:t>
      </w:r>
      <w:r w:rsidR="000A142F" w:rsidRPr="005D2D1F">
        <w:rPr>
          <w:rFonts w:ascii="Arial" w:eastAsia="Calibri" w:hAnsi="Arial" w:cs="Arial"/>
          <w:bCs/>
          <w:sz w:val="24"/>
          <w:szCs w:val="24"/>
        </w:rPr>
        <w:t>l</w:t>
      </w:r>
      <w:r w:rsidR="009A5782" w:rsidRPr="005D2D1F">
        <w:rPr>
          <w:rFonts w:ascii="Arial" w:eastAsia="Calibri" w:hAnsi="Arial" w:cs="Arial"/>
          <w:bCs/>
          <w:sz w:val="24"/>
          <w:szCs w:val="24"/>
        </w:rPr>
        <w:t>e</w:t>
      </w:r>
      <w:r w:rsidRPr="005D2D1F">
        <w:rPr>
          <w:rFonts w:ascii="Arial" w:eastAsia="Calibri" w:hAnsi="Arial" w:cs="Arial"/>
          <w:bCs/>
          <w:sz w:val="24"/>
          <w:szCs w:val="24"/>
        </w:rPr>
        <w:t xml:space="preserve"> przedszkoln</w:t>
      </w:r>
      <w:r w:rsidR="000A142F" w:rsidRPr="005D2D1F">
        <w:rPr>
          <w:rFonts w:ascii="Arial" w:eastAsia="Calibri" w:hAnsi="Arial" w:cs="Arial"/>
          <w:bCs/>
          <w:sz w:val="24"/>
          <w:szCs w:val="24"/>
        </w:rPr>
        <w:t>ym</w:t>
      </w:r>
      <w:r w:rsidRPr="005D2D1F">
        <w:rPr>
          <w:rFonts w:ascii="Arial" w:eastAsia="Calibri" w:hAnsi="Arial" w:cs="Arial"/>
          <w:bCs/>
          <w:sz w:val="24"/>
          <w:szCs w:val="24"/>
        </w:rPr>
        <w:t xml:space="preserve"> Przedszkola Samorządowego w Krobi  </w:t>
      </w:r>
    </w:p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Cs/>
          <w:sz w:val="24"/>
          <w:szCs w:val="24"/>
        </w:rPr>
      </w:pPr>
    </w:p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D2D1F">
        <w:rPr>
          <w:rFonts w:ascii="Arial" w:hAnsi="Arial" w:cs="Arial"/>
          <w:b/>
          <w:bCs/>
          <w:sz w:val="24"/>
          <w:szCs w:val="24"/>
        </w:rPr>
        <w:t>V</w:t>
      </w:r>
    </w:p>
    <w:p w:rsidR="00D4028C" w:rsidRPr="005D2D1F" w:rsidRDefault="00D4028C" w:rsidP="00D4028C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bookmarkStart w:id="7" w:name="_Hlk26701880"/>
      <w:r w:rsidRPr="005D2D1F">
        <w:rPr>
          <w:rFonts w:ascii="Arial" w:eastAsia="Times New Roman" w:hAnsi="Arial" w:cs="Arial"/>
          <w:bCs/>
          <w:sz w:val="24"/>
          <w:szCs w:val="24"/>
          <w:lang w:eastAsia="pl-PL"/>
        </w:rPr>
        <w:t>Montaż urządzeń</w:t>
      </w:r>
      <w:r w:rsidR="00844C4D" w:rsidRPr="005D2D1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5D2D1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zostanie wykonany zgodnie z zachowaniem strefy bezpieczeństwa między nimi. </w:t>
      </w:r>
    </w:p>
    <w:bookmarkEnd w:id="7"/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Cs/>
          <w:sz w:val="24"/>
          <w:szCs w:val="24"/>
        </w:rPr>
      </w:pPr>
    </w:p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5D2D1F">
        <w:rPr>
          <w:rFonts w:ascii="Arial" w:eastAsia="Calibri" w:hAnsi="Arial" w:cs="Arial"/>
          <w:b/>
          <w:sz w:val="24"/>
          <w:szCs w:val="24"/>
        </w:rPr>
        <w:t>VI.</w:t>
      </w:r>
    </w:p>
    <w:p w:rsidR="00D4028C" w:rsidRPr="005D2D1F" w:rsidRDefault="00D4028C" w:rsidP="00D402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2D1F">
        <w:rPr>
          <w:rFonts w:ascii="Arial" w:hAnsi="Arial" w:cs="Arial"/>
          <w:sz w:val="24"/>
          <w:szCs w:val="24"/>
        </w:rPr>
        <w:t>Nawierzchnia:</w:t>
      </w:r>
      <w:r w:rsidRPr="005D2D1F">
        <w:rPr>
          <w:rFonts w:ascii="Arial" w:hAnsi="Arial" w:cs="Arial"/>
          <w:b/>
          <w:bCs/>
          <w:sz w:val="24"/>
          <w:szCs w:val="24"/>
        </w:rPr>
        <w:t xml:space="preserve"> </w:t>
      </w:r>
      <w:r w:rsidRPr="005D2D1F">
        <w:rPr>
          <w:rFonts w:ascii="Arial" w:hAnsi="Arial" w:cs="Arial"/>
          <w:sz w:val="24"/>
          <w:szCs w:val="24"/>
          <w:u w:val="single"/>
        </w:rPr>
        <w:t>nawierzchnia jest przygotowana</w:t>
      </w:r>
      <w:r w:rsidRPr="005D2D1F">
        <w:rPr>
          <w:rFonts w:ascii="Arial" w:hAnsi="Arial" w:cs="Arial"/>
          <w:sz w:val="24"/>
          <w:szCs w:val="24"/>
        </w:rPr>
        <w:t xml:space="preserve"> z piasku zagęszczonego grubości minimum 30 cm, (po usunięciu warstwy humusu), piasek płukany, frakcja 0-2 mm, kolor biały.</w:t>
      </w:r>
    </w:p>
    <w:p w:rsidR="00D4028C" w:rsidRPr="00734DFB" w:rsidRDefault="00D4028C" w:rsidP="00D40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C32FF" w:rsidRDefault="002C32FF" w:rsidP="002C3B33">
      <w:pPr>
        <w:rPr>
          <w:rFonts w:ascii="Arial" w:hAnsi="Arial" w:cs="Arial"/>
          <w:sz w:val="24"/>
          <w:szCs w:val="24"/>
        </w:rPr>
      </w:pPr>
    </w:p>
    <w:p w:rsidR="002C32FF" w:rsidRPr="00AA38B4" w:rsidRDefault="002C32FF" w:rsidP="002C3B33">
      <w:pPr>
        <w:rPr>
          <w:rFonts w:ascii="Arial" w:hAnsi="Arial" w:cs="Arial"/>
          <w:sz w:val="24"/>
          <w:szCs w:val="24"/>
        </w:rPr>
      </w:pPr>
    </w:p>
    <w:sectPr w:rsidR="002C32FF" w:rsidRPr="00AA38B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7F7" w:rsidRDefault="00B707F7" w:rsidP="00E81592">
      <w:pPr>
        <w:spacing w:after="0" w:line="240" w:lineRule="auto"/>
      </w:pPr>
      <w:r>
        <w:separator/>
      </w:r>
    </w:p>
  </w:endnote>
  <w:endnote w:type="continuationSeparator" w:id="0">
    <w:p w:rsidR="00B707F7" w:rsidRDefault="00B707F7" w:rsidP="00E8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9533021"/>
      <w:docPartObj>
        <w:docPartGallery w:val="Page Numbers (Bottom of Page)"/>
        <w:docPartUnique/>
      </w:docPartObj>
    </w:sdtPr>
    <w:sdtEndPr/>
    <w:sdtContent>
      <w:p w:rsidR="005D2D1F" w:rsidRPr="005D2D1F" w:rsidRDefault="005D2D1F" w:rsidP="005D2D1F">
        <w:pPr>
          <w:pStyle w:val="Stopka"/>
          <w:jc w:val="center"/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</w:pPr>
        <w:r w:rsidRPr="005D2D1F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„Wspieramy</w:t>
        </w:r>
        <w:r w:rsidRPr="005D2D1F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 rozwój </w:t>
        </w:r>
        <w:r w:rsidRPr="005D2D1F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 xml:space="preserve">edukacji przedszkolnej w Krobi”-  </w:t>
        </w:r>
        <w:r w:rsidRPr="005D2D1F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RPWP.08.01.01-30-0051/18</w:t>
        </w:r>
      </w:p>
      <w:p w:rsidR="004A0A3B" w:rsidRDefault="00B707F7" w:rsidP="005D2D1F">
        <w:pPr>
          <w:jc w:val="center"/>
        </w:pPr>
      </w:p>
    </w:sdtContent>
  </w:sdt>
  <w:p w:rsidR="004A0A3B" w:rsidRDefault="004A0A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7F7" w:rsidRDefault="00B707F7" w:rsidP="00E81592">
      <w:pPr>
        <w:spacing w:after="0" w:line="240" w:lineRule="auto"/>
      </w:pPr>
      <w:r>
        <w:separator/>
      </w:r>
    </w:p>
  </w:footnote>
  <w:footnote w:type="continuationSeparator" w:id="0">
    <w:p w:rsidR="00B707F7" w:rsidRDefault="00B707F7" w:rsidP="00E81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34A4" w:rsidRDefault="00E90821">
    <w:pPr>
      <w:pStyle w:val="Nagwek"/>
    </w:pPr>
    <w:r>
      <w:rPr>
        <w:noProof/>
        <w:lang w:eastAsia="pl-PL"/>
      </w:rPr>
      <w:drawing>
        <wp:inline distT="0" distB="0" distL="0" distR="0" wp14:anchorId="55C2A6AC" wp14:editId="2780EF60">
          <wp:extent cx="5760720" cy="590355"/>
          <wp:effectExtent l="0" t="0" r="0" b="635"/>
          <wp:docPr id="17" name="Obraz 1" descr="\\UMSERVER\RedirectedFolders\dbiernat\Desktop\PR\Zestawienia logotypów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MSERVER\RedirectedFolders\dbiernat\Desktop\PR\Zestawienia logotypów\EFS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2794D"/>
    <w:multiLevelType w:val="hybridMultilevel"/>
    <w:tmpl w:val="FA540642"/>
    <w:lvl w:ilvl="0" w:tplc="0415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132C3224"/>
    <w:multiLevelType w:val="hybridMultilevel"/>
    <w:tmpl w:val="E9364FC8"/>
    <w:lvl w:ilvl="0" w:tplc="31D410D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7A76EC"/>
    <w:multiLevelType w:val="hybridMultilevel"/>
    <w:tmpl w:val="68040014"/>
    <w:lvl w:ilvl="0" w:tplc="58D665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543FCE"/>
    <w:multiLevelType w:val="hybridMultilevel"/>
    <w:tmpl w:val="AC6297F0"/>
    <w:lvl w:ilvl="0" w:tplc="31D410D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A75AAC"/>
    <w:multiLevelType w:val="hybridMultilevel"/>
    <w:tmpl w:val="70AC020A"/>
    <w:lvl w:ilvl="0" w:tplc="C38AFE6E">
      <w:start w:val="1"/>
      <w:numFmt w:val="decimal"/>
      <w:lvlText w:val="%1."/>
      <w:lvlJc w:val="left"/>
      <w:pPr>
        <w:ind w:left="720" w:hanging="360"/>
      </w:pPr>
      <w:rPr>
        <w:rFonts w:ascii="Calibri,Bold" w:hAnsi="Calibri,Bold" w:cs="Calibri,Bold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55F66"/>
    <w:multiLevelType w:val="hybridMultilevel"/>
    <w:tmpl w:val="484AB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B4706"/>
    <w:multiLevelType w:val="hybridMultilevel"/>
    <w:tmpl w:val="650A8598"/>
    <w:lvl w:ilvl="0" w:tplc="F2F093BE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4F4B6C"/>
    <w:multiLevelType w:val="hybridMultilevel"/>
    <w:tmpl w:val="5CE4F71E"/>
    <w:lvl w:ilvl="0" w:tplc="58D665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E0E65B0"/>
    <w:multiLevelType w:val="hybridMultilevel"/>
    <w:tmpl w:val="FA2894D4"/>
    <w:lvl w:ilvl="0" w:tplc="F2F093BE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73333E"/>
    <w:multiLevelType w:val="hybridMultilevel"/>
    <w:tmpl w:val="1032C4EC"/>
    <w:lvl w:ilvl="0" w:tplc="593CE48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F1B7469"/>
    <w:multiLevelType w:val="hybridMultilevel"/>
    <w:tmpl w:val="1982E298"/>
    <w:lvl w:ilvl="0" w:tplc="58D665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EA0DA5"/>
    <w:multiLevelType w:val="hybridMultilevel"/>
    <w:tmpl w:val="3D507696"/>
    <w:lvl w:ilvl="0" w:tplc="F21E1682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74"/>
    <w:rsid w:val="000303C7"/>
    <w:rsid w:val="00040938"/>
    <w:rsid w:val="0009071F"/>
    <w:rsid w:val="0009504D"/>
    <w:rsid w:val="000A142F"/>
    <w:rsid w:val="000B778D"/>
    <w:rsid w:val="000E1532"/>
    <w:rsid w:val="000E76A3"/>
    <w:rsid w:val="0011489B"/>
    <w:rsid w:val="00126DC1"/>
    <w:rsid w:val="00130DE5"/>
    <w:rsid w:val="0013361B"/>
    <w:rsid w:val="00161CA2"/>
    <w:rsid w:val="00171A19"/>
    <w:rsid w:val="001C32EF"/>
    <w:rsid w:val="001E4F5D"/>
    <w:rsid w:val="0021204F"/>
    <w:rsid w:val="002334A4"/>
    <w:rsid w:val="002808F9"/>
    <w:rsid w:val="002A39C2"/>
    <w:rsid w:val="002C32FF"/>
    <w:rsid w:val="002C3B33"/>
    <w:rsid w:val="002D2562"/>
    <w:rsid w:val="002E6E3D"/>
    <w:rsid w:val="003433A4"/>
    <w:rsid w:val="00350239"/>
    <w:rsid w:val="00350D55"/>
    <w:rsid w:val="003522DA"/>
    <w:rsid w:val="00352392"/>
    <w:rsid w:val="00394BFD"/>
    <w:rsid w:val="003C35BF"/>
    <w:rsid w:val="003C52AE"/>
    <w:rsid w:val="003D14DD"/>
    <w:rsid w:val="003E7051"/>
    <w:rsid w:val="003E76F9"/>
    <w:rsid w:val="003F1650"/>
    <w:rsid w:val="00400C4F"/>
    <w:rsid w:val="00414C21"/>
    <w:rsid w:val="004301D1"/>
    <w:rsid w:val="0043068B"/>
    <w:rsid w:val="00436F86"/>
    <w:rsid w:val="00442E5F"/>
    <w:rsid w:val="0046655A"/>
    <w:rsid w:val="00467950"/>
    <w:rsid w:val="004709C7"/>
    <w:rsid w:val="004A0A3B"/>
    <w:rsid w:val="004A70F1"/>
    <w:rsid w:val="004C5F8B"/>
    <w:rsid w:val="005A5486"/>
    <w:rsid w:val="005A6E47"/>
    <w:rsid w:val="005B1542"/>
    <w:rsid w:val="005B788A"/>
    <w:rsid w:val="005C3DBC"/>
    <w:rsid w:val="005D2D1F"/>
    <w:rsid w:val="005F000C"/>
    <w:rsid w:val="005F4BF8"/>
    <w:rsid w:val="00610594"/>
    <w:rsid w:val="00620964"/>
    <w:rsid w:val="00655290"/>
    <w:rsid w:val="006624D5"/>
    <w:rsid w:val="00685B3D"/>
    <w:rsid w:val="00686AD8"/>
    <w:rsid w:val="00694977"/>
    <w:rsid w:val="006C29F3"/>
    <w:rsid w:val="00734DFB"/>
    <w:rsid w:val="00744BBE"/>
    <w:rsid w:val="00786201"/>
    <w:rsid w:val="007A2892"/>
    <w:rsid w:val="007A2B2A"/>
    <w:rsid w:val="007B51EC"/>
    <w:rsid w:val="00816BF3"/>
    <w:rsid w:val="00844C4D"/>
    <w:rsid w:val="00866F74"/>
    <w:rsid w:val="0088621A"/>
    <w:rsid w:val="00886761"/>
    <w:rsid w:val="00893743"/>
    <w:rsid w:val="008977E6"/>
    <w:rsid w:val="008A250D"/>
    <w:rsid w:val="00916CBF"/>
    <w:rsid w:val="00927587"/>
    <w:rsid w:val="009305E1"/>
    <w:rsid w:val="009550CD"/>
    <w:rsid w:val="009700E7"/>
    <w:rsid w:val="009A5782"/>
    <w:rsid w:val="009A6F42"/>
    <w:rsid w:val="009D0683"/>
    <w:rsid w:val="009D075C"/>
    <w:rsid w:val="009E3499"/>
    <w:rsid w:val="009F0999"/>
    <w:rsid w:val="00A00175"/>
    <w:rsid w:val="00A05ADC"/>
    <w:rsid w:val="00A357F4"/>
    <w:rsid w:val="00A572A0"/>
    <w:rsid w:val="00A7774D"/>
    <w:rsid w:val="00A87423"/>
    <w:rsid w:val="00AA38B4"/>
    <w:rsid w:val="00AC152B"/>
    <w:rsid w:val="00AD614C"/>
    <w:rsid w:val="00AD7162"/>
    <w:rsid w:val="00AE6993"/>
    <w:rsid w:val="00B02A8C"/>
    <w:rsid w:val="00B66B21"/>
    <w:rsid w:val="00B670AE"/>
    <w:rsid w:val="00B707F7"/>
    <w:rsid w:val="00B7210F"/>
    <w:rsid w:val="00B80AED"/>
    <w:rsid w:val="00B90A99"/>
    <w:rsid w:val="00B93D7C"/>
    <w:rsid w:val="00BA4250"/>
    <w:rsid w:val="00BB402A"/>
    <w:rsid w:val="00BB44C0"/>
    <w:rsid w:val="00BB4829"/>
    <w:rsid w:val="00BE10C9"/>
    <w:rsid w:val="00C37046"/>
    <w:rsid w:val="00C40AB9"/>
    <w:rsid w:val="00C41F32"/>
    <w:rsid w:val="00C803AB"/>
    <w:rsid w:val="00C969F4"/>
    <w:rsid w:val="00D02A69"/>
    <w:rsid w:val="00D26C21"/>
    <w:rsid w:val="00D4009F"/>
    <w:rsid w:val="00D4028C"/>
    <w:rsid w:val="00D76338"/>
    <w:rsid w:val="00D978F2"/>
    <w:rsid w:val="00DD3CC7"/>
    <w:rsid w:val="00DE5742"/>
    <w:rsid w:val="00E32F2E"/>
    <w:rsid w:val="00E66528"/>
    <w:rsid w:val="00E716A3"/>
    <w:rsid w:val="00E73682"/>
    <w:rsid w:val="00E81592"/>
    <w:rsid w:val="00E90821"/>
    <w:rsid w:val="00EA2EA6"/>
    <w:rsid w:val="00EE41C4"/>
    <w:rsid w:val="00F235F2"/>
    <w:rsid w:val="00F57F8D"/>
    <w:rsid w:val="00F63AAC"/>
    <w:rsid w:val="00FF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FA08C"/>
  <w15:docId w15:val="{10353414-4531-4568-833A-42A9BB93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6F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592"/>
  </w:style>
  <w:style w:type="paragraph" w:styleId="Stopka">
    <w:name w:val="footer"/>
    <w:basedOn w:val="Normalny"/>
    <w:link w:val="StopkaZnak"/>
    <w:uiPriority w:val="99"/>
    <w:unhideWhenUsed/>
    <w:rsid w:val="00E8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592"/>
  </w:style>
  <w:style w:type="paragraph" w:styleId="Tekstdymka">
    <w:name w:val="Balloon Text"/>
    <w:basedOn w:val="Normalny"/>
    <w:link w:val="TekstdymkaZnak"/>
    <w:uiPriority w:val="99"/>
    <w:semiHidden/>
    <w:unhideWhenUsed/>
    <w:rsid w:val="00114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89B"/>
    <w:rPr>
      <w:rFonts w:ascii="Segoe UI" w:hAnsi="Segoe UI" w:cs="Segoe UI"/>
      <w:sz w:val="18"/>
      <w:szCs w:val="18"/>
    </w:rPr>
  </w:style>
  <w:style w:type="paragraph" w:customStyle="1" w:styleId="p">
    <w:name w:val="p"/>
    <w:basedOn w:val="Normalny"/>
    <w:rsid w:val="004C5F8B"/>
    <w:pPr>
      <w:spacing w:after="0" w:line="276" w:lineRule="auto"/>
    </w:pPr>
    <w:rPr>
      <w:rFonts w:ascii="Arial Narrow" w:hAnsi="Arial Narrow" w:cs="Calibri"/>
      <w:lang w:eastAsia="pl-PL"/>
    </w:rPr>
  </w:style>
  <w:style w:type="paragraph" w:customStyle="1" w:styleId="justify">
    <w:name w:val="justify"/>
    <w:basedOn w:val="Normalny"/>
    <w:rsid w:val="004C5F8B"/>
    <w:pPr>
      <w:spacing w:after="0" w:line="276" w:lineRule="auto"/>
      <w:jc w:val="both"/>
    </w:pPr>
    <w:rPr>
      <w:rFonts w:ascii="Arial Narrow" w:hAnsi="Arial Narrow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5D2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863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lburkiewicz</dc:creator>
  <cp:lastModifiedBy>Maciej Smektała</cp:lastModifiedBy>
  <cp:revision>2</cp:revision>
  <cp:lastPrinted>2019-12-10T10:13:00Z</cp:lastPrinted>
  <dcterms:created xsi:type="dcterms:W3CDTF">2019-12-20T12:04:00Z</dcterms:created>
  <dcterms:modified xsi:type="dcterms:W3CDTF">2019-12-20T12:04:00Z</dcterms:modified>
</cp:coreProperties>
</file>