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59" w:rsidRPr="0061461C" w:rsidRDefault="00111F1D" w:rsidP="00614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61C">
        <w:rPr>
          <w:rFonts w:ascii="Times New Roman" w:hAnsi="Times New Roman" w:cs="Times New Roman"/>
          <w:b/>
          <w:sz w:val="24"/>
          <w:szCs w:val="24"/>
          <w:u w:val="single"/>
        </w:rPr>
        <w:t>OPIS  TECHNICZNY</w:t>
      </w:r>
    </w:p>
    <w:p w:rsidR="00111F1D" w:rsidRDefault="00111F1D" w:rsidP="00111F1D">
      <w:pPr>
        <w:spacing w:after="0"/>
        <w:rPr>
          <w:rFonts w:ascii="Times New Roman" w:hAnsi="Times New Roman" w:cs="Times New Roman"/>
        </w:rPr>
      </w:pPr>
    </w:p>
    <w:p w:rsidR="00111F1D" w:rsidRDefault="00111F1D" w:rsidP="00111F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zadania: </w:t>
      </w:r>
      <w:r w:rsidR="00726755">
        <w:rPr>
          <w:rFonts w:ascii="Times New Roman" w:hAnsi="Times New Roman" w:cs="Times New Roman"/>
        </w:rPr>
        <w:t>„Modernizacja budynku przy ul. Powstańców Wlkp. 30 w Krobi” – wymiana stolarki okiennej i ogrodzenia.</w:t>
      </w:r>
    </w:p>
    <w:p w:rsidR="00111F1D" w:rsidRDefault="00111F1D" w:rsidP="00111F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Obiekt: </w:t>
      </w:r>
      <w:r w:rsidR="00637E3F">
        <w:rPr>
          <w:rFonts w:ascii="Times New Roman" w:hAnsi="Times New Roman" w:cs="Times New Roman"/>
        </w:rPr>
        <w:t xml:space="preserve">63-840 Krobia </w:t>
      </w:r>
      <w:r w:rsidR="00726755">
        <w:rPr>
          <w:rFonts w:ascii="Times New Roman" w:hAnsi="Times New Roman" w:cs="Times New Roman"/>
        </w:rPr>
        <w:t xml:space="preserve">ul. Powstańców </w:t>
      </w:r>
      <w:proofErr w:type="spellStart"/>
      <w:r w:rsidR="00726755">
        <w:rPr>
          <w:rFonts w:ascii="Times New Roman" w:hAnsi="Times New Roman" w:cs="Times New Roman"/>
        </w:rPr>
        <w:t>Wlkp</w:t>
      </w:r>
      <w:proofErr w:type="spellEnd"/>
      <w:r w:rsidR="00726755">
        <w:rPr>
          <w:rFonts w:ascii="Times New Roman" w:hAnsi="Times New Roman" w:cs="Times New Roman"/>
        </w:rPr>
        <w:t xml:space="preserve"> 30</w:t>
      </w:r>
    </w:p>
    <w:p w:rsidR="00111F1D" w:rsidRDefault="00111F1D" w:rsidP="00111F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 Gmina Krobia, 63-840 Krobia, Rynek 1</w:t>
      </w:r>
    </w:p>
    <w:p w:rsidR="00111F1D" w:rsidRDefault="00111F1D" w:rsidP="00111F1D">
      <w:pPr>
        <w:spacing w:after="0"/>
        <w:rPr>
          <w:rFonts w:ascii="Times New Roman" w:hAnsi="Times New Roman" w:cs="Times New Roman"/>
        </w:rPr>
      </w:pPr>
    </w:p>
    <w:p w:rsidR="00111F1D" w:rsidRDefault="00111F1D" w:rsidP="00111F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techniczny:</w:t>
      </w:r>
    </w:p>
    <w:p w:rsidR="00111F1D" w:rsidRDefault="00111F1D" w:rsidP="00111F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zadania jest wykonanie robot remontowych  związanych z realizacją </w:t>
      </w:r>
      <w:r w:rsidR="00637E3F">
        <w:rPr>
          <w:rFonts w:ascii="Times New Roman" w:hAnsi="Times New Roman" w:cs="Times New Roman"/>
        </w:rPr>
        <w:t xml:space="preserve">zadania </w:t>
      </w:r>
      <w:r w:rsidR="00726755">
        <w:rPr>
          <w:rFonts w:ascii="Times New Roman" w:hAnsi="Times New Roman" w:cs="Times New Roman"/>
        </w:rPr>
        <w:t>„Modernizacja budynku przy ul. Powstańców Wlkp. 30 w Krobi” – wymiana stolarki okiennej i ogrodzenia.</w:t>
      </w:r>
    </w:p>
    <w:p w:rsidR="00111F1D" w:rsidRDefault="00111F1D" w:rsidP="00111F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robót:</w:t>
      </w:r>
    </w:p>
    <w:p w:rsidR="00DA6C40" w:rsidRDefault="007374A2" w:rsidP="004069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Wymiana istniejącej </w:t>
      </w:r>
      <w:r w:rsidR="0072675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tolarki okiennej drewnianej na okna z profili PCV.</w:t>
      </w:r>
    </w:p>
    <w:p w:rsidR="00637E3F" w:rsidRDefault="007374A2" w:rsidP="004069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Wymiana </w:t>
      </w:r>
      <w:r w:rsidR="00726755">
        <w:rPr>
          <w:rFonts w:ascii="Times New Roman" w:hAnsi="Times New Roman" w:cs="Times New Roman"/>
        </w:rPr>
        <w:t>podokienników wewnętrznych drewnianych na podokienniki z profili PCV</w:t>
      </w:r>
    </w:p>
    <w:p w:rsidR="00637E3F" w:rsidRDefault="007374A2" w:rsidP="004069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</w:t>
      </w:r>
      <w:r w:rsidR="00726755">
        <w:rPr>
          <w:rFonts w:ascii="Times New Roman" w:hAnsi="Times New Roman" w:cs="Times New Roman"/>
        </w:rPr>
        <w:t>obróbki wymienionej stolarki okiennej, polegające na obrobieniu poprzez tynk szpachlowy i pokrycie płytami gipsowo-kartonowymi ościeży okiennych od wewnątrz budynku z pomalowaniem farbą emulsyjna do wymalowań wewnętrznych.</w:t>
      </w:r>
    </w:p>
    <w:p w:rsidR="00637E3F" w:rsidRDefault="00726755" w:rsidP="004069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Zdemontowanie istniejącego ogrodzenia z paneli stalowych osadzonych na słupkach żelbetowych obetonowanych w gruncie .</w:t>
      </w:r>
    </w:p>
    <w:p w:rsidR="00637E3F" w:rsidRDefault="00726755" w:rsidP="004069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Zamontowanie nowego ogrodzenia z paneli systemowych z prętów stalowych fi 5 mm, ocynkowanych i powlekanych, osadzonych na słupkach stalowych ocynkowanych i powlekanych osadzonych w gruncie poprzez obetonowanie w wykopanych dołach.</w:t>
      </w:r>
    </w:p>
    <w:p w:rsidR="00726755" w:rsidRDefault="00726755" w:rsidP="004069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Zamontowanie furtki wejściowej, systemowej zgodnej z ogrodzeniem , z stali ocynkowanej i powlekanej.</w:t>
      </w:r>
    </w:p>
    <w:p w:rsidR="00EB39BD" w:rsidRPr="0061461C" w:rsidRDefault="00EB39BD" w:rsidP="007374A2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406998" w:rsidRDefault="00406998" w:rsidP="00406998">
      <w:pPr>
        <w:spacing w:after="0"/>
        <w:rPr>
          <w:rFonts w:ascii="Times New Roman" w:hAnsi="Times New Roman" w:cs="Times New Roman"/>
        </w:rPr>
      </w:pPr>
    </w:p>
    <w:p w:rsidR="00406998" w:rsidRDefault="00406998" w:rsidP="00406998">
      <w:pPr>
        <w:spacing w:after="0"/>
        <w:rPr>
          <w:rFonts w:ascii="Times New Roman" w:hAnsi="Times New Roman" w:cs="Times New Roman"/>
        </w:rPr>
      </w:pPr>
    </w:p>
    <w:p w:rsidR="00406998" w:rsidRDefault="0061461C" w:rsidP="004069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61461C" w:rsidRPr="00406998" w:rsidRDefault="0061461C" w:rsidP="00406998">
      <w:pPr>
        <w:spacing w:after="0"/>
        <w:rPr>
          <w:rFonts w:ascii="Times New Roman" w:hAnsi="Times New Roman" w:cs="Times New Roman"/>
        </w:rPr>
      </w:pPr>
    </w:p>
    <w:p w:rsidR="00406998" w:rsidRPr="00111F1D" w:rsidRDefault="00406998" w:rsidP="00406998">
      <w:pPr>
        <w:pStyle w:val="Akapitzlist"/>
        <w:spacing w:after="0"/>
        <w:rPr>
          <w:rFonts w:ascii="Times New Roman" w:hAnsi="Times New Roman" w:cs="Times New Roman"/>
        </w:rPr>
      </w:pPr>
    </w:p>
    <w:p w:rsidR="00111F1D" w:rsidRDefault="00111F1D">
      <w:pPr>
        <w:rPr>
          <w:rFonts w:ascii="Times New Roman" w:hAnsi="Times New Roman" w:cs="Times New Roman"/>
        </w:rPr>
      </w:pPr>
    </w:p>
    <w:p w:rsidR="00111F1D" w:rsidRPr="00111F1D" w:rsidRDefault="00111F1D">
      <w:pPr>
        <w:rPr>
          <w:rFonts w:ascii="Times New Roman" w:hAnsi="Times New Roman" w:cs="Times New Roman"/>
        </w:rPr>
      </w:pPr>
    </w:p>
    <w:sectPr w:rsidR="00111F1D" w:rsidRPr="00111F1D" w:rsidSect="009C1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3740"/>
    <w:multiLevelType w:val="hybridMultilevel"/>
    <w:tmpl w:val="0038C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F1D"/>
    <w:rsid w:val="000F6ABF"/>
    <w:rsid w:val="00111F1D"/>
    <w:rsid w:val="00255CD6"/>
    <w:rsid w:val="003565FD"/>
    <w:rsid w:val="00406998"/>
    <w:rsid w:val="00490544"/>
    <w:rsid w:val="004A7F64"/>
    <w:rsid w:val="00533E2A"/>
    <w:rsid w:val="005B7CD9"/>
    <w:rsid w:val="0061461C"/>
    <w:rsid w:val="00637E3F"/>
    <w:rsid w:val="00726755"/>
    <w:rsid w:val="007374A2"/>
    <w:rsid w:val="00860F64"/>
    <w:rsid w:val="008857E6"/>
    <w:rsid w:val="009C1445"/>
    <w:rsid w:val="009E49C5"/>
    <w:rsid w:val="00A5657E"/>
    <w:rsid w:val="00DA6C40"/>
    <w:rsid w:val="00E101E6"/>
    <w:rsid w:val="00E91B4D"/>
    <w:rsid w:val="00EB39BD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B.O.B.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Giszczyński</dc:creator>
  <cp:keywords/>
  <dc:description/>
  <cp:lastModifiedBy>Giszczyński</cp:lastModifiedBy>
  <cp:revision>4</cp:revision>
  <dcterms:created xsi:type="dcterms:W3CDTF">2011-10-12T20:16:00Z</dcterms:created>
  <dcterms:modified xsi:type="dcterms:W3CDTF">2011-10-12T20:28:00Z</dcterms:modified>
</cp:coreProperties>
</file>