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BB" w:rsidRDefault="00E62F0E" w:rsidP="00E62F0E">
      <w:pPr>
        <w:jc w:val="center"/>
      </w:pPr>
      <w:r>
        <w:t>Zarządz</w:t>
      </w:r>
      <w:r w:rsidR="0045648A">
        <w:t xml:space="preserve">enie Nr 54 </w:t>
      </w:r>
      <w:r w:rsidR="001C0D5D">
        <w:t>/2012</w:t>
      </w:r>
      <w:r>
        <w:t xml:space="preserve">                                                                                                                                                 </w:t>
      </w:r>
      <w:r w:rsidR="001C0D5D">
        <w:t xml:space="preserve">Wójta Gminy Kraszewice </w:t>
      </w:r>
      <w:r>
        <w:t xml:space="preserve">                                                                                                                                                 </w:t>
      </w:r>
      <w:r w:rsidR="0045648A">
        <w:t xml:space="preserve">z dnia 15 października </w:t>
      </w:r>
      <w:r w:rsidR="001C0D5D">
        <w:t>2012</w:t>
      </w:r>
      <w:r w:rsidR="0045648A">
        <w:t xml:space="preserve"> r.</w:t>
      </w:r>
    </w:p>
    <w:p w:rsidR="001C0D5D" w:rsidRDefault="00E62F0E">
      <w:r>
        <w:t>z</w:t>
      </w:r>
      <w:r w:rsidR="001C0D5D">
        <w:t xml:space="preserve">mieniające </w:t>
      </w:r>
      <w:r>
        <w:t>zarzą</w:t>
      </w:r>
      <w:r w:rsidR="001C0D5D">
        <w:t>dzenie w sprawie</w:t>
      </w:r>
      <w:r>
        <w:t xml:space="preserve"> Regulaminu Organizacyjnego Urzę</w:t>
      </w:r>
      <w:r w:rsidR="001C0D5D">
        <w:t>du Gminy w Kraszewicach</w:t>
      </w:r>
    </w:p>
    <w:p w:rsidR="001C0D5D" w:rsidRDefault="00E62F0E">
      <w:r>
        <w:t>Działają</w:t>
      </w:r>
      <w:r w:rsidR="001C0D5D">
        <w:t>c na podstawie art.33 ust.2 ustawy z dnia 0</w:t>
      </w:r>
      <w:r w:rsidR="0042009C">
        <w:t>8.03.1990 o samorządzie gminnym</w:t>
      </w:r>
      <w:r w:rsidR="001C0D5D">
        <w:t xml:space="preserve">( </w:t>
      </w:r>
      <w:proofErr w:type="spellStart"/>
      <w:r w:rsidR="001C0D5D">
        <w:t>Dz.U</w:t>
      </w:r>
      <w:proofErr w:type="spellEnd"/>
      <w:r w:rsidR="001C0D5D">
        <w:t>.</w:t>
      </w:r>
      <w:r w:rsidR="0042009C">
        <w:t xml:space="preserve"> </w:t>
      </w:r>
      <w:r w:rsidR="001C0D5D">
        <w:t>z 2001</w:t>
      </w:r>
      <w:r>
        <w:t xml:space="preserve"> r. Nr 142 poz.1591 ze zm</w:t>
      </w:r>
      <w:r w:rsidR="0042009C">
        <w:t>.</w:t>
      </w:r>
      <w:r>
        <w:t>) zarzą</w:t>
      </w:r>
      <w:r w:rsidR="001C0D5D">
        <w:t>dzam co nas</w:t>
      </w:r>
      <w:r>
        <w:t>tę</w:t>
      </w:r>
      <w:r w:rsidR="001C0D5D">
        <w:t>puje:</w:t>
      </w:r>
    </w:p>
    <w:p w:rsidR="001C0D5D" w:rsidRDefault="001C0D5D" w:rsidP="00A301F3">
      <w:r>
        <w:t>§ 1</w:t>
      </w:r>
    </w:p>
    <w:p w:rsidR="001C0D5D" w:rsidRDefault="001C0D5D" w:rsidP="00A301F3">
      <w:pPr>
        <w:pStyle w:val="Akapitzlist"/>
        <w:numPr>
          <w:ilvl w:val="0"/>
          <w:numId w:val="1"/>
        </w:numPr>
      </w:pPr>
      <w:r>
        <w:t>W</w:t>
      </w:r>
      <w:r w:rsidR="00AE78C1">
        <w:t xml:space="preserve"> zarządzeniu Nr 5/2003 z dnia 26 lutego 2003 r. w sprawie  Regulaminu Organizacyjnego  </w:t>
      </w:r>
      <w:r w:rsidR="00E62F0E">
        <w:t xml:space="preserve"> Urzę</w:t>
      </w:r>
      <w:r>
        <w:t xml:space="preserve">du Gminy w Kraszewicach </w:t>
      </w:r>
      <w:r w:rsidR="00AE78C1">
        <w:t xml:space="preserve">zmienionego </w:t>
      </w:r>
      <w:r>
        <w:t>zarządzenia</w:t>
      </w:r>
      <w:r w:rsidR="00AE78C1">
        <w:t>mi:  N</w:t>
      </w:r>
      <w:r>
        <w:t>r23/2003 z dnia 30.10.2003 r.,</w:t>
      </w:r>
      <w:r w:rsidR="00E62F0E">
        <w:t xml:space="preserve"> </w:t>
      </w:r>
      <w:r w:rsidR="00A301F3">
        <w:t xml:space="preserve">    </w:t>
      </w:r>
      <w:r w:rsidR="00AE78C1">
        <w:t xml:space="preserve">                               N</w:t>
      </w:r>
      <w:r w:rsidR="00A301F3">
        <w:t>r 5/2005</w:t>
      </w:r>
      <w:r w:rsidR="00E62F0E">
        <w:t xml:space="preserve"> </w:t>
      </w:r>
      <w:r w:rsidR="00AE78C1">
        <w:t xml:space="preserve">z dnia 11.07.2005 r., Nr 5/2007 z dnia 2.01.2007 </w:t>
      </w:r>
      <w:proofErr w:type="spellStart"/>
      <w:r w:rsidR="00AE78C1">
        <w:t>r.,N</w:t>
      </w:r>
      <w:r>
        <w:t>r</w:t>
      </w:r>
      <w:proofErr w:type="spellEnd"/>
      <w:r>
        <w:t xml:space="preserve"> 38/2007 z dnia 10.12.2007</w:t>
      </w:r>
      <w:r w:rsidR="00AE78C1">
        <w:t>r.,</w:t>
      </w:r>
      <w:r w:rsidR="00A301F3">
        <w:t xml:space="preserve">                   </w:t>
      </w:r>
      <w:r w:rsidR="00AE78C1">
        <w:t>N</w:t>
      </w:r>
      <w:r>
        <w:t>r</w:t>
      </w:r>
      <w:r w:rsidR="00AE78C1">
        <w:t xml:space="preserve"> 69/2009 z dnia 31.03.2009 r., N</w:t>
      </w:r>
      <w:r>
        <w:t>r</w:t>
      </w:r>
      <w:r w:rsidR="00AE78C1">
        <w:t xml:space="preserve"> 100/2010 z dnia 3.12.2010 r., N</w:t>
      </w:r>
      <w:r>
        <w:t xml:space="preserve">r 101/2010 </w:t>
      </w:r>
      <w:r w:rsidR="00A301F3">
        <w:t xml:space="preserve">                              </w:t>
      </w:r>
      <w:r w:rsidR="00AE78C1">
        <w:t>z dnia 3.12.2010 r., N</w:t>
      </w:r>
      <w:r>
        <w:t>r 5/2011 z dnia 31.01.2011 r.</w:t>
      </w:r>
      <w:r w:rsidR="00A301F3">
        <w:t xml:space="preserve"> </w:t>
      </w:r>
      <w:r w:rsidR="00AE78C1">
        <w:t>N</w:t>
      </w:r>
      <w:r>
        <w:t>r 34/2012 z dnia 2.01.2012 r.</w:t>
      </w:r>
      <w:r w:rsidR="00A301F3">
        <w:t xml:space="preserve">              </w:t>
      </w:r>
      <w:r>
        <w:t>wprowadza się następujące zmiany:</w:t>
      </w:r>
    </w:p>
    <w:p w:rsidR="00155E04" w:rsidRDefault="00155E04" w:rsidP="00A301F3">
      <w:pPr>
        <w:pStyle w:val="Akapitzlist"/>
        <w:numPr>
          <w:ilvl w:val="0"/>
          <w:numId w:val="2"/>
        </w:numPr>
      </w:pPr>
      <w:r>
        <w:t>W § 7 ust.2</w:t>
      </w:r>
      <w:r w:rsidR="00AE78C1">
        <w:t xml:space="preserve"> </w:t>
      </w:r>
      <w:r w:rsidR="00AE78C1" w:rsidRPr="00AE78C1">
        <w:rPr>
          <w:b/>
        </w:rPr>
        <w:t>po wyrazach???????</w:t>
      </w:r>
      <w:r>
        <w:t xml:space="preserve"> do</w:t>
      </w:r>
      <w:r w:rsidR="00DC1A11">
        <w:t>daje się wyrazy „ Stanowisko – R</w:t>
      </w:r>
      <w:r>
        <w:t>adca prawny</w:t>
      </w:r>
      <w:r w:rsidR="000700D2">
        <w:t xml:space="preserve">, </w:t>
      </w:r>
      <w:r w:rsidR="00DC1A11">
        <w:t xml:space="preserve"> </w:t>
      </w:r>
      <w:r w:rsidR="000700D2">
        <w:t>Stanowisko – Kierownik świetlicy”.</w:t>
      </w:r>
    </w:p>
    <w:p w:rsidR="00485099" w:rsidRDefault="00485099" w:rsidP="00A301F3">
      <w:pPr>
        <w:pStyle w:val="Akapitzlist"/>
        <w:numPr>
          <w:ilvl w:val="0"/>
          <w:numId w:val="2"/>
        </w:numPr>
      </w:pPr>
      <w:r>
        <w:t>W §</w:t>
      </w:r>
      <w:r w:rsidR="0042009C">
        <w:t xml:space="preserve"> </w:t>
      </w:r>
      <w:r>
        <w:t xml:space="preserve">12 ust. 2 dodaje się </w:t>
      </w:r>
      <w:proofErr w:type="spellStart"/>
      <w:r>
        <w:t>pkt</w:t>
      </w:r>
      <w:proofErr w:type="spellEnd"/>
      <w:r>
        <w:t xml:space="preserve"> 17 w brzmieniu:</w:t>
      </w:r>
    </w:p>
    <w:p w:rsidR="00485099" w:rsidRDefault="00485099" w:rsidP="0042009C">
      <w:pPr>
        <w:pStyle w:val="Akapitzlist"/>
      </w:pPr>
      <w:r>
        <w:t xml:space="preserve">„ 17) podpisywanie sprawozdań budżetowych i sprawozdań z operacji finansowych </w:t>
      </w:r>
      <w:r w:rsidR="00DC1A11">
        <w:t xml:space="preserve">                  </w:t>
      </w:r>
      <w:r>
        <w:t>oraz sprawozdań finansowych”</w:t>
      </w:r>
    </w:p>
    <w:p w:rsidR="0042009C" w:rsidRDefault="0042009C" w:rsidP="00A301F3">
      <w:pPr>
        <w:pStyle w:val="Akapitzlist"/>
        <w:numPr>
          <w:ilvl w:val="0"/>
          <w:numId w:val="2"/>
        </w:numPr>
      </w:pPr>
      <w:r>
        <w:t xml:space="preserve">W § 12 ust.3 dodaje się </w:t>
      </w:r>
      <w:proofErr w:type="spellStart"/>
      <w:r>
        <w:t>pkt</w:t>
      </w:r>
      <w:proofErr w:type="spellEnd"/>
      <w:r>
        <w:t xml:space="preserve"> 24 w brzmieniu:</w:t>
      </w:r>
    </w:p>
    <w:p w:rsidR="0042009C" w:rsidRDefault="00DC1A11" w:rsidP="0042009C">
      <w:pPr>
        <w:pStyle w:val="Akapitzlist"/>
      </w:pPr>
      <w:r>
        <w:t>„ 24)</w:t>
      </w:r>
      <w:r w:rsidR="0042009C">
        <w:t xml:space="preserve"> podpisywanie sprawozdań budżetowych i sprawozdań z operacji finansowych </w:t>
      </w:r>
      <w:r>
        <w:t xml:space="preserve">                       </w:t>
      </w:r>
      <w:r w:rsidR="0042009C">
        <w:t>oraz sprawozdań finansowych”</w:t>
      </w:r>
    </w:p>
    <w:p w:rsidR="000700D2" w:rsidRDefault="000700D2" w:rsidP="00A301F3">
      <w:pPr>
        <w:pStyle w:val="Akapitzlist"/>
        <w:numPr>
          <w:ilvl w:val="0"/>
          <w:numId w:val="2"/>
        </w:numPr>
      </w:pPr>
      <w:r>
        <w:t>W  § 12 dodaje się ust. 16 i 17 w brzmieniu:</w:t>
      </w:r>
    </w:p>
    <w:p w:rsidR="00817E8E" w:rsidRDefault="00AE78C1" w:rsidP="00A301F3">
      <w:pPr>
        <w:pStyle w:val="Akapitzlist"/>
      </w:pPr>
      <w:r>
        <w:t>„ 16. Stanowisko R</w:t>
      </w:r>
      <w:r w:rsidR="000700D2">
        <w:t>adca prawny.                                                                                                                    Do zadań radcy prawnego należy:</w:t>
      </w:r>
      <w:r w:rsidR="00817E8E">
        <w:t xml:space="preserve">                                                                                                                   1. Świadczenie pomocy prawnej dla pracowników Urzędu Gminy Kraszewice oraz jednostek organizacyjnyc</w:t>
      </w:r>
      <w:r w:rsidR="00403791">
        <w:t>h w celu wsparcia bieżącej prac</w:t>
      </w:r>
      <w:r w:rsidR="00817E8E">
        <w:t>y.                                                                                                       2. Badanie z</w:t>
      </w:r>
      <w:r w:rsidR="00FD0942">
        <w:t>godności</w:t>
      </w:r>
      <w:r w:rsidR="00403791">
        <w:t xml:space="preserve"> z  prawem</w:t>
      </w:r>
      <w:r w:rsidR="00FD0942">
        <w:t xml:space="preserve"> i parafowanie:</w:t>
      </w:r>
      <w:r w:rsidR="00817E8E">
        <w:t xml:space="preserve">                                                                           </w:t>
      </w:r>
      <w:r w:rsidR="00403791">
        <w:t xml:space="preserve">                         </w:t>
      </w:r>
      <w:r w:rsidR="0042009C">
        <w:t xml:space="preserve">  1) </w:t>
      </w:r>
      <w:r w:rsidR="00403791">
        <w:t>p</w:t>
      </w:r>
      <w:r w:rsidR="00817E8E">
        <w:t xml:space="preserve">rojektów uchwał Rady Gminy,                                                                                                </w:t>
      </w:r>
      <w:r>
        <w:t xml:space="preserve">                           2)</w:t>
      </w:r>
      <w:r w:rsidR="00403791">
        <w:t xml:space="preserve"> z</w:t>
      </w:r>
      <w:r w:rsidR="00817E8E">
        <w:t xml:space="preserve">arządzeń Wójta Gminy,                                                                                             </w:t>
      </w:r>
      <w:r>
        <w:t xml:space="preserve">                             3)</w:t>
      </w:r>
      <w:r w:rsidR="00817E8E">
        <w:t xml:space="preserve"> zawieranych umów i porozumień,</w:t>
      </w:r>
      <w:r w:rsidR="00FD0942">
        <w:t xml:space="preserve">                                                                                                            </w:t>
      </w:r>
      <w:r>
        <w:t xml:space="preserve">  4)</w:t>
      </w:r>
      <w:r w:rsidR="00817E8E">
        <w:t xml:space="preserve"> rozwiąz</w:t>
      </w:r>
      <w:r w:rsidR="00DC1A11">
        <w:t>yw</w:t>
      </w:r>
      <w:r w:rsidR="00817E8E">
        <w:t>anych z pracownikami stosunków pracy, wypowiedze</w:t>
      </w:r>
      <w:r w:rsidR="00DC1A11">
        <w:t xml:space="preserve">ń zmieniających zawierających </w:t>
      </w:r>
      <w:r w:rsidR="00817E8E">
        <w:t xml:space="preserve">warunki płacy </w:t>
      </w:r>
      <w:r w:rsidR="00403791">
        <w:t>i</w:t>
      </w:r>
      <w:r w:rsidR="00817E8E">
        <w:t xml:space="preserve"> pracy.                                                                                                                                                                                       3. Udział w razie potrzeby w sesjach Rady Gminy.                                                                                                               4. Zastępstwo procesowe w postępowaniu sądowym, administracyjnym oraz przed innymi organami orzekającymi.                                                                                                                                                                 5. Wykonywanie innych zadań zleconych przez przełożonego.</w:t>
      </w:r>
    </w:p>
    <w:p w:rsidR="00FD0942" w:rsidRPr="00FD0942" w:rsidRDefault="00FD0942" w:rsidP="00A301F3">
      <w:pPr>
        <w:pStyle w:val="Akapitzlist"/>
      </w:pPr>
      <w:r>
        <w:t>17. Stanowisko – Kierownik świetlicy.                                                                                                             Do zadań Kierownika świetlicy należy</w:t>
      </w:r>
      <w:r w:rsidR="00403791">
        <w:t xml:space="preserve"> w szczególności:</w:t>
      </w:r>
      <w:r>
        <w:t xml:space="preserve">                                                                                                           </w:t>
      </w:r>
      <w:r w:rsidR="00AE78C1">
        <w:rPr>
          <w:rFonts w:cs="Times New Roman"/>
        </w:rPr>
        <w:t>1)</w:t>
      </w:r>
      <w:r w:rsidR="00403791">
        <w:rPr>
          <w:rFonts w:cs="Times New Roman"/>
        </w:rPr>
        <w:t xml:space="preserve"> prowadzenie świetlicy w Kuźnicy Grabowskiej </w:t>
      </w:r>
    </w:p>
    <w:p w:rsidR="00FD0942" w:rsidRPr="00FD0942" w:rsidRDefault="00AE78C1" w:rsidP="00A301F3">
      <w:pPr>
        <w:pStyle w:val="Akapitzlist"/>
        <w:rPr>
          <w:rFonts w:cs="Times New Roman"/>
        </w:rPr>
      </w:pPr>
      <w:r>
        <w:rPr>
          <w:rFonts w:cs="Times New Roman"/>
        </w:rPr>
        <w:t>2)</w:t>
      </w:r>
      <w:r w:rsidR="00FD0942">
        <w:rPr>
          <w:rFonts w:cs="Times New Roman"/>
        </w:rPr>
        <w:t xml:space="preserve"> </w:t>
      </w:r>
      <w:r w:rsidR="00403791">
        <w:rPr>
          <w:rFonts w:cs="Times New Roman"/>
        </w:rPr>
        <w:t>prowadzenie Muzeum oświaty w Kuźnicy Grabow</w:t>
      </w:r>
      <w:r>
        <w:rPr>
          <w:rFonts w:cs="Times New Roman"/>
        </w:rPr>
        <w:t>skiej wraz z pomieszczeniami, no</w:t>
      </w:r>
      <w:r w:rsidR="00403791">
        <w:rPr>
          <w:rFonts w:cs="Times New Roman"/>
        </w:rPr>
        <w:t>clegowymi i zapleczem socjalnym,</w:t>
      </w:r>
    </w:p>
    <w:p w:rsidR="00FD0942" w:rsidRPr="00FD0942" w:rsidRDefault="00AE78C1" w:rsidP="00A301F3">
      <w:pPr>
        <w:pStyle w:val="Akapitzlist"/>
        <w:rPr>
          <w:rFonts w:cs="Times New Roman"/>
        </w:rPr>
      </w:pPr>
      <w:r>
        <w:rPr>
          <w:rFonts w:cs="Times New Roman"/>
        </w:rPr>
        <w:t>3)</w:t>
      </w:r>
      <w:r w:rsidR="00403791">
        <w:rPr>
          <w:rFonts w:cs="Times New Roman"/>
        </w:rPr>
        <w:t>udostępnianie zwiedzającym Muzeum i ich oprowadzanie,</w:t>
      </w:r>
    </w:p>
    <w:p w:rsidR="00FD0942" w:rsidRPr="00FD0942" w:rsidRDefault="00AE78C1" w:rsidP="00A301F3">
      <w:pPr>
        <w:pStyle w:val="Akapitzlist"/>
        <w:rPr>
          <w:rFonts w:cs="Times New Roman"/>
        </w:rPr>
      </w:pPr>
      <w:r>
        <w:rPr>
          <w:rFonts w:cs="Times New Roman"/>
        </w:rPr>
        <w:lastRenderedPageBreak/>
        <w:t>4)</w:t>
      </w:r>
      <w:r w:rsidR="00FD0942">
        <w:rPr>
          <w:rFonts w:cs="Times New Roman"/>
        </w:rPr>
        <w:t xml:space="preserve"> </w:t>
      </w:r>
      <w:r w:rsidR="00403791">
        <w:rPr>
          <w:rFonts w:cs="Times New Roman"/>
        </w:rPr>
        <w:t>utrzymanie porządku i czystości w</w:t>
      </w:r>
      <w:r>
        <w:rPr>
          <w:rFonts w:cs="Times New Roman"/>
        </w:rPr>
        <w:t xml:space="preserve"> wymienionych</w:t>
      </w:r>
      <w:r w:rsidR="00403791">
        <w:rPr>
          <w:rFonts w:cs="Times New Roman"/>
        </w:rPr>
        <w:t xml:space="preserve"> w </w:t>
      </w:r>
      <w:proofErr w:type="spellStart"/>
      <w:r w:rsidR="00403791">
        <w:rPr>
          <w:rFonts w:cs="Times New Roman"/>
        </w:rPr>
        <w:t>pkt</w:t>
      </w:r>
      <w:proofErr w:type="spellEnd"/>
      <w:r w:rsidR="00403791">
        <w:rPr>
          <w:rFonts w:cs="Times New Roman"/>
        </w:rPr>
        <w:t xml:space="preserve"> 1 i 2 obiektach,</w:t>
      </w:r>
    </w:p>
    <w:p w:rsidR="00FD0942" w:rsidRPr="00FD0942" w:rsidRDefault="00AE78C1" w:rsidP="00A301F3">
      <w:pPr>
        <w:pStyle w:val="Akapitzlist"/>
        <w:rPr>
          <w:rFonts w:cs="Times New Roman"/>
        </w:rPr>
      </w:pPr>
      <w:r>
        <w:rPr>
          <w:rFonts w:cs="Times New Roman"/>
        </w:rPr>
        <w:t>5)</w:t>
      </w:r>
      <w:r w:rsidR="00FD0942">
        <w:rPr>
          <w:rFonts w:cs="Times New Roman"/>
        </w:rPr>
        <w:t xml:space="preserve"> </w:t>
      </w:r>
      <w:r w:rsidR="00DC1A11">
        <w:rPr>
          <w:rFonts w:cs="Times New Roman"/>
        </w:rPr>
        <w:t>p</w:t>
      </w:r>
      <w:r w:rsidR="006107B0">
        <w:rPr>
          <w:rFonts w:cs="Times New Roman"/>
        </w:rPr>
        <w:t>rzestrzeganie przepisów bhp</w:t>
      </w:r>
      <w:r w:rsidR="006107B0" w:rsidRPr="00FD0942">
        <w:rPr>
          <w:rFonts w:cs="Times New Roman"/>
        </w:rPr>
        <w:t xml:space="preserve"> i </w:t>
      </w:r>
      <w:proofErr w:type="spellStart"/>
      <w:r w:rsidR="006107B0" w:rsidRPr="00FD0942">
        <w:rPr>
          <w:rFonts w:cs="Times New Roman"/>
        </w:rPr>
        <w:t>p.poż</w:t>
      </w:r>
      <w:proofErr w:type="spellEnd"/>
      <w:r w:rsidR="006107B0" w:rsidRPr="00FD0942">
        <w:rPr>
          <w:rFonts w:cs="Times New Roman"/>
        </w:rPr>
        <w:t>.</w:t>
      </w:r>
    </w:p>
    <w:p w:rsidR="00FD0942" w:rsidRPr="00FD0942" w:rsidRDefault="00AE78C1" w:rsidP="00A301F3">
      <w:pPr>
        <w:pStyle w:val="Akapitzlist"/>
        <w:rPr>
          <w:rFonts w:cs="Times New Roman"/>
        </w:rPr>
      </w:pPr>
      <w:r>
        <w:rPr>
          <w:rFonts w:cs="Times New Roman"/>
        </w:rPr>
        <w:t>6)</w:t>
      </w:r>
      <w:r w:rsidR="00FD0942">
        <w:rPr>
          <w:rFonts w:cs="Times New Roman"/>
        </w:rPr>
        <w:t xml:space="preserve"> </w:t>
      </w:r>
      <w:r w:rsidR="00DC1A11">
        <w:rPr>
          <w:rFonts w:cs="Times New Roman"/>
        </w:rPr>
        <w:t>w</w:t>
      </w:r>
      <w:r w:rsidR="006107B0" w:rsidRPr="00FD0942">
        <w:rPr>
          <w:rFonts w:cs="Times New Roman"/>
        </w:rPr>
        <w:t>ykonywanie innych czynn</w:t>
      </w:r>
      <w:r w:rsidR="006107B0">
        <w:rPr>
          <w:rFonts w:cs="Times New Roman"/>
        </w:rPr>
        <w:t>ości zleconych przez przełożonego</w:t>
      </w:r>
      <w:r w:rsidR="005029E4">
        <w:rPr>
          <w:rFonts w:cs="Times New Roman"/>
        </w:rPr>
        <w:t>.</w:t>
      </w:r>
      <w:r w:rsidR="006107B0">
        <w:rPr>
          <w:rFonts w:cs="Times New Roman"/>
        </w:rPr>
        <w:t>”</w:t>
      </w:r>
    </w:p>
    <w:p w:rsidR="00FD0942" w:rsidRDefault="00FD0942" w:rsidP="00A301F3">
      <w:pPr>
        <w:pStyle w:val="Akapitzlist"/>
        <w:rPr>
          <w:rFonts w:cs="Times New Roman"/>
        </w:rPr>
      </w:pPr>
    </w:p>
    <w:p w:rsidR="00A301F3" w:rsidRDefault="00A301F3" w:rsidP="00A301F3"/>
    <w:p w:rsidR="00817E8E" w:rsidRDefault="00FD0942" w:rsidP="00A301F3">
      <w:r>
        <w:t xml:space="preserve">§ 2 </w:t>
      </w:r>
    </w:p>
    <w:p w:rsidR="00FD0942" w:rsidRDefault="00FD0942" w:rsidP="00A301F3">
      <w:r>
        <w:t>Wykonanie zarządzenia powierza się Sekretarzowi.</w:t>
      </w:r>
    </w:p>
    <w:p w:rsidR="00A301F3" w:rsidRDefault="00FD0942" w:rsidP="00A301F3">
      <w:r>
        <w:t xml:space="preserve">§ 3 </w:t>
      </w:r>
      <w:r w:rsidR="00A301F3">
        <w:t xml:space="preserve">                                                                                                                                                                     </w:t>
      </w:r>
    </w:p>
    <w:p w:rsidR="00FD0942" w:rsidRPr="00FD0942" w:rsidRDefault="00A301F3" w:rsidP="00A301F3">
      <w:r>
        <w:t>Zarzą</w:t>
      </w:r>
      <w:r w:rsidR="00FD0942">
        <w:t>dzen</w:t>
      </w:r>
      <w:r>
        <w:t>ie wchodzi w życie z dniem podję</w:t>
      </w:r>
      <w:r w:rsidR="00FD0942">
        <w:t>cia.</w:t>
      </w:r>
    </w:p>
    <w:sectPr w:rsidR="00FD0942" w:rsidRPr="00FD0942" w:rsidSect="002A2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62007"/>
    <w:multiLevelType w:val="hybridMultilevel"/>
    <w:tmpl w:val="47D63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A108A"/>
    <w:multiLevelType w:val="hybridMultilevel"/>
    <w:tmpl w:val="147AF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67DE5"/>
    <w:multiLevelType w:val="hybridMultilevel"/>
    <w:tmpl w:val="E82ED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C0D5D"/>
    <w:rsid w:val="000700D2"/>
    <w:rsid w:val="00155E04"/>
    <w:rsid w:val="001C0D5D"/>
    <w:rsid w:val="002A27BB"/>
    <w:rsid w:val="003358FA"/>
    <w:rsid w:val="00403791"/>
    <w:rsid w:val="0042009C"/>
    <w:rsid w:val="0045648A"/>
    <w:rsid w:val="00485099"/>
    <w:rsid w:val="005029E4"/>
    <w:rsid w:val="006107B0"/>
    <w:rsid w:val="00733C5A"/>
    <w:rsid w:val="00817E8E"/>
    <w:rsid w:val="00832713"/>
    <w:rsid w:val="00A301F3"/>
    <w:rsid w:val="00AE78C1"/>
    <w:rsid w:val="00C86524"/>
    <w:rsid w:val="00DC1A11"/>
    <w:rsid w:val="00E62F0E"/>
    <w:rsid w:val="00FD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7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02EC4-BB57-4B6D-A874-AB78248F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11</cp:revision>
  <cp:lastPrinted>2013-01-18T13:24:00Z</cp:lastPrinted>
  <dcterms:created xsi:type="dcterms:W3CDTF">2012-12-04T10:36:00Z</dcterms:created>
  <dcterms:modified xsi:type="dcterms:W3CDTF">2013-01-18T13:24:00Z</dcterms:modified>
</cp:coreProperties>
</file>