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14" w:rsidRDefault="00235B14" w:rsidP="00235B14">
      <w:pPr>
        <w:tabs>
          <w:tab w:val="left" w:pos="7005"/>
        </w:tabs>
        <w:jc w:val="center"/>
        <w:rPr>
          <w:b/>
          <w:sz w:val="40"/>
          <w:szCs w:val="40"/>
        </w:rPr>
      </w:pPr>
      <w:bookmarkStart w:id="0" w:name="_GoBack"/>
      <w:bookmarkEnd w:id="0"/>
    </w:p>
    <w:p w:rsidR="00235B14" w:rsidRDefault="00235B14" w:rsidP="00235B14">
      <w:pPr>
        <w:tabs>
          <w:tab w:val="left" w:pos="7005"/>
        </w:tabs>
        <w:jc w:val="center"/>
        <w:rPr>
          <w:b/>
          <w:sz w:val="40"/>
          <w:szCs w:val="40"/>
        </w:rPr>
      </w:pPr>
    </w:p>
    <w:p w:rsidR="00235B14" w:rsidRDefault="00235B14" w:rsidP="00235B14">
      <w:pPr>
        <w:tabs>
          <w:tab w:val="left" w:pos="7005"/>
        </w:tabs>
        <w:jc w:val="center"/>
        <w:rPr>
          <w:b/>
          <w:sz w:val="40"/>
          <w:szCs w:val="40"/>
        </w:rPr>
      </w:pPr>
    </w:p>
    <w:p w:rsidR="002B435F" w:rsidRDefault="002B435F" w:rsidP="00235B14">
      <w:pPr>
        <w:tabs>
          <w:tab w:val="left" w:pos="7005"/>
        </w:tabs>
        <w:jc w:val="center"/>
        <w:rPr>
          <w:b/>
          <w:sz w:val="40"/>
          <w:szCs w:val="40"/>
        </w:rPr>
      </w:pPr>
    </w:p>
    <w:p w:rsidR="00235B14" w:rsidRPr="00235B14" w:rsidRDefault="00235B14" w:rsidP="00235B14">
      <w:pPr>
        <w:tabs>
          <w:tab w:val="left" w:pos="7005"/>
        </w:tabs>
        <w:jc w:val="center"/>
        <w:rPr>
          <w:b/>
          <w:sz w:val="40"/>
          <w:szCs w:val="40"/>
        </w:rPr>
      </w:pPr>
      <w:r w:rsidRPr="00235B14">
        <w:rPr>
          <w:b/>
          <w:sz w:val="40"/>
          <w:szCs w:val="40"/>
        </w:rPr>
        <w:t>INFORMACJA</w:t>
      </w:r>
    </w:p>
    <w:p w:rsidR="00235B14" w:rsidRDefault="00235B14" w:rsidP="00235B14">
      <w:pPr>
        <w:tabs>
          <w:tab w:val="left" w:pos="7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KOMARÓWKA PODLASKA</w:t>
      </w:r>
    </w:p>
    <w:p w:rsidR="00235B14" w:rsidRDefault="00235B14" w:rsidP="00235B14">
      <w:pPr>
        <w:tabs>
          <w:tab w:val="left" w:pos="709"/>
          <w:tab w:val="left" w:pos="5265"/>
        </w:tabs>
        <w:jc w:val="center"/>
        <w:rPr>
          <w:b/>
        </w:rPr>
      </w:pPr>
      <w:r>
        <w:rPr>
          <w:b/>
        </w:rPr>
        <w:t>z dnia</w:t>
      </w:r>
      <w:r w:rsidRPr="00235B14">
        <w:rPr>
          <w:b/>
        </w:rPr>
        <w:t xml:space="preserve"> 27 lipca 2015 r</w:t>
      </w:r>
      <w:r>
        <w:rPr>
          <w:b/>
        </w:rPr>
        <w:t>.</w:t>
      </w:r>
    </w:p>
    <w:p w:rsidR="00235B14" w:rsidRPr="00235B14" w:rsidRDefault="00235B14" w:rsidP="00235B14">
      <w:pPr>
        <w:tabs>
          <w:tab w:val="left" w:pos="709"/>
          <w:tab w:val="left" w:pos="5265"/>
        </w:tabs>
        <w:jc w:val="center"/>
        <w:rPr>
          <w:b/>
        </w:rPr>
      </w:pPr>
    </w:p>
    <w:p w:rsidR="00235B14" w:rsidRPr="002B435F" w:rsidRDefault="00235B14" w:rsidP="002B435F">
      <w:pPr>
        <w:tabs>
          <w:tab w:val="left" w:pos="284"/>
        </w:tabs>
        <w:jc w:val="center"/>
        <w:rPr>
          <w:b/>
        </w:rPr>
      </w:pPr>
      <w:r w:rsidRPr="002B435F">
        <w:rPr>
          <w:b/>
        </w:rPr>
        <w:t>w sprawie czasu i miejsca przyjmowania zgłoszeń kandydatów na członków Obwodowych Komisji do Spraw Referendum w Referendum Ogólnokrajowym zarządzonym na dzień 6 września 2015 r.</w:t>
      </w:r>
    </w:p>
    <w:p w:rsidR="002B435F" w:rsidRPr="00235B14" w:rsidRDefault="002B435F" w:rsidP="00235B14">
      <w:pPr>
        <w:jc w:val="center"/>
        <w:rPr>
          <w:b/>
          <w:sz w:val="28"/>
          <w:szCs w:val="28"/>
        </w:rPr>
      </w:pPr>
    </w:p>
    <w:p w:rsidR="00235B14" w:rsidRPr="00235B14" w:rsidRDefault="00235B14" w:rsidP="00235B14">
      <w:pPr>
        <w:jc w:val="center"/>
        <w:rPr>
          <w:b/>
          <w:sz w:val="12"/>
          <w:szCs w:val="28"/>
        </w:rPr>
      </w:pPr>
    </w:p>
    <w:p w:rsidR="00235B14" w:rsidRDefault="00235B14" w:rsidP="00235B14">
      <w:pPr>
        <w:jc w:val="both"/>
        <w:rPr>
          <w:sz w:val="12"/>
          <w:szCs w:val="28"/>
        </w:rPr>
      </w:pPr>
    </w:p>
    <w:p w:rsidR="00235B14" w:rsidRDefault="00235B14" w:rsidP="00235B14">
      <w:pPr>
        <w:jc w:val="both"/>
        <w:rPr>
          <w:b/>
          <w:sz w:val="8"/>
          <w:szCs w:val="28"/>
        </w:rPr>
      </w:pPr>
      <w:r w:rsidRPr="00235B14">
        <w:rPr>
          <w:sz w:val="28"/>
          <w:szCs w:val="28"/>
        </w:rPr>
        <w:t>Informuję, że zgłoszenia kandydatów na członków obwodowych komisji będą przyjmowane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(wg zasad określonych w Rozporządzeniu Ministra |Spraw Wewnętrznych i Administracji z dnia 30 kwietnia 2003 r. w sprawie sposobu zgłaszania kandydatów do obwodowych komisji do spraw referendum …</w:t>
      </w:r>
      <w:r>
        <w:rPr>
          <w:sz w:val="28"/>
          <w:szCs w:val="28"/>
        </w:rPr>
        <w:br/>
        <w:t xml:space="preserve">(Dz. U. Nr 74, poz. 671 z późniejszymi zmianami), </w:t>
      </w:r>
      <w:r>
        <w:rPr>
          <w:b/>
          <w:sz w:val="28"/>
          <w:szCs w:val="28"/>
        </w:rPr>
        <w:t xml:space="preserve">do dnia 7 sierpnia 2015 r.  (piątek) w dniach i godzinach urzędowania tj. </w:t>
      </w:r>
    </w:p>
    <w:p w:rsidR="00235B14" w:rsidRDefault="00235B14" w:rsidP="00235B14">
      <w:pPr>
        <w:jc w:val="both"/>
        <w:rPr>
          <w:b/>
          <w:sz w:val="8"/>
          <w:szCs w:val="28"/>
        </w:rPr>
      </w:pPr>
    </w:p>
    <w:p w:rsidR="00235B14" w:rsidRDefault="00235B14" w:rsidP="00235B14">
      <w:pPr>
        <w:jc w:val="both"/>
        <w:rPr>
          <w:b/>
          <w:sz w:val="10"/>
          <w:szCs w:val="28"/>
        </w:rPr>
      </w:pPr>
    </w:p>
    <w:p w:rsidR="00235B14" w:rsidRDefault="00235B14" w:rsidP="00235B14">
      <w:pPr>
        <w:jc w:val="both"/>
        <w:rPr>
          <w:sz w:val="8"/>
          <w:szCs w:val="28"/>
        </w:rPr>
      </w:pPr>
      <w:r>
        <w:rPr>
          <w:b/>
          <w:sz w:val="28"/>
          <w:szCs w:val="28"/>
        </w:rPr>
        <w:t>od godz. 7</w:t>
      </w:r>
      <w:r>
        <w:rPr>
          <w:b/>
          <w:sz w:val="28"/>
          <w:szCs w:val="28"/>
          <w:vertAlign w:val="superscript"/>
        </w:rPr>
        <w:t>30</w:t>
      </w:r>
      <w:r>
        <w:rPr>
          <w:b/>
          <w:sz w:val="28"/>
          <w:szCs w:val="28"/>
        </w:rPr>
        <w:t xml:space="preserve"> do godz. 15</w:t>
      </w:r>
      <w:r>
        <w:rPr>
          <w:b/>
          <w:sz w:val="28"/>
          <w:szCs w:val="28"/>
          <w:vertAlign w:val="superscript"/>
        </w:rPr>
        <w:t>30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w pokoju nr  9 Urzędu Gminy w Komarówce Podlaskiej przez Sekretarza Gminy Teresę Magier ( piętro).</w:t>
      </w:r>
    </w:p>
    <w:p w:rsidR="00235B14" w:rsidRDefault="00235B14" w:rsidP="00235B14">
      <w:pPr>
        <w:jc w:val="both"/>
        <w:rPr>
          <w:sz w:val="8"/>
          <w:szCs w:val="28"/>
        </w:rPr>
      </w:pPr>
    </w:p>
    <w:p w:rsidR="00235B14" w:rsidRDefault="00235B14" w:rsidP="00235B14">
      <w:pPr>
        <w:jc w:val="both"/>
        <w:rPr>
          <w:sz w:val="18"/>
          <w:szCs w:val="28"/>
        </w:rPr>
      </w:pPr>
      <w:r>
        <w:rPr>
          <w:sz w:val="28"/>
          <w:szCs w:val="28"/>
        </w:rPr>
        <w:t xml:space="preserve"> </w:t>
      </w:r>
    </w:p>
    <w:p w:rsidR="00235B14" w:rsidRDefault="00235B14" w:rsidP="00235B14">
      <w:pPr>
        <w:jc w:val="both"/>
        <w:rPr>
          <w:sz w:val="28"/>
          <w:szCs w:val="28"/>
        </w:rPr>
      </w:pPr>
      <w:r>
        <w:rPr>
          <w:sz w:val="28"/>
          <w:szCs w:val="28"/>
        </w:rPr>
        <w:t>Przypominam,  że upoważniony do  zgłoszenia kandydatów dołącza   upoważnienie wystawione przez organ uprawniony do udziału w referendum.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5B14" w:rsidRDefault="00235B14" w:rsidP="00235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5B14" w:rsidRDefault="00235B14" w:rsidP="00235B14">
      <w:pPr>
        <w:jc w:val="both"/>
        <w:rPr>
          <w:sz w:val="28"/>
          <w:szCs w:val="28"/>
        </w:rPr>
      </w:pPr>
    </w:p>
    <w:p w:rsidR="00235B14" w:rsidRDefault="00235B14" w:rsidP="00235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Wójt Gminy</w:t>
      </w:r>
    </w:p>
    <w:p w:rsidR="00235B14" w:rsidRDefault="00235B14" w:rsidP="00235B14">
      <w:pPr>
        <w:jc w:val="both"/>
        <w:rPr>
          <w:sz w:val="28"/>
          <w:szCs w:val="28"/>
        </w:rPr>
      </w:pPr>
    </w:p>
    <w:p w:rsidR="00235B14" w:rsidRDefault="00235B14" w:rsidP="00235B14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Ireneusz </w:t>
      </w:r>
      <w:proofErr w:type="spellStart"/>
      <w:r>
        <w:rPr>
          <w:sz w:val="28"/>
          <w:szCs w:val="28"/>
        </w:rPr>
        <w:t>Demianiuk</w:t>
      </w:r>
      <w:proofErr w:type="spellEnd"/>
    </w:p>
    <w:p w:rsidR="00CE1DA5" w:rsidRDefault="00CE1DA5"/>
    <w:sectPr w:rsidR="00CE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14"/>
    <w:rsid w:val="001D54B9"/>
    <w:rsid w:val="00235B14"/>
    <w:rsid w:val="002B435F"/>
    <w:rsid w:val="00610456"/>
    <w:rsid w:val="00782238"/>
    <w:rsid w:val="00CB41AA"/>
    <w:rsid w:val="00C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2015-07-27T09:15:00Z</cp:lastPrinted>
  <dcterms:created xsi:type="dcterms:W3CDTF">2015-07-30T05:40:00Z</dcterms:created>
  <dcterms:modified xsi:type="dcterms:W3CDTF">2015-07-30T05:40:00Z</dcterms:modified>
</cp:coreProperties>
</file>