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CB" w:rsidRPr="00D84C5B" w:rsidRDefault="001F04CB" w:rsidP="001F04CB">
      <w:pPr>
        <w:suppressAutoHyphens/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1F04CB" w:rsidRDefault="001F04CB" w:rsidP="001F04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2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1F04CB" w:rsidRDefault="001F04CB" w:rsidP="001F04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4CB" w:rsidRPr="005A5B4E" w:rsidRDefault="001F04CB" w:rsidP="001F04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 M O W A     (Projekt)                            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zawarta w dni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 ……………………….. w </w:t>
      </w:r>
      <w:r w:rsidR="00EC211E">
        <w:rPr>
          <w:rFonts w:ascii="Times New Roman" w:hAnsi="Times New Roman" w:cs="Times New Roman"/>
          <w:bCs/>
          <w:sz w:val="24"/>
          <w:szCs w:val="24"/>
          <w:lang w:eastAsia="pl-PL"/>
        </w:rPr>
        <w:t>Pszczółczynie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pomiędzy: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F04CB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Ochotnicz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ą Strażą Pożarną w </w:t>
      </w:r>
      <w:r w:rsidR="00EC211E">
        <w:rPr>
          <w:rFonts w:ascii="Times New Roman" w:hAnsi="Times New Roman" w:cs="Times New Roman"/>
          <w:bCs/>
          <w:sz w:val="24"/>
          <w:szCs w:val="24"/>
          <w:lang w:eastAsia="pl-PL"/>
        </w:rPr>
        <w:t>Pszczółczynie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584D34">
        <w:t xml:space="preserve"> </w:t>
      </w:r>
      <w:r w:rsidR="00AB6104">
        <w:t xml:space="preserve"> </w:t>
      </w:r>
      <w:r w:rsidR="00EC211E">
        <w:rPr>
          <w:rFonts w:ascii="Times New Roman" w:hAnsi="Times New Roman" w:cs="Times New Roman"/>
          <w:bCs/>
          <w:sz w:val="24"/>
          <w:szCs w:val="24"/>
          <w:lang w:eastAsia="pl-PL"/>
        </w:rPr>
        <w:t>Pszczółczyn 28</w:t>
      </w:r>
      <w:r w:rsidRPr="00584D3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 </w:t>
      </w:r>
      <w:r w:rsidR="00C82C4B">
        <w:rPr>
          <w:rFonts w:ascii="Times New Roman" w:hAnsi="Times New Roman" w:cs="Times New Roman"/>
          <w:bCs/>
          <w:sz w:val="24"/>
          <w:szCs w:val="24"/>
          <w:lang w:eastAsia="pl-PL"/>
        </w:rPr>
        <w:t>18-204 Kobylin-Borzymy</w:t>
      </w:r>
      <w:r w:rsidRPr="00584D3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EC211E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584D34">
        <w:rPr>
          <w:rFonts w:ascii="Times New Roman" w:hAnsi="Times New Roman" w:cs="Times New Roman"/>
          <w:bCs/>
          <w:sz w:val="24"/>
          <w:szCs w:val="24"/>
          <w:lang w:eastAsia="pl-PL"/>
        </w:rPr>
        <w:t>NIP: 722</w:t>
      </w:r>
      <w:r w:rsidR="00AB6104">
        <w:rPr>
          <w:rFonts w:ascii="Times New Roman" w:hAnsi="Times New Roman" w:cs="Times New Roman"/>
          <w:bCs/>
          <w:sz w:val="24"/>
          <w:szCs w:val="24"/>
          <w:lang w:eastAsia="pl-PL"/>
        </w:rPr>
        <w:t>1428421</w:t>
      </w:r>
      <w:r w:rsidRPr="00584D34">
        <w:rPr>
          <w:rFonts w:ascii="Times New Roman" w:hAnsi="Times New Roman" w:cs="Times New Roman"/>
          <w:bCs/>
          <w:sz w:val="24"/>
          <w:szCs w:val="24"/>
          <w:lang w:eastAsia="pl-PL"/>
        </w:rPr>
        <w:t>,  REGON: 45</w:t>
      </w:r>
      <w:r w:rsidR="00AB6104">
        <w:rPr>
          <w:rFonts w:ascii="Times New Roman" w:hAnsi="Times New Roman" w:cs="Times New Roman"/>
          <w:bCs/>
          <w:sz w:val="24"/>
          <w:szCs w:val="24"/>
          <w:lang w:eastAsia="pl-PL"/>
        </w:rPr>
        <w:t>0723610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zwaną dalej Zamawiającym, reprezentowaną przez:</w:t>
      </w:r>
    </w:p>
    <w:p w:rsidR="001F04CB" w:rsidRPr="005A5B4E" w:rsidRDefault="001F04CB" w:rsidP="001F04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Pana </w:t>
      </w:r>
      <w:r w:rsidR="00EC21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Krzysztofa </w:t>
      </w:r>
      <w:proofErr w:type="spellStart"/>
      <w:r w:rsidR="00EC211E">
        <w:rPr>
          <w:rFonts w:ascii="Times New Roman" w:hAnsi="Times New Roman" w:cs="Times New Roman"/>
          <w:bCs/>
          <w:sz w:val="24"/>
          <w:szCs w:val="24"/>
          <w:lang w:eastAsia="pl-PL"/>
        </w:rPr>
        <w:t>Korżyńskiego</w:t>
      </w:r>
      <w:proofErr w:type="spellEnd"/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Prezesa</w:t>
      </w:r>
    </w:p>
    <w:p w:rsidR="001F04CB" w:rsidRPr="005A5B4E" w:rsidRDefault="00EC211E" w:rsidP="001F04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Pan</w:t>
      </w:r>
      <w:r w:rsidR="00916C94">
        <w:rPr>
          <w:rFonts w:ascii="Times New Roman" w:hAnsi="Times New Roman" w:cs="Times New Roman"/>
          <w:bCs/>
          <w:sz w:val="24"/>
          <w:szCs w:val="24"/>
          <w:lang w:eastAsia="pl-PL"/>
        </w:rPr>
        <w:t>a Andrzeja Zambrzyckiego</w:t>
      </w:r>
      <w:r w:rsidR="001F04CB"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–</w:t>
      </w:r>
      <w:r w:rsidR="001F04CB"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Skarbnik</w:t>
      </w:r>
      <w:r w:rsidR="00916C94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Firmą ……………………………………………………………………………..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zwaną dalej Wykonawcą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reprezentowanym przez: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1. …………………………………………………………………………………….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Umowa została zawarta w wyniku przeprowadzonego przetargu nieograniczonego zgodnie z przepisami ustawy z dnia 29 stycznia 2004 r. – Prawo zamówień publicznych (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="00F9103F">
        <w:rPr>
          <w:rFonts w:ascii="Times New Roman" w:hAnsi="Times New Roman" w:cs="Times New Roman"/>
          <w:bCs/>
          <w:sz w:val="24"/>
          <w:szCs w:val="24"/>
          <w:lang w:eastAsia="pl-PL"/>
        </w:rPr>
        <w:t>Dz. U. z 2019 r. poz. 1843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).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1. Przedmiote</w:t>
      </w:r>
      <w:r w:rsidR="00F9103F">
        <w:rPr>
          <w:rFonts w:ascii="Times New Roman" w:hAnsi="Times New Roman" w:cs="Times New Roman"/>
          <w:bCs/>
          <w:sz w:val="24"/>
          <w:szCs w:val="24"/>
          <w:lang w:eastAsia="pl-PL"/>
        </w:rPr>
        <w:t>m niniejszej umowy jest dostawa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Wykonawcę na rzecz Zamawiającego nowego średniego samochodu ratowniczo - gaśniczego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napędem 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4 x 4, rok produk</w:t>
      </w:r>
      <w:r w:rsidR="00F9103F">
        <w:rPr>
          <w:rFonts w:ascii="Times New Roman" w:hAnsi="Times New Roman" w:cs="Times New Roman"/>
          <w:bCs/>
          <w:sz w:val="24"/>
          <w:szCs w:val="24"/>
          <w:lang w:eastAsia="pl-PL"/>
        </w:rPr>
        <w:t>cji 2020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dla OSP </w:t>
      </w:r>
      <w:r w:rsidR="00834C49">
        <w:rPr>
          <w:rFonts w:ascii="Times New Roman" w:hAnsi="Times New Roman" w:cs="Times New Roman"/>
          <w:bCs/>
          <w:sz w:val="24"/>
          <w:szCs w:val="24"/>
          <w:lang w:eastAsia="pl-PL"/>
        </w:rPr>
        <w:t>Pszczółczynie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marki</w:t>
      </w:r>
      <w:r w:rsidR="00FA791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………………….. zgodnie z SIWZ, wymaganiami technicznymi (zał. Nr 1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.1 do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)  oraz złożoną ofertą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2. Przez dostawę rozumie się przeniesienie własności pojazdu.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3. Przedmiot umowy, o którym mowa w ust. 1, Zamaw</w:t>
      </w:r>
      <w:r w:rsidR="00587BAD">
        <w:rPr>
          <w:rFonts w:ascii="Times New Roman" w:hAnsi="Times New Roman" w:cs="Times New Roman"/>
          <w:sz w:val="24"/>
          <w:szCs w:val="24"/>
          <w:lang w:eastAsia="pl-PL"/>
        </w:rPr>
        <w:t>iający odbierze od Wykonawcy w swojej siedzibie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4. Wykonawca oświadcza, że przedmiot umowy jest wolny od wad fizycznych i prawnych, uniemożliwiających lub utrudniających jego eksploatację zgodnie z przeznaczeniem.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5. Faktura </w:t>
      </w:r>
      <w:r w:rsidR="00587BAD">
        <w:rPr>
          <w:rFonts w:ascii="Times New Roman" w:hAnsi="Times New Roman" w:cs="Times New Roman"/>
          <w:sz w:val="24"/>
          <w:szCs w:val="24"/>
          <w:lang w:eastAsia="pl-PL"/>
        </w:rPr>
        <w:t>za przedmiot dostawy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średniego samochodu ratowniczo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gaśniczego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napędem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4 x 4  marki……………………… dl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OSP </w:t>
      </w:r>
      <w:r w:rsidR="00834C49">
        <w:rPr>
          <w:rFonts w:ascii="Times New Roman" w:hAnsi="Times New Roman" w:cs="Times New Roman"/>
          <w:sz w:val="24"/>
          <w:szCs w:val="24"/>
          <w:lang w:eastAsia="pl-PL"/>
        </w:rPr>
        <w:t xml:space="preserve">Pszczółczyn 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 wystawiona zostanie na  Ochotnic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Straż Pożarna w </w:t>
      </w:r>
      <w:r w:rsidR="00834C49">
        <w:rPr>
          <w:rFonts w:ascii="Times New Roman" w:hAnsi="Times New Roman" w:cs="Times New Roman"/>
          <w:sz w:val="24"/>
          <w:szCs w:val="24"/>
          <w:lang w:eastAsia="pl-PL"/>
        </w:rPr>
        <w:t>Pszczółczynie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C211E">
        <w:rPr>
          <w:rFonts w:ascii="Times New Roman" w:hAnsi="Times New Roman" w:cs="Times New Roman"/>
          <w:sz w:val="24"/>
          <w:szCs w:val="24"/>
          <w:lang w:eastAsia="pl-PL"/>
        </w:rPr>
        <w:t>Pszczółczyn 28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C211E">
        <w:rPr>
          <w:rFonts w:ascii="Times New Roman" w:hAnsi="Times New Roman" w:cs="Times New Roman"/>
          <w:sz w:val="24"/>
          <w:szCs w:val="24"/>
          <w:lang w:eastAsia="pl-PL"/>
        </w:rPr>
        <w:t>18-204 Kobylin-Borzymy</w:t>
      </w:r>
      <w:r w:rsidR="00587BA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834C49">
        <w:rPr>
          <w:rFonts w:ascii="Times New Roman" w:hAnsi="Times New Roman" w:cs="Times New Roman"/>
          <w:sz w:val="24"/>
          <w:szCs w:val="24"/>
          <w:lang w:eastAsia="pl-PL"/>
        </w:rPr>
        <w:t>NIP</w:t>
      </w:r>
      <w:r w:rsidR="00587BAD">
        <w:rPr>
          <w:rFonts w:ascii="Times New Roman" w:hAnsi="Times New Roman" w:cs="Times New Roman"/>
          <w:sz w:val="24"/>
          <w:szCs w:val="24"/>
          <w:lang w:eastAsia="pl-PL"/>
        </w:rPr>
        <w:t>: 7221428421,  REGON: 450723610</w:t>
      </w:r>
      <w:r w:rsidRPr="005A5B4E">
        <w:rPr>
          <w:rFonts w:ascii="Calibri" w:eastAsia="Calibri" w:hAnsi="Calibri" w:cs="Times New Roman"/>
          <w:sz w:val="24"/>
          <w:szCs w:val="24"/>
        </w:rPr>
        <w:t>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1.Wykonawca przekaże Zamawiającemu przedmiot umowy określony w § 1 w terminie  do dnia </w:t>
      </w:r>
      <w:r w:rsidR="00354E89" w:rsidRPr="00354E89">
        <w:rPr>
          <w:rFonts w:ascii="Times New Roman" w:hAnsi="Times New Roman" w:cs="Times New Roman"/>
          <w:sz w:val="24"/>
          <w:szCs w:val="24"/>
          <w:lang w:eastAsia="pl-PL"/>
        </w:rPr>
        <w:t>30.11</w:t>
      </w:r>
      <w:r w:rsidRPr="00354E89">
        <w:rPr>
          <w:rFonts w:ascii="Times New Roman" w:hAnsi="Times New Roman" w:cs="Times New Roman"/>
          <w:sz w:val="24"/>
          <w:szCs w:val="24"/>
          <w:lang w:eastAsia="pl-PL"/>
        </w:rPr>
        <w:t>.20</w:t>
      </w:r>
      <w:r w:rsidR="00834C49" w:rsidRPr="00354E89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354E89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2. Do odbieranego samochodu strażackiego winna być dołączona pełna dokumentacja umożliwiająca wykorzystywanie pojazdu do celów dla których został zakupiony obejmująca w szczególności: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a) instrukcje obsługi w języku polskim,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b) warunki gwarancji,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c) wymagane  świadectwa homologacji,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d) kartę pojazdu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e) certyfikaty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f) świadectwo dopuszczenia pojazdu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3.Samochód spełniać będzie wymogi przepisów dopuszczających do eksploatacji pojazdów specjalnych.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Wykonawca powiadomi Zamawiającego o planowanym terminie </w:t>
      </w:r>
      <w:r>
        <w:rPr>
          <w:rFonts w:ascii="Times New Roman" w:hAnsi="Times New Roman" w:cs="Times New Roman"/>
          <w:sz w:val="24"/>
          <w:szCs w:val="24"/>
          <w:lang w:eastAsia="pl-PL"/>
        </w:rPr>
        <w:t>przekazania samochodu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z wyprzedzeniem nie krótszym niż 3 dni robocz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 Kompletność dostawy i jej jakość oraz zgodność z zamówieniem potwierdzona zostanie w protokole odbioru.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2. Protokół odbioru zostanie spisany w dniu odbioru samochodu strażackiego.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3. Przed odbiorem końcowym Zamawiający dokona odbioru </w:t>
      </w:r>
      <w:proofErr w:type="spellStart"/>
      <w:r w:rsidRPr="005A5B4E">
        <w:rPr>
          <w:rFonts w:ascii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– jakościowego pojazdu w siedzibie Wykonawcy.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4. W czasie odbioru techniczno-jakościowego Zamawiający dokona sprawdzenia: dokumentacji przedmiotu umowy, zgodności wykonania pojazdu z umową i opisem przedmiotu zamówienia, jakości wykonania, funkcjonowania pojazdu i jego poszczególnych urządzeń oraz zgodności ilościowej wyposażenia. Dokonanie odbioru </w:t>
      </w:r>
      <w:proofErr w:type="spellStart"/>
      <w:r w:rsidRPr="005A5B4E">
        <w:rPr>
          <w:rFonts w:ascii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– jakościowego potwierdzone zostanie sporządzonym w 2 egzemplarzach oraz podpisanym przez obie strony protokołem, po 1 egzemplarzu dla Wykonawcy i Zamawiającego.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5. Jeżeli w trakcie odbioru samochodu zostaną stwierdzone wady lub niezgodności z opisem przedmiotu zamówienia Zamawiający ma prawo powstrzymania się z odbiorem do czasu usunięcia wad. 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6. Wymienione w ust. 1 protokół, podpisany przez uprawnionych przedstawicieli Stron, stanowić będzie podstawę do wystawienia faktury przez Wykonawcę, dla odebranego samochodu strażackiego.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390C8A" w:rsidRPr="00390C8A" w:rsidRDefault="00D91DE9" w:rsidP="00390C8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0C8A">
        <w:rPr>
          <w:rFonts w:ascii="Times New Roman" w:hAnsi="Times New Roman" w:cs="Times New Roman"/>
          <w:bCs/>
          <w:sz w:val="24"/>
          <w:szCs w:val="24"/>
          <w:lang w:eastAsia="pl-PL"/>
        </w:rPr>
        <w:t>Za przedmiot dostawy -</w:t>
      </w:r>
      <w:r w:rsidR="001F04CB" w:rsidRPr="00390C8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samochodu spełniającego wymogi specyfikacji istotnych warunków zamówienia oraz przepisów w niej przywołanych Zamawiający zapłaci Wykonawcy  wynagrodzenie ryczałtowe zgodnie ze złożoną ofertą tj. …………………..………zł. netto plus obowiązujący podatek VAT w wysokości …. % tj. ……….. zł.. </w:t>
      </w:r>
    </w:p>
    <w:p w:rsidR="001F04CB" w:rsidRDefault="001F04CB" w:rsidP="00390C8A">
      <w:pPr>
        <w:pStyle w:val="Akapitzlist"/>
        <w:numPr>
          <w:ilvl w:val="2"/>
          <w:numId w:val="1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0C8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Należność za samochodu brutto wynosi …………………….. zł. (słownie: </w:t>
      </w:r>
      <w:r w:rsidR="00D91DE9" w:rsidRPr="00390C8A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Pr="00390C8A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…………………………………………...).</w:t>
      </w:r>
    </w:p>
    <w:p w:rsidR="00366DD9" w:rsidRPr="00366DD9" w:rsidRDefault="00366DD9" w:rsidP="00390C8A">
      <w:pPr>
        <w:pStyle w:val="Akapitzlist"/>
        <w:numPr>
          <w:ilvl w:val="2"/>
          <w:numId w:val="1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66DD9">
        <w:rPr>
          <w:rFonts w:ascii="Times New Roman" w:hAnsi="Times New Roman" w:cs="Times New Roman"/>
          <w:sz w:val="24"/>
          <w:szCs w:val="24"/>
        </w:rPr>
        <w:t>Wykonawca oświadcza, że numer rachunku bankowego wskazany na fakturze wystawionej w związku z realizacją niniejszej umowy, jest rachunkiem właściwym dla dokonania rozliczeń na zasadach podzielonej płatności (</w:t>
      </w:r>
      <w:proofErr w:type="spellStart"/>
      <w:r w:rsidRPr="00366DD9">
        <w:rPr>
          <w:rFonts w:ascii="Times New Roman" w:hAnsi="Times New Roman" w:cs="Times New Roman"/>
          <w:i/>
          <w:iCs/>
          <w:sz w:val="24"/>
          <w:szCs w:val="24"/>
        </w:rPr>
        <w:t>split</w:t>
      </w:r>
      <w:proofErr w:type="spellEnd"/>
      <w:r w:rsidRPr="00366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DD9">
        <w:rPr>
          <w:rFonts w:ascii="Times New Roman" w:hAnsi="Times New Roman" w:cs="Times New Roman"/>
          <w:i/>
          <w:iCs/>
          <w:sz w:val="24"/>
          <w:szCs w:val="24"/>
        </w:rPr>
        <w:t>payment</w:t>
      </w:r>
      <w:proofErr w:type="spellEnd"/>
      <w:r w:rsidRPr="00366DD9">
        <w:rPr>
          <w:rFonts w:ascii="Times New Roman" w:hAnsi="Times New Roman" w:cs="Times New Roman"/>
          <w:sz w:val="24"/>
          <w:szCs w:val="24"/>
        </w:rPr>
        <w:t>).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1. Zamawiający ureguluje należność za przedmiot umowy przelewem w ciągu 30 dni od daty przedłożenia faktury VAT, na konto Wykonawcy podane w fakturze po pozytywnie podpisanym protok</w:t>
      </w:r>
      <w:r w:rsidR="00D91DE9">
        <w:rPr>
          <w:rFonts w:ascii="Times New Roman" w:hAnsi="Times New Roman" w:cs="Times New Roman"/>
          <w:sz w:val="24"/>
          <w:szCs w:val="24"/>
          <w:lang w:eastAsia="pl-PL"/>
        </w:rPr>
        <w:t>ole odbioru faktycznego (zdawczo-odbiorczego).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2. Za dzień zapłaty uważa się dzień obciążenia rachunku Zamawiającego.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1. Wykonawca udziela Zamawiającemu gwarancji jakości i rękojmi za wady na okres ………. m-</w:t>
      </w:r>
      <w:proofErr w:type="spellStart"/>
      <w:r w:rsidRPr="005A5B4E">
        <w:rPr>
          <w:rFonts w:ascii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5A5B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2. Okres gwarancji i rękojmi zaczyna bieg od dnia odbioru i podpisania protokołu odbioru pojazdu.</w:t>
      </w:r>
    </w:p>
    <w:p w:rsidR="001F04CB" w:rsidRPr="005A5B4E" w:rsidRDefault="00A12595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1F04CB" w:rsidRPr="005A5B4E">
        <w:rPr>
          <w:rFonts w:ascii="Times New Roman" w:hAnsi="Times New Roman" w:cs="Times New Roman"/>
          <w:sz w:val="24"/>
          <w:szCs w:val="24"/>
          <w:lang w:eastAsia="pl-PL"/>
        </w:rPr>
        <w:t>W przypadku zaistnienia w okresie gwarancji i rękojmi konieczności przemieszczenia samochodu w związku ze stwierdzeniem usterek, których nie można usunąć w siedzibie zamawiającego, przemieszczenia pojazdu na własny koszt dokonuje Wykonawca.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A125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63B2E">
        <w:rPr>
          <w:rFonts w:ascii="Times New Roman" w:hAnsi="Times New Roman" w:cs="Times New Roman"/>
          <w:sz w:val="24"/>
          <w:szCs w:val="24"/>
          <w:lang w:eastAsia="pl-PL"/>
        </w:rPr>
        <w:t xml:space="preserve">Naprawy 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gwara</w:t>
      </w:r>
      <w:r w:rsidR="00A12595">
        <w:rPr>
          <w:rFonts w:ascii="Times New Roman" w:hAnsi="Times New Roman" w:cs="Times New Roman"/>
          <w:sz w:val="24"/>
          <w:szCs w:val="24"/>
          <w:lang w:eastAsia="pl-PL"/>
        </w:rPr>
        <w:t>ncyjne dokonywane będą w ciągu 7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dni od daty zgłoszenia samochodu do naprawy przez Zamawiającego. Do tego okresu nie wlicza się dni ustawowo wolnych od pracy obowiązujących na terenie Rzeczypospolitej Polskiej. Strony dopuszczają zgłoszenie usterki </w:t>
      </w:r>
      <w:r w:rsidR="00390C8A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formie faksu lub drogą elektroniczną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04CB" w:rsidRPr="00563B2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81B6D">
        <w:rPr>
          <w:rFonts w:ascii="Times New Roman" w:hAnsi="Times New Roman" w:cs="Times New Roman"/>
          <w:sz w:val="24"/>
          <w:szCs w:val="24"/>
          <w:lang w:eastAsia="pl-PL"/>
        </w:rPr>
        <w:t xml:space="preserve">Wykonawca przekaże Zamawiającemu karty gwarancyjne określające szczegółowe warunki </w:t>
      </w:r>
      <w:r w:rsidRPr="00563B2E">
        <w:rPr>
          <w:rFonts w:ascii="Times New Roman" w:hAnsi="Times New Roman" w:cs="Times New Roman"/>
          <w:sz w:val="24"/>
          <w:szCs w:val="24"/>
          <w:lang w:eastAsia="pl-PL"/>
        </w:rPr>
        <w:t>gwarancji, instrukcje obsługi, kopie świadectw dopuszczenia do użytkowania, o ile są one wymagane.</w:t>
      </w:r>
    </w:p>
    <w:p w:rsidR="00563B2E" w:rsidRPr="00563B2E" w:rsidRDefault="00563B2E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3B2E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563B2E">
        <w:rPr>
          <w:rFonts w:ascii="Times New Roman" w:hAnsi="Times New Roman" w:cs="Times New Roman"/>
          <w:sz w:val="24"/>
          <w:szCs w:val="24"/>
        </w:rPr>
        <w:t xml:space="preserve">  Zamawiający w okresie gwarancji pokryje koszty  przeglądów podwozia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1. W przypadku ujawnienia wad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okresie gwarancji 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Wykonawca zobowiązuje się do wykonania obowiązków wynikających z tytułu gwarancji i rękojmi.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2. W okresach gwarancyjnych określonych w § 7 Wykonawca zobowiązuje się do wykonania bezpłatnych napraw gwarancyjnych samochodu.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3. Okres gwarancji przedłuża się każdorazowo o czas od momentu stwierdzenia wady do jej usunięcia.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:rsidR="001F04CB" w:rsidRPr="005A5B4E" w:rsidRDefault="001F04CB" w:rsidP="001F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4E">
        <w:rPr>
          <w:rFonts w:ascii="Times New Roman" w:hAnsi="Times New Roman" w:cs="Times New Roman"/>
          <w:sz w:val="24"/>
          <w:szCs w:val="24"/>
        </w:rPr>
        <w:t>1.Wykonawca może powierzyć wykonanie części przedmiotu umowy podwykonawcy.</w:t>
      </w:r>
    </w:p>
    <w:p w:rsidR="001F04CB" w:rsidRPr="005A5B4E" w:rsidRDefault="001F04CB" w:rsidP="001F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4E">
        <w:rPr>
          <w:rFonts w:ascii="Times New Roman" w:hAnsi="Times New Roman" w:cs="Times New Roman"/>
          <w:sz w:val="24"/>
          <w:szCs w:val="24"/>
        </w:rPr>
        <w:t>2.Wymagania dotyczące powierzania wykonania części przedmiotu umowy podwykonawcy, dotyczą także dalszego podwykonawcy.</w:t>
      </w:r>
    </w:p>
    <w:p w:rsidR="001F04CB" w:rsidRDefault="001F04CB" w:rsidP="001F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4E">
        <w:rPr>
          <w:rFonts w:ascii="Times New Roman" w:hAnsi="Times New Roman" w:cs="Times New Roman"/>
          <w:sz w:val="24"/>
          <w:szCs w:val="24"/>
        </w:rPr>
        <w:t>3.Wykonawca odpowiada za działania i zaniechania podwykonawców  lub dalszych  podwykonawców jak za swoje własne.</w:t>
      </w:r>
    </w:p>
    <w:p w:rsidR="003A7E6B" w:rsidRDefault="003A7E6B" w:rsidP="003A7E6B">
      <w:pPr>
        <w:pStyle w:val="Default"/>
        <w:rPr>
          <w:sz w:val="23"/>
          <w:szCs w:val="23"/>
        </w:rPr>
      </w:pPr>
      <w:r>
        <w:t xml:space="preserve">4. </w:t>
      </w:r>
      <w:r>
        <w:rPr>
          <w:sz w:val="23"/>
          <w:szCs w:val="23"/>
        </w:rPr>
        <w:t>Umowa pomiędzy Wykonawcą a Podwykonawcą powinna być zawarta w formie pisemnej pod rygorem nieważności.</w:t>
      </w:r>
    </w:p>
    <w:p w:rsidR="003A7E6B" w:rsidRPr="003A7E6B" w:rsidRDefault="003A7E6B" w:rsidP="003A7E6B">
      <w:pPr>
        <w:pStyle w:val="Default"/>
      </w:pPr>
      <w:r>
        <w:rPr>
          <w:sz w:val="23"/>
          <w:szCs w:val="23"/>
        </w:rPr>
        <w:t xml:space="preserve">5. </w:t>
      </w:r>
      <w:r>
        <w:t xml:space="preserve"> </w:t>
      </w:r>
      <w:r>
        <w:rPr>
          <w:sz w:val="23"/>
          <w:szCs w:val="23"/>
        </w:rPr>
        <w:t>W przypadku powierzenia przez Wykonawcę realizacji dostaw Podwykonawcy, Wykonawca jest zobowiązany do dokonania we własnym zakresie zapłaty wynagrodzenia należnego Podwykonawcy z zachowaniem terminów płatności określonych w umowie z Podwykonawcą.</w:t>
      </w:r>
    </w:p>
    <w:p w:rsidR="003A7E6B" w:rsidRDefault="003A7E6B" w:rsidP="001F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4CB" w:rsidRPr="005A5B4E" w:rsidRDefault="001F04CB" w:rsidP="001F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4CB" w:rsidRPr="005A5B4E" w:rsidRDefault="001F04CB" w:rsidP="001F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1. Strony postanawiają, że obowiązującą formę ods</w:t>
      </w:r>
      <w:r w:rsidR="004624F7">
        <w:rPr>
          <w:rFonts w:ascii="Times New Roman" w:hAnsi="Times New Roman" w:cs="Times New Roman"/>
          <w:sz w:val="24"/>
          <w:szCs w:val="24"/>
          <w:lang w:eastAsia="pl-PL"/>
        </w:rPr>
        <w:t>zkodowania stanowią kary umowne</w:t>
      </w:r>
      <w:r>
        <w:rPr>
          <w:rFonts w:ascii="Times New Roman" w:hAnsi="Times New Roman" w:cs="Times New Roman"/>
          <w:sz w:val="24"/>
          <w:szCs w:val="24"/>
          <w:lang w:eastAsia="pl-PL"/>
        </w:rPr>
        <w:t>, z zastrzeżeniem ust. 3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2. Kary będą naliczane w następujących sytuacjach i wysokościach: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a) wykonawca zapłaci Zamawiającemu kary umowne: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 za zwłokę w przekazaniu przedmiotu umowy - w wysokości 0,1 % wartości przedmio</w:t>
      </w:r>
      <w:r w:rsidR="00933D85">
        <w:rPr>
          <w:rFonts w:ascii="Times New Roman" w:hAnsi="Times New Roman" w:cs="Times New Roman"/>
          <w:sz w:val="24"/>
          <w:szCs w:val="24"/>
          <w:lang w:eastAsia="pl-PL"/>
        </w:rPr>
        <w:t>tu umowy określonej w § 5 ust. 2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, za każdy dzień zwłoki,</w:t>
      </w:r>
    </w:p>
    <w:p w:rsidR="003A7E6B" w:rsidRPr="005962B2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62B2">
        <w:rPr>
          <w:rFonts w:ascii="Times New Roman" w:hAnsi="Times New Roman" w:cs="Times New Roman"/>
          <w:sz w:val="24"/>
          <w:szCs w:val="24"/>
          <w:lang w:eastAsia="pl-PL"/>
        </w:rPr>
        <w:t xml:space="preserve">- za zwłokę w usunięciu wad stwierdzonych przy odbiorze lub w czasie rękojmi i gwarancji za wady - w wysokości </w:t>
      </w:r>
      <w:r w:rsidR="00A12595" w:rsidRPr="005962B2">
        <w:rPr>
          <w:rFonts w:ascii="Times New Roman" w:hAnsi="Times New Roman" w:cs="Times New Roman"/>
          <w:sz w:val="24"/>
          <w:szCs w:val="24"/>
          <w:lang w:eastAsia="pl-PL"/>
        </w:rPr>
        <w:t xml:space="preserve">2500 zł za każdy dzień </w:t>
      </w:r>
      <w:r w:rsidR="003A7E6B" w:rsidRPr="005962B2">
        <w:rPr>
          <w:rFonts w:ascii="Times New Roman" w:hAnsi="Times New Roman" w:cs="Times New Roman"/>
          <w:sz w:val="24"/>
          <w:szCs w:val="24"/>
          <w:lang w:eastAsia="pl-PL"/>
        </w:rPr>
        <w:t>zwłoki.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 za odstąpienie od umowy z przyczyn zależnych od Wykonawcy - w wysokości 10 % wartości brutto p</w:t>
      </w:r>
      <w:r w:rsidR="00933D85">
        <w:rPr>
          <w:rFonts w:ascii="Times New Roman" w:hAnsi="Times New Roman" w:cs="Times New Roman"/>
          <w:sz w:val="24"/>
          <w:szCs w:val="24"/>
          <w:lang w:eastAsia="pl-PL"/>
        </w:rPr>
        <w:t>rzedmiotu określonej w § 5ust. 2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04CB" w:rsidRPr="005962B2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962B2">
        <w:rPr>
          <w:rFonts w:ascii="Times New Roman" w:hAnsi="Times New Roman" w:cs="Times New Roman"/>
          <w:sz w:val="24"/>
          <w:szCs w:val="24"/>
          <w:lang w:eastAsia="pl-PL"/>
        </w:rPr>
        <w:t>w przypadku braku z</w:t>
      </w:r>
      <w:r w:rsidR="00933D85" w:rsidRPr="005962B2">
        <w:rPr>
          <w:rFonts w:ascii="Times New Roman" w:hAnsi="Times New Roman" w:cs="Times New Roman"/>
          <w:sz w:val="24"/>
          <w:szCs w:val="24"/>
          <w:lang w:eastAsia="pl-PL"/>
        </w:rPr>
        <w:t>apłaty wynagrodzenia należnego</w:t>
      </w:r>
      <w:r w:rsidRPr="005962B2">
        <w:rPr>
          <w:rFonts w:ascii="Times New Roman" w:hAnsi="Times New Roman" w:cs="Times New Roman"/>
          <w:sz w:val="24"/>
          <w:szCs w:val="24"/>
          <w:lang w:eastAsia="pl-PL"/>
        </w:rPr>
        <w:t xml:space="preserve"> podwykonaw</w:t>
      </w:r>
      <w:r w:rsidR="00933D85" w:rsidRPr="005962B2">
        <w:rPr>
          <w:rFonts w:ascii="Times New Roman" w:hAnsi="Times New Roman" w:cs="Times New Roman"/>
          <w:sz w:val="24"/>
          <w:szCs w:val="24"/>
          <w:lang w:eastAsia="pl-PL"/>
        </w:rPr>
        <w:t xml:space="preserve">com lub dalszym podwykonawcom </w:t>
      </w:r>
      <w:r w:rsidRPr="005962B2">
        <w:rPr>
          <w:rFonts w:ascii="Times New Roman" w:hAnsi="Times New Roman" w:cs="Times New Roman"/>
          <w:sz w:val="24"/>
          <w:szCs w:val="24"/>
          <w:lang w:eastAsia="pl-PL"/>
        </w:rPr>
        <w:t>w wysokości 5% całkowitego wynagrodzenia brutto należnego Wykonawcy,</w:t>
      </w:r>
    </w:p>
    <w:p w:rsidR="001F04CB" w:rsidRPr="005962B2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62B2">
        <w:rPr>
          <w:rFonts w:ascii="Times New Roman" w:hAnsi="Times New Roman" w:cs="Times New Roman"/>
          <w:sz w:val="24"/>
          <w:szCs w:val="24"/>
          <w:lang w:eastAsia="pl-PL"/>
        </w:rPr>
        <w:t>- w przypadku nieterminowej zapłaty wynagrodzenia należnego podwykonawcom lub dalszym podwykonawcom – w wysokości 0,5% całkowitego wynagrodzenia brutto należnego Wykonawcy, za każdy dzień zwłoki,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 w przypadku nieprzedłożenia poświadczonej za zgodność z  oryginałem kopii u</w:t>
      </w:r>
      <w:r w:rsidR="00933D85">
        <w:rPr>
          <w:rFonts w:ascii="Times New Roman" w:hAnsi="Times New Roman" w:cs="Times New Roman"/>
          <w:sz w:val="24"/>
          <w:szCs w:val="24"/>
          <w:lang w:eastAsia="pl-PL"/>
        </w:rPr>
        <w:t xml:space="preserve">mowy 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o podwykonawstwo lub jej zmiany – w wysokości 10% całkowitego wynagrodzenia brutto należnego Wykonawcy</w:t>
      </w:r>
      <w:r w:rsidR="006A06C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b) Zamawiający zapłaci Wykonawcy kary umowne: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 za zwłokę w odbiorze przedmiotu umowy - w wysokości 0,1 % wartości przedmiotu um</w:t>
      </w:r>
      <w:r w:rsidR="006A06C4">
        <w:rPr>
          <w:rFonts w:ascii="Times New Roman" w:hAnsi="Times New Roman" w:cs="Times New Roman"/>
          <w:sz w:val="24"/>
          <w:szCs w:val="24"/>
          <w:lang w:eastAsia="pl-PL"/>
        </w:rPr>
        <w:t>owy określonej w § 5 ust. 2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, za każdy dzień zwłoki.</w:t>
      </w:r>
    </w:p>
    <w:p w:rsidR="001F04CB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 za odstąpienie od umowy z przyczyn zależnych od Zamawiającego - w wysokości 10 % wartości brutto p</w:t>
      </w:r>
      <w:r w:rsidR="006A06C4">
        <w:rPr>
          <w:rFonts w:ascii="Times New Roman" w:hAnsi="Times New Roman" w:cs="Times New Roman"/>
          <w:sz w:val="24"/>
          <w:szCs w:val="24"/>
          <w:lang w:eastAsia="pl-PL"/>
        </w:rPr>
        <w:t>rzedmiotu określonej w § 5 ust 2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04CB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Gdyby wysokość poniesionej szkody przewyższała kary umowne, strony mają możliwość dochodzenia odszkodowania uzupełniającego na zasadach ogólnych.</w:t>
      </w:r>
    </w:p>
    <w:p w:rsidR="003A7E6B" w:rsidRPr="003A7E6B" w:rsidRDefault="003A7E6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7E6B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3A7E6B">
        <w:rPr>
          <w:rFonts w:ascii="Times New Roman" w:hAnsi="Times New Roman" w:cs="Times New Roman"/>
          <w:sz w:val="24"/>
          <w:szCs w:val="24"/>
        </w:rPr>
        <w:t xml:space="preserve"> Wykonawca wyraża zgodę na potrącenie kar umownych z przysługującego mu wynagrodzenia.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1. Strony postanawiają, że przysługuje im prawo odstąpienia od umowy w następujących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przypadkach:</w:t>
      </w:r>
    </w:p>
    <w:p w:rsidR="001F04CB" w:rsidRPr="005A5B4E" w:rsidRDefault="001F04CB" w:rsidP="001F04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Zamawiający może odstąpić od umowy jeżeli:</w:t>
      </w:r>
    </w:p>
    <w:p w:rsidR="001F04CB" w:rsidRPr="005A5B4E" w:rsidRDefault="001F04CB" w:rsidP="001F04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Cs/>
          <w:sz w:val="24"/>
          <w:szCs w:val="24"/>
          <w:lang w:eastAsia="pl-PL"/>
        </w:rPr>
        <w:t>- Wykonawca nie dotrzymał terminu wykonania przedmiotu umowy,</w:t>
      </w:r>
    </w:p>
    <w:p w:rsidR="001F04CB" w:rsidRPr="005A5B4E" w:rsidRDefault="001F04CB" w:rsidP="001F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4E">
        <w:rPr>
          <w:rFonts w:ascii="Times New Roman" w:hAnsi="Times New Roman" w:cs="Times New Roman"/>
          <w:sz w:val="24"/>
          <w:szCs w:val="24"/>
        </w:rPr>
        <w:t>- wystąpi istotna zmiana okoliczności powodująca, że wykonanie umowy nie leży w interesie publicznym, czego nie można było przewidzieć w chwili zawierania umowy,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-zostanie ogłoszona upadłość Wykonawcy,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-zostanie wydany nakaz zajęcia majątku Wykonawcy,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b) Wykonawca może odstąpić od umowy jeżeli: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 Zamawiający bez uzasadnionych przyczyn nie przystąpi do odbioru przedmiotu umowy,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- Zamawiający zawiadomi Wykonawcę, że na skutek zaistnienia uprzednio nie przewidzianych okoliczności nie będzie mógł spełnić swoich zobowiązań umownych względem Wykonawcy.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 Odstąpienie od umowy powinno być w formie pisemnej z podaniem uzasadnienia.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1. Wszelkie zmiany umowy mogą nastąpić wyłącznie w formie pisemnej pod rygorem nieważności.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2. Spory wnikające z niniejszej umowy rozstrzygać będzie sąd właściwy miejscowo dla siedziby Zamawiającego.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>3. W sprawach nie uregulowanych niniejszą umową maj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zastosowanie odpowiednie przepisy Kodeksu Cywilnego oraz ustawy prawo zamówień publicznych.</w:t>
      </w:r>
    </w:p>
    <w:p w:rsidR="001F04CB" w:rsidRPr="005A5B4E" w:rsidRDefault="001F04CB" w:rsidP="001F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4. Umowę niniejszą sporządzono w trzech jednobrzmiących egzemplarzach z czego </w:t>
      </w:r>
      <w:r>
        <w:rPr>
          <w:rFonts w:ascii="Times New Roman" w:hAnsi="Times New Roman" w:cs="Times New Roman"/>
          <w:sz w:val="24"/>
          <w:szCs w:val="24"/>
          <w:lang w:eastAsia="pl-PL"/>
        </w:rPr>
        <w:t>jeden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egz</w:t>
      </w:r>
      <w:r>
        <w:rPr>
          <w:rFonts w:ascii="Times New Roman" w:hAnsi="Times New Roman" w:cs="Times New Roman"/>
          <w:sz w:val="24"/>
          <w:szCs w:val="24"/>
          <w:lang w:eastAsia="pl-PL"/>
        </w:rPr>
        <w:t>emplarz otrzymuje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, a dwa Zamawiając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5A5B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F04CB" w:rsidRPr="003D75E4" w:rsidRDefault="001F04CB" w:rsidP="001F04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5.</w:t>
      </w:r>
      <w:r w:rsidRPr="00307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5E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Integralnymi składnikami niniejszej umowy są następujące dokumenty:</w:t>
      </w:r>
    </w:p>
    <w:p w:rsidR="001F04CB" w:rsidRPr="00307D50" w:rsidRDefault="001F04CB" w:rsidP="001F04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50">
        <w:rPr>
          <w:rFonts w:ascii="Times New Roman" w:eastAsia="Times New Roman" w:hAnsi="Times New Roman" w:cs="Times New Roman"/>
          <w:sz w:val="24"/>
          <w:szCs w:val="24"/>
          <w:lang w:eastAsia="pl-PL"/>
        </w:rPr>
        <w:t>SIWZ.</w:t>
      </w:r>
    </w:p>
    <w:p w:rsidR="001F04CB" w:rsidRPr="003D75E4" w:rsidRDefault="001F04CB" w:rsidP="001F04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wykonawcy.</w:t>
      </w:r>
    </w:p>
    <w:p w:rsidR="001F04CB" w:rsidRPr="003D75E4" w:rsidRDefault="001F04CB" w:rsidP="001F04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1.1</w:t>
      </w:r>
      <w:r w:rsidRPr="003D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1F04CB" w:rsidRDefault="001F04CB" w:rsidP="001F04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4CB" w:rsidRDefault="001F04CB" w:rsidP="001F04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4CB" w:rsidRDefault="001F04CB" w:rsidP="001F04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4CB" w:rsidRDefault="001F04CB" w:rsidP="001F04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4CB" w:rsidRPr="003D75E4" w:rsidRDefault="001F04CB" w:rsidP="001F04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4CB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F04CB" w:rsidRPr="00654BE9" w:rsidRDefault="001F04CB" w:rsidP="001F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Pr="00654BE9">
        <w:rPr>
          <w:rFonts w:ascii="Times New Roman" w:hAnsi="Times New Roman" w:cs="Times New Roman"/>
          <w:bCs/>
          <w:sz w:val="20"/>
          <w:szCs w:val="20"/>
          <w:lang w:eastAsia="pl-PL"/>
        </w:rPr>
        <w:t>..........................................................                                    .........................................................</w:t>
      </w:r>
    </w:p>
    <w:p w:rsidR="001F04CB" w:rsidRDefault="001F04CB" w:rsidP="004624F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654BE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</w:t>
      </w:r>
      <w:r w:rsidRPr="00654BE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Zamawiający                                                                           Wykonawca</w:t>
      </w:r>
    </w:p>
    <w:p w:rsidR="0021510B" w:rsidRDefault="0021510B" w:rsidP="004624F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1510B" w:rsidRDefault="0021510B" w:rsidP="004624F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1510B" w:rsidRDefault="0021510B" w:rsidP="004624F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1510B" w:rsidRDefault="0021510B" w:rsidP="004624F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1510B" w:rsidRDefault="0021510B" w:rsidP="004624F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1510B" w:rsidRDefault="0021510B" w:rsidP="004624F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</w:p>
    <w:sectPr w:rsidR="0021510B" w:rsidSect="001C32E6">
      <w:headerReference w:type="default" r:id="rId7"/>
      <w:footnotePr>
        <w:pos w:val="beneathText"/>
      </w:footnotePr>
      <w:pgSz w:w="11906" w:h="16838"/>
      <w:pgMar w:top="851" w:right="851" w:bottom="567" w:left="1134" w:header="709" w:footer="141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A3" w:rsidRDefault="00C546C5">
      <w:pPr>
        <w:spacing w:after="0" w:line="240" w:lineRule="auto"/>
      </w:pPr>
      <w:r>
        <w:separator/>
      </w:r>
    </w:p>
  </w:endnote>
  <w:endnote w:type="continuationSeparator" w:id="0">
    <w:p w:rsidR="004753A3" w:rsidRDefault="00C5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A3" w:rsidRDefault="00C546C5">
      <w:pPr>
        <w:spacing w:after="0" w:line="240" w:lineRule="auto"/>
      </w:pPr>
      <w:r>
        <w:separator/>
      </w:r>
    </w:p>
  </w:footnote>
  <w:footnote w:type="continuationSeparator" w:id="0">
    <w:p w:rsidR="004753A3" w:rsidRDefault="00C5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AF" w:rsidRDefault="00FE01C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b/>
        <w:i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9672951"/>
    <w:multiLevelType w:val="hybridMultilevel"/>
    <w:tmpl w:val="8DB28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84836"/>
    <w:multiLevelType w:val="hybridMultilevel"/>
    <w:tmpl w:val="869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B6671"/>
    <w:multiLevelType w:val="hybridMultilevel"/>
    <w:tmpl w:val="3ED6E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72168"/>
    <w:multiLevelType w:val="hybridMultilevel"/>
    <w:tmpl w:val="5A40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23E5B"/>
    <w:multiLevelType w:val="hybridMultilevel"/>
    <w:tmpl w:val="785E2F3C"/>
    <w:lvl w:ilvl="0" w:tplc="758CF2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CB"/>
    <w:rsid w:val="000C0D10"/>
    <w:rsid w:val="001F04CB"/>
    <w:rsid w:val="0021510B"/>
    <w:rsid w:val="00354E89"/>
    <w:rsid w:val="00366DD9"/>
    <w:rsid w:val="00390C8A"/>
    <w:rsid w:val="003A7E6B"/>
    <w:rsid w:val="004624F7"/>
    <w:rsid w:val="004753A3"/>
    <w:rsid w:val="00563B2E"/>
    <w:rsid w:val="00587BAD"/>
    <w:rsid w:val="005962B2"/>
    <w:rsid w:val="006A06C4"/>
    <w:rsid w:val="00834C49"/>
    <w:rsid w:val="00916C94"/>
    <w:rsid w:val="00933D85"/>
    <w:rsid w:val="00A12595"/>
    <w:rsid w:val="00AB5F47"/>
    <w:rsid w:val="00AB6104"/>
    <w:rsid w:val="00C546C5"/>
    <w:rsid w:val="00C82C4B"/>
    <w:rsid w:val="00D91DE9"/>
    <w:rsid w:val="00EC211E"/>
    <w:rsid w:val="00F9103F"/>
    <w:rsid w:val="00FA7910"/>
    <w:rsid w:val="00FC60F0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52A2-E9D3-4AB1-B3EE-E3F2905D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4CB"/>
  </w:style>
  <w:style w:type="paragraph" w:styleId="Akapitzlist">
    <w:name w:val="List Paragraph"/>
    <w:basedOn w:val="Normalny"/>
    <w:uiPriority w:val="34"/>
    <w:qFormat/>
    <w:rsid w:val="001F04CB"/>
    <w:pPr>
      <w:ind w:left="720"/>
      <w:contextualSpacing/>
    </w:pPr>
  </w:style>
  <w:style w:type="paragraph" w:customStyle="1" w:styleId="Standard">
    <w:name w:val="Standard"/>
    <w:rsid w:val="001F0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7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Puchacz</dc:creator>
  <cp:keywords/>
  <dc:description/>
  <cp:lastModifiedBy>Bogdan Piszczatowski</cp:lastModifiedBy>
  <cp:revision>4</cp:revision>
  <dcterms:created xsi:type="dcterms:W3CDTF">2020-07-22T11:31:00Z</dcterms:created>
  <dcterms:modified xsi:type="dcterms:W3CDTF">2020-07-22T11:43:00Z</dcterms:modified>
</cp:coreProperties>
</file>