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B445D" w14:textId="77777777" w:rsidR="002632D1" w:rsidRDefault="002632D1">
      <w:pPr>
        <w:pStyle w:val="Tytu0"/>
        <w:jc w:val="left"/>
        <w:rPr>
          <w:color w:val="000000"/>
          <w:u w:val="single"/>
        </w:rPr>
      </w:pPr>
    </w:p>
    <w:p w14:paraId="6FEA7275" w14:textId="77777777" w:rsidR="002632D1" w:rsidRDefault="002632D1">
      <w:pPr>
        <w:pStyle w:val="Tytu0"/>
        <w:jc w:val="left"/>
        <w:rPr>
          <w:color w:val="000000"/>
          <w:u w:val="single"/>
        </w:rPr>
      </w:pPr>
    </w:p>
    <w:p w14:paraId="1035E812" w14:textId="77777777" w:rsidR="002632D1" w:rsidRPr="00DE7105" w:rsidRDefault="002228F4">
      <w:pPr>
        <w:jc w:val="center"/>
        <w:rPr>
          <w:rFonts w:eastAsia="Calibri"/>
          <w:b/>
          <w:color w:val="000000" w:themeColor="text1"/>
          <w:sz w:val="28"/>
          <w:szCs w:val="28"/>
          <w:lang w:eastAsia="en-US"/>
        </w:rPr>
      </w:pPr>
      <w:r w:rsidRPr="00DE7105">
        <w:rPr>
          <w:b/>
          <w:color w:val="000000" w:themeColor="text1"/>
          <w:sz w:val="28"/>
          <w:szCs w:val="28"/>
        </w:rPr>
        <w:t xml:space="preserve">Gmina </w:t>
      </w:r>
      <w:r w:rsidR="00AB6A2B" w:rsidRPr="00AB6A2B">
        <w:rPr>
          <w:b/>
          <w:color w:val="000000" w:themeColor="text1"/>
          <w:sz w:val="28"/>
          <w:szCs w:val="28"/>
        </w:rPr>
        <w:t>Kobylin-Borzymy</w:t>
      </w:r>
    </w:p>
    <w:p w14:paraId="7F14ADDD" w14:textId="77777777" w:rsidR="002632D1" w:rsidRPr="00DE7105" w:rsidRDefault="004432CA">
      <w:pPr>
        <w:jc w:val="center"/>
        <w:rPr>
          <w:b/>
          <w:color w:val="000000" w:themeColor="text1"/>
          <w:sz w:val="28"/>
          <w:szCs w:val="28"/>
          <w:lang w:eastAsia="en-US"/>
        </w:rPr>
      </w:pPr>
      <w:r w:rsidRPr="004432CA">
        <w:rPr>
          <w:b/>
          <w:color w:val="000000" w:themeColor="text1"/>
          <w:sz w:val="28"/>
          <w:szCs w:val="28"/>
        </w:rPr>
        <w:t>ul. Główna 11</w:t>
      </w:r>
      <w:r w:rsidR="00053C1E" w:rsidRPr="00DE7105">
        <w:rPr>
          <w:b/>
          <w:color w:val="000000" w:themeColor="text1"/>
          <w:sz w:val="28"/>
          <w:szCs w:val="28"/>
        </w:rPr>
        <w:t xml:space="preserve">, </w:t>
      </w:r>
      <w:r w:rsidRPr="004432CA">
        <w:rPr>
          <w:b/>
          <w:color w:val="000000" w:themeColor="text1"/>
          <w:sz w:val="28"/>
          <w:szCs w:val="28"/>
        </w:rPr>
        <w:t>18-204 Kobylin-Borzymy</w:t>
      </w:r>
    </w:p>
    <w:p w14:paraId="575EE162" w14:textId="77777777" w:rsidR="002228F4" w:rsidRPr="00DE7105" w:rsidRDefault="00053C1E">
      <w:pPr>
        <w:jc w:val="center"/>
        <w:rPr>
          <w:b/>
          <w:color w:val="000000" w:themeColor="text1"/>
          <w:sz w:val="28"/>
          <w:szCs w:val="28"/>
          <w:lang w:eastAsia="en-US"/>
        </w:rPr>
      </w:pPr>
      <w:r w:rsidRPr="00DE7105">
        <w:rPr>
          <w:b/>
          <w:color w:val="000000" w:themeColor="text1"/>
          <w:sz w:val="28"/>
          <w:szCs w:val="28"/>
        </w:rPr>
        <w:t xml:space="preserve">NIP </w:t>
      </w:r>
      <w:r w:rsidR="004432CA" w:rsidRPr="004432CA">
        <w:rPr>
          <w:b/>
          <w:bCs/>
          <w:color w:val="000000" w:themeColor="text1"/>
          <w:sz w:val="28"/>
          <w:szCs w:val="28"/>
          <w:shd w:val="clear" w:color="auto" w:fill="FFFFFF"/>
        </w:rPr>
        <w:t>722-16-12-886</w:t>
      </w:r>
      <w:r w:rsidRPr="00DE7105">
        <w:rPr>
          <w:b/>
          <w:color w:val="000000" w:themeColor="text1"/>
          <w:sz w:val="28"/>
          <w:szCs w:val="28"/>
        </w:rPr>
        <w:t xml:space="preserve">, REGON </w:t>
      </w:r>
      <w:r w:rsidR="00A86E52" w:rsidRPr="00A86E52">
        <w:rPr>
          <w:b/>
          <w:bCs/>
          <w:color w:val="000000" w:themeColor="text1"/>
          <w:sz w:val="28"/>
          <w:szCs w:val="28"/>
        </w:rPr>
        <w:t>450670195</w:t>
      </w:r>
    </w:p>
    <w:p w14:paraId="6DF94E3B" w14:textId="77777777" w:rsidR="002632D1" w:rsidRDefault="002632D1">
      <w:pPr>
        <w:ind w:left="1406"/>
        <w:jc w:val="center"/>
        <w:rPr>
          <w:sz w:val="28"/>
        </w:rPr>
      </w:pPr>
    </w:p>
    <w:p w14:paraId="103B2147" w14:textId="77777777" w:rsidR="002632D1" w:rsidRDefault="002632D1">
      <w:pPr>
        <w:ind w:left="1406"/>
        <w:jc w:val="center"/>
        <w:rPr>
          <w:sz w:val="28"/>
        </w:rPr>
      </w:pPr>
    </w:p>
    <w:p w14:paraId="47784D60" w14:textId="77777777" w:rsidR="002632D1" w:rsidRDefault="002632D1">
      <w:pPr>
        <w:ind w:left="1406"/>
        <w:jc w:val="center"/>
        <w:rPr>
          <w:sz w:val="28"/>
        </w:rPr>
      </w:pPr>
    </w:p>
    <w:p w14:paraId="6D3D38A2" w14:textId="77777777" w:rsidR="002632D1" w:rsidRDefault="002632D1">
      <w:pPr>
        <w:pStyle w:val="Nagwek11"/>
        <w:ind w:left="1406"/>
      </w:pPr>
    </w:p>
    <w:p w14:paraId="60B29A1B" w14:textId="764181BA" w:rsidR="002632D1" w:rsidRDefault="0042423F">
      <w:pPr>
        <w:spacing w:after="120"/>
        <w:rPr>
          <w:color w:val="000000"/>
          <w:sz w:val="26"/>
        </w:rPr>
      </w:pPr>
      <w:r>
        <w:rPr>
          <w:color w:val="000000"/>
          <w:sz w:val="26"/>
        </w:rPr>
        <w:t xml:space="preserve">Znak </w:t>
      </w:r>
      <w:r w:rsidRPr="003F2FC0">
        <w:rPr>
          <w:color w:val="000000"/>
          <w:sz w:val="26"/>
        </w:rPr>
        <w:t xml:space="preserve">sprawy: </w:t>
      </w:r>
      <w:r w:rsidR="00032586" w:rsidRPr="003F2FC0">
        <w:rPr>
          <w:sz w:val="26"/>
          <w:szCs w:val="26"/>
        </w:rPr>
        <w:t>SE.271.1.2020</w:t>
      </w:r>
    </w:p>
    <w:p w14:paraId="3ECEF65E" w14:textId="77777777" w:rsidR="002632D1" w:rsidRDefault="002632D1">
      <w:pPr>
        <w:ind w:left="1406"/>
        <w:rPr>
          <w:sz w:val="28"/>
        </w:rPr>
      </w:pPr>
    </w:p>
    <w:p w14:paraId="24CE57F4" w14:textId="77777777" w:rsidR="002632D1" w:rsidRDefault="002632D1">
      <w:pPr>
        <w:pStyle w:val="Skrconyadreszwrotny"/>
        <w:ind w:left="1406"/>
        <w:rPr>
          <w:sz w:val="28"/>
        </w:rPr>
      </w:pPr>
    </w:p>
    <w:p w14:paraId="1B110362" w14:textId="77777777" w:rsidR="002632D1" w:rsidRDefault="002632D1">
      <w:pPr>
        <w:ind w:left="1406"/>
        <w:rPr>
          <w:sz w:val="28"/>
        </w:rPr>
      </w:pPr>
    </w:p>
    <w:p w14:paraId="76BB94F9" w14:textId="77777777" w:rsidR="002632D1" w:rsidRDefault="002632D1">
      <w:pPr>
        <w:pStyle w:val="Skrconyadreszwrotny"/>
      </w:pPr>
      <w:bookmarkStart w:id="0" w:name="_Toc78252972"/>
      <w:bookmarkEnd w:id="0"/>
    </w:p>
    <w:p w14:paraId="154F1483" w14:textId="77777777" w:rsidR="002632D1" w:rsidRPr="00700CE7" w:rsidRDefault="0042423F">
      <w:pPr>
        <w:pStyle w:val="Styl"/>
        <w:spacing w:after="240" w:line="259" w:lineRule="exact"/>
        <w:jc w:val="center"/>
        <w:rPr>
          <w:b/>
          <w:sz w:val="28"/>
          <w:u w:val="single"/>
        </w:rPr>
      </w:pPr>
      <w:r w:rsidRPr="00700CE7">
        <w:rPr>
          <w:b/>
          <w:sz w:val="28"/>
          <w:u w:val="single"/>
        </w:rPr>
        <w:t>SPECYFIKACJA ISTOTNYCH WARUNKÓW ZAMÓWIENIA</w:t>
      </w:r>
    </w:p>
    <w:p w14:paraId="15D2A967" w14:textId="77777777" w:rsidR="002632D1" w:rsidRDefault="0042423F">
      <w:pPr>
        <w:jc w:val="center"/>
        <w:rPr>
          <w:sz w:val="28"/>
          <w:szCs w:val="28"/>
        </w:rPr>
      </w:pPr>
      <w:r w:rsidRPr="00700CE7">
        <w:rPr>
          <w:b/>
          <w:sz w:val="28"/>
          <w:szCs w:val="28"/>
        </w:rPr>
        <w:t xml:space="preserve">na dostawę </w:t>
      </w:r>
      <w:r w:rsidR="00BC2DD5" w:rsidRPr="00700CE7">
        <w:rPr>
          <w:b/>
          <w:sz w:val="28"/>
          <w:szCs w:val="28"/>
        </w:rPr>
        <w:t xml:space="preserve">wraz z montażem instalacji fotowoltaicznych na budynkach użyteczności publicznej w Gminie </w:t>
      </w:r>
      <w:r w:rsidR="00EE4EF1">
        <w:rPr>
          <w:b/>
          <w:color w:val="000000" w:themeColor="text1"/>
          <w:sz w:val="28"/>
          <w:szCs w:val="28"/>
        </w:rPr>
        <w:t>Kobylin-Borzymy</w:t>
      </w:r>
    </w:p>
    <w:p w14:paraId="4DB996A7" w14:textId="77777777" w:rsidR="002632D1" w:rsidRDefault="00BC2DD5" w:rsidP="00BC2DD5">
      <w:pPr>
        <w:pStyle w:val="Nagwek12"/>
        <w:tabs>
          <w:tab w:val="clear" w:pos="4536"/>
          <w:tab w:val="clear" w:pos="9072"/>
          <w:tab w:val="left" w:pos="1578"/>
        </w:tabs>
        <w:rPr>
          <w:rFonts w:ascii="Times New Roman" w:hAnsi="Times New Roman"/>
        </w:rPr>
      </w:pPr>
      <w:r>
        <w:rPr>
          <w:rFonts w:ascii="Times New Roman" w:hAnsi="Times New Roman"/>
        </w:rPr>
        <w:tab/>
      </w:r>
    </w:p>
    <w:p w14:paraId="63D57462" w14:textId="77777777" w:rsidR="002632D1" w:rsidRDefault="002632D1">
      <w:pPr>
        <w:pStyle w:val="Nagwek12"/>
        <w:tabs>
          <w:tab w:val="clear" w:pos="4536"/>
          <w:tab w:val="clear" w:pos="9072"/>
        </w:tabs>
      </w:pPr>
    </w:p>
    <w:p w14:paraId="0EDECD23" w14:textId="77777777" w:rsidR="002632D1" w:rsidRDefault="002632D1">
      <w:pPr>
        <w:pStyle w:val="Nagwek12"/>
        <w:tabs>
          <w:tab w:val="clear" w:pos="4536"/>
          <w:tab w:val="clear" w:pos="9072"/>
        </w:tabs>
        <w:ind w:left="1406"/>
      </w:pPr>
    </w:p>
    <w:p w14:paraId="14708305" w14:textId="77777777" w:rsidR="002632D1" w:rsidRDefault="0042423F">
      <w:pPr>
        <w:jc w:val="center"/>
        <w:rPr>
          <w:i/>
          <w:sz w:val="26"/>
          <w:szCs w:val="26"/>
        </w:rPr>
      </w:pPr>
      <w:r>
        <w:rPr>
          <w:i/>
          <w:sz w:val="26"/>
          <w:szCs w:val="26"/>
        </w:rPr>
        <w:t xml:space="preserve">w postępowaniu prowadzonym w trybie przetargu nieograniczonego </w:t>
      </w:r>
    </w:p>
    <w:p w14:paraId="3B5F1F59" w14:textId="77777777" w:rsidR="002632D1" w:rsidRDefault="0042423F">
      <w:pPr>
        <w:jc w:val="center"/>
        <w:rPr>
          <w:i/>
          <w:color w:val="000000"/>
          <w:sz w:val="26"/>
        </w:rPr>
      </w:pPr>
      <w:r>
        <w:rPr>
          <w:i/>
          <w:color w:val="000000"/>
          <w:sz w:val="26"/>
          <w:szCs w:val="26"/>
        </w:rPr>
        <w:t>o wartości szacunkowej po</w:t>
      </w:r>
      <w:r w:rsidR="006C61F1">
        <w:rPr>
          <w:i/>
          <w:color w:val="000000"/>
          <w:sz w:val="26"/>
          <w:szCs w:val="26"/>
        </w:rPr>
        <w:t>ni</w:t>
      </w:r>
      <w:r>
        <w:rPr>
          <w:i/>
          <w:color w:val="000000"/>
          <w:sz w:val="26"/>
          <w:szCs w:val="26"/>
        </w:rPr>
        <w:t>żej 21</w:t>
      </w:r>
      <w:r w:rsidR="00A6351E">
        <w:rPr>
          <w:i/>
          <w:color w:val="000000"/>
          <w:sz w:val="26"/>
          <w:szCs w:val="26"/>
        </w:rPr>
        <w:t>4</w:t>
      </w:r>
      <w:r>
        <w:rPr>
          <w:i/>
          <w:color w:val="000000"/>
          <w:sz w:val="26"/>
          <w:szCs w:val="26"/>
        </w:rPr>
        <w:t>.000 euro</w:t>
      </w:r>
    </w:p>
    <w:p w14:paraId="4B426C94" w14:textId="77777777" w:rsidR="002632D1" w:rsidRDefault="002632D1">
      <w:pPr>
        <w:ind w:left="1406"/>
        <w:rPr>
          <w:i/>
          <w:color w:val="000000"/>
        </w:rPr>
      </w:pPr>
    </w:p>
    <w:p w14:paraId="4E4C3C09" w14:textId="77777777" w:rsidR="002632D1" w:rsidRDefault="002632D1">
      <w:pPr>
        <w:ind w:left="1406"/>
        <w:rPr>
          <w:color w:val="000000"/>
        </w:rPr>
      </w:pPr>
    </w:p>
    <w:p w14:paraId="5DA8100A" w14:textId="77777777" w:rsidR="002632D1" w:rsidRDefault="0042423F">
      <w:pPr>
        <w:spacing w:after="120"/>
        <w:ind w:left="1406"/>
        <w:rPr>
          <w:b/>
          <w:color w:val="000000"/>
          <w:sz w:val="28"/>
        </w:rPr>
      </w:pP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p>
    <w:p w14:paraId="137C499E" w14:textId="77777777" w:rsidR="002632D1" w:rsidRDefault="0042423F">
      <w:pPr>
        <w:ind w:left="1406"/>
        <w:rPr>
          <w:color w:val="000000"/>
        </w:rPr>
      </w:pP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p>
    <w:p w14:paraId="22210126" w14:textId="77777777" w:rsidR="002632D1" w:rsidRDefault="002632D1">
      <w:pPr>
        <w:ind w:left="1406"/>
        <w:rPr>
          <w:color w:val="000000"/>
        </w:rPr>
      </w:pPr>
    </w:p>
    <w:p w14:paraId="6735E4F8" w14:textId="77777777" w:rsidR="002632D1" w:rsidRDefault="0042423F">
      <w:pPr>
        <w:ind w:left="5954"/>
        <w:rPr>
          <w:color w:val="000000"/>
        </w:rPr>
      </w:pPr>
      <w:r>
        <w:rPr>
          <w:color w:val="000000"/>
        </w:rPr>
        <w:t>ZATWIERDZAM:</w:t>
      </w:r>
    </w:p>
    <w:p w14:paraId="199DF9F4" w14:textId="77777777" w:rsidR="002632D1" w:rsidRDefault="002632D1">
      <w:pPr>
        <w:ind w:left="5954"/>
        <w:rPr>
          <w:color w:val="000000"/>
        </w:rPr>
      </w:pPr>
    </w:p>
    <w:p w14:paraId="5C8AC2C8" w14:textId="77777777" w:rsidR="002632D1" w:rsidRDefault="002632D1">
      <w:pPr>
        <w:ind w:left="5954"/>
        <w:rPr>
          <w:color w:val="000000"/>
        </w:rPr>
      </w:pPr>
    </w:p>
    <w:p w14:paraId="525F54E3" w14:textId="77777777" w:rsidR="002632D1" w:rsidRDefault="002632D1">
      <w:pPr>
        <w:ind w:left="5954"/>
        <w:rPr>
          <w:color w:val="000000"/>
        </w:rPr>
      </w:pPr>
    </w:p>
    <w:p w14:paraId="2E486753" w14:textId="77777777" w:rsidR="002632D1" w:rsidRDefault="0042423F">
      <w:pPr>
        <w:pStyle w:val="Styl"/>
        <w:spacing w:before="139" w:line="216" w:lineRule="exact"/>
        <w:ind w:left="5227" w:right="528" w:firstLine="585"/>
        <w:rPr>
          <w:sz w:val="17"/>
        </w:rPr>
      </w:pPr>
      <w:bookmarkStart w:id="1" w:name="_GoBack"/>
      <w:bookmarkEnd w:id="1"/>
      <w:r>
        <w:rPr>
          <w:sz w:val="17"/>
        </w:rPr>
        <w:t>............................................................</w:t>
      </w:r>
    </w:p>
    <w:p w14:paraId="2AB0B358" w14:textId="77777777" w:rsidR="002632D1" w:rsidRDefault="0042423F">
      <w:pPr>
        <w:pStyle w:val="Styl"/>
        <w:spacing w:line="216" w:lineRule="exact"/>
        <w:ind w:left="5670" w:right="527"/>
        <w:rPr>
          <w:sz w:val="20"/>
        </w:rPr>
      </w:pPr>
      <w:r>
        <w:rPr>
          <w:sz w:val="20"/>
        </w:rPr>
        <w:t>podpis Kierownika Zamawiającego</w:t>
      </w:r>
    </w:p>
    <w:p w14:paraId="57DD08CA" w14:textId="77777777" w:rsidR="002632D1" w:rsidRDefault="0042423F">
      <w:pPr>
        <w:ind w:left="5954"/>
        <w:rPr>
          <w:color w:val="000000"/>
        </w:rPr>
      </w:pPr>
      <w:r>
        <w:rPr>
          <w:sz w:val="20"/>
        </w:rPr>
        <w:t>lub osoby upoważnionej</w:t>
      </w:r>
    </w:p>
    <w:p w14:paraId="55A714B5" w14:textId="77777777" w:rsidR="002632D1" w:rsidRDefault="002632D1">
      <w:pPr>
        <w:ind w:left="1406"/>
        <w:rPr>
          <w:color w:val="000000"/>
        </w:rPr>
      </w:pPr>
    </w:p>
    <w:p w14:paraId="05D2501B" w14:textId="77777777" w:rsidR="002632D1" w:rsidRDefault="002632D1">
      <w:pPr>
        <w:ind w:left="1406"/>
        <w:rPr>
          <w:color w:val="000000"/>
        </w:rPr>
      </w:pPr>
    </w:p>
    <w:p w14:paraId="7057C1F2" w14:textId="77777777" w:rsidR="002632D1" w:rsidRDefault="002632D1">
      <w:pPr>
        <w:ind w:left="1406"/>
        <w:rPr>
          <w:color w:val="000000"/>
        </w:rPr>
      </w:pPr>
    </w:p>
    <w:p w14:paraId="71B84C35" w14:textId="77777777" w:rsidR="002632D1" w:rsidRDefault="002632D1">
      <w:pPr>
        <w:tabs>
          <w:tab w:val="left" w:pos="1701"/>
        </w:tabs>
        <w:ind w:left="1406"/>
        <w:rPr>
          <w:color w:val="000000"/>
          <w:sz w:val="16"/>
        </w:rPr>
      </w:pPr>
    </w:p>
    <w:p w14:paraId="465091A7" w14:textId="77777777" w:rsidR="002632D1" w:rsidRDefault="002632D1">
      <w:pPr>
        <w:tabs>
          <w:tab w:val="left" w:pos="1701"/>
        </w:tabs>
        <w:ind w:left="1406"/>
        <w:rPr>
          <w:color w:val="000000"/>
          <w:sz w:val="16"/>
        </w:rPr>
      </w:pPr>
    </w:p>
    <w:p w14:paraId="1BF08C03" w14:textId="77777777" w:rsidR="002632D1" w:rsidRDefault="002632D1">
      <w:pPr>
        <w:tabs>
          <w:tab w:val="left" w:pos="1701"/>
        </w:tabs>
        <w:ind w:left="1406"/>
        <w:rPr>
          <w:color w:val="000000"/>
          <w:sz w:val="16"/>
        </w:rPr>
      </w:pPr>
    </w:p>
    <w:p w14:paraId="7638087B" w14:textId="77777777" w:rsidR="002632D1" w:rsidRDefault="002632D1">
      <w:pPr>
        <w:tabs>
          <w:tab w:val="left" w:pos="1701"/>
        </w:tabs>
        <w:ind w:left="1406"/>
        <w:rPr>
          <w:color w:val="000000"/>
          <w:sz w:val="16"/>
        </w:rPr>
      </w:pPr>
    </w:p>
    <w:p w14:paraId="5EAA5C21" w14:textId="77777777" w:rsidR="000416D0" w:rsidRDefault="000416D0">
      <w:pPr>
        <w:tabs>
          <w:tab w:val="left" w:pos="1701"/>
        </w:tabs>
        <w:ind w:left="1406"/>
        <w:rPr>
          <w:color w:val="000000"/>
          <w:sz w:val="16"/>
        </w:rPr>
      </w:pPr>
    </w:p>
    <w:p w14:paraId="489D4B29" w14:textId="2151E759" w:rsidR="002632D1" w:rsidRPr="000416D0" w:rsidRDefault="00EE4EF1">
      <w:pPr>
        <w:pStyle w:val="Tekstpodstawowy21"/>
        <w:spacing w:before="120"/>
        <w:jc w:val="center"/>
        <w:rPr>
          <w:rFonts w:ascii="Times New Roman" w:hAnsi="Times New Roman"/>
          <w:b w:val="0"/>
          <w:i w:val="0"/>
          <w:sz w:val="26"/>
          <w:szCs w:val="26"/>
        </w:rPr>
        <w:sectPr w:rsidR="002632D1" w:rsidRPr="000416D0">
          <w:headerReference w:type="default" r:id="rId8"/>
          <w:type w:val="oddPage"/>
          <w:pgSz w:w="11906" w:h="16838"/>
          <w:pgMar w:top="1965" w:right="992" w:bottom="851" w:left="1134" w:header="709" w:footer="0" w:gutter="0"/>
          <w:cols w:space="708"/>
          <w:formProt w:val="0"/>
          <w:docGrid w:linePitch="100"/>
        </w:sectPr>
      </w:pPr>
      <w:r>
        <w:rPr>
          <w:rFonts w:ascii="Times New Roman" w:hAnsi="Times New Roman"/>
          <w:b w:val="0"/>
          <w:i w:val="0"/>
          <w:color w:val="000000" w:themeColor="text1"/>
          <w:sz w:val="26"/>
          <w:szCs w:val="26"/>
        </w:rPr>
        <w:t>Kobylin-Borzymy</w:t>
      </w:r>
      <w:r w:rsidR="008C496E">
        <w:rPr>
          <w:rFonts w:ascii="Times New Roman" w:hAnsi="Times New Roman"/>
          <w:b w:val="0"/>
          <w:i w:val="0"/>
          <w:color w:val="000000"/>
          <w:sz w:val="26"/>
          <w:szCs w:val="26"/>
        </w:rPr>
        <w:t>, kwiecień</w:t>
      </w:r>
      <w:r w:rsidR="0042423F" w:rsidRPr="000416D0">
        <w:rPr>
          <w:rFonts w:ascii="Times New Roman" w:hAnsi="Times New Roman"/>
          <w:b w:val="0"/>
          <w:i w:val="0"/>
          <w:color w:val="000000"/>
          <w:sz w:val="26"/>
          <w:szCs w:val="26"/>
        </w:rPr>
        <w:t xml:space="preserve"> 20</w:t>
      </w:r>
      <w:r w:rsidR="00FE56C0" w:rsidRPr="000416D0">
        <w:rPr>
          <w:rFonts w:ascii="Times New Roman" w:hAnsi="Times New Roman"/>
          <w:b w:val="0"/>
          <w:i w:val="0"/>
          <w:color w:val="000000"/>
          <w:sz w:val="26"/>
          <w:szCs w:val="26"/>
        </w:rPr>
        <w:t>20</w:t>
      </w:r>
      <w:r w:rsidR="0042423F" w:rsidRPr="000416D0">
        <w:rPr>
          <w:rFonts w:ascii="Times New Roman" w:hAnsi="Times New Roman"/>
          <w:b w:val="0"/>
          <w:i w:val="0"/>
          <w:color w:val="000000"/>
          <w:sz w:val="26"/>
          <w:szCs w:val="26"/>
        </w:rPr>
        <w:t xml:space="preserve"> r</w:t>
      </w:r>
      <w:bookmarkStart w:id="2" w:name="_Toc68572337"/>
      <w:bookmarkStart w:id="3" w:name="_Toc68572401"/>
      <w:bookmarkStart w:id="4" w:name="_Toc69003076"/>
      <w:bookmarkStart w:id="5" w:name="_Toc69003552"/>
      <w:bookmarkStart w:id="6" w:name="_Toc69003621"/>
      <w:bookmarkStart w:id="7" w:name="_Toc69090005"/>
      <w:bookmarkStart w:id="8" w:name="_Toc69712004"/>
      <w:bookmarkStart w:id="9" w:name="_Toc78252974"/>
      <w:bookmarkEnd w:id="2"/>
      <w:bookmarkEnd w:id="3"/>
      <w:bookmarkEnd w:id="4"/>
      <w:bookmarkEnd w:id="5"/>
      <w:bookmarkEnd w:id="6"/>
      <w:bookmarkEnd w:id="7"/>
      <w:bookmarkEnd w:id="8"/>
      <w:bookmarkEnd w:id="9"/>
      <w:r w:rsidR="0042423F" w:rsidRPr="000416D0">
        <w:rPr>
          <w:rFonts w:ascii="Times New Roman" w:hAnsi="Times New Roman"/>
          <w:b w:val="0"/>
          <w:i w:val="0"/>
          <w:color w:val="000000"/>
          <w:sz w:val="26"/>
          <w:szCs w:val="26"/>
        </w:rPr>
        <w:t>.</w:t>
      </w:r>
    </w:p>
    <w:p w14:paraId="55593052" w14:textId="77777777" w:rsidR="002632D1" w:rsidRDefault="0042423F" w:rsidP="004175CD">
      <w:pPr>
        <w:pStyle w:val="Nagwek11"/>
        <w:numPr>
          <w:ilvl w:val="0"/>
          <w:numId w:val="28"/>
        </w:numPr>
        <w:suppressAutoHyphens/>
        <w:spacing w:before="120" w:after="120"/>
        <w:ind w:left="709" w:hanging="349"/>
      </w:pPr>
      <w:bookmarkStart w:id="10" w:name="_Toc69712005"/>
      <w:bookmarkStart w:id="11" w:name="_Toc78252976"/>
      <w:r>
        <w:lastRenderedPageBreak/>
        <w:t>Informacje ogólne</w:t>
      </w:r>
      <w:bookmarkEnd w:id="10"/>
      <w:bookmarkEnd w:id="11"/>
    </w:p>
    <w:p w14:paraId="599F9E1E" w14:textId="77777777" w:rsidR="002632D1" w:rsidRDefault="002632D1"/>
    <w:p w14:paraId="5B81C70E" w14:textId="77777777" w:rsidR="002632D1" w:rsidRDefault="00BD4653" w:rsidP="004175CD">
      <w:pPr>
        <w:numPr>
          <w:ilvl w:val="0"/>
          <w:numId w:val="6"/>
        </w:numPr>
        <w:spacing w:after="120"/>
        <w:ind w:left="357" w:hanging="357"/>
        <w:jc w:val="both"/>
      </w:pPr>
      <w:r w:rsidRPr="00313A40">
        <w:rPr>
          <w:szCs w:val="24"/>
        </w:rPr>
        <w:t xml:space="preserve">Gmina </w:t>
      </w:r>
      <w:r w:rsidR="00EE4EF1">
        <w:rPr>
          <w:color w:val="000000" w:themeColor="text1"/>
          <w:szCs w:val="24"/>
        </w:rPr>
        <w:t>Kobylin-Borzymy</w:t>
      </w:r>
      <w:r w:rsidR="0042423F">
        <w:rPr>
          <w:szCs w:val="24"/>
        </w:rPr>
        <w:t xml:space="preserve">, </w:t>
      </w:r>
      <w:r w:rsidR="003B1CBB" w:rsidRPr="003B1CBB">
        <w:rPr>
          <w:szCs w:val="24"/>
        </w:rPr>
        <w:t xml:space="preserve">ul. Główna 11, 18-204 Kobylin-Borzymy, </w:t>
      </w:r>
      <w:r w:rsidR="0042423F">
        <w:t>zwan</w:t>
      </w:r>
      <w:r w:rsidR="00507BB4">
        <w:t>a</w:t>
      </w:r>
      <w:r w:rsidR="0042423F">
        <w:t xml:space="preserve"> dalej Zamawiającym, zaprasza do udziału w postępowaniu prowadzonym w trybie przetargu nieograniczonego na </w:t>
      </w:r>
      <w:r w:rsidR="0042423F">
        <w:rPr>
          <w:szCs w:val="24"/>
        </w:rPr>
        <w:t xml:space="preserve">dostawę </w:t>
      </w:r>
      <w:r w:rsidR="00F0086D" w:rsidRPr="00313A40">
        <w:rPr>
          <w:szCs w:val="24"/>
        </w:rPr>
        <w:t xml:space="preserve">wraz z montażem instalacji fotowoltaicznych na budynkach użyteczności publicznej w Gminie </w:t>
      </w:r>
      <w:r w:rsidR="00EE4EF1">
        <w:rPr>
          <w:color w:val="000000" w:themeColor="text1"/>
          <w:szCs w:val="24"/>
        </w:rPr>
        <w:t>Kobylin-Borzymy</w:t>
      </w:r>
      <w:r w:rsidR="0042423F">
        <w:t xml:space="preserve">, </w:t>
      </w:r>
      <w:r w:rsidR="00FF007C" w:rsidRPr="001778A9">
        <w:t>zgodnie z wymaganiami określonymi w niniejszej Specyfikacji Istotnych Warunków Zamówienia, zwanej dalej SIWZ</w:t>
      </w:r>
      <w:r w:rsidR="0042423F">
        <w:t>.</w:t>
      </w:r>
    </w:p>
    <w:p w14:paraId="1CBE3BFB" w14:textId="77777777" w:rsidR="002632D1" w:rsidRDefault="0042423F" w:rsidP="004175CD">
      <w:pPr>
        <w:numPr>
          <w:ilvl w:val="0"/>
          <w:numId w:val="6"/>
        </w:numPr>
        <w:spacing w:after="120"/>
        <w:ind w:left="357" w:hanging="357"/>
        <w:jc w:val="both"/>
      </w:pPr>
      <w:r>
        <w:t xml:space="preserve">Postępowanie prowadzone jest wg przepisów ustawy z dnia 29 stycznia 2004 r. Prawo zamówień publicznych (t. jedn. </w:t>
      </w:r>
      <w:r>
        <w:rPr>
          <w:szCs w:val="24"/>
        </w:rPr>
        <w:t xml:space="preserve">Dz. U. </w:t>
      </w:r>
      <w:r w:rsidR="00A5295B" w:rsidRPr="00CE7533">
        <w:rPr>
          <w:bCs/>
        </w:rPr>
        <w:t>2019 poz. 1843</w:t>
      </w:r>
      <w:r>
        <w:t xml:space="preserve">), zwanej dalej ustawą </w:t>
      </w:r>
      <w:proofErr w:type="spellStart"/>
      <w:r>
        <w:t>Pzp</w:t>
      </w:r>
      <w:proofErr w:type="spellEnd"/>
      <w:r>
        <w:t xml:space="preserve">. </w:t>
      </w:r>
    </w:p>
    <w:p w14:paraId="490FC222" w14:textId="77777777" w:rsidR="007663DC" w:rsidRDefault="007663DC" w:rsidP="004175CD">
      <w:pPr>
        <w:numPr>
          <w:ilvl w:val="0"/>
          <w:numId w:val="6"/>
        </w:numPr>
        <w:spacing w:after="120"/>
        <w:ind w:left="357" w:hanging="357"/>
        <w:jc w:val="both"/>
      </w:pPr>
      <w:r w:rsidRPr="00843601">
        <w:rPr>
          <w:color w:val="000000"/>
          <w:szCs w:val="24"/>
        </w:rPr>
        <w:t xml:space="preserve">Przedmiot zamówienia będzie realizowany z udziałem </w:t>
      </w:r>
      <w:r w:rsidRPr="00331DFB">
        <w:rPr>
          <w:color w:val="000000"/>
          <w:szCs w:val="24"/>
        </w:rPr>
        <w:t xml:space="preserve">środków pochodzących z Europejskiego </w:t>
      </w:r>
      <w:r w:rsidRPr="008C496E">
        <w:rPr>
          <w:color w:val="000000"/>
          <w:szCs w:val="24"/>
        </w:rPr>
        <w:t>Funduszu Rozwoju Regionalnego na podstawie projektu pn. „</w:t>
      </w:r>
      <w:r w:rsidR="00D01B8E" w:rsidRPr="008C496E">
        <w:rPr>
          <w:szCs w:val="24"/>
        </w:rPr>
        <w:t xml:space="preserve">Montaż instalacji odnawialnych źródeł energii w gminie Kobylin-Borzymy </w:t>
      </w:r>
      <w:r w:rsidRPr="008C496E">
        <w:rPr>
          <w:color w:val="000000"/>
          <w:szCs w:val="24"/>
        </w:rPr>
        <w:t xml:space="preserve">” realizowanego w ramach Regionalnego Programu Operacyjnego Województwa Podlaskiego na lata 2014-2020, Oś Priorytetowa V Gospodarka niskoemisyjna Działanie 5.1 Energetyka oparta na odnawialnych źródłach energii, </w:t>
      </w:r>
      <w:r w:rsidR="00D472D0" w:rsidRPr="008C496E">
        <w:rPr>
          <w:color w:val="000000"/>
          <w:szCs w:val="24"/>
        </w:rPr>
        <w:t xml:space="preserve">nr wniosku </w:t>
      </w:r>
      <w:r w:rsidR="00D472D0" w:rsidRPr="008C496E">
        <w:rPr>
          <w:bCs/>
          <w:color w:val="000000"/>
          <w:szCs w:val="24"/>
        </w:rPr>
        <w:t>RPO</w:t>
      </w:r>
      <w:r w:rsidR="00D01B8E" w:rsidRPr="008C496E">
        <w:rPr>
          <w:bCs/>
          <w:color w:val="000000"/>
          <w:szCs w:val="24"/>
        </w:rPr>
        <w:t>.05.01.00-20-0622/19</w:t>
      </w:r>
    </w:p>
    <w:p w14:paraId="7C9763CC" w14:textId="77777777" w:rsidR="002632D1" w:rsidRDefault="002632D1">
      <w:pPr>
        <w:jc w:val="both"/>
      </w:pPr>
    </w:p>
    <w:p w14:paraId="56DC73F5" w14:textId="77777777" w:rsidR="002632D1" w:rsidRDefault="0042423F">
      <w:pPr>
        <w:pStyle w:val="Nagwek11"/>
        <w:suppressAutoHyphens/>
      </w:pPr>
      <w:bookmarkStart w:id="12" w:name="_Toc69712006"/>
      <w:bookmarkStart w:id="13" w:name="_Toc78252977"/>
      <w:r>
        <w:t>II. Opis przedmiotu zamówienia</w:t>
      </w:r>
      <w:bookmarkEnd w:id="12"/>
      <w:bookmarkEnd w:id="13"/>
    </w:p>
    <w:p w14:paraId="625958BE" w14:textId="77777777" w:rsidR="002632D1" w:rsidRDefault="002632D1">
      <w:pPr>
        <w:pStyle w:val="Skrconyadreszwrotny"/>
        <w:rPr>
          <w:sz w:val="20"/>
        </w:rPr>
      </w:pPr>
    </w:p>
    <w:p w14:paraId="18AE4997" w14:textId="77777777" w:rsidR="00FE0221" w:rsidRDefault="00FA477F" w:rsidP="004175CD">
      <w:pPr>
        <w:numPr>
          <w:ilvl w:val="0"/>
          <w:numId w:val="29"/>
        </w:numPr>
        <w:suppressAutoHyphens/>
        <w:spacing w:after="120"/>
        <w:ind w:left="425" w:hanging="357"/>
        <w:jc w:val="both"/>
      </w:pPr>
      <w:r w:rsidRPr="00313A40">
        <w:rPr>
          <w:szCs w:val="24"/>
        </w:rPr>
        <w:t xml:space="preserve">Przedmiotem zamówienia jest dostawa wraz z montażem </w:t>
      </w:r>
      <w:r w:rsidR="009777F0">
        <w:rPr>
          <w:szCs w:val="24"/>
        </w:rPr>
        <w:t>trzech</w:t>
      </w:r>
      <w:r w:rsidR="005250A5" w:rsidRPr="00313A40">
        <w:rPr>
          <w:szCs w:val="24"/>
        </w:rPr>
        <w:t xml:space="preserve"> instalacji fotowoltaicznych na budynkach użyteczności publicznej na terenie Gminy </w:t>
      </w:r>
      <w:r w:rsidR="00EE4EF1">
        <w:rPr>
          <w:color w:val="000000" w:themeColor="text1"/>
          <w:szCs w:val="24"/>
        </w:rPr>
        <w:t>Kobylin-Borzymy</w:t>
      </w:r>
      <w:r w:rsidR="007663DC">
        <w:rPr>
          <w:szCs w:val="24"/>
        </w:rPr>
        <w:t xml:space="preserve"> </w:t>
      </w:r>
      <w:r w:rsidR="005250A5" w:rsidRPr="00331DFB">
        <w:rPr>
          <w:szCs w:val="24"/>
        </w:rPr>
        <w:t>–</w:t>
      </w:r>
      <w:r w:rsidR="005250A5" w:rsidRPr="002C2137">
        <w:rPr>
          <w:szCs w:val="24"/>
        </w:rPr>
        <w:t xml:space="preserve"> szczegółowe informacje dotyczące przedmiotu zamówienia zawiera załącznik nr </w:t>
      </w:r>
      <w:r w:rsidR="00250525">
        <w:rPr>
          <w:szCs w:val="24"/>
        </w:rPr>
        <w:t>2</w:t>
      </w:r>
      <w:r w:rsidR="005250A5" w:rsidRPr="002C2137">
        <w:rPr>
          <w:szCs w:val="24"/>
        </w:rPr>
        <w:t xml:space="preserve"> do SIWZ</w:t>
      </w:r>
      <w:r w:rsidR="005250A5">
        <w:rPr>
          <w:szCs w:val="24"/>
        </w:rPr>
        <w:t>.</w:t>
      </w:r>
    </w:p>
    <w:p w14:paraId="7149F427" w14:textId="77777777" w:rsidR="00FE0221" w:rsidRPr="00D649BD" w:rsidRDefault="005250A5" w:rsidP="004175CD">
      <w:pPr>
        <w:pStyle w:val="Akapitzlist"/>
        <w:numPr>
          <w:ilvl w:val="0"/>
          <w:numId w:val="29"/>
        </w:numPr>
        <w:ind w:left="426"/>
        <w:jc w:val="both"/>
      </w:pPr>
      <w:r>
        <w:t>P</w:t>
      </w:r>
      <w:r w:rsidR="00FE0221">
        <w:t xml:space="preserve">rzedmiot zamówienia </w:t>
      </w:r>
      <w:r w:rsidR="00FE0221" w:rsidRPr="00D649BD">
        <w:t>obejmuje</w:t>
      </w:r>
      <w:r w:rsidR="007D3F6E" w:rsidRPr="00D649BD">
        <w:t xml:space="preserve"> </w:t>
      </w:r>
      <w:r w:rsidRPr="00D649BD">
        <w:t xml:space="preserve">wykonanie </w:t>
      </w:r>
      <w:r w:rsidR="007D3F6E" w:rsidRPr="00D649BD">
        <w:t>instalacj</w:t>
      </w:r>
      <w:r w:rsidRPr="00D649BD">
        <w:t>i</w:t>
      </w:r>
      <w:r w:rsidR="007D3F6E" w:rsidRPr="00D649BD">
        <w:t xml:space="preserve"> fotowoltaiczn</w:t>
      </w:r>
      <w:r w:rsidRPr="00D649BD">
        <w:t>ych</w:t>
      </w:r>
      <w:r w:rsidR="007D3F6E" w:rsidRPr="00D649BD">
        <w:t xml:space="preserve"> na następujących obiektach</w:t>
      </w:r>
      <w:r w:rsidR="00FE0221" w:rsidRPr="00D649BD">
        <w:t>:</w:t>
      </w:r>
    </w:p>
    <w:p w14:paraId="3D287541" w14:textId="77777777" w:rsidR="007B0532" w:rsidRPr="002F76D9" w:rsidRDefault="007B0532" w:rsidP="007B0532">
      <w:pPr>
        <w:pStyle w:val="Akapitzlist"/>
        <w:numPr>
          <w:ilvl w:val="0"/>
          <w:numId w:val="86"/>
        </w:numPr>
        <w:ind w:left="851"/>
        <w:jc w:val="both"/>
        <w:rPr>
          <w:szCs w:val="24"/>
        </w:rPr>
      </w:pPr>
      <w:r w:rsidRPr="00D649BD">
        <w:rPr>
          <w:color w:val="000000"/>
          <w:szCs w:val="24"/>
        </w:rPr>
        <w:t xml:space="preserve">budynek Urzędu </w:t>
      </w:r>
      <w:r w:rsidR="00A55BD5" w:rsidRPr="00A55BD5">
        <w:rPr>
          <w:color w:val="000000"/>
          <w:szCs w:val="24"/>
        </w:rPr>
        <w:t>Kobylin-</w:t>
      </w:r>
      <w:r w:rsidR="00A55BD5" w:rsidRPr="002F76D9">
        <w:rPr>
          <w:color w:val="000000"/>
          <w:szCs w:val="24"/>
        </w:rPr>
        <w:t>Borzymy, ul Główna 11, 18-204 Kobylin Borzymy</w:t>
      </w:r>
      <w:r w:rsidR="00B22C3B" w:rsidRPr="002F76D9">
        <w:rPr>
          <w:szCs w:val="24"/>
        </w:rPr>
        <w:t xml:space="preserve"> </w:t>
      </w:r>
      <w:r w:rsidRPr="002F76D9">
        <w:rPr>
          <w:szCs w:val="24"/>
        </w:rPr>
        <w:t xml:space="preserve">– </w:t>
      </w:r>
      <w:r w:rsidR="007E6186" w:rsidRPr="002F76D9">
        <w:rPr>
          <w:color w:val="000000"/>
          <w:szCs w:val="24"/>
        </w:rPr>
        <w:t xml:space="preserve">minimalna moc wyjściowa z paneli DC </w:t>
      </w:r>
      <w:r w:rsidR="00483357" w:rsidRPr="002F76D9">
        <w:rPr>
          <w:color w:val="000000"/>
          <w:szCs w:val="24"/>
        </w:rPr>
        <w:t>11 160</w:t>
      </w:r>
      <w:r w:rsidR="007E6186" w:rsidRPr="002F76D9">
        <w:rPr>
          <w:color w:val="000000"/>
          <w:szCs w:val="24"/>
        </w:rPr>
        <w:t xml:space="preserve"> </w:t>
      </w:r>
      <w:proofErr w:type="spellStart"/>
      <w:r w:rsidR="007E6186" w:rsidRPr="002F76D9">
        <w:rPr>
          <w:color w:val="000000"/>
          <w:szCs w:val="24"/>
        </w:rPr>
        <w:t>Wp</w:t>
      </w:r>
      <w:proofErr w:type="spellEnd"/>
      <w:r w:rsidRPr="002F76D9">
        <w:rPr>
          <w:szCs w:val="24"/>
        </w:rPr>
        <w:t>;</w:t>
      </w:r>
    </w:p>
    <w:p w14:paraId="54270678" w14:textId="77777777" w:rsidR="007B0532" w:rsidRPr="002F76D9" w:rsidRDefault="007F577F" w:rsidP="007F577F">
      <w:pPr>
        <w:pStyle w:val="Akapitzlist"/>
        <w:numPr>
          <w:ilvl w:val="0"/>
          <w:numId w:val="86"/>
        </w:numPr>
        <w:ind w:left="850" w:hanging="357"/>
        <w:jc w:val="both"/>
        <w:rPr>
          <w:szCs w:val="24"/>
        </w:rPr>
      </w:pPr>
      <w:r w:rsidRPr="002F76D9">
        <w:rPr>
          <w:color w:val="000000"/>
          <w:szCs w:val="24"/>
        </w:rPr>
        <w:t>hydrofornia Pszczółczyn</w:t>
      </w:r>
      <w:r w:rsidR="007B0532" w:rsidRPr="002F76D9">
        <w:rPr>
          <w:szCs w:val="24"/>
        </w:rPr>
        <w:t xml:space="preserve"> – </w:t>
      </w:r>
      <w:r w:rsidR="007E6186" w:rsidRPr="002F76D9">
        <w:rPr>
          <w:color w:val="000000"/>
          <w:szCs w:val="24"/>
        </w:rPr>
        <w:t xml:space="preserve">minimalna moc wyjściowa z paneli DC </w:t>
      </w:r>
      <w:r w:rsidRPr="002F76D9">
        <w:rPr>
          <w:color w:val="000000"/>
          <w:szCs w:val="24"/>
        </w:rPr>
        <w:t>30 690</w:t>
      </w:r>
      <w:r w:rsidR="007E6186" w:rsidRPr="002F76D9">
        <w:rPr>
          <w:color w:val="000000"/>
          <w:szCs w:val="24"/>
        </w:rPr>
        <w:t xml:space="preserve"> </w:t>
      </w:r>
      <w:proofErr w:type="spellStart"/>
      <w:r w:rsidR="007E6186" w:rsidRPr="002F76D9">
        <w:rPr>
          <w:color w:val="000000"/>
          <w:szCs w:val="24"/>
        </w:rPr>
        <w:t>Wp</w:t>
      </w:r>
      <w:proofErr w:type="spellEnd"/>
      <w:r w:rsidRPr="002F76D9">
        <w:rPr>
          <w:szCs w:val="24"/>
        </w:rPr>
        <w:t>;</w:t>
      </w:r>
    </w:p>
    <w:p w14:paraId="78300AD9" w14:textId="77777777" w:rsidR="007F577F" w:rsidRPr="00DE2F05" w:rsidRDefault="007F577F" w:rsidP="007B0532">
      <w:pPr>
        <w:pStyle w:val="Akapitzlist"/>
        <w:numPr>
          <w:ilvl w:val="0"/>
          <w:numId w:val="86"/>
        </w:numPr>
        <w:spacing w:after="120"/>
        <w:ind w:left="851" w:hanging="357"/>
        <w:jc w:val="both"/>
      </w:pPr>
      <w:r w:rsidRPr="002F76D9">
        <w:rPr>
          <w:szCs w:val="24"/>
        </w:rPr>
        <w:t xml:space="preserve">hydrofornia </w:t>
      </w:r>
      <w:r w:rsidRPr="002F76D9">
        <w:rPr>
          <w:color w:val="000000"/>
          <w:szCs w:val="24"/>
        </w:rPr>
        <w:t>Kobylin-Borzymy</w:t>
      </w:r>
      <w:r w:rsidRPr="002F76D9">
        <w:rPr>
          <w:szCs w:val="24"/>
        </w:rPr>
        <w:t xml:space="preserve"> – minimalna moc wyjściowa z paneli DC 39 680 </w:t>
      </w:r>
      <w:proofErr w:type="spellStart"/>
      <w:r w:rsidRPr="002F76D9">
        <w:rPr>
          <w:szCs w:val="24"/>
        </w:rPr>
        <w:t>Wp</w:t>
      </w:r>
      <w:proofErr w:type="spellEnd"/>
      <w:r>
        <w:t>.</w:t>
      </w:r>
    </w:p>
    <w:p w14:paraId="661D1E31" w14:textId="77777777" w:rsidR="00FE0221" w:rsidRDefault="00FE0221" w:rsidP="007B0532">
      <w:pPr>
        <w:pStyle w:val="Akapitzlist"/>
        <w:numPr>
          <w:ilvl w:val="0"/>
          <w:numId w:val="29"/>
        </w:numPr>
        <w:spacing w:after="120"/>
        <w:ind w:left="426" w:hanging="357"/>
        <w:jc w:val="both"/>
      </w:pPr>
      <w:r>
        <w:t xml:space="preserve">Zaoferowanie </w:t>
      </w:r>
      <w:r w:rsidR="007663DC">
        <w:t>instalacji</w:t>
      </w:r>
      <w:r>
        <w:t xml:space="preserve"> fotowoltaicznych nie spełniających wymagań minimalnych określonych w załącznik</w:t>
      </w:r>
      <w:r w:rsidR="00250525">
        <w:t>u</w:t>
      </w:r>
      <w:r>
        <w:t xml:space="preserve"> nr </w:t>
      </w:r>
      <w:r w:rsidR="00250525">
        <w:t>2</w:t>
      </w:r>
      <w:r>
        <w:t xml:space="preserve"> do SIWZ skutkować będzie odrzuceniem oferty.</w:t>
      </w:r>
    </w:p>
    <w:p w14:paraId="061C2548" w14:textId="77777777" w:rsidR="00FE0221" w:rsidRDefault="00FE0221" w:rsidP="007B0532">
      <w:pPr>
        <w:pStyle w:val="Akapitzlist"/>
        <w:numPr>
          <w:ilvl w:val="0"/>
          <w:numId w:val="29"/>
        </w:numPr>
        <w:spacing w:after="120"/>
        <w:ind w:left="426" w:hanging="357"/>
        <w:jc w:val="both"/>
      </w:pPr>
      <w:r w:rsidRPr="007B0532">
        <w:rPr>
          <w:rFonts w:cs="Calibri"/>
        </w:rPr>
        <w:t xml:space="preserve">Jeżeli w dokumentacji technicznej lub innych dokumentach załączonych do niniejszej SIWZ  opisano przedmiot zamówienia ze wskazaniem jakiegokolwiek znaku towarowego, patentu, pochodzenia, źródła lub szczególnego procesu, który charakteryzuje produkty lub usługi dostarczane przez konkretnego wykonawcę należy przyjąć że wskazaniu takiemu towarzyszy określenie „lub równoważny”, „równoważnie opisanym”, </w:t>
      </w:r>
      <w:r>
        <w:t xml:space="preserve">co oznacza, że Zamawiający </w:t>
      </w:r>
      <w:r w:rsidRPr="007B0532">
        <w:rPr>
          <w:spacing w:val="-1"/>
        </w:rPr>
        <w:t xml:space="preserve">dopuszcza złożenie oferty w tej części przedmiotu zamówienia o równoważnych parametrach </w:t>
      </w:r>
      <w:r>
        <w:t>technicznych, eksploatacyjnych i użytkowych. Jeżeli w SIWZ, dokumentacji projektowej lub innych dokumentach załączonych do niniejszej SIWZ, Zamawiający żąda przedstawienia dokumentu, certyfikatu wydanego przez jednostkę oceniającą zgodność lub sprawozdania z badań przeprowadzonych przez tą jednostkę, Zamawiający akceptuje również certyfikaty wydane przez inne równoważne jednostki oceniające zgodność, bądź inne dokumenty stanowiące środki dowodowe.</w:t>
      </w:r>
    </w:p>
    <w:p w14:paraId="00CEE8B8" w14:textId="77777777" w:rsidR="00FE0221" w:rsidRPr="007B0532" w:rsidRDefault="00FE0221" w:rsidP="007B0532">
      <w:pPr>
        <w:pStyle w:val="Akapitzlist"/>
        <w:numPr>
          <w:ilvl w:val="0"/>
          <w:numId w:val="29"/>
        </w:numPr>
        <w:spacing w:after="120"/>
        <w:ind w:left="426" w:hanging="357"/>
        <w:jc w:val="both"/>
      </w:pPr>
      <w:r w:rsidRPr="007B0532">
        <w:rPr>
          <w:szCs w:val="24"/>
        </w:rPr>
        <w:t xml:space="preserve">Jeśli w opisach występują: normy, europejskie oceny techniczne, aprobaty, specyfikacje techniczne lub systemy referencji technicznych o których mowa w art. 30 ust. 1 pkt 2 i ust. 3 ustawy </w:t>
      </w:r>
      <w:proofErr w:type="spellStart"/>
      <w:r w:rsidRPr="007B0532">
        <w:rPr>
          <w:szCs w:val="24"/>
        </w:rPr>
        <w:t>Pzp</w:t>
      </w:r>
      <w:proofErr w:type="spellEnd"/>
      <w:r w:rsidRPr="007B0532">
        <w:rPr>
          <w:szCs w:val="24"/>
        </w:rPr>
        <w:t>, należy to traktować jedynie jako pomoc w opisie przedmiotu zamówienia. W każdym przypadku dopuszczalne są rozwiązania równoważne opisywanym.</w:t>
      </w:r>
    </w:p>
    <w:p w14:paraId="1CC278BE" w14:textId="77777777" w:rsidR="00FE0221" w:rsidRDefault="00FE0221" w:rsidP="007B0532">
      <w:pPr>
        <w:pStyle w:val="Akapitzlist"/>
        <w:numPr>
          <w:ilvl w:val="0"/>
          <w:numId w:val="29"/>
        </w:numPr>
        <w:spacing w:after="120"/>
        <w:ind w:left="426" w:hanging="357"/>
        <w:jc w:val="both"/>
      </w:pPr>
      <w:r>
        <w:lastRenderedPageBreak/>
        <w:t xml:space="preserve">Zamawiający nie dopuszcza możliwości złożenia oferty przewidującej odmienny niż określony w niniejszej </w:t>
      </w:r>
      <w:r w:rsidRPr="007B0532">
        <w:rPr>
          <w:iCs/>
        </w:rPr>
        <w:t>SIWZ</w:t>
      </w:r>
      <w:r>
        <w:t xml:space="preserve"> sposób wykonania zamówienia (oferty wariantowej).</w:t>
      </w:r>
    </w:p>
    <w:p w14:paraId="6B9ED6B5" w14:textId="77777777" w:rsidR="00FE0221" w:rsidRDefault="00FE0221" w:rsidP="007B0532">
      <w:pPr>
        <w:pStyle w:val="Akapitzlist"/>
        <w:numPr>
          <w:ilvl w:val="0"/>
          <w:numId w:val="29"/>
        </w:numPr>
        <w:spacing w:after="120"/>
        <w:ind w:left="426" w:hanging="357"/>
        <w:jc w:val="both"/>
      </w:pPr>
      <w:r>
        <w:t>Wykonawca zobowiązany jest do wskazania w ofercie części zamówienia, której realizację zamierza powierzyć podwykonawcom [wymagane oświadczenie w ww. zakresie zawarte jest na formularzu ofertowym].</w:t>
      </w:r>
    </w:p>
    <w:p w14:paraId="479FC03F" w14:textId="77777777" w:rsidR="00FE0221" w:rsidRPr="007B0532" w:rsidRDefault="00FE0221" w:rsidP="007B0532">
      <w:pPr>
        <w:pStyle w:val="Akapitzlist"/>
        <w:numPr>
          <w:ilvl w:val="0"/>
          <w:numId w:val="29"/>
        </w:numPr>
        <w:spacing w:after="120"/>
        <w:ind w:left="426" w:hanging="357"/>
        <w:jc w:val="both"/>
      </w:pPr>
      <w:r>
        <w:t>Nazwa i kod wg Wspólnego Słownika Zamówień (CPV):</w:t>
      </w:r>
      <w:r w:rsidRPr="007B0532">
        <w:rPr>
          <w:rFonts w:cs="EUAlbertina"/>
          <w:sz w:val="17"/>
          <w:szCs w:val="17"/>
        </w:rPr>
        <w:t xml:space="preserve"> </w:t>
      </w:r>
      <w:r w:rsidR="00E93370" w:rsidRPr="007B0532">
        <w:rPr>
          <w:rFonts w:cs="Calibri"/>
        </w:rPr>
        <w:t>słoneczne moduły</w:t>
      </w:r>
      <w:r w:rsidR="007663DC" w:rsidRPr="007B0532">
        <w:rPr>
          <w:rFonts w:cs="Calibri"/>
        </w:rPr>
        <w:t xml:space="preserve"> fotoelektryczne: 09.33.12.00-0</w:t>
      </w:r>
      <w:r w:rsidRPr="007B0532">
        <w:rPr>
          <w:szCs w:val="24"/>
        </w:rPr>
        <w:t>.</w:t>
      </w:r>
    </w:p>
    <w:p w14:paraId="569F1511" w14:textId="6ACBB957" w:rsidR="002632D1" w:rsidRPr="00051E85" w:rsidRDefault="00FE0221" w:rsidP="007B0532">
      <w:pPr>
        <w:pStyle w:val="Akapitzlist"/>
        <w:numPr>
          <w:ilvl w:val="0"/>
          <w:numId w:val="29"/>
        </w:numPr>
        <w:spacing w:after="120"/>
        <w:ind w:left="426" w:hanging="357"/>
        <w:jc w:val="both"/>
      </w:pPr>
      <w:r w:rsidRPr="007B0532">
        <w:rPr>
          <w:iCs/>
        </w:rPr>
        <w:t xml:space="preserve">Wykonawca zobowiązany jest zaoferować </w:t>
      </w:r>
      <w:r w:rsidRPr="007B0532">
        <w:rPr>
          <w:rFonts w:cs="Calibri"/>
        </w:rPr>
        <w:t xml:space="preserve">na warunkach opisanych we wzorze umowy stanowiącym załącznik nr </w:t>
      </w:r>
      <w:r w:rsidR="00386055">
        <w:rPr>
          <w:rFonts w:cs="Calibri"/>
        </w:rPr>
        <w:t>7</w:t>
      </w:r>
      <w:r w:rsidR="00386055" w:rsidRPr="007B0532">
        <w:rPr>
          <w:rFonts w:cs="Calibri"/>
        </w:rPr>
        <w:t xml:space="preserve"> </w:t>
      </w:r>
      <w:r w:rsidRPr="007B0532">
        <w:rPr>
          <w:rFonts w:cs="Calibri"/>
        </w:rPr>
        <w:t xml:space="preserve">do SIWZ minimum 5 –letnią gwarancję na </w:t>
      </w:r>
      <w:r w:rsidRPr="007B0532">
        <w:rPr>
          <w:iCs/>
          <w:szCs w:val="24"/>
        </w:rPr>
        <w:t>zainstalowane</w:t>
      </w:r>
      <w:r w:rsidRPr="007B0532">
        <w:rPr>
          <w:rFonts w:cs="Calibri"/>
          <w:szCs w:val="24"/>
        </w:rPr>
        <w:t xml:space="preserve"> </w:t>
      </w:r>
      <w:r w:rsidRPr="007B0532">
        <w:rPr>
          <w:rFonts w:cs="Calibri"/>
        </w:rPr>
        <w:t>moduły fotowoltaiczne</w:t>
      </w:r>
      <w:r w:rsidRPr="007B0532">
        <w:rPr>
          <w:rFonts w:cs="Calibri"/>
          <w:szCs w:val="24"/>
        </w:rPr>
        <w:t xml:space="preserve">, </w:t>
      </w:r>
      <w:r w:rsidRPr="007B0532">
        <w:rPr>
          <w:rFonts w:cs="Calibri"/>
        </w:rPr>
        <w:t>inwertery</w:t>
      </w:r>
      <w:r w:rsidRPr="007B0532">
        <w:rPr>
          <w:rFonts w:cs="Calibri"/>
          <w:szCs w:val="24"/>
        </w:rPr>
        <w:t xml:space="preserve">, </w:t>
      </w:r>
      <w:r w:rsidRPr="007B0532">
        <w:rPr>
          <w:rFonts w:cs="Calibri"/>
        </w:rPr>
        <w:t>pozostałe elementy</w:t>
      </w:r>
      <w:r w:rsidRPr="007B0532">
        <w:rPr>
          <w:rFonts w:cs="Calibri"/>
          <w:szCs w:val="24"/>
        </w:rPr>
        <w:t xml:space="preserve">, </w:t>
      </w:r>
      <w:r w:rsidRPr="007B0532">
        <w:rPr>
          <w:rFonts w:cs="Calibri"/>
          <w:iCs/>
          <w:szCs w:val="24"/>
        </w:rPr>
        <w:t>materiały i urząd</w:t>
      </w:r>
      <w:r w:rsidRPr="007B0532">
        <w:rPr>
          <w:rFonts w:cs="Calibri"/>
          <w:szCs w:val="24"/>
        </w:rPr>
        <w:t xml:space="preserve">zenia wykorzystane do montażu instalacji oraz na </w:t>
      </w:r>
      <w:r w:rsidRPr="007B0532">
        <w:rPr>
          <w:rFonts w:cs="Calibri"/>
          <w:iCs/>
          <w:szCs w:val="24"/>
        </w:rPr>
        <w:t>wykonane prace in</w:t>
      </w:r>
      <w:r w:rsidRPr="007B0532">
        <w:rPr>
          <w:rFonts w:cs="Calibri"/>
          <w:szCs w:val="24"/>
        </w:rPr>
        <w:t>stalacyjne.</w:t>
      </w:r>
    </w:p>
    <w:p w14:paraId="2473C9BE" w14:textId="5831E908" w:rsidR="00051E85" w:rsidRPr="00051E85" w:rsidRDefault="00051E85" w:rsidP="007B0532">
      <w:pPr>
        <w:pStyle w:val="Akapitzlist"/>
        <w:numPr>
          <w:ilvl w:val="0"/>
          <w:numId w:val="29"/>
        </w:numPr>
        <w:spacing w:after="120"/>
        <w:ind w:left="426" w:hanging="357"/>
        <w:jc w:val="both"/>
      </w:pPr>
      <w:r>
        <w:rPr>
          <w:rFonts w:cs="Calibri"/>
          <w:szCs w:val="24"/>
        </w:rPr>
        <w:t xml:space="preserve"> Zmawiający nie </w:t>
      </w:r>
      <w:r w:rsidRPr="00051E85">
        <w:rPr>
          <w:rFonts w:cs="Calibri"/>
          <w:szCs w:val="24"/>
        </w:rPr>
        <w:t xml:space="preserve">przewiduje   zamówień </w:t>
      </w:r>
      <w:r w:rsidRPr="00051E85">
        <w:rPr>
          <w:rFonts w:ascii="Open Sans" w:hAnsi="Open Sans"/>
          <w:shd w:val="clear" w:color="auto" w:fill="FFFFFF"/>
        </w:rPr>
        <w:t>o których mowa w art. 67 ust. 1 pkt 6 i 7 lub art. 134 ust. 6 pkt 3.</w:t>
      </w:r>
    </w:p>
    <w:p w14:paraId="2FF80166" w14:textId="77777777" w:rsidR="002632D1" w:rsidRDefault="002632D1">
      <w:pPr>
        <w:pStyle w:val="Tekstpodstawowywcity"/>
        <w:spacing w:before="120"/>
        <w:ind w:left="0" w:firstLine="0"/>
        <w:jc w:val="both"/>
        <w:rPr>
          <w:szCs w:val="24"/>
        </w:rPr>
      </w:pPr>
    </w:p>
    <w:p w14:paraId="585A5FD3" w14:textId="77777777" w:rsidR="002632D1" w:rsidRDefault="0042423F">
      <w:pPr>
        <w:pStyle w:val="Nagwek11"/>
      </w:pPr>
      <w:bookmarkStart w:id="14" w:name="_Toc69712007"/>
      <w:bookmarkStart w:id="15" w:name="_Toc78252978"/>
      <w:r>
        <w:t>III. Termin wykonania zamówienia</w:t>
      </w:r>
      <w:bookmarkEnd w:id="14"/>
      <w:bookmarkEnd w:id="15"/>
    </w:p>
    <w:p w14:paraId="1E1AFD38" w14:textId="77777777" w:rsidR="002632D1" w:rsidRDefault="002632D1"/>
    <w:p w14:paraId="0C70FF79" w14:textId="77777777" w:rsidR="00D83820" w:rsidRPr="00350F88" w:rsidRDefault="00D83820" w:rsidP="00D83820">
      <w:pPr>
        <w:pStyle w:val="Bezodstpw"/>
        <w:spacing w:line="360" w:lineRule="auto"/>
        <w:rPr>
          <w:rFonts w:ascii="Times New Roman" w:hAnsi="Times New Roman"/>
          <w:sz w:val="24"/>
          <w:szCs w:val="24"/>
        </w:rPr>
      </w:pPr>
      <w:r w:rsidRPr="00350F88">
        <w:rPr>
          <w:rFonts w:ascii="Times New Roman" w:hAnsi="Times New Roman"/>
          <w:sz w:val="24"/>
          <w:szCs w:val="24"/>
        </w:rPr>
        <w:t>Zamówienie powinno być zrealizowane</w:t>
      </w:r>
      <w:r w:rsidR="004444D7" w:rsidRPr="004444D7">
        <w:rPr>
          <w:rFonts w:ascii="Times New Roman" w:hAnsi="Times New Roman"/>
          <w:sz w:val="24"/>
          <w:szCs w:val="24"/>
        </w:rPr>
        <w:t xml:space="preserve"> </w:t>
      </w:r>
      <w:r w:rsidR="004444D7" w:rsidRPr="00350F88">
        <w:rPr>
          <w:rFonts w:ascii="Times New Roman" w:hAnsi="Times New Roman"/>
          <w:sz w:val="24"/>
          <w:szCs w:val="24"/>
        </w:rPr>
        <w:t xml:space="preserve">w </w:t>
      </w:r>
      <w:r w:rsidR="004444D7" w:rsidRPr="008C496E">
        <w:rPr>
          <w:rFonts w:ascii="Times New Roman" w:hAnsi="Times New Roman"/>
          <w:sz w:val="24"/>
          <w:szCs w:val="24"/>
        </w:rPr>
        <w:t xml:space="preserve">terminie </w:t>
      </w:r>
      <w:r w:rsidR="004444D7" w:rsidRPr="008C496E">
        <w:rPr>
          <w:rFonts w:ascii="Times New Roman" w:hAnsi="Times New Roman"/>
          <w:b/>
          <w:sz w:val="24"/>
          <w:szCs w:val="24"/>
        </w:rPr>
        <w:t xml:space="preserve">do </w:t>
      </w:r>
      <w:r w:rsidR="004525E9" w:rsidRPr="008C496E">
        <w:rPr>
          <w:rFonts w:ascii="Times New Roman" w:hAnsi="Times New Roman"/>
          <w:b/>
          <w:sz w:val="24"/>
          <w:szCs w:val="24"/>
        </w:rPr>
        <w:t xml:space="preserve">30.09.2020 </w:t>
      </w:r>
      <w:r w:rsidR="004444D7" w:rsidRPr="008C496E">
        <w:rPr>
          <w:rFonts w:ascii="Times New Roman" w:hAnsi="Times New Roman"/>
          <w:b/>
          <w:sz w:val="24"/>
          <w:szCs w:val="24"/>
        </w:rPr>
        <w:t xml:space="preserve"> r.</w:t>
      </w:r>
    </w:p>
    <w:p w14:paraId="66058C49" w14:textId="77777777" w:rsidR="002632D1" w:rsidRDefault="002632D1">
      <w:pPr>
        <w:suppressAutoHyphens/>
        <w:ind w:right="-1"/>
        <w:rPr>
          <w:b/>
        </w:rPr>
      </w:pPr>
    </w:p>
    <w:p w14:paraId="7DE3C9B9" w14:textId="77777777" w:rsidR="002632D1" w:rsidRDefault="0042423F">
      <w:pPr>
        <w:pStyle w:val="Nagwek21"/>
        <w:rPr>
          <w:rFonts w:ascii="Times New Roman" w:hAnsi="Times New Roman"/>
        </w:rPr>
      </w:pPr>
      <w:bookmarkStart w:id="16" w:name="_Toc77486809"/>
      <w:bookmarkStart w:id="17" w:name="_Toc78252979"/>
      <w:r>
        <w:rPr>
          <w:rFonts w:ascii="Times New Roman" w:hAnsi="Times New Roman"/>
        </w:rPr>
        <w:t xml:space="preserve">IV. Opis warunków udziału w postępowaniu </w:t>
      </w:r>
      <w:bookmarkEnd w:id="16"/>
      <w:bookmarkEnd w:id="17"/>
      <w:r>
        <w:rPr>
          <w:rFonts w:ascii="Times New Roman" w:hAnsi="Times New Roman"/>
        </w:rPr>
        <w:t>oraz podstaw wykluczenia</w:t>
      </w:r>
    </w:p>
    <w:p w14:paraId="26BEAC0E" w14:textId="77777777" w:rsidR="002632D1" w:rsidRDefault="002632D1">
      <w:pPr>
        <w:pStyle w:val="Nagwek12"/>
        <w:tabs>
          <w:tab w:val="clear" w:pos="4536"/>
          <w:tab w:val="clear" w:pos="9072"/>
        </w:tabs>
        <w:suppressAutoHyphens/>
        <w:rPr>
          <w:rFonts w:ascii="Times New Roman" w:hAnsi="Times New Roman"/>
        </w:rPr>
      </w:pPr>
    </w:p>
    <w:p w14:paraId="7BDB53A6" w14:textId="24921DEB" w:rsidR="007412E2" w:rsidRDefault="0042423F" w:rsidP="004175CD">
      <w:pPr>
        <w:numPr>
          <w:ilvl w:val="0"/>
          <w:numId w:val="32"/>
        </w:numPr>
        <w:tabs>
          <w:tab w:val="clear" w:pos="0"/>
        </w:tabs>
        <w:suppressAutoHyphens/>
        <w:spacing w:after="120"/>
        <w:ind w:left="426" w:hanging="426"/>
        <w:jc w:val="both"/>
        <w:rPr>
          <w:b/>
        </w:rPr>
      </w:pPr>
      <w:r>
        <w:rPr>
          <w:b/>
        </w:rPr>
        <w:t xml:space="preserve"> </w:t>
      </w:r>
      <w:r>
        <w:rPr>
          <w:b/>
        </w:rPr>
        <w:tab/>
      </w:r>
      <w:r w:rsidR="007412E2">
        <w:rPr>
          <w:b/>
        </w:rPr>
        <w:t xml:space="preserve">O zamówienie mogą ubiegać się Wykonawcy, którzy </w:t>
      </w:r>
      <w:r w:rsidR="00037F94" w:rsidRPr="00F30391">
        <w:rPr>
          <w:b/>
          <w:szCs w:val="24"/>
        </w:rPr>
        <w:t xml:space="preserve">wykonali w okresie ostatnich 3 lat przed upływem terminu składania ofert, a jeżeli okres działalności jest krótszy – w tym okresie, co najmniej jedną dostawę wraz z montażem instalacji fotowoltaicznej o wartości </w:t>
      </w:r>
      <w:r w:rsidR="00037F94" w:rsidRPr="008C496E">
        <w:rPr>
          <w:b/>
          <w:szCs w:val="24"/>
        </w:rPr>
        <w:t>minimum 60.000,00 zł</w:t>
      </w:r>
      <w:r w:rsidR="00037F94" w:rsidRPr="00F30391">
        <w:rPr>
          <w:b/>
          <w:szCs w:val="24"/>
        </w:rPr>
        <w:t xml:space="preserve"> brutto</w:t>
      </w:r>
      <w:r w:rsidR="00037F94" w:rsidRPr="00F30391">
        <w:rPr>
          <w:b/>
          <w:color w:val="000000"/>
          <w:szCs w:val="24"/>
        </w:rPr>
        <w:t>.</w:t>
      </w:r>
    </w:p>
    <w:p w14:paraId="08FA442B" w14:textId="77777777" w:rsidR="007412E2" w:rsidRDefault="007412E2" w:rsidP="004175CD">
      <w:pPr>
        <w:pStyle w:val="pkt"/>
        <w:numPr>
          <w:ilvl w:val="1"/>
          <w:numId w:val="33"/>
        </w:numPr>
        <w:suppressAutoHyphens/>
        <w:spacing w:before="120" w:after="0"/>
        <w:ind w:left="426" w:hanging="426"/>
      </w:pPr>
      <w:r>
        <w:rPr>
          <w:b/>
        </w:rPr>
        <w:t xml:space="preserve">O zamówienie mogą ubiegać się Wykonawcy, którzy </w:t>
      </w:r>
      <w:r w:rsidRPr="002D3968">
        <w:rPr>
          <w:b/>
        </w:rPr>
        <w:t>nie podlegają wykluczeniu z postępowania o udzielenie zamówienia na podstawie art</w:t>
      </w:r>
      <w:r w:rsidRPr="007B10B9">
        <w:rPr>
          <w:b/>
        </w:rPr>
        <w:t xml:space="preserve">. 24 ust. 1 pkt 12-23 </w:t>
      </w:r>
      <w:r w:rsidRPr="00C055BD">
        <w:rPr>
          <w:b/>
        </w:rPr>
        <w:t xml:space="preserve">ustawy </w:t>
      </w:r>
      <w:proofErr w:type="spellStart"/>
      <w:r w:rsidRPr="00C055BD">
        <w:rPr>
          <w:b/>
        </w:rPr>
        <w:t>Pzp</w:t>
      </w:r>
      <w:proofErr w:type="spellEnd"/>
      <w:r w:rsidRPr="00C055BD">
        <w:rPr>
          <w:b/>
        </w:rPr>
        <w:t xml:space="preserve"> </w:t>
      </w:r>
      <w:r>
        <w:rPr>
          <w:b/>
        </w:rPr>
        <w:t xml:space="preserve">oraz </w:t>
      </w:r>
      <w:r w:rsidRPr="00FE6BB7">
        <w:rPr>
          <w:b/>
        </w:rPr>
        <w:t xml:space="preserve">art. 24 ust. 5 </w:t>
      </w:r>
      <w:r>
        <w:rPr>
          <w:b/>
        </w:rPr>
        <w:t xml:space="preserve">pkt 1, 2 i 8 </w:t>
      </w:r>
      <w:r w:rsidRPr="00C055BD">
        <w:rPr>
          <w:b/>
        </w:rPr>
        <w:t xml:space="preserve">ustawy </w:t>
      </w:r>
      <w:proofErr w:type="spellStart"/>
      <w:r w:rsidRPr="00C055BD">
        <w:rPr>
          <w:b/>
        </w:rPr>
        <w:t>Pzp</w:t>
      </w:r>
      <w:proofErr w:type="spellEnd"/>
      <w:r>
        <w:t>.</w:t>
      </w:r>
    </w:p>
    <w:p w14:paraId="0415D2A8" w14:textId="77777777" w:rsidR="007412E2" w:rsidRDefault="007412E2" w:rsidP="004175CD">
      <w:pPr>
        <w:pStyle w:val="pkt"/>
        <w:numPr>
          <w:ilvl w:val="1"/>
          <w:numId w:val="33"/>
        </w:numPr>
        <w:suppressAutoHyphens/>
        <w:spacing w:before="120" w:after="0"/>
        <w:ind w:left="426" w:hanging="426"/>
        <w:rPr>
          <w:szCs w:val="24"/>
        </w:rPr>
      </w:pPr>
      <w:r>
        <w:rPr>
          <w:szCs w:val="24"/>
        </w:rPr>
        <w:t>P</w:t>
      </w:r>
      <w:r w:rsidRPr="00FB1AC2">
        <w:rPr>
          <w:szCs w:val="24"/>
        </w:rPr>
        <w:t xml:space="preserve">rzesłanki </w:t>
      </w:r>
      <w:r>
        <w:rPr>
          <w:szCs w:val="24"/>
        </w:rPr>
        <w:t xml:space="preserve">wykluczenia </w:t>
      </w:r>
      <w:r w:rsidRPr="00FB1AC2">
        <w:rPr>
          <w:szCs w:val="24"/>
        </w:rPr>
        <w:t xml:space="preserve">określone w art. 24 ust. 5 pkt 1 ustawy </w:t>
      </w:r>
      <w:proofErr w:type="spellStart"/>
      <w:r w:rsidRPr="00FB1AC2">
        <w:rPr>
          <w:szCs w:val="24"/>
        </w:rPr>
        <w:t>Pzp</w:t>
      </w:r>
      <w:proofErr w:type="spellEnd"/>
      <w:r w:rsidRPr="00FB1AC2">
        <w:rPr>
          <w:szCs w:val="24"/>
        </w:rPr>
        <w:t xml:space="preserve"> </w:t>
      </w:r>
      <w:r>
        <w:rPr>
          <w:szCs w:val="24"/>
        </w:rPr>
        <w:t xml:space="preserve">dotyczą Wykonawcy, </w:t>
      </w:r>
      <w:bookmarkStart w:id="18" w:name="mip35517943"/>
      <w:bookmarkEnd w:id="18"/>
      <w:r w:rsidRPr="00FB1AC2">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history="1">
        <w:r w:rsidRPr="00FB1AC2">
          <w:rPr>
            <w:szCs w:val="24"/>
          </w:rPr>
          <w:t>art. 332 ust. 1</w:t>
        </w:r>
      </w:hyperlink>
      <w:r w:rsidRPr="00FB1AC2">
        <w:rPr>
          <w:szCs w:val="24"/>
        </w:rPr>
        <w:t xml:space="preserve">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Pr>
          <w:szCs w:val="24"/>
        </w:rPr>
        <w:t>.</w:t>
      </w:r>
    </w:p>
    <w:p w14:paraId="543F30E0" w14:textId="77777777" w:rsidR="007412E2" w:rsidRDefault="007412E2" w:rsidP="004175CD">
      <w:pPr>
        <w:pStyle w:val="pkt"/>
        <w:numPr>
          <w:ilvl w:val="1"/>
          <w:numId w:val="33"/>
        </w:numPr>
        <w:suppressAutoHyphens/>
        <w:spacing w:before="120" w:after="0"/>
        <w:ind w:left="426" w:hanging="426"/>
        <w:rPr>
          <w:szCs w:val="24"/>
        </w:rPr>
      </w:pPr>
      <w:r w:rsidRPr="00FB1AC2">
        <w:rPr>
          <w:szCs w:val="24"/>
        </w:rPr>
        <w:t xml:space="preserve">Przesłanki wykluczenia określone w art. 24 ust. 5 pkt </w:t>
      </w:r>
      <w:r>
        <w:rPr>
          <w:szCs w:val="24"/>
        </w:rPr>
        <w:t>2</w:t>
      </w:r>
      <w:r w:rsidRPr="00FB1AC2">
        <w:rPr>
          <w:szCs w:val="24"/>
        </w:rPr>
        <w:t xml:space="preserve"> ustawy </w:t>
      </w:r>
      <w:proofErr w:type="spellStart"/>
      <w:r w:rsidRPr="00FB1AC2">
        <w:rPr>
          <w:szCs w:val="24"/>
        </w:rPr>
        <w:t>Pzp</w:t>
      </w:r>
      <w:proofErr w:type="spellEnd"/>
      <w:r w:rsidRPr="00FB1AC2">
        <w:rPr>
          <w:szCs w:val="24"/>
        </w:rPr>
        <w:t xml:space="preserve"> dotyczą Wykonawcy</w:t>
      </w:r>
      <w:r>
        <w:rPr>
          <w:szCs w:val="24"/>
        </w:rPr>
        <w:t>,</w:t>
      </w:r>
      <w:r w:rsidRPr="00FB1AC2">
        <w:rPr>
          <w:szCs w:val="24"/>
        </w:rPr>
        <w:t xml:space="preserve"> który</w:t>
      </w:r>
      <w:r>
        <w:rPr>
          <w:szCs w:val="24"/>
        </w:rPr>
        <w:t xml:space="preserve"> </w:t>
      </w:r>
      <w:r w:rsidRPr="00314580">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w:t>
      </w:r>
      <w:r>
        <w:t>ą stosownych środków dowodowych.</w:t>
      </w:r>
    </w:p>
    <w:p w14:paraId="1742E3E9" w14:textId="77777777" w:rsidR="007412E2" w:rsidRDefault="007412E2" w:rsidP="004175CD">
      <w:pPr>
        <w:pStyle w:val="pkt"/>
        <w:numPr>
          <w:ilvl w:val="1"/>
          <w:numId w:val="33"/>
        </w:numPr>
        <w:suppressAutoHyphens/>
        <w:spacing w:before="120" w:after="0"/>
        <w:ind w:left="426" w:hanging="426"/>
        <w:rPr>
          <w:szCs w:val="24"/>
        </w:rPr>
      </w:pPr>
      <w:r w:rsidRPr="00FB1AC2">
        <w:rPr>
          <w:szCs w:val="24"/>
        </w:rPr>
        <w:t xml:space="preserve">Przesłanki wykluczenia określone w art. 24 ust. 5 pkt 8 ustawy </w:t>
      </w:r>
      <w:proofErr w:type="spellStart"/>
      <w:r w:rsidRPr="00FB1AC2">
        <w:rPr>
          <w:szCs w:val="24"/>
        </w:rPr>
        <w:t>Pzp</w:t>
      </w:r>
      <w:proofErr w:type="spellEnd"/>
      <w:r w:rsidRPr="00FB1AC2">
        <w:rPr>
          <w:szCs w:val="24"/>
        </w:rPr>
        <w:t xml:space="preserve"> dotyczą Wykonawcy</w:t>
      </w:r>
      <w:r>
        <w:rPr>
          <w:szCs w:val="24"/>
        </w:rPr>
        <w:t>,</w:t>
      </w:r>
      <w:r w:rsidRPr="00FB1AC2">
        <w:rPr>
          <w:szCs w:val="24"/>
        </w:rPr>
        <w:t xml:space="preserve"> który naruszył obowiązki dotyczące płatności podatków, opłat lub składek na ubezpieczenie społeczne lub zdrowotne, co Zamawiający jest w stanie wykazać za pomocą stosownych środków dowodowych, z wyjątkiem przypadku, o którym mowa w art. 24 ust. 1 pkt 15 ustawy </w:t>
      </w:r>
      <w:proofErr w:type="spellStart"/>
      <w:r w:rsidRPr="00FB1AC2">
        <w:rPr>
          <w:szCs w:val="24"/>
        </w:rPr>
        <w:t>Pzp</w:t>
      </w:r>
      <w:proofErr w:type="spellEnd"/>
      <w:r w:rsidRPr="00FB1AC2">
        <w:rPr>
          <w:szCs w:val="24"/>
        </w:rPr>
        <w:t>, chyba że Wykonawca dokonał płatności należnych podatków, opłat lub składek na ubezpieczenie społeczne lub zdrowotne wraz z odsetkami lub grzywnami lub zawarł wiążące porozumienie w sprawie spłaty tych należności.</w:t>
      </w:r>
    </w:p>
    <w:p w14:paraId="7C2E0FA6" w14:textId="77777777" w:rsidR="002632D1" w:rsidRPr="007412E2" w:rsidRDefault="007412E2" w:rsidP="004175CD">
      <w:pPr>
        <w:pStyle w:val="pkt"/>
        <w:numPr>
          <w:ilvl w:val="1"/>
          <w:numId w:val="33"/>
        </w:numPr>
        <w:suppressAutoHyphens/>
        <w:spacing w:before="120" w:after="0"/>
        <w:ind w:left="426" w:hanging="426"/>
        <w:rPr>
          <w:szCs w:val="24"/>
        </w:rPr>
      </w:pPr>
      <w:r w:rsidRPr="007412E2">
        <w:rPr>
          <w:szCs w:val="24"/>
        </w:rPr>
        <w:t xml:space="preserve">Wykonawca, który podlega wykluczeniu na podstawie art. 24 ust. 1 pkt 13 i 14 oraz 16 - 20 lub art. 24 ust. 5 pkt 1 i 8 ustawy </w:t>
      </w:r>
      <w:proofErr w:type="spellStart"/>
      <w:r w:rsidRPr="007412E2">
        <w:rPr>
          <w:szCs w:val="24"/>
        </w:rPr>
        <w:t>Pzp</w:t>
      </w:r>
      <w:proofErr w:type="spellEnd"/>
      <w:r w:rsidRPr="007412E2">
        <w:rPr>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E1B4161" w14:textId="77777777" w:rsidR="002632D1" w:rsidRDefault="002632D1">
      <w:pPr>
        <w:pStyle w:val="Tekstpodstawowy3"/>
        <w:suppressAutoHyphens/>
        <w:spacing w:before="120" w:line="240" w:lineRule="atLeast"/>
        <w:jc w:val="both"/>
        <w:rPr>
          <w:rFonts w:ascii="Times New Roman" w:hAnsi="Times New Roman"/>
          <w:b/>
          <w:color w:val="000000"/>
          <w:sz w:val="24"/>
        </w:rPr>
      </w:pPr>
    </w:p>
    <w:p w14:paraId="46A7D345" w14:textId="77777777" w:rsidR="002632D1" w:rsidRDefault="0042423F">
      <w:pPr>
        <w:pStyle w:val="Nagwek21"/>
        <w:rPr>
          <w:rFonts w:ascii="Times New Roman" w:hAnsi="Times New Roman"/>
        </w:rPr>
      </w:pPr>
      <w:bookmarkStart w:id="19" w:name="_Toc77486810"/>
      <w:bookmarkStart w:id="20" w:name="_Toc78252980"/>
      <w:r>
        <w:rPr>
          <w:rFonts w:ascii="Times New Roman" w:hAnsi="Times New Roman"/>
        </w:rPr>
        <w:t>V. Wykaz oświadczeń i dokumentów potwierdzających spełnianie warunków udziału w postępowaniu</w:t>
      </w:r>
      <w:bookmarkEnd w:id="19"/>
      <w:bookmarkEnd w:id="20"/>
      <w:r>
        <w:rPr>
          <w:rFonts w:ascii="Times New Roman" w:hAnsi="Times New Roman"/>
        </w:rPr>
        <w:t xml:space="preserve"> oraz brak podstaw wykluczenia</w:t>
      </w:r>
    </w:p>
    <w:p w14:paraId="2F60DE47" w14:textId="77777777" w:rsidR="002632D1" w:rsidRDefault="002632D1">
      <w:pPr>
        <w:suppressAutoHyphens/>
        <w:ind w:right="-1"/>
      </w:pPr>
    </w:p>
    <w:p w14:paraId="323C05F6" w14:textId="77777777" w:rsidR="002632D1" w:rsidRDefault="0042423F" w:rsidP="004175CD">
      <w:pPr>
        <w:numPr>
          <w:ilvl w:val="1"/>
          <w:numId w:val="3"/>
        </w:numPr>
        <w:suppressAutoHyphens/>
        <w:ind w:left="284" w:hanging="284"/>
        <w:jc w:val="both"/>
      </w:pPr>
      <w:r>
        <w:t>Do potwierdzenia spełnienia warunków udziału w postępowaniu oraz braku podstaw wykluczenia służą następujące oświadczenia i dokumenty:</w:t>
      </w:r>
    </w:p>
    <w:p w14:paraId="43BD82BD" w14:textId="77777777" w:rsidR="002632D1" w:rsidRPr="00B6516E" w:rsidRDefault="00B6516E" w:rsidP="004175CD">
      <w:pPr>
        <w:numPr>
          <w:ilvl w:val="1"/>
          <w:numId w:val="5"/>
        </w:numPr>
        <w:tabs>
          <w:tab w:val="clear" w:pos="360"/>
        </w:tabs>
        <w:suppressAutoHyphens/>
        <w:spacing w:before="120"/>
        <w:ind w:left="851" w:hanging="567"/>
        <w:jc w:val="both"/>
      </w:pPr>
      <w:r>
        <w:rPr>
          <w:color w:val="000000"/>
        </w:rPr>
        <w:t xml:space="preserve">oświadczenie o </w:t>
      </w:r>
      <w:r w:rsidRPr="008377B6">
        <w:rPr>
          <w:color w:val="000000"/>
          <w:szCs w:val="24"/>
        </w:rPr>
        <w:t>spełnia</w:t>
      </w:r>
      <w:r>
        <w:rPr>
          <w:color w:val="000000"/>
          <w:szCs w:val="24"/>
        </w:rPr>
        <w:t>niu</w:t>
      </w:r>
      <w:r w:rsidRPr="008377B6">
        <w:rPr>
          <w:color w:val="000000"/>
          <w:szCs w:val="24"/>
        </w:rPr>
        <w:t xml:space="preserve"> warunk</w:t>
      </w:r>
      <w:r>
        <w:rPr>
          <w:color w:val="000000"/>
          <w:szCs w:val="24"/>
        </w:rPr>
        <w:t>ów</w:t>
      </w:r>
      <w:r w:rsidRPr="008377B6">
        <w:rPr>
          <w:color w:val="000000"/>
          <w:szCs w:val="24"/>
        </w:rPr>
        <w:t xml:space="preserve"> udziału w postępowaniu </w:t>
      </w:r>
      <w:r w:rsidRPr="00564082">
        <w:rPr>
          <w:b/>
          <w:color w:val="000000"/>
          <w:szCs w:val="24"/>
        </w:rPr>
        <w:t>[wg</w:t>
      </w:r>
      <w:r>
        <w:rPr>
          <w:b/>
          <w:color w:val="000000"/>
          <w:szCs w:val="24"/>
        </w:rPr>
        <w:t> </w:t>
      </w:r>
      <w:r w:rsidRPr="00564082">
        <w:rPr>
          <w:b/>
          <w:color w:val="000000"/>
          <w:szCs w:val="24"/>
        </w:rPr>
        <w:t xml:space="preserve">załącznika </w:t>
      </w:r>
      <w:r w:rsidRPr="00B82503">
        <w:rPr>
          <w:b/>
          <w:color w:val="000000"/>
          <w:szCs w:val="24"/>
        </w:rPr>
        <w:t>nr 3</w:t>
      </w:r>
      <w:r>
        <w:rPr>
          <w:b/>
          <w:color w:val="000000"/>
          <w:szCs w:val="24"/>
        </w:rPr>
        <w:t>a</w:t>
      </w:r>
      <w:r w:rsidRPr="00564082">
        <w:rPr>
          <w:b/>
          <w:color w:val="000000"/>
          <w:szCs w:val="24"/>
        </w:rPr>
        <w:t xml:space="preserve"> do SIWZ]</w:t>
      </w:r>
      <w:r w:rsidR="0042423F">
        <w:rPr>
          <w:color w:val="000000"/>
          <w:szCs w:val="24"/>
        </w:rPr>
        <w:t>;</w:t>
      </w:r>
    </w:p>
    <w:p w14:paraId="584D545E" w14:textId="77777777" w:rsidR="00B6516E" w:rsidRPr="001953B4" w:rsidRDefault="00B6516E" w:rsidP="004175CD">
      <w:pPr>
        <w:numPr>
          <w:ilvl w:val="1"/>
          <w:numId w:val="5"/>
        </w:numPr>
        <w:tabs>
          <w:tab w:val="clear" w:pos="360"/>
        </w:tabs>
        <w:suppressAutoHyphens/>
        <w:spacing w:before="120"/>
        <w:ind w:left="851" w:hanging="567"/>
        <w:jc w:val="both"/>
      </w:pPr>
      <w:r w:rsidRPr="008377B6">
        <w:rPr>
          <w:color w:val="000000"/>
          <w:szCs w:val="24"/>
        </w:rPr>
        <w:t xml:space="preserve">oświadczenie </w:t>
      </w:r>
      <w:r w:rsidRPr="004540EE">
        <w:rPr>
          <w:color w:val="000000"/>
          <w:szCs w:val="24"/>
        </w:rPr>
        <w:t>o braku podstaw do wykluczenia</w:t>
      </w:r>
      <w:r w:rsidRPr="004540EE">
        <w:rPr>
          <w:b/>
          <w:color w:val="000000"/>
          <w:szCs w:val="24"/>
        </w:rPr>
        <w:t xml:space="preserve"> </w:t>
      </w:r>
      <w:r w:rsidRPr="00564082">
        <w:rPr>
          <w:b/>
          <w:color w:val="000000"/>
          <w:szCs w:val="24"/>
        </w:rPr>
        <w:t>[wg</w:t>
      </w:r>
      <w:r>
        <w:rPr>
          <w:b/>
          <w:color w:val="000000"/>
          <w:szCs w:val="24"/>
        </w:rPr>
        <w:t> </w:t>
      </w:r>
      <w:r w:rsidRPr="00564082">
        <w:rPr>
          <w:b/>
          <w:color w:val="000000"/>
          <w:szCs w:val="24"/>
        </w:rPr>
        <w:t xml:space="preserve">załącznika </w:t>
      </w:r>
      <w:r w:rsidRPr="00B82503">
        <w:rPr>
          <w:b/>
          <w:color w:val="000000"/>
          <w:szCs w:val="24"/>
        </w:rPr>
        <w:t>nr 3</w:t>
      </w:r>
      <w:r>
        <w:rPr>
          <w:b/>
          <w:color w:val="000000"/>
          <w:szCs w:val="24"/>
        </w:rPr>
        <w:t>b</w:t>
      </w:r>
      <w:r w:rsidRPr="00564082">
        <w:rPr>
          <w:b/>
          <w:color w:val="000000"/>
          <w:szCs w:val="24"/>
        </w:rPr>
        <w:t xml:space="preserve"> do SIWZ]</w:t>
      </w:r>
      <w:r w:rsidRPr="003B01B5">
        <w:rPr>
          <w:color w:val="000000"/>
          <w:szCs w:val="24"/>
        </w:rPr>
        <w:t>;</w:t>
      </w:r>
    </w:p>
    <w:p w14:paraId="0A366DD6" w14:textId="0D8C412A" w:rsidR="001953B4" w:rsidRPr="006428D5" w:rsidRDefault="001953B4" w:rsidP="004175CD">
      <w:pPr>
        <w:numPr>
          <w:ilvl w:val="1"/>
          <w:numId w:val="5"/>
        </w:numPr>
        <w:tabs>
          <w:tab w:val="clear" w:pos="360"/>
        </w:tabs>
        <w:suppressAutoHyphens/>
        <w:spacing w:before="120"/>
        <w:ind w:left="851" w:hanging="567"/>
        <w:jc w:val="both"/>
      </w:pPr>
      <w:r w:rsidRPr="001953B4">
        <w:rPr>
          <w:szCs w:val="24"/>
        </w:rPr>
        <w:t xml:space="preserve">wykaz wykonanych w okresie ostatnich 3 lat przed upływem terminu składania ofert, a jeżeli okres prowadzenia działalności jest krótszy – w tym okresie, zamówień na </w:t>
      </w:r>
      <w:r w:rsidRPr="001953B4">
        <w:rPr>
          <w:rFonts w:eastAsia="Comic Sans MS" w:cs="Comic Sans MS"/>
          <w:szCs w:val="24"/>
        </w:rPr>
        <w:t xml:space="preserve">dostawę wraz z </w:t>
      </w:r>
      <w:r w:rsidRPr="00E70202">
        <w:rPr>
          <w:rFonts w:eastAsia="Comic Sans MS" w:cs="Comic Sans MS"/>
          <w:szCs w:val="24"/>
        </w:rPr>
        <w:t xml:space="preserve">montażem </w:t>
      </w:r>
      <w:r w:rsidR="00E70202" w:rsidRPr="00E70202">
        <w:rPr>
          <w:szCs w:val="24"/>
        </w:rPr>
        <w:t>instalacji fotowoltaicznych</w:t>
      </w:r>
      <w:r w:rsidRPr="00E70202">
        <w:rPr>
          <w:rFonts w:eastAsia="Comic Sans MS" w:cs="Comic Sans MS"/>
          <w:szCs w:val="24"/>
        </w:rPr>
        <w:t xml:space="preserve">, </w:t>
      </w:r>
      <w:r w:rsidRPr="00E70202">
        <w:rPr>
          <w:szCs w:val="24"/>
        </w:rPr>
        <w:t>o</w:t>
      </w:r>
      <w:r w:rsidRPr="001953B4">
        <w:rPr>
          <w:szCs w:val="24"/>
        </w:rPr>
        <w:t>kreślonych w rozdziale IV pkt 1 SIWZ, w</w:t>
      </w:r>
      <w:r>
        <w:t xml:space="preserve">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1953B4">
        <w:rPr>
          <w:b/>
          <w:color w:val="000000"/>
          <w:szCs w:val="24"/>
        </w:rPr>
        <w:t xml:space="preserve">[wg załącznika nr </w:t>
      </w:r>
      <w:r w:rsidR="002C0979">
        <w:rPr>
          <w:b/>
          <w:color w:val="000000"/>
          <w:szCs w:val="24"/>
        </w:rPr>
        <w:t>5</w:t>
      </w:r>
      <w:r w:rsidR="002C0979" w:rsidRPr="001953B4">
        <w:rPr>
          <w:b/>
          <w:color w:val="000000"/>
          <w:szCs w:val="24"/>
        </w:rPr>
        <w:t xml:space="preserve"> </w:t>
      </w:r>
      <w:r w:rsidRPr="001953B4">
        <w:rPr>
          <w:b/>
          <w:color w:val="000000"/>
          <w:szCs w:val="24"/>
        </w:rPr>
        <w:t>do SIWZ]</w:t>
      </w:r>
      <w:r w:rsidRPr="001953B4">
        <w:rPr>
          <w:szCs w:val="24"/>
        </w:rPr>
        <w:t xml:space="preserve">; </w:t>
      </w:r>
    </w:p>
    <w:p w14:paraId="65206B07" w14:textId="77777777" w:rsidR="002632D1" w:rsidRDefault="0042423F" w:rsidP="004175CD">
      <w:pPr>
        <w:numPr>
          <w:ilvl w:val="1"/>
          <w:numId w:val="5"/>
        </w:numPr>
        <w:tabs>
          <w:tab w:val="clear" w:pos="360"/>
        </w:tabs>
        <w:suppressAutoHyphens/>
        <w:spacing w:before="120"/>
        <w:ind w:left="851" w:hanging="567"/>
        <w:jc w:val="both"/>
      </w:pPr>
      <w:r>
        <w:rPr>
          <w:szCs w:val="24"/>
        </w:rPr>
        <w:t xml:space="preserve">odpis z właściwego rejestru </w:t>
      </w:r>
      <w:r>
        <w:t xml:space="preserve">lub z centralnej ewidencji i informacji o działalności gospodarczej, jeżeli odrębne przepisy wymagają wpisu do rejestru lub ewidencji, w celu potwierdzenia braku podstaw wykluczenia na podstawie art. 24 ust. 5 pkt 1 ustawy </w:t>
      </w:r>
      <w:proofErr w:type="spellStart"/>
      <w:r>
        <w:t>Pzp</w:t>
      </w:r>
      <w:proofErr w:type="spellEnd"/>
      <w:r>
        <w:t>;</w:t>
      </w:r>
    </w:p>
    <w:p w14:paraId="27B6E5E7" w14:textId="6FDC989B" w:rsidR="002632D1" w:rsidRDefault="0042423F" w:rsidP="004175CD">
      <w:pPr>
        <w:numPr>
          <w:ilvl w:val="1"/>
          <w:numId w:val="5"/>
        </w:numPr>
        <w:tabs>
          <w:tab w:val="clear" w:pos="360"/>
        </w:tabs>
        <w:suppressAutoHyphens/>
        <w:spacing w:before="120"/>
        <w:ind w:left="851" w:hanging="567"/>
        <w:jc w:val="both"/>
        <w:rPr>
          <w:szCs w:val="24"/>
        </w:rPr>
      </w:pPr>
      <w:r>
        <w:rPr>
          <w:szCs w:val="24"/>
        </w:rPr>
        <w:t xml:space="preserve">zobowiązanie innych podmiotów do </w:t>
      </w:r>
      <w:r>
        <w:rPr>
          <w:iCs/>
          <w:szCs w:val="24"/>
        </w:rPr>
        <w:t>oddania Wykonawcy do dyspozycji niezbędnych zasobów na potrzeby realizacji zamówienia</w:t>
      </w:r>
      <w:r>
        <w:rPr>
          <w:szCs w:val="24"/>
        </w:rPr>
        <w:t xml:space="preserve"> (dotyczy Wykonawców polegających na zdolnościach lub sytuacji innych podmiotów na podstawie art. 22a ust. 2 ustawy </w:t>
      </w:r>
      <w:proofErr w:type="spellStart"/>
      <w:r>
        <w:rPr>
          <w:szCs w:val="24"/>
        </w:rPr>
        <w:t>Pzp</w:t>
      </w:r>
      <w:proofErr w:type="spellEnd"/>
      <w:r>
        <w:rPr>
          <w:szCs w:val="24"/>
        </w:rPr>
        <w:t xml:space="preserve">) – </w:t>
      </w:r>
      <w:r>
        <w:rPr>
          <w:b/>
          <w:szCs w:val="24"/>
        </w:rPr>
        <w:t xml:space="preserve">wg załącznika nr </w:t>
      </w:r>
      <w:r w:rsidR="002C0979">
        <w:rPr>
          <w:b/>
          <w:szCs w:val="24"/>
        </w:rPr>
        <w:t xml:space="preserve">6 </w:t>
      </w:r>
      <w:r>
        <w:rPr>
          <w:b/>
          <w:szCs w:val="24"/>
        </w:rPr>
        <w:t>do SIWZ</w:t>
      </w:r>
      <w:r>
        <w:rPr>
          <w:szCs w:val="24"/>
        </w:rPr>
        <w:t>.</w:t>
      </w:r>
    </w:p>
    <w:p w14:paraId="2E9E9A26" w14:textId="77777777" w:rsidR="002632D1" w:rsidRDefault="008555AF" w:rsidP="004175CD">
      <w:pPr>
        <w:numPr>
          <w:ilvl w:val="1"/>
          <w:numId w:val="11"/>
        </w:numPr>
        <w:spacing w:before="120"/>
        <w:ind w:left="284" w:hanging="284"/>
        <w:jc w:val="both"/>
        <w:rPr>
          <w:szCs w:val="24"/>
        </w:rPr>
      </w:pPr>
      <w:r w:rsidRPr="00513F05">
        <w:t>W przypadku przedsiębiorców ubiegających się wspólnie o zamówienie (spółka cywilna, konsorcjum), przedsiębiorcy składają oddzielnie oświadczenia wymienione w pkt 1.1 i 1.2.</w:t>
      </w:r>
      <w:r>
        <w:t xml:space="preserve"> Oświadczenia te potwierdzają spełnianie warunków udziału w postępowaniu oraz brak podstaw wykluczenia w zakresie, w którym każdy z Wykonawców wykazuje spełnianie warunków udziału w postępowaniu </w:t>
      </w:r>
      <w:r w:rsidRPr="00535F9B">
        <w:t>oraz brak podstaw wykluczenia</w:t>
      </w:r>
      <w:r>
        <w:t>.</w:t>
      </w:r>
      <w:r w:rsidR="0042423F">
        <w:rPr>
          <w:szCs w:val="24"/>
        </w:rPr>
        <w:t xml:space="preserve"> </w:t>
      </w:r>
    </w:p>
    <w:p w14:paraId="158C655F" w14:textId="77777777" w:rsidR="002632D1" w:rsidRDefault="008555AF" w:rsidP="004175CD">
      <w:pPr>
        <w:numPr>
          <w:ilvl w:val="1"/>
          <w:numId w:val="11"/>
        </w:numPr>
        <w:spacing w:before="120"/>
        <w:ind w:left="284" w:hanging="284"/>
        <w:jc w:val="both"/>
        <w:rPr>
          <w:szCs w:val="24"/>
        </w:rPr>
      </w:pPr>
      <w:r w:rsidRPr="0003344C">
        <w:rPr>
          <w:szCs w:val="24"/>
        </w:rPr>
        <w:t>Jeżeli wykonawca ma siedzibę lub miejsce zamieszkania poza terytorium Rzeczpospolitej Polskiej</w:t>
      </w:r>
      <w:r w:rsidR="0042423F">
        <w:rPr>
          <w:szCs w:val="24"/>
        </w:rPr>
        <w:t xml:space="preserve">: </w:t>
      </w:r>
    </w:p>
    <w:p w14:paraId="46199E84" w14:textId="7CD76552" w:rsidR="002632D1" w:rsidRPr="00C8021B" w:rsidRDefault="008555AF" w:rsidP="004175CD">
      <w:pPr>
        <w:pStyle w:val="Listapunktowana4"/>
        <w:numPr>
          <w:ilvl w:val="0"/>
          <w:numId w:val="19"/>
        </w:numPr>
        <w:spacing w:before="120"/>
        <w:ind w:left="709" w:hanging="425"/>
        <w:contextualSpacing w:val="0"/>
        <w:jc w:val="both"/>
        <w:rPr>
          <w:szCs w:val="24"/>
        </w:rPr>
      </w:pPr>
      <w:r w:rsidRPr="0003344C">
        <w:t xml:space="preserve">zamiast dokumentów, o których </w:t>
      </w:r>
      <w:r w:rsidRPr="00C8021B">
        <w:t xml:space="preserve">mowa w pkt </w:t>
      </w:r>
      <w:r w:rsidR="00CE6AC2" w:rsidRPr="00C8021B">
        <w:t>1.</w:t>
      </w:r>
      <w:r w:rsidR="00225BC5">
        <w:t>4</w:t>
      </w:r>
      <w:r w:rsidRPr="00C8021B">
        <w:t>, składa dokument lub dokumenty, wystawione w kraju, w którym ma siedzibę lub miejsce zamieszkania, potwierdzające odpowiednio, że nie otwarto jego likwidacji ani nie ogłoszono upadłości</w:t>
      </w:r>
      <w:r w:rsidR="0042423F" w:rsidRPr="00C8021B">
        <w:rPr>
          <w:szCs w:val="24"/>
        </w:rPr>
        <w:t>;</w:t>
      </w:r>
    </w:p>
    <w:p w14:paraId="5FE2FFD9" w14:textId="6E56F418" w:rsidR="008555AF" w:rsidRPr="00C8021B" w:rsidRDefault="008555AF" w:rsidP="004175CD">
      <w:pPr>
        <w:pStyle w:val="Listapunktowana4"/>
        <w:numPr>
          <w:ilvl w:val="0"/>
          <w:numId w:val="19"/>
        </w:numPr>
        <w:spacing w:before="120"/>
        <w:ind w:left="709" w:hanging="425"/>
        <w:contextualSpacing w:val="0"/>
        <w:jc w:val="both"/>
        <w:rPr>
          <w:szCs w:val="24"/>
        </w:rPr>
      </w:pPr>
      <w:r w:rsidRPr="00C8021B">
        <w:t xml:space="preserve">dokumenty, o których mowa w pkt </w:t>
      </w:r>
      <w:r w:rsidR="00CE6AC2" w:rsidRPr="00C8021B">
        <w:t>1.</w:t>
      </w:r>
      <w:r w:rsidR="00225BC5">
        <w:t>4</w:t>
      </w:r>
      <w:r w:rsidRPr="00C8021B">
        <w:t>, powinny być wystawione nie wcześniej niż 6 miesięcy przed upływem terminu składania ofert;</w:t>
      </w:r>
    </w:p>
    <w:p w14:paraId="227E1621" w14:textId="47A3F64F" w:rsidR="002632D1" w:rsidRDefault="008555AF" w:rsidP="004175CD">
      <w:pPr>
        <w:pStyle w:val="Listapunktowana4"/>
        <w:numPr>
          <w:ilvl w:val="0"/>
          <w:numId w:val="19"/>
        </w:numPr>
        <w:spacing w:before="120"/>
        <w:ind w:left="709" w:hanging="425"/>
        <w:contextualSpacing w:val="0"/>
        <w:jc w:val="both"/>
        <w:rPr>
          <w:szCs w:val="24"/>
        </w:rPr>
      </w:pPr>
      <w:r w:rsidRPr="00C8021B">
        <w:t xml:space="preserve">jeżeli </w:t>
      </w:r>
      <w:r w:rsidRPr="00C8021B">
        <w:rPr>
          <w:szCs w:val="24"/>
        </w:rPr>
        <w:t>w kraju, w którym Wykonawca ma siedzibę lub miejsce zamieszkania lub miejsce zamieszkania ma osoba, której dokument dotyczy, nie wydaje się dokumentów</w:t>
      </w:r>
      <w:r w:rsidRPr="00C8021B">
        <w:t xml:space="preserve"> określonych w pkt </w:t>
      </w:r>
      <w:r w:rsidR="00CE6AC2" w:rsidRPr="00C8021B">
        <w:t>1.</w:t>
      </w:r>
      <w:r w:rsidR="00225BC5">
        <w:t>4</w:t>
      </w:r>
      <w:r w:rsidR="00225BC5" w:rsidRPr="00C8021B">
        <w:t xml:space="preserve"> </w:t>
      </w:r>
      <w:r w:rsidRPr="00C8021B">
        <w:rPr>
          <w:szCs w:val="24"/>
        </w:rPr>
        <w:t>– zastępuje się je dokumentem</w:t>
      </w:r>
      <w:r w:rsidRPr="00BD5B63">
        <w:rPr>
          <w:szCs w:val="24"/>
        </w:rPr>
        <w:t xml:space="preserve"> zawierającym </w:t>
      </w:r>
      <w:r>
        <w:rPr>
          <w:szCs w:val="24"/>
        </w:rPr>
        <w:t xml:space="preserve">odpowiednio </w:t>
      </w:r>
      <w:r w:rsidRPr="00BD5B63">
        <w:rPr>
          <w:szCs w:val="24"/>
        </w:rPr>
        <w:t>oświadczenie</w:t>
      </w:r>
      <w:r>
        <w:rPr>
          <w:szCs w:val="24"/>
        </w:rPr>
        <w:t xml:space="preserve"> Wykonawcy</w:t>
      </w:r>
      <w:r w:rsidRPr="00BD5B63">
        <w:rPr>
          <w:szCs w:val="24"/>
        </w:rPr>
        <w:t xml:space="preserve">, </w:t>
      </w:r>
      <w:r>
        <w:t xml:space="preserve">ze wskazaniem </w:t>
      </w:r>
      <w:r w:rsidRPr="0003344C">
        <w:t xml:space="preserve">osoby </w:t>
      </w:r>
      <w:r>
        <w:t xml:space="preserve">albo osób uprawnionych </w:t>
      </w:r>
      <w:r w:rsidRPr="0003344C">
        <w:t xml:space="preserve">do </w:t>
      </w:r>
      <w:r>
        <w:t xml:space="preserve">jego </w:t>
      </w:r>
      <w:r w:rsidRPr="0003344C">
        <w:t xml:space="preserve">reprezentacji, </w:t>
      </w:r>
      <w:r>
        <w:t xml:space="preserve">lub oświadczenie osoby, której dokument miał dotyczyć, </w:t>
      </w:r>
      <w:r w:rsidRPr="0003344C">
        <w:t xml:space="preserve">złożone przed </w:t>
      </w:r>
      <w:r>
        <w:t xml:space="preserve">notariuszem lub przed </w:t>
      </w:r>
      <w:r w:rsidRPr="0003344C">
        <w:t xml:space="preserve">organem sądowym, administracyjnym albo organem samorządu zawodowego lub gospodarczego </w:t>
      </w:r>
      <w:r>
        <w:t xml:space="preserve">właściwym ze względu na </w:t>
      </w:r>
      <w:r w:rsidRPr="0003344C">
        <w:t>siedzibę lub miejsce zamieszkania</w:t>
      </w:r>
      <w:r>
        <w:t xml:space="preserve"> Wykonawcy lub miejsce zamieszkania tej osoby.</w:t>
      </w:r>
      <w:r w:rsidRPr="0003344C">
        <w:t xml:space="preserve"> Oświadczenie powinno być wydane </w:t>
      </w:r>
      <w:r>
        <w:t>nie wcześniej niż 6 miesięcy przed upływem terminu składania ofert.</w:t>
      </w:r>
    </w:p>
    <w:p w14:paraId="5A23B1D9" w14:textId="77777777" w:rsidR="002632D1" w:rsidRDefault="0042423F" w:rsidP="004175CD">
      <w:pPr>
        <w:numPr>
          <w:ilvl w:val="1"/>
          <w:numId w:val="11"/>
        </w:numPr>
        <w:spacing w:before="120"/>
        <w:ind w:left="284" w:hanging="284"/>
        <w:jc w:val="both"/>
        <w:rPr>
          <w:szCs w:val="24"/>
        </w:rPr>
      </w:pPr>
      <w:r>
        <w:rPr>
          <w:szCs w:val="24"/>
        </w:rPr>
        <w:t xml:space="preserve">W przypadku wskazania przez Wykonawcę dostępności oświadczeń lub </w:t>
      </w:r>
      <w:r>
        <w:rPr>
          <w:iCs/>
          <w:szCs w:val="24"/>
        </w:rPr>
        <w:t>dokumentów</w:t>
      </w:r>
      <w:r>
        <w:rPr>
          <w:szCs w:val="24"/>
        </w:rPr>
        <w:t xml:space="preserve">, o których mowa w pkt 1, w formie elektronicznej pod określonymi adresami internetowymi ogólnodostępnych i bezpłatnych baz danych, Zamawiający pobierze samodzielnie z tych baz danych wskazane przez Wykonawcę oświadczenia lub </w:t>
      </w:r>
      <w:r>
        <w:rPr>
          <w:iCs/>
          <w:szCs w:val="24"/>
        </w:rPr>
        <w:t>dokumenty.</w:t>
      </w:r>
    </w:p>
    <w:p w14:paraId="266AC513" w14:textId="77777777" w:rsidR="002632D1" w:rsidRDefault="0042423F" w:rsidP="004175CD">
      <w:pPr>
        <w:numPr>
          <w:ilvl w:val="1"/>
          <w:numId w:val="11"/>
        </w:numPr>
        <w:spacing w:before="120"/>
        <w:ind w:left="284" w:hanging="284"/>
        <w:jc w:val="both"/>
        <w:rPr>
          <w:szCs w:val="24"/>
        </w:rPr>
      </w:pPr>
      <w:r>
        <w:rPr>
          <w:szCs w:val="24"/>
        </w:rPr>
        <w:t xml:space="preserve">W przypadku wskazania przez Wykonawcę oświadczeń lub </w:t>
      </w:r>
      <w:r>
        <w:rPr>
          <w:iCs/>
          <w:szCs w:val="24"/>
        </w:rPr>
        <w:t>dokumentów</w:t>
      </w:r>
      <w:r>
        <w:rPr>
          <w:szCs w:val="24"/>
        </w:rPr>
        <w:t xml:space="preserve">, o których mowa w pkt 1, które znajdują się w posiadaniu Zamawiającego, w szczególności oświadczeń lub </w:t>
      </w:r>
      <w:r>
        <w:rPr>
          <w:iCs/>
          <w:szCs w:val="24"/>
        </w:rPr>
        <w:t>dokumentów</w:t>
      </w:r>
      <w:r>
        <w:rPr>
          <w:szCs w:val="24"/>
        </w:rPr>
        <w:t xml:space="preserve"> przechowywanych przez Zamawiającego zgodnie z art. 97 ust. 1 ustawy </w:t>
      </w:r>
      <w:proofErr w:type="spellStart"/>
      <w:r>
        <w:rPr>
          <w:szCs w:val="24"/>
        </w:rPr>
        <w:t>Pzp</w:t>
      </w:r>
      <w:proofErr w:type="spellEnd"/>
      <w:r>
        <w:rPr>
          <w:szCs w:val="24"/>
        </w:rPr>
        <w:t xml:space="preserve">, Zamawiający korzysta z posiadanych oświadczeń lub </w:t>
      </w:r>
      <w:r>
        <w:rPr>
          <w:iCs/>
          <w:szCs w:val="24"/>
        </w:rPr>
        <w:t>dokumentów</w:t>
      </w:r>
      <w:r>
        <w:rPr>
          <w:szCs w:val="24"/>
        </w:rPr>
        <w:t>, o ile są one aktualne.</w:t>
      </w:r>
    </w:p>
    <w:p w14:paraId="69172B50" w14:textId="77777777" w:rsidR="002632D1" w:rsidRDefault="0042423F" w:rsidP="004175CD">
      <w:pPr>
        <w:numPr>
          <w:ilvl w:val="1"/>
          <w:numId w:val="11"/>
        </w:numPr>
        <w:spacing w:before="120"/>
        <w:ind w:left="284" w:hanging="284"/>
        <w:jc w:val="both"/>
        <w:rPr>
          <w:szCs w:val="24"/>
        </w:rPr>
      </w:pPr>
      <w:r>
        <w:rPr>
          <w:szCs w:val="24"/>
        </w:rPr>
        <w:t xml:space="preserve">Jeżeli zmiana albo rezygnacja z podwykonawcy dotyczy podmiotu, na którego zasoby Wykonawca powoływał się na zasadach określonych w art. 22a ust. 1 ustawy </w:t>
      </w:r>
      <w:proofErr w:type="spellStart"/>
      <w:r>
        <w:rPr>
          <w:szCs w:val="24"/>
        </w:rPr>
        <w:t>Pzp</w:t>
      </w:r>
      <w:proofErr w:type="spellEnd"/>
      <w:r>
        <w:rPr>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8E58BDB" w14:textId="77777777" w:rsidR="002632D1" w:rsidRPr="008555AF" w:rsidRDefault="0042423F" w:rsidP="004175CD">
      <w:pPr>
        <w:numPr>
          <w:ilvl w:val="1"/>
          <w:numId w:val="11"/>
        </w:numPr>
        <w:spacing w:before="120"/>
        <w:ind w:left="284" w:hanging="284"/>
        <w:jc w:val="both"/>
        <w:rPr>
          <w:szCs w:val="24"/>
        </w:rPr>
      </w:pPr>
      <w:r w:rsidRPr="008555AF">
        <w:rPr>
          <w:szCs w:val="24"/>
        </w:rPr>
        <w:t>W przypadku, gdy Wykonawca dla potwierdzenia spełniania warunków udziału w postępowaniu przedstawi dokumenty zawierające kwoty wyrażone w walutach innych niż złoty polski, Zamawiający przeliczy je na złote polskie. Do przeliczenia zostanie zastosowany wyliczony i ogłoszony przez Narodowy Bank Polski kurs średni waluty na dzień zakończenia realizacji zamówienia potwierdzającego posiadanie stosownego doświadczenia.</w:t>
      </w:r>
    </w:p>
    <w:p w14:paraId="59332AB2" w14:textId="77777777" w:rsidR="002632D1" w:rsidRDefault="002632D1">
      <w:pPr>
        <w:pStyle w:val="Nagwek21"/>
        <w:rPr>
          <w:rFonts w:ascii="Times New Roman" w:hAnsi="Times New Roman"/>
        </w:rPr>
      </w:pPr>
    </w:p>
    <w:p w14:paraId="1AF9DC36" w14:textId="77777777" w:rsidR="002632D1" w:rsidRDefault="0042423F">
      <w:pPr>
        <w:pStyle w:val="Nagwek21"/>
        <w:spacing w:after="120"/>
        <w:rPr>
          <w:rFonts w:ascii="Times New Roman" w:hAnsi="Times New Roman"/>
        </w:rPr>
      </w:pPr>
      <w:bookmarkStart w:id="21" w:name="_Toc72717331"/>
      <w:bookmarkStart w:id="22" w:name="_Toc95621015"/>
      <w:bookmarkStart w:id="23" w:name="_Toc95621116"/>
      <w:bookmarkStart w:id="24" w:name="_Toc95633499"/>
      <w:bookmarkStart w:id="25" w:name="_Toc95633599"/>
      <w:r>
        <w:rPr>
          <w:rFonts w:ascii="Times New Roman" w:hAnsi="Times New Roman"/>
        </w:rPr>
        <w:t>VI. Opis sposobu przygotowywania ofert</w:t>
      </w:r>
      <w:bookmarkEnd w:id="21"/>
      <w:bookmarkEnd w:id="22"/>
      <w:bookmarkEnd w:id="23"/>
      <w:bookmarkEnd w:id="24"/>
      <w:bookmarkEnd w:id="25"/>
      <w:r>
        <w:rPr>
          <w:rFonts w:ascii="Times New Roman" w:hAnsi="Times New Roman"/>
        </w:rPr>
        <w:t xml:space="preserve"> i zasad postępowania po otwarciu ofert</w:t>
      </w:r>
    </w:p>
    <w:p w14:paraId="7E81CC85" w14:textId="77777777" w:rsidR="002632D1" w:rsidRDefault="002632D1"/>
    <w:p w14:paraId="54900067" w14:textId="77777777" w:rsidR="002632D1" w:rsidRDefault="0042423F">
      <w:pPr>
        <w:numPr>
          <w:ilvl w:val="0"/>
          <w:numId w:val="1"/>
        </w:numPr>
        <w:tabs>
          <w:tab w:val="clear" w:pos="720"/>
        </w:tabs>
        <w:suppressAutoHyphens/>
        <w:spacing w:after="120"/>
        <w:ind w:left="426" w:right="-1" w:hanging="425"/>
        <w:jc w:val="both"/>
      </w:pPr>
      <w:r>
        <w:t>Oferta musi zawierać:</w:t>
      </w:r>
    </w:p>
    <w:p w14:paraId="336C5373" w14:textId="77777777" w:rsidR="002632D1" w:rsidRDefault="0042423F" w:rsidP="004175CD">
      <w:pPr>
        <w:numPr>
          <w:ilvl w:val="1"/>
          <w:numId w:val="4"/>
        </w:numPr>
        <w:suppressAutoHyphens/>
        <w:spacing w:after="120"/>
        <w:ind w:left="850" w:hanging="425"/>
        <w:jc w:val="both"/>
      </w:pPr>
      <w:r>
        <w:t xml:space="preserve">wypełniony formularz ofertowy </w:t>
      </w:r>
      <w:r>
        <w:rPr>
          <w:b/>
        </w:rPr>
        <w:t>[wg załącznika nr 1 do SIWZ]</w:t>
      </w:r>
      <w:r>
        <w:t>;</w:t>
      </w:r>
    </w:p>
    <w:p w14:paraId="5DCA290F" w14:textId="77777777" w:rsidR="002632D1" w:rsidRDefault="00B53B15" w:rsidP="004175CD">
      <w:pPr>
        <w:numPr>
          <w:ilvl w:val="1"/>
          <w:numId w:val="4"/>
        </w:numPr>
        <w:suppressAutoHyphens/>
        <w:spacing w:after="120"/>
        <w:ind w:left="850" w:hanging="425"/>
        <w:jc w:val="both"/>
      </w:pPr>
      <w:r w:rsidRPr="003C64BB">
        <w:t xml:space="preserve">oświadczenie o spełnianiu warunków udziału w postępowaniu </w:t>
      </w:r>
      <w:r w:rsidRPr="003C64BB">
        <w:rPr>
          <w:b/>
        </w:rPr>
        <w:t xml:space="preserve">[wg załącznika nr </w:t>
      </w:r>
      <w:r>
        <w:rPr>
          <w:b/>
        </w:rPr>
        <w:t>3</w:t>
      </w:r>
      <w:r w:rsidRPr="003C64BB">
        <w:rPr>
          <w:b/>
        </w:rPr>
        <w:t xml:space="preserve">a </w:t>
      </w:r>
      <w:r w:rsidRPr="003C64BB">
        <w:rPr>
          <w:b/>
        </w:rPr>
        <w:br/>
        <w:t>do SIWZ]</w:t>
      </w:r>
      <w:r w:rsidRPr="003C64BB">
        <w:t>;</w:t>
      </w:r>
    </w:p>
    <w:p w14:paraId="2F960CD3" w14:textId="77777777" w:rsidR="00B53B15" w:rsidRDefault="00B53B15" w:rsidP="004175CD">
      <w:pPr>
        <w:numPr>
          <w:ilvl w:val="1"/>
          <w:numId w:val="4"/>
        </w:numPr>
        <w:suppressAutoHyphens/>
        <w:spacing w:after="120"/>
        <w:ind w:left="850" w:hanging="425"/>
        <w:jc w:val="both"/>
      </w:pPr>
      <w:r w:rsidRPr="003C64BB">
        <w:t xml:space="preserve">oświadczenie o braku podstaw do wykluczenia </w:t>
      </w:r>
      <w:r w:rsidRPr="003C64BB">
        <w:rPr>
          <w:b/>
        </w:rPr>
        <w:t xml:space="preserve">[wg załącznika nr </w:t>
      </w:r>
      <w:r>
        <w:rPr>
          <w:b/>
        </w:rPr>
        <w:t>3</w:t>
      </w:r>
      <w:r w:rsidRPr="003C64BB">
        <w:rPr>
          <w:b/>
        </w:rPr>
        <w:t>b do SIWZ]</w:t>
      </w:r>
      <w:r>
        <w:t>;</w:t>
      </w:r>
    </w:p>
    <w:p w14:paraId="2A76D578" w14:textId="77777777" w:rsidR="002632D1" w:rsidRDefault="0042423F" w:rsidP="004175CD">
      <w:pPr>
        <w:numPr>
          <w:ilvl w:val="1"/>
          <w:numId w:val="4"/>
        </w:numPr>
        <w:suppressAutoHyphens/>
        <w:spacing w:after="120"/>
        <w:ind w:left="850" w:hanging="425"/>
        <w:jc w:val="both"/>
      </w:pPr>
      <w:r>
        <w:t>pełnomocnictwo do reprezentowania Wykonawców wspólnie ubiegających się o udzielenie zamówienia w postępowaniu o udzielenie zamówienia lub do reprezentowania ich w postępowaniu oraz zawarcia umowy o udzielenie zamówienia publicznego (dotyczy spółek cywilnych, konsorcjów);</w:t>
      </w:r>
    </w:p>
    <w:p w14:paraId="2BE815C4" w14:textId="77777777" w:rsidR="002632D1" w:rsidRDefault="0042423F" w:rsidP="004175CD">
      <w:pPr>
        <w:numPr>
          <w:ilvl w:val="1"/>
          <w:numId w:val="4"/>
        </w:numPr>
        <w:suppressAutoHyphens/>
        <w:spacing w:after="120"/>
        <w:ind w:left="850" w:hanging="425"/>
        <w:jc w:val="both"/>
      </w:pPr>
      <w:r>
        <w:t>pełnomocnictwo do podpisywania oferty lub poświadczania kserokopii dokumentów za zgodność z oryginałem (jeżeli dotyczy);</w:t>
      </w:r>
    </w:p>
    <w:p w14:paraId="0197CA63" w14:textId="72D8BE35" w:rsidR="002632D1" w:rsidRDefault="0042423F" w:rsidP="004175CD">
      <w:pPr>
        <w:numPr>
          <w:ilvl w:val="1"/>
          <w:numId w:val="4"/>
        </w:numPr>
        <w:suppressAutoHyphens/>
        <w:spacing w:after="120"/>
        <w:ind w:left="850" w:hanging="425"/>
        <w:jc w:val="both"/>
      </w:pPr>
      <w:r>
        <w:rPr>
          <w:szCs w:val="24"/>
        </w:rPr>
        <w:t xml:space="preserve">zobowiązanie innych podmiotów do </w:t>
      </w:r>
      <w:r>
        <w:rPr>
          <w:iCs/>
          <w:szCs w:val="24"/>
        </w:rPr>
        <w:t>oddania Wykonawcy do dyspozycji niezbędnych zasobów na potrzeby realizacji zamówienia</w:t>
      </w:r>
      <w:r>
        <w:rPr>
          <w:szCs w:val="24"/>
        </w:rPr>
        <w:t xml:space="preserve"> (dotyczy Wykonawców polegających na zdolnościach lub sytuacji innych podmiotów na podstawie art. 22a ust. 2 ustawy </w:t>
      </w:r>
      <w:proofErr w:type="spellStart"/>
      <w:r>
        <w:rPr>
          <w:szCs w:val="24"/>
        </w:rPr>
        <w:t>Pzp</w:t>
      </w:r>
      <w:proofErr w:type="spellEnd"/>
      <w:r>
        <w:rPr>
          <w:szCs w:val="24"/>
        </w:rPr>
        <w:t xml:space="preserve">) – </w:t>
      </w:r>
      <w:r w:rsidR="00692C2A">
        <w:rPr>
          <w:b/>
          <w:szCs w:val="24"/>
        </w:rPr>
        <w:t xml:space="preserve">wg załącznika nr </w:t>
      </w:r>
      <w:r w:rsidR="00225BC5">
        <w:rPr>
          <w:b/>
          <w:szCs w:val="24"/>
        </w:rPr>
        <w:t xml:space="preserve">6 </w:t>
      </w:r>
      <w:r>
        <w:rPr>
          <w:b/>
          <w:szCs w:val="24"/>
        </w:rPr>
        <w:t>do SIWZ</w:t>
      </w:r>
      <w:r w:rsidR="00B53B15">
        <w:t>.</w:t>
      </w:r>
    </w:p>
    <w:p w14:paraId="373BE4B3" w14:textId="77777777" w:rsidR="002632D1" w:rsidRPr="00543B41" w:rsidRDefault="0042423F">
      <w:pPr>
        <w:numPr>
          <w:ilvl w:val="0"/>
          <w:numId w:val="1"/>
        </w:numPr>
        <w:tabs>
          <w:tab w:val="clear" w:pos="720"/>
          <w:tab w:val="left" w:pos="426"/>
        </w:tabs>
        <w:suppressAutoHyphens/>
        <w:ind w:left="425" w:hanging="425"/>
        <w:jc w:val="both"/>
      </w:pPr>
      <w:r w:rsidRPr="00543B41">
        <w:t>Wykonawcy</w:t>
      </w:r>
      <w:r w:rsidRPr="00EB7BB6">
        <w:t xml:space="preserve">, </w:t>
      </w:r>
      <w:r w:rsidRPr="00543B41">
        <w:rPr>
          <w:u w:val="single"/>
        </w:rPr>
        <w:t xml:space="preserve">w terminie 3 dni od dnia zamieszczenia przez Zamawiającego na stronie internetowej informacji z otwarcia ofert, o których mowa w art. 86 ust. 5 ustawy </w:t>
      </w:r>
      <w:proofErr w:type="spellStart"/>
      <w:r w:rsidRPr="00543B41">
        <w:rPr>
          <w:u w:val="single"/>
        </w:rPr>
        <w:t>Pzp</w:t>
      </w:r>
      <w:proofErr w:type="spellEnd"/>
      <w:r w:rsidRPr="00543B41">
        <w:rPr>
          <w:u w:val="single"/>
        </w:rPr>
        <w:t xml:space="preserve">, przekazują Zamawiającemu oświadczenie o przynależności lub braku przynależności do grupy kapitałowej, o której mowa w art. 24 ust. 1 pkt 23 ustawy </w:t>
      </w:r>
      <w:proofErr w:type="spellStart"/>
      <w:r w:rsidRPr="00543B41">
        <w:rPr>
          <w:u w:val="single"/>
        </w:rPr>
        <w:t>Pzp</w:t>
      </w:r>
      <w:proofErr w:type="spellEnd"/>
      <w:r w:rsidRPr="00543B41">
        <w:rPr>
          <w:b/>
          <w:u w:val="single"/>
        </w:rPr>
        <w:t xml:space="preserve"> [wg załącznika nr 4 do SIWZ]</w:t>
      </w:r>
      <w:r w:rsidRPr="00543B41">
        <w:t>. Wraz ze złożeniem oświadczenia Wykonawcy mogą przedstawić dowody, że powiązania z innym Wykonawcą nie prowadzą do zakłócenia konkurencji w przedmiotowym postępowaniu.</w:t>
      </w:r>
    </w:p>
    <w:p w14:paraId="0FC16B5E" w14:textId="77777777" w:rsidR="002632D1" w:rsidRPr="00543B41" w:rsidRDefault="0042423F">
      <w:pPr>
        <w:numPr>
          <w:ilvl w:val="0"/>
          <w:numId w:val="1"/>
        </w:numPr>
        <w:tabs>
          <w:tab w:val="clear" w:pos="720"/>
        </w:tabs>
        <w:suppressAutoHyphens/>
        <w:spacing w:before="120"/>
        <w:ind w:left="425" w:hanging="425"/>
        <w:jc w:val="both"/>
      </w:pPr>
      <w:r w:rsidRPr="00543B41">
        <w:rPr>
          <w:u w:val="single"/>
        </w:rPr>
        <w:t xml:space="preserve">Zamawiający, działając w oparciu o art. 24aa ustawy </w:t>
      </w:r>
      <w:proofErr w:type="spellStart"/>
      <w:r w:rsidRPr="00543B41">
        <w:rPr>
          <w:u w:val="single"/>
        </w:rPr>
        <w:t>Pzp</w:t>
      </w:r>
      <w:proofErr w:type="spellEnd"/>
      <w:r w:rsidRPr="00543B41">
        <w:rPr>
          <w:u w:val="single"/>
        </w:rPr>
        <w:t>, najpierw dokona oceny ofert, a następnie zbada, czy Wykonawca, którego oferta została oceniona jako najkorzystniejsza, nie podlega wykluczeniu oraz spełnia warunki udziału w postępowaniu.</w:t>
      </w:r>
    </w:p>
    <w:p w14:paraId="0A40A6E8" w14:textId="0005F669" w:rsidR="002632D1" w:rsidRPr="00C8021B" w:rsidRDefault="0042423F">
      <w:pPr>
        <w:numPr>
          <w:ilvl w:val="0"/>
          <w:numId w:val="1"/>
        </w:numPr>
        <w:tabs>
          <w:tab w:val="clear" w:pos="720"/>
        </w:tabs>
        <w:suppressAutoHyphens/>
        <w:spacing w:before="120"/>
        <w:ind w:left="425" w:hanging="425"/>
        <w:jc w:val="both"/>
      </w:pPr>
      <w:r w:rsidRPr="00543B41">
        <w:rPr>
          <w:u w:val="single"/>
        </w:rPr>
        <w:t xml:space="preserve">Zamawiający wezwie Wykonawcę, którego oferta została najwyżej oceniona, na zasadach określonych w art. 26 ust. </w:t>
      </w:r>
      <w:r w:rsidR="00EB7BB6">
        <w:rPr>
          <w:u w:val="single"/>
        </w:rPr>
        <w:t>2</w:t>
      </w:r>
      <w:r w:rsidRPr="00543B41">
        <w:rPr>
          <w:u w:val="single"/>
        </w:rPr>
        <w:t xml:space="preserve"> ustawy </w:t>
      </w:r>
      <w:proofErr w:type="spellStart"/>
      <w:r w:rsidRPr="00543B41">
        <w:rPr>
          <w:u w:val="single"/>
        </w:rPr>
        <w:t>Pzp</w:t>
      </w:r>
      <w:proofErr w:type="spellEnd"/>
      <w:r w:rsidRPr="00543B41">
        <w:rPr>
          <w:u w:val="single"/>
        </w:rPr>
        <w:t xml:space="preserve">, do złożenia w terminie nie krótszym niż </w:t>
      </w:r>
      <w:r w:rsidR="00EB7BB6">
        <w:rPr>
          <w:u w:val="single"/>
        </w:rPr>
        <w:t>5</w:t>
      </w:r>
      <w:r w:rsidRPr="00543B41">
        <w:rPr>
          <w:u w:val="single"/>
        </w:rPr>
        <w:t xml:space="preserve"> dni, aktualnych na dzień złożenia oświadczeń lub dokumentów, określonych w rozdziale V </w:t>
      </w:r>
      <w:r w:rsidRPr="00C8021B">
        <w:rPr>
          <w:u w:val="single"/>
        </w:rPr>
        <w:t>punktach 1.</w:t>
      </w:r>
      <w:r w:rsidR="00876BF3" w:rsidRPr="00C8021B">
        <w:rPr>
          <w:u w:val="single"/>
        </w:rPr>
        <w:t>3</w:t>
      </w:r>
      <w:r w:rsidRPr="00C8021B">
        <w:rPr>
          <w:u w:val="single"/>
        </w:rPr>
        <w:t xml:space="preserve"> – 1.</w:t>
      </w:r>
      <w:r w:rsidR="007E7210">
        <w:rPr>
          <w:u w:val="single"/>
        </w:rPr>
        <w:t>4</w:t>
      </w:r>
      <w:r w:rsidRPr="00C8021B">
        <w:t>.</w:t>
      </w:r>
    </w:p>
    <w:p w14:paraId="6D4FB6C5" w14:textId="7FCAD70F" w:rsidR="002632D1" w:rsidRPr="00C8021B" w:rsidRDefault="0042423F">
      <w:pPr>
        <w:numPr>
          <w:ilvl w:val="0"/>
          <w:numId w:val="1"/>
        </w:numPr>
        <w:tabs>
          <w:tab w:val="clear" w:pos="720"/>
        </w:tabs>
        <w:suppressAutoHyphens/>
        <w:spacing w:before="120"/>
        <w:ind w:left="425" w:hanging="425"/>
        <w:jc w:val="both"/>
      </w:pPr>
      <w:r w:rsidRPr="00C8021B">
        <w:rPr>
          <w:color w:val="000000"/>
          <w:szCs w:val="24"/>
          <w:u w:val="single"/>
        </w:rPr>
        <w:t xml:space="preserve">Wykonawcy polegający na zdolnościach lub sytuacji innych podmiotów na podstawie art. 22a ust. 2 ustawy </w:t>
      </w:r>
      <w:proofErr w:type="spellStart"/>
      <w:r w:rsidRPr="00C8021B">
        <w:rPr>
          <w:color w:val="000000"/>
          <w:szCs w:val="24"/>
          <w:u w:val="single"/>
        </w:rPr>
        <w:t>Pzp</w:t>
      </w:r>
      <w:proofErr w:type="spellEnd"/>
      <w:r w:rsidRPr="00C8021B">
        <w:rPr>
          <w:color w:val="000000"/>
          <w:szCs w:val="24"/>
          <w:u w:val="single"/>
        </w:rPr>
        <w:t xml:space="preserve">, przedstawiają na żądanie Zamawiającego dokumenty dotyczące tych podmiotów w zakresie określonym w rozdziale V </w:t>
      </w:r>
      <w:r w:rsidR="000A4F5C" w:rsidRPr="00C8021B">
        <w:rPr>
          <w:color w:val="000000"/>
          <w:szCs w:val="24"/>
          <w:u w:val="single"/>
        </w:rPr>
        <w:t>punkt 1.</w:t>
      </w:r>
      <w:r w:rsidR="00D46ADF">
        <w:rPr>
          <w:color w:val="000000"/>
          <w:szCs w:val="24"/>
          <w:u w:val="single"/>
        </w:rPr>
        <w:t>4</w:t>
      </w:r>
      <w:r w:rsidRPr="00C8021B">
        <w:rPr>
          <w:szCs w:val="24"/>
        </w:rPr>
        <w:t>.</w:t>
      </w:r>
    </w:p>
    <w:p w14:paraId="26238F04" w14:textId="77777777" w:rsidR="002632D1" w:rsidRDefault="0042423F">
      <w:pPr>
        <w:numPr>
          <w:ilvl w:val="0"/>
          <w:numId w:val="1"/>
        </w:numPr>
        <w:tabs>
          <w:tab w:val="clear" w:pos="720"/>
        </w:tabs>
        <w:suppressAutoHyphens/>
        <w:spacing w:before="120"/>
        <w:ind w:left="425" w:hanging="425"/>
        <w:jc w:val="both"/>
      </w:pPr>
      <w:r w:rsidRPr="00C8021B">
        <w:t>Treść złożonej oferty musi odpowiadać treści SIWZ. Zamawiający</w:t>
      </w:r>
      <w:r w:rsidRPr="00543B41">
        <w:t xml:space="preserve"> zaleca wykorzystanie formularzy przekazanych przez Zamawiającego. Dopuszcza się złożenie w ofercie załączników opracowanych przez Wykonawcę, pod warunkiem, że będą one zgodne co do treści z formularzami opracowanymi przez Zamawiającego.</w:t>
      </w:r>
    </w:p>
    <w:p w14:paraId="3D325236" w14:textId="77777777" w:rsidR="00C15519" w:rsidRPr="00543B41" w:rsidRDefault="00C15519">
      <w:pPr>
        <w:numPr>
          <w:ilvl w:val="0"/>
          <w:numId w:val="1"/>
        </w:numPr>
        <w:tabs>
          <w:tab w:val="clear" w:pos="720"/>
        </w:tabs>
        <w:suppressAutoHyphens/>
        <w:spacing w:before="120"/>
        <w:ind w:left="425" w:hanging="425"/>
        <w:jc w:val="both"/>
      </w:pPr>
      <w:r>
        <w:t>Oferta powinna być napisana w języku polskim, na maszynie do pisania, komputerze lub inną trwałą i czytelną techniką oraz podpisana przez osobę(y) upoważnioną do reprezentowania firmy na zewnątrz i zaciągania zobowiązań w wysokości odpowiadającej cenie oferty, zgodnie ze sposobem reprezentacji.</w:t>
      </w:r>
    </w:p>
    <w:p w14:paraId="4E88BF94" w14:textId="77777777" w:rsidR="002632D1" w:rsidRDefault="0042423F">
      <w:pPr>
        <w:numPr>
          <w:ilvl w:val="0"/>
          <w:numId w:val="1"/>
        </w:numPr>
        <w:tabs>
          <w:tab w:val="clear" w:pos="720"/>
        </w:tabs>
        <w:suppressAutoHyphens/>
        <w:spacing w:before="120"/>
        <w:ind w:left="425" w:hanging="425"/>
        <w:jc w:val="both"/>
      </w:pPr>
      <w:r>
        <w:t>Wykonawca ma prawo złożyć tylko jedną ofertę.</w:t>
      </w:r>
    </w:p>
    <w:p w14:paraId="6F2A620F" w14:textId="77777777" w:rsidR="002632D1" w:rsidRDefault="0042423F">
      <w:pPr>
        <w:numPr>
          <w:ilvl w:val="0"/>
          <w:numId w:val="1"/>
        </w:numPr>
        <w:tabs>
          <w:tab w:val="clear" w:pos="720"/>
        </w:tabs>
        <w:suppressAutoHyphens/>
        <w:spacing w:before="120"/>
        <w:ind w:left="426" w:hanging="426"/>
        <w:jc w:val="both"/>
      </w:pPr>
      <w:r>
        <w:t>Oferta i załączniki do oferty (oświadczenia i dokumenty) muszą być podpisane przez upoważnionego(</w:t>
      </w:r>
      <w:proofErr w:type="spellStart"/>
      <w:r>
        <w:t>ych</w:t>
      </w:r>
      <w:proofErr w:type="spellEnd"/>
      <w:r>
        <w:t>) przedstawiciela(i) Wykonawcy zgodnie ze sposobem reprezentacji określonym w dokumencie rejestracyjnym (ewidencyjnym) Wykonawcy:</w:t>
      </w:r>
    </w:p>
    <w:p w14:paraId="4800DCB9" w14:textId="77777777" w:rsidR="002632D1" w:rsidRDefault="0042423F">
      <w:pPr>
        <w:numPr>
          <w:ilvl w:val="1"/>
          <w:numId w:val="1"/>
        </w:numPr>
        <w:suppressAutoHyphens/>
        <w:spacing w:before="120"/>
        <w:ind w:left="993" w:hanging="567"/>
        <w:jc w:val="both"/>
      </w:pPr>
      <w:r>
        <w:t xml:space="preserve">oświadczenia dotyczące Wykonawcy i innych podmiotów, na których zdolnościach lub sytuacji polega Wykonawca na zasadach określonych w art. 22a ustawy </w:t>
      </w:r>
      <w:proofErr w:type="spellStart"/>
      <w:r>
        <w:t>Pzp</w:t>
      </w:r>
      <w:proofErr w:type="spellEnd"/>
      <w:r>
        <w:t xml:space="preserve"> oraz dotyczące podwykonawców, składane są w oryginale;</w:t>
      </w:r>
    </w:p>
    <w:p w14:paraId="64208809" w14:textId="77777777" w:rsidR="002632D1" w:rsidRDefault="0042423F">
      <w:pPr>
        <w:numPr>
          <w:ilvl w:val="1"/>
          <w:numId w:val="1"/>
        </w:numPr>
        <w:suppressAutoHyphens/>
        <w:spacing w:before="120"/>
        <w:ind w:left="993" w:hanging="567"/>
        <w:jc w:val="both"/>
      </w:pPr>
      <w:r>
        <w:rPr>
          <w:iCs/>
        </w:rPr>
        <w:t>dokumenty</w:t>
      </w:r>
      <w:r>
        <w:t xml:space="preserve"> inne niż oświadczenia, o których mowa w pkt </w:t>
      </w:r>
      <w:r w:rsidR="00C15519">
        <w:t>9</w:t>
      </w:r>
      <w:r>
        <w:t xml:space="preserve">.1, </w:t>
      </w:r>
      <w:r w:rsidR="00C15519" w:rsidRPr="00E433A7">
        <w:t>składane są w oryginale lub kopii poświadczonej za zgodność z oryginałem</w:t>
      </w:r>
      <w:r>
        <w:t>;</w:t>
      </w:r>
    </w:p>
    <w:p w14:paraId="4F0FB183" w14:textId="77777777" w:rsidR="002632D1" w:rsidRDefault="0042423F">
      <w:pPr>
        <w:numPr>
          <w:ilvl w:val="1"/>
          <w:numId w:val="1"/>
        </w:numPr>
        <w:suppressAutoHyphens/>
        <w:spacing w:before="120"/>
        <w:ind w:left="993" w:hanging="567"/>
        <w:jc w:val="both"/>
      </w:pPr>
      <w:r>
        <w:t xml:space="preserve">w przypadku składania dokumentów w formie kopii, </w:t>
      </w:r>
      <w:r>
        <w:rPr>
          <w:b/>
          <w:u w:val="single"/>
        </w:rPr>
        <w:t>muszą one być poświadczone za zgodność z oryginałem</w:t>
      </w:r>
      <w:r>
        <w:t xml:space="preserve"> przez upoważnionego(</w:t>
      </w:r>
      <w:proofErr w:type="spellStart"/>
      <w:r>
        <w:t>ych</w:t>
      </w:r>
      <w:proofErr w:type="spellEnd"/>
      <w:r>
        <w:t>) przedstawiciela(i) Wykonawcy</w:t>
      </w:r>
      <w:r w:rsidR="00543B41">
        <w:t xml:space="preserve"> </w:t>
      </w:r>
      <w:r>
        <w:t xml:space="preserve">zgodnie ze sposobem reprezentacji określonym w dokumencie rejestracyjnym (ewidencyjnym). Poświadczenia za zgodność z oryginałem dokonuje odpowiednio Wykonawca, podmiot, na którego zdolnościach lub sytuacji polega Wykonawca, Wykonawcy wspólnie ubiegający się o udzielenie zamówienia publicznego albo podwykonawca, w zakresie </w:t>
      </w:r>
      <w:r>
        <w:rPr>
          <w:iCs/>
        </w:rPr>
        <w:t>dokumentów</w:t>
      </w:r>
      <w:r>
        <w:t>, które każdego z nich dotyczą;</w:t>
      </w:r>
    </w:p>
    <w:p w14:paraId="2819CC2D" w14:textId="77777777" w:rsidR="002632D1" w:rsidRDefault="00C15519">
      <w:pPr>
        <w:numPr>
          <w:ilvl w:val="1"/>
          <w:numId w:val="1"/>
        </w:numPr>
        <w:suppressAutoHyphens/>
        <w:spacing w:before="120"/>
        <w:ind w:left="993" w:hanging="567"/>
        <w:jc w:val="both"/>
      </w:pPr>
      <w:r>
        <w:t>poświadczenie za zgodność z oryginałem winno być sporządzone w sposób umożliwiający identyfikację podpisu (np. wraz z imienną pieczątką osoby poświadczającej kopię dokumentu za zgodność z oryginałem);</w:t>
      </w:r>
    </w:p>
    <w:p w14:paraId="00BAAF2C" w14:textId="77777777" w:rsidR="002632D1" w:rsidRPr="00543B41" w:rsidRDefault="0042423F">
      <w:pPr>
        <w:numPr>
          <w:ilvl w:val="1"/>
          <w:numId w:val="1"/>
        </w:numPr>
        <w:suppressAutoHyphens/>
        <w:spacing w:before="120"/>
        <w:ind w:left="993" w:hanging="567"/>
        <w:jc w:val="both"/>
      </w:pPr>
      <w:r>
        <w:t xml:space="preserve">w przypadku podpisywania oferty lub poświadczania za zgodność z oryginałem kopii dokumentów przez osobę(y) nie wymienioną(e) w dokumentach rejestracyjnych (ewidencyjnych) Wykonawcy lub podmiotów, o których mowa w pkt </w:t>
      </w:r>
      <w:r w:rsidR="003D5601">
        <w:t>9</w:t>
      </w:r>
      <w:r>
        <w:t xml:space="preserve">.3, </w:t>
      </w:r>
      <w:r>
        <w:rPr>
          <w:b/>
          <w:u w:val="single"/>
        </w:rPr>
        <w:t>należy do oferty dołączyć stosowne pełnomocnictwo</w:t>
      </w:r>
      <w:r w:rsidR="00C15519">
        <w:t>.</w:t>
      </w:r>
      <w:r w:rsidR="00C15519">
        <w:rPr>
          <w:b/>
        </w:rPr>
        <w:t xml:space="preserve"> </w:t>
      </w:r>
      <w:r w:rsidR="00C15519">
        <w:t xml:space="preserve">Pełnomocnictwo powinno być przedstawione w formie oryginału lub </w:t>
      </w:r>
      <w:r w:rsidR="00DF28F1">
        <w:t xml:space="preserve">kopii </w:t>
      </w:r>
      <w:r w:rsidR="00C15519">
        <w:t xml:space="preserve">poświadczonej za zgodność z oryginałem </w:t>
      </w:r>
      <w:r w:rsidR="00C15519" w:rsidRPr="00DF28F1">
        <w:t>przez notariusza</w:t>
      </w:r>
      <w:r w:rsidR="00C15519">
        <w:t xml:space="preserve"> lub osoby, których uprawnienie do reprezentacji wynika z dokumentu rejestracyjnego (ewidencyjnego), zgodnie ze sposobem reprezentacji określonym w tych dokumentach</w:t>
      </w:r>
      <w:r w:rsidRPr="00543B41">
        <w:rPr>
          <w:szCs w:val="24"/>
        </w:rPr>
        <w:t>.</w:t>
      </w:r>
    </w:p>
    <w:p w14:paraId="14DECFC7" w14:textId="77777777" w:rsidR="002632D1" w:rsidRDefault="0042423F">
      <w:pPr>
        <w:numPr>
          <w:ilvl w:val="0"/>
          <w:numId w:val="1"/>
        </w:numPr>
        <w:tabs>
          <w:tab w:val="clear" w:pos="720"/>
        </w:tabs>
        <w:suppressAutoHyphens/>
        <w:spacing w:before="120"/>
        <w:ind w:left="425" w:hanging="425"/>
        <w:jc w:val="both"/>
      </w:pPr>
      <w:r>
        <w:t xml:space="preserve">W przypadku załączania do oferty dokumentów sporządzonych w języku obcym, należy je złożyć </w:t>
      </w:r>
      <w:r>
        <w:rPr>
          <w:b/>
          <w:u w:val="single"/>
        </w:rPr>
        <w:t>wraz z tłumaczeniem na język polski</w:t>
      </w:r>
      <w:r>
        <w:t xml:space="preserve">, poświadczonym przez Wykonawcę w sposób opisany w pkt </w:t>
      </w:r>
      <w:r w:rsidR="003D5601">
        <w:t>9</w:t>
      </w:r>
      <w:r>
        <w:t xml:space="preserve"> niniejszego rozdziału.</w:t>
      </w:r>
    </w:p>
    <w:p w14:paraId="42D5BFE3" w14:textId="77777777" w:rsidR="002632D1" w:rsidRDefault="0042423F">
      <w:pPr>
        <w:numPr>
          <w:ilvl w:val="0"/>
          <w:numId w:val="1"/>
        </w:numPr>
        <w:tabs>
          <w:tab w:val="clear" w:pos="720"/>
        </w:tabs>
        <w:suppressAutoHyphens/>
        <w:spacing w:before="120"/>
        <w:ind w:left="425" w:hanging="425"/>
        <w:jc w:val="both"/>
      </w:pPr>
      <w:r>
        <w:t xml:space="preserve">Zamawiający informuje, iż zgodnie z art. 96 ust. 3 ustawy </w:t>
      </w:r>
      <w:proofErr w:type="spellStart"/>
      <w:r>
        <w:t>Pzp</w:t>
      </w:r>
      <w:proofErr w:type="spellEnd"/>
      <w:r>
        <w:t xml:space="preserve"> oferty składane w postępowaniu o zamówienie publiczne są jawne i podlegają udostępnieniu od chwili ich otwarcia, </w:t>
      </w:r>
      <w:r>
        <w:rPr>
          <w:u w:val="single"/>
        </w:rPr>
        <w:t>z wyjątkiem informacji</w:t>
      </w:r>
      <w:r>
        <w:t xml:space="preserve"> stanowiących tajemnicę przedsiębiorstwa w rozumieniu przepisów o zwalczaniu nieuczciwej konkurencji, jeśli Wykonawca, nie później niż w terminie składania ofert, zastrzegł, że nie mogą one być udostępniane;</w:t>
      </w:r>
    </w:p>
    <w:p w14:paraId="1D2F4E75" w14:textId="77777777" w:rsidR="002632D1" w:rsidRDefault="00DC3349">
      <w:pPr>
        <w:numPr>
          <w:ilvl w:val="1"/>
          <w:numId w:val="1"/>
        </w:numPr>
        <w:suppressAutoHyphens/>
        <w:spacing w:before="120"/>
        <w:ind w:left="993" w:hanging="567"/>
        <w:jc w:val="both"/>
      </w:pPr>
      <w:r>
        <w:t xml:space="preserve">przez tajemnicę przedsiębiorstwa w rozumieniu art. 11 ust. 2 ustawy z dnia 16 kwietnia </w:t>
      </w:r>
      <w:r w:rsidRPr="00DC378E">
        <w:t>1993 r. o zwalczaniu nieuczciwej konkurencji (</w:t>
      </w:r>
      <w:r w:rsidRPr="003A234E">
        <w:t>t.</w:t>
      </w:r>
      <w:r>
        <w:t xml:space="preserve"> </w:t>
      </w:r>
      <w:r w:rsidRPr="003A234E">
        <w:t>j</w:t>
      </w:r>
      <w:r>
        <w:t>edn</w:t>
      </w:r>
      <w:r w:rsidRPr="003A234E">
        <w:t>. Dz.</w:t>
      </w:r>
      <w:r>
        <w:t xml:space="preserve"> </w:t>
      </w:r>
      <w:r w:rsidRPr="003A234E">
        <w:t>U. 2018 poz. 419 ze zm.)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42423F">
        <w:t>;</w:t>
      </w:r>
    </w:p>
    <w:p w14:paraId="3AE19859" w14:textId="77777777" w:rsidR="002632D1" w:rsidRDefault="0042423F">
      <w:pPr>
        <w:numPr>
          <w:ilvl w:val="1"/>
          <w:numId w:val="1"/>
        </w:numPr>
        <w:suppressAutoHyphens/>
        <w:spacing w:before="120"/>
        <w:ind w:left="993" w:hanging="567"/>
        <w:jc w:val="both"/>
      </w:pPr>
      <w:r>
        <w:t>Zamawiający zaleca, aby stosowne zastrzeżenie Wykonawca złożył na  formularzu ofertowym;</w:t>
      </w:r>
    </w:p>
    <w:p w14:paraId="7B9E70DC" w14:textId="77777777" w:rsidR="002632D1" w:rsidRDefault="005A58AF">
      <w:pPr>
        <w:numPr>
          <w:ilvl w:val="1"/>
          <w:numId w:val="1"/>
        </w:numPr>
        <w:suppressAutoHyphens/>
        <w:spacing w:before="120"/>
        <w:ind w:left="993" w:hanging="567"/>
        <w:jc w:val="both"/>
      </w:pPr>
      <w:r>
        <w:t xml:space="preserve">Zamawiający zaleca, aby informacje zastrzeżone jako tajemnica przedsiębiorstwa były przez Wykonawcę złożone w oddzielnej </w:t>
      </w:r>
      <w:r w:rsidRPr="003E31D2">
        <w:rPr>
          <w:u w:val="single"/>
        </w:rPr>
        <w:t>wewnętrznej</w:t>
      </w:r>
      <w:r>
        <w:t xml:space="preserve"> kopercie z oznakowaniem „tajemnica przedsiębiorstwa”, lub spięte (zszyte) oddzielnie od pozostałych, jawnych elementów oferty;</w:t>
      </w:r>
    </w:p>
    <w:p w14:paraId="085CA2A8" w14:textId="77777777" w:rsidR="002632D1" w:rsidRDefault="0042423F">
      <w:pPr>
        <w:numPr>
          <w:ilvl w:val="1"/>
          <w:numId w:val="1"/>
        </w:numPr>
        <w:suppressAutoHyphens/>
        <w:spacing w:before="120"/>
        <w:ind w:left="993" w:hanging="567"/>
        <w:jc w:val="both"/>
      </w:pPr>
      <w:r>
        <w:t xml:space="preserve">Wykonawca </w:t>
      </w:r>
      <w:r>
        <w:rPr>
          <w:b/>
        </w:rPr>
        <w:t>nie może zastrzec</w:t>
      </w:r>
      <w:r>
        <w:t xml:space="preserve"> m.in. informacji dotyczących ceny, terminu wykonania zamówienia, okresu gwarancji i warunków płatności zawartych w ofercie (art. 86 ust. 4 ustawy </w:t>
      </w:r>
      <w:proofErr w:type="spellStart"/>
      <w:r>
        <w:t>Pzp</w:t>
      </w:r>
      <w:proofErr w:type="spellEnd"/>
      <w:r>
        <w:t>);</w:t>
      </w:r>
    </w:p>
    <w:p w14:paraId="64D8CEE3" w14:textId="77777777" w:rsidR="002632D1" w:rsidRDefault="0042423F">
      <w:pPr>
        <w:numPr>
          <w:ilvl w:val="1"/>
          <w:numId w:val="1"/>
        </w:numPr>
        <w:suppressAutoHyphens/>
        <w:spacing w:before="120"/>
        <w:ind w:left="993" w:hanging="567"/>
        <w:jc w:val="both"/>
      </w:pPr>
      <w:r>
        <w:t>Zamawiający ma prawo badać skuteczność dokonanego zastrzeżenia tajemnicy przedsiębiorstwa – w razie stwierdzenia, że dane informacje nie mogły być przez Wykonawcę zastrzeżone jako tajemnica przedsiębiorstwa – zostaną one odtajnione przez Zamawiającego;</w:t>
      </w:r>
    </w:p>
    <w:p w14:paraId="6C85BBB8" w14:textId="77777777" w:rsidR="002632D1" w:rsidRDefault="0042423F">
      <w:pPr>
        <w:numPr>
          <w:ilvl w:val="1"/>
          <w:numId w:val="1"/>
        </w:numPr>
        <w:suppressAutoHyphens/>
        <w:spacing w:before="120"/>
        <w:ind w:left="993" w:hanging="567"/>
        <w:jc w:val="both"/>
      </w:pPr>
      <w:r>
        <w:t>udostępnieniu podlega protokół wraz z załącznikami. Załączniki do protokołu mogą być udostępniane po dokonaniu przez Zamawiającego wyboru najkorzystniejszej oferty lub unieważnieniu postępowania, z tym że oferty są jawne od chwili ich otwarcia;</w:t>
      </w:r>
    </w:p>
    <w:p w14:paraId="617F7934" w14:textId="77777777" w:rsidR="002632D1" w:rsidRDefault="0042423F">
      <w:pPr>
        <w:numPr>
          <w:ilvl w:val="1"/>
          <w:numId w:val="1"/>
        </w:numPr>
        <w:suppressAutoHyphens/>
        <w:spacing w:before="120"/>
        <w:ind w:left="993" w:hanging="567"/>
        <w:jc w:val="both"/>
      </w:pPr>
      <w:r>
        <w:t xml:space="preserve">udostępnianie protokołu oraz załączników do protokołu odbywać się będzie na poniższych zasadach: </w:t>
      </w:r>
    </w:p>
    <w:p w14:paraId="7259A75D" w14:textId="77777777" w:rsidR="002632D1" w:rsidRDefault="0042423F" w:rsidP="004175CD">
      <w:pPr>
        <w:numPr>
          <w:ilvl w:val="0"/>
          <w:numId w:val="7"/>
        </w:numPr>
        <w:spacing w:before="120"/>
        <w:ind w:left="1418" w:hanging="425"/>
        <w:jc w:val="both"/>
      </w:pPr>
      <w:r>
        <w:t>osoba zainteresowana zobowiązana jest złożyć w siedzibie Zamawiającego wniosek o udostępnienie treści protokołu lub/i załączników do protokołu,</w:t>
      </w:r>
    </w:p>
    <w:p w14:paraId="74769511" w14:textId="77777777" w:rsidR="002632D1" w:rsidRDefault="0042423F" w:rsidP="004175CD">
      <w:pPr>
        <w:numPr>
          <w:ilvl w:val="0"/>
          <w:numId w:val="7"/>
        </w:numPr>
        <w:spacing w:before="120"/>
        <w:ind w:left="1418" w:hanging="425"/>
        <w:jc w:val="both"/>
      </w:pPr>
      <w:r>
        <w:t>Zamawiający ustali, z uwzględnieniem złożonego w ofercie zastrzeżenia o tajemnicy przedsiębiorstwa, zakres informacji, które mogą być udostępnione.</w:t>
      </w:r>
    </w:p>
    <w:p w14:paraId="044197CD" w14:textId="77777777" w:rsidR="002632D1" w:rsidRDefault="0042423F">
      <w:pPr>
        <w:numPr>
          <w:ilvl w:val="0"/>
          <w:numId w:val="1"/>
        </w:numPr>
        <w:tabs>
          <w:tab w:val="clear" w:pos="720"/>
          <w:tab w:val="left" w:pos="426"/>
        </w:tabs>
        <w:suppressAutoHyphens/>
        <w:spacing w:before="120"/>
        <w:ind w:left="426" w:right="-1" w:hanging="426"/>
        <w:jc w:val="both"/>
      </w:pPr>
      <w:r>
        <w:t>W przypadku Wykonawców, którzy wspólnie ubiegają się o udzielenie za</w:t>
      </w:r>
      <w:r>
        <w:softHyphen/>
        <w:t>mó</w:t>
      </w:r>
      <w:r>
        <w:softHyphen/>
        <w:t>wie</w:t>
      </w:r>
      <w:r>
        <w:softHyphen/>
        <w:t xml:space="preserve">nia (dotyczy spółki cywilnej, konsorcjum) Zamawiający wymaga, aby: </w:t>
      </w:r>
    </w:p>
    <w:p w14:paraId="6369593B" w14:textId="77777777" w:rsidR="002632D1" w:rsidRDefault="0042423F">
      <w:pPr>
        <w:numPr>
          <w:ilvl w:val="1"/>
          <w:numId w:val="1"/>
        </w:numPr>
        <w:suppressAutoHyphens/>
        <w:spacing w:before="120"/>
        <w:ind w:left="993" w:right="-1" w:hanging="567"/>
        <w:jc w:val="both"/>
      </w:pPr>
      <w:r>
        <w:rPr>
          <w:b/>
        </w:rPr>
        <w:t xml:space="preserve">ustanowili pełnomocnika </w:t>
      </w:r>
      <w:r>
        <w:t>do reprezentowania ich w postępowaniu o udzielenie zamówienia lub do reprezentowania ich w postępowaniu oraz zawarcia umowy o udzielenie zamówienia publicznego (</w:t>
      </w:r>
      <w:r w:rsidRPr="005A58AF">
        <w:rPr>
          <w:u w:val="single"/>
        </w:rPr>
        <w:t>do oferty należy dołączyć stosowny dokument ustanawiający pełnomocnika np. pełnomocnictwo, umowę spółki cywilnej, umowę konsorcjum</w:t>
      </w:r>
      <w:r>
        <w:t>);</w:t>
      </w:r>
    </w:p>
    <w:p w14:paraId="5B910A64" w14:textId="77777777" w:rsidR="002632D1" w:rsidRDefault="0042423F">
      <w:pPr>
        <w:numPr>
          <w:ilvl w:val="1"/>
          <w:numId w:val="1"/>
        </w:numPr>
        <w:suppressAutoHyphens/>
        <w:spacing w:before="120"/>
        <w:ind w:left="993" w:right="-1" w:hanging="567"/>
        <w:jc w:val="both"/>
      </w:pPr>
      <w:r>
        <w:t xml:space="preserve">dokument pełnomocnictwa określający jego zakres powinien być przedłożony w oryginale lub kopii potwierdzonej za zgodność z oryginałem </w:t>
      </w:r>
      <w:r w:rsidRPr="00DF28F1">
        <w:t>przez notariusza</w:t>
      </w:r>
      <w:r>
        <w:t>;</w:t>
      </w:r>
    </w:p>
    <w:p w14:paraId="664895FD" w14:textId="77777777" w:rsidR="002632D1" w:rsidRDefault="0042423F">
      <w:pPr>
        <w:numPr>
          <w:ilvl w:val="1"/>
          <w:numId w:val="1"/>
        </w:numPr>
        <w:suppressAutoHyphens/>
        <w:spacing w:before="120"/>
        <w:ind w:left="993" w:hanging="567"/>
        <w:jc w:val="both"/>
      </w:pPr>
      <w:r>
        <w:t>wszelka korespondencja oraz rozliczenia dokonywane były wyłącznie z pełnomocnikiem</w:t>
      </w:r>
      <w:r>
        <w:rPr>
          <w:szCs w:val="24"/>
        </w:rPr>
        <w:t xml:space="preserve"> lub Wykonawcą wyznaczonym przez Wykonawców wspólnie ubiegających się o udzielenie zamówienia do dokonywania rozliczeń w ich imieniu</w:t>
      </w:r>
      <w:r>
        <w:t>;</w:t>
      </w:r>
    </w:p>
    <w:p w14:paraId="09AEE7D3" w14:textId="77777777" w:rsidR="002632D1" w:rsidRDefault="0042423F">
      <w:pPr>
        <w:numPr>
          <w:ilvl w:val="1"/>
          <w:numId w:val="1"/>
        </w:numPr>
        <w:suppressAutoHyphens/>
        <w:spacing w:before="120"/>
        <w:ind w:left="993" w:hanging="567"/>
        <w:jc w:val="both"/>
      </w:pPr>
      <w:r>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14:paraId="1600461F" w14:textId="77777777" w:rsidR="002632D1" w:rsidRDefault="0042423F">
      <w:pPr>
        <w:numPr>
          <w:ilvl w:val="0"/>
          <w:numId w:val="1"/>
        </w:numPr>
        <w:tabs>
          <w:tab w:val="clear" w:pos="720"/>
        </w:tabs>
        <w:suppressAutoHyphens/>
        <w:spacing w:before="120"/>
        <w:ind w:left="426"/>
        <w:jc w:val="both"/>
      </w:pPr>
      <w:r>
        <w:t xml:space="preserve">Wykonawcy ponoszą wszelkie koszty związane z przygotowaniem i złożeniem oferty, z zastrzeżeniem art. 93 ust. 4 ustawy </w:t>
      </w:r>
      <w:proofErr w:type="spellStart"/>
      <w:r>
        <w:t>Pzp</w:t>
      </w:r>
      <w:proofErr w:type="spellEnd"/>
      <w:r>
        <w:t>.</w:t>
      </w:r>
    </w:p>
    <w:p w14:paraId="238EDD25" w14:textId="77777777" w:rsidR="002632D1" w:rsidRDefault="002632D1">
      <w:pPr>
        <w:jc w:val="both"/>
        <w:rPr>
          <w:color w:val="000000"/>
        </w:rPr>
      </w:pPr>
    </w:p>
    <w:p w14:paraId="3AC68BAA" w14:textId="77777777" w:rsidR="002632D1" w:rsidRDefault="0042423F">
      <w:pPr>
        <w:pStyle w:val="Nagwek11"/>
        <w:tabs>
          <w:tab w:val="left" w:pos="0"/>
        </w:tabs>
        <w:suppressAutoHyphens/>
        <w:rPr>
          <w:szCs w:val="28"/>
        </w:rPr>
      </w:pPr>
      <w:r>
        <w:rPr>
          <w:szCs w:val="28"/>
        </w:rPr>
        <w:t>VII. Wymagania dotyczące wadium</w:t>
      </w:r>
    </w:p>
    <w:p w14:paraId="6DE8CD93" w14:textId="77777777" w:rsidR="002632D1" w:rsidRDefault="002632D1">
      <w:pPr>
        <w:rPr>
          <w:szCs w:val="24"/>
        </w:rPr>
      </w:pPr>
    </w:p>
    <w:p w14:paraId="172371EC" w14:textId="77777777" w:rsidR="002632D1" w:rsidRPr="008A66B3" w:rsidRDefault="0042423F" w:rsidP="004175CD">
      <w:pPr>
        <w:numPr>
          <w:ilvl w:val="0"/>
          <w:numId w:val="13"/>
        </w:numPr>
        <w:suppressAutoHyphens/>
        <w:spacing w:after="120"/>
        <w:ind w:left="425" w:hanging="425"/>
        <w:jc w:val="both"/>
        <w:rPr>
          <w:szCs w:val="24"/>
        </w:rPr>
      </w:pPr>
      <w:r>
        <w:rPr>
          <w:szCs w:val="24"/>
        </w:rPr>
        <w:t xml:space="preserve">Każda oferta musi być zabezpieczona wadium o </w:t>
      </w:r>
      <w:r w:rsidRPr="008C496E">
        <w:rPr>
          <w:szCs w:val="24"/>
        </w:rPr>
        <w:t>wartości</w:t>
      </w:r>
      <w:r w:rsidR="008A66B3" w:rsidRPr="008C496E">
        <w:rPr>
          <w:szCs w:val="24"/>
        </w:rPr>
        <w:t xml:space="preserve"> </w:t>
      </w:r>
      <w:r w:rsidR="0067721B" w:rsidRPr="008C496E">
        <w:rPr>
          <w:b/>
          <w:szCs w:val="24"/>
        </w:rPr>
        <w:t>8</w:t>
      </w:r>
      <w:r w:rsidR="00A80C26" w:rsidRPr="008C496E">
        <w:rPr>
          <w:b/>
          <w:szCs w:val="24"/>
        </w:rPr>
        <w:t>.</w:t>
      </w:r>
      <w:r w:rsidR="002D0AC0" w:rsidRPr="008C496E">
        <w:rPr>
          <w:b/>
          <w:szCs w:val="24"/>
        </w:rPr>
        <w:t>0</w:t>
      </w:r>
      <w:r w:rsidR="00A80C26" w:rsidRPr="008C496E">
        <w:rPr>
          <w:b/>
          <w:szCs w:val="24"/>
        </w:rPr>
        <w:t>00,00</w:t>
      </w:r>
      <w:r w:rsidRPr="008C496E">
        <w:rPr>
          <w:b/>
          <w:szCs w:val="24"/>
        </w:rPr>
        <w:t xml:space="preserve"> zł</w:t>
      </w:r>
      <w:r w:rsidRPr="008C496E">
        <w:rPr>
          <w:szCs w:val="24"/>
        </w:rPr>
        <w:t xml:space="preserve"> (słownie: </w:t>
      </w:r>
      <w:r w:rsidR="0067721B" w:rsidRPr="008C496E">
        <w:rPr>
          <w:szCs w:val="24"/>
        </w:rPr>
        <w:t>osiem</w:t>
      </w:r>
      <w:r w:rsidR="00A80C26" w:rsidRPr="008C496E">
        <w:rPr>
          <w:szCs w:val="24"/>
        </w:rPr>
        <w:t xml:space="preserve"> tysi</w:t>
      </w:r>
      <w:r w:rsidR="002D0AC0" w:rsidRPr="008C496E">
        <w:rPr>
          <w:szCs w:val="24"/>
        </w:rPr>
        <w:t>ęcy</w:t>
      </w:r>
      <w:r w:rsidR="00A80C26" w:rsidRPr="008C496E">
        <w:rPr>
          <w:szCs w:val="24"/>
        </w:rPr>
        <w:t xml:space="preserve"> </w:t>
      </w:r>
      <w:r w:rsidRPr="008A66B3">
        <w:rPr>
          <w:szCs w:val="24"/>
        </w:rPr>
        <w:t>złotych)</w:t>
      </w:r>
      <w:r w:rsidR="008A66B3">
        <w:rPr>
          <w:szCs w:val="24"/>
        </w:rPr>
        <w:t>.</w:t>
      </w:r>
    </w:p>
    <w:p w14:paraId="45D62567" w14:textId="77777777" w:rsidR="002632D1" w:rsidRDefault="0042423F" w:rsidP="004175CD">
      <w:pPr>
        <w:numPr>
          <w:ilvl w:val="0"/>
          <w:numId w:val="13"/>
        </w:numPr>
        <w:suppressAutoHyphens/>
        <w:spacing w:after="120"/>
        <w:ind w:left="425" w:hanging="425"/>
        <w:jc w:val="both"/>
        <w:rPr>
          <w:szCs w:val="24"/>
        </w:rPr>
      </w:pPr>
      <w:r>
        <w:rPr>
          <w:szCs w:val="24"/>
        </w:rPr>
        <w:t>Wadium może być wniesione w jednej lub kilku następujących formach:</w:t>
      </w:r>
    </w:p>
    <w:p w14:paraId="4365C2E0" w14:textId="77777777" w:rsidR="002632D1" w:rsidRDefault="0042423F" w:rsidP="004175CD">
      <w:pPr>
        <w:numPr>
          <w:ilvl w:val="0"/>
          <w:numId w:val="15"/>
        </w:numPr>
        <w:suppressAutoHyphens/>
        <w:ind w:left="709" w:hanging="283"/>
        <w:jc w:val="both"/>
        <w:rPr>
          <w:szCs w:val="24"/>
        </w:rPr>
      </w:pPr>
      <w:r>
        <w:rPr>
          <w:szCs w:val="24"/>
        </w:rPr>
        <w:t>pieniądzu,</w:t>
      </w:r>
    </w:p>
    <w:p w14:paraId="31F1D8C7" w14:textId="77777777" w:rsidR="002632D1" w:rsidRDefault="0042423F" w:rsidP="004175CD">
      <w:pPr>
        <w:numPr>
          <w:ilvl w:val="0"/>
          <w:numId w:val="15"/>
        </w:numPr>
        <w:suppressAutoHyphens/>
        <w:ind w:left="709" w:hanging="283"/>
        <w:jc w:val="both"/>
        <w:rPr>
          <w:szCs w:val="24"/>
        </w:rPr>
      </w:pPr>
      <w:r>
        <w:rPr>
          <w:szCs w:val="24"/>
        </w:rPr>
        <w:t>poręczeniach bankowych lub poręczeniach spółdzielczej kasy oszczędnościowo-kredytowej, z tym że poręczenie kasy musi być poręczeniem pieniężnym,</w:t>
      </w:r>
    </w:p>
    <w:p w14:paraId="2616161F" w14:textId="77777777" w:rsidR="002632D1" w:rsidRDefault="0042423F" w:rsidP="004175CD">
      <w:pPr>
        <w:numPr>
          <w:ilvl w:val="0"/>
          <w:numId w:val="15"/>
        </w:numPr>
        <w:suppressAutoHyphens/>
        <w:ind w:left="709" w:right="-1" w:hanging="283"/>
        <w:jc w:val="both"/>
        <w:rPr>
          <w:szCs w:val="24"/>
        </w:rPr>
      </w:pPr>
      <w:r>
        <w:rPr>
          <w:szCs w:val="24"/>
        </w:rPr>
        <w:t xml:space="preserve">gwarancjach bankowych, </w:t>
      </w:r>
    </w:p>
    <w:p w14:paraId="385B7635" w14:textId="77777777" w:rsidR="002632D1" w:rsidRDefault="0042423F" w:rsidP="004175CD">
      <w:pPr>
        <w:numPr>
          <w:ilvl w:val="0"/>
          <w:numId w:val="15"/>
        </w:numPr>
        <w:suppressAutoHyphens/>
        <w:ind w:left="709" w:right="-1" w:hanging="283"/>
        <w:jc w:val="both"/>
        <w:rPr>
          <w:szCs w:val="24"/>
        </w:rPr>
      </w:pPr>
      <w:r>
        <w:rPr>
          <w:szCs w:val="24"/>
        </w:rPr>
        <w:t>gwarancjach ubezpieczeniowych,</w:t>
      </w:r>
    </w:p>
    <w:p w14:paraId="27D2AC04" w14:textId="77777777" w:rsidR="002632D1" w:rsidRDefault="0042423F" w:rsidP="004175CD">
      <w:pPr>
        <w:numPr>
          <w:ilvl w:val="0"/>
          <w:numId w:val="15"/>
        </w:numPr>
        <w:suppressAutoHyphens/>
        <w:ind w:left="709" w:right="-1" w:hanging="283"/>
        <w:jc w:val="both"/>
        <w:rPr>
          <w:szCs w:val="24"/>
        </w:rPr>
      </w:pPr>
      <w:r>
        <w:rPr>
          <w:szCs w:val="24"/>
        </w:rPr>
        <w:t>poręczeniach udzielanych przez podmioty, o których mowa w art. 6b ust. 5 pkt 2 ustawy z</w:t>
      </w:r>
      <w:r w:rsidR="00C5037E">
        <w:rPr>
          <w:szCs w:val="24"/>
        </w:rPr>
        <w:t> </w:t>
      </w:r>
      <w:r>
        <w:rPr>
          <w:szCs w:val="24"/>
        </w:rPr>
        <w:t xml:space="preserve">dnia 9 listopada 2000 r. o utworzeniu Polskiej Agencji Rozwoju Przedsiębiorczości (Dz. U. Nr 103, poz. 1158 ze zm.). </w:t>
      </w:r>
    </w:p>
    <w:p w14:paraId="581DEA59" w14:textId="104DBE87" w:rsidR="002632D1" w:rsidRDefault="0042423F" w:rsidP="004175CD">
      <w:pPr>
        <w:numPr>
          <w:ilvl w:val="0"/>
          <w:numId w:val="14"/>
        </w:numPr>
        <w:suppressAutoHyphens/>
        <w:spacing w:before="120"/>
        <w:ind w:left="426" w:hanging="426"/>
        <w:jc w:val="both"/>
        <w:rPr>
          <w:szCs w:val="24"/>
        </w:rPr>
      </w:pPr>
      <w:r>
        <w:rPr>
          <w:szCs w:val="24"/>
        </w:rPr>
        <w:t xml:space="preserve">Wadium w formie pieniężnej należy wnieść na rachunek bankowy Zamawiającego </w:t>
      </w:r>
      <w:r w:rsidR="00797B6E" w:rsidRPr="00797B6E">
        <w:rPr>
          <w:b/>
          <w:szCs w:val="24"/>
        </w:rPr>
        <w:t>n</w:t>
      </w:r>
      <w:r w:rsidR="00F61DE7">
        <w:rPr>
          <w:b/>
          <w:bCs/>
          <w:szCs w:val="24"/>
        </w:rPr>
        <w:t xml:space="preserve">r </w:t>
      </w:r>
      <w:r w:rsidR="00114EFC">
        <w:rPr>
          <w:b/>
          <w:bCs/>
          <w:szCs w:val="24"/>
        </w:rPr>
        <w:br/>
      </w:r>
      <w:r w:rsidR="00EA729B" w:rsidRPr="008C496E">
        <w:t>04 87750009 0030 0300 0198 0003</w:t>
      </w:r>
      <w:r w:rsidRPr="008C496E">
        <w:rPr>
          <w:szCs w:val="24"/>
        </w:rPr>
        <w:t xml:space="preserve"> z dopiskiem „WADIUM w postępowaniu </w:t>
      </w:r>
      <w:proofErr w:type="spellStart"/>
      <w:r w:rsidR="009B2C46" w:rsidRPr="008C496E">
        <w:rPr>
          <w:szCs w:val="24"/>
        </w:rPr>
        <w:t>Fotowoltaika</w:t>
      </w:r>
      <w:proofErr w:type="spellEnd"/>
      <w:r w:rsidR="008C496E">
        <w:rPr>
          <w:szCs w:val="24"/>
        </w:rPr>
        <w:t>”</w:t>
      </w:r>
    </w:p>
    <w:p w14:paraId="0EB42A75" w14:textId="77777777" w:rsidR="002632D1" w:rsidRDefault="009549CE" w:rsidP="004175CD">
      <w:pPr>
        <w:numPr>
          <w:ilvl w:val="0"/>
          <w:numId w:val="14"/>
        </w:numPr>
        <w:suppressAutoHyphens/>
        <w:spacing w:before="120"/>
        <w:ind w:left="426" w:hanging="426"/>
        <w:jc w:val="both"/>
        <w:rPr>
          <w:szCs w:val="24"/>
          <w:u w:val="single"/>
        </w:rPr>
      </w:pPr>
      <w:r>
        <w:rPr>
          <w:szCs w:val="24"/>
        </w:rPr>
        <w:t xml:space="preserve">Wadium wnoszone w formach, o których mowa w pkt 2 lit. b - e, należy złożyć w formie oryginału w </w:t>
      </w:r>
      <w:r w:rsidR="00315D43">
        <w:rPr>
          <w:szCs w:val="24"/>
        </w:rPr>
        <w:t xml:space="preserve">Urzędzie Gminy </w:t>
      </w:r>
      <w:r w:rsidR="00EE4EF1">
        <w:rPr>
          <w:szCs w:val="24"/>
        </w:rPr>
        <w:t>Kobylin-Borzymy</w:t>
      </w:r>
      <w:r w:rsidR="00315D43">
        <w:rPr>
          <w:szCs w:val="24"/>
        </w:rPr>
        <w:t xml:space="preserve">, </w:t>
      </w:r>
      <w:r w:rsidR="00F76D7D" w:rsidRPr="00F76D7D">
        <w:rPr>
          <w:color w:val="000000" w:themeColor="text1"/>
          <w:szCs w:val="24"/>
        </w:rPr>
        <w:t>ul. Główna 11, 18-204 Kobylin-Borzymy</w:t>
      </w:r>
      <w:r w:rsidR="00315D43">
        <w:rPr>
          <w:color w:val="000000" w:themeColor="text1"/>
          <w:szCs w:val="24"/>
        </w:rPr>
        <w:t xml:space="preserve">, pokój </w:t>
      </w:r>
      <w:r w:rsidR="00315D43" w:rsidRPr="008C496E">
        <w:rPr>
          <w:color w:val="000000" w:themeColor="text1"/>
          <w:szCs w:val="24"/>
        </w:rPr>
        <w:t xml:space="preserve">nr </w:t>
      </w:r>
      <w:r w:rsidR="009B2C46" w:rsidRPr="008C496E">
        <w:rPr>
          <w:color w:val="000000" w:themeColor="text1"/>
          <w:szCs w:val="24"/>
        </w:rPr>
        <w:t>18</w:t>
      </w:r>
      <w:r w:rsidRPr="008C496E">
        <w:rPr>
          <w:szCs w:val="24"/>
        </w:rPr>
        <w:t xml:space="preserve"> </w:t>
      </w:r>
      <w:r w:rsidRPr="008C496E">
        <w:rPr>
          <w:b/>
          <w:szCs w:val="24"/>
          <w:u w:val="single"/>
        </w:rPr>
        <w:t>Prosimy</w:t>
      </w:r>
      <w:r>
        <w:rPr>
          <w:b/>
          <w:szCs w:val="24"/>
          <w:u w:val="single"/>
        </w:rPr>
        <w:t xml:space="preserve"> nie załączać oryginału gwarancji ani poręczenia do oferty</w:t>
      </w:r>
      <w:r>
        <w:rPr>
          <w:szCs w:val="24"/>
          <w:u w:val="single"/>
        </w:rPr>
        <w:t>.</w:t>
      </w:r>
    </w:p>
    <w:p w14:paraId="30CD80FA" w14:textId="77777777" w:rsidR="002632D1" w:rsidRDefault="009549CE" w:rsidP="004175CD">
      <w:pPr>
        <w:numPr>
          <w:ilvl w:val="0"/>
          <w:numId w:val="14"/>
        </w:numPr>
        <w:suppressAutoHyphens/>
        <w:spacing w:before="120"/>
        <w:ind w:left="426" w:hanging="426"/>
        <w:jc w:val="both"/>
        <w:rPr>
          <w:szCs w:val="24"/>
          <w:u w:val="single"/>
        </w:rPr>
      </w:pPr>
      <w:r>
        <w:rPr>
          <w:szCs w:val="24"/>
        </w:rPr>
        <w:t xml:space="preserve">Gwarancja (poręczenie) musi być podpisana przez upoważnionego przedstawiciela Gwaranta. Podpis winien być sporządzony w sposób umożliwiający jego identyfikację np. złożony wraz z imienną pieczątką lub czytelny (z podaniem imienia i nazwiska). </w:t>
      </w:r>
      <w:r>
        <w:rPr>
          <w:b/>
          <w:szCs w:val="24"/>
          <w:u w:val="single"/>
        </w:rPr>
        <w:t xml:space="preserve">Z treści gwarancji (poręczenia) winno wynikać bezwarunkowe, na każde pisemne żądanie zgłoszone przez Zamawiającego w terminie związania </w:t>
      </w:r>
      <w:r w:rsidRPr="006F2070">
        <w:rPr>
          <w:b/>
          <w:szCs w:val="24"/>
          <w:u w:val="single"/>
        </w:rPr>
        <w:t>ofertą</w:t>
      </w:r>
      <w:r>
        <w:rPr>
          <w:b/>
          <w:szCs w:val="24"/>
          <w:u w:val="single"/>
        </w:rPr>
        <w:t xml:space="preserve">, zobowiązanie Gwaranta do wypłaty Zamawiającemu pełnej kwoty wadium w okolicznościach określonych w art. </w:t>
      </w:r>
      <w:r w:rsidRPr="00120050">
        <w:rPr>
          <w:b/>
          <w:szCs w:val="24"/>
          <w:u w:val="single"/>
        </w:rPr>
        <w:t xml:space="preserve">46 </w:t>
      </w:r>
      <w:r w:rsidRPr="001D3EFC">
        <w:rPr>
          <w:b/>
          <w:szCs w:val="24"/>
          <w:u w:val="single"/>
        </w:rPr>
        <w:t xml:space="preserve">ust. 4a i 5 </w:t>
      </w:r>
      <w:r>
        <w:rPr>
          <w:b/>
          <w:szCs w:val="24"/>
          <w:u w:val="single"/>
        </w:rPr>
        <w:t>ustawy Prawo zamówień publicznych</w:t>
      </w:r>
      <w:r>
        <w:rPr>
          <w:szCs w:val="24"/>
        </w:rPr>
        <w:t>.</w:t>
      </w:r>
    </w:p>
    <w:p w14:paraId="56D9D2AE" w14:textId="2CC28408" w:rsidR="002632D1" w:rsidRDefault="0042423F" w:rsidP="004175CD">
      <w:pPr>
        <w:numPr>
          <w:ilvl w:val="0"/>
          <w:numId w:val="14"/>
        </w:numPr>
        <w:suppressAutoHyphens/>
        <w:spacing w:before="120"/>
        <w:ind w:left="426" w:hanging="426"/>
        <w:jc w:val="both"/>
        <w:rPr>
          <w:szCs w:val="24"/>
          <w:u w:val="single"/>
        </w:rPr>
      </w:pPr>
      <w:r>
        <w:rPr>
          <w:szCs w:val="24"/>
        </w:rPr>
        <w:t>Wadium musi być wniesione najpóźniej do wyznaczon</w:t>
      </w:r>
      <w:r w:rsidR="00C05A1F">
        <w:rPr>
          <w:szCs w:val="24"/>
        </w:rPr>
        <w:t>ego terminu składania ofert.</w:t>
      </w:r>
    </w:p>
    <w:p w14:paraId="7D745192" w14:textId="77777777" w:rsidR="002632D1" w:rsidRDefault="0042423F" w:rsidP="004175CD">
      <w:pPr>
        <w:numPr>
          <w:ilvl w:val="0"/>
          <w:numId w:val="14"/>
        </w:numPr>
        <w:suppressAutoHyphens/>
        <w:spacing w:before="120"/>
        <w:ind w:left="426" w:hanging="426"/>
        <w:jc w:val="both"/>
        <w:rPr>
          <w:szCs w:val="24"/>
          <w:u w:val="single"/>
        </w:rPr>
      </w:pPr>
      <w:r>
        <w:rPr>
          <w:szCs w:val="24"/>
        </w:rPr>
        <w:t>Wniesienie wadium w pieniądzu będzie skuteczne, jeżeli w podanym terminie znajdzie się na rachunku bankowym Zamawiającego.</w:t>
      </w:r>
    </w:p>
    <w:p w14:paraId="726A519C" w14:textId="77777777" w:rsidR="002632D1" w:rsidRDefault="0004703B" w:rsidP="004175CD">
      <w:pPr>
        <w:numPr>
          <w:ilvl w:val="0"/>
          <w:numId w:val="14"/>
        </w:numPr>
        <w:suppressAutoHyphens/>
        <w:spacing w:before="120"/>
        <w:ind w:left="426" w:hanging="426"/>
        <w:jc w:val="both"/>
        <w:rPr>
          <w:szCs w:val="24"/>
          <w:u w:val="single"/>
        </w:rPr>
      </w:pPr>
      <w:r>
        <w:rPr>
          <w:szCs w:val="24"/>
        </w:rPr>
        <w:t xml:space="preserve">Jeżeli Wykonawca nie zabezpieczy oferty akceptowalną formą wadium, jego oferta zostanie odrzucona na podstawie art. 89 ust. 1 pkt 7b ustawy </w:t>
      </w:r>
      <w:proofErr w:type="spellStart"/>
      <w:r>
        <w:rPr>
          <w:szCs w:val="24"/>
        </w:rPr>
        <w:t>Pzp</w:t>
      </w:r>
      <w:proofErr w:type="spellEnd"/>
      <w:r w:rsidR="0042423F">
        <w:rPr>
          <w:szCs w:val="24"/>
        </w:rPr>
        <w:t>.</w:t>
      </w:r>
    </w:p>
    <w:p w14:paraId="73C9CC5F" w14:textId="77777777" w:rsidR="002632D1" w:rsidRDefault="0042423F" w:rsidP="004175CD">
      <w:pPr>
        <w:numPr>
          <w:ilvl w:val="0"/>
          <w:numId w:val="14"/>
        </w:numPr>
        <w:suppressAutoHyphens/>
        <w:spacing w:before="120" w:after="120"/>
        <w:ind w:left="426" w:hanging="426"/>
        <w:jc w:val="both"/>
        <w:rPr>
          <w:szCs w:val="24"/>
          <w:u w:val="single"/>
        </w:rPr>
      </w:pPr>
      <w:r>
        <w:rPr>
          <w:szCs w:val="24"/>
        </w:rPr>
        <w:t>Zamawiający niezwłocznie dokona zwrotu wadium na wniosek Wykonawcy, który wycofał ofertę przed upływem terminu składania ofert.</w:t>
      </w:r>
    </w:p>
    <w:p w14:paraId="1FB25EB6" w14:textId="77777777" w:rsidR="002632D1" w:rsidRDefault="0042423F" w:rsidP="004175CD">
      <w:pPr>
        <w:pStyle w:val="Tekstpodstawowywcity22"/>
        <w:numPr>
          <w:ilvl w:val="1"/>
          <w:numId w:val="16"/>
        </w:numPr>
        <w:tabs>
          <w:tab w:val="left" w:pos="0"/>
        </w:tabs>
        <w:spacing w:before="0" w:after="120"/>
        <w:ind w:left="425" w:hanging="425"/>
        <w:rPr>
          <w:rFonts w:ascii="Times New Roman" w:hAnsi="Times New Roman"/>
          <w:szCs w:val="24"/>
        </w:rPr>
      </w:pPr>
      <w:r>
        <w:rPr>
          <w:rFonts w:ascii="Times New Roman" w:hAnsi="Times New Roman"/>
          <w:szCs w:val="24"/>
        </w:rPr>
        <w:t>Wykonawca, którego oferta została wybrana, straci wadium wraz z odsetkami w przypadku, gdy:</w:t>
      </w:r>
    </w:p>
    <w:p w14:paraId="18E82BE2" w14:textId="77777777" w:rsidR="002632D1" w:rsidRDefault="0042423F" w:rsidP="004175CD">
      <w:pPr>
        <w:numPr>
          <w:ilvl w:val="0"/>
          <w:numId w:val="17"/>
        </w:numPr>
        <w:suppressAutoHyphens/>
        <w:ind w:left="709" w:hanging="283"/>
        <w:jc w:val="both"/>
        <w:rPr>
          <w:szCs w:val="24"/>
        </w:rPr>
      </w:pPr>
      <w:r>
        <w:rPr>
          <w:szCs w:val="24"/>
        </w:rPr>
        <w:t>odmówi podpisania umowy na warunkach określonych w ofercie,</w:t>
      </w:r>
    </w:p>
    <w:p w14:paraId="1DE846AF" w14:textId="77777777" w:rsidR="002632D1" w:rsidRDefault="0042423F" w:rsidP="004175CD">
      <w:pPr>
        <w:numPr>
          <w:ilvl w:val="0"/>
          <w:numId w:val="17"/>
        </w:numPr>
        <w:suppressAutoHyphens/>
        <w:ind w:left="709" w:hanging="283"/>
        <w:jc w:val="both"/>
        <w:rPr>
          <w:szCs w:val="24"/>
        </w:rPr>
      </w:pPr>
      <w:r>
        <w:t>nie wniesie zabezpieczenia należytego wykonania umowy,</w:t>
      </w:r>
    </w:p>
    <w:p w14:paraId="72EC6949" w14:textId="77777777" w:rsidR="002632D1" w:rsidRDefault="0042423F" w:rsidP="004175CD">
      <w:pPr>
        <w:numPr>
          <w:ilvl w:val="0"/>
          <w:numId w:val="17"/>
        </w:numPr>
        <w:suppressAutoHyphens/>
        <w:spacing w:after="120"/>
        <w:ind w:left="709" w:hanging="283"/>
        <w:jc w:val="both"/>
        <w:rPr>
          <w:szCs w:val="24"/>
        </w:rPr>
      </w:pPr>
      <w:r>
        <w:rPr>
          <w:szCs w:val="24"/>
        </w:rPr>
        <w:t>zawarcie umowy stanie się niemożliwe z przyczyn leżących po stronie Wykonawcy.</w:t>
      </w:r>
    </w:p>
    <w:p w14:paraId="728FFAD2" w14:textId="77777777" w:rsidR="002632D1" w:rsidRDefault="0042423F" w:rsidP="004175CD">
      <w:pPr>
        <w:pStyle w:val="Tekstpodstawowywcity22"/>
        <w:numPr>
          <w:ilvl w:val="1"/>
          <w:numId w:val="16"/>
        </w:numPr>
        <w:spacing w:before="0" w:after="120"/>
        <w:ind w:left="426" w:hanging="426"/>
        <w:rPr>
          <w:rFonts w:ascii="Times New Roman" w:hAnsi="Times New Roman"/>
          <w:szCs w:val="24"/>
        </w:rPr>
      </w:pPr>
      <w:r>
        <w:rPr>
          <w:rFonts w:ascii="Times New Roman" w:hAnsi="Times New Roman"/>
          <w:szCs w:val="24"/>
        </w:rPr>
        <w:t xml:space="preserve">Zamawiający zatrzyma wadium wraz z odsetkami w przypadku, gdy Wykonawca w odpowiedzi na wezwanie, o którym mowa w art. 26 ust. 3 i 3a ustawy </w:t>
      </w:r>
      <w:proofErr w:type="spellStart"/>
      <w:r>
        <w:rPr>
          <w:rFonts w:ascii="Times New Roman" w:hAnsi="Times New Roman"/>
          <w:szCs w:val="24"/>
        </w:rPr>
        <w:t>Pzp</w:t>
      </w:r>
      <w:proofErr w:type="spellEnd"/>
      <w:r>
        <w:rPr>
          <w:rFonts w:ascii="Times New Roman" w:hAnsi="Times New Roman"/>
          <w:szCs w:val="24"/>
        </w:rPr>
        <w:t xml:space="preserve">, z przyczyn leżących po jego stronie, nie złożył oświadczeń lub dokumentów potwierdzających okoliczności, o których mowa w art. 25 ust. 1 ustawy </w:t>
      </w:r>
      <w:proofErr w:type="spellStart"/>
      <w:r>
        <w:rPr>
          <w:rFonts w:ascii="Times New Roman" w:hAnsi="Times New Roman"/>
          <w:szCs w:val="24"/>
        </w:rPr>
        <w:t>Pzp</w:t>
      </w:r>
      <w:proofErr w:type="spellEnd"/>
      <w:r>
        <w:rPr>
          <w:rFonts w:ascii="Times New Roman" w:hAnsi="Times New Roman"/>
          <w:szCs w:val="24"/>
        </w:rPr>
        <w:t xml:space="preserve">, oświadczenia, o którym mowa w art. 25a ust. 1 ustawy </w:t>
      </w:r>
      <w:proofErr w:type="spellStart"/>
      <w:r>
        <w:rPr>
          <w:rFonts w:ascii="Times New Roman" w:hAnsi="Times New Roman"/>
          <w:szCs w:val="24"/>
        </w:rPr>
        <w:t>Pzp</w:t>
      </w:r>
      <w:proofErr w:type="spellEnd"/>
      <w:r>
        <w:rPr>
          <w:rFonts w:ascii="Times New Roman" w:hAnsi="Times New Roman"/>
          <w:szCs w:val="24"/>
        </w:rPr>
        <w:t xml:space="preserve">, pełnomocnictw lub nie wyraził zgody na poprawienie omyłki, o której mowa w art. 87 ust. 2 pkt 3 ustawy </w:t>
      </w:r>
      <w:proofErr w:type="spellStart"/>
      <w:r>
        <w:rPr>
          <w:rFonts w:ascii="Times New Roman" w:hAnsi="Times New Roman"/>
          <w:szCs w:val="24"/>
        </w:rPr>
        <w:t>Pzp</w:t>
      </w:r>
      <w:proofErr w:type="spellEnd"/>
      <w:r>
        <w:rPr>
          <w:rFonts w:ascii="Times New Roman" w:hAnsi="Times New Roman"/>
          <w:szCs w:val="24"/>
        </w:rPr>
        <w:t>, co spowodowało brak możliwości wybrania oferty złożonej przez Wykonawcę jako najkorzystniejszej.</w:t>
      </w:r>
    </w:p>
    <w:p w14:paraId="18963A4F" w14:textId="77777777" w:rsidR="002632D1" w:rsidRDefault="002632D1">
      <w:pPr>
        <w:pStyle w:val="Nagwek11"/>
      </w:pPr>
    </w:p>
    <w:p w14:paraId="5647B174" w14:textId="77777777" w:rsidR="002632D1" w:rsidRDefault="0042423F">
      <w:pPr>
        <w:pStyle w:val="Nagwek11"/>
      </w:pPr>
      <w:bookmarkStart w:id="26" w:name="_Toc69712011"/>
      <w:bookmarkStart w:id="27" w:name="_Toc78252982"/>
      <w:r>
        <w:t>VIII. Termin związania ofertą</w:t>
      </w:r>
      <w:bookmarkEnd w:id="26"/>
      <w:bookmarkEnd w:id="27"/>
    </w:p>
    <w:p w14:paraId="176F974B" w14:textId="77777777" w:rsidR="002632D1" w:rsidRDefault="002632D1">
      <w:pPr>
        <w:pStyle w:val="Tekstpodstawowy3"/>
        <w:suppressAutoHyphens/>
        <w:ind w:right="-1"/>
        <w:rPr>
          <w:rFonts w:ascii="Times New Roman" w:hAnsi="Times New Roman"/>
          <w:b/>
        </w:rPr>
      </w:pPr>
    </w:p>
    <w:p w14:paraId="2F0BDE28" w14:textId="77777777" w:rsidR="002632D1" w:rsidRDefault="0042423F">
      <w:pPr>
        <w:pStyle w:val="Tekstpodstawowy3"/>
        <w:suppressAutoHyphens/>
        <w:ind w:right="-1"/>
        <w:jc w:val="both"/>
        <w:rPr>
          <w:rFonts w:ascii="Times New Roman" w:hAnsi="Times New Roman"/>
          <w:sz w:val="24"/>
          <w:szCs w:val="24"/>
        </w:rPr>
      </w:pPr>
      <w:r>
        <w:rPr>
          <w:rFonts w:ascii="Times New Roman" w:hAnsi="Times New Roman"/>
          <w:color w:val="000000"/>
          <w:sz w:val="24"/>
          <w:szCs w:val="24"/>
        </w:rPr>
        <w:t xml:space="preserve">Termin związania ofertą wynosi </w:t>
      </w:r>
      <w:r w:rsidR="009549CE">
        <w:rPr>
          <w:rFonts w:ascii="Times New Roman" w:hAnsi="Times New Roman"/>
          <w:color w:val="000000"/>
          <w:sz w:val="24"/>
          <w:szCs w:val="24"/>
        </w:rPr>
        <w:t>3</w:t>
      </w:r>
      <w:r>
        <w:rPr>
          <w:rFonts w:ascii="Times New Roman" w:hAnsi="Times New Roman"/>
          <w:color w:val="000000"/>
          <w:sz w:val="24"/>
          <w:szCs w:val="24"/>
        </w:rPr>
        <w:t>0 dni.</w:t>
      </w:r>
      <w:r>
        <w:rPr>
          <w:rFonts w:ascii="Times New Roman" w:hAnsi="Times New Roman"/>
          <w:sz w:val="24"/>
          <w:szCs w:val="24"/>
        </w:rPr>
        <w:t xml:space="preserve"> Bieg terminu związania ofertą rozpoczyna się wraz z upływem terminu składania ofert.</w:t>
      </w:r>
    </w:p>
    <w:p w14:paraId="75566A10" w14:textId="77777777" w:rsidR="002632D1" w:rsidRDefault="002632D1">
      <w:pPr>
        <w:pStyle w:val="Tekstpodstawowy3"/>
        <w:suppressAutoHyphens/>
        <w:ind w:right="-1"/>
        <w:jc w:val="both"/>
        <w:rPr>
          <w:rFonts w:ascii="Times New Roman" w:hAnsi="Times New Roman"/>
          <w:sz w:val="24"/>
          <w:szCs w:val="24"/>
        </w:rPr>
      </w:pPr>
    </w:p>
    <w:p w14:paraId="0F2FD73C" w14:textId="77777777" w:rsidR="001A2787" w:rsidRPr="0046111D" w:rsidRDefault="001A2787" w:rsidP="001A2787">
      <w:pPr>
        <w:keepNext/>
        <w:jc w:val="center"/>
        <w:outlineLvl w:val="1"/>
        <w:rPr>
          <w:b/>
          <w:sz w:val="28"/>
        </w:rPr>
      </w:pPr>
      <w:bookmarkStart w:id="28" w:name="_Toc69712015"/>
      <w:bookmarkStart w:id="29" w:name="_Toc78252986"/>
      <w:r w:rsidRPr="0046111D">
        <w:rPr>
          <w:b/>
          <w:sz w:val="28"/>
        </w:rPr>
        <w:t xml:space="preserve">IX. </w:t>
      </w:r>
      <w:r w:rsidRPr="00902A25">
        <w:rPr>
          <w:b/>
          <w:sz w:val="28"/>
        </w:rPr>
        <w:t>Miejsce oraz termin składania i otwarcia ofert</w:t>
      </w:r>
      <w:r w:rsidRPr="0046111D">
        <w:rPr>
          <w:b/>
          <w:sz w:val="28"/>
        </w:rPr>
        <w:t xml:space="preserve"> </w:t>
      </w:r>
    </w:p>
    <w:p w14:paraId="3960D02B" w14:textId="77777777" w:rsidR="001A2787" w:rsidRPr="0046111D" w:rsidRDefault="001A2787" w:rsidP="001A2787">
      <w:pPr>
        <w:pStyle w:val="Tekstpodstawowy3"/>
        <w:suppressAutoHyphens/>
        <w:ind w:right="-1"/>
        <w:jc w:val="both"/>
        <w:rPr>
          <w:rFonts w:ascii="Times New Roman" w:hAnsi="Times New Roman"/>
          <w:sz w:val="24"/>
          <w:szCs w:val="24"/>
        </w:rPr>
      </w:pPr>
    </w:p>
    <w:p w14:paraId="521EE460" w14:textId="29A5FACA" w:rsidR="001A2787" w:rsidRPr="00514B13" w:rsidRDefault="001A2787" w:rsidP="004175CD">
      <w:pPr>
        <w:numPr>
          <w:ilvl w:val="1"/>
          <w:numId w:val="76"/>
        </w:numPr>
        <w:tabs>
          <w:tab w:val="clear" w:pos="1440"/>
        </w:tabs>
        <w:suppressAutoHyphens/>
        <w:ind w:left="426" w:right="-1" w:hanging="426"/>
        <w:jc w:val="both"/>
        <w:rPr>
          <w:b/>
        </w:rPr>
      </w:pPr>
      <w:r w:rsidRPr="00514B13">
        <w:rPr>
          <w:b/>
        </w:rPr>
        <w:t xml:space="preserve">Ofertę należy złożyć w zamkniętej kopercie w </w:t>
      </w:r>
      <w:r w:rsidR="005424AC" w:rsidRPr="005424AC">
        <w:rPr>
          <w:b/>
          <w:szCs w:val="24"/>
        </w:rPr>
        <w:t xml:space="preserve">Urzędzie Gminy </w:t>
      </w:r>
      <w:r w:rsidR="00EE4EF1">
        <w:rPr>
          <w:b/>
          <w:szCs w:val="24"/>
        </w:rPr>
        <w:t>Kobylin-Borzymy</w:t>
      </w:r>
      <w:r w:rsidR="005424AC" w:rsidRPr="005424AC">
        <w:rPr>
          <w:b/>
          <w:szCs w:val="24"/>
        </w:rPr>
        <w:t xml:space="preserve">, </w:t>
      </w:r>
      <w:r w:rsidR="00562CCB" w:rsidRPr="00562CCB">
        <w:rPr>
          <w:b/>
          <w:color w:val="000000" w:themeColor="text1"/>
          <w:szCs w:val="24"/>
        </w:rPr>
        <w:t>ul. Główna 11, 18-204 Kobylin-Borzymy</w:t>
      </w:r>
      <w:r w:rsidR="005424AC" w:rsidRPr="00874761">
        <w:rPr>
          <w:b/>
          <w:color w:val="000000" w:themeColor="text1"/>
          <w:szCs w:val="24"/>
        </w:rPr>
        <w:t>,</w:t>
      </w:r>
      <w:r w:rsidR="005424AC" w:rsidRPr="005424AC">
        <w:rPr>
          <w:b/>
          <w:color w:val="000000" w:themeColor="text1"/>
          <w:szCs w:val="24"/>
        </w:rPr>
        <w:t xml:space="preserve"> pokój </w:t>
      </w:r>
      <w:r w:rsidR="005424AC" w:rsidRPr="008C496E">
        <w:rPr>
          <w:b/>
          <w:szCs w:val="24"/>
        </w:rPr>
        <w:t xml:space="preserve">nr </w:t>
      </w:r>
      <w:r w:rsidR="009B2C46" w:rsidRPr="008C496E">
        <w:rPr>
          <w:b/>
          <w:szCs w:val="24"/>
        </w:rPr>
        <w:t>18</w:t>
      </w:r>
      <w:r w:rsidRPr="008C496E">
        <w:rPr>
          <w:b/>
        </w:rPr>
        <w:t>,</w:t>
      </w:r>
      <w:r w:rsidR="00B44739">
        <w:rPr>
          <w:b/>
        </w:rPr>
        <w:t xml:space="preserve"> w terminie najpóźniej do dnia 17.04.2020 </w:t>
      </w:r>
      <w:r>
        <w:rPr>
          <w:b/>
        </w:rPr>
        <w:t xml:space="preserve"> </w:t>
      </w:r>
      <w:r w:rsidRPr="00514B13">
        <w:rPr>
          <w:b/>
        </w:rPr>
        <w:t>r. do godz. 12:00.</w:t>
      </w:r>
    </w:p>
    <w:p w14:paraId="062C2027" w14:textId="77777777" w:rsidR="001A2787" w:rsidRPr="00514B13" w:rsidRDefault="001A2787" w:rsidP="004175CD">
      <w:pPr>
        <w:numPr>
          <w:ilvl w:val="1"/>
          <w:numId w:val="77"/>
        </w:numPr>
        <w:suppressAutoHyphens/>
        <w:spacing w:before="120" w:after="120"/>
        <w:ind w:hanging="436"/>
        <w:jc w:val="both"/>
      </w:pPr>
      <w:r w:rsidRPr="00514B13">
        <w:t xml:space="preserve">Kopertę należy zaadresować jak niżej: </w:t>
      </w:r>
    </w:p>
    <w:p w14:paraId="65DA3382" w14:textId="77777777" w:rsidR="001A2787" w:rsidRPr="00514B13" w:rsidRDefault="005424AC" w:rsidP="001A2787">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ind w:left="578" w:hanging="578"/>
        <w:jc w:val="center"/>
        <w:textAlignment w:val="baseline"/>
        <w:rPr>
          <w:b/>
        </w:rPr>
      </w:pPr>
      <w:r w:rsidRPr="005424AC">
        <w:rPr>
          <w:b/>
          <w:szCs w:val="24"/>
        </w:rPr>
        <w:t>Gmin</w:t>
      </w:r>
      <w:r>
        <w:rPr>
          <w:b/>
          <w:szCs w:val="24"/>
        </w:rPr>
        <w:t>a</w:t>
      </w:r>
      <w:r w:rsidRPr="005424AC">
        <w:rPr>
          <w:b/>
          <w:szCs w:val="24"/>
        </w:rPr>
        <w:t xml:space="preserve"> </w:t>
      </w:r>
      <w:r w:rsidR="00EE4EF1">
        <w:rPr>
          <w:b/>
          <w:szCs w:val="24"/>
        </w:rPr>
        <w:t>Kobylin-Borzymy</w:t>
      </w:r>
      <w:r w:rsidRPr="005424AC">
        <w:rPr>
          <w:b/>
          <w:szCs w:val="24"/>
        </w:rPr>
        <w:t xml:space="preserve">, </w:t>
      </w:r>
      <w:r w:rsidR="000061D5" w:rsidRPr="000061D5">
        <w:rPr>
          <w:b/>
          <w:color w:val="000000" w:themeColor="text1"/>
          <w:szCs w:val="24"/>
        </w:rPr>
        <w:t>ul. Główna 11, 18-204 Kobylin-Borzymy</w:t>
      </w:r>
    </w:p>
    <w:p w14:paraId="7EF6FD08" w14:textId="77777777" w:rsidR="001A2787" w:rsidRPr="005424AC" w:rsidRDefault="001A2787" w:rsidP="001A2787">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ind w:left="578" w:hanging="578"/>
        <w:jc w:val="center"/>
        <w:textAlignment w:val="baseline"/>
        <w:rPr>
          <w:b/>
          <w:color w:val="000000"/>
        </w:rPr>
      </w:pPr>
      <w:r w:rsidRPr="00514B13">
        <w:rPr>
          <w:b/>
        </w:rPr>
        <w:t xml:space="preserve">Oferta na </w:t>
      </w:r>
      <w:r w:rsidR="005424AC" w:rsidRPr="005424AC">
        <w:rPr>
          <w:b/>
          <w:szCs w:val="24"/>
        </w:rPr>
        <w:t xml:space="preserve">dostawę wraz z montażem instalacji fotowoltaicznych na budynkach użyteczności publicznej w Gminie </w:t>
      </w:r>
      <w:r w:rsidR="00EE4EF1">
        <w:rPr>
          <w:b/>
          <w:color w:val="000000" w:themeColor="text1"/>
          <w:szCs w:val="24"/>
        </w:rPr>
        <w:t>Kobylin-Borzymy</w:t>
      </w:r>
    </w:p>
    <w:p w14:paraId="645610F1" w14:textId="28CEAAAD" w:rsidR="001A2787" w:rsidRPr="00514B13" w:rsidRDefault="00B44739" w:rsidP="001A2787">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ind w:left="576" w:hanging="576"/>
        <w:jc w:val="center"/>
        <w:textAlignment w:val="baseline"/>
        <w:rPr>
          <w:b/>
          <w:color w:val="000000"/>
        </w:rPr>
      </w:pPr>
      <w:r>
        <w:rPr>
          <w:b/>
        </w:rPr>
        <w:t>NIE OTWIERAĆ PRZED DNIEM  17.04.2020</w:t>
      </w:r>
      <w:r w:rsidR="001A2787">
        <w:rPr>
          <w:b/>
          <w:szCs w:val="24"/>
        </w:rPr>
        <w:t xml:space="preserve"> </w:t>
      </w:r>
      <w:r w:rsidR="001A2787" w:rsidRPr="00514B13">
        <w:rPr>
          <w:b/>
        </w:rPr>
        <w:t xml:space="preserve">GODZ. </w:t>
      </w:r>
      <w:r w:rsidR="001A2787" w:rsidRPr="00514B13">
        <w:rPr>
          <w:b/>
          <w:color w:val="000000"/>
        </w:rPr>
        <w:t>12:</w:t>
      </w:r>
      <w:r w:rsidR="001A2787">
        <w:rPr>
          <w:b/>
          <w:color w:val="000000"/>
        </w:rPr>
        <w:t>30</w:t>
      </w:r>
    </w:p>
    <w:p w14:paraId="54D4E343" w14:textId="77777777" w:rsidR="001A2787" w:rsidRPr="00514B13" w:rsidRDefault="001A2787" w:rsidP="001A2787">
      <w:pPr>
        <w:suppressAutoHyphens/>
        <w:ind w:right="-1"/>
        <w:jc w:val="both"/>
      </w:pPr>
    </w:p>
    <w:p w14:paraId="061F68E5" w14:textId="77777777" w:rsidR="001A2787" w:rsidRPr="00514B13" w:rsidRDefault="001A2787" w:rsidP="004175CD">
      <w:pPr>
        <w:numPr>
          <w:ilvl w:val="1"/>
          <w:numId w:val="77"/>
        </w:numPr>
        <w:suppressAutoHyphens/>
        <w:ind w:right="-1" w:hanging="436"/>
        <w:jc w:val="both"/>
      </w:pPr>
      <w:r w:rsidRPr="00514B13">
        <w:t>Koperta powinna  być opatrzona także nazwą i adresem Wykonawcy.</w:t>
      </w:r>
    </w:p>
    <w:p w14:paraId="7E07CDB6" w14:textId="77777777" w:rsidR="001A2787" w:rsidRPr="00514B13" w:rsidRDefault="001A2787" w:rsidP="004175CD">
      <w:pPr>
        <w:numPr>
          <w:ilvl w:val="1"/>
          <w:numId w:val="77"/>
        </w:numPr>
        <w:suppressAutoHyphens/>
        <w:spacing w:before="120"/>
        <w:ind w:right="-1" w:hanging="436"/>
        <w:jc w:val="both"/>
      </w:pPr>
      <w:r w:rsidRPr="00514B13">
        <w:t>Konsekwencje złożenia oferty niezgodnie z w/w opisem (np. potraktowanie oferty jako zwykłej korespondencji i nie dostarczenie jej na miejsce składania ofert w terminie określonym w SIWZ) ponosi Wykonawca.</w:t>
      </w:r>
    </w:p>
    <w:p w14:paraId="0C6BCBFC" w14:textId="259D99FE" w:rsidR="001A2787" w:rsidRPr="00514B13" w:rsidRDefault="001A2787" w:rsidP="004175CD">
      <w:pPr>
        <w:numPr>
          <w:ilvl w:val="0"/>
          <w:numId w:val="77"/>
        </w:numPr>
        <w:shd w:val="clear" w:color="auto" w:fill="FFFFFF"/>
        <w:suppressAutoHyphens/>
        <w:spacing w:before="120"/>
        <w:ind w:left="403" w:hanging="403"/>
        <w:jc w:val="both"/>
        <w:rPr>
          <w:b/>
        </w:rPr>
      </w:pPr>
      <w:r w:rsidRPr="00514B13">
        <w:rPr>
          <w:b/>
        </w:rPr>
        <w:t xml:space="preserve">Otwarcie ofert nastąpi w </w:t>
      </w:r>
      <w:r w:rsidR="00F63161" w:rsidRPr="005424AC">
        <w:rPr>
          <w:b/>
          <w:szCs w:val="24"/>
        </w:rPr>
        <w:t xml:space="preserve">Urzędzie Gminy </w:t>
      </w:r>
      <w:r w:rsidR="00EE4EF1">
        <w:rPr>
          <w:b/>
          <w:szCs w:val="24"/>
        </w:rPr>
        <w:t>Kobylin-Borzymy</w:t>
      </w:r>
      <w:r w:rsidR="00F63161" w:rsidRPr="005424AC">
        <w:rPr>
          <w:b/>
          <w:szCs w:val="24"/>
        </w:rPr>
        <w:t xml:space="preserve">, </w:t>
      </w:r>
      <w:r w:rsidR="000061D5" w:rsidRPr="000061D5">
        <w:rPr>
          <w:b/>
          <w:color w:val="000000" w:themeColor="text1"/>
          <w:szCs w:val="24"/>
        </w:rPr>
        <w:t>ul. Główna 11, 18-204 Kobylin-Borzymy</w:t>
      </w:r>
      <w:r w:rsidR="00F63161">
        <w:rPr>
          <w:b/>
          <w:color w:val="000000" w:themeColor="text1"/>
          <w:szCs w:val="24"/>
        </w:rPr>
        <w:t>,</w:t>
      </w:r>
      <w:r w:rsidR="00B44739">
        <w:rPr>
          <w:b/>
        </w:rPr>
        <w:t xml:space="preserve"> w dniu 17.04.2020</w:t>
      </w:r>
      <w:r w:rsidRPr="00514B13">
        <w:rPr>
          <w:b/>
        </w:rPr>
        <w:t xml:space="preserve"> r. o godzinie 12:</w:t>
      </w:r>
      <w:r w:rsidR="00FE1E8D">
        <w:rPr>
          <w:b/>
        </w:rPr>
        <w:t>30</w:t>
      </w:r>
      <w:r w:rsidRPr="00514B13">
        <w:rPr>
          <w:b/>
        </w:rPr>
        <w:t>.</w:t>
      </w:r>
    </w:p>
    <w:p w14:paraId="1E7D489B" w14:textId="77777777" w:rsidR="001A2787" w:rsidRPr="00514B13" w:rsidRDefault="001A2787" w:rsidP="004175CD">
      <w:pPr>
        <w:numPr>
          <w:ilvl w:val="1"/>
          <w:numId w:val="77"/>
        </w:numPr>
        <w:suppressAutoHyphens/>
        <w:spacing w:before="120"/>
        <w:ind w:right="-1" w:hanging="436"/>
        <w:jc w:val="both"/>
      </w:pPr>
      <w:r w:rsidRPr="00514B13">
        <w:t xml:space="preserve">Wykonawcy mogą uczestniczyć w publicznej sesji otwarcia ofert. </w:t>
      </w:r>
    </w:p>
    <w:p w14:paraId="475735C7" w14:textId="77777777" w:rsidR="001A2787" w:rsidRPr="00514B13" w:rsidRDefault="001A2787" w:rsidP="00F76045">
      <w:pPr>
        <w:numPr>
          <w:ilvl w:val="1"/>
          <w:numId w:val="77"/>
        </w:numPr>
        <w:suppressAutoHyphens/>
        <w:spacing w:before="120"/>
        <w:ind w:right="-1"/>
        <w:jc w:val="both"/>
      </w:pPr>
      <w:r w:rsidRPr="00514B13">
        <w:t xml:space="preserve">Zamawiający niezwłocznie po otwarciu ofert zamieści na stronie internetowej </w:t>
      </w:r>
      <w:hyperlink r:id="rId10" w:history="1">
        <w:r w:rsidR="009B2C46" w:rsidRPr="00067521">
          <w:rPr>
            <w:rStyle w:val="Hipercze"/>
          </w:rPr>
          <w:t>www.kobylinborzymy.biuletyn.net</w:t>
        </w:r>
      </w:hyperlink>
      <w:r w:rsidR="009B2C46">
        <w:t xml:space="preserve"> </w:t>
      </w:r>
      <w:r w:rsidR="00F76045">
        <w:t xml:space="preserve"> </w:t>
      </w:r>
      <w:r w:rsidRPr="00514B13">
        <w:t>informacje dotyczące kwoty, jaką zamierza przeznaczyć na sfinansowanie zamówienia, firm oraz adresów wykonawców, którzy złożyli oferty w terminie, a także ceny, terminu wykonania zamówienia</w:t>
      </w:r>
      <w:r w:rsidR="00067E7A">
        <w:t>, okresu gwarancji</w:t>
      </w:r>
      <w:r w:rsidRPr="00514B13">
        <w:t xml:space="preserve"> i warunków płatności zawartych w ofertach.</w:t>
      </w:r>
    </w:p>
    <w:p w14:paraId="77B6FA77" w14:textId="77777777" w:rsidR="001A2787" w:rsidRPr="00514B13" w:rsidRDefault="001A2787" w:rsidP="001A2787">
      <w:pPr>
        <w:suppressAutoHyphens/>
        <w:ind w:right="-1"/>
        <w:jc w:val="both"/>
      </w:pPr>
    </w:p>
    <w:p w14:paraId="41B3AC01" w14:textId="77777777" w:rsidR="001A2787" w:rsidRPr="00514B13" w:rsidRDefault="001A2787" w:rsidP="001A2787">
      <w:pPr>
        <w:keepNext/>
        <w:jc w:val="center"/>
        <w:outlineLvl w:val="1"/>
        <w:rPr>
          <w:b/>
          <w:sz w:val="28"/>
        </w:rPr>
      </w:pPr>
      <w:bookmarkStart w:id="30" w:name="_Toc72717335"/>
      <w:bookmarkStart w:id="31" w:name="_Toc95621019"/>
      <w:bookmarkStart w:id="32" w:name="_Toc95621120"/>
      <w:bookmarkStart w:id="33" w:name="_Toc95633503"/>
      <w:bookmarkStart w:id="34" w:name="_Toc95633603"/>
      <w:r w:rsidRPr="00514B13">
        <w:rPr>
          <w:b/>
          <w:sz w:val="28"/>
        </w:rPr>
        <w:t>X. Wskazanie osób uprawnionych do porozumiewania się z wykonawcami oraz informacje o sposobie porozumiewania się i przekazywania oświadczeń i dokumentów</w:t>
      </w:r>
      <w:bookmarkEnd w:id="30"/>
      <w:bookmarkEnd w:id="31"/>
      <w:bookmarkEnd w:id="32"/>
      <w:bookmarkEnd w:id="33"/>
      <w:bookmarkEnd w:id="34"/>
      <w:r w:rsidRPr="00514B13">
        <w:rPr>
          <w:b/>
          <w:sz w:val="28"/>
        </w:rPr>
        <w:t xml:space="preserve"> </w:t>
      </w:r>
    </w:p>
    <w:p w14:paraId="24DA771C" w14:textId="77777777" w:rsidR="001A2787" w:rsidRPr="00514B13" w:rsidRDefault="001A2787" w:rsidP="001A2787"/>
    <w:p w14:paraId="6C18315B" w14:textId="77777777" w:rsidR="001A2787" w:rsidRPr="008C496E" w:rsidRDefault="001A2787" w:rsidP="004175CD">
      <w:pPr>
        <w:numPr>
          <w:ilvl w:val="3"/>
          <w:numId w:val="76"/>
        </w:numPr>
        <w:pBdr>
          <w:top w:val="single" w:sz="6" w:space="0" w:color="auto"/>
          <w:left w:val="single" w:sz="6" w:space="0" w:color="auto"/>
          <w:bottom w:val="single" w:sz="6" w:space="1" w:color="auto"/>
          <w:right w:val="single" w:sz="6" w:space="4" w:color="auto"/>
        </w:pBdr>
        <w:shd w:val="pct15" w:color="000000" w:fill="FFFFFF"/>
        <w:tabs>
          <w:tab w:val="clear" w:pos="2880"/>
        </w:tabs>
        <w:suppressAutoHyphens/>
        <w:ind w:left="425" w:hanging="425"/>
        <w:jc w:val="both"/>
        <w:rPr>
          <w:color w:val="000000"/>
        </w:rPr>
      </w:pPr>
      <w:r w:rsidRPr="008C496E">
        <w:rPr>
          <w:color w:val="000000"/>
        </w:rPr>
        <w:t xml:space="preserve">Osobą uprawnioną przez Zamawiającego do kontaktu jest </w:t>
      </w:r>
      <w:r w:rsidR="009B2C46" w:rsidRPr="008C496E">
        <w:t>Bogdan Piszczatowski</w:t>
      </w:r>
      <w:r w:rsidRPr="008C496E">
        <w:rPr>
          <w:color w:val="000000"/>
        </w:rPr>
        <w:t xml:space="preserve">, tel. </w:t>
      </w:r>
      <w:r w:rsidR="009B2C46" w:rsidRPr="008C496E">
        <w:rPr>
          <w:color w:val="000000"/>
          <w:lang w:val="de-DE"/>
        </w:rPr>
        <w:t>862743003</w:t>
      </w:r>
      <w:r w:rsidRPr="008C496E">
        <w:rPr>
          <w:color w:val="000000"/>
          <w:lang w:val="de-DE"/>
        </w:rPr>
        <w:t xml:space="preserve">, </w:t>
      </w:r>
      <w:r w:rsidRPr="008C496E">
        <w:rPr>
          <w:color w:val="000000"/>
        </w:rPr>
        <w:t xml:space="preserve">e-mail: </w:t>
      </w:r>
      <w:r w:rsidR="009B2C46" w:rsidRPr="008C496E">
        <w:rPr>
          <w:color w:val="000000"/>
        </w:rPr>
        <w:t>kobylinb@wp.pl</w:t>
      </w:r>
    </w:p>
    <w:p w14:paraId="772A5522" w14:textId="77777777" w:rsidR="001A2787" w:rsidRPr="00514B13" w:rsidRDefault="001A2787" w:rsidP="001A2787">
      <w:pPr>
        <w:pBdr>
          <w:top w:val="single" w:sz="6" w:space="0" w:color="auto"/>
          <w:left w:val="single" w:sz="6" w:space="0" w:color="auto"/>
          <w:bottom w:val="single" w:sz="6" w:space="1" w:color="auto"/>
          <w:right w:val="single" w:sz="6" w:space="4" w:color="auto"/>
        </w:pBdr>
        <w:shd w:val="pct15" w:color="000000" w:fill="FFFFFF"/>
        <w:suppressAutoHyphens/>
        <w:spacing w:line="360" w:lineRule="atLeast"/>
        <w:jc w:val="both"/>
        <w:rPr>
          <w:color w:val="000000"/>
        </w:rPr>
      </w:pPr>
      <w:r w:rsidRPr="00514B13">
        <w:rPr>
          <w:color w:val="000000"/>
        </w:rPr>
        <w:t>Informacje będą udzielane w godz. 8</w:t>
      </w:r>
      <w:r w:rsidRPr="00514B13">
        <w:rPr>
          <w:color w:val="000000"/>
          <w:vertAlign w:val="superscript"/>
        </w:rPr>
        <w:t>00</w:t>
      </w:r>
      <w:r w:rsidRPr="00514B13">
        <w:rPr>
          <w:color w:val="000000"/>
        </w:rPr>
        <w:t xml:space="preserve"> – 15</w:t>
      </w:r>
      <w:r w:rsidRPr="00514B13">
        <w:rPr>
          <w:color w:val="000000"/>
          <w:vertAlign w:val="superscript"/>
        </w:rPr>
        <w:t>00</w:t>
      </w:r>
      <w:r w:rsidRPr="00514B13">
        <w:rPr>
          <w:color w:val="000000"/>
        </w:rPr>
        <w:t xml:space="preserve"> z wyjątkiem sobót i dni ustawowo wolnych od pracy.</w:t>
      </w:r>
    </w:p>
    <w:p w14:paraId="2E10FAE7" w14:textId="77777777" w:rsidR="001A2787" w:rsidRPr="00514B13" w:rsidRDefault="001A2787" w:rsidP="004175CD">
      <w:pPr>
        <w:numPr>
          <w:ilvl w:val="0"/>
          <w:numId w:val="80"/>
        </w:numPr>
        <w:suppressAutoHyphens/>
        <w:spacing w:before="120" w:after="120"/>
        <w:ind w:right="-1"/>
        <w:jc w:val="both"/>
      </w:pPr>
      <w:r w:rsidRPr="00514B13">
        <w:t xml:space="preserve">Oświadczenia, wnioski, zawiadomienia oraz informacje Zamawiający oraz Wykonawcy przekazują pisemnie lub drogą elektroniczną. </w:t>
      </w:r>
    </w:p>
    <w:p w14:paraId="5C764C01" w14:textId="77777777" w:rsidR="001A2787" w:rsidRPr="00514B13" w:rsidRDefault="001A2787" w:rsidP="004175CD">
      <w:pPr>
        <w:numPr>
          <w:ilvl w:val="0"/>
          <w:numId w:val="79"/>
        </w:numPr>
        <w:tabs>
          <w:tab w:val="clear" w:pos="360"/>
        </w:tabs>
        <w:suppressAutoHyphens/>
        <w:ind w:left="709" w:hanging="357"/>
        <w:jc w:val="both"/>
      </w:pPr>
      <w:r w:rsidRPr="00514B13">
        <w:t xml:space="preserve">pisma należy przesyłać </w:t>
      </w:r>
      <w:r w:rsidR="00B37385">
        <w:t>pod</w:t>
      </w:r>
      <w:r w:rsidRPr="00514B13">
        <w:t xml:space="preserve"> adres: </w:t>
      </w:r>
      <w:r w:rsidR="00403823" w:rsidRPr="00403823">
        <w:rPr>
          <w:szCs w:val="24"/>
        </w:rPr>
        <w:t xml:space="preserve">Urząd Gminy </w:t>
      </w:r>
      <w:r w:rsidR="00EE4EF1">
        <w:rPr>
          <w:szCs w:val="24"/>
        </w:rPr>
        <w:t>Kobylin-Borzymy</w:t>
      </w:r>
      <w:r w:rsidR="00403823" w:rsidRPr="000F717C">
        <w:rPr>
          <w:szCs w:val="24"/>
        </w:rPr>
        <w:t xml:space="preserve">, </w:t>
      </w:r>
      <w:r w:rsidR="001650A6" w:rsidRPr="001650A6">
        <w:rPr>
          <w:color w:val="000000" w:themeColor="text1"/>
          <w:szCs w:val="24"/>
        </w:rPr>
        <w:t>ul. Główna 11, 18-204 Kobylin-Borzymy</w:t>
      </w:r>
      <w:r w:rsidRPr="00514B13">
        <w:t>;</w:t>
      </w:r>
    </w:p>
    <w:p w14:paraId="414EA545" w14:textId="77777777" w:rsidR="001A2787" w:rsidRPr="00514B13" w:rsidRDefault="001A2787" w:rsidP="004175CD">
      <w:pPr>
        <w:numPr>
          <w:ilvl w:val="0"/>
          <w:numId w:val="79"/>
        </w:numPr>
        <w:tabs>
          <w:tab w:val="clear" w:pos="360"/>
        </w:tabs>
        <w:suppressAutoHyphens/>
        <w:ind w:left="709" w:hanging="357"/>
        <w:jc w:val="both"/>
      </w:pPr>
      <w:r w:rsidRPr="00514B13">
        <w:t xml:space="preserve">listy elektroniczne należy przesyłać </w:t>
      </w:r>
      <w:r w:rsidR="00B37385">
        <w:t>pod</w:t>
      </w:r>
      <w:r w:rsidRPr="00514B13">
        <w:t xml:space="preserve"> adres: </w:t>
      </w:r>
      <w:r w:rsidR="009B2C46" w:rsidRPr="008C496E">
        <w:t>kobylinb@wp.pl</w:t>
      </w:r>
      <w:hyperlink r:id="rId11" w:history="1"/>
    </w:p>
    <w:p w14:paraId="012718EB" w14:textId="77777777" w:rsidR="001A2787" w:rsidRPr="00514B13" w:rsidRDefault="001A2787" w:rsidP="001A2787">
      <w:pPr>
        <w:suppressAutoHyphens/>
        <w:spacing w:before="120"/>
        <w:ind w:left="349" w:right="-1"/>
        <w:jc w:val="both"/>
      </w:pPr>
      <w:r w:rsidRPr="00514B13">
        <w:t>Forma pisemna jest zastrzeżona dla oferty oraz zmian, poprawek, modyfikacji i uzupełnień oferty.</w:t>
      </w:r>
    </w:p>
    <w:p w14:paraId="53F3A279" w14:textId="77777777" w:rsidR="001A2787" w:rsidRPr="00514B13" w:rsidRDefault="001A2787" w:rsidP="004175CD">
      <w:pPr>
        <w:numPr>
          <w:ilvl w:val="0"/>
          <w:numId w:val="80"/>
        </w:numPr>
        <w:suppressAutoHyphens/>
        <w:spacing w:before="120"/>
        <w:ind w:right="-1"/>
        <w:jc w:val="both"/>
      </w:pPr>
      <w:r w:rsidRPr="00514B13">
        <w:t xml:space="preserve">Wykonawca może zwracać się do Zamawiającego z wnioskiem o wyjaśnienie wszelkich wątpliwości związanych z SIWZ. Zamawiający udzieli wyjaśnień niezwłocznie, nie później niż na 2 dni przed upływem terminu składania ofert, pod warunkiem, że </w:t>
      </w:r>
      <w:r w:rsidRPr="00514B13">
        <w:rPr>
          <w:iCs/>
          <w:szCs w:val="24"/>
        </w:rPr>
        <w:t xml:space="preserve">wniosek o wyjaśnienie treści SIWZ wpłynie do Zamawiającego </w:t>
      </w:r>
      <w:r w:rsidR="000F41D9">
        <w:t xml:space="preserve">nie później niż do końca dnia, w którym upływa połowa wyznaczonego terminu składania ofert </w:t>
      </w:r>
      <w:r w:rsidRPr="00514B13">
        <w:t xml:space="preserve">Jeżeli </w:t>
      </w:r>
      <w:r w:rsidRPr="00514B13">
        <w:rPr>
          <w:iCs/>
          <w:szCs w:val="24"/>
        </w:rPr>
        <w:t>wniosek o wyjaśnienie treści SIWZ wpłynie do Zamawiającego w terminie późniejszym, Zamawiający może udzielić wyjaśnień albo pozostawić wniosek bez rozpoznania</w:t>
      </w:r>
      <w:r w:rsidRPr="00514B13">
        <w:t>.</w:t>
      </w:r>
    </w:p>
    <w:p w14:paraId="44ACD127" w14:textId="77777777" w:rsidR="001A2787" w:rsidRPr="00514B13" w:rsidRDefault="001A2787" w:rsidP="004175CD">
      <w:pPr>
        <w:numPr>
          <w:ilvl w:val="0"/>
          <w:numId w:val="80"/>
        </w:numPr>
        <w:suppressAutoHyphens/>
        <w:spacing w:before="120"/>
        <w:ind w:right="-1"/>
        <w:jc w:val="both"/>
      </w:pPr>
      <w:r w:rsidRPr="00514B13">
        <w:t>Treść zapytań wraz z wyjaśnieniami zostanie przekazana jednocześnie wszystkim Wykonawcom, którym przekazano SIWZ, bez wskazania źródła zapytania.</w:t>
      </w:r>
    </w:p>
    <w:p w14:paraId="34E09844" w14:textId="77777777" w:rsidR="001A2787" w:rsidRPr="00514B13" w:rsidRDefault="001A2787" w:rsidP="004175CD">
      <w:pPr>
        <w:numPr>
          <w:ilvl w:val="0"/>
          <w:numId w:val="80"/>
        </w:numPr>
        <w:suppressAutoHyphens/>
        <w:spacing w:before="120"/>
        <w:ind w:right="-1"/>
        <w:jc w:val="both"/>
      </w:pPr>
      <w:r w:rsidRPr="00514B13">
        <w:t>W uzasadnionych przypadkach, przed upływem terminu składania ofert, Zamawiający może zmienić treść SIWZ:</w:t>
      </w:r>
    </w:p>
    <w:p w14:paraId="273E2D0A" w14:textId="77777777" w:rsidR="001A2787" w:rsidRPr="00514B13" w:rsidRDefault="001A2787" w:rsidP="004175CD">
      <w:pPr>
        <w:numPr>
          <w:ilvl w:val="1"/>
          <w:numId w:val="78"/>
        </w:numPr>
        <w:tabs>
          <w:tab w:val="clear" w:pos="1287"/>
        </w:tabs>
        <w:suppressAutoHyphens/>
        <w:spacing w:before="120"/>
        <w:ind w:left="851" w:right="-1" w:hanging="437"/>
        <w:jc w:val="both"/>
      </w:pPr>
      <w:r w:rsidRPr="00514B13">
        <w:t>dokonaną zmianę Zamawiający przekaże niezwłocznie wszystkim Wykonawcom, którym przekazano SIWZ;</w:t>
      </w:r>
    </w:p>
    <w:p w14:paraId="1752A54A" w14:textId="77777777" w:rsidR="001A2787" w:rsidRPr="00514B13" w:rsidRDefault="001A2787" w:rsidP="004175CD">
      <w:pPr>
        <w:numPr>
          <w:ilvl w:val="1"/>
          <w:numId w:val="78"/>
        </w:numPr>
        <w:tabs>
          <w:tab w:val="clear" w:pos="1287"/>
        </w:tabs>
        <w:suppressAutoHyphens/>
        <w:spacing w:before="120"/>
        <w:ind w:left="851" w:right="-1" w:hanging="437"/>
        <w:jc w:val="both"/>
      </w:pPr>
      <w:r w:rsidRPr="00514B13">
        <w:t>Zamawiający przedłuży termin składania ofert, jeżeli w wyniku zmiany treści SIWZ niezbędny jest dodatkowy czas na wprowadzenie zmian w ofertach.</w:t>
      </w:r>
    </w:p>
    <w:p w14:paraId="589BB464" w14:textId="77777777" w:rsidR="001A2787" w:rsidRPr="00514B13" w:rsidRDefault="001A2787" w:rsidP="004175CD">
      <w:pPr>
        <w:numPr>
          <w:ilvl w:val="0"/>
          <w:numId w:val="80"/>
        </w:numPr>
        <w:suppressAutoHyphens/>
        <w:spacing w:before="120"/>
        <w:ind w:right="-1"/>
        <w:jc w:val="both"/>
      </w:pPr>
      <w:r w:rsidRPr="00514B13">
        <w:t xml:space="preserve">Dokonane wyjaśnienia i zmiany SIWZ Zamawiający zamieści również na stronie internetowej </w:t>
      </w:r>
      <w:hyperlink r:id="rId12" w:history="1">
        <w:r w:rsidR="009B2C46" w:rsidRPr="00067521">
          <w:rPr>
            <w:rStyle w:val="Hipercze"/>
          </w:rPr>
          <w:t>www.kobylinborzymy.biuletyn.net</w:t>
        </w:r>
      </w:hyperlink>
      <w:r w:rsidR="009B2C46">
        <w:t xml:space="preserve"> </w:t>
      </w:r>
    </w:p>
    <w:p w14:paraId="6864361E" w14:textId="77777777" w:rsidR="001A2787" w:rsidRPr="001A2787" w:rsidRDefault="001A2787" w:rsidP="001A2787">
      <w:pPr>
        <w:pStyle w:val="Nagwek1"/>
        <w:jc w:val="center"/>
        <w:rPr>
          <w:color w:val="000000" w:themeColor="text1"/>
        </w:rPr>
      </w:pPr>
      <w:bookmarkStart w:id="35" w:name="_Toc69712014"/>
      <w:bookmarkStart w:id="36" w:name="_Toc78252985"/>
      <w:r w:rsidRPr="001A2787">
        <w:rPr>
          <w:color w:val="000000" w:themeColor="text1"/>
        </w:rPr>
        <w:t>XI. Zmiana i wycofywanie oferty</w:t>
      </w:r>
      <w:bookmarkEnd w:id="35"/>
      <w:bookmarkEnd w:id="36"/>
    </w:p>
    <w:p w14:paraId="677D1C46" w14:textId="77777777" w:rsidR="001A2787" w:rsidRDefault="001A2787" w:rsidP="001A2787"/>
    <w:p w14:paraId="45B2A18A" w14:textId="77777777" w:rsidR="001A2787" w:rsidRDefault="001A2787" w:rsidP="004175CD">
      <w:pPr>
        <w:numPr>
          <w:ilvl w:val="0"/>
          <w:numId w:val="75"/>
        </w:numPr>
        <w:suppressAutoHyphens/>
        <w:spacing w:after="120"/>
        <w:ind w:left="391" w:hanging="391"/>
        <w:jc w:val="both"/>
      </w:pPr>
      <w:r>
        <w:t>Wykonawca może wprowadzić zmiany, poprawki, modyfikacje i uzupełnienia do złożonej oferty pod warunkiem, że Zamawiający otrzyma pisemne powiadomienie o wprowadzeniu zmian, poprawek, itp. przed terminem składania ofert.</w:t>
      </w:r>
    </w:p>
    <w:p w14:paraId="70EC0B7D" w14:textId="77777777" w:rsidR="001A2787" w:rsidRDefault="001A2787" w:rsidP="00C65587">
      <w:pPr>
        <w:numPr>
          <w:ilvl w:val="0"/>
          <w:numId w:val="75"/>
        </w:numPr>
        <w:suppressAutoHyphens/>
        <w:ind w:right="-1"/>
        <w:jc w:val="both"/>
      </w:pPr>
      <w:r>
        <w:t>Wykonawca ma prawo przed upływem terminu składania ofert wycofać się z postępowania poprzez złożenie powiadomienia.</w:t>
      </w:r>
    </w:p>
    <w:p w14:paraId="2A81AAE1" w14:textId="77777777" w:rsidR="001A2787" w:rsidRDefault="001A2787" w:rsidP="00C65587">
      <w:pPr>
        <w:pStyle w:val="Nagwek1"/>
        <w:spacing w:before="0"/>
      </w:pPr>
    </w:p>
    <w:p w14:paraId="4B8545F1" w14:textId="77777777" w:rsidR="002632D1" w:rsidRDefault="0042423F" w:rsidP="00C65587">
      <w:pPr>
        <w:pStyle w:val="Nagwek11"/>
      </w:pPr>
      <w:r>
        <w:t>XII. Opis sposobu obliczenia ceny</w:t>
      </w:r>
      <w:bookmarkEnd w:id="28"/>
      <w:bookmarkEnd w:id="29"/>
      <w:r>
        <w:t xml:space="preserve"> oferty</w:t>
      </w:r>
    </w:p>
    <w:p w14:paraId="52D8FDF9" w14:textId="77777777" w:rsidR="002632D1" w:rsidRDefault="002632D1" w:rsidP="00C65587"/>
    <w:p w14:paraId="699427F9" w14:textId="31278DE0" w:rsidR="002632D1" w:rsidRDefault="0042423F" w:rsidP="004175CD">
      <w:pPr>
        <w:numPr>
          <w:ilvl w:val="0"/>
          <w:numId w:val="12"/>
        </w:numPr>
        <w:tabs>
          <w:tab w:val="clear" w:pos="720"/>
        </w:tabs>
        <w:suppressAutoHyphens/>
        <w:spacing w:before="120"/>
        <w:ind w:left="426" w:right="-1" w:hanging="426"/>
        <w:jc w:val="both"/>
      </w:pPr>
      <w:r>
        <w:t xml:space="preserve">Cena ofertowa musi być wyrażona w złotych polskich z dokładnością do dwóch miejsc po przecinku </w:t>
      </w:r>
      <w:r w:rsidR="0038412A">
        <w:t>i obejmować dostawę całości zamawianego towaru na warunkach określonych</w:t>
      </w:r>
      <w:r w:rsidR="007E2C62">
        <w:t xml:space="preserve"> w opisie przedmiotu zamówienia </w:t>
      </w:r>
      <w:r w:rsidR="0038412A">
        <w:t>i wzorze umowy</w:t>
      </w:r>
      <w:r w:rsidR="0038412A">
        <w:rPr>
          <w:color w:val="000000"/>
          <w:szCs w:val="24"/>
        </w:rPr>
        <w:t xml:space="preserve"> </w:t>
      </w:r>
      <w:r>
        <w:rPr>
          <w:color w:val="000000"/>
          <w:szCs w:val="24"/>
        </w:rPr>
        <w:t>stanowiąc</w:t>
      </w:r>
      <w:r w:rsidR="0038412A">
        <w:rPr>
          <w:color w:val="000000"/>
          <w:szCs w:val="24"/>
        </w:rPr>
        <w:t xml:space="preserve">ym </w:t>
      </w:r>
      <w:r>
        <w:rPr>
          <w:color w:val="000000"/>
          <w:szCs w:val="24"/>
        </w:rPr>
        <w:t xml:space="preserve">załącznik nr </w:t>
      </w:r>
      <w:r w:rsidR="00DD5278">
        <w:rPr>
          <w:color w:val="000000"/>
          <w:szCs w:val="24"/>
        </w:rPr>
        <w:t xml:space="preserve">7 </w:t>
      </w:r>
      <w:r>
        <w:rPr>
          <w:color w:val="000000"/>
          <w:szCs w:val="24"/>
        </w:rPr>
        <w:t>do SIWZ</w:t>
      </w:r>
      <w:r>
        <w:t>.</w:t>
      </w:r>
    </w:p>
    <w:p w14:paraId="73CE7896" w14:textId="77777777" w:rsidR="002632D1" w:rsidRDefault="0042423F" w:rsidP="004175CD">
      <w:pPr>
        <w:numPr>
          <w:ilvl w:val="0"/>
          <w:numId w:val="12"/>
        </w:numPr>
        <w:tabs>
          <w:tab w:val="clear" w:pos="720"/>
        </w:tabs>
        <w:suppressAutoHyphens/>
        <w:spacing w:before="120"/>
        <w:ind w:left="426" w:right="-1" w:hanging="426"/>
        <w:jc w:val="both"/>
      </w:pPr>
      <w:r>
        <w:t>W cenie ofertowej powinny być zawarte cła, podatki i wszystkie inne należności publicznoprawne obciążające Wykonawcę.</w:t>
      </w:r>
    </w:p>
    <w:p w14:paraId="52F4F95E" w14:textId="77777777" w:rsidR="002632D1" w:rsidRDefault="0042423F" w:rsidP="004175CD">
      <w:pPr>
        <w:numPr>
          <w:ilvl w:val="0"/>
          <w:numId w:val="12"/>
        </w:numPr>
        <w:tabs>
          <w:tab w:val="clear" w:pos="720"/>
        </w:tabs>
        <w:suppressAutoHyphens/>
        <w:spacing w:before="120"/>
        <w:ind w:left="426" w:right="-1" w:hanging="426"/>
        <w:jc w:val="both"/>
      </w:pPr>
      <w:r>
        <w:rPr>
          <w:szCs w:val="24"/>
        </w:rPr>
        <w:t>Zamawiający przy ocenie ofert weźmie pod uwagę całkowitą kwotę wydatkowan</w:t>
      </w:r>
      <w:r w:rsidR="001A55F2">
        <w:rPr>
          <w:szCs w:val="24"/>
        </w:rPr>
        <w:t>ych</w:t>
      </w:r>
      <w:r>
        <w:rPr>
          <w:szCs w:val="24"/>
        </w:rPr>
        <w:t xml:space="preserve"> przez siebie środków publicznych, tzn. kwotę, którą będzie musiał zapłacić Wykonawcy z tytułu realizacji zamówienia - kwotę brutto zawierającą także podatek od towarów i usług oraz podatek akcyzowy, o ile są one należne na podstawie odrębnych przepisów. Dokonując czynności oceny ofert w zakresie kryterium ceny, Zamawiający dla porównania ofert doliczy do ceny ofertowej podmiotów zagranicznych, które na podstawie odrębnych przepisów nie są zobowiązane do uiszczenia podatku VAT w kraju, kwotę należnego podatku VAT oraz cła, obciążającego Zamawiającego z tytułu realizacji umowy.</w:t>
      </w:r>
    </w:p>
    <w:p w14:paraId="1B0F7420" w14:textId="77777777" w:rsidR="002632D1" w:rsidRDefault="0042423F" w:rsidP="004175CD">
      <w:pPr>
        <w:numPr>
          <w:ilvl w:val="0"/>
          <w:numId w:val="12"/>
        </w:numPr>
        <w:tabs>
          <w:tab w:val="clear" w:pos="720"/>
        </w:tabs>
        <w:suppressAutoHyphens/>
        <w:spacing w:before="120"/>
        <w:ind w:left="426" w:right="-1" w:hanging="426"/>
        <w:jc w:val="both"/>
      </w:pPr>
      <w:r>
        <w:rPr>
          <w:szCs w:val="24"/>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AE6B575" w14:textId="77777777" w:rsidR="002632D1" w:rsidRDefault="002632D1">
      <w:pPr>
        <w:pStyle w:val="Nagwek12"/>
        <w:tabs>
          <w:tab w:val="clear" w:pos="4536"/>
          <w:tab w:val="clear" w:pos="9072"/>
        </w:tabs>
        <w:spacing w:after="120"/>
        <w:ind w:left="709"/>
        <w:rPr>
          <w:rFonts w:ascii="Times New Roman" w:hAnsi="Times New Roman"/>
        </w:rPr>
      </w:pPr>
    </w:p>
    <w:p w14:paraId="3FCC2E6F" w14:textId="77777777" w:rsidR="002632D1" w:rsidRDefault="0042423F">
      <w:pPr>
        <w:pStyle w:val="Nagwek11"/>
      </w:pPr>
      <w:r>
        <w:t xml:space="preserve">XIII. Opis kryteriów wyboru oferty z podaniem ich znaczenia i opis sposobu </w:t>
      </w:r>
    </w:p>
    <w:p w14:paraId="171E2581" w14:textId="77777777" w:rsidR="002632D1" w:rsidRDefault="0042423F">
      <w:pPr>
        <w:pStyle w:val="Nagwek11"/>
      </w:pPr>
      <w:bookmarkStart w:id="37" w:name="_Toc69712016"/>
      <w:bookmarkStart w:id="38" w:name="_Toc78252987"/>
      <w:r>
        <w:t>oceny ofert</w:t>
      </w:r>
      <w:bookmarkEnd w:id="37"/>
      <w:bookmarkEnd w:id="38"/>
    </w:p>
    <w:p w14:paraId="7A917CC8" w14:textId="77777777" w:rsidR="002632D1" w:rsidRDefault="002632D1">
      <w:pPr>
        <w:suppressAutoHyphens/>
        <w:ind w:right="-1"/>
        <w:jc w:val="both"/>
        <w:rPr>
          <w:b/>
        </w:rPr>
      </w:pPr>
    </w:p>
    <w:p w14:paraId="3A6D0A54" w14:textId="77777777" w:rsidR="00A95ACE" w:rsidRDefault="00A95ACE" w:rsidP="004175CD">
      <w:pPr>
        <w:pStyle w:val="Akapitzlist"/>
        <w:numPr>
          <w:ilvl w:val="0"/>
          <w:numId w:val="35"/>
        </w:numPr>
        <w:spacing w:before="120"/>
        <w:ind w:left="357" w:hanging="357"/>
        <w:jc w:val="both"/>
      </w:pPr>
      <w:r>
        <w:t>Przy wyborze najkorzystniejszej oferty Zamawiający będzie się kierował kryteriami:</w:t>
      </w:r>
    </w:p>
    <w:p w14:paraId="04321428" w14:textId="77777777" w:rsidR="00A95ACE" w:rsidRDefault="00A95ACE" w:rsidP="00A95ACE">
      <w:pPr>
        <w:pStyle w:val="Nagwek7"/>
        <w:numPr>
          <w:ilvl w:val="6"/>
          <w:numId w:val="0"/>
        </w:numPr>
        <w:tabs>
          <w:tab w:val="num" w:pos="0"/>
        </w:tabs>
        <w:spacing w:after="120"/>
        <w:ind w:left="426" w:right="0"/>
      </w:pPr>
      <w:r>
        <w:t>A.  Cena ofertowa – 60%</w:t>
      </w:r>
    </w:p>
    <w:p w14:paraId="103BFBA1" w14:textId="77777777" w:rsidR="00A95ACE" w:rsidRDefault="00A95ACE" w:rsidP="00A95ACE">
      <w:pPr>
        <w:spacing w:line="360" w:lineRule="atLeast"/>
        <w:ind w:left="426" w:right="-1"/>
        <w:jc w:val="both"/>
        <w:rPr>
          <w:b/>
        </w:rPr>
      </w:pPr>
      <w:r>
        <w:rPr>
          <w:b/>
        </w:rPr>
        <w:t>liczonym wg wzoru:</w:t>
      </w:r>
    </w:p>
    <w:p w14:paraId="683112B2" w14:textId="77777777" w:rsidR="00A95ACE" w:rsidRDefault="00A95ACE" w:rsidP="00A95ACE">
      <w:pPr>
        <w:spacing w:before="120"/>
        <w:ind w:left="426"/>
        <w:jc w:val="both"/>
        <w:rPr>
          <w:b/>
          <w:vertAlign w:val="subscript"/>
          <w:lang w:val="en-US"/>
        </w:rPr>
      </w:pPr>
      <w:r>
        <w:rPr>
          <w:b/>
        </w:rPr>
        <w:t>                     </w:t>
      </w:r>
      <w:proofErr w:type="spellStart"/>
      <w:r>
        <w:rPr>
          <w:b/>
          <w:lang w:val="en-US"/>
        </w:rPr>
        <w:t>C</w:t>
      </w:r>
      <w:r>
        <w:rPr>
          <w:b/>
          <w:vertAlign w:val="subscript"/>
          <w:lang w:val="en-US"/>
        </w:rPr>
        <w:t>min</w:t>
      </w:r>
      <w:proofErr w:type="spellEnd"/>
    </w:p>
    <w:p w14:paraId="3DA7343F" w14:textId="77777777" w:rsidR="00A95ACE" w:rsidRDefault="00B44739" w:rsidP="00A95ACE">
      <w:pPr>
        <w:pStyle w:val="Nagwek5"/>
        <w:numPr>
          <w:ilvl w:val="4"/>
          <w:numId w:val="0"/>
        </w:numPr>
        <w:tabs>
          <w:tab w:val="num" w:pos="0"/>
        </w:tabs>
        <w:suppressAutoHyphens/>
        <w:ind w:left="426"/>
        <w:rPr>
          <w:rFonts w:ascii="Times New Roman" w:hAnsi="Times New Roman"/>
          <w:lang w:val="en-US"/>
        </w:rPr>
      </w:pPr>
      <w:r>
        <w:pict w14:anchorId="3E4799BE">
          <v:line id="_x0000_s1029" style="position:absolute;left:0;text-align:left;z-index:251661312" from="64.35pt,8.65pt" to="143.55pt,8.65pt" strokeweight=".26mm">
            <v:stroke joinstyle="miter"/>
          </v:line>
        </w:pict>
      </w:r>
      <w:r w:rsidR="00A95ACE">
        <w:rPr>
          <w:rFonts w:ascii="Times New Roman" w:hAnsi="Times New Roman"/>
          <w:lang w:val="en-US"/>
        </w:rPr>
        <w:t xml:space="preserve">   </w:t>
      </w:r>
      <w:proofErr w:type="spellStart"/>
      <w:r w:rsidR="00A95ACE">
        <w:rPr>
          <w:rFonts w:ascii="Times New Roman" w:hAnsi="Times New Roman"/>
          <w:lang w:val="en-US"/>
        </w:rPr>
        <w:t>C</w:t>
      </w:r>
      <w:r w:rsidR="00A95ACE">
        <w:rPr>
          <w:rFonts w:ascii="Times New Roman" w:hAnsi="Times New Roman"/>
          <w:vertAlign w:val="subscript"/>
          <w:lang w:val="en-US"/>
        </w:rPr>
        <w:t>of</w:t>
      </w:r>
      <w:proofErr w:type="spellEnd"/>
      <w:r w:rsidR="00A95ACE">
        <w:rPr>
          <w:rFonts w:ascii="Times New Roman" w:hAnsi="Times New Roman"/>
          <w:lang w:val="en-US"/>
        </w:rPr>
        <w:t xml:space="preserve"> =                                  x 60 </w:t>
      </w:r>
      <w:proofErr w:type="spellStart"/>
      <w:r w:rsidR="00A95ACE">
        <w:rPr>
          <w:rFonts w:ascii="Times New Roman" w:hAnsi="Times New Roman"/>
          <w:lang w:val="en-US"/>
        </w:rPr>
        <w:t>pkt</w:t>
      </w:r>
      <w:proofErr w:type="spellEnd"/>
    </w:p>
    <w:p w14:paraId="528C18D9" w14:textId="77777777" w:rsidR="00A95ACE" w:rsidRDefault="00A95ACE" w:rsidP="00A95ACE">
      <w:pPr>
        <w:pStyle w:val="Nagwek5"/>
        <w:numPr>
          <w:ilvl w:val="4"/>
          <w:numId w:val="0"/>
        </w:numPr>
        <w:tabs>
          <w:tab w:val="num" w:pos="0"/>
        </w:tabs>
        <w:suppressAutoHyphens/>
        <w:ind w:left="426"/>
        <w:rPr>
          <w:rFonts w:ascii="Times New Roman" w:hAnsi="Times New Roman"/>
          <w:vertAlign w:val="subscript"/>
          <w:lang w:val="en-US"/>
        </w:rPr>
      </w:pPr>
      <w:r>
        <w:rPr>
          <w:rFonts w:ascii="Times New Roman" w:hAnsi="Times New Roman"/>
          <w:lang w:val="en-US"/>
        </w:rPr>
        <w:t xml:space="preserve">                      </w:t>
      </w:r>
      <w:proofErr w:type="spellStart"/>
      <w:r>
        <w:rPr>
          <w:rFonts w:ascii="Times New Roman" w:hAnsi="Times New Roman"/>
          <w:lang w:val="en-US"/>
        </w:rPr>
        <w:t>C</w:t>
      </w:r>
      <w:r>
        <w:rPr>
          <w:rFonts w:ascii="Times New Roman" w:hAnsi="Times New Roman"/>
          <w:vertAlign w:val="subscript"/>
          <w:lang w:val="en-US"/>
        </w:rPr>
        <w:t>of</w:t>
      </w:r>
      <w:proofErr w:type="spellEnd"/>
      <w:r>
        <w:rPr>
          <w:rFonts w:ascii="Times New Roman" w:hAnsi="Times New Roman"/>
          <w:vertAlign w:val="subscript"/>
          <w:lang w:val="en-US"/>
        </w:rPr>
        <w:t xml:space="preserve"> bad</w:t>
      </w:r>
    </w:p>
    <w:p w14:paraId="63A20D01" w14:textId="77777777" w:rsidR="00A95ACE" w:rsidRDefault="00A95ACE" w:rsidP="00A95ACE">
      <w:pPr>
        <w:spacing w:line="360" w:lineRule="atLeast"/>
        <w:ind w:left="426" w:right="-1"/>
        <w:jc w:val="both"/>
        <w:rPr>
          <w:b/>
          <w:lang w:val="en-US"/>
        </w:rPr>
      </w:pPr>
    </w:p>
    <w:p w14:paraId="5AD9C6D7" w14:textId="77777777" w:rsidR="00A95ACE" w:rsidRDefault="00A95ACE" w:rsidP="00A95ACE">
      <w:pPr>
        <w:spacing w:line="360" w:lineRule="atLeast"/>
        <w:ind w:left="426" w:right="-1"/>
        <w:jc w:val="both"/>
        <w:rPr>
          <w:b/>
        </w:rPr>
      </w:pPr>
      <w:r>
        <w:rPr>
          <w:b/>
        </w:rPr>
        <w:t>gdzie:</w:t>
      </w:r>
    </w:p>
    <w:p w14:paraId="6FADFA06" w14:textId="77777777" w:rsidR="00A95ACE" w:rsidRDefault="00A95ACE" w:rsidP="00A95ACE">
      <w:pPr>
        <w:spacing w:line="360" w:lineRule="atLeast"/>
        <w:ind w:left="426" w:right="-1"/>
        <w:jc w:val="both"/>
        <w:rPr>
          <w:b/>
        </w:rPr>
      </w:pPr>
      <w:proofErr w:type="spellStart"/>
      <w:r>
        <w:rPr>
          <w:b/>
        </w:rPr>
        <w:t>C</w:t>
      </w:r>
      <w:r>
        <w:rPr>
          <w:b/>
          <w:vertAlign w:val="subscript"/>
        </w:rPr>
        <w:t>of</w:t>
      </w:r>
      <w:proofErr w:type="spellEnd"/>
      <w:r>
        <w:rPr>
          <w:b/>
          <w:vertAlign w:val="subscript"/>
        </w:rPr>
        <w:t xml:space="preserve"> </w:t>
      </w:r>
      <w:proofErr w:type="spellStart"/>
      <w:r>
        <w:rPr>
          <w:b/>
          <w:vertAlign w:val="subscript"/>
        </w:rPr>
        <w:t>bad</w:t>
      </w:r>
      <w:proofErr w:type="spellEnd"/>
      <w:r>
        <w:rPr>
          <w:b/>
        </w:rPr>
        <w:t xml:space="preserve">   – </w:t>
      </w:r>
      <w:r>
        <w:t>cena ofertowa brutto badanej oferty,</w:t>
      </w:r>
      <w:r>
        <w:rPr>
          <w:b/>
        </w:rPr>
        <w:t xml:space="preserve"> </w:t>
      </w:r>
    </w:p>
    <w:p w14:paraId="005DA2CF" w14:textId="77777777" w:rsidR="00A95ACE" w:rsidRDefault="00A95ACE" w:rsidP="00A95ACE">
      <w:pPr>
        <w:spacing w:before="120" w:after="120"/>
        <w:ind w:left="1418" w:hanging="992"/>
        <w:jc w:val="both"/>
      </w:pPr>
      <w:proofErr w:type="spellStart"/>
      <w:r>
        <w:rPr>
          <w:b/>
        </w:rPr>
        <w:t>C</w:t>
      </w:r>
      <w:r>
        <w:rPr>
          <w:b/>
          <w:vertAlign w:val="subscript"/>
        </w:rPr>
        <w:t>min</w:t>
      </w:r>
      <w:proofErr w:type="spellEnd"/>
      <w:r>
        <w:rPr>
          <w:b/>
          <w:vertAlign w:val="subscript"/>
        </w:rPr>
        <w:t xml:space="preserve"> </w:t>
      </w:r>
      <w:r>
        <w:rPr>
          <w:b/>
        </w:rPr>
        <w:t xml:space="preserve">–  </w:t>
      </w:r>
      <w:r>
        <w:t>najniższa zaoferowana cena ofertowa brutto spośród of</w:t>
      </w:r>
      <w:r w:rsidR="0051673D">
        <w:t>ert niepodlegających odrzuceniu.</w:t>
      </w:r>
    </w:p>
    <w:p w14:paraId="233B7E99" w14:textId="77777777" w:rsidR="00A95ACE" w:rsidRDefault="00A95ACE" w:rsidP="00A95ACE">
      <w:pPr>
        <w:spacing w:before="120" w:after="120"/>
        <w:ind w:left="992" w:hanging="566"/>
        <w:jc w:val="both"/>
        <w:rPr>
          <w:b/>
        </w:rPr>
      </w:pPr>
      <w:r>
        <w:rPr>
          <w:b/>
        </w:rPr>
        <w:t xml:space="preserve">B.  Okres oferowanej gwarancji – </w:t>
      </w:r>
      <w:r w:rsidR="00D7238C">
        <w:rPr>
          <w:b/>
        </w:rPr>
        <w:t>40</w:t>
      </w:r>
      <w:r>
        <w:rPr>
          <w:b/>
        </w:rPr>
        <w:t>%</w:t>
      </w:r>
    </w:p>
    <w:p w14:paraId="3C746B2E" w14:textId="77777777" w:rsidR="00A95ACE" w:rsidRDefault="00A95ACE" w:rsidP="00A95ACE">
      <w:pPr>
        <w:spacing w:before="120" w:after="120"/>
        <w:ind w:left="426"/>
        <w:jc w:val="both"/>
        <w:rPr>
          <w:szCs w:val="24"/>
        </w:rPr>
      </w:pPr>
      <w:r>
        <w:rPr>
          <w:szCs w:val="24"/>
        </w:rPr>
        <w:t>Zamawiający oceniając oferty przyzna w przedmiotowym kryterium oceny ofert punkty wg poniższego schematu:</w:t>
      </w:r>
    </w:p>
    <w:p w14:paraId="5940A365" w14:textId="77777777" w:rsidR="00A95ACE" w:rsidRDefault="00A95ACE" w:rsidP="004175CD">
      <w:pPr>
        <w:pStyle w:val="Akapitzlist"/>
        <w:numPr>
          <w:ilvl w:val="0"/>
          <w:numId w:val="36"/>
        </w:numPr>
        <w:spacing w:before="120"/>
        <w:ind w:left="709"/>
        <w:jc w:val="both"/>
        <w:rPr>
          <w:szCs w:val="24"/>
        </w:rPr>
      </w:pPr>
      <w:r>
        <w:rPr>
          <w:szCs w:val="24"/>
        </w:rPr>
        <w:t xml:space="preserve">Zamawiający wymaga zaoferowania </w:t>
      </w:r>
      <w:r>
        <w:rPr>
          <w:bCs/>
        </w:rPr>
        <w:t xml:space="preserve">na zainstalowane </w:t>
      </w:r>
      <w:r>
        <w:rPr>
          <w:rFonts w:cs="Calibri"/>
        </w:rPr>
        <w:t>moduły fotowoltaiczne</w:t>
      </w:r>
      <w:r>
        <w:rPr>
          <w:szCs w:val="24"/>
        </w:rPr>
        <w:t xml:space="preserve"> minimum 5 – letniej gwarancji. Wykonawcy oferujący wydłużenie okresu gwarancji ponad 5 lat uzyskają za każdy dodatkowy rok </w:t>
      </w:r>
      <w:r w:rsidR="00BE2ABC">
        <w:rPr>
          <w:szCs w:val="24"/>
        </w:rPr>
        <w:t>3</w:t>
      </w:r>
      <w:r>
        <w:rPr>
          <w:szCs w:val="24"/>
        </w:rPr>
        <w:t xml:space="preserve"> punkty, ale maksymalnie 1</w:t>
      </w:r>
      <w:r w:rsidR="00BE2ABC">
        <w:rPr>
          <w:szCs w:val="24"/>
        </w:rPr>
        <w:t>5</w:t>
      </w:r>
      <w:r>
        <w:rPr>
          <w:szCs w:val="24"/>
        </w:rPr>
        <w:t xml:space="preserve"> punktów (za 10 – letnią  i dłuższą gwarancję).</w:t>
      </w:r>
    </w:p>
    <w:p w14:paraId="1FC931CF" w14:textId="77777777" w:rsidR="00A95ACE" w:rsidRDefault="00A95ACE" w:rsidP="004175CD">
      <w:pPr>
        <w:pStyle w:val="Akapitzlist"/>
        <w:numPr>
          <w:ilvl w:val="0"/>
          <w:numId w:val="36"/>
        </w:numPr>
        <w:spacing w:before="120"/>
        <w:ind w:left="709" w:hanging="357"/>
        <w:jc w:val="both"/>
        <w:rPr>
          <w:szCs w:val="24"/>
        </w:rPr>
      </w:pPr>
      <w:r>
        <w:rPr>
          <w:szCs w:val="24"/>
        </w:rPr>
        <w:t xml:space="preserve">Zamawiający wymaga zaoferowania </w:t>
      </w:r>
      <w:r>
        <w:rPr>
          <w:bCs/>
        </w:rPr>
        <w:t xml:space="preserve">na zainstalowane </w:t>
      </w:r>
      <w:r>
        <w:rPr>
          <w:rFonts w:cs="Calibri"/>
        </w:rPr>
        <w:t>inwertery</w:t>
      </w:r>
      <w:r>
        <w:rPr>
          <w:szCs w:val="24"/>
        </w:rPr>
        <w:t xml:space="preserve"> minimum 5 – letniej gwarancji. Wykonawcy oferujący wydłużenie okresu gwarancji ponad 5 lat uzyskają za każdy dodatkowy rok </w:t>
      </w:r>
      <w:r w:rsidR="00BE2ABC">
        <w:rPr>
          <w:szCs w:val="24"/>
        </w:rPr>
        <w:t>3</w:t>
      </w:r>
      <w:r>
        <w:rPr>
          <w:szCs w:val="24"/>
        </w:rPr>
        <w:t xml:space="preserve"> punkty, ale maksymalnie 1</w:t>
      </w:r>
      <w:r w:rsidR="00BE2ABC">
        <w:rPr>
          <w:szCs w:val="24"/>
        </w:rPr>
        <w:t>5</w:t>
      </w:r>
      <w:r>
        <w:rPr>
          <w:szCs w:val="24"/>
        </w:rPr>
        <w:t xml:space="preserve"> punktów (za 10 – letnią  i dłuższą gwarancję).</w:t>
      </w:r>
    </w:p>
    <w:p w14:paraId="04889D0E" w14:textId="77777777" w:rsidR="002632D1" w:rsidRPr="00A16C3B" w:rsidRDefault="00A95ACE" w:rsidP="004175CD">
      <w:pPr>
        <w:pStyle w:val="Akapitzlist"/>
        <w:numPr>
          <w:ilvl w:val="0"/>
          <w:numId w:val="36"/>
        </w:numPr>
        <w:spacing w:before="120"/>
        <w:ind w:left="709" w:hanging="357"/>
        <w:jc w:val="both"/>
        <w:rPr>
          <w:szCs w:val="24"/>
        </w:rPr>
      </w:pPr>
      <w:r w:rsidRPr="00A16C3B">
        <w:rPr>
          <w:szCs w:val="24"/>
        </w:rPr>
        <w:t xml:space="preserve">Zamawiający wymaga zaoferowania </w:t>
      </w:r>
      <w:r w:rsidRPr="00A16C3B">
        <w:rPr>
          <w:bCs/>
        </w:rPr>
        <w:t xml:space="preserve">na </w:t>
      </w:r>
      <w:r>
        <w:t>wykonane prace instalacyjne</w:t>
      </w:r>
      <w:r w:rsidRPr="00A16C3B">
        <w:rPr>
          <w:szCs w:val="24"/>
        </w:rPr>
        <w:t xml:space="preserve"> minimum 5 – letniej gwarancji. Wykonawcy oferujący wydłużenie okresu gwarancji ponad 5 lat uzyskają za każdy dodatkowy rok </w:t>
      </w:r>
      <w:r w:rsidR="00BE2ABC">
        <w:rPr>
          <w:szCs w:val="24"/>
        </w:rPr>
        <w:t>2</w:t>
      </w:r>
      <w:r w:rsidRPr="00A16C3B">
        <w:rPr>
          <w:szCs w:val="24"/>
        </w:rPr>
        <w:t xml:space="preserve"> punkt</w:t>
      </w:r>
      <w:r w:rsidR="00BE2ABC">
        <w:rPr>
          <w:szCs w:val="24"/>
        </w:rPr>
        <w:t>y</w:t>
      </w:r>
      <w:r w:rsidRPr="00A16C3B">
        <w:rPr>
          <w:szCs w:val="24"/>
        </w:rPr>
        <w:t xml:space="preserve">, ale maksymalnie </w:t>
      </w:r>
      <w:r w:rsidR="00BE2ABC">
        <w:rPr>
          <w:szCs w:val="24"/>
        </w:rPr>
        <w:t>10</w:t>
      </w:r>
      <w:r w:rsidRPr="00A16C3B">
        <w:rPr>
          <w:szCs w:val="24"/>
        </w:rPr>
        <w:t xml:space="preserve"> punktów (za 10 – letnią  i dłuższą gwarancję).</w:t>
      </w:r>
    </w:p>
    <w:p w14:paraId="07FDE72C" w14:textId="77777777" w:rsidR="00C71B5C" w:rsidRDefault="00C71B5C" w:rsidP="004175CD">
      <w:pPr>
        <w:pStyle w:val="Akapitzlist1"/>
        <w:numPr>
          <w:ilvl w:val="0"/>
          <w:numId w:val="23"/>
        </w:numPr>
        <w:spacing w:before="120" w:line="240" w:lineRule="auto"/>
        <w:ind w:left="357" w:hanging="357"/>
        <w:jc w:val="both"/>
        <w:rPr>
          <w:rFonts w:ascii="Times New Roman" w:hAnsi="Times New Roman" w:cs="Times New Roman"/>
          <w:color w:val="000000"/>
        </w:rPr>
      </w:pPr>
      <w:r w:rsidRPr="00A16C3B">
        <w:rPr>
          <w:rFonts w:ascii="Times New Roman" w:hAnsi="Times New Roman" w:cs="Times New Roman"/>
          <w:szCs w:val="24"/>
        </w:rPr>
        <w:t xml:space="preserve">W sytuacji, gdy Wykonawca nie wskaże w formularzu ofertowym okresu oferowanej gwarancji, Zamawiający przyjmie, że zaoferował minimalną wymaganą gwarancję. </w:t>
      </w:r>
    </w:p>
    <w:p w14:paraId="329A4898" w14:textId="77777777" w:rsidR="002632D1" w:rsidRPr="0087691B" w:rsidRDefault="0042423F" w:rsidP="004175CD">
      <w:pPr>
        <w:pStyle w:val="Akapitzlist1"/>
        <w:numPr>
          <w:ilvl w:val="0"/>
          <w:numId w:val="23"/>
        </w:numPr>
        <w:spacing w:before="120" w:line="240" w:lineRule="auto"/>
        <w:ind w:left="357" w:hanging="357"/>
        <w:jc w:val="both"/>
        <w:rPr>
          <w:rFonts w:ascii="Times New Roman" w:hAnsi="Times New Roman" w:cs="Times New Roman"/>
          <w:color w:val="000000"/>
        </w:rPr>
      </w:pPr>
      <w:r w:rsidRPr="0087691B">
        <w:rPr>
          <w:rFonts w:ascii="Times New Roman" w:hAnsi="Times New Roman" w:cs="Times New Roman"/>
          <w:color w:val="000000"/>
        </w:rPr>
        <w:t>Za ofertę najkorzystniejszą uznana zostanie oferta, której zostanie przyznana najwyższa ilość punktów spośród ofert ważnych, niepodlegających odrzuceniu, stanowiąca sumę punktów przyznanych w kryterium oceny ofert „cena ofertowa” oraz kryterium oceny ofert „okres oferowanej gwarancji”.</w:t>
      </w:r>
    </w:p>
    <w:p w14:paraId="63DFBF3E" w14:textId="77777777" w:rsidR="002632D1" w:rsidRPr="0087691B" w:rsidRDefault="0042423F" w:rsidP="004175CD">
      <w:pPr>
        <w:pStyle w:val="Akapitzlist1"/>
        <w:numPr>
          <w:ilvl w:val="0"/>
          <w:numId w:val="23"/>
        </w:numPr>
        <w:spacing w:before="120" w:line="240" w:lineRule="auto"/>
        <w:ind w:left="357" w:hanging="357"/>
        <w:jc w:val="both"/>
        <w:rPr>
          <w:rFonts w:ascii="Times New Roman" w:hAnsi="Times New Roman" w:cs="Times New Roman"/>
        </w:rPr>
      </w:pPr>
      <w:r w:rsidRPr="0087691B">
        <w:rPr>
          <w:rFonts w:ascii="Times New Roman" w:hAnsi="Times New Roman" w:cs="Times New Roman"/>
        </w:rPr>
        <w:t>Za ofertę najkorzystniejszą uznana zostanie oferta, której zostanie przyznana najwyższa ilość punktów spośród ofert ważnych, niepodlegających odrzuceniu.</w:t>
      </w:r>
    </w:p>
    <w:p w14:paraId="19B88711" w14:textId="77777777" w:rsidR="002632D1" w:rsidRDefault="0042423F" w:rsidP="004175CD">
      <w:pPr>
        <w:numPr>
          <w:ilvl w:val="0"/>
          <w:numId w:val="23"/>
        </w:numPr>
        <w:suppressAutoHyphens/>
        <w:spacing w:before="120"/>
        <w:ind w:left="357" w:right="-1" w:hanging="357"/>
        <w:jc w:val="both"/>
      </w:pPr>
      <w:r>
        <w:t>W sytuacji, gdy Zamawiający nie będzie mógł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ofert dodatkowych. Wykonawcy składający oferty dodatkowe nie mogą zaoferować cen wyższych niż zaoferowane w złożonych ofertach.</w:t>
      </w:r>
    </w:p>
    <w:p w14:paraId="57224CF9" w14:textId="77777777" w:rsidR="002632D1" w:rsidRDefault="0042423F" w:rsidP="004175CD">
      <w:pPr>
        <w:numPr>
          <w:ilvl w:val="0"/>
          <w:numId w:val="23"/>
        </w:numPr>
        <w:suppressAutoHyphens/>
        <w:spacing w:before="120"/>
        <w:ind w:left="357" w:right="-1" w:hanging="357"/>
        <w:jc w:val="both"/>
      </w:pPr>
      <w:r>
        <w:t xml:space="preserve">W toku oceny ofert Zamawiający może żądać od Wykonawców wyjaśnień dotyczących treści złożonych ofert. Wykonawcy będą zobowiązani do przedstawienia wyjaśnień w terminie określonym przez Zamawiającego. </w:t>
      </w:r>
    </w:p>
    <w:p w14:paraId="59EFD654" w14:textId="77777777" w:rsidR="002632D1" w:rsidRDefault="0042423F" w:rsidP="004175CD">
      <w:pPr>
        <w:numPr>
          <w:ilvl w:val="0"/>
          <w:numId w:val="23"/>
        </w:numPr>
        <w:tabs>
          <w:tab w:val="left" w:pos="426"/>
        </w:tabs>
        <w:suppressAutoHyphens/>
        <w:spacing w:before="120"/>
        <w:ind w:left="357" w:hanging="357"/>
        <w:jc w:val="both"/>
      </w:pPr>
      <w:r>
        <w:t xml:space="preserve">Zamawiający udzieli zamówienia Wykonawcy, którego oferta odpowiada wszystkim wymaganiom przedstawionym w ustawie </w:t>
      </w:r>
      <w:proofErr w:type="spellStart"/>
      <w:r>
        <w:t>Pzp</w:t>
      </w:r>
      <w:proofErr w:type="spellEnd"/>
      <w:r>
        <w:t xml:space="preserve"> i SIWZ oraz zostanie uznana za najkorzystniejszą.</w:t>
      </w:r>
    </w:p>
    <w:p w14:paraId="60FE479B" w14:textId="77777777" w:rsidR="002632D1" w:rsidRDefault="002632D1">
      <w:pPr>
        <w:suppressAutoHyphens/>
        <w:spacing w:after="120"/>
        <w:ind w:right="-1"/>
        <w:jc w:val="both"/>
        <w:rPr>
          <w:b/>
        </w:rPr>
      </w:pPr>
    </w:p>
    <w:p w14:paraId="160DDF27" w14:textId="77777777" w:rsidR="002632D1" w:rsidRDefault="0042423F">
      <w:pPr>
        <w:pStyle w:val="Nagwek11"/>
        <w:spacing w:after="120"/>
      </w:pPr>
      <w:bookmarkStart w:id="39" w:name="_Toc69712017"/>
      <w:bookmarkStart w:id="40" w:name="_Toc78252988"/>
      <w:r>
        <w:t>XIV. Informacja o formalnościach, jakie powinny zostać dopełnione po wyborze oferty w celu zawarcia umowy w sprawie zamówienia publicznego</w:t>
      </w:r>
      <w:bookmarkEnd w:id="39"/>
      <w:bookmarkEnd w:id="40"/>
    </w:p>
    <w:p w14:paraId="2D36867A" w14:textId="77777777" w:rsidR="002632D1" w:rsidRDefault="002632D1"/>
    <w:p w14:paraId="1FD1CFB6" w14:textId="77777777" w:rsidR="002632D1" w:rsidRDefault="0042423F" w:rsidP="004175CD">
      <w:pPr>
        <w:numPr>
          <w:ilvl w:val="1"/>
          <w:numId w:val="2"/>
        </w:numPr>
        <w:tabs>
          <w:tab w:val="left" w:pos="426"/>
        </w:tabs>
        <w:suppressAutoHyphens/>
        <w:spacing w:before="120" w:after="120"/>
        <w:ind w:left="426" w:hanging="426"/>
        <w:jc w:val="both"/>
      </w:pPr>
      <w:r>
        <w:t>Zamawiający powiadomi wszystkich Wykonawców o:</w:t>
      </w:r>
    </w:p>
    <w:p w14:paraId="4F1A4757" w14:textId="77777777" w:rsidR="002632D1" w:rsidRDefault="0042423F" w:rsidP="00E3347B">
      <w:pPr>
        <w:numPr>
          <w:ilvl w:val="0"/>
          <w:numId w:val="8"/>
        </w:numPr>
        <w:suppressAutoHyphens/>
        <w:ind w:left="709" w:hanging="357"/>
        <w:jc w:val="both"/>
      </w:pPr>
      <w:r>
        <w:t xml:space="preserve">wyborze najkorzystniejszej oferty wraz z uzasadnieniem wyboru i punktacją przyznaną  złożonym ofertom w kryteriach oceny ofert albo o unieważnieniu postępowania, </w:t>
      </w:r>
    </w:p>
    <w:p w14:paraId="3E2FC6B9" w14:textId="77777777" w:rsidR="002632D1" w:rsidRDefault="0042423F" w:rsidP="00E3347B">
      <w:pPr>
        <w:numPr>
          <w:ilvl w:val="0"/>
          <w:numId w:val="8"/>
        </w:numPr>
        <w:suppressAutoHyphens/>
        <w:ind w:left="709" w:hanging="357"/>
        <w:jc w:val="both"/>
      </w:pPr>
      <w:r>
        <w:t xml:space="preserve">wykonawcach, którzy zostali wykluczeni z postępowania, </w:t>
      </w:r>
    </w:p>
    <w:p w14:paraId="49E7732F" w14:textId="77777777" w:rsidR="002632D1" w:rsidRDefault="0042423F" w:rsidP="00E3347B">
      <w:pPr>
        <w:numPr>
          <w:ilvl w:val="0"/>
          <w:numId w:val="8"/>
        </w:numPr>
        <w:suppressAutoHyphens/>
        <w:ind w:left="709" w:hanging="357"/>
        <w:jc w:val="both"/>
      </w:pPr>
      <w:r>
        <w:t>wykonawcach, których oferty zostały odrzucone,</w:t>
      </w:r>
    </w:p>
    <w:p w14:paraId="4F3AB2F5" w14:textId="77777777" w:rsidR="002632D1" w:rsidRDefault="0042423F" w:rsidP="004175CD">
      <w:pPr>
        <w:numPr>
          <w:ilvl w:val="0"/>
          <w:numId w:val="8"/>
        </w:numPr>
        <w:suppressAutoHyphens/>
        <w:ind w:left="709" w:hanging="357"/>
        <w:jc w:val="both"/>
      </w:pPr>
      <w:r>
        <w:t xml:space="preserve">unieważnieniu postępowania. </w:t>
      </w:r>
    </w:p>
    <w:p w14:paraId="19F03587" w14:textId="77777777" w:rsidR="002632D1" w:rsidRDefault="0042423F">
      <w:pPr>
        <w:suppressAutoHyphens/>
        <w:spacing w:before="120"/>
        <w:ind w:left="426"/>
        <w:jc w:val="both"/>
      </w:pPr>
      <w:r>
        <w:t>Informacja o wyborze najkorzystniejszej oferty lub unieważnieniu postępowania zostanie również zamieszczona na stronie internetowej</w:t>
      </w:r>
      <w:hyperlink r:id="rId13"/>
      <w:r w:rsidR="004E61BD">
        <w:t xml:space="preserve"> </w:t>
      </w:r>
      <w:hyperlink r:id="rId14" w:history="1">
        <w:r w:rsidR="0055607C" w:rsidRPr="00067521">
          <w:rPr>
            <w:rStyle w:val="Hipercze"/>
          </w:rPr>
          <w:t>www.kobylinborzymy.biuletyn.net</w:t>
        </w:r>
      </w:hyperlink>
      <w:r w:rsidR="0055607C">
        <w:t xml:space="preserve"> </w:t>
      </w:r>
    </w:p>
    <w:p w14:paraId="2F422B53" w14:textId="77777777" w:rsidR="002632D1" w:rsidRDefault="0042423F" w:rsidP="004175CD">
      <w:pPr>
        <w:numPr>
          <w:ilvl w:val="1"/>
          <w:numId w:val="2"/>
        </w:numPr>
        <w:tabs>
          <w:tab w:val="left" w:pos="426"/>
        </w:tabs>
        <w:suppressAutoHyphens/>
        <w:spacing w:before="120"/>
        <w:ind w:left="426" w:hanging="426"/>
        <w:jc w:val="both"/>
      </w:pPr>
      <w:r>
        <w:t>Zamawiający powiadomi wybranego Wykonawcę o miejscu i terminie podpisania umowy.</w:t>
      </w:r>
    </w:p>
    <w:p w14:paraId="1884DA3C" w14:textId="77777777" w:rsidR="00D1051F" w:rsidRDefault="00D1051F" w:rsidP="004175CD">
      <w:pPr>
        <w:numPr>
          <w:ilvl w:val="1"/>
          <w:numId w:val="2"/>
        </w:numPr>
        <w:tabs>
          <w:tab w:val="left" w:pos="426"/>
        </w:tabs>
        <w:suppressAutoHyphens/>
        <w:spacing w:before="120"/>
        <w:ind w:left="426" w:hanging="426"/>
        <w:jc w:val="both"/>
      </w:pPr>
      <w:r w:rsidRPr="00D1051F">
        <w:rPr>
          <w:u w:val="single"/>
        </w:rPr>
        <w:t>Wykonawca, którego oferta zostanie wybrana, przed podpisaniem umowy zobowiązany będzie dostarczyć Zamawiającemu</w:t>
      </w:r>
      <w:r>
        <w:t>:</w:t>
      </w:r>
    </w:p>
    <w:p w14:paraId="3BB4E36C" w14:textId="77777777" w:rsidR="00D1051F" w:rsidRPr="008C496E" w:rsidRDefault="00D1051F" w:rsidP="004175CD">
      <w:pPr>
        <w:numPr>
          <w:ilvl w:val="2"/>
          <w:numId w:val="38"/>
        </w:numPr>
        <w:suppressAutoHyphens/>
        <w:spacing w:before="120"/>
        <w:ind w:left="709" w:hanging="426"/>
        <w:jc w:val="both"/>
      </w:pPr>
      <w:r w:rsidRPr="008C496E">
        <w:t xml:space="preserve">aktualne ubezpieczenie w pełnym zakresie od odpowiedzialności cywilnej deliktowej z tytułu prowadzonej działalności wobec powierzonego mienia i osób trzecich, od zniszczenia wszelkiej własności spowodowanego działaniem, zaniechaniem lub niedopatrzeniem Wykonawcy, z polisą odpowiedzialności cywilnej na sumę ubezpieczenia </w:t>
      </w:r>
      <w:r w:rsidR="000F717C" w:rsidRPr="008C496E">
        <w:t>równą minimum wartości kontraktu</w:t>
      </w:r>
      <w:r w:rsidRPr="008C496E">
        <w:t>;</w:t>
      </w:r>
    </w:p>
    <w:p w14:paraId="4F548D42" w14:textId="77777777" w:rsidR="007948A9" w:rsidRPr="008C496E" w:rsidRDefault="00D1051F" w:rsidP="004175CD">
      <w:pPr>
        <w:numPr>
          <w:ilvl w:val="2"/>
          <w:numId w:val="38"/>
        </w:numPr>
        <w:suppressAutoHyphens/>
        <w:spacing w:before="120"/>
        <w:ind w:left="709" w:hanging="426"/>
        <w:jc w:val="both"/>
      </w:pPr>
      <w:r w:rsidRPr="008C496E">
        <w:t>aktualne ubezpieczenie od odpowiedzialności cywilnej kontraktowej z polisą odpowiedzialności cywilnej na sumę ubezpieczenia r</w:t>
      </w:r>
      <w:r w:rsidR="00C8021B" w:rsidRPr="008C496E">
        <w:t>ówną minimum wartości kontraktu</w:t>
      </w:r>
      <w:r w:rsidR="007948A9" w:rsidRPr="008C496E">
        <w:t>;</w:t>
      </w:r>
    </w:p>
    <w:p w14:paraId="258585D8" w14:textId="557A9933" w:rsidR="00D1051F" w:rsidRPr="008C496E" w:rsidRDefault="007948A9" w:rsidP="004175CD">
      <w:pPr>
        <w:numPr>
          <w:ilvl w:val="2"/>
          <w:numId w:val="38"/>
        </w:numPr>
        <w:suppressAutoHyphens/>
        <w:spacing w:before="120"/>
        <w:ind w:left="709" w:hanging="426"/>
        <w:jc w:val="both"/>
      </w:pPr>
      <w:r w:rsidRPr="008C496E">
        <w:t>kosztorys ofertowy do złożonej oferty w podziale na poszczególne instalacje.</w:t>
      </w:r>
    </w:p>
    <w:p w14:paraId="0E6C809F" w14:textId="77777777" w:rsidR="00D1051F" w:rsidRDefault="00D1051F" w:rsidP="004175CD">
      <w:pPr>
        <w:numPr>
          <w:ilvl w:val="1"/>
          <w:numId w:val="37"/>
        </w:numPr>
        <w:tabs>
          <w:tab w:val="left" w:pos="426"/>
        </w:tabs>
        <w:suppressAutoHyphens/>
        <w:spacing w:before="120"/>
        <w:ind w:left="426" w:hanging="426"/>
        <w:jc w:val="both"/>
      </w:pPr>
      <w:r>
        <w:t>U</w:t>
      </w:r>
      <w:r w:rsidRPr="00090C13">
        <w:t>bezpieczenie od odpowiedzialności cywilnej deliktowej</w:t>
      </w:r>
      <w:r>
        <w:t>, o którym mowa punkcie 3 lit. a niniejszego rozdziału, powinno obejmować co najmniej:</w:t>
      </w:r>
    </w:p>
    <w:p w14:paraId="738EFC5F" w14:textId="77777777" w:rsidR="00D1051F" w:rsidRPr="002D4CE7" w:rsidRDefault="00D1051F" w:rsidP="004175CD">
      <w:pPr>
        <w:numPr>
          <w:ilvl w:val="0"/>
          <w:numId w:val="39"/>
        </w:numPr>
        <w:suppressAutoHyphens/>
        <w:spacing w:before="120"/>
        <w:ind w:left="709" w:hanging="357"/>
        <w:jc w:val="both"/>
      </w:pPr>
      <w:r w:rsidRPr="002D4CE7">
        <w:t>OC za szkody osobowe i rzeczowe w odniesieniu do rzeczywistej straty - limit odpowiedzialności do pełnej sumy gwarancyjnej;</w:t>
      </w:r>
    </w:p>
    <w:p w14:paraId="4F74B395" w14:textId="77777777" w:rsidR="00D1051F" w:rsidRPr="002D4CE7" w:rsidRDefault="00D1051F" w:rsidP="004175CD">
      <w:pPr>
        <w:numPr>
          <w:ilvl w:val="0"/>
          <w:numId w:val="39"/>
        </w:numPr>
        <w:suppressAutoHyphens/>
        <w:ind w:left="709" w:hanging="357"/>
        <w:jc w:val="both"/>
      </w:pPr>
      <w:r w:rsidRPr="002D4CE7">
        <w:t>OC za szkody wyrządzone nieumyślnie, w tym wskutek rażącego niedbalstwa - limit odpowiedzialności do pełnej sumy gwarancyjnej;</w:t>
      </w:r>
    </w:p>
    <w:p w14:paraId="4B1A4AB2" w14:textId="77777777" w:rsidR="00D1051F" w:rsidRDefault="00D1051F" w:rsidP="004175CD">
      <w:pPr>
        <w:numPr>
          <w:ilvl w:val="0"/>
          <w:numId w:val="39"/>
        </w:numPr>
        <w:suppressAutoHyphens/>
        <w:ind w:left="709" w:hanging="357"/>
        <w:jc w:val="both"/>
      </w:pPr>
      <w:r w:rsidRPr="003A699F">
        <w:t>OC za szkody wyrządzone przez podwykonawców Wykonawcy oraz dalszych podwykonawców (o ile będą zaangażowani przy realizacji przedmiotowego kontraktu) - limit odpowiedzialności do pełnej sumy gwarancyjnej</w:t>
      </w:r>
      <w:r w:rsidR="00E2188F">
        <w:t>.</w:t>
      </w:r>
    </w:p>
    <w:p w14:paraId="4AB07A43" w14:textId="77777777" w:rsidR="00D1051F" w:rsidRPr="004217F7" w:rsidRDefault="00D1051F" w:rsidP="004175CD">
      <w:pPr>
        <w:numPr>
          <w:ilvl w:val="1"/>
          <w:numId w:val="37"/>
        </w:numPr>
        <w:tabs>
          <w:tab w:val="left" w:pos="426"/>
        </w:tabs>
        <w:suppressAutoHyphens/>
        <w:spacing w:before="120"/>
        <w:ind w:left="426" w:hanging="426"/>
        <w:jc w:val="both"/>
      </w:pPr>
      <w:r>
        <w:rPr>
          <w:color w:val="000000"/>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14:paraId="6F4F2FE2" w14:textId="77777777" w:rsidR="00D1051F" w:rsidRDefault="00D1051F" w:rsidP="004175CD">
      <w:pPr>
        <w:numPr>
          <w:ilvl w:val="1"/>
          <w:numId w:val="37"/>
        </w:numPr>
        <w:tabs>
          <w:tab w:val="left" w:pos="426"/>
        </w:tabs>
        <w:suppressAutoHyphens/>
        <w:spacing w:before="120"/>
        <w:ind w:left="426" w:hanging="426"/>
        <w:jc w:val="both"/>
      </w:pPr>
      <w:r>
        <w:t xml:space="preserve">W przypadku gdy Wykonawca, którego oferta została wybrana, uchyla się od zawarcia umowy, Zamawiający może wybrać ofertę najkorzystniejszą </w:t>
      </w:r>
      <w:r w:rsidRPr="00630100">
        <w:rPr>
          <w:szCs w:val="24"/>
        </w:rPr>
        <w:t xml:space="preserve">spośród pozostałych ofert </w:t>
      </w:r>
      <w:r w:rsidRPr="00630100">
        <w:rPr>
          <w:bCs/>
          <w:szCs w:val="24"/>
        </w:rPr>
        <w:t>bez przeprowadzania ich ponownego badania i oceny</w:t>
      </w:r>
      <w:r w:rsidRPr="00630100">
        <w:rPr>
          <w:szCs w:val="24"/>
        </w:rPr>
        <w:t>, chyba że zachodzą przesłanki</w:t>
      </w:r>
      <w:r w:rsidRPr="00370699">
        <w:t xml:space="preserve"> </w:t>
      </w:r>
      <w:r w:rsidRPr="00370699">
        <w:rPr>
          <w:szCs w:val="24"/>
        </w:rPr>
        <w:t>unieważnieni</w:t>
      </w:r>
      <w:r>
        <w:rPr>
          <w:szCs w:val="24"/>
        </w:rPr>
        <w:t>a</w:t>
      </w:r>
      <w:r w:rsidRPr="00370699">
        <w:rPr>
          <w:szCs w:val="24"/>
        </w:rPr>
        <w:t xml:space="preserve"> postępowania</w:t>
      </w:r>
      <w:r w:rsidRPr="00630100">
        <w:rPr>
          <w:szCs w:val="24"/>
        </w:rPr>
        <w:t xml:space="preserve">, o których mowa w art. 93 ust. 1 </w:t>
      </w:r>
      <w:r w:rsidRPr="008E2BC0">
        <w:rPr>
          <w:szCs w:val="24"/>
        </w:rPr>
        <w:t xml:space="preserve">ustawy </w:t>
      </w:r>
      <w:proofErr w:type="spellStart"/>
      <w:r w:rsidRPr="008E2BC0">
        <w:rPr>
          <w:szCs w:val="24"/>
        </w:rPr>
        <w:t>Pzp</w:t>
      </w:r>
      <w:proofErr w:type="spellEnd"/>
      <w:r>
        <w:t>.</w:t>
      </w:r>
    </w:p>
    <w:p w14:paraId="4BECDF3F" w14:textId="5A605ADE" w:rsidR="00D1051F" w:rsidRPr="00853187" w:rsidRDefault="00D1051F" w:rsidP="004175CD">
      <w:pPr>
        <w:numPr>
          <w:ilvl w:val="1"/>
          <w:numId w:val="37"/>
        </w:numPr>
        <w:tabs>
          <w:tab w:val="left" w:pos="426"/>
        </w:tabs>
        <w:suppressAutoHyphens/>
        <w:spacing w:before="120"/>
        <w:ind w:left="426" w:hanging="426"/>
        <w:jc w:val="both"/>
      </w:pPr>
      <w:r w:rsidRPr="00853187">
        <w:rPr>
          <w:szCs w:val="24"/>
        </w:rPr>
        <w:t xml:space="preserve">Wykonawca wybrany w wyniku rozstrzygnięcia niniejszego postępowania winien, przed zawarciem umowy wnieść zabezpieczenie należytego wykonania umowy w wysokości </w:t>
      </w:r>
      <w:r w:rsidR="002E043C">
        <w:rPr>
          <w:b/>
          <w:color w:val="FF0000"/>
          <w:szCs w:val="24"/>
        </w:rPr>
        <w:t>5%</w:t>
      </w:r>
      <w:r w:rsidRPr="00853187">
        <w:rPr>
          <w:b/>
          <w:szCs w:val="24"/>
        </w:rPr>
        <w:t xml:space="preserve"> ceny brutto </w:t>
      </w:r>
      <w:r w:rsidRPr="00853187">
        <w:rPr>
          <w:szCs w:val="24"/>
        </w:rPr>
        <w:t xml:space="preserve">podanej w ofercie. </w:t>
      </w:r>
    </w:p>
    <w:p w14:paraId="593D4E53" w14:textId="77777777" w:rsidR="00D1051F" w:rsidRPr="00853187" w:rsidRDefault="00D1051F" w:rsidP="004175CD">
      <w:pPr>
        <w:numPr>
          <w:ilvl w:val="1"/>
          <w:numId w:val="37"/>
        </w:numPr>
        <w:tabs>
          <w:tab w:val="left" w:pos="426"/>
        </w:tabs>
        <w:suppressAutoHyphens/>
        <w:spacing w:before="120"/>
        <w:ind w:left="426" w:hanging="426"/>
        <w:jc w:val="both"/>
      </w:pPr>
      <w:r w:rsidRPr="00853187">
        <w:rPr>
          <w:szCs w:val="24"/>
        </w:rPr>
        <w:t xml:space="preserve">Zabezpieczenie należytego wykonania umowy może być wnoszone według wyboru Wykonawcy w jednej lub kilku formach określonych w art. 148 ust.1 ustawy. </w:t>
      </w:r>
    </w:p>
    <w:p w14:paraId="1FF2A936" w14:textId="77777777" w:rsidR="00D1051F" w:rsidRPr="009F3892" w:rsidRDefault="00D1051F" w:rsidP="004175CD">
      <w:pPr>
        <w:numPr>
          <w:ilvl w:val="1"/>
          <w:numId w:val="37"/>
        </w:numPr>
        <w:tabs>
          <w:tab w:val="left" w:pos="426"/>
        </w:tabs>
        <w:suppressAutoHyphens/>
        <w:spacing w:before="120"/>
        <w:ind w:left="426" w:hanging="426"/>
        <w:jc w:val="both"/>
        <w:rPr>
          <w:szCs w:val="24"/>
        </w:rPr>
      </w:pPr>
      <w:r w:rsidRPr="009F3892">
        <w:rPr>
          <w:szCs w:val="24"/>
        </w:rPr>
        <w:t xml:space="preserve">Zabezpieczenie wnoszone w pieniądzu Wykonawca wpłaca przelewem na rachunek </w:t>
      </w:r>
      <w:r w:rsidR="009F3892" w:rsidRPr="009F3892">
        <w:rPr>
          <w:szCs w:val="24"/>
        </w:rPr>
        <w:t xml:space="preserve">bankowy Zamawiającego </w:t>
      </w:r>
      <w:r w:rsidR="00E2188F">
        <w:rPr>
          <w:szCs w:val="24"/>
        </w:rPr>
        <w:t>n</w:t>
      </w:r>
      <w:r w:rsidR="009F3892" w:rsidRPr="009F3892">
        <w:rPr>
          <w:szCs w:val="24"/>
        </w:rPr>
        <w:t xml:space="preserve">r </w:t>
      </w:r>
      <w:r w:rsidR="00C77A56" w:rsidRPr="008C496E">
        <w:t>04 87750009 0030 0300 0198 0003</w:t>
      </w:r>
      <w:r w:rsidRPr="008C496E">
        <w:rPr>
          <w:szCs w:val="24"/>
        </w:rPr>
        <w:t>.</w:t>
      </w:r>
    </w:p>
    <w:p w14:paraId="3B52350A" w14:textId="77777777" w:rsidR="00D1051F" w:rsidRPr="00853187" w:rsidRDefault="00D1051F" w:rsidP="004175CD">
      <w:pPr>
        <w:numPr>
          <w:ilvl w:val="1"/>
          <w:numId w:val="37"/>
        </w:numPr>
        <w:tabs>
          <w:tab w:val="left" w:pos="426"/>
        </w:tabs>
        <w:suppressAutoHyphens/>
        <w:spacing w:before="120"/>
        <w:ind w:left="426" w:hanging="426"/>
        <w:jc w:val="both"/>
      </w:pPr>
      <w:r w:rsidRPr="00853187">
        <w:rPr>
          <w:szCs w:val="24"/>
        </w:rPr>
        <w:t>Zabezpieczenie wnoszone w innej formie niż w pieniądzu powinno zawierać</w:t>
      </w:r>
      <w:r w:rsidRPr="00853187">
        <w:rPr>
          <w:b/>
          <w:szCs w:val="24"/>
        </w:rPr>
        <w:t xml:space="preserve"> </w:t>
      </w:r>
      <w:r w:rsidRPr="00853187">
        <w:rPr>
          <w:bCs/>
          <w:szCs w:val="24"/>
          <w:u w:val="single"/>
        </w:rPr>
        <w:t>bezwarunkowe</w:t>
      </w:r>
      <w:r w:rsidRPr="00853187">
        <w:rPr>
          <w:bCs/>
          <w:szCs w:val="24"/>
        </w:rPr>
        <w:t xml:space="preserve"> i </w:t>
      </w:r>
      <w:r w:rsidRPr="00853187">
        <w:rPr>
          <w:bCs/>
          <w:szCs w:val="24"/>
          <w:u w:val="single"/>
        </w:rPr>
        <w:t>nieodwołalne</w:t>
      </w:r>
      <w:r w:rsidRPr="00DE05A7">
        <w:rPr>
          <w:bCs/>
          <w:szCs w:val="24"/>
        </w:rPr>
        <w:t xml:space="preserve"> </w:t>
      </w:r>
      <w:r w:rsidRPr="00853187">
        <w:rPr>
          <w:bCs/>
          <w:szCs w:val="24"/>
        </w:rPr>
        <w:t xml:space="preserve">zobowiązanie gwaranta/poręczyciela zapłaty wymaganej kwoty zabezpieczenia, </w:t>
      </w:r>
      <w:r w:rsidRPr="00853187">
        <w:rPr>
          <w:bCs/>
          <w:szCs w:val="24"/>
          <w:u w:val="single"/>
        </w:rPr>
        <w:t>na pierwsze, pisemne żądanie Zamawiającego</w:t>
      </w:r>
      <w:r w:rsidRPr="00853187">
        <w:rPr>
          <w:bCs/>
          <w:szCs w:val="24"/>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w:t>
      </w:r>
      <w:r w:rsidR="00A20729" w:rsidRPr="00853187">
        <w:rPr>
          <w:bCs/>
          <w:szCs w:val="24"/>
        </w:rPr>
        <w:t xml:space="preserve">przedłożenia </w:t>
      </w:r>
      <w:r w:rsidRPr="00853187">
        <w:rPr>
          <w:bCs/>
          <w:szCs w:val="24"/>
        </w:rPr>
        <w:t xml:space="preserve">przez beneficjenta (Gmina </w:t>
      </w:r>
      <w:r w:rsidR="00EE4EF1">
        <w:rPr>
          <w:bCs/>
          <w:szCs w:val="24"/>
        </w:rPr>
        <w:t>Kobylin-Borzymy</w:t>
      </w:r>
      <w:r w:rsidRPr="00853187">
        <w:rPr>
          <w:bCs/>
          <w:szCs w:val="24"/>
        </w:rPr>
        <w:t xml:space="preserve">) dodatkowych dokumentów (oprócz dokumentu potwierdzającego umocowanie osób do występowania w imieniu Gminy </w:t>
      </w:r>
      <w:r w:rsidR="00EE4EF1">
        <w:rPr>
          <w:bCs/>
          <w:szCs w:val="24"/>
        </w:rPr>
        <w:t>Kobylin-Borzymy</w:t>
      </w:r>
      <w:r w:rsidR="00B26DD8" w:rsidRPr="00853187">
        <w:rPr>
          <w:bCs/>
          <w:szCs w:val="24"/>
        </w:rPr>
        <w:t xml:space="preserve"> </w:t>
      </w:r>
      <w:r w:rsidRPr="00853187">
        <w:rPr>
          <w:bCs/>
          <w:szCs w:val="24"/>
        </w:rPr>
        <w:t>z żądaniem zapłaty).</w:t>
      </w:r>
    </w:p>
    <w:p w14:paraId="5BC991DB" w14:textId="77777777" w:rsidR="00D1051F" w:rsidRPr="00853187" w:rsidRDefault="00D1051F" w:rsidP="004175CD">
      <w:pPr>
        <w:numPr>
          <w:ilvl w:val="1"/>
          <w:numId w:val="37"/>
        </w:numPr>
        <w:tabs>
          <w:tab w:val="left" w:pos="426"/>
        </w:tabs>
        <w:suppressAutoHyphens/>
        <w:spacing w:before="120"/>
        <w:ind w:left="426" w:hanging="426"/>
        <w:jc w:val="both"/>
      </w:pPr>
      <w:r w:rsidRPr="00853187">
        <w:rPr>
          <w:szCs w:val="24"/>
        </w:rPr>
        <w:t>W przypadku wniesienia wadium w pieniądzu Wykonawca może wyrazić zgodę na zaliczenie kwoty wadium na poczet zabezpieczenia.</w:t>
      </w:r>
    </w:p>
    <w:p w14:paraId="5EED5480" w14:textId="77777777" w:rsidR="00D1051F" w:rsidRPr="00853187" w:rsidRDefault="00D1051F" w:rsidP="004175CD">
      <w:pPr>
        <w:numPr>
          <w:ilvl w:val="1"/>
          <w:numId w:val="37"/>
        </w:numPr>
        <w:tabs>
          <w:tab w:val="left" w:pos="426"/>
        </w:tabs>
        <w:suppressAutoHyphens/>
        <w:spacing w:before="120"/>
        <w:ind w:left="426" w:hanging="426"/>
        <w:jc w:val="both"/>
      </w:pPr>
      <w:r w:rsidRPr="00853187">
        <w:rPr>
          <w:szCs w:val="24"/>
        </w:rPr>
        <w:t>W trakcie realizacji umowy Wykonawca może dokonać zmiany formy zabezpieczenia n</w:t>
      </w:r>
      <w:r>
        <w:rPr>
          <w:szCs w:val="24"/>
        </w:rPr>
        <w:t>a jedną</w:t>
      </w:r>
      <w:r w:rsidRPr="00853187">
        <w:rPr>
          <w:szCs w:val="24"/>
        </w:rPr>
        <w:t xml:space="preserve"> lub kilka form, o których mowa w art. 148 ust. 1 ustawy </w:t>
      </w:r>
      <w:proofErr w:type="spellStart"/>
      <w:r w:rsidRPr="00853187">
        <w:rPr>
          <w:szCs w:val="24"/>
        </w:rPr>
        <w:t>Pzp</w:t>
      </w:r>
      <w:proofErr w:type="spellEnd"/>
      <w:r w:rsidRPr="00853187">
        <w:rPr>
          <w:szCs w:val="24"/>
        </w:rPr>
        <w:t>.</w:t>
      </w:r>
    </w:p>
    <w:p w14:paraId="51CF9973" w14:textId="77777777" w:rsidR="00D1051F" w:rsidRPr="00853187" w:rsidRDefault="00D1051F" w:rsidP="004175CD">
      <w:pPr>
        <w:numPr>
          <w:ilvl w:val="1"/>
          <w:numId w:val="37"/>
        </w:numPr>
        <w:tabs>
          <w:tab w:val="left" w:pos="426"/>
        </w:tabs>
        <w:suppressAutoHyphens/>
        <w:spacing w:before="120"/>
        <w:ind w:left="426" w:hanging="426"/>
        <w:jc w:val="both"/>
      </w:pPr>
      <w:r w:rsidRPr="00853187">
        <w:rPr>
          <w:szCs w:val="24"/>
        </w:rPr>
        <w:t>W przypadku zmiany terminu końcowego wykonania przedmiotu umowy, Wykonawca - jeśli wniósł zabezpieczenie należytego wykonania umowy w formie innej niż pieniądz, zobowiązany jest  do przedłużenia jego ważności.</w:t>
      </w:r>
    </w:p>
    <w:p w14:paraId="243EC0A6" w14:textId="77777777" w:rsidR="00D1051F" w:rsidRPr="00853187" w:rsidRDefault="00D1051F" w:rsidP="004175CD">
      <w:pPr>
        <w:numPr>
          <w:ilvl w:val="1"/>
          <w:numId w:val="37"/>
        </w:numPr>
        <w:tabs>
          <w:tab w:val="left" w:pos="426"/>
        </w:tabs>
        <w:suppressAutoHyphens/>
        <w:spacing w:before="120"/>
        <w:ind w:left="426" w:hanging="426"/>
        <w:jc w:val="both"/>
      </w:pPr>
      <w:r w:rsidRPr="00853187">
        <w:rPr>
          <w:szCs w:val="24"/>
        </w:rPr>
        <w:t xml:space="preserve">Część zabezpieczenia należytego wykonania umowy w wysokości 70 % wartości całego zabezpieczenia zostanie zwolniona w ciągu 30 dni od dnia przekazania przez Wykonawcę zrealizowanego w całości przedmiotu zamówienia i uznania go przez Zamawiającego za należycie wykonany. Pozostała część zabezpieczenia, tj. 30 % ogólnej wartości zostanie zwolniona nie później niż w 15 dniu po upływie okresu gwarancji i rękojmi za wady. Okres rękojmi za wady równy jest okresowi gwarancji na </w:t>
      </w:r>
      <w:r w:rsidRPr="00853187">
        <w:rPr>
          <w:bCs/>
          <w:szCs w:val="24"/>
        </w:rPr>
        <w:t>wykonane prace instalacyjne.</w:t>
      </w:r>
      <w:r w:rsidRPr="00853187" w:rsidDel="0095419D">
        <w:rPr>
          <w:szCs w:val="24"/>
        </w:rPr>
        <w:t xml:space="preserve"> </w:t>
      </w:r>
    </w:p>
    <w:p w14:paraId="16715B0D" w14:textId="77777777" w:rsidR="00D1051F" w:rsidRDefault="00D1051F" w:rsidP="004175CD">
      <w:pPr>
        <w:numPr>
          <w:ilvl w:val="1"/>
          <w:numId w:val="37"/>
        </w:numPr>
        <w:tabs>
          <w:tab w:val="left" w:pos="426"/>
        </w:tabs>
        <w:suppressAutoHyphens/>
        <w:spacing w:before="120"/>
        <w:ind w:left="426" w:hanging="426"/>
        <w:jc w:val="both"/>
      </w:pPr>
      <w: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14:paraId="15BEC4C9" w14:textId="77777777" w:rsidR="002632D1" w:rsidRDefault="002632D1"/>
    <w:p w14:paraId="52901C4C" w14:textId="77777777" w:rsidR="002632D1" w:rsidRDefault="002632D1"/>
    <w:p w14:paraId="7D9A822C" w14:textId="77777777" w:rsidR="002632D1" w:rsidRDefault="0042423F">
      <w:pPr>
        <w:pStyle w:val="Nagwek11"/>
      </w:pPr>
      <w:bookmarkStart w:id="41" w:name="_Toc69712018"/>
      <w:bookmarkStart w:id="42" w:name="_Toc78252989"/>
      <w:r>
        <w:t>XV. Pouczenie o środkach ochrony prawnej przysługujących Wykonawcy w toku postępowania o udzielenie zamówienia publicznego</w:t>
      </w:r>
      <w:bookmarkEnd w:id="41"/>
      <w:bookmarkEnd w:id="42"/>
    </w:p>
    <w:p w14:paraId="2B80C7C6" w14:textId="77777777" w:rsidR="002632D1" w:rsidRDefault="002632D1"/>
    <w:p w14:paraId="067CBF17" w14:textId="77777777" w:rsidR="00420FF1" w:rsidRDefault="00420FF1" w:rsidP="004175CD">
      <w:pPr>
        <w:numPr>
          <w:ilvl w:val="3"/>
          <w:numId w:val="37"/>
        </w:numPr>
        <w:tabs>
          <w:tab w:val="clear" w:pos="2880"/>
        </w:tabs>
        <w:suppressAutoHyphens/>
        <w:spacing w:before="120"/>
        <w:ind w:left="426" w:hanging="426"/>
        <w:jc w:val="both"/>
      </w:pPr>
      <w:r>
        <w:t xml:space="preserve">Wykonawcy, a także innemu podmiotowi, jeżeli ma lub miał interes prawny w uzyskaniu zamówienia oraz poniósł lub może ponieść szkodę w wyniku naruszenia przez Zamawiającego przepisów ustawy Prawo zamówień publicznych, przysługują środki ochrony prawnej określone w Dziale VI ustawy </w:t>
      </w:r>
      <w:proofErr w:type="spellStart"/>
      <w:r>
        <w:t>Pzp</w:t>
      </w:r>
      <w:proofErr w:type="spellEnd"/>
      <w:r>
        <w:t>.</w:t>
      </w:r>
    </w:p>
    <w:p w14:paraId="7ABB85C2" w14:textId="77777777" w:rsidR="00420FF1" w:rsidRDefault="00420FF1" w:rsidP="004175CD">
      <w:pPr>
        <w:numPr>
          <w:ilvl w:val="3"/>
          <w:numId w:val="37"/>
        </w:numPr>
        <w:tabs>
          <w:tab w:val="clear" w:pos="2880"/>
        </w:tabs>
        <w:suppressAutoHyphens/>
        <w:spacing w:before="120"/>
        <w:ind w:left="426" w:hanging="426"/>
        <w:jc w:val="both"/>
      </w:pPr>
      <w:r>
        <w:t>Odwołanie przysługuje wyłącznie wobec następujących czynności:</w:t>
      </w:r>
    </w:p>
    <w:p w14:paraId="07074A5B" w14:textId="77777777" w:rsidR="00420FF1" w:rsidRDefault="00420FF1" w:rsidP="00420FF1">
      <w:pPr>
        <w:suppressAutoHyphens/>
        <w:spacing w:before="120"/>
        <w:ind w:firstLine="426"/>
        <w:jc w:val="both"/>
      </w:pPr>
      <w:r>
        <w:t>a)</w:t>
      </w:r>
      <w:r>
        <w:tab/>
        <w:t>określenia warunków udziału w postępowaniu,</w:t>
      </w:r>
    </w:p>
    <w:p w14:paraId="3DBC47AC" w14:textId="77777777" w:rsidR="00420FF1" w:rsidRDefault="00420FF1" w:rsidP="00420FF1">
      <w:pPr>
        <w:suppressAutoHyphens/>
        <w:ind w:firstLine="425"/>
        <w:jc w:val="both"/>
      </w:pPr>
      <w:r>
        <w:t>b)</w:t>
      </w:r>
      <w:r>
        <w:tab/>
        <w:t xml:space="preserve">wykluczenia odwołującego z postępowania o udzielenie zamówienia, </w:t>
      </w:r>
    </w:p>
    <w:p w14:paraId="7B165750" w14:textId="77777777" w:rsidR="00420FF1" w:rsidRDefault="00420FF1" w:rsidP="00420FF1">
      <w:pPr>
        <w:suppressAutoHyphens/>
        <w:ind w:firstLine="425"/>
        <w:jc w:val="both"/>
      </w:pPr>
      <w:r>
        <w:t>c)</w:t>
      </w:r>
      <w:r>
        <w:tab/>
        <w:t>odrzucenia oferty odwołującego,</w:t>
      </w:r>
    </w:p>
    <w:p w14:paraId="2320A35B" w14:textId="77777777" w:rsidR="00420FF1" w:rsidRDefault="00420FF1" w:rsidP="00420FF1">
      <w:pPr>
        <w:suppressAutoHyphens/>
        <w:ind w:firstLine="425"/>
        <w:jc w:val="both"/>
      </w:pPr>
      <w:r>
        <w:t>d)</w:t>
      </w:r>
      <w:r>
        <w:tab/>
        <w:t>opisu przedmiotu zamówienia,</w:t>
      </w:r>
    </w:p>
    <w:p w14:paraId="3627A750" w14:textId="77777777" w:rsidR="00420FF1" w:rsidRDefault="00420FF1" w:rsidP="00420FF1">
      <w:pPr>
        <w:suppressAutoHyphens/>
        <w:ind w:firstLine="425"/>
        <w:jc w:val="both"/>
      </w:pPr>
      <w:r>
        <w:t>e)</w:t>
      </w:r>
      <w:r>
        <w:tab/>
        <w:t>wyboru najkorzystniejszej oferty.</w:t>
      </w:r>
    </w:p>
    <w:p w14:paraId="2A4A65F4" w14:textId="77777777" w:rsidR="00420FF1" w:rsidRDefault="00420FF1" w:rsidP="004175CD">
      <w:pPr>
        <w:numPr>
          <w:ilvl w:val="3"/>
          <w:numId w:val="37"/>
        </w:numPr>
        <w:tabs>
          <w:tab w:val="clear" w:pos="2880"/>
        </w:tabs>
        <w:suppressAutoHyphens/>
        <w:spacing w:before="120"/>
        <w:ind w:left="426" w:hanging="426"/>
        <w:jc w:val="both"/>
      </w:pPr>
      <w:r w:rsidRPr="00A82703">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A82703">
        <w:t>Pzp</w:t>
      </w:r>
      <w:proofErr w:type="spellEnd"/>
      <w:r w:rsidRPr="00A82703">
        <w:t>, albo w terminie 10 dni - jeżeli zostały przesłane w inny sposób.</w:t>
      </w:r>
    </w:p>
    <w:p w14:paraId="03361CD5" w14:textId="77777777" w:rsidR="00420FF1" w:rsidRDefault="00420FF1" w:rsidP="004175CD">
      <w:pPr>
        <w:numPr>
          <w:ilvl w:val="3"/>
          <w:numId w:val="37"/>
        </w:numPr>
        <w:tabs>
          <w:tab w:val="clear" w:pos="2880"/>
        </w:tabs>
        <w:suppressAutoHyphens/>
        <w:spacing w:before="120"/>
        <w:ind w:left="426" w:hanging="426"/>
        <w:jc w:val="both"/>
      </w:pPr>
      <w:r w:rsidRPr="00A82703">
        <w:t xml:space="preserve">Odwołanie wobec treści ogłoszenia o zamówieniu, a także wobec postanowień </w:t>
      </w:r>
      <w:r>
        <w:t>SIWZ</w:t>
      </w:r>
      <w:r w:rsidRPr="00A82703">
        <w:t xml:space="preserve">, wnosi się w terminie 5 dni od dnia zamieszczenia ogłoszenia w Biuletynie Zamówień Publicznych lub </w:t>
      </w:r>
      <w:r>
        <w:t>SIWZ</w:t>
      </w:r>
      <w:r w:rsidRPr="00A82703">
        <w:t xml:space="preserve"> na stronie internetowej.</w:t>
      </w:r>
    </w:p>
    <w:p w14:paraId="4DFCCD07" w14:textId="77777777" w:rsidR="00420FF1" w:rsidRDefault="00420FF1" w:rsidP="004175CD">
      <w:pPr>
        <w:numPr>
          <w:ilvl w:val="3"/>
          <w:numId w:val="37"/>
        </w:numPr>
        <w:tabs>
          <w:tab w:val="clear" w:pos="2880"/>
        </w:tabs>
        <w:suppressAutoHyphens/>
        <w:spacing w:before="120"/>
        <w:ind w:left="426" w:hanging="426"/>
        <w:jc w:val="both"/>
      </w:pPr>
      <w:r w:rsidRPr="00A82703">
        <w:t xml:space="preserve">Odwołanie wobec czynności innych niż określone w pkt </w:t>
      </w:r>
      <w:r>
        <w:t>3</w:t>
      </w:r>
      <w:r w:rsidRPr="00A82703">
        <w:t xml:space="preserve"> lub </w:t>
      </w:r>
      <w:r>
        <w:t>4</w:t>
      </w:r>
      <w:r w:rsidRPr="00A82703">
        <w:t xml:space="preserve"> wnosi się  w terminie 5 dni od dnia, w którym powzięto lub przy zachowaniu należytej staranności można było powziąć wiadomość o okolicznościach stanowiących podstawę jego wniesienia.</w:t>
      </w:r>
    </w:p>
    <w:p w14:paraId="7652617B" w14:textId="77777777" w:rsidR="002632D1" w:rsidRDefault="00420FF1" w:rsidP="004175CD">
      <w:pPr>
        <w:numPr>
          <w:ilvl w:val="3"/>
          <w:numId w:val="37"/>
        </w:numPr>
        <w:tabs>
          <w:tab w:val="clear" w:pos="2880"/>
        </w:tabs>
        <w:suppressAutoHyphens/>
        <w:spacing w:before="120"/>
        <w:ind w:left="426" w:hanging="426"/>
        <w:jc w:val="both"/>
      </w:pPr>
      <w:r>
        <w:t xml:space="preserve">Wykonawca może w terminie przewidzianym do wniesienia odwołania poinformować zamawiającego o niezgodnej z przepisami ustawy czynności podjętej przez niego lub zaniechaniu czynności, do której jest on zobowiązany na podstawie ustawy </w:t>
      </w:r>
      <w:proofErr w:type="spellStart"/>
      <w:r>
        <w:t>Pzp</w:t>
      </w:r>
      <w:proofErr w:type="spellEnd"/>
      <w:r>
        <w:t>, na które nie przysługuje odwołanie.</w:t>
      </w:r>
    </w:p>
    <w:p w14:paraId="517297A8" w14:textId="77777777" w:rsidR="002632D1" w:rsidRDefault="002632D1">
      <w:pPr>
        <w:pStyle w:val="Styl1"/>
        <w:widowControl/>
        <w:spacing w:before="120"/>
        <w:rPr>
          <w:rFonts w:ascii="Times New Roman" w:hAnsi="Times New Roman"/>
        </w:rPr>
      </w:pPr>
    </w:p>
    <w:p w14:paraId="3430D821" w14:textId="77777777" w:rsidR="002632D1" w:rsidRDefault="0042423F">
      <w:pPr>
        <w:jc w:val="center"/>
        <w:rPr>
          <w:rFonts w:eastAsia="Calibri"/>
          <w:b/>
          <w:sz w:val="28"/>
          <w:szCs w:val="28"/>
          <w:lang w:eastAsia="en-US"/>
        </w:rPr>
      </w:pPr>
      <w:r>
        <w:rPr>
          <w:rFonts w:eastAsia="Calibri"/>
          <w:b/>
          <w:sz w:val="28"/>
          <w:szCs w:val="28"/>
          <w:lang w:eastAsia="en-US"/>
        </w:rPr>
        <w:t>XVI. Informacja dla Wykonawcy zgodnie z art. 13 RODO w związku z postępowaniem o udzielenie zamówienia publicznego</w:t>
      </w:r>
    </w:p>
    <w:p w14:paraId="50E04A7F" w14:textId="77777777" w:rsidR="002632D1" w:rsidRDefault="0042423F" w:rsidP="004175CD">
      <w:pPr>
        <w:numPr>
          <w:ilvl w:val="0"/>
          <w:numId w:val="26"/>
        </w:numPr>
        <w:spacing w:before="240" w:after="60"/>
        <w:ind w:left="426" w:hanging="426"/>
        <w:jc w:val="both"/>
        <w:rPr>
          <w:szCs w:val="24"/>
        </w:rPr>
      </w:pPr>
      <w:r>
        <w:rPr>
          <w:szCs w:val="24"/>
        </w:rPr>
        <w:t xml:space="preserve">Zgodnie z art. 13 ust. 1 i 2 </w:t>
      </w:r>
      <w:r>
        <w:rPr>
          <w:rFonts w:eastAsia="Calibri"/>
          <w:szCs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szCs w:val="24"/>
        </w:rPr>
        <w:t xml:space="preserve">dalej „RODO”, informuję, że: </w:t>
      </w:r>
    </w:p>
    <w:p w14:paraId="4796C22D" w14:textId="77777777" w:rsidR="002632D1" w:rsidRPr="00653AC0" w:rsidRDefault="0042423F" w:rsidP="004175CD">
      <w:pPr>
        <w:numPr>
          <w:ilvl w:val="0"/>
          <w:numId w:val="27"/>
        </w:numPr>
        <w:spacing w:after="60"/>
        <w:jc w:val="both"/>
        <w:rPr>
          <w:color w:val="000000" w:themeColor="text1"/>
          <w:szCs w:val="24"/>
        </w:rPr>
      </w:pPr>
      <w:r>
        <w:rPr>
          <w:color w:val="000000"/>
          <w:szCs w:val="24"/>
        </w:rPr>
        <w:t xml:space="preserve">administratorem Pani/Pana danych osobowych jest </w:t>
      </w:r>
      <w:r w:rsidR="002E69A9" w:rsidRPr="00755DA3">
        <w:rPr>
          <w:szCs w:val="24"/>
        </w:rPr>
        <w:t xml:space="preserve">Gmina </w:t>
      </w:r>
      <w:r w:rsidR="00EE4EF1">
        <w:rPr>
          <w:szCs w:val="24"/>
        </w:rPr>
        <w:t>Kobylin-Borzymy</w:t>
      </w:r>
      <w:r w:rsidR="00755DA3" w:rsidRPr="00755DA3">
        <w:rPr>
          <w:szCs w:val="24"/>
        </w:rPr>
        <w:t xml:space="preserve">, </w:t>
      </w:r>
      <w:r w:rsidR="001650A6" w:rsidRPr="001650A6">
        <w:rPr>
          <w:color w:val="000000" w:themeColor="text1"/>
          <w:szCs w:val="24"/>
        </w:rPr>
        <w:t>ul. Główna 11, 18-204 Kobylin-Borzymy</w:t>
      </w:r>
      <w:r w:rsidRPr="00755DA3">
        <w:rPr>
          <w:rFonts w:cs="Arial"/>
        </w:rPr>
        <w:t>, tel</w:t>
      </w:r>
      <w:r w:rsidRPr="0009301B">
        <w:rPr>
          <w:color w:val="000000" w:themeColor="text1"/>
          <w:szCs w:val="24"/>
        </w:rPr>
        <w:t xml:space="preserve">. </w:t>
      </w:r>
      <w:r w:rsidR="001F60AD" w:rsidRPr="001F60AD">
        <w:rPr>
          <w:color w:val="000000" w:themeColor="text1"/>
          <w:szCs w:val="24"/>
        </w:rPr>
        <w:t>86 274 30 03</w:t>
      </w:r>
      <w:r>
        <w:rPr>
          <w:rFonts w:cs="Arial"/>
        </w:rPr>
        <w:t xml:space="preserve">, </w:t>
      </w:r>
      <w:r w:rsidR="00D3480E">
        <w:rPr>
          <w:rFonts w:eastAsiaTheme="minorHAnsi"/>
          <w:color w:val="000000" w:themeColor="text1"/>
          <w:szCs w:val="24"/>
          <w:lang w:eastAsia="en-US"/>
        </w:rPr>
        <w:t>e-mail</w:t>
      </w:r>
      <w:r w:rsidR="00D3480E" w:rsidRPr="00653AC0">
        <w:rPr>
          <w:rFonts w:eastAsiaTheme="minorHAnsi"/>
          <w:color w:val="000000" w:themeColor="text1"/>
          <w:szCs w:val="24"/>
          <w:lang w:eastAsia="en-US"/>
        </w:rPr>
        <w:t>:</w:t>
      </w:r>
      <w:r w:rsidR="001F60AD">
        <w:rPr>
          <w:rFonts w:eastAsiaTheme="minorHAnsi"/>
          <w:color w:val="000000" w:themeColor="text1"/>
          <w:szCs w:val="24"/>
          <w:lang w:eastAsia="en-US"/>
        </w:rPr>
        <w:t xml:space="preserve"> </w:t>
      </w:r>
      <w:hyperlink r:id="rId15" w:history="1">
        <w:r w:rsidR="001F60AD" w:rsidRPr="008F623B">
          <w:rPr>
            <w:rStyle w:val="Hipercze"/>
            <w:szCs w:val="24"/>
            <w:shd w:val="clear" w:color="auto" w:fill="FFFFFF"/>
          </w:rPr>
          <w:t>kobylinb@wp.pl</w:t>
        </w:r>
      </w:hyperlink>
      <w:r w:rsidR="00DD07B7" w:rsidRPr="00653AC0">
        <w:rPr>
          <w:rFonts w:eastAsiaTheme="minorHAnsi"/>
          <w:color w:val="000000" w:themeColor="text1"/>
          <w:szCs w:val="24"/>
          <w:lang w:eastAsia="en-US"/>
        </w:rPr>
        <w:t>;</w:t>
      </w:r>
    </w:p>
    <w:p w14:paraId="7DA42298" w14:textId="77777777" w:rsidR="002632D1" w:rsidRDefault="0042423F" w:rsidP="004175CD">
      <w:pPr>
        <w:numPr>
          <w:ilvl w:val="0"/>
          <w:numId w:val="27"/>
        </w:numPr>
        <w:spacing w:after="60"/>
        <w:jc w:val="both"/>
      </w:pPr>
      <w:r w:rsidRPr="00D3480E">
        <w:rPr>
          <w:rFonts w:cs="Arial"/>
          <w:szCs w:val="24"/>
        </w:rPr>
        <w:t xml:space="preserve">inspektorem </w:t>
      </w:r>
      <w:r w:rsidRPr="008C496E">
        <w:rPr>
          <w:rFonts w:cs="Arial"/>
          <w:szCs w:val="24"/>
        </w:rPr>
        <w:t>ochrony danych osobowych</w:t>
      </w:r>
      <w:r w:rsidR="00D3480E" w:rsidRPr="008C496E">
        <w:rPr>
          <w:rFonts w:cs="Arial"/>
          <w:szCs w:val="24"/>
        </w:rPr>
        <w:t xml:space="preserve"> jest</w:t>
      </w:r>
      <w:r w:rsidRPr="008C496E">
        <w:rPr>
          <w:rFonts w:cs="Arial"/>
          <w:szCs w:val="24"/>
        </w:rPr>
        <w:t xml:space="preserve"> </w:t>
      </w:r>
      <w:r w:rsidR="00002C49" w:rsidRPr="008C496E">
        <w:rPr>
          <w:rFonts w:eastAsiaTheme="minorHAnsi"/>
          <w:szCs w:val="24"/>
          <w:lang w:eastAsia="en-US"/>
        </w:rPr>
        <w:t>Piotr Czubaty</w:t>
      </w:r>
      <w:r w:rsidR="00D3480E" w:rsidRPr="008C496E">
        <w:rPr>
          <w:rFonts w:eastAsiaTheme="minorHAnsi"/>
          <w:szCs w:val="24"/>
          <w:lang w:eastAsia="en-US"/>
        </w:rPr>
        <w:t>, e-mail:</w:t>
      </w:r>
      <w:r w:rsidR="00DD07B7" w:rsidRPr="008C496E">
        <w:rPr>
          <w:rFonts w:eastAsiaTheme="minorHAnsi"/>
          <w:szCs w:val="24"/>
          <w:lang w:eastAsia="en-US"/>
        </w:rPr>
        <w:t xml:space="preserve"> </w:t>
      </w:r>
      <w:r w:rsidR="00002C49" w:rsidRPr="008C496E">
        <w:rPr>
          <w:rFonts w:eastAsiaTheme="minorHAnsi"/>
          <w:szCs w:val="24"/>
          <w:lang w:eastAsia="en-US"/>
        </w:rPr>
        <w:t>inspektor@ochronadanych.hub.pl</w:t>
      </w:r>
      <w:r w:rsidRPr="008C496E">
        <w:rPr>
          <w:szCs w:val="24"/>
        </w:rPr>
        <w:t>;</w:t>
      </w:r>
    </w:p>
    <w:p w14:paraId="1CD010CA" w14:textId="1D306CF0" w:rsidR="002632D1" w:rsidRDefault="0042423F" w:rsidP="004175CD">
      <w:pPr>
        <w:numPr>
          <w:ilvl w:val="0"/>
          <w:numId w:val="27"/>
        </w:numPr>
        <w:spacing w:after="60"/>
        <w:jc w:val="both"/>
        <w:rPr>
          <w:color w:val="000000"/>
          <w:szCs w:val="24"/>
        </w:rPr>
      </w:pPr>
      <w:r>
        <w:rPr>
          <w:color w:val="000000"/>
          <w:szCs w:val="24"/>
        </w:rPr>
        <w:t>Pani/Pana dane osobowe przetwarzane będą na podstawie art. 6 ust. 1 lit. c</w:t>
      </w:r>
      <w:r w:rsidR="00B01E6C">
        <w:rPr>
          <w:color w:val="000000"/>
          <w:szCs w:val="24"/>
        </w:rPr>
        <w:t xml:space="preserve"> </w:t>
      </w:r>
      <w:r>
        <w:rPr>
          <w:color w:val="000000"/>
          <w:szCs w:val="24"/>
        </w:rPr>
        <w:t xml:space="preserve">RODO w celu </w:t>
      </w:r>
      <w:r>
        <w:rPr>
          <w:rFonts w:eastAsia="Calibri"/>
          <w:color w:val="000000"/>
          <w:szCs w:val="24"/>
          <w:lang w:eastAsia="en-US"/>
        </w:rPr>
        <w:t xml:space="preserve">związanym z postępowaniem o udzielenie zamówienia publicznego na </w:t>
      </w:r>
      <w:r>
        <w:t xml:space="preserve">dostawę </w:t>
      </w:r>
      <w:r w:rsidR="00B01E6C" w:rsidRPr="00313A40">
        <w:rPr>
          <w:szCs w:val="24"/>
        </w:rPr>
        <w:t xml:space="preserve">wraz z montażem instalacji fotowoltaicznych na budynkach użyteczności publicznej w Gminie </w:t>
      </w:r>
      <w:r w:rsidR="00EE4EF1">
        <w:rPr>
          <w:color w:val="000000" w:themeColor="text1"/>
          <w:szCs w:val="24"/>
        </w:rPr>
        <w:t>Kobylin-Borzymy</w:t>
      </w:r>
      <w:r>
        <w:rPr>
          <w:rFonts w:eastAsia="Calibri"/>
          <w:bCs/>
          <w:iCs/>
          <w:color w:val="000000"/>
          <w:szCs w:val="24"/>
          <w:lang w:eastAsia="en-US"/>
        </w:rPr>
        <w:t xml:space="preserve">, </w:t>
      </w:r>
      <w:r>
        <w:rPr>
          <w:rFonts w:eastAsia="Calibri"/>
          <w:color w:val="000000"/>
          <w:szCs w:val="24"/>
          <w:lang w:eastAsia="en-US"/>
        </w:rPr>
        <w:t>prowadzonym w trybie przetargu nieograniczonego;</w:t>
      </w:r>
    </w:p>
    <w:p w14:paraId="7520DAB0" w14:textId="77777777" w:rsidR="002632D1" w:rsidRDefault="0042423F" w:rsidP="004175CD">
      <w:pPr>
        <w:numPr>
          <w:ilvl w:val="0"/>
          <w:numId w:val="27"/>
        </w:numPr>
        <w:spacing w:after="60"/>
        <w:jc w:val="both"/>
        <w:rPr>
          <w:color w:val="000000"/>
          <w:szCs w:val="24"/>
        </w:rPr>
      </w:pPr>
      <w:r>
        <w:rPr>
          <w:color w:val="000000"/>
          <w:szCs w:val="24"/>
        </w:rPr>
        <w:t xml:space="preserve">odbiorcami Pani/Pana danych osobowych będą osoby lub podmioty, którym udostępniona zostanie dokumentacja postępowania w oparciu o art. 8 oraz art. 96 ust. 3 ustawy </w:t>
      </w:r>
      <w:proofErr w:type="spellStart"/>
      <w:r>
        <w:rPr>
          <w:color w:val="000000"/>
          <w:szCs w:val="24"/>
        </w:rPr>
        <w:t>Pzp</w:t>
      </w:r>
      <w:proofErr w:type="spellEnd"/>
      <w:r>
        <w:rPr>
          <w:color w:val="000000"/>
          <w:szCs w:val="24"/>
        </w:rPr>
        <w:t xml:space="preserve">;  </w:t>
      </w:r>
    </w:p>
    <w:p w14:paraId="087292D1" w14:textId="77777777" w:rsidR="002632D1" w:rsidRDefault="0042423F" w:rsidP="004175CD">
      <w:pPr>
        <w:numPr>
          <w:ilvl w:val="0"/>
          <w:numId w:val="27"/>
        </w:numPr>
        <w:spacing w:after="60"/>
        <w:jc w:val="both"/>
        <w:rPr>
          <w:color w:val="000000"/>
          <w:szCs w:val="24"/>
        </w:rPr>
      </w:pPr>
      <w:r>
        <w:rPr>
          <w:color w:val="000000"/>
          <w:szCs w:val="24"/>
        </w:rPr>
        <w:t xml:space="preserve">Pani/Pana dane osobowe będą przechowywane, zgodnie z art. 97 ust. 1 ustawy </w:t>
      </w:r>
      <w:proofErr w:type="spellStart"/>
      <w:r>
        <w:rPr>
          <w:color w:val="000000"/>
          <w:szCs w:val="24"/>
        </w:rPr>
        <w:t>Pzp</w:t>
      </w:r>
      <w:proofErr w:type="spellEnd"/>
      <w:r>
        <w:rPr>
          <w:color w:val="000000"/>
          <w:szCs w:val="24"/>
        </w:rPr>
        <w:t>, przez okres 4 lat od dnia zakończenia postępowania o udzielenie zamówienia, a jeżeli czas trwania umowy przekracza 4 lata, okres przechowywania obejmuje cały czas trwania umowy;</w:t>
      </w:r>
    </w:p>
    <w:p w14:paraId="2E771F96" w14:textId="77777777" w:rsidR="002632D1" w:rsidRDefault="0042423F" w:rsidP="004175CD">
      <w:pPr>
        <w:numPr>
          <w:ilvl w:val="0"/>
          <w:numId w:val="27"/>
        </w:numPr>
        <w:spacing w:after="60"/>
        <w:jc w:val="both"/>
        <w:rPr>
          <w:b/>
          <w:i/>
          <w:color w:val="000000"/>
          <w:szCs w:val="24"/>
        </w:rPr>
      </w:pPr>
      <w:r>
        <w:rPr>
          <w:color w:val="000000"/>
          <w:szCs w:val="24"/>
        </w:rPr>
        <w:t xml:space="preserve">obowiązek podania przez Panią/Pana danych osobowych bezpośrednio Pani/Pana dotyczących jest wymogiem ustawowym określonym w przepisach ustawy </w:t>
      </w:r>
      <w:proofErr w:type="spellStart"/>
      <w:r>
        <w:rPr>
          <w:color w:val="000000"/>
          <w:szCs w:val="24"/>
        </w:rPr>
        <w:t>Pzp</w:t>
      </w:r>
      <w:proofErr w:type="spellEnd"/>
      <w:r>
        <w:rPr>
          <w:color w:val="000000"/>
          <w:szCs w:val="24"/>
        </w:rPr>
        <w:t xml:space="preserve">, związanym z udziałem w postępowaniu o udzielenie zamówienia publicznego; konsekwencje niepodania określonych danych wynikają z ustawy </w:t>
      </w:r>
      <w:proofErr w:type="spellStart"/>
      <w:r>
        <w:rPr>
          <w:color w:val="000000"/>
          <w:szCs w:val="24"/>
        </w:rPr>
        <w:t>Pzp</w:t>
      </w:r>
      <w:proofErr w:type="spellEnd"/>
      <w:r>
        <w:rPr>
          <w:color w:val="000000"/>
          <w:szCs w:val="24"/>
        </w:rPr>
        <w:t xml:space="preserve">;  </w:t>
      </w:r>
    </w:p>
    <w:p w14:paraId="2B039828" w14:textId="77777777" w:rsidR="002632D1" w:rsidRDefault="0042423F" w:rsidP="004175CD">
      <w:pPr>
        <w:numPr>
          <w:ilvl w:val="0"/>
          <w:numId w:val="27"/>
        </w:numPr>
        <w:spacing w:after="60"/>
        <w:jc w:val="both"/>
        <w:rPr>
          <w:rFonts w:eastAsia="Calibri"/>
          <w:color w:val="000000"/>
          <w:szCs w:val="24"/>
          <w:lang w:eastAsia="en-US"/>
        </w:rPr>
      </w:pPr>
      <w:r>
        <w:rPr>
          <w:color w:val="000000"/>
          <w:szCs w:val="24"/>
        </w:rPr>
        <w:t>w odniesieniu do Pani/Pana danych osobowych decyzje nie będą podejmowane w sposób zautomatyzowany, stosowanie do art. 22 RODO;</w:t>
      </w:r>
    </w:p>
    <w:p w14:paraId="43F10821" w14:textId="77777777" w:rsidR="002632D1" w:rsidRDefault="0042423F" w:rsidP="004175CD">
      <w:pPr>
        <w:numPr>
          <w:ilvl w:val="0"/>
          <w:numId w:val="27"/>
        </w:numPr>
        <w:spacing w:after="120"/>
        <w:jc w:val="both"/>
        <w:rPr>
          <w:color w:val="00B0F0"/>
          <w:szCs w:val="24"/>
        </w:rPr>
      </w:pPr>
      <w:r>
        <w:rPr>
          <w:color w:val="000000"/>
          <w:szCs w:val="24"/>
        </w:rPr>
        <w:t>posiada Pani</w:t>
      </w:r>
      <w:r>
        <w:rPr>
          <w:szCs w:val="24"/>
        </w:rPr>
        <w:t>/Pan:</w:t>
      </w:r>
    </w:p>
    <w:p w14:paraId="10D1AC6A" w14:textId="77777777" w:rsidR="002632D1" w:rsidRDefault="0042423F" w:rsidP="004175CD">
      <w:pPr>
        <w:numPr>
          <w:ilvl w:val="0"/>
          <w:numId w:val="24"/>
        </w:numPr>
        <w:ind w:left="709" w:hanging="284"/>
        <w:jc w:val="both"/>
        <w:rPr>
          <w:color w:val="00B0F0"/>
          <w:szCs w:val="24"/>
        </w:rPr>
      </w:pPr>
      <w:r>
        <w:rPr>
          <w:szCs w:val="24"/>
        </w:rPr>
        <w:t>na podstawie art. 15 RODO prawo dostępu do danych osobowych Pani/Pana dotyczących;</w:t>
      </w:r>
    </w:p>
    <w:p w14:paraId="56D00A7D" w14:textId="77777777" w:rsidR="002632D1" w:rsidRDefault="0042423F" w:rsidP="004175CD">
      <w:pPr>
        <w:numPr>
          <w:ilvl w:val="0"/>
          <w:numId w:val="24"/>
        </w:numPr>
        <w:ind w:left="709" w:hanging="284"/>
        <w:jc w:val="both"/>
        <w:rPr>
          <w:szCs w:val="24"/>
        </w:rPr>
      </w:pPr>
      <w:r>
        <w:rPr>
          <w:szCs w:val="24"/>
        </w:rPr>
        <w:t xml:space="preserve">na podstawie art. 16 RODO prawo do sprostowania Pani/Pana danych osobowych – skorzystanie z prawa do sprostowania nie może skutkować zmianą </w:t>
      </w:r>
      <w:r>
        <w:rPr>
          <w:rFonts w:eastAsia="Calibri"/>
          <w:szCs w:val="24"/>
          <w:lang w:eastAsia="en-US"/>
        </w:rPr>
        <w:t>wyniku postępowania</w:t>
      </w:r>
      <w:r>
        <w:rPr>
          <w:rFonts w:eastAsia="Calibri"/>
          <w:szCs w:val="24"/>
          <w:lang w:eastAsia="en-US"/>
        </w:rPr>
        <w:br/>
        <w:t xml:space="preserve">o udzielenie zamówienia publicznego ani zmianą postanowień umowy w zakresie niezgodnym z ustawą </w:t>
      </w:r>
      <w:proofErr w:type="spellStart"/>
      <w:r>
        <w:rPr>
          <w:rFonts w:eastAsia="Calibri"/>
          <w:szCs w:val="24"/>
          <w:lang w:eastAsia="en-US"/>
        </w:rPr>
        <w:t>Pzp</w:t>
      </w:r>
      <w:proofErr w:type="spellEnd"/>
      <w:r>
        <w:rPr>
          <w:rFonts w:eastAsia="Calibri"/>
          <w:szCs w:val="24"/>
          <w:lang w:eastAsia="en-US"/>
        </w:rPr>
        <w:t xml:space="preserve"> oraz nie może naruszać integralności protokołu oraz jego załączników</w:t>
      </w:r>
      <w:r>
        <w:rPr>
          <w:szCs w:val="24"/>
        </w:rPr>
        <w:t>;</w:t>
      </w:r>
    </w:p>
    <w:p w14:paraId="062F4F28" w14:textId="77777777" w:rsidR="002632D1" w:rsidRDefault="0042423F" w:rsidP="004175CD">
      <w:pPr>
        <w:numPr>
          <w:ilvl w:val="0"/>
          <w:numId w:val="24"/>
        </w:numPr>
        <w:ind w:left="709" w:hanging="284"/>
        <w:jc w:val="both"/>
        <w:rPr>
          <w:szCs w:val="24"/>
        </w:rPr>
      </w:pPr>
      <w:r>
        <w:rPr>
          <w:szCs w:val="24"/>
        </w:rPr>
        <w:t xml:space="preserve">na podstawie art. 18 RODO prawo żądania od administratora ograniczenia przetwarzania danych osobowych z zastrzeżeniem przypadków, o których mowa w art. 18 ust. 2 RODO – </w:t>
      </w:r>
      <w:r>
        <w:rPr>
          <w:rFonts w:eastAsia="Calibri"/>
          <w:szCs w:val="24"/>
          <w:lang w:eastAsia="en-US"/>
        </w:rPr>
        <w:t xml:space="preserve">prawo do ograniczenia przetwarzania nie ma zastosowania w odniesieniu do </w:t>
      </w:r>
      <w:r>
        <w:rPr>
          <w:szCs w:val="24"/>
        </w:rPr>
        <w:t xml:space="preserve">przechowywania, w celu zapewnienia korzystania ze środków ochrony prawnej lub w celu ochrony praw innej osoby fizycznej lub prawnej, lub z uwagi na ważne względy interesu publicznego Unii Europejskiej lub państwa członkowskiego; </w:t>
      </w:r>
    </w:p>
    <w:p w14:paraId="5FFC5AAA" w14:textId="77777777" w:rsidR="002632D1" w:rsidRDefault="0042423F" w:rsidP="004175CD">
      <w:pPr>
        <w:numPr>
          <w:ilvl w:val="0"/>
          <w:numId w:val="24"/>
        </w:numPr>
        <w:spacing w:after="120"/>
        <w:ind w:left="709" w:hanging="283"/>
        <w:jc w:val="both"/>
        <w:rPr>
          <w:szCs w:val="24"/>
        </w:rPr>
      </w:pPr>
      <w:r>
        <w:rPr>
          <w:szCs w:val="24"/>
        </w:rPr>
        <w:t>prawo do wniesienia skargi do Prezesa Urzędu Ochrony Danych Osobowych, gdy uzna Pani/Pan, że przetwarzanie danych osobowych Pani/Pana dotyczących narusza przepisy RODO;</w:t>
      </w:r>
    </w:p>
    <w:p w14:paraId="6F2F213E" w14:textId="77777777" w:rsidR="002632D1" w:rsidRDefault="0042423F" w:rsidP="004175CD">
      <w:pPr>
        <w:numPr>
          <w:ilvl w:val="0"/>
          <w:numId w:val="27"/>
        </w:numPr>
        <w:spacing w:after="120"/>
        <w:jc w:val="both"/>
        <w:rPr>
          <w:color w:val="00B0F0"/>
          <w:szCs w:val="24"/>
        </w:rPr>
      </w:pPr>
      <w:r>
        <w:rPr>
          <w:szCs w:val="24"/>
        </w:rPr>
        <w:t>nie przysługuje Pani/Panu:</w:t>
      </w:r>
    </w:p>
    <w:p w14:paraId="7E1B4087" w14:textId="77777777" w:rsidR="002632D1" w:rsidRDefault="0042423F" w:rsidP="004175CD">
      <w:pPr>
        <w:numPr>
          <w:ilvl w:val="0"/>
          <w:numId w:val="25"/>
        </w:numPr>
        <w:ind w:left="709" w:hanging="284"/>
        <w:jc w:val="both"/>
        <w:rPr>
          <w:i/>
          <w:color w:val="00B0F0"/>
          <w:szCs w:val="24"/>
        </w:rPr>
      </w:pPr>
      <w:r>
        <w:rPr>
          <w:szCs w:val="24"/>
        </w:rPr>
        <w:t>w związku z art. 17 ust. 3 lit. b, d lub e RODO prawo do usunięcia danych osobowych;</w:t>
      </w:r>
    </w:p>
    <w:p w14:paraId="768788BB" w14:textId="77777777" w:rsidR="002632D1" w:rsidRDefault="0042423F" w:rsidP="004175CD">
      <w:pPr>
        <w:numPr>
          <w:ilvl w:val="0"/>
          <w:numId w:val="25"/>
        </w:numPr>
        <w:ind w:left="709" w:hanging="284"/>
        <w:jc w:val="both"/>
        <w:rPr>
          <w:b/>
          <w:i/>
          <w:szCs w:val="24"/>
        </w:rPr>
      </w:pPr>
      <w:r>
        <w:rPr>
          <w:szCs w:val="24"/>
        </w:rPr>
        <w:t>prawo do przenoszenia danych osobowych, o którym mowa w art. 20 RODO;</w:t>
      </w:r>
    </w:p>
    <w:p w14:paraId="48955A5B" w14:textId="77777777" w:rsidR="002632D1" w:rsidRDefault="0042423F" w:rsidP="004175CD">
      <w:pPr>
        <w:numPr>
          <w:ilvl w:val="0"/>
          <w:numId w:val="25"/>
        </w:numPr>
        <w:ind w:left="709" w:hanging="283"/>
        <w:jc w:val="both"/>
        <w:rPr>
          <w:b/>
          <w:i/>
          <w:szCs w:val="24"/>
        </w:rPr>
      </w:pPr>
      <w:r>
        <w:rPr>
          <w:szCs w:val="24"/>
        </w:rPr>
        <w:t>na podstawie art. 21 RODO prawo sprzeciwu, wobec przetwarzania danych osobowych, gdyż podstawą prawną przetwarzania Pani/Pana danych osobowych jest art. 6 ust. 1 lit. c RODO.</w:t>
      </w:r>
    </w:p>
    <w:p w14:paraId="24B8289B" w14:textId="77777777" w:rsidR="002632D1" w:rsidRPr="008B6079" w:rsidRDefault="002632D1" w:rsidP="00FB691B">
      <w:pPr>
        <w:pStyle w:val="Styl"/>
        <w:ind w:right="51"/>
        <w:jc w:val="center"/>
        <w:rPr>
          <w:b/>
          <w:szCs w:val="24"/>
        </w:rPr>
      </w:pPr>
    </w:p>
    <w:p w14:paraId="47FA8A17" w14:textId="77777777" w:rsidR="002632D1" w:rsidRDefault="0042423F" w:rsidP="00FB691B">
      <w:pPr>
        <w:pStyle w:val="Styl"/>
        <w:ind w:right="51"/>
        <w:jc w:val="center"/>
        <w:rPr>
          <w:b/>
          <w:sz w:val="28"/>
        </w:rPr>
      </w:pPr>
      <w:r>
        <w:rPr>
          <w:b/>
          <w:sz w:val="28"/>
        </w:rPr>
        <w:t>XVII.</w:t>
      </w:r>
      <w:r w:rsidR="0087691B">
        <w:rPr>
          <w:b/>
          <w:sz w:val="28"/>
        </w:rPr>
        <w:t xml:space="preserve"> </w:t>
      </w:r>
      <w:r>
        <w:rPr>
          <w:b/>
          <w:sz w:val="28"/>
        </w:rPr>
        <w:t>Lista załączników do SIWZ</w:t>
      </w:r>
    </w:p>
    <w:p w14:paraId="71906EA4" w14:textId="77777777" w:rsidR="002632D1" w:rsidRDefault="002632D1">
      <w:pPr>
        <w:pStyle w:val="Styl"/>
        <w:spacing w:before="120" w:line="273" w:lineRule="exact"/>
        <w:ind w:right="51"/>
        <w:jc w:val="center"/>
        <w:rPr>
          <w:b/>
          <w:sz w:val="28"/>
        </w:rPr>
      </w:pPr>
    </w:p>
    <w:p w14:paraId="4CF1850F" w14:textId="77777777" w:rsidR="002632D1" w:rsidRDefault="0042423F" w:rsidP="004175CD">
      <w:pPr>
        <w:pStyle w:val="Styl"/>
        <w:numPr>
          <w:ilvl w:val="0"/>
          <w:numId w:val="9"/>
        </w:numPr>
        <w:spacing w:after="120" w:line="249" w:lineRule="exact"/>
        <w:ind w:left="414" w:right="51" w:hanging="414"/>
        <w:jc w:val="both"/>
      </w:pPr>
      <w:r>
        <w:t xml:space="preserve">Formularz ofertowy – Załącznik nr 1. </w:t>
      </w:r>
    </w:p>
    <w:p w14:paraId="688A7779" w14:textId="77777777" w:rsidR="00D32DFB" w:rsidRDefault="00D32DFB" w:rsidP="004175CD">
      <w:pPr>
        <w:pStyle w:val="Styl"/>
        <w:numPr>
          <w:ilvl w:val="0"/>
          <w:numId w:val="9"/>
        </w:numPr>
        <w:spacing w:after="120" w:line="249" w:lineRule="exact"/>
        <w:ind w:left="414" w:right="51" w:hanging="414"/>
        <w:jc w:val="both"/>
      </w:pPr>
      <w:r>
        <w:t>Szczegółowy opis przedmiotu zamówienia</w:t>
      </w:r>
      <w:r w:rsidR="007F3930">
        <w:t xml:space="preserve"> </w:t>
      </w:r>
      <w:r>
        <w:t xml:space="preserve">– Załącznik nr </w:t>
      </w:r>
      <w:r w:rsidR="00A7651F">
        <w:t>2.</w:t>
      </w:r>
    </w:p>
    <w:p w14:paraId="231653CC" w14:textId="77777777" w:rsidR="00CA57A4" w:rsidRDefault="00CA57A4" w:rsidP="004175CD">
      <w:pPr>
        <w:pStyle w:val="Styl"/>
        <w:numPr>
          <w:ilvl w:val="0"/>
          <w:numId w:val="9"/>
        </w:numPr>
        <w:spacing w:after="120" w:line="249" w:lineRule="exact"/>
        <w:ind w:left="414" w:right="51" w:hanging="414"/>
        <w:jc w:val="both"/>
      </w:pPr>
      <w:r>
        <w:t>Oświadczenie o spełnianiu warunków udziału w postępowaniu – Załącznik nr 3a.</w:t>
      </w:r>
    </w:p>
    <w:p w14:paraId="2A996FBC" w14:textId="77777777" w:rsidR="002632D1" w:rsidRDefault="00CA57A4" w:rsidP="004175CD">
      <w:pPr>
        <w:pStyle w:val="Styl"/>
        <w:numPr>
          <w:ilvl w:val="0"/>
          <w:numId w:val="9"/>
        </w:numPr>
        <w:spacing w:after="120" w:line="249" w:lineRule="exact"/>
        <w:ind w:left="414" w:right="51" w:hanging="414"/>
        <w:jc w:val="both"/>
      </w:pPr>
      <w:r>
        <w:t>Oświadczenie o braku podstaw do wykluczenia – Załącznik nr 3b.</w:t>
      </w:r>
    </w:p>
    <w:p w14:paraId="5B6042BB" w14:textId="77777777" w:rsidR="002632D1" w:rsidRDefault="0042423F" w:rsidP="004175CD">
      <w:pPr>
        <w:pStyle w:val="Styl"/>
        <w:numPr>
          <w:ilvl w:val="0"/>
          <w:numId w:val="9"/>
        </w:numPr>
        <w:spacing w:after="120" w:line="249" w:lineRule="exact"/>
        <w:ind w:left="414" w:right="51" w:hanging="414"/>
        <w:jc w:val="both"/>
      </w:pPr>
      <w:r>
        <w:t>Oświadczenie o przynależności / braku przynależności do grupy kapitałowej – Załącznik nr 4.</w:t>
      </w:r>
    </w:p>
    <w:p w14:paraId="1A28B30C" w14:textId="6D817EBB" w:rsidR="002632D1" w:rsidRDefault="0042423F" w:rsidP="004175CD">
      <w:pPr>
        <w:pStyle w:val="Styl"/>
        <w:numPr>
          <w:ilvl w:val="0"/>
          <w:numId w:val="9"/>
        </w:numPr>
        <w:spacing w:after="120" w:line="249" w:lineRule="exact"/>
        <w:ind w:left="414" w:right="51" w:hanging="414"/>
        <w:jc w:val="both"/>
      </w:pPr>
      <w:r>
        <w:t xml:space="preserve">Wykaz wykonanych zamówień – Załącznik nr </w:t>
      </w:r>
      <w:r w:rsidR="00317333">
        <w:t>5</w:t>
      </w:r>
      <w:r>
        <w:t>.</w:t>
      </w:r>
    </w:p>
    <w:p w14:paraId="2669A4A9" w14:textId="1BE7C1A6" w:rsidR="002632D1" w:rsidRDefault="0042423F" w:rsidP="004175CD">
      <w:pPr>
        <w:pStyle w:val="Styl"/>
        <w:numPr>
          <w:ilvl w:val="0"/>
          <w:numId w:val="9"/>
        </w:numPr>
        <w:spacing w:after="120"/>
        <w:ind w:left="414" w:right="53" w:hanging="414"/>
        <w:jc w:val="both"/>
      </w:pPr>
      <w:r>
        <w:t>Zobowiązanie podmiotu do oddania w dyspozycję Wykonawcy niez</w:t>
      </w:r>
      <w:r w:rsidR="00D32DFB">
        <w:t xml:space="preserve">będnych zasobów – Załącznik nr </w:t>
      </w:r>
      <w:r w:rsidR="00317333">
        <w:t>6</w:t>
      </w:r>
      <w:r>
        <w:t>.</w:t>
      </w:r>
    </w:p>
    <w:p w14:paraId="3DDE9DF1" w14:textId="24FCBE92" w:rsidR="002632D1" w:rsidRPr="00FB691B" w:rsidRDefault="003A60A2" w:rsidP="00FB691B">
      <w:pPr>
        <w:pStyle w:val="Styl"/>
        <w:numPr>
          <w:ilvl w:val="0"/>
          <w:numId w:val="9"/>
        </w:numPr>
        <w:spacing w:after="120"/>
        <w:ind w:left="414" w:right="51" w:hanging="414"/>
        <w:jc w:val="both"/>
      </w:pPr>
      <w:r>
        <w:t>Wzór umowy</w:t>
      </w:r>
      <w:r w:rsidR="000934BA">
        <w:t xml:space="preserve"> </w:t>
      </w:r>
      <w:r>
        <w:t xml:space="preserve">– Załącznik nr </w:t>
      </w:r>
      <w:r w:rsidR="00317333">
        <w:t>7</w:t>
      </w:r>
      <w:r>
        <w:t>.</w:t>
      </w:r>
      <w:r w:rsidR="0042423F">
        <w:br w:type="page"/>
      </w:r>
    </w:p>
    <w:p w14:paraId="205E0962" w14:textId="77777777" w:rsidR="002632D1" w:rsidRDefault="0042423F">
      <w:pPr>
        <w:pStyle w:val="Nagwek11"/>
        <w:jc w:val="left"/>
        <w:rPr>
          <w:sz w:val="24"/>
        </w:rPr>
      </w:pPr>
      <w:bookmarkStart w:id="43" w:name="_Toc69712019"/>
      <w:bookmarkStart w:id="44" w:name="_Toc103721948"/>
      <w:r>
        <w:rPr>
          <w:sz w:val="24"/>
        </w:rPr>
        <w:t>Załącznik nr 1 do SIWZ – Formularz ofertowy</w:t>
      </w:r>
      <w:bookmarkEnd w:id="43"/>
      <w:bookmarkEnd w:id="44"/>
    </w:p>
    <w:p w14:paraId="529ABE7B" w14:textId="77777777" w:rsidR="002632D1" w:rsidRDefault="002632D1">
      <w:pPr>
        <w:suppressAutoHyphens/>
        <w:spacing w:line="360" w:lineRule="atLeast"/>
        <w:ind w:right="-1"/>
        <w:jc w:val="both"/>
        <w:rPr>
          <w:i/>
          <w:sz w:val="22"/>
        </w:rPr>
      </w:pPr>
    </w:p>
    <w:p w14:paraId="158A5246" w14:textId="77777777" w:rsidR="001C27E8" w:rsidRDefault="001C27E8">
      <w:pPr>
        <w:suppressAutoHyphens/>
        <w:spacing w:line="360" w:lineRule="atLeast"/>
        <w:ind w:right="-1"/>
        <w:jc w:val="both"/>
        <w:rPr>
          <w:i/>
          <w:sz w:val="22"/>
        </w:rPr>
      </w:pPr>
    </w:p>
    <w:p w14:paraId="7682F5E2" w14:textId="77777777" w:rsidR="002632D1" w:rsidRDefault="0042423F">
      <w:pPr>
        <w:suppressAutoHyphens/>
        <w:spacing w:line="360" w:lineRule="atLeast"/>
        <w:ind w:right="-1"/>
        <w:jc w:val="both"/>
        <w:rPr>
          <w:i/>
          <w:sz w:val="22"/>
        </w:rPr>
      </w:pPr>
      <w:r>
        <w:rPr>
          <w:i/>
          <w:sz w:val="22"/>
        </w:rPr>
        <w:t xml:space="preserve">...................................................                                                                                       .....................................         </w:t>
      </w:r>
    </w:p>
    <w:p w14:paraId="191FD09F" w14:textId="77777777" w:rsidR="002632D1" w:rsidRDefault="0042423F">
      <w:pPr>
        <w:tabs>
          <w:tab w:val="left" w:pos="5812"/>
          <w:tab w:val="left" w:pos="5954"/>
          <w:tab w:val="left" w:pos="6096"/>
        </w:tabs>
        <w:suppressAutoHyphens/>
        <w:ind w:left="6237" w:hanging="6237"/>
        <w:rPr>
          <w:sz w:val="20"/>
        </w:rPr>
      </w:pPr>
      <w:r>
        <w:rPr>
          <w:i/>
          <w:sz w:val="20"/>
        </w:rPr>
        <w:t>/Nazwa i adres Wykonawcy/                                                                                                               /miejscowość i data/</w:t>
      </w:r>
    </w:p>
    <w:p w14:paraId="74931E6D" w14:textId="77777777" w:rsidR="002632D1" w:rsidRDefault="0042423F">
      <w:pPr>
        <w:pStyle w:val="Styl"/>
        <w:tabs>
          <w:tab w:val="left" w:pos="5"/>
          <w:tab w:val="left" w:leader="dot" w:pos="3274"/>
        </w:tabs>
        <w:spacing w:before="240" w:line="216" w:lineRule="exact"/>
        <w:rPr>
          <w:sz w:val="19"/>
          <w:szCs w:val="19"/>
        </w:rPr>
      </w:pPr>
      <w:r>
        <w:rPr>
          <w:sz w:val="19"/>
          <w:szCs w:val="19"/>
        </w:rPr>
        <w:t xml:space="preserve">tel. </w:t>
      </w:r>
      <w:r>
        <w:rPr>
          <w:sz w:val="19"/>
          <w:szCs w:val="19"/>
        </w:rPr>
        <w:tab/>
        <w:t xml:space="preserve">. </w:t>
      </w:r>
    </w:p>
    <w:p w14:paraId="4B03446B" w14:textId="77777777" w:rsidR="002632D1" w:rsidRDefault="0042423F" w:rsidP="001C27E8">
      <w:pPr>
        <w:pStyle w:val="Nagwek11"/>
        <w:ind w:left="5103"/>
        <w:jc w:val="left"/>
        <w:rPr>
          <w:sz w:val="24"/>
          <w:szCs w:val="24"/>
        </w:rPr>
      </w:pPr>
      <w:bookmarkStart w:id="45" w:name="_Toc69004240"/>
      <w:bookmarkStart w:id="46" w:name="_Toc69090021"/>
      <w:bookmarkStart w:id="47" w:name="_Toc69712020"/>
      <w:r>
        <w:rPr>
          <w:sz w:val="24"/>
          <w:szCs w:val="24"/>
        </w:rPr>
        <w:t>OFERTA</w:t>
      </w:r>
      <w:bookmarkEnd w:id="45"/>
      <w:bookmarkEnd w:id="46"/>
      <w:bookmarkEnd w:id="47"/>
    </w:p>
    <w:p w14:paraId="57648A6C" w14:textId="77777777" w:rsidR="002632D1" w:rsidRDefault="0042423F" w:rsidP="001C27E8">
      <w:pPr>
        <w:suppressAutoHyphens/>
        <w:spacing w:before="120"/>
        <w:ind w:left="5103"/>
        <w:rPr>
          <w:b/>
          <w:highlight w:val="green"/>
        </w:rPr>
      </w:pPr>
      <w:r>
        <w:rPr>
          <w:b/>
        </w:rPr>
        <w:t xml:space="preserve">Do </w:t>
      </w:r>
      <w:r w:rsidR="005458FB">
        <w:rPr>
          <w:rFonts w:eastAsia="Calibri"/>
          <w:b/>
          <w:color w:val="000000"/>
          <w:szCs w:val="24"/>
          <w:lang w:eastAsia="en-US"/>
        </w:rPr>
        <w:t xml:space="preserve">Gminy </w:t>
      </w:r>
      <w:r w:rsidR="00EE4EF1">
        <w:rPr>
          <w:b/>
          <w:szCs w:val="24"/>
        </w:rPr>
        <w:t>Kobylin-Borzymy</w:t>
      </w:r>
      <w:r w:rsidR="002A2E25" w:rsidRPr="005424AC">
        <w:rPr>
          <w:b/>
          <w:color w:val="000000" w:themeColor="text1"/>
          <w:szCs w:val="24"/>
        </w:rPr>
        <w:t xml:space="preserve"> </w:t>
      </w:r>
    </w:p>
    <w:p w14:paraId="471F2B00" w14:textId="77777777" w:rsidR="002632D1" w:rsidRPr="00157344" w:rsidRDefault="001E19E6" w:rsidP="001C27E8">
      <w:pPr>
        <w:suppressAutoHyphens/>
        <w:ind w:left="5103" w:right="-1"/>
        <w:rPr>
          <w:b/>
          <w:szCs w:val="24"/>
          <w:highlight w:val="green"/>
        </w:rPr>
      </w:pPr>
      <w:r w:rsidRPr="001E19E6">
        <w:rPr>
          <w:b/>
          <w:color w:val="000000" w:themeColor="text1"/>
          <w:szCs w:val="24"/>
        </w:rPr>
        <w:t xml:space="preserve">ul. Główna 11 </w:t>
      </w:r>
    </w:p>
    <w:p w14:paraId="11C169B5" w14:textId="77777777" w:rsidR="002632D1" w:rsidRDefault="001E19E6" w:rsidP="001C27E8">
      <w:pPr>
        <w:suppressAutoHyphens/>
        <w:ind w:left="5103" w:right="-1"/>
        <w:rPr>
          <w:b/>
        </w:rPr>
      </w:pPr>
      <w:r w:rsidRPr="001E19E6">
        <w:rPr>
          <w:b/>
          <w:color w:val="000000" w:themeColor="text1"/>
          <w:szCs w:val="24"/>
        </w:rPr>
        <w:t>18-204 Kobylin-Borzymy</w:t>
      </w:r>
    </w:p>
    <w:p w14:paraId="4400FBE7" w14:textId="77777777" w:rsidR="002632D1" w:rsidRDefault="002632D1" w:rsidP="001C27E8">
      <w:pPr>
        <w:suppressAutoHyphens/>
        <w:ind w:left="5529" w:right="-1" w:hanging="426"/>
        <w:rPr>
          <w:b/>
          <w:sz w:val="22"/>
        </w:rPr>
      </w:pPr>
    </w:p>
    <w:p w14:paraId="74CC9AC4" w14:textId="0F27A289" w:rsidR="002632D1" w:rsidRPr="004C21EB" w:rsidRDefault="0042423F" w:rsidP="001C27E8">
      <w:pPr>
        <w:pStyle w:val="Tekstpodstawowy21"/>
        <w:suppressAutoHyphens/>
        <w:spacing w:after="120" w:line="240" w:lineRule="auto"/>
        <w:ind w:right="-1" w:firstLine="567"/>
        <w:rPr>
          <w:rFonts w:ascii="Times New Roman" w:hAnsi="Times New Roman"/>
          <w:b w:val="0"/>
          <w:i w:val="0"/>
        </w:rPr>
      </w:pPr>
      <w:r w:rsidRPr="004C21EB">
        <w:rPr>
          <w:rFonts w:ascii="Times New Roman" w:hAnsi="Times New Roman"/>
          <w:b w:val="0"/>
          <w:i w:val="0"/>
        </w:rPr>
        <w:t xml:space="preserve">Odpowiadając na ogłoszenie o postępowaniu prowadzonym w trybie przetargu nieograniczonego </w:t>
      </w:r>
      <w:r w:rsidRPr="004C21EB">
        <w:rPr>
          <w:rFonts w:ascii="Times New Roman" w:hAnsi="Times New Roman"/>
          <w:b w:val="0"/>
          <w:i w:val="0"/>
          <w:color w:val="000000"/>
        </w:rPr>
        <w:t xml:space="preserve">na </w:t>
      </w:r>
      <w:r w:rsidR="003A172C" w:rsidRPr="003A172C">
        <w:rPr>
          <w:rFonts w:ascii="Times New Roman" w:hAnsi="Times New Roman"/>
          <w:b w:val="0"/>
          <w:i w:val="0"/>
          <w:szCs w:val="24"/>
        </w:rPr>
        <w:t xml:space="preserve">dostawę wraz z montażem instalacji fotowoltaicznych na budynkach użyteczności publicznej w Gminie </w:t>
      </w:r>
      <w:r w:rsidR="00EE4EF1">
        <w:rPr>
          <w:rFonts w:ascii="Times New Roman" w:hAnsi="Times New Roman"/>
          <w:b w:val="0"/>
          <w:i w:val="0"/>
          <w:color w:val="000000" w:themeColor="text1"/>
          <w:szCs w:val="24"/>
        </w:rPr>
        <w:t>Kobylin-Borzymy</w:t>
      </w:r>
      <w:r w:rsidR="006768D3" w:rsidRPr="004C21EB">
        <w:rPr>
          <w:rFonts w:ascii="Times New Roman" w:hAnsi="Times New Roman"/>
          <w:b w:val="0"/>
          <w:i w:val="0"/>
          <w:szCs w:val="24"/>
        </w:rPr>
        <w:t xml:space="preserve"> </w:t>
      </w:r>
      <w:r w:rsidRPr="004C21EB">
        <w:rPr>
          <w:rFonts w:ascii="Times New Roman" w:hAnsi="Times New Roman"/>
          <w:b w:val="0"/>
          <w:i w:val="0"/>
          <w:szCs w:val="24"/>
        </w:rPr>
        <w:t>(z</w:t>
      </w:r>
      <w:r w:rsidRPr="004C21EB">
        <w:rPr>
          <w:rFonts w:ascii="Times New Roman" w:hAnsi="Times New Roman"/>
          <w:b w:val="0"/>
          <w:i w:val="0"/>
          <w:color w:val="000000"/>
          <w:szCs w:val="24"/>
        </w:rPr>
        <w:t>nak sprawy</w:t>
      </w:r>
      <w:r w:rsidRPr="008C496E">
        <w:rPr>
          <w:rFonts w:ascii="Times New Roman" w:hAnsi="Times New Roman"/>
          <w:b w:val="0"/>
          <w:i w:val="0"/>
          <w:color w:val="000000"/>
          <w:szCs w:val="24"/>
        </w:rPr>
        <w:t xml:space="preserve">: </w:t>
      </w:r>
      <w:r w:rsidR="00020D55" w:rsidRPr="008C496E">
        <w:rPr>
          <w:rFonts w:ascii="Times New Roman" w:hAnsi="Times New Roman"/>
          <w:b w:val="0"/>
          <w:i w:val="0"/>
          <w:szCs w:val="24"/>
        </w:rPr>
        <w:t>SE.271.1.2020</w:t>
      </w:r>
      <w:r w:rsidRPr="008C496E">
        <w:rPr>
          <w:rFonts w:ascii="Times New Roman" w:hAnsi="Times New Roman"/>
          <w:b w:val="0"/>
          <w:i w:val="0"/>
          <w:color w:val="000000"/>
          <w:szCs w:val="24"/>
        </w:rPr>
        <w:t>)</w:t>
      </w:r>
      <w:r w:rsidRPr="008C496E">
        <w:rPr>
          <w:rFonts w:ascii="Times New Roman" w:hAnsi="Times New Roman"/>
          <w:b w:val="0"/>
          <w:i w:val="0"/>
          <w:szCs w:val="24"/>
        </w:rPr>
        <w:t>,</w:t>
      </w:r>
      <w:r w:rsidRPr="004C21EB">
        <w:rPr>
          <w:rFonts w:ascii="Times New Roman" w:hAnsi="Times New Roman"/>
          <w:b w:val="0"/>
          <w:i w:val="0"/>
          <w:szCs w:val="24"/>
        </w:rPr>
        <w:t xml:space="preserve"> działają</w:t>
      </w:r>
      <w:r w:rsidRPr="004C21EB">
        <w:rPr>
          <w:rFonts w:ascii="Times New Roman" w:hAnsi="Times New Roman"/>
          <w:b w:val="0"/>
          <w:i w:val="0"/>
        </w:rPr>
        <w:t xml:space="preserve">c zgodnie z wymaganiami określonymi w Specyfikacji Istotnych Warunków Zamówienia, oświadczamy iż: </w:t>
      </w:r>
    </w:p>
    <w:p w14:paraId="685A46D7" w14:textId="77777777" w:rsidR="00582D81" w:rsidRPr="00E56197" w:rsidRDefault="00E56197" w:rsidP="004175CD">
      <w:pPr>
        <w:pStyle w:val="Akapitzlist"/>
        <w:numPr>
          <w:ilvl w:val="0"/>
          <w:numId w:val="21"/>
        </w:numPr>
        <w:spacing w:after="120"/>
        <w:ind w:left="426"/>
        <w:jc w:val="both"/>
        <w:rPr>
          <w:szCs w:val="24"/>
        </w:rPr>
      </w:pPr>
      <w:r>
        <w:rPr>
          <w:szCs w:val="24"/>
        </w:rPr>
        <w:t>O</w:t>
      </w:r>
      <w:r w:rsidR="00582D81" w:rsidRPr="00E56197">
        <w:rPr>
          <w:szCs w:val="24"/>
        </w:rPr>
        <w:t>ferujemy zrealizowanie zamówienia obejmujące</w:t>
      </w:r>
      <w:r w:rsidR="008A66B3">
        <w:rPr>
          <w:szCs w:val="24"/>
        </w:rPr>
        <w:t>go</w:t>
      </w:r>
      <w:r w:rsidR="00582D81" w:rsidRPr="00E56197">
        <w:rPr>
          <w:szCs w:val="24"/>
        </w:rPr>
        <w:t xml:space="preserve"> dostawę wraz z montażem </w:t>
      </w:r>
      <w:r w:rsidR="00BD299E">
        <w:rPr>
          <w:szCs w:val="24"/>
        </w:rPr>
        <w:t>trzech</w:t>
      </w:r>
      <w:r w:rsidR="00304C36" w:rsidRPr="00313A40">
        <w:rPr>
          <w:szCs w:val="24"/>
        </w:rPr>
        <w:t xml:space="preserve"> instalacji fotowoltaicznych na budynkach użyteczności publicznej na terenie Gminy </w:t>
      </w:r>
      <w:r w:rsidR="00EE4EF1">
        <w:rPr>
          <w:color w:val="000000" w:themeColor="text1"/>
          <w:szCs w:val="24"/>
        </w:rPr>
        <w:t>Kobylin-Borzymy</w:t>
      </w:r>
      <w:r w:rsidR="00FC3F40" w:rsidRPr="00E56197">
        <w:rPr>
          <w:szCs w:val="24"/>
        </w:rPr>
        <w:t xml:space="preserve"> </w:t>
      </w:r>
      <w:r w:rsidR="00582D81" w:rsidRPr="00E56197">
        <w:rPr>
          <w:szCs w:val="24"/>
        </w:rPr>
        <w:t xml:space="preserve">za cenę ryczałtową </w:t>
      </w:r>
      <w:r w:rsidR="00582D81" w:rsidRPr="00E56197">
        <w:rPr>
          <w:b/>
          <w:szCs w:val="24"/>
        </w:rPr>
        <w:t xml:space="preserve">.................. zł netto + </w:t>
      </w:r>
      <w:r w:rsidR="00582D81" w:rsidRPr="00E56197">
        <w:rPr>
          <w:szCs w:val="24"/>
        </w:rPr>
        <w:t xml:space="preserve">należny podatek VAT, co daje </w:t>
      </w:r>
      <w:r w:rsidR="00582D81" w:rsidRPr="00E56197">
        <w:rPr>
          <w:b/>
          <w:szCs w:val="24"/>
        </w:rPr>
        <w:t>.................. zł brutto</w:t>
      </w:r>
      <w:r w:rsidR="00582D81" w:rsidRPr="00E56197">
        <w:rPr>
          <w:szCs w:val="24"/>
        </w:rPr>
        <w:t xml:space="preserve"> słownie: ................................................................................. zł, w tym:</w:t>
      </w:r>
    </w:p>
    <w:tbl>
      <w:tblPr>
        <w:tblW w:w="0" w:type="auto"/>
        <w:tblInd w:w="534" w:type="dxa"/>
        <w:tblLayout w:type="fixed"/>
        <w:tblLook w:val="0000" w:firstRow="0" w:lastRow="0" w:firstColumn="0" w:lastColumn="0" w:noHBand="0" w:noVBand="0"/>
      </w:tblPr>
      <w:tblGrid>
        <w:gridCol w:w="3543"/>
        <w:gridCol w:w="1134"/>
        <w:gridCol w:w="1701"/>
        <w:gridCol w:w="1134"/>
        <w:gridCol w:w="1843"/>
      </w:tblGrid>
      <w:tr w:rsidR="0025638C" w14:paraId="5D91A6C1" w14:textId="77777777" w:rsidTr="0025638C">
        <w:trPr>
          <w:trHeight w:val="311"/>
        </w:trPr>
        <w:tc>
          <w:tcPr>
            <w:tcW w:w="35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5C86D6" w14:textId="77777777" w:rsidR="0025638C" w:rsidRDefault="00853226" w:rsidP="001C27E8">
            <w:pPr>
              <w:jc w:val="center"/>
              <w:rPr>
                <w:b/>
                <w:bCs/>
                <w:sz w:val="20"/>
              </w:rPr>
            </w:pPr>
            <w:r>
              <w:rPr>
                <w:b/>
                <w:bCs/>
                <w:sz w:val="20"/>
              </w:rPr>
              <w:t>Opis</w:t>
            </w:r>
            <w:r w:rsidR="0025638C">
              <w:rPr>
                <w:b/>
                <w:bCs/>
                <w:sz w:val="20"/>
              </w:rPr>
              <w:t xml:space="preserve"> instalacji</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ADACAF" w14:textId="77777777" w:rsidR="0025638C" w:rsidRDefault="0025638C" w:rsidP="001C27E8">
            <w:pPr>
              <w:jc w:val="center"/>
              <w:rPr>
                <w:b/>
                <w:bCs/>
                <w:sz w:val="20"/>
              </w:rPr>
            </w:pPr>
            <w:r>
              <w:rPr>
                <w:b/>
                <w:bCs/>
                <w:sz w:val="20"/>
              </w:rPr>
              <w:t>Ilość</w:t>
            </w:r>
          </w:p>
          <w:p w14:paraId="73C6B9D2" w14:textId="77777777" w:rsidR="0025638C" w:rsidRDefault="00853226" w:rsidP="001C27E8">
            <w:pPr>
              <w:jc w:val="center"/>
              <w:rPr>
                <w:b/>
                <w:bCs/>
                <w:sz w:val="20"/>
              </w:rPr>
            </w:pPr>
            <w:r>
              <w:rPr>
                <w:b/>
                <w:bCs/>
                <w:sz w:val="20"/>
              </w:rPr>
              <w:t>i</w:t>
            </w:r>
            <w:r w:rsidR="0025638C">
              <w:rPr>
                <w:b/>
                <w:bCs/>
                <w:sz w:val="20"/>
              </w:rPr>
              <w:t>nstalacji</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D39E0F" w14:textId="77777777" w:rsidR="0025638C" w:rsidRDefault="0025638C" w:rsidP="0025638C">
            <w:pPr>
              <w:jc w:val="center"/>
              <w:rPr>
                <w:b/>
                <w:bCs/>
                <w:sz w:val="20"/>
              </w:rPr>
            </w:pPr>
            <w:r>
              <w:rPr>
                <w:b/>
                <w:bCs/>
                <w:sz w:val="20"/>
              </w:rPr>
              <w:t>Cena netto PLN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63672A" w14:textId="77777777" w:rsidR="0025638C" w:rsidRDefault="0025638C" w:rsidP="001C27E8">
            <w:pPr>
              <w:jc w:val="center"/>
              <w:rPr>
                <w:b/>
                <w:bCs/>
                <w:sz w:val="20"/>
              </w:rPr>
            </w:pPr>
            <w:r>
              <w:rPr>
                <w:b/>
                <w:bCs/>
                <w:sz w:val="20"/>
              </w:rPr>
              <w:t>Stawka podatku VAT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797533" w14:textId="77777777" w:rsidR="0025638C" w:rsidRDefault="0025638C" w:rsidP="001C27E8">
            <w:pPr>
              <w:jc w:val="center"/>
              <w:rPr>
                <w:b/>
                <w:bCs/>
                <w:sz w:val="20"/>
              </w:rPr>
            </w:pPr>
            <w:r>
              <w:rPr>
                <w:b/>
                <w:bCs/>
                <w:sz w:val="20"/>
              </w:rPr>
              <w:t>Cena</w:t>
            </w:r>
          </w:p>
          <w:p w14:paraId="3491EF2F" w14:textId="77777777" w:rsidR="0025638C" w:rsidRDefault="0025638C" w:rsidP="001C27E8">
            <w:pPr>
              <w:jc w:val="center"/>
              <w:rPr>
                <w:b/>
                <w:bCs/>
                <w:sz w:val="20"/>
              </w:rPr>
            </w:pPr>
            <w:r>
              <w:rPr>
                <w:b/>
                <w:bCs/>
                <w:sz w:val="20"/>
              </w:rPr>
              <w:t>brutto PLN</w:t>
            </w:r>
          </w:p>
        </w:tc>
      </w:tr>
      <w:tr w:rsidR="0025638C" w14:paraId="1F7E3ABB" w14:textId="77777777" w:rsidTr="0025638C">
        <w:trPr>
          <w:trHeight w:val="311"/>
        </w:trPr>
        <w:tc>
          <w:tcPr>
            <w:tcW w:w="35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B71B4C" w14:textId="77777777" w:rsidR="0025638C" w:rsidRDefault="0025638C" w:rsidP="001C27E8">
            <w:pPr>
              <w:jc w:val="center"/>
              <w:rPr>
                <w:b/>
                <w:bCs/>
                <w:sz w:val="20"/>
              </w:rPr>
            </w:pPr>
            <w:r>
              <w:rPr>
                <w:b/>
                <w:bCs/>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9EFCA4" w14:textId="77777777" w:rsidR="0025638C" w:rsidRDefault="0025638C" w:rsidP="001C27E8">
            <w:pPr>
              <w:jc w:val="center"/>
              <w:rPr>
                <w:b/>
                <w:bCs/>
                <w:sz w:val="20"/>
              </w:rPr>
            </w:pPr>
            <w:r>
              <w:rPr>
                <w:b/>
                <w:bCs/>
                <w:sz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4EE4BD" w14:textId="77777777" w:rsidR="0025638C" w:rsidRDefault="0025638C" w:rsidP="001C27E8">
            <w:pPr>
              <w:jc w:val="center"/>
              <w:rPr>
                <w:b/>
                <w:bCs/>
                <w:sz w:val="20"/>
              </w:rPr>
            </w:pPr>
            <w:r>
              <w:rPr>
                <w:b/>
                <w:bCs/>
                <w:sz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A9F33D" w14:textId="77777777" w:rsidR="0025638C" w:rsidRDefault="0025638C" w:rsidP="001C27E8">
            <w:pPr>
              <w:jc w:val="center"/>
              <w:rPr>
                <w:b/>
                <w:bCs/>
                <w:sz w:val="20"/>
              </w:rPr>
            </w:pPr>
            <w:r>
              <w:rPr>
                <w:b/>
                <w:bCs/>
                <w:sz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E53710" w14:textId="77777777" w:rsidR="0025638C" w:rsidRDefault="0025638C" w:rsidP="001C27E8">
            <w:pPr>
              <w:jc w:val="center"/>
              <w:rPr>
                <w:b/>
                <w:bCs/>
                <w:sz w:val="20"/>
              </w:rPr>
            </w:pPr>
            <w:r>
              <w:rPr>
                <w:b/>
                <w:bCs/>
                <w:sz w:val="20"/>
              </w:rPr>
              <w:t>6</w:t>
            </w:r>
          </w:p>
        </w:tc>
      </w:tr>
      <w:tr w:rsidR="0025638C" w14:paraId="56A632C8" w14:textId="77777777" w:rsidTr="0025638C">
        <w:trPr>
          <w:trHeight w:val="311"/>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FCA36" w14:textId="77777777" w:rsidR="0025638C" w:rsidRPr="00433652" w:rsidRDefault="00270658" w:rsidP="004D4E5C">
            <w:pPr>
              <w:jc w:val="center"/>
              <w:rPr>
                <w:bCs/>
                <w:sz w:val="22"/>
                <w:szCs w:val="22"/>
              </w:rPr>
            </w:pPr>
            <w:r w:rsidRPr="00270658">
              <w:rPr>
                <w:color w:val="000000"/>
                <w:sz w:val="22"/>
                <w:szCs w:val="22"/>
              </w:rPr>
              <w:t xml:space="preserve">budynek Urzędu Kobylin-Borzymy, ul Główna 11, 18-204 Kobylin Borzymy – minimalna moc wyjściowa z paneli DC 11 160 </w:t>
            </w:r>
            <w:proofErr w:type="spellStart"/>
            <w:r w:rsidRPr="00270658">
              <w:rPr>
                <w:color w:val="000000"/>
                <w:sz w:val="22"/>
                <w:szCs w:val="22"/>
              </w:rPr>
              <w:t>Wp</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D4EE3" w14:textId="77777777" w:rsidR="0025638C" w:rsidRPr="00315808" w:rsidRDefault="0025638C" w:rsidP="001C27E8">
            <w:pPr>
              <w:jc w:val="center"/>
              <w:rPr>
                <w:bCs/>
                <w:sz w:val="20"/>
              </w:rPr>
            </w:pPr>
            <w:r w:rsidRPr="00315808">
              <w:rPr>
                <w:bCs/>
                <w:sz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2911" w14:textId="77777777" w:rsidR="0025638C" w:rsidRPr="00315808" w:rsidRDefault="0025638C" w:rsidP="001C27E8">
            <w:pPr>
              <w:jc w:val="center"/>
              <w:rPr>
                <w:bCs/>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C3967" w14:textId="77777777" w:rsidR="0025638C" w:rsidRDefault="0025638C" w:rsidP="001C27E8">
            <w:pPr>
              <w:jc w:val="center"/>
              <w:rPr>
                <w:bCs/>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32884" w14:textId="77777777" w:rsidR="0025638C" w:rsidRDefault="0025638C" w:rsidP="001C27E8">
            <w:pPr>
              <w:jc w:val="center"/>
              <w:rPr>
                <w:bCs/>
                <w:sz w:val="20"/>
              </w:rPr>
            </w:pPr>
          </w:p>
        </w:tc>
      </w:tr>
      <w:tr w:rsidR="00B561B6" w14:paraId="50331FC1" w14:textId="77777777" w:rsidTr="00B561B6">
        <w:trPr>
          <w:trHeight w:val="311"/>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712E6" w14:textId="77777777" w:rsidR="00B561B6" w:rsidRPr="00B561B6" w:rsidRDefault="00B561B6" w:rsidP="00D01B8E">
            <w:pPr>
              <w:jc w:val="center"/>
              <w:rPr>
                <w:color w:val="000000"/>
                <w:sz w:val="22"/>
                <w:szCs w:val="22"/>
              </w:rPr>
            </w:pPr>
            <w:r w:rsidRPr="00270658">
              <w:rPr>
                <w:color w:val="000000"/>
                <w:sz w:val="22"/>
                <w:szCs w:val="22"/>
              </w:rPr>
              <w:t xml:space="preserve">hydrofornia Pszczółczyn – minimalna moc wyjściowa z paneli DC 30 690 </w:t>
            </w:r>
            <w:proofErr w:type="spellStart"/>
            <w:r w:rsidRPr="00270658">
              <w:rPr>
                <w:color w:val="000000"/>
                <w:sz w:val="22"/>
                <w:szCs w:val="22"/>
              </w:rPr>
              <w:t>Wp</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CDF23" w14:textId="77777777" w:rsidR="00B561B6" w:rsidRPr="00315808" w:rsidRDefault="00B561B6" w:rsidP="00D01B8E">
            <w:pPr>
              <w:jc w:val="center"/>
              <w:rPr>
                <w:bCs/>
                <w:sz w:val="20"/>
              </w:rPr>
            </w:pPr>
            <w:r w:rsidRPr="00315808">
              <w:rPr>
                <w:bCs/>
                <w:sz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93CE5" w14:textId="77777777" w:rsidR="00B561B6" w:rsidRPr="00315808" w:rsidRDefault="00B561B6" w:rsidP="00D01B8E">
            <w:pPr>
              <w:jc w:val="center"/>
              <w:rPr>
                <w:bCs/>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20EB4" w14:textId="77777777" w:rsidR="00B561B6" w:rsidRDefault="00B561B6" w:rsidP="00D01B8E">
            <w:pPr>
              <w:jc w:val="center"/>
              <w:rPr>
                <w:bCs/>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B16B5" w14:textId="77777777" w:rsidR="00B561B6" w:rsidRDefault="00B561B6" w:rsidP="00D01B8E">
            <w:pPr>
              <w:jc w:val="center"/>
              <w:rPr>
                <w:bCs/>
                <w:sz w:val="20"/>
              </w:rPr>
            </w:pPr>
          </w:p>
        </w:tc>
      </w:tr>
      <w:tr w:rsidR="0025638C" w14:paraId="27C94BDD" w14:textId="77777777" w:rsidTr="0025638C">
        <w:trPr>
          <w:trHeight w:val="311"/>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0EA5" w14:textId="77777777" w:rsidR="0025638C" w:rsidRPr="00433652" w:rsidRDefault="002F76D9" w:rsidP="004D4E5C">
            <w:pPr>
              <w:jc w:val="center"/>
              <w:rPr>
                <w:bCs/>
                <w:sz w:val="22"/>
                <w:szCs w:val="22"/>
              </w:rPr>
            </w:pPr>
            <w:r w:rsidRPr="002F76D9">
              <w:rPr>
                <w:color w:val="000000"/>
                <w:sz w:val="22"/>
                <w:szCs w:val="22"/>
              </w:rPr>
              <w:t xml:space="preserve">hydrofornia Kobylin-Borzymy – minimalna moc wyjściowa z paneli DC 39 680 </w:t>
            </w:r>
            <w:proofErr w:type="spellStart"/>
            <w:r w:rsidRPr="002F76D9">
              <w:rPr>
                <w:color w:val="000000"/>
                <w:sz w:val="22"/>
                <w:szCs w:val="22"/>
              </w:rPr>
              <w:t>Wp</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CC07D" w14:textId="77777777" w:rsidR="0025638C" w:rsidRPr="00315808" w:rsidRDefault="0025638C" w:rsidP="001C27E8">
            <w:pPr>
              <w:jc w:val="center"/>
              <w:rPr>
                <w:bCs/>
                <w:sz w:val="20"/>
              </w:rPr>
            </w:pPr>
            <w:r w:rsidRPr="00315808">
              <w:rPr>
                <w:bCs/>
                <w:sz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12825" w14:textId="77777777" w:rsidR="0025638C" w:rsidRPr="00315808" w:rsidRDefault="0025638C" w:rsidP="001C27E8">
            <w:pPr>
              <w:jc w:val="center"/>
              <w:rPr>
                <w:bCs/>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DD7C6" w14:textId="77777777" w:rsidR="0025638C" w:rsidRDefault="0025638C" w:rsidP="001C27E8">
            <w:pPr>
              <w:jc w:val="center"/>
              <w:rPr>
                <w:bCs/>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BB9F3" w14:textId="77777777" w:rsidR="0025638C" w:rsidRDefault="0025638C" w:rsidP="001C27E8">
            <w:pPr>
              <w:jc w:val="center"/>
              <w:rPr>
                <w:bCs/>
                <w:sz w:val="20"/>
              </w:rPr>
            </w:pPr>
          </w:p>
        </w:tc>
      </w:tr>
      <w:tr w:rsidR="0025638C" w14:paraId="7768CEC9" w14:textId="77777777" w:rsidTr="00A73EF4">
        <w:trPr>
          <w:trHeight w:val="472"/>
        </w:trPr>
        <w:tc>
          <w:tcPr>
            <w:tcW w:w="7512" w:type="dxa"/>
            <w:gridSpan w:val="4"/>
            <w:tcBorders>
              <w:top w:val="single" w:sz="4" w:space="0" w:color="000000"/>
              <w:bottom w:val="nil"/>
              <w:right w:val="single" w:sz="12" w:space="0" w:color="auto"/>
            </w:tcBorders>
            <w:shd w:val="clear" w:color="auto" w:fill="auto"/>
            <w:vAlign w:val="center"/>
          </w:tcPr>
          <w:p w14:paraId="707013AE" w14:textId="77777777" w:rsidR="0025638C" w:rsidRDefault="0025638C" w:rsidP="0025638C">
            <w:pPr>
              <w:jc w:val="right"/>
              <w:rPr>
                <w:bCs/>
                <w:sz w:val="20"/>
              </w:rPr>
            </w:pPr>
            <w:r w:rsidRPr="00CB70CA">
              <w:rPr>
                <w:b/>
                <w:bCs/>
                <w:sz w:val="20"/>
              </w:rPr>
              <w:t>RAZEM</w:t>
            </w:r>
            <w:r w:rsidRPr="00CB70CA">
              <w:rPr>
                <w:b/>
                <w:szCs w:val="24"/>
              </w:rPr>
              <w:t>:</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16AFF579" w14:textId="77777777" w:rsidR="0025638C" w:rsidRDefault="0025638C" w:rsidP="001C27E8">
            <w:pPr>
              <w:jc w:val="center"/>
              <w:rPr>
                <w:bCs/>
                <w:sz w:val="20"/>
              </w:rPr>
            </w:pPr>
          </w:p>
        </w:tc>
      </w:tr>
    </w:tbl>
    <w:p w14:paraId="0AD1FF31" w14:textId="77777777" w:rsidR="00582D81" w:rsidRPr="002A2B66" w:rsidRDefault="00582D81" w:rsidP="004175CD">
      <w:pPr>
        <w:pStyle w:val="Bezodstpw"/>
        <w:numPr>
          <w:ilvl w:val="0"/>
          <w:numId w:val="21"/>
        </w:numPr>
        <w:spacing w:after="120"/>
        <w:ind w:left="426" w:hanging="426"/>
        <w:jc w:val="both"/>
        <w:rPr>
          <w:rFonts w:ascii="Times New Roman" w:hAnsi="Times New Roman"/>
          <w:sz w:val="24"/>
          <w:szCs w:val="24"/>
        </w:rPr>
      </w:pPr>
      <w:r w:rsidRPr="002A2B66">
        <w:rPr>
          <w:rFonts w:ascii="Times New Roman" w:hAnsi="Times New Roman"/>
          <w:sz w:val="24"/>
          <w:szCs w:val="24"/>
        </w:rPr>
        <w:t xml:space="preserve">Oświadczamy, </w:t>
      </w:r>
      <w:r w:rsidR="009577AF">
        <w:rPr>
          <w:rFonts w:ascii="Times New Roman" w:hAnsi="Times New Roman"/>
          <w:sz w:val="24"/>
          <w:szCs w:val="24"/>
        </w:rPr>
        <w:t>iż</w:t>
      </w:r>
      <w:r w:rsidRPr="002A2B66">
        <w:rPr>
          <w:rFonts w:ascii="Times New Roman" w:hAnsi="Times New Roman"/>
          <w:sz w:val="24"/>
          <w:szCs w:val="24"/>
        </w:rPr>
        <w:t xml:space="preserve"> udzielamy:</w:t>
      </w:r>
    </w:p>
    <w:p w14:paraId="3537AC2E" w14:textId="77777777" w:rsidR="00A73EF4" w:rsidRDefault="00A73EF4" w:rsidP="004175CD">
      <w:pPr>
        <w:pStyle w:val="Bezodstpw"/>
        <w:numPr>
          <w:ilvl w:val="0"/>
          <w:numId w:val="40"/>
        </w:numPr>
        <w:spacing w:after="120"/>
        <w:ind w:left="709"/>
        <w:jc w:val="both"/>
        <w:rPr>
          <w:rFonts w:ascii="Times New Roman" w:hAnsi="Times New Roman"/>
          <w:sz w:val="24"/>
          <w:szCs w:val="24"/>
        </w:rPr>
      </w:pPr>
      <w:r w:rsidRPr="009577AF">
        <w:rPr>
          <w:rFonts w:ascii="Times New Roman" w:hAnsi="Times New Roman"/>
          <w:b/>
          <w:sz w:val="24"/>
          <w:szCs w:val="24"/>
        </w:rPr>
        <w:t>…… – letniej gwarancji</w:t>
      </w:r>
      <w:r w:rsidRPr="002A2B66">
        <w:rPr>
          <w:rFonts w:ascii="Times New Roman" w:hAnsi="Times New Roman"/>
          <w:sz w:val="24"/>
          <w:szCs w:val="24"/>
        </w:rPr>
        <w:t xml:space="preserve"> na zainstalowane </w:t>
      </w:r>
      <w:r>
        <w:rPr>
          <w:rFonts w:ascii="Times New Roman" w:hAnsi="Times New Roman"/>
          <w:sz w:val="24"/>
          <w:szCs w:val="24"/>
        </w:rPr>
        <w:t xml:space="preserve">moduły fotowoltaiczne </w:t>
      </w:r>
      <w:r w:rsidRPr="002A2B66">
        <w:rPr>
          <w:rFonts w:ascii="Times New Roman" w:hAnsi="Times New Roman"/>
          <w:sz w:val="24"/>
          <w:szCs w:val="24"/>
        </w:rPr>
        <w:t xml:space="preserve">(minimum </w:t>
      </w:r>
      <w:r>
        <w:rPr>
          <w:rFonts w:ascii="Times New Roman" w:hAnsi="Times New Roman"/>
          <w:sz w:val="24"/>
          <w:szCs w:val="24"/>
        </w:rPr>
        <w:t>5</w:t>
      </w:r>
      <w:r w:rsidRPr="002A2B66">
        <w:rPr>
          <w:rFonts w:ascii="Times New Roman" w:hAnsi="Times New Roman"/>
          <w:sz w:val="24"/>
          <w:szCs w:val="24"/>
        </w:rPr>
        <w:t xml:space="preserve"> – letniej);</w:t>
      </w:r>
    </w:p>
    <w:p w14:paraId="33D52F16" w14:textId="77777777" w:rsidR="00A73EF4" w:rsidRDefault="00A73EF4" w:rsidP="004175CD">
      <w:pPr>
        <w:pStyle w:val="Bezodstpw"/>
        <w:numPr>
          <w:ilvl w:val="0"/>
          <w:numId w:val="40"/>
        </w:numPr>
        <w:spacing w:after="120"/>
        <w:ind w:left="709"/>
        <w:jc w:val="both"/>
        <w:rPr>
          <w:rFonts w:ascii="Times New Roman" w:hAnsi="Times New Roman"/>
          <w:sz w:val="24"/>
          <w:szCs w:val="24"/>
        </w:rPr>
      </w:pPr>
      <w:r w:rsidRPr="009577AF">
        <w:rPr>
          <w:rFonts w:ascii="Times New Roman" w:hAnsi="Times New Roman"/>
          <w:b/>
          <w:sz w:val="24"/>
          <w:szCs w:val="24"/>
        </w:rPr>
        <w:t>…… – letniej gwarancji</w:t>
      </w:r>
      <w:r w:rsidRPr="002A2B66">
        <w:rPr>
          <w:rFonts w:ascii="Times New Roman" w:hAnsi="Times New Roman"/>
          <w:sz w:val="24"/>
          <w:szCs w:val="24"/>
        </w:rPr>
        <w:t xml:space="preserve"> na zainstalowane </w:t>
      </w:r>
      <w:r>
        <w:rPr>
          <w:rFonts w:ascii="Times New Roman" w:hAnsi="Times New Roman"/>
          <w:sz w:val="24"/>
          <w:szCs w:val="24"/>
        </w:rPr>
        <w:t xml:space="preserve">inwertery </w:t>
      </w:r>
      <w:r w:rsidRPr="002A2B66">
        <w:rPr>
          <w:rFonts w:ascii="Times New Roman" w:hAnsi="Times New Roman"/>
          <w:sz w:val="24"/>
          <w:szCs w:val="24"/>
        </w:rPr>
        <w:t xml:space="preserve">(minimum </w:t>
      </w:r>
      <w:r>
        <w:rPr>
          <w:rFonts w:ascii="Times New Roman" w:hAnsi="Times New Roman"/>
          <w:sz w:val="24"/>
          <w:szCs w:val="24"/>
        </w:rPr>
        <w:t>5</w:t>
      </w:r>
      <w:r w:rsidRPr="002A2B66">
        <w:rPr>
          <w:rFonts w:ascii="Times New Roman" w:hAnsi="Times New Roman"/>
          <w:sz w:val="24"/>
          <w:szCs w:val="24"/>
        </w:rPr>
        <w:t xml:space="preserve"> – letniej);</w:t>
      </w:r>
    </w:p>
    <w:p w14:paraId="147C38AF" w14:textId="77777777" w:rsidR="00582D81" w:rsidRPr="002A2B66" w:rsidRDefault="00582D81" w:rsidP="004175CD">
      <w:pPr>
        <w:pStyle w:val="Bezodstpw"/>
        <w:numPr>
          <w:ilvl w:val="0"/>
          <w:numId w:val="40"/>
        </w:numPr>
        <w:spacing w:after="120"/>
        <w:ind w:left="709"/>
        <w:jc w:val="both"/>
        <w:rPr>
          <w:rFonts w:ascii="Times New Roman" w:hAnsi="Times New Roman"/>
          <w:sz w:val="24"/>
          <w:szCs w:val="24"/>
        </w:rPr>
      </w:pPr>
      <w:r w:rsidRPr="009577AF">
        <w:rPr>
          <w:rFonts w:ascii="Times New Roman" w:hAnsi="Times New Roman"/>
          <w:b/>
          <w:sz w:val="24"/>
          <w:szCs w:val="24"/>
        </w:rPr>
        <w:t>…… – letniej gwarancji</w:t>
      </w:r>
      <w:r w:rsidRPr="002A2B66">
        <w:rPr>
          <w:rFonts w:ascii="Times New Roman" w:hAnsi="Times New Roman"/>
          <w:sz w:val="24"/>
          <w:szCs w:val="24"/>
        </w:rPr>
        <w:t xml:space="preserve"> na wykonane prace ins</w:t>
      </w:r>
      <w:r>
        <w:rPr>
          <w:rFonts w:ascii="Times New Roman" w:hAnsi="Times New Roman"/>
          <w:sz w:val="24"/>
          <w:szCs w:val="24"/>
        </w:rPr>
        <w:t>talacyjne (minimum 5 – letniej).</w:t>
      </w:r>
    </w:p>
    <w:p w14:paraId="7C97554E" w14:textId="77777777" w:rsidR="002632D1" w:rsidRDefault="0042423F" w:rsidP="004175CD">
      <w:pPr>
        <w:pStyle w:val="Bezodstpw"/>
        <w:numPr>
          <w:ilvl w:val="0"/>
          <w:numId w:val="41"/>
        </w:numPr>
        <w:spacing w:after="120"/>
        <w:ind w:left="426" w:hanging="426"/>
        <w:jc w:val="both"/>
        <w:rPr>
          <w:rFonts w:ascii="Times New Roman" w:hAnsi="Times New Roman"/>
          <w:sz w:val="24"/>
          <w:szCs w:val="24"/>
        </w:rPr>
      </w:pPr>
      <w:r>
        <w:rPr>
          <w:rFonts w:ascii="Times New Roman" w:hAnsi="Times New Roman"/>
          <w:sz w:val="24"/>
          <w:szCs w:val="24"/>
        </w:rPr>
        <w:t>Oświadczamy, że a</w:t>
      </w:r>
      <w:r>
        <w:rPr>
          <w:rFonts w:ascii="Times New Roman" w:eastAsia="Times New Roman" w:hAnsi="Times New Roman"/>
          <w:sz w:val="24"/>
          <w:szCs w:val="24"/>
          <w:lang w:eastAsia="pl-PL"/>
        </w:rPr>
        <w:t>dres e-mail służący do kontaktu jest następujący:  …………………………………………………………..</w:t>
      </w:r>
    </w:p>
    <w:p w14:paraId="54B09954" w14:textId="524ABEF4" w:rsidR="002632D1" w:rsidRDefault="0042423F" w:rsidP="004175CD">
      <w:pPr>
        <w:pStyle w:val="Bezodstpw"/>
        <w:numPr>
          <w:ilvl w:val="0"/>
          <w:numId w:val="41"/>
        </w:numPr>
        <w:spacing w:after="120"/>
        <w:ind w:left="426" w:hanging="426"/>
        <w:jc w:val="both"/>
        <w:rPr>
          <w:rFonts w:ascii="Times New Roman" w:hAnsi="Times New Roman"/>
          <w:sz w:val="24"/>
          <w:szCs w:val="24"/>
        </w:rPr>
      </w:pPr>
      <w:r>
        <w:rPr>
          <w:rFonts w:ascii="Times New Roman" w:hAnsi="Times New Roman"/>
          <w:sz w:val="24"/>
          <w:szCs w:val="24"/>
        </w:rPr>
        <w:t>Oświadczamy, że zamówienie zrealizujemy w termini</w:t>
      </w:r>
      <w:r w:rsidRPr="008C496E">
        <w:rPr>
          <w:rFonts w:ascii="Times New Roman" w:hAnsi="Times New Roman"/>
          <w:sz w:val="24"/>
          <w:szCs w:val="24"/>
        </w:rPr>
        <w:t xml:space="preserve">e </w:t>
      </w:r>
      <w:r w:rsidR="00500955" w:rsidRPr="008C496E">
        <w:rPr>
          <w:rFonts w:ascii="Times New Roman" w:hAnsi="Times New Roman"/>
          <w:b/>
          <w:sz w:val="24"/>
          <w:szCs w:val="24"/>
        </w:rPr>
        <w:t xml:space="preserve">do </w:t>
      </w:r>
      <w:r w:rsidR="005854C4" w:rsidRPr="008C496E">
        <w:rPr>
          <w:rFonts w:ascii="Times New Roman" w:hAnsi="Times New Roman"/>
          <w:b/>
          <w:sz w:val="24"/>
          <w:szCs w:val="24"/>
        </w:rPr>
        <w:t xml:space="preserve">30.09.2020 </w:t>
      </w:r>
      <w:r w:rsidR="00500955" w:rsidRPr="008C496E">
        <w:rPr>
          <w:rFonts w:ascii="Times New Roman" w:hAnsi="Times New Roman"/>
          <w:b/>
          <w:sz w:val="24"/>
          <w:szCs w:val="24"/>
        </w:rPr>
        <w:t>r</w:t>
      </w:r>
      <w:r w:rsidR="00EE606F" w:rsidRPr="008C496E">
        <w:rPr>
          <w:rFonts w:ascii="Times New Roman" w:hAnsi="Times New Roman"/>
          <w:sz w:val="24"/>
          <w:szCs w:val="24"/>
        </w:rPr>
        <w:t>.</w:t>
      </w:r>
      <w:r w:rsidR="00680125" w:rsidRPr="008C496E">
        <w:rPr>
          <w:rFonts w:ascii="Times New Roman" w:hAnsi="Times New Roman"/>
          <w:sz w:val="24"/>
          <w:szCs w:val="24"/>
        </w:rPr>
        <w:t xml:space="preserve"> </w:t>
      </w:r>
    </w:p>
    <w:p w14:paraId="15F71F6F" w14:textId="77777777" w:rsidR="002632D1" w:rsidRPr="00F247FD" w:rsidRDefault="0042423F" w:rsidP="004175CD">
      <w:pPr>
        <w:pStyle w:val="Bezodstpw"/>
        <w:numPr>
          <w:ilvl w:val="0"/>
          <w:numId w:val="41"/>
        </w:numPr>
        <w:spacing w:after="120"/>
        <w:ind w:left="426" w:hanging="426"/>
        <w:jc w:val="both"/>
        <w:rPr>
          <w:rFonts w:ascii="Times New Roman" w:hAnsi="Times New Roman"/>
          <w:sz w:val="24"/>
          <w:szCs w:val="24"/>
        </w:rPr>
      </w:pPr>
      <w:r w:rsidRPr="00A73EF4">
        <w:rPr>
          <w:rFonts w:ascii="Times New Roman" w:hAnsi="Times New Roman"/>
          <w:sz w:val="24"/>
          <w:szCs w:val="24"/>
        </w:rPr>
        <w:t xml:space="preserve">Oświadczamy, że </w:t>
      </w:r>
      <w:r w:rsidRPr="00A73EF4">
        <w:rPr>
          <w:rFonts w:ascii="Times New Roman" w:hAnsi="Times New Roman"/>
          <w:bCs/>
          <w:sz w:val="24"/>
          <w:szCs w:val="24"/>
        </w:rPr>
        <w:t xml:space="preserve">wadium w wysokości </w:t>
      </w:r>
      <w:r w:rsidR="00B37BBF" w:rsidRPr="008C496E">
        <w:rPr>
          <w:rFonts w:ascii="Times New Roman" w:hAnsi="Times New Roman"/>
          <w:bCs/>
          <w:sz w:val="24"/>
          <w:szCs w:val="24"/>
        </w:rPr>
        <w:t>8</w:t>
      </w:r>
      <w:r w:rsidR="007E0C2F" w:rsidRPr="008C496E">
        <w:rPr>
          <w:rFonts w:ascii="Times New Roman" w:hAnsi="Times New Roman"/>
          <w:bCs/>
          <w:sz w:val="24"/>
          <w:szCs w:val="24"/>
        </w:rPr>
        <w:t>.</w:t>
      </w:r>
      <w:r w:rsidR="00760959" w:rsidRPr="008C496E">
        <w:rPr>
          <w:rFonts w:ascii="Times New Roman" w:hAnsi="Times New Roman"/>
          <w:bCs/>
          <w:sz w:val="24"/>
          <w:szCs w:val="24"/>
        </w:rPr>
        <w:t>0</w:t>
      </w:r>
      <w:r w:rsidR="007E0C2F" w:rsidRPr="008C496E">
        <w:rPr>
          <w:rFonts w:ascii="Times New Roman" w:hAnsi="Times New Roman"/>
          <w:bCs/>
          <w:sz w:val="24"/>
          <w:szCs w:val="24"/>
        </w:rPr>
        <w:t>00,00</w:t>
      </w:r>
      <w:r w:rsidRPr="00A73EF4">
        <w:rPr>
          <w:rFonts w:ascii="Times New Roman" w:hAnsi="Times New Roman"/>
          <w:bCs/>
          <w:sz w:val="24"/>
          <w:szCs w:val="24"/>
        </w:rPr>
        <w:t xml:space="preserve"> zł wnieśliśmy w formie .......................................</w:t>
      </w:r>
    </w:p>
    <w:p w14:paraId="447D98BA" w14:textId="77777777" w:rsidR="00A36B73" w:rsidRDefault="00A36B73" w:rsidP="004175CD">
      <w:pPr>
        <w:pStyle w:val="Bezodstpw"/>
        <w:numPr>
          <w:ilvl w:val="0"/>
          <w:numId w:val="41"/>
        </w:numPr>
        <w:spacing w:after="120"/>
        <w:ind w:left="426" w:hanging="426"/>
        <w:jc w:val="both"/>
        <w:rPr>
          <w:rFonts w:ascii="Times New Roman" w:hAnsi="Times New Roman"/>
          <w:sz w:val="24"/>
          <w:szCs w:val="24"/>
        </w:rPr>
      </w:pPr>
      <w:r w:rsidRPr="00F247FD">
        <w:rPr>
          <w:rFonts w:ascii="Times New Roman" w:hAnsi="Times New Roman"/>
          <w:sz w:val="24"/>
          <w:szCs w:val="24"/>
        </w:rPr>
        <w:t>Oświadczamy, że cena ofertowa brutto jest ceną ostateczną, obejmującą wszystkie koszty i</w:t>
      </w:r>
      <w:r w:rsidR="006A34FA" w:rsidRPr="004C21EB">
        <w:rPr>
          <w:rFonts w:ascii="Times New Roman" w:hAnsi="Times New Roman"/>
        </w:rPr>
        <w:t> </w:t>
      </w:r>
      <w:r w:rsidRPr="00F247FD">
        <w:rPr>
          <w:rFonts w:ascii="Times New Roman" w:hAnsi="Times New Roman"/>
          <w:sz w:val="24"/>
          <w:szCs w:val="24"/>
        </w:rPr>
        <w:t>składniki związane z realizacją zamówienia.</w:t>
      </w:r>
    </w:p>
    <w:p w14:paraId="2158E247" w14:textId="77777777" w:rsidR="002632D1" w:rsidRDefault="0042423F" w:rsidP="004175CD">
      <w:pPr>
        <w:pStyle w:val="Bezodstpw"/>
        <w:numPr>
          <w:ilvl w:val="0"/>
          <w:numId w:val="41"/>
        </w:numPr>
        <w:spacing w:after="120"/>
        <w:ind w:left="426" w:hanging="426"/>
        <w:jc w:val="both"/>
        <w:rPr>
          <w:rFonts w:ascii="Times New Roman" w:hAnsi="Times New Roman"/>
          <w:sz w:val="24"/>
          <w:szCs w:val="24"/>
        </w:rPr>
      </w:pPr>
      <w:r w:rsidRPr="00F247FD">
        <w:rPr>
          <w:rFonts w:ascii="Times New Roman" w:hAnsi="Times New Roman"/>
          <w:sz w:val="24"/>
          <w:szCs w:val="24"/>
        </w:rPr>
        <w:t xml:space="preserve">Oświadczamy, że zapoznaliśmy się z </w:t>
      </w:r>
      <w:r w:rsidRPr="006A34FA">
        <w:rPr>
          <w:rFonts w:ascii="Times New Roman" w:hAnsi="Times New Roman"/>
          <w:sz w:val="24"/>
          <w:szCs w:val="24"/>
        </w:rPr>
        <w:t>treścią Specyfikacji Istotnych Warunków Zamówienia (w</w:t>
      </w:r>
      <w:r w:rsidR="006A34FA" w:rsidRPr="004C21EB">
        <w:rPr>
          <w:rFonts w:ascii="Times New Roman" w:hAnsi="Times New Roman"/>
        </w:rPr>
        <w:t> </w:t>
      </w:r>
      <w:r w:rsidRPr="006A34FA">
        <w:rPr>
          <w:rFonts w:ascii="Times New Roman" w:hAnsi="Times New Roman"/>
          <w:sz w:val="24"/>
          <w:szCs w:val="24"/>
        </w:rPr>
        <w:t>tym z</w:t>
      </w:r>
      <w:r w:rsidR="006A34FA" w:rsidRPr="006A34FA">
        <w:rPr>
          <w:rFonts w:ascii="Times New Roman" w:hAnsi="Times New Roman"/>
          <w:sz w:val="24"/>
          <w:szCs w:val="24"/>
        </w:rPr>
        <w:t>e szczegółowym opisem przedmiotu zamówienia i</w:t>
      </w:r>
      <w:r w:rsidRPr="006A34FA">
        <w:rPr>
          <w:rFonts w:ascii="Times New Roman" w:hAnsi="Times New Roman"/>
          <w:sz w:val="24"/>
          <w:szCs w:val="24"/>
        </w:rPr>
        <w:t xml:space="preserve"> warunkami umowy) i nie</w:t>
      </w:r>
      <w:r w:rsidRPr="00F247FD">
        <w:rPr>
          <w:rFonts w:ascii="Times New Roman" w:hAnsi="Times New Roman"/>
          <w:sz w:val="24"/>
          <w:szCs w:val="24"/>
        </w:rPr>
        <w:t xml:space="preserve"> wnosimy do niej zastrzeżeń oraz przyjmujemy warunki w niej zawarte.</w:t>
      </w:r>
    </w:p>
    <w:p w14:paraId="69ED74F0" w14:textId="77777777" w:rsidR="002632D1" w:rsidRDefault="0042423F" w:rsidP="004175CD">
      <w:pPr>
        <w:pStyle w:val="Bezodstpw"/>
        <w:numPr>
          <w:ilvl w:val="0"/>
          <w:numId w:val="41"/>
        </w:numPr>
        <w:spacing w:after="120"/>
        <w:ind w:left="426" w:hanging="426"/>
        <w:jc w:val="both"/>
        <w:rPr>
          <w:rFonts w:ascii="Times New Roman" w:hAnsi="Times New Roman"/>
          <w:sz w:val="24"/>
          <w:szCs w:val="24"/>
        </w:rPr>
      </w:pPr>
      <w:r w:rsidRPr="00F247FD">
        <w:rPr>
          <w:rFonts w:ascii="Times New Roman" w:hAnsi="Times New Roman"/>
          <w:sz w:val="24"/>
          <w:szCs w:val="24"/>
        </w:rPr>
        <w:t>W przypadku wyboru najkorzystniejszej naszej oferty zobowiązujemy się do zawarcia umowy w miejscu i terminie wskazanym przez Zamawiającego.</w:t>
      </w:r>
    </w:p>
    <w:p w14:paraId="55AC0F66" w14:textId="77777777" w:rsidR="002632D1" w:rsidRDefault="0042423F" w:rsidP="004175CD">
      <w:pPr>
        <w:pStyle w:val="Bezodstpw"/>
        <w:numPr>
          <w:ilvl w:val="0"/>
          <w:numId w:val="41"/>
        </w:numPr>
        <w:spacing w:after="120"/>
        <w:ind w:left="426" w:hanging="426"/>
        <w:jc w:val="both"/>
        <w:rPr>
          <w:rFonts w:ascii="Times New Roman" w:hAnsi="Times New Roman"/>
          <w:sz w:val="24"/>
          <w:szCs w:val="24"/>
        </w:rPr>
      </w:pPr>
      <w:r w:rsidRPr="00F247FD">
        <w:rPr>
          <w:rFonts w:ascii="Times New Roman" w:hAnsi="Times New Roman"/>
          <w:sz w:val="24"/>
          <w:szCs w:val="24"/>
        </w:rPr>
        <w:t>Oświadczamy, że wszystkie informacje podane w ofercie oraz w oświadczeniach i dokumentach załączonych do oferty są aktualne i zgodne z prawdą oraz zostały przedstawione z pełną świadomością konsekwencji wprowadzenia zamawiającego w błąd przy przedstawianiu informacji.</w:t>
      </w:r>
    </w:p>
    <w:p w14:paraId="44D7B1B1" w14:textId="7E931DC9" w:rsidR="00715A1D" w:rsidRDefault="00715A1D" w:rsidP="004175CD">
      <w:pPr>
        <w:pStyle w:val="Bezodstpw"/>
        <w:numPr>
          <w:ilvl w:val="0"/>
          <w:numId w:val="41"/>
        </w:numPr>
        <w:spacing w:after="120"/>
        <w:ind w:left="426" w:hanging="426"/>
        <w:jc w:val="both"/>
        <w:rPr>
          <w:rFonts w:ascii="Times New Roman" w:hAnsi="Times New Roman"/>
          <w:sz w:val="24"/>
          <w:szCs w:val="24"/>
        </w:rPr>
      </w:pPr>
      <w:r w:rsidRPr="00F247FD">
        <w:rPr>
          <w:rFonts w:ascii="Times New Roman" w:hAnsi="Times New Roman"/>
          <w:sz w:val="24"/>
          <w:szCs w:val="24"/>
        </w:rPr>
        <w:t xml:space="preserve">Oświadczamy, że w przypadku udzielenia nam zamówienia, przed podpisaniem umowy wniesiemy zabezpieczenie należytego wykonania umowy </w:t>
      </w:r>
      <w:r w:rsidRPr="008C496E">
        <w:rPr>
          <w:rFonts w:ascii="Times New Roman" w:hAnsi="Times New Roman"/>
          <w:sz w:val="24"/>
          <w:szCs w:val="24"/>
        </w:rPr>
        <w:t xml:space="preserve">w wysokości </w:t>
      </w:r>
      <w:r w:rsidR="00E139B8" w:rsidRPr="008C496E">
        <w:rPr>
          <w:rFonts w:ascii="Times New Roman" w:hAnsi="Times New Roman"/>
          <w:sz w:val="24"/>
          <w:szCs w:val="24"/>
        </w:rPr>
        <w:t>5</w:t>
      </w:r>
      <w:r w:rsidRPr="008C496E">
        <w:rPr>
          <w:rFonts w:ascii="Times New Roman" w:hAnsi="Times New Roman"/>
          <w:sz w:val="24"/>
          <w:szCs w:val="24"/>
        </w:rPr>
        <w:t>% ceny ofertowej</w:t>
      </w:r>
      <w:r w:rsidRPr="00F247FD">
        <w:rPr>
          <w:rFonts w:ascii="Times New Roman" w:hAnsi="Times New Roman"/>
          <w:sz w:val="24"/>
          <w:szCs w:val="24"/>
        </w:rPr>
        <w:t xml:space="preserve"> brutto.</w:t>
      </w:r>
    </w:p>
    <w:p w14:paraId="21C8B3E3" w14:textId="77777777" w:rsidR="00862396" w:rsidRPr="00433652" w:rsidRDefault="00862396" w:rsidP="004175CD">
      <w:pPr>
        <w:pStyle w:val="Bezodstpw"/>
        <w:numPr>
          <w:ilvl w:val="0"/>
          <w:numId w:val="41"/>
        </w:numPr>
        <w:spacing w:after="120"/>
        <w:ind w:left="426" w:hanging="426"/>
        <w:jc w:val="both"/>
        <w:rPr>
          <w:rFonts w:ascii="Times New Roman" w:hAnsi="Times New Roman"/>
          <w:sz w:val="24"/>
          <w:szCs w:val="24"/>
        </w:rPr>
      </w:pPr>
      <w:r w:rsidRPr="00433652">
        <w:rPr>
          <w:rFonts w:ascii="Times New Roman" w:hAnsi="Times New Roman"/>
          <w:sz w:val="24"/>
          <w:szCs w:val="24"/>
        </w:rPr>
        <w:t xml:space="preserve">Oświadczamy, że </w:t>
      </w:r>
      <w:r w:rsidRPr="00433652">
        <w:rPr>
          <w:rFonts w:ascii="Times New Roman" w:hAnsi="Times New Roman"/>
          <w:b/>
          <w:bCs/>
          <w:sz w:val="24"/>
          <w:szCs w:val="24"/>
          <w:u w:val="single"/>
        </w:rPr>
        <w:t xml:space="preserve">jesteśmy </w:t>
      </w:r>
      <w:r w:rsidRPr="00433652">
        <w:rPr>
          <w:rFonts w:ascii="Times New Roman" w:hAnsi="Times New Roman"/>
          <w:b/>
          <w:sz w:val="24"/>
          <w:szCs w:val="24"/>
          <w:u w:val="single"/>
        </w:rPr>
        <w:t>małym lub średnim przedsiębiorstwem</w:t>
      </w:r>
      <w:r w:rsidRPr="00433652">
        <w:rPr>
          <w:rFonts w:ascii="Times New Roman" w:hAnsi="Times New Roman"/>
          <w:b/>
          <w:sz w:val="24"/>
          <w:szCs w:val="24"/>
        </w:rPr>
        <w:t xml:space="preserve"> </w:t>
      </w:r>
      <w:r w:rsidRPr="00433652">
        <w:rPr>
          <w:rFonts w:ascii="Times New Roman" w:hAnsi="Times New Roman"/>
          <w:sz w:val="24"/>
          <w:szCs w:val="24"/>
        </w:rPr>
        <w:t>w rozumieniu ustawy z dnia 2 lipca 2004 r. o swobodzie działalności gospodarczej</w:t>
      </w:r>
      <w:r w:rsidRPr="00433652">
        <w:rPr>
          <w:rFonts w:ascii="Times New Roman" w:hAnsi="Times New Roman"/>
          <w:b/>
          <w:sz w:val="24"/>
          <w:szCs w:val="24"/>
        </w:rPr>
        <w:t xml:space="preserve"> </w:t>
      </w:r>
      <w:r w:rsidRPr="00433652">
        <w:rPr>
          <w:rFonts w:ascii="Times New Roman" w:hAnsi="Times New Roman"/>
          <w:sz w:val="24"/>
          <w:szCs w:val="24"/>
        </w:rPr>
        <w:t xml:space="preserve">/ </w:t>
      </w:r>
      <w:r w:rsidRPr="00433652">
        <w:rPr>
          <w:rFonts w:ascii="Times New Roman" w:hAnsi="Times New Roman"/>
          <w:b/>
          <w:sz w:val="24"/>
          <w:szCs w:val="24"/>
          <w:u w:val="single"/>
        </w:rPr>
        <w:t xml:space="preserve">nie </w:t>
      </w:r>
      <w:r w:rsidRPr="00433652">
        <w:rPr>
          <w:rFonts w:ascii="Times New Roman" w:hAnsi="Times New Roman"/>
          <w:b/>
          <w:bCs/>
          <w:sz w:val="24"/>
          <w:szCs w:val="24"/>
          <w:u w:val="single"/>
        </w:rPr>
        <w:t xml:space="preserve">jesteśmy </w:t>
      </w:r>
      <w:r w:rsidRPr="00433652">
        <w:rPr>
          <w:rFonts w:ascii="Times New Roman" w:hAnsi="Times New Roman"/>
          <w:b/>
          <w:sz w:val="24"/>
          <w:szCs w:val="24"/>
          <w:u w:val="single"/>
        </w:rPr>
        <w:t>małym lub średnim przedsiębiorstwem</w:t>
      </w:r>
      <w:r w:rsidRPr="00433652">
        <w:rPr>
          <w:rFonts w:ascii="Times New Roman" w:hAnsi="Times New Roman"/>
          <w:sz w:val="24"/>
          <w:szCs w:val="24"/>
        </w:rPr>
        <w:t xml:space="preserve"> w rozumieniu ww. ustawy.*</w:t>
      </w:r>
    </w:p>
    <w:p w14:paraId="2BA9C41D" w14:textId="77777777" w:rsidR="002632D1" w:rsidRPr="00433652" w:rsidRDefault="0042423F" w:rsidP="004175CD">
      <w:pPr>
        <w:pStyle w:val="Bezodstpw"/>
        <w:numPr>
          <w:ilvl w:val="0"/>
          <w:numId w:val="41"/>
        </w:numPr>
        <w:spacing w:after="120"/>
        <w:ind w:left="426" w:hanging="426"/>
        <w:jc w:val="both"/>
        <w:rPr>
          <w:rFonts w:ascii="Times New Roman" w:hAnsi="Times New Roman"/>
          <w:sz w:val="24"/>
          <w:szCs w:val="24"/>
        </w:rPr>
      </w:pPr>
      <w:r w:rsidRPr="00F247FD">
        <w:rPr>
          <w:rFonts w:ascii="Times New Roman" w:hAnsi="Times New Roman"/>
          <w:sz w:val="24"/>
          <w:szCs w:val="24"/>
        </w:rPr>
        <w:t xml:space="preserve">Oświadczamy, że wybór oferty </w:t>
      </w:r>
      <w:r w:rsidRPr="00F247FD">
        <w:rPr>
          <w:rFonts w:ascii="Times New Roman" w:hAnsi="Times New Roman"/>
          <w:b/>
          <w:bCs/>
          <w:sz w:val="24"/>
          <w:szCs w:val="24"/>
          <w:u w:val="single"/>
        </w:rPr>
        <w:t xml:space="preserve">nie  będzie </w:t>
      </w:r>
      <w:r w:rsidRPr="00F247FD">
        <w:rPr>
          <w:rFonts w:ascii="Times New Roman" w:hAnsi="Times New Roman"/>
          <w:sz w:val="24"/>
          <w:szCs w:val="24"/>
          <w:u w:val="single"/>
        </w:rPr>
        <w:t>prowadzić do powstania u Zamawiającego obowiązku podatkowego</w:t>
      </w:r>
      <w:r w:rsidRPr="00F247FD">
        <w:rPr>
          <w:rFonts w:ascii="Times New Roman" w:hAnsi="Times New Roman"/>
          <w:b/>
          <w:bCs/>
          <w:sz w:val="24"/>
          <w:szCs w:val="24"/>
        </w:rPr>
        <w:t xml:space="preserve"> / </w:t>
      </w:r>
      <w:r w:rsidRPr="00F247FD">
        <w:rPr>
          <w:rFonts w:ascii="Times New Roman" w:hAnsi="Times New Roman"/>
          <w:sz w:val="24"/>
          <w:szCs w:val="24"/>
        </w:rPr>
        <w:t xml:space="preserve">wybór oferty </w:t>
      </w:r>
      <w:r w:rsidRPr="00F247FD">
        <w:rPr>
          <w:rFonts w:ascii="Times New Roman" w:hAnsi="Times New Roman"/>
          <w:b/>
          <w:bCs/>
          <w:sz w:val="24"/>
          <w:szCs w:val="24"/>
          <w:u w:val="single"/>
        </w:rPr>
        <w:t>będzie</w:t>
      </w:r>
      <w:r w:rsidRPr="00F247FD">
        <w:rPr>
          <w:rFonts w:ascii="Times New Roman" w:hAnsi="Times New Roman"/>
          <w:sz w:val="24"/>
          <w:szCs w:val="24"/>
          <w:u w:val="single"/>
        </w:rPr>
        <w:t xml:space="preserve"> prowadzić do powstania u Zamawiającego obowiązku podatkowego</w:t>
      </w:r>
      <w:r w:rsidRPr="00F247FD">
        <w:rPr>
          <w:rFonts w:ascii="Times New Roman" w:hAnsi="Times New Roman"/>
          <w:sz w:val="24"/>
          <w:szCs w:val="24"/>
        </w:rPr>
        <w:t xml:space="preserve"> w odniesieniu do następujących </w:t>
      </w:r>
      <w:r w:rsidRPr="00F247FD">
        <w:rPr>
          <w:rFonts w:ascii="Times New Roman" w:hAnsi="Times New Roman"/>
          <w:iCs/>
          <w:sz w:val="24"/>
          <w:szCs w:val="24"/>
        </w:rPr>
        <w:t>towarów lub usług</w:t>
      </w:r>
      <w:r w:rsidRPr="00F247FD">
        <w:rPr>
          <w:rFonts w:ascii="Times New Roman" w:hAnsi="Times New Roman"/>
          <w:sz w:val="24"/>
          <w:szCs w:val="24"/>
        </w:rPr>
        <w:t xml:space="preserve">: ____________________. (Wartość </w:t>
      </w:r>
      <w:r w:rsidRPr="00F247FD">
        <w:rPr>
          <w:rFonts w:ascii="Times New Roman" w:hAnsi="Times New Roman"/>
          <w:i/>
          <w:iCs/>
          <w:sz w:val="24"/>
          <w:szCs w:val="24"/>
        </w:rPr>
        <w:t>towaru/ usług</w:t>
      </w:r>
      <w:r w:rsidRPr="00F247FD">
        <w:rPr>
          <w:rFonts w:ascii="Times New Roman" w:hAnsi="Times New Roman"/>
          <w:sz w:val="24"/>
          <w:szCs w:val="24"/>
        </w:rPr>
        <w:t xml:space="preserve"> powodująca obowiązek podatkowy u Zamawiającego to ____________________ zł netto</w:t>
      </w:r>
      <w:r w:rsidRPr="00433652">
        <w:rPr>
          <w:rFonts w:ascii="Times New Roman" w:hAnsi="Times New Roman"/>
          <w:sz w:val="24"/>
          <w:szCs w:val="24"/>
        </w:rPr>
        <w:t>).</w:t>
      </w:r>
      <w:r w:rsidR="00862396" w:rsidRPr="00433652">
        <w:rPr>
          <w:rFonts w:ascii="Times New Roman" w:hAnsi="Times New Roman"/>
          <w:sz w:val="24"/>
          <w:szCs w:val="24"/>
        </w:rPr>
        <w:t>**</w:t>
      </w:r>
    </w:p>
    <w:p w14:paraId="2AD54C4D" w14:textId="77777777" w:rsidR="002632D1" w:rsidRDefault="0042423F" w:rsidP="004175CD">
      <w:pPr>
        <w:pStyle w:val="Bezodstpw"/>
        <w:numPr>
          <w:ilvl w:val="0"/>
          <w:numId w:val="41"/>
        </w:numPr>
        <w:spacing w:after="120"/>
        <w:ind w:left="426" w:hanging="426"/>
        <w:jc w:val="both"/>
        <w:rPr>
          <w:rFonts w:ascii="Times New Roman" w:hAnsi="Times New Roman"/>
          <w:sz w:val="24"/>
          <w:szCs w:val="24"/>
        </w:rPr>
      </w:pPr>
      <w:r w:rsidRPr="00F247FD">
        <w:rPr>
          <w:rFonts w:ascii="Times New Roman" w:hAnsi="Times New Roman"/>
          <w:sz w:val="24"/>
          <w:szCs w:val="24"/>
        </w:rPr>
        <w:t>Akceptujemy warunek, iż zapłata za wykonane zamówienie nastąpi w terminie 30 dni od daty przedłożenia faktury, wystawionej na zasadach opisanych we wzorze umowy.</w:t>
      </w:r>
    </w:p>
    <w:p w14:paraId="53DCEF8D" w14:textId="77777777" w:rsidR="002632D1" w:rsidRPr="00433652" w:rsidRDefault="0042423F" w:rsidP="004175CD">
      <w:pPr>
        <w:pStyle w:val="Bezodstpw"/>
        <w:numPr>
          <w:ilvl w:val="0"/>
          <w:numId w:val="41"/>
        </w:numPr>
        <w:spacing w:after="120"/>
        <w:ind w:left="426" w:hanging="426"/>
        <w:jc w:val="both"/>
        <w:rPr>
          <w:rFonts w:ascii="Times New Roman" w:hAnsi="Times New Roman"/>
          <w:sz w:val="24"/>
          <w:szCs w:val="24"/>
        </w:rPr>
      </w:pPr>
      <w:r w:rsidRPr="00F247FD">
        <w:rPr>
          <w:rFonts w:ascii="Times New Roman" w:hAnsi="Times New Roman"/>
          <w:sz w:val="24"/>
          <w:szCs w:val="24"/>
        </w:rPr>
        <w:t>Zamówienie realizować będziemy z udziałem podwykonawców w części</w:t>
      </w:r>
      <w:r w:rsidRPr="00433652">
        <w:rPr>
          <w:rFonts w:ascii="Times New Roman" w:hAnsi="Times New Roman"/>
          <w:sz w:val="24"/>
          <w:szCs w:val="24"/>
        </w:rPr>
        <w:t>:**</w:t>
      </w:r>
      <w:r w:rsidR="00862396" w:rsidRPr="00433652">
        <w:rPr>
          <w:rFonts w:ascii="Times New Roman" w:hAnsi="Times New Roman"/>
          <w:sz w:val="24"/>
          <w:szCs w:val="24"/>
        </w:rPr>
        <w:t>*</w:t>
      </w:r>
    </w:p>
    <w:p w14:paraId="5DDEDC4C" w14:textId="77777777" w:rsidR="002632D1" w:rsidRPr="00433652" w:rsidRDefault="0042423F" w:rsidP="004175CD">
      <w:pPr>
        <w:numPr>
          <w:ilvl w:val="0"/>
          <w:numId w:val="18"/>
        </w:numPr>
        <w:suppressAutoHyphens/>
        <w:spacing w:before="120"/>
        <w:ind w:left="709" w:right="-1"/>
      </w:pPr>
      <w:r w:rsidRPr="00433652">
        <w:t>....................................................................... - ........................................................,</w:t>
      </w:r>
    </w:p>
    <w:p w14:paraId="49B634EA" w14:textId="77777777" w:rsidR="002632D1" w:rsidRPr="00433652" w:rsidRDefault="0042423F" w:rsidP="001C27E8">
      <w:pPr>
        <w:suppressAutoHyphens/>
        <w:spacing w:before="120"/>
        <w:ind w:left="709" w:right="-1"/>
        <w:rPr>
          <w:sz w:val="16"/>
        </w:rPr>
      </w:pPr>
      <w:r w:rsidRPr="00433652">
        <w:rPr>
          <w:sz w:val="16"/>
        </w:rPr>
        <w:t>(</w:t>
      </w:r>
      <w:r w:rsidR="007D53B9" w:rsidRPr="00433652">
        <w:rPr>
          <w:sz w:val="16"/>
        </w:rPr>
        <w:t>firma</w:t>
      </w:r>
      <w:r w:rsidRPr="00433652">
        <w:rPr>
          <w:sz w:val="16"/>
        </w:rPr>
        <w:t xml:space="preserve"> podwykonawcy)                       </w:t>
      </w:r>
      <w:r w:rsidR="007D53B9" w:rsidRPr="00433652">
        <w:rPr>
          <w:sz w:val="16"/>
        </w:rPr>
        <w:t xml:space="preserve">   </w:t>
      </w:r>
      <w:r w:rsidRPr="00433652">
        <w:rPr>
          <w:sz w:val="16"/>
        </w:rPr>
        <w:t xml:space="preserve">                                                (zakres)</w:t>
      </w:r>
    </w:p>
    <w:p w14:paraId="6E18BEA9" w14:textId="77777777" w:rsidR="002632D1" w:rsidRPr="00433652" w:rsidRDefault="0042423F" w:rsidP="004175CD">
      <w:pPr>
        <w:numPr>
          <w:ilvl w:val="0"/>
          <w:numId w:val="18"/>
        </w:numPr>
        <w:suppressAutoHyphens/>
        <w:spacing w:before="120"/>
        <w:ind w:left="709" w:right="-1"/>
      </w:pPr>
      <w:r w:rsidRPr="00433652">
        <w:t>....................................................................... - ........................................................,</w:t>
      </w:r>
    </w:p>
    <w:p w14:paraId="46574870" w14:textId="77777777" w:rsidR="002632D1" w:rsidRPr="00433652" w:rsidRDefault="0042423F" w:rsidP="001C27E8">
      <w:pPr>
        <w:suppressAutoHyphens/>
        <w:spacing w:before="120"/>
        <w:ind w:left="709" w:right="-1"/>
        <w:rPr>
          <w:sz w:val="16"/>
        </w:rPr>
      </w:pPr>
      <w:r w:rsidRPr="00433652">
        <w:rPr>
          <w:sz w:val="16"/>
        </w:rPr>
        <w:t>(</w:t>
      </w:r>
      <w:r w:rsidR="007D53B9" w:rsidRPr="00433652">
        <w:rPr>
          <w:sz w:val="16"/>
        </w:rPr>
        <w:t xml:space="preserve">firma </w:t>
      </w:r>
      <w:r w:rsidRPr="00433652">
        <w:rPr>
          <w:sz w:val="16"/>
        </w:rPr>
        <w:t xml:space="preserve">podwykonawcy)                                                   </w:t>
      </w:r>
      <w:r w:rsidR="007D53B9" w:rsidRPr="00433652">
        <w:rPr>
          <w:sz w:val="16"/>
        </w:rPr>
        <w:t xml:space="preserve">   </w:t>
      </w:r>
      <w:r w:rsidRPr="00433652">
        <w:rPr>
          <w:sz w:val="16"/>
        </w:rPr>
        <w:t xml:space="preserve">                    (zakres)  </w:t>
      </w:r>
    </w:p>
    <w:p w14:paraId="1D82D206" w14:textId="77777777" w:rsidR="002632D1" w:rsidRPr="00433652" w:rsidRDefault="0042423F" w:rsidP="004175CD">
      <w:pPr>
        <w:numPr>
          <w:ilvl w:val="0"/>
          <w:numId w:val="18"/>
        </w:numPr>
        <w:suppressAutoHyphens/>
        <w:spacing w:before="120"/>
        <w:ind w:left="709" w:right="-1"/>
      </w:pPr>
      <w:r w:rsidRPr="00433652">
        <w:t xml:space="preserve">....................................................................... - ......................................................... </w:t>
      </w:r>
    </w:p>
    <w:p w14:paraId="3EBFE1C8" w14:textId="77777777" w:rsidR="002632D1" w:rsidRPr="00433652" w:rsidRDefault="0042423F" w:rsidP="001C27E8">
      <w:pPr>
        <w:suppressAutoHyphens/>
        <w:spacing w:before="120"/>
        <w:ind w:left="709" w:right="-1"/>
        <w:rPr>
          <w:sz w:val="16"/>
        </w:rPr>
      </w:pPr>
      <w:r w:rsidRPr="00433652">
        <w:rPr>
          <w:sz w:val="16"/>
        </w:rPr>
        <w:t>(</w:t>
      </w:r>
      <w:r w:rsidR="007D53B9" w:rsidRPr="00433652">
        <w:rPr>
          <w:sz w:val="16"/>
        </w:rPr>
        <w:t xml:space="preserve">firma </w:t>
      </w:r>
      <w:r w:rsidRPr="00433652">
        <w:rPr>
          <w:sz w:val="16"/>
        </w:rPr>
        <w:t xml:space="preserve">podwykonawcy)                                              </w:t>
      </w:r>
      <w:r w:rsidR="007D53B9" w:rsidRPr="00433652">
        <w:rPr>
          <w:sz w:val="16"/>
        </w:rPr>
        <w:t xml:space="preserve">   </w:t>
      </w:r>
      <w:r w:rsidRPr="00433652">
        <w:rPr>
          <w:sz w:val="16"/>
        </w:rPr>
        <w:t xml:space="preserve">                         (zakres)</w:t>
      </w:r>
    </w:p>
    <w:p w14:paraId="624598EF" w14:textId="77777777" w:rsidR="002632D1" w:rsidRPr="00433652" w:rsidRDefault="0042423F" w:rsidP="00EC1F61">
      <w:pPr>
        <w:pStyle w:val="Lista"/>
        <w:numPr>
          <w:ilvl w:val="1"/>
          <w:numId w:val="10"/>
        </w:numPr>
        <w:tabs>
          <w:tab w:val="clear" w:pos="1440"/>
        </w:tabs>
        <w:spacing w:before="120"/>
        <w:ind w:left="426" w:hanging="426"/>
        <w:jc w:val="both"/>
        <w:rPr>
          <w:rFonts w:ascii="Times New Roman" w:hAnsi="Times New Roman"/>
        </w:rPr>
      </w:pPr>
      <w:r w:rsidRPr="00433652">
        <w:rPr>
          <w:rFonts w:ascii="Times New Roman" w:hAnsi="Times New Roman"/>
        </w:rPr>
        <w:t>Uważamy się za związanych niniejszą ofertą na czas wskazany w SIWZ.</w:t>
      </w:r>
    </w:p>
    <w:p w14:paraId="2308FC84" w14:textId="77777777" w:rsidR="002632D1" w:rsidRPr="00433652" w:rsidRDefault="0042423F" w:rsidP="004175CD">
      <w:pPr>
        <w:pStyle w:val="Lista"/>
        <w:numPr>
          <w:ilvl w:val="1"/>
          <w:numId w:val="10"/>
        </w:numPr>
        <w:spacing w:before="120" w:after="120"/>
        <w:ind w:left="425" w:hanging="425"/>
        <w:jc w:val="both"/>
        <w:rPr>
          <w:rFonts w:ascii="Times New Roman" w:hAnsi="Times New Roman"/>
        </w:rPr>
      </w:pPr>
      <w:r w:rsidRPr="00433652">
        <w:rPr>
          <w:rFonts w:ascii="Times New Roman" w:hAnsi="Times New Roman"/>
        </w:rPr>
        <w:t>W przypadku przyznania nam zamówienia, zobowiązujemy się do zawarcia umowy w miejscu i terminie wskazanym przez Zamawiającego.</w:t>
      </w:r>
    </w:p>
    <w:p w14:paraId="2ACC18D0" w14:textId="77777777" w:rsidR="002632D1" w:rsidRPr="00433652" w:rsidRDefault="0042423F" w:rsidP="004175CD">
      <w:pPr>
        <w:numPr>
          <w:ilvl w:val="1"/>
          <w:numId w:val="10"/>
        </w:numPr>
        <w:suppressAutoHyphens/>
        <w:spacing w:after="120"/>
        <w:ind w:left="425" w:hanging="425"/>
        <w:jc w:val="both"/>
      </w:pPr>
      <w:bookmarkStart w:id="48" w:name="_Toc68679126"/>
      <w:bookmarkStart w:id="49" w:name="_Toc69712024"/>
      <w:bookmarkStart w:id="50" w:name="_Toc78252993"/>
      <w:bookmarkEnd w:id="48"/>
      <w:bookmarkEnd w:id="49"/>
      <w:bookmarkEnd w:id="50"/>
      <w:r w:rsidRPr="00433652">
        <w:t>Tajemnicą przedsiębiorstwa w rozumieniu przepisów ustawy o zwalczaniu nieuczciwej  konkurencji, która nie będzie podlegać udostępnieniu są następujące informacje:***</w:t>
      </w:r>
      <w:r w:rsidR="00862396" w:rsidRPr="00433652">
        <w:t>*</w:t>
      </w:r>
    </w:p>
    <w:p w14:paraId="72E0BAA0" w14:textId="77777777" w:rsidR="009577AF" w:rsidRPr="00433652" w:rsidRDefault="009577AF" w:rsidP="004175CD">
      <w:pPr>
        <w:pStyle w:val="Akapitzlist"/>
        <w:numPr>
          <w:ilvl w:val="0"/>
          <w:numId w:val="85"/>
        </w:numPr>
        <w:spacing w:after="120"/>
        <w:ind w:left="709"/>
        <w:jc w:val="both"/>
      </w:pPr>
      <w:r w:rsidRPr="00433652">
        <w:t>...............................................................................................</w:t>
      </w:r>
    </w:p>
    <w:p w14:paraId="32648EE0" w14:textId="77777777" w:rsidR="009577AF" w:rsidRDefault="009577AF" w:rsidP="004175CD">
      <w:pPr>
        <w:pStyle w:val="Akapitzlist"/>
        <w:numPr>
          <w:ilvl w:val="0"/>
          <w:numId w:val="85"/>
        </w:numPr>
        <w:spacing w:after="120"/>
        <w:ind w:left="709"/>
        <w:jc w:val="both"/>
      </w:pPr>
      <w:r>
        <w:t>...............................................................................................</w:t>
      </w:r>
    </w:p>
    <w:p w14:paraId="56C9FFDD" w14:textId="77777777" w:rsidR="002632D1" w:rsidRPr="00433652" w:rsidRDefault="009577AF" w:rsidP="004175CD">
      <w:pPr>
        <w:numPr>
          <w:ilvl w:val="1"/>
          <w:numId w:val="10"/>
        </w:numPr>
        <w:suppressAutoHyphens/>
        <w:spacing w:after="120"/>
        <w:ind w:left="425" w:hanging="425"/>
        <w:jc w:val="both"/>
      </w:pPr>
      <w:r>
        <w:t>Składając niniejszą ofertę oświadczam/oświadczamy, że wypełniłem obowiązki informacyjne przewidziane w art. 13 lub art. 14 RODO wobec osób fizycznych, od których dane osobowe bezpośrednio lub pośrednio pozyskałem w celu ubiegania się o udzielenie zamówienia publicznego w niniejszym postępowaniu</w:t>
      </w:r>
      <w:r w:rsidRPr="00433652">
        <w:t>.****</w:t>
      </w:r>
      <w:r w:rsidR="0009558A" w:rsidRPr="00433652">
        <w:t>*</w:t>
      </w:r>
    </w:p>
    <w:p w14:paraId="1E69AEFC" w14:textId="77777777" w:rsidR="002632D1" w:rsidRDefault="002632D1">
      <w:pPr>
        <w:suppressAutoHyphens/>
        <w:spacing w:before="120"/>
        <w:ind w:left="360"/>
        <w:jc w:val="both"/>
      </w:pPr>
    </w:p>
    <w:p w14:paraId="576AAA06" w14:textId="77777777" w:rsidR="009577AF" w:rsidRDefault="009577AF">
      <w:pPr>
        <w:suppressAutoHyphens/>
        <w:spacing w:before="120"/>
        <w:ind w:left="360"/>
        <w:jc w:val="both"/>
      </w:pPr>
    </w:p>
    <w:p w14:paraId="32099607" w14:textId="77777777" w:rsidR="002632D1" w:rsidRDefault="002632D1">
      <w:pPr>
        <w:suppressAutoHyphens/>
        <w:ind w:right="-1"/>
        <w:jc w:val="both"/>
      </w:pPr>
    </w:p>
    <w:p w14:paraId="34CD48F6" w14:textId="77777777" w:rsidR="00680125" w:rsidRDefault="0042423F" w:rsidP="00680125">
      <w:pPr>
        <w:suppressAutoHyphens/>
        <w:ind w:left="5103"/>
        <w:jc w:val="center"/>
        <w:rPr>
          <w:sz w:val="20"/>
        </w:rPr>
      </w:pPr>
      <w:r>
        <w:rPr>
          <w:sz w:val="22"/>
        </w:rPr>
        <w:t>.........................................................</w:t>
      </w:r>
    </w:p>
    <w:p w14:paraId="4274C49B" w14:textId="77777777" w:rsidR="002632D1" w:rsidRDefault="0042423F" w:rsidP="00680125">
      <w:pPr>
        <w:suppressAutoHyphens/>
        <w:ind w:left="5103"/>
        <w:jc w:val="center"/>
        <w:rPr>
          <w:i/>
          <w:sz w:val="20"/>
        </w:rPr>
      </w:pPr>
      <w:r>
        <w:rPr>
          <w:sz w:val="20"/>
        </w:rPr>
        <w:t>/</w:t>
      </w:r>
      <w:r>
        <w:rPr>
          <w:i/>
          <w:sz w:val="20"/>
        </w:rPr>
        <w:t>podpis upełnomocnionego(</w:t>
      </w:r>
      <w:proofErr w:type="spellStart"/>
      <w:r>
        <w:rPr>
          <w:i/>
          <w:sz w:val="20"/>
        </w:rPr>
        <w:t>ych</w:t>
      </w:r>
      <w:proofErr w:type="spellEnd"/>
      <w:r>
        <w:rPr>
          <w:i/>
          <w:sz w:val="20"/>
        </w:rPr>
        <w:t>)</w:t>
      </w:r>
    </w:p>
    <w:p w14:paraId="14A753D7" w14:textId="77777777" w:rsidR="002632D1" w:rsidRDefault="0042423F" w:rsidP="00680125">
      <w:pPr>
        <w:suppressAutoHyphens/>
        <w:ind w:left="5103"/>
        <w:jc w:val="center"/>
        <w:rPr>
          <w:sz w:val="22"/>
        </w:rPr>
      </w:pPr>
      <w:r>
        <w:rPr>
          <w:i/>
          <w:sz w:val="20"/>
        </w:rPr>
        <w:t>przedstawiciela(i) Wykonawcy/</w:t>
      </w:r>
    </w:p>
    <w:p w14:paraId="7248174D" w14:textId="77777777" w:rsidR="002632D1" w:rsidRDefault="0042423F">
      <w:pPr>
        <w:suppressAutoHyphens/>
        <w:ind w:left="-142" w:right="-1"/>
        <w:jc w:val="both"/>
        <w:rPr>
          <w:i/>
        </w:rPr>
      </w:pPr>
      <w:r>
        <w:rPr>
          <w:i/>
        </w:rPr>
        <w:t>Uwaga:</w:t>
      </w:r>
    </w:p>
    <w:tbl>
      <w:tblPr>
        <w:tblW w:w="10031" w:type="dxa"/>
        <w:tblInd w:w="-34" w:type="dxa"/>
        <w:tblLook w:val="04A0" w:firstRow="1" w:lastRow="0" w:firstColumn="1" w:lastColumn="0" w:noHBand="0" w:noVBand="1"/>
      </w:tblPr>
      <w:tblGrid>
        <w:gridCol w:w="715"/>
        <w:gridCol w:w="9316"/>
      </w:tblGrid>
      <w:tr w:rsidR="00822EC4" w:rsidRPr="00433652" w14:paraId="7CB39D27" w14:textId="77777777">
        <w:tc>
          <w:tcPr>
            <w:tcW w:w="613" w:type="dxa"/>
            <w:shd w:val="clear" w:color="auto" w:fill="auto"/>
          </w:tcPr>
          <w:p w14:paraId="52B2C7A7" w14:textId="77777777" w:rsidR="00822EC4" w:rsidRPr="00433652" w:rsidRDefault="00822EC4">
            <w:pPr>
              <w:ind w:right="-1"/>
              <w:jc w:val="both"/>
              <w:rPr>
                <w:sz w:val="20"/>
              </w:rPr>
            </w:pPr>
            <w:r w:rsidRPr="00433652">
              <w:rPr>
                <w:sz w:val="20"/>
              </w:rPr>
              <w:t>*</w:t>
            </w:r>
          </w:p>
        </w:tc>
        <w:tc>
          <w:tcPr>
            <w:tcW w:w="9417" w:type="dxa"/>
            <w:shd w:val="clear" w:color="auto" w:fill="auto"/>
          </w:tcPr>
          <w:p w14:paraId="2FA2340D" w14:textId="77777777" w:rsidR="00822EC4" w:rsidRPr="00433652" w:rsidRDefault="002F4AF6">
            <w:pPr>
              <w:ind w:left="-14" w:right="-1"/>
              <w:jc w:val="both"/>
              <w:rPr>
                <w:sz w:val="20"/>
              </w:rPr>
            </w:pPr>
            <w:r w:rsidRPr="00433652">
              <w:rPr>
                <w:sz w:val="20"/>
              </w:rPr>
              <w:t>niepotrzebne skreślić, a w przypadku przedsiębiorców wspólnie ubiegających się o udzielenie zamówienia wypełnić ten punkt odrębnie dla każdego z przedsiębiorców,</w:t>
            </w:r>
          </w:p>
        </w:tc>
      </w:tr>
      <w:tr w:rsidR="002632D1" w:rsidRPr="00433652" w14:paraId="181DE9C5" w14:textId="77777777">
        <w:tc>
          <w:tcPr>
            <w:tcW w:w="613" w:type="dxa"/>
            <w:shd w:val="clear" w:color="auto" w:fill="auto"/>
          </w:tcPr>
          <w:p w14:paraId="11A0D77C" w14:textId="77777777" w:rsidR="002632D1" w:rsidRPr="00433652" w:rsidRDefault="0042423F">
            <w:pPr>
              <w:ind w:right="-1"/>
              <w:jc w:val="both"/>
              <w:rPr>
                <w:sz w:val="20"/>
              </w:rPr>
            </w:pPr>
            <w:r w:rsidRPr="00433652">
              <w:rPr>
                <w:sz w:val="20"/>
              </w:rPr>
              <w:t>*</w:t>
            </w:r>
            <w:r w:rsidR="00822EC4" w:rsidRPr="00433652">
              <w:rPr>
                <w:sz w:val="20"/>
              </w:rPr>
              <w:t>*</w:t>
            </w:r>
          </w:p>
        </w:tc>
        <w:tc>
          <w:tcPr>
            <w:tcW w:w="9417" w:type="dxa"/>
            <w:shd w:val="clear" w:color="auto" w:fill="auto"/>
          </w:tcPr>
          <w:p w14:paraId="62775C54" w14:textId="77777777" w:rsidR="002632D1" w:rsidRPr="00433652" w:rsidRDefault="0042423F">
            <w:pPr>
              <w:ind w:left="-14" w:right="-1"/>
              <w:jc w:val="both"/>
              <w:rPr>
                <w:sz w:val="20"/>
              </w:rPr>
            </w:pPr>
            <w:r w:rsidRPr="00433652">
              <w:rPr>
                <w:sz w:val="20"/>
              </w:rPr>
              <w:t>niepotrzebne skreślić,</w:t>
            </w:r>
          </w:p>
        </w:tc>
      </w:tr>
      <w:tr w:rsidR="002632D1" w:rsidRPr="00433652" w14:paraId="5446B5AC" w14:textId="77777777">
        <w:tc>
          <w:tcPr>
            <w:tcW w:w="613" w:type="dxa"/>
            <w:shd w:val="clear" w:color="auto" w:fill="auto"/>
          </w:tcPr>
          <w:p w14:paraId="4E9DE995" w14:textId="77777777" w:rsidR="002632D1" w:rsidRPr="00433652" w:rsidRDefault="0042423F">
            <w:pPr>
              <w:ind w:right="-1"/>
              <w:jc w:val="both"/>
              <w:rPr>
                <w:sz w:val="20"/>
              </w:rPr>
            </w:pPr>
            <w:r w:rsidRPr="00433652">
              <w:rPr>
                <w:sz w:val="20"/>
              </w:rPr>
              <w:t>**</w:t>
            </w:r>
            <w:r w:rsidR="00822EC4" w:rsidRPr="00433652">
              <w:rPr>
                <w:sz w:val="20"/>
              </w:rPr>
              <w:t>*</w:t>
            </w:r>
          </w:p>
        </w:tc>
        <w:tc>
          <w:tcPr>
            <w:tcW w:w="9417" w:type="dxa"/>
            <w:shd w:val="clear" w:color="auto" w:fill="auto"/>
          </w:tcPr>
          <w:p w14:paraId="1B16C9C1" w14:textId="77777777" w:rsidR="002632D1" w:rsidRPr="00433652" w:rsidRDefault="0042423F">
            <w:pPr>
              <w:ind w:left="-14" w:right="-1"/>
              <w:jc w:val="both"/>
              <w:rPr>
                <w:sz w:val="20"/>
              </w:rPr>
            </w:pPr>
            <w:r w:rsidRPr="00433652">
              <w:rPr>
                <w:sz w:val="20"/>
              </w:rPr>
              <w:t>jeżeli Wykonawca zamierza wykonać całość zamówienia siłami własnymi, nie wypełnia przedmiotowego punktu lub wpisuje formułę np. „nie dotyczy”,</w:t>
            </w:r>
          </w:p>
        </w:tc>
      </w:tr>
      <w:tr w:rsidR="002632D1" w:rsidRPr="00433652" w14:paraId="5890D8C7" w14:textId="77777777">
        <w:tc>
          <w:tcPr>
            <w:tcW w:w="613" w:type="dxa"/>
            <w:shd w:val="clear" w:color="auto" w:fill="auto"/>
          </w:tcPr>
          <w:p w14:paraId="37B4690B" w14:textId="77777777" w:rsidR="002632D1" w:rsidRPr="00433652" w:rsidRDefault="0042423F">
            <w:pPr>
              <w:ind w:right="-1"/>
              <w:jc w:val="both"/>
              <w:rPr>
                <w:sz w:val="20"/>
              </w:rPr>
            </w:pPr>
            <w:r w:rsidRPr="00433652">
              <w:rPr>
                <w:sz w:val="20"/>
              </w:rPr>
              <w:t>***</w:t>
            </w:r>
            <w:r w:rsidR="00822EC4" w:rsidRPr="00433652">
              <w:rPr>
                <w:sz w:val="20"/>
              </w:rPr>
              <w:t>*</w:t>
            </w:r>
          </w:p>
        </w:tc>
        <w:tc>
          <w:tcPr>
            <w:tcW w:w="9417" w:type="dxa"/>
            <w:shd w:val="clear" w:color="auto" w:fill="auto"/>
          </w:tcPr>
          <w:p w14:paraId="1F2E9182" w14:textId="77777777" w:rsidR="002632D1" w:rsidRPr="00433652" w:rsidRDefault="0042423F">
            <w:pPr>
              <w:ind w:left="-14" w:right="-1"/>
              <w:jc w:val="both"/>
              <w:rPr>
                <w:sz w:val="20"/>
              </w:rPr>
            </w:pPr>
            <w:r w:rsidRPr="00433652">
              <w:rPr>
                <w:sz w:val="20"/>
              </w:rPr>
              <w:t>należy wymienić dokumenty lub ich części albo podać numery stron na których znajdują się informacje będące tajemnicą przedsiębiorstwa w rozumieniu ustawy o zwalczaniu nieuczciwej konkurencji.</w:t>
            </w:r>
          </w:p>
        </w:tc>
      </w:tr>
      <w:tr w:rsidR="002632D1" w14:paraId="4161EE35" w14:textId="77777777">
        <w:tc>
          <w:tcPr>
            <w:tcW w:w="613" w:type="dxa"/>
            <w:shd w:val="clear" w:color="auto" w:fill="auto"/>
          </w:tcPr>
          <w:p w14:paraId="47D93F1B" w14:textId="77777777" w:rsidR="002632D1" w:rsidRPr="00433652" w:rsidRDefault="0042423F">
            <w:pPr>
              <w:ind w:right="-1"/>
              <w:jc w:val="both"/>
              <w:rPr>
                <w:sz w:val="20"/>
              </w:rPr>
            </w:pPr>
            <w:r w:rsidRPr="00433652">
              <w:rPr>
                <w:sz w:val="20"/>
              </w:rPr>
              <w:t>****</w:t>
            </w:r>
            <w:r w:rsidR="00822EC4" w:rsidRPr="00433652">
              <w:rPr>
                <w:sz w:val="20"/>
              </w:rPr>
              <w:t>*</w:t>
            </w:r>
          </w:p>
        </w:tc>
        <w:tc>
          <w:tcPr>
            <w:tcW w:w="9417" w:type="dxa"/>
            <w:shd w:val="clear" w:color="auto" w:fill="auto"/>
          </w:tcPr>
          <w:p w14:paraId="7456CF77" w14:textId="77777777" w:rsidR="002632D1" w:rsidRDefault="0042423F" w:rsidP="002F4AF6">
            <w:pPr>
              <w:ind w:left="-14" w:right="-1"/>
              <w:jc w:val="both"/>
              <w:rPr>
                <w:sz w:val="20"/>
              </w:rPr>
            </w:pPr>
            <w:r w:rsidRPr="00433652">
              <w:rPr>
                <w:color w:val="000000"/>
                <w:sz w:val="20"/>
              </w:rPr>
              <w:t xml:space="preserve">w przypadku gdy Wykonawca </w:t>
            </w:r>
            <w:r w:rsidRPr="00433652">
              <w:rPr>
                <w:sz w:val="20"/>
              </w:rPr>
              <w:t xml:space="preserve">nie przekazuje danych osobowych innych niż bezpośrednio jego dotyczących lub zachodzi wyłączenie stosowanie obowiązku informacyjnego, stosownie do art. 13 ust. 4 lub art. 14 ust. 5 RODO, Wykonawca nie składa oświadczenia o treści wskazanej w pkt </w:t>
            </w:r>
            <w:r w:rsidR="009577AF" w:rsidRPr="00433652">
              <w:rPr>
                <w:sz w:val="20"/>
              </w:rPr>
              <w:t>1</w:t>
            </w:r>
            <w:r w:rsidR="002F4AF6" w:rsidRPr="00433652">
              <w:rPr>
                <w:sz w:val="20"/>
              </w:rPr>
              <w:t>8</w:t>
            </w:r>
            <w:r w:rsidRPr="00433652">
              <w:rPr>
                <w:sz w:val="20"/>
              </w:rPr>
              <w:t xml:space="preserve"> (Zamawiający zaleca w takim przypadku usunięcie treści oświadczenia np. przez jego wykreślenie).</w:t>
            </w:r>
          </w:p>
        </w:tc>
      </w:tr>
    </w:tbl>
    <w:p w14:paraId="3D96392A" w14:textId="03515226" w:rsidR="002632D1" w:rsidRDefault="0042423F">
      <w:pPr>
        <w:pStyle w:val="Standard"/>
      </w:pPr>
      <w:bookmarkStart w:id="51" w:name="_Toc72717348"/>
      <w:bookmarkStart w:id="52" w:name="_Toc95621032"/>
      <w:bookmarkStart w:id="53" w:name="_Toc95621133"/>
      <w:bookmarkStart w:id="54" w:name="_Toc95633518"/>
      <w:bookmarkStart w:id="55" w:name="_Toc95633618"/>
      <w:bookmarkStart w:id="56" w:name="_Toc686791261"/>
      <w:bookmarkStart w:id="57" w:name="_Toc697120241"/>
      <w:bookmarkStart w:id="58" w:name="_Toc782529931"/>
      <w:bookmarkEnd w:id="51"/>
      <w:bookmarkEnd w:id="52"/>
      <w:bookmarkEnd w:id="53"/>
      <w:bookmarkEnd w:id="54"/>
      <w:bookmarkEnd w:id="55"/>
      <w:bookmarkEnd w:id="56"/>
      <w:bookmarkEnd w:id="57"/>
      <w:bookmarkEnd w:id="58"/>
      <w:r>
        <w:br w:type="page"/>
      </w:r>
    </w:p>
    <w:p w14:paraId="471BE0B1" w14:textId="77777777" w:rsidR="00AF24D3" w:rsidRDefault="00AF24D3" w:rsidP="00AF24D3">
      <w:pPr>
        <w:pStyle w:val="Tekstpodstawowywcity"/>
        <w:suppressAutoHyphens/>
        <w:ind w:left="2835" w:hanging="2835"/>
        <w:rPr>
          <w:b/>
          <w:i/>
          <w:sz w:val="22"/>
        </w:rPr>
      </w:pPr>
      <w:r>
        <w:rPr>
          <w:b/>
        </w:rPr>
        <w:t>Załącznik nr</w:t>
      </w:r>
      <w:r w:rsidRPr="00234956">
        <w:rPr>
          <w:b/>
          <w:color w:val="C00000"/>
        </w:rPr>
        <w:t xml:space="preserve"> </w:t>
      </w:r>
      <w:r>
        <w:rPr>
          <w:b/>
        </w:rPr>
        <w:t>3</w:t>
      </w:r>
      <w:r w:rsidRPr="00F55718">
        <w:rPr>
          <w:b/>
        </w:rPr>
        <w:t xml:space="preserve">a </w:t>
      </w:r>
      <w:r>
        <w:rPr>
          <w:b/>
        </w:rPr>
        <w:t>do SIWZ – Oświadczenie o spełnianiu warunków udziału w postępowaniu</w:t>
      </w:r>
    </w:p>
    <w:p w14:paraId="1387B760" w14:textId="77777777" w:rsidR="00AF24D3" w:rsidRPr="00AF24D3" w:rsidRDefault="00AF24D3" w:rsidP="00AF24D3">
      <w:pPr>
        <w:spacing w:line="360" w:lineRule="atLeast"/>
        <w:ind w:right="-1"/>
        <w:jc w:val="both"/>
        <w:rPr>
          <w:i/>
          <w:sz w:val="22"/>
        </w:rPr>
      </w:pPr>
    </w:p>
    <w:p w14:paraId="0CF297EF" w14:textId="77777777" w:rsidR="00AF24D3" w:rsidRDefault="00AF24D3" w:rsidP="00AF24D3">
      <w:pPr>
        <w:spacing w:line="360" w:lineRule="atLeast"/>
        <w:ind w:right="-1"/>
        <w:jc w:val="both"/>
        <w:rPr>
          <w:i/>
          <w:sz w:val="22"/>
        </w:rPr>
      </w:pPr>
    </w:p>
    <w:p w14:paraId="51BB7494" w14:textId="77777777" w:rsidR="00AF24D3" w:rsidRDefault="00AF24D3" w:rsidP="00AF24D3">
      <w:pPr>
        <w:spacing w:line="360" w:lineRule="atLeast"/>
        <w:ind w:right="-1"/>
        <w:jc w:val="both"/>
        <w:rPr>
          <w:i/>
          <w:sz w:val="22"/>
        </w:rPr>
      </w:pPr>
      <w:r>
        <w:rPr>
          <w:i/>
          <w:sz w:val="22"/>
        </w:rPr>
        <w:t xml:space="preserve">......................................                                                                                </w:t>
      </w:r>
    </w:p>
    <w:p w14:paraId="48DEB247" w14:textId="5AF1A4EF" w:rsidR="00AF24D3" w:rsidRPr="000C77A2" w:rsidRDefault="00AF24D3" w:rsidP="000C77A2">
      <w:pPr>
        <w:tabs>
          <w:tab w:val="left" w:pos="5812"/>
          <w:tab w:val="left" w:pos="5954"/>
          <w:tab w:val="left" w:pos="6096"/>
        </w:tabs>
        <w:ind w:left="6237" w:hanging="6237"/>
        <w:rPr>
          <w:i/>
          <w:sz w:val="20"/>
        </w:rPr>
      </w:pPr>
      <w:r>
        <w:rPr>
          <w:i/>
          <w:sz w:val="20"/>
        </w:rPr>
        <w:t xml:space="preserve">/pieczęć  Wykonawcy/                                                                             </w:t>
      </w:r>
      <w:r w:rsidR="000C77A2">
        <w:rPr>
          <w:i/>
          <w:sz w:val="20"/>
        </w:rPr>
        <w:t xml:space="preserve">                               </w:t>
      </w:r>
    </w:p>
    <w:p w14:paraId="226A39B1" w14:textId="77777777" w:rsidR="00AF24D3" w:rsidRDefault="00AF24D3" w:rsidP="00AF24D3">
      <w:pPr>
        <w:ind w:right="-1"/>
        <w:jc w:val="center"/>
        <w:rPr>
          <w:b/>
        </w:rPr>
      </w:pPr>
    </w:p>
    <w:p w14:paraId="6034045B" w14:textId="77777777" w:rsidR="00AF24D3" w:rsidRPr="00B75123" w:rsidRDefault="00AF24D3" w:rsidP="00AF24D3">
      <w:pPr>
        <w:spacing w:after="120" w:line="360" w:lineRule="auto"/>
        <w:jc w:val="center"/>
        <w:rPr>
          <w:b/>
          <w:u w:val="single"/>
        </w:rPr>
      </w:pPr>
      <w:r w:rsidRPr="00B75123">
        <w:rPr>
          <w:b/>
          <w:u w:val="single"/>
        </w:rPr>
        <w:t xml:space="preserve">Oświadczenie </w:t>
      </w:r>
      <w:r>
        <w:rPr>
          <w:b/>
          <w:u w:val="single"/>
        </w:rPr>
        <w:t>W</w:t>
      </w:r>
      <w:r w:rsidRPr="00B75123">
        <w:rPr>
          <w:b/>
          <w:u w:val="single"/>
        </w:rPr>
        <w:t xml:space="preserve">ykonawcy </w:t>
      </w:r>
    </w:p>
    <w:p w14:paraId="4697F4B8" w14:textId="77777777" w:rsidR="00AF24D3" w:rsidRPr="00A70893" w:rsidRDefault="00AF24D3" w:rsidP="00AF24D3">
      <w:pPr>
        <w:spacing w:line="360" w:lineRule="auto"/>
        <w:jc w:val="center"/>
        <w:rPr>
          <w:b/>
          <w:szCs w:val="24"/>
        </w:rPr>
      </w:pPr>
      <w:r w:rsidRPr="00A70893">
        <w:rPr>
          <w:b/>
          <w:szCs w:val="24"/>
        </w:rPr>
        <w:t xml:space="preserve">składane na podstawie art. 25a ust. 1 ustawy z dnia 29 stycznia 2004 r. </w:t>
      </w:r>
    </w:p>
    <w:p w14:paraId="4E9412A1" w14:textId="77777777" w:rsidR="00AF24D3" w:rsidRPr="00A70893" w:rsidRDefault="00AF24D3" w:rsidP="00AF24D3">
      <w:pPr>
        <w:spacing w:line="360" w:lineRule="auto"/>
        <w:jc w:val="center"/>
        <w:rPr>
          <w:b/>
          <w:szCs w:val="24"/>
        </w:rPr>
      </w:pPr>
      <w:r w:rsidRPr="00A70893">
        <w:rPr>
          <w:b/>
          <w:szCs w:val="24"/>
        </w:rPr>
        <w:t xml:space="preserve">Prawo zamówień publicznych </w:t>
      </w:r>
    </w:p>
    <w:p w14:paraId="691E9A6E" w14:textId="77777777" w:rsidR="00AF24D3" w:rsidRPr="00B75123" w:rsidRDefault="00AF24D3" w:rsidP="00AF24D3">
      <w:pPr>
        <w:jc w:val="both"/>
        <w:rPr>
          <w:sz w:val="21"/>
          <w:szCs w:val="21"/>
        </w:rPr>
      </w:pPr>
    </w:p>
    <w:p w14:paraId="56176C4A" w14:textId="6CEA94D0" w:rsidR="00AF24D3" w:rsidRPr="00395F8A" w:rsidRDefault="00AF24D3" w:rsidP="00AF24D3">
      <w:pPr>
        <w:ind w:firstLine="709"/>
        <w:jc w:val="both"/>
        <w:rPr>
          <w:szCs w:val="24"/>
        </w:rPr>
      </w:pPr>
      <w:r w:rsidRPr="00395F8A">
        <w:rPr>
          <w:szCs w:val="24"/>
        </w:rPr>
        <w:t>Na potrzeby postępowania o udzielenie zamówienia publicznego</w:t>
      </w:r>
      <w:r>
        <w:rPr>
          <w:szCs w:val="24"/>
        </w:rPr>
        <w:t xml:space="preserve"> na </w:t>
      </w:r>
      <w:r w:rsidRPr="001778A9">
        <w:t xml:space="preserve">dostawę wraz z </w:t>
      </w:r>
      <w:r w:rsidRPr="00292D37">
        <w:t xml:space="preserve">montażem </w:t>
      </w:r>
      <w:r w:rsidR="007A6AA1" w:rsidRPr="00313A40">
        <w:rPr>
          <w:szCs w:val="24"/>
        </w:rPr>
        <w:t xml:space="preserve">instalacji fotowoltaicznych na budynkach użyteczności publicznej w Gminie </w:t>
      </w:r>
      <w:r w:rsidR="00EE4EF1">
        <w:rPr>
          <w:color w:val="000000" w:themeColor="text1"/>
          <w:szCs w:val="24"/>
        </w:rPr>
        <w:t>Kobylin-Borzymy</w:t>
      </w:r>
      <w:r w:rsidR="00FC3F40" w:rsidRPr="00292D37">
        <w:t xml:space="preserve"> </w:t>
      </w:r>
      <w:r w:rsidRPr="00292D37">
        <w:t xml:space="preserve">(znak sprawy: </w:t>
      </w:r>
      <w:r w:rsidR="00E139B8" w:rsidRPr="000C77A2">
        <w:rPr>
          <w:color w:val="000000"/>
          <w:szCs w:val="24"/>
        </w:rPr>
        <w:t>SE.271.1.2020</w:t>
      </w:r>
      <w:r w:rsidRPr="000C77A2">
        <w:rPr>
          <w:color w:val="000000"/>
          <w:szCs w:val="24"/>
        </w:rPr>
        <w:t>)</w:t>
      </w:r>
      <w:r w:rsidRPr="000C77A2">
        <w:rPr>
          <w:i/>
          <w:szCs w:val="24"/>
        </w:rPr>
        <w:t>,</w:t>
      </w:r>
      <w:r w:rsidRPr="00395F8A">
        <w:rPr>
          <w:i/>
          <w:szCs w:val="24"/>
        </w:rPr>
        <w:t xml:space="preserve"> </w:t>
      </w:r>
      <w:r w:rsidRPr="00395F8A">
        <w:rPr>
          <w:szCs w:val="24"/>
        </w:rPr>
        <w:t>oświadczam co następuje:</w:t>
      </w:r>
    </w:p>
    <w:p w14:paraId="5BA23629" w14:textId="77777777" w:rsidR="00AF24D3" w:rsidRPr="00B75123" w:rsidRDefault="00AF24D3" w:rsidP="00AF24D3">
      <w:pPr>
        <w:spacing w:line="360" w:lineRule="auto"/>
        <w:ind w:firstLine="709"/>
        <w:jc w:val="both"/>
        <w:rPr>
          <w:sz w:val="21"/>
          <w:szCs w:val="21"/>
        </w:rPr>
      </w:pPr>
    </w:p>
    <w:p w14:paraId="7904B695" w14:textId="77777777" w:rsidR="00AF24D3" w:rsidRPr="00B75123" w:rsidRDefault="00AF24D3" w:rsidP="00AF24D3">
      <w:pPr>
        <w:shd w:val="clear" w:color="auto" w:fill="BFBFBF"/>
        <w:spacing w:line="360" w:lineRule="auto"/>
        <w:jc w:val="both"/>
        <w:rPr>
          <w:b/>
          <w:sz w:val="21"/>
          <w:szCs w:val="21"/>
        </w:rPr>
      </w:pPr>
      <w:r w:rsidRPr="00B75123">
        <w:rPr>
          <w:b/>
          <w:sz w:val="21"/>
          <w:szCs w:val="21"/>
        </w:rPr>
        <w:t>INFORMACJA DOTYCZĄCA WYKONAWCY:</w:t>
      </w:r>
    </w:p>
    <w:p w14:paraId="44DD5D5A" w14:textId="77777777" w:rsidR="00AF24D3" w:rsidRPr="00B75123" w:rsidRDefault="00AF24D3" w:rsidP="00AF24D3">
      <w:pPr>
        <w:spacing w:line="360" w:lineRule="auto"/>
        <w:jc w:val="both"/>
        <w:rPr>
          <w:sz w:val="21"/>
          <w:szCs w:val="21"/>
        </w:rPr>
      </w:pPr>
    </w:p>
    <w:p w14:paraId="7B531CD5" w14:textId="77777777" w:rsidR="00AF24D3" w:rsidRPr="00F11DBC" w:rsidRDefault="00AF24D3" w:rsidP="00AF24D3">
      <w:pPr>
        <w:jc w:val="both"/>
        <w:rPr>
          <w:szCs w:val="24"/>
        </w:rPr>
      </w:pPr>
      <w:r w:rsidRPr="00F11DBC">
        <w:rPr>
          <w:szCs w:val="24"/>
        </w:rPr>
        <w:t xml:space="preserve">Oświadczam, że spełniam warunki udziału w postępowaniu określone przez </w:t>
      </w:r>
      <w:r>
        <w:rPr>
          <w:szCs w:val="24"/>
        </w:rPr>
        <w:t>Z</w:t>
      </w:r>
      <w:r w:rsidRPr="00F11DBC">
        <w:rPr>
          <w:szCs w:val="24"/>
        </w:rPr>
        <w:t xml:space="preserve">amawiającego w </w:t>
      </w:r>
      <w:r w:rsidRPr="00537124">
        <w:rPr>
          <w:szCs w:val="24"/>
        </w:rPr>
        <w:t xml:space="preserve">rozdziale IV pkt </w:t>
      </w:r>
      <w:r w:rsidR="005D0456" w:rsidRPr="00537124">
        <w:rPr>
          <w:szCs w:val="24"/>
        </w:rPr>
        <w:t>1</w:t>
      </w:r>
      <w:r w:rsidRPr="00537124">
        <w:rPr>
          <w:szCs w:val="24"/>
        </w:rPr>
        <w:t xml:space="preserve"> SIWZ</w:t>
      </w:r>
      <w:r w:rsidRPr="00F11DBC">
        <w:rPr>
          <w:szCs w:val="24"/>
        </w:rPr>
        <w:t>.</w:t>
      </w:r>
    </w:p>
    <w:p w14:paraId="3E862119" w14:textId="77777777" w:rsidR="00AF24D3" w:rsidRPr="00B75123" w:rsidRDefault="00AF24D3" w:rsidP="00AF24D3">
      <w:pPr>
        <w:spacing w:line="360" w:lineRule="auto"/>
        <w:jc w:val="both"/>
        <w:rPr>
          <w:sz w:val="21"/>
          <w:szCs w:val="21"/>
        </w:rPr>
      </w:pPr>
    </w:p>
    <w:p w14:paraId="3AB09087" w14:textId="77777777" w:rsidR="00AF24D3" w:rsidRPr="00B75123" w:rsidRDefault="00AF24D3" w:rsidP="00AF24D3">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22A559B8" w14:textId="77777777" w:rsidR="00AF24D3" w:rsidRPr="00B75123" w:rsidRDefault="00AF24D3" w:rsidP="00AF24D3">
      <w:pPr>
        <w:spacing w:line="360" w:lineRule="auto"/>
        <w:jc w:val="both"/>
        <w:rPr>
          <w:sz w:val="20"/>
        </w:rPr>
      </w:pPr>
    </w:p>
    <w:p w14:paraId="3C6FB70B" w14:textId="77777777" w:rsidR="00AF24D3" w:rsidRDefault="00AF24D3" w:rsidP="00AF24D3">
      <w:pPr>
        <w:ind w:left="5670"/>
        <w:rPr>
          <w:sz w:val="22"/>
        </w:rPr>
      </w:pPr>
      <w:r>
        <w:rPr>
          <w:sz w:val="22"/>
        </w:rPr>
        <w:t xml:space="preserve">......................................................... </w:t>
      </w:r>
    </w:p>
    <w:p w14:paraId="24CDFA9D" w14:textId="77777777" w:rsidR="00AF24D3" w:rsidRDefault="00AF24D3" w:rsidP="00AF24D3">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0D1415CE" w14:textId="77777777" w:rsidR="00AF24D3" w:rsidRDefault="00AF24D3" w:rsidP="00AF24D3">
      <w:pPr>
        <w:ind w:left="5670" w:right="-1"/>
        <w:rPr>
          <w:i/>
          <w:sz w:val="20"/>
        </w:rPr>
      </w:pPr>
      <w:r>
        <w:rPr>
          <w:i/>
          <w:sz w:val="20"/>
        </w:rPr>
        <w:t xml:space="preserve">     przedstawiciela(i) Wykonawcy/</w:t>
      </w:r>
    </w:p>
    <w:p w14:paraId="10248514" w14:textId="77777777" w:rsidR="00B44739" w:rsidRDefault="00B44739" w:rsidP="00AF24D3">
      <w:pPr>
        <w:ind w:left="5670" w:right="-1"/>
        <w:rPr>
          <w:i/>
          <w:sz w:val="20"/>
        </w:rPr>
      </w:pPr>
    </w:p>
    <w:p w14:paraId="36A7612C" w14:textId="77777777" w:rsidR="00AF24D3" w:rsidRPr="00B75123" w:rsidRDefault="00AF24D3" w:rsidP="000C77A2">
      <w:pPr>
        <w:spacing w:line="360" w:lineRule="auto"/>
        <w:jc w:val="both"/>
        <w:rPr>
          <w:i/>
          <w:sz w:val="16"/>
          <w:szCs w:val="16"/>
        </w:rPr>
      </w:pPr>
    </w:p>
    <w:p w14:paraId="4E47AB4D" w14:textId="77777777" w:rsidR="00AF24D3" w:rsidRPr="00B75123" w:rsidRDefault="00AF24D3" w:rsidP="00AF24D3">
      <w:pPr>
        <w:shd w:val="clear" w:color="auto" w:fill="BFBFBF"/>
        <w:spacing w:line="360" w:lineRule="auto"/>
        <w:jc w:val="both"/>
        <w:rPr>
          <w:sz w:val="21"/>
          <w:szCs w:val="21"/>
        </w:rPr>
      </w:pPr>
      <w:r w:rsidRPr="00B75123">
        <w:rPr>
          <w:b/>
          <w:sz w:val="21"/>
          <w:szCs w:val="21"/>
        </w:rPr>
        <w:t>INFORMACJA W ZWIĄZKU Z POLEGANIEM NA ZASOBACH INNYCH PODMIOTÓW</w:t>
      </w:r>
      <w:r w:rsidRPr="00B75123">
        <w:rPr>
          <w:sz w:val="21"/>
          <w:szCs w:val="21"/>
        </w:rPr>
        <w:t xml:space="preserve">: </w:t>
      </w:r>
    </w:p>
    <w:p w14:paraId="2E838C67" w14:textId="77777777" w:rsidR="00AF24D3" w:rsidRDefault="00AF24D3" w:rsidP="00AF24D3">
      <w:pPr>
        <w:spacing w:line="360" w:lineRule="auto"/>
        <w:jc w:val="both"/>
        <w:rPr>
          <w:sz w:val="21"/>
          <w:szCs w:val="21"/>
        </w:rPr>
      </w:pPr>
    </w:p>
    <w:p w14:paraId="3F0EC431" w14:textId="61C92FCE" w:rsidR="00AF24D3" w:rsidRDefault="00AF24D3" w:rsidP="000C77A2">
      <w:pPr>
        <w:suppressAutoHyphens/>
        <w:spacing w:before="120"/>
        <w:ind w:right="-1"/>
        <w:jc w:val="both"/>
        <w:rPr>
          <w:sz w:val="16"/>
        </w:rPr>
      </w:pPr>
      <w:r w:rsidRPr="00F11A13">
        <w:rPr>
          <w:szCs w:val="24"/>
        </w:rPr>
        <w:t xml:space="preserve">Oświadczam, że w celu wykazania spełniania warunków udziału w postępowaniu, określonych przez </w:t>
      </w:r>
      <w:r>
        <w:rPr>
          <w:szCs w:val="24"/>
        </w:rPr>
        <w:t>Z</w:t>
      </w:r>
      <w:r w:rsidRPr="00F11A13">
        <w:rPr>
          <w:szCs w:val="24"/>
        </w:rPr>
        <w:t xml:space="preserve">amawiającego w rozdziale </w:t>
      </w:r>
      <w:r w:rsidRPr="00C72080">
        <w:rPr>
          <w:szCs w:val="24"/>
        </w:rPr>
        <w:t xml:space="preserve">IV </w:t>
      </w:r>
      <w:r w:rsidR="005D0456" w:rsidRPr="00537124">
        <w:rPr>
          <w:szCs w:val="24"/>
        </w:rPr>
        <w:t xml:space="preserve">pkt 1 </w:t>
      </w:r>
      <w:r w:rsidRPr="00537124">
        <w:rPr>
          <w:szCs w:val="24"/>
        </w:rPr>
        <w:t>SIWZ</w:t>
      </w:r>
      <w:r w:rsidRPr="00F11A13">
        <w:rPr>
          <w:szCs w:val="24"/>
        </w:rPr>
        <w:t>, polegam na zasobach następującego/</w:t>
      </w:r>
      <w:proofErr w:type="spellStart"/>
      <w:r w:rsidRPr="00F11A13">
        <w:rPr>
          <w:szCs w:val="24"/>
        </w:rPr>
        <w:t>ych</w:t>
      </w:r>
      <w:proofErr w:type="spellEnd"/>
      <w:r w:rsidRPr="00F11A13">
        <w:rPr>
          <w:szCs w:val="24"/>
        </w:rPr>
        <w:t xml:space="preserve"> podmiotu/ów: </w:t>
      </w:r>
    </w:p>
    <w:p w14:paraId="3489639E" w14:textId="77777777" w:rsidR="00AF24D3" w:rsidRPr="007F730E" w:rsidRDefault="00AF24D3" w:rsidP="004175CD">
      <w:pPr>
        <w:numPr>
          <w:ilvl w:val="0"/>
          <w:numId w:val="82"/>
        </w:numPr>
        <w:suppressAutoHyphens/>
        <w:spacing w:before="120"/>
        <w:ind w:right="-1"/>
      </w:pPr>
      <w:r>
        <w:t>....................................................................... - ........................................................,</w:t>
      </w:r>
    </w:p>
    <w:p w14:paraId="15BF79BF" w14:textId="77777777" w:rsidR="00AF24D3" w:rsidRDefault="00AF24D3" w:rsidP="00AF24D3">
      <w:pPr>
        <w:suppressAutoHyphens/>
        <w:spacing w:before="120"/>
        <w:ind w:left="709" w:right="-1"/>
      </w:pPr>
      <w:r>
        <w:rPr>
          <w:sz w:val="16"/>
        </w:rPr>
        <w:t xml:space="preserve">                          (nazwa i adres podmiotu)                                                                       (zakres)</w:t>
      </w:r>
    </w:p>
    <w:p w14:paraId="6DAE4397" w14:textId="77777777" w:rsidR="00AF24D3" w:rsidRDefault="00AF24D3" w:rsidP="004175CD">
      <w:pPr>
        <w:numPr>
          <w:ilvl w:val="0"/>
          <w:numId w:val="82"/>
        </w:numPr>
        <w:suppressAutoHyphens/>
        <w:spacing w:before="120"/>
        <w:ind w:left="709" w:right="-1"/>
      </w:pPr>
      <w:r>
        <w:t>....................................................................... - ........................................................,</w:t>
      </w:r>
    </w:p>
    <w:p w14:paraId="5163E254" w14:textId="77777777" w:rsidR="00AF24D3" w:rsidRDefault="00AF24D3" w:rsidP="00AF24D3">
      <w:pPr>
        <w:suppressAutoHyphens/>
        <w:spacing w:before="120"/>
        <w:ind w:left="709" w:right="-1"/>
        <w:rPr>
          <w:sz w:val="16"/>
        </w:rPr>
      </w:pPr>
      <w:r>
        <w:rPr>
          <w:sz w:val="16"/>
        </w:rPr>
        <w:t xml:space="preserve">                          (nazwa i adres podmiotu)                                                                       (zakres)  </w:t>
      </w:r>
    </w:p>
    <w:p w14:paraId="7FEE8EB2" w14:textId="77777777" w:rsidR="00AF24D3" w:rsidRDefault="00AF24D3" w:rsidP="004175CD">
      <w:pPr>
        <w:numPr>
          <w:ilvl w:val="0"/>
          <w:numId w:val="82"/>
        </w:numPr>
        <w:suppressAutoHyphens/>
        <w:spacing w:before="120"/>
        <w:ind w:left="709" w:right="-1"/>
      </w:pPr>
      <w:r>
        <w:t xml:space="preserve">....................................................................... - ......................................................... </w:t>
      </w:r>
    </w:p>
    <w:p w14:paraId="7DE54F3A" w14:textId="77777777" w:rsidR="00AF24D3" w:rsidRDefault="00AF24D3" w:rsidP="00AF24D3">
      <w:pPr>
        <w:suppressAutoHyphens/>
        <w:spacing w:before="120"/>
        <w:ind w:left="709" w:right="-1"/>
        <w:rPr>
          <w:sz w:val="16"/>
        </w:rPr>
      </w:pPr>
      <w:r>
        <w:rPr>
          <w:sz w:val="16"/>
        </w:rPr>
        <w:t xml:space="preserve">                           (nazwa i adres podmiotu)                                                                       (zakres)</w:t>
      </w:r>
    </w:p>
    <w:p w14:paraId="3E383337" w14:textId="77777777" w:rsidR="00AF24D3" w:rsidRPr="00B75123" w:rsidRDefault="00AF24D3" w:rsidP="00AF24D3">
      <w:pPr>
        <w:spacing w:line="360" w:lineRule="auto"/>
        <w:jc w:val="both"/>
        <w:rPr>
          <w:sz w:val="20"/>
        </w:rPr>
      </w:pPr>
    </w:p>
    <w:p w14:paraId="751871B6" w14:textId="2A295EBF" w:rsidR="00AF24D3" w:rsidRPr="00B75123" w:rsidRDefault="00AF24D3" w:rsidP="00AF24D3">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45CF544B" w14:textId="77777777" w:rsidR="00AF24D3" w:rsidRDefault="00AF24D3" w:rsidP="00AF24D3">
      <w:pPr>
        <w:ind w:left="5670"/>
        <w:rPr>
          <w:sz w:val="22"/>
        </w:rPr>
      </w:pPr>
      <w:r>
        <w:rPr>
          <w:sz w:val="22"/>
        </w:rPr>
        <w:t xml:space="preserve">......................................................... </w:t>
      </w:r>
    </w:p>
    <w:p w14:paraId="3DE1A0C8" w14:textId="77777777" w:rsidR="00AF24D3" w:rsidRDefault="00AF24D3" w:rsidP="00AF24D3">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13E1E2D7" w14:textId="77777777" w:rsidR="00AF24D3" w:rsidRDefault="00AF24D3" w:rsidP="00AF24D3">
      <w:pPr>
        <w:ind w:left="5670" w:right="-1"/>
        <w:rPr>
          <w:i/>
          <w:sz w:val="20"/>
        </w:rPr>
      </w:pPr>
      <w:r>
        <w:rPr>
          <w:i/>
          <w:sz w:val="20"/>
        </w:rPr>
        <w:t xml:space="preserve">     przedstawiciela(i) Wykonawcy/</w:t>
      </w:r>
    </w:p>
    <w:p w14:paraId="5BC7FED6" w14:textId="77777777" w:rsidR="00AF24D3" w:rsidRPr="00B75123" w:rsidRDefault="00AF24D3" w:rsidP="00AF24D3">
      <w:pPr>
        <w:spacing w:line="360" w:lineRule="auto"/>
        <w:jc w:val="both"/>
        <w:rPr>
          <w:sz w:val="21"/>
          <w:szCs w:val="21"/>
        </w:rPr>
      </w:pPr>
    </w:p>
    <w:p w14:paraId="22884271" w14:textId="77777777" w:rsidR="00AF24D3" w:rsidRPr="00B75123" w:rsidRDefault="00AF24D3" w:rsidP="00AF24D3">
      <w:pPr>
        <w:shd w:val="clear" w:color="auto" w:fill="BFBFBF"/>
        <w:spacing w:line="360" w:lineRule="auto"/>
        <w:jc w:val="both"/>
        <w:rPr>
          <w:b/>
          <w:sz w:val="21"/>
          <w:szCs w:val="21"/>
        </w:rPr>
      </w:pPr>
      <w:r w:rsidRPr="00B75123">
        <w:rPr>
          <w:b/>
          <w:sz w:val="21"/>
          <w:szCs w:val="21"/>
        </w:rPr>
        <w:t>OŚWIADCZENIE DOTYCZĄCE PODANYCH INFORMACJI:</w:t>
      </w:r>
    </w:p>
    <w:p w14:paraId="6069B5B3" w14:textId="77777777" w:rsidR="00AF24D3" w:rsidRPr="00B75123" w:rsidRDefault="00AF24D3" w:rsidP="00AF24D3">
      <w:pPr>
        <w:spacing w:line="360" w:lineRule="auto"/>
        <w:jc w:val="both"/>
        <w:rPr>
          <w:sz w:val="21"/>
          <w:szCs w:val="21"/>
        </w:rPr>
      </w:pPr>
    </w:p>
    <w:p w14:paraId="526C8D43" w14:textId="77777777" w:rsidR="00AF24D3" w:rsidRPr="007F1737" w:rsidRDefault="00AF24D3" w:rsidP="00AF24D3">
      <w:pPr>
        <w:jc w:val="both"/>
        <w:rPr>
          <w:szCs w:val="24"/>
        </w:rPr>
      </w:pPr>
      <w:r w:rsidRPr="007F1737">
        <w:rPr>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9741922" w14:textId="77777777" w:rsidR="00AF24D3" w:rsidRPr="00B75123" w:rsidRDefault="00AF24D3" w:rsidP="00AF24D3">
      <w:pPr>
        <w:spacing w:line="360" w:lineRule="auto"/>
        <w:jc w:val="both"/>
        <w:rPr>
          <w:sz w:val="20"/>
        </w:rPr>
      </w:pPr>
    </w:p>
    <w:p w14:paraId="65F5065D" w14:textId="77777777" w:rsidR="00AF24D3" w:rsidRPr="00B75123" w:rsidRDefault="00AF24D3" w:rsidP="00AF24D3">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040215E6" w14:textId="77777777" w:rsidR="00AF24D3" w:rsidRPr="00B75123" w:rsidRDefault="00AF24D3" w:rsidP="00AF24D3">
      <w:pPr>
        <w:spacing w:line="360" w:lineRule="auto"/>
        <w:jc w:val="both"/>
        <w:rPr>
          <w:sz w:val="20"/>
        </w:rPr>
      </w:pPr>
    </w:p>
    <w:p w14:paraId="5F0ED28C" w14:textId="77777777" w:rsidR="00AF24D3" w:rsidRDefault="00AF24D3" w:rsidP="00AF24D3">
      <w:pPr>
        <w:jc w:val="both"/>
        <w:rPr>
          <w:color w:val="000000"/>
          <w:szCs w:val="24"/>
        </w:rPr>
      </w:pPr>
    </w:p>
    <w:p w14:paraId="56B03553" w14:textId="77777777" w:rsidR="00AF24D3" w:rsidRDefault="00AF24D3" w:rsidP="00AF24D3">
      <w:pPr>
        <w:ind w:left="5670"/>
        <w:rPr>
          <w:sz w:val="22"/>
        </w:rPr>
      </w:pPr>
      <w:r>
        <w:rPr>
          <w:sz w:val="22"/>
        </w:rPr>
        <w:t xml:space="preserve">......................................................... </w:t>
      </w:r>
    </w:p>
    <w:p w14:paraId="40FAA3A5" w14:textId="77777777" w:rsidR="00AF24D3" w:rsidRDefault="00AF24D3" w:rsidP="00AF24D3">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6A64B965" w14:textId="77777777" w:rsidR="00AF24D3" w:rsidRDefault="00AF24D3" w:rsidP="00AF24D3">
      <w:pPr>
        <w:ind w:left="5670" w:right="-1"/>
        <w:rPr>
          <w:i/>
          <w:sz w:val="20"/>
        </w:rPr>
      </w:pPr>
      <w:r>
        <w:rPr>
          <w:i/>
          <w:sz w:val="20"/>
        </w:rPr>
        <w:t xml:space="preserve">     przedstawiciela(i) Wykonawcy/</w:t>
      </w:r>
    </w:p>
    <w:p w14:paraId="35294A55" w14:textId="77777777" w:rsidR="00AF24D3" w:rsidRPr="00EE6101" w:rsidRDefault="00AF24D3" w:rsidP="00AF24D3">
      <w:pPr>
        <w:ind w:right="-1"/>
        <w:rPr>
          <w:b/>
          <w:i/>
          <w:sz w:val="22"/>
        </w:rPr>
      </w:pPr>
      <w:r>
        <w:br w:type="page"/>
      </w:r>
      <w:r w:rsidRPr="00EE6101">
        <w:rPr>
          <w:b/>
        </w:rPr>
        <w:t xml:space="preserve">Załącznik nr </w:t>
      </w:r>
      <w:r>
        <w:rPr>
          <w:b/>
        </w:rPr>
        <w:t>3b</w:t>
      </w:r>
      <w:r w:rsidRPr="00EE6101">
        <w:rPr>
          <w:b/>
        </w:rPr>
        <w:t xml:space="preserve"> do SIWZ – Oświadczenie o </w:t>
      </w:r>
      <w:r>
        <w:rPr>
          <w:b/>
        </w:rPr>
        <w:t>braku podstaw do wykluczenia</w:t>
      </w:r>
    </w:p>
    <w:p w14:paraId="0C157546" w14:textId="77777777" w:rsidR="00AF24D3" w:rsidRDefault="00AF24D3" w:rsidP="00AF24D3">
      <w:pPr>
        <w:spacing w:line="360" w:lineRule="atLeast"/>
        <w:ind w:right="-1"/>
        <w:jc w:val="both"/>
        <w:rPr>
          <w:i/>
          <w:sz w:val="22"/>
        </w:rPr>
      </w:pPr>
    </w:p>
    <w:p w14:paraId="2E40C277" w14:textId="77777777" w:rsidR="00AF24D3" w:rsidRDefault="00AF24D3" w:rsidP="00AF24D3">
      <w:pPr>
        <w:spacing w:line="360" w:lineRule="atLeast"/>
        <w:ind w:right="-1"/>
        <w:jc w:val="both"/>
        <w:rPr>
          <w:i/>
          <w:sz w:val="22"/>
        </w:rPr>
      </w:pPr>
    </w:p>
    <w:p w14:paraId="05712660" w14:textId="77777777" w:rsidR="00AF24D3" w:rsidRDefault="00AF24D3" w:rsidP="00AF24D3">
      <w:pPr>
        <w:spacing w:line="360" w:lineRule="atLeast"/>
        <w:ind w:right="-1"/>
        <w:jc w:val="both"/>
        <w:rPr>
          <w:i/>
          <w:sz w:val="22"/>
        </w:rPr>
      </w:pPr>
      <w:r>
        <w:rPr>
          <w:i/>
          <w:sz w:val="22"/>
        </w:rPr>
        <w:t xml:space="preserve">......................................                                                                                         </w:t>
      </w:r>
    </w:p>
    <w:p w14:paraId="60D9EDDD" w14:textId="77777777" w:rsidR="00AF24D3" w:rsidRDefault="00AF24D3" w:rsidP="00AF24D3">
      <w:pPr>
        <w:tabs>
          <w:tab w:val="left" w:pos="5812"/>
          <w:tab w:val="left" w:pos="5954"/>
          <w:tab w:val="left" w:pos="6096"/>
        </w:tabs>
        <w:ind w:left="6237" w:hanging="6237"/>
        <w:rPr>
          <w:i/>
          <w:sz w:val="20"/>
        </w:rPr>
      </w:pPr>
      <w:r>
        <w:rPr>
          <w:i/>
          <w:sz w:val="20"/>
        </w:rPr>
        <w:t xml:space="preserve">/pieczęć  Wykonawcy/                                                                                                              </w:t>
      </w:r>
    </w:p>
    <w:p w14:paraId="238731F2" w14:textId="77777777" w:rsidR="00AF24D3" w:rsidRDefault="00AF24D3" w:rsidP="00AF24D3">
      <w:pPr>
        <w:ind w:right="-1"/>
        <w:jc w:val="center"/>
        <w:rPr>
          <w:b/>
        </w:rPr>
      </w:pPr>
    </w:p>
    <w:p w14:paraId="1493D1A8" w14:textId="77777777" w:rsidR="00AF24D3" w:rsidRDefault="00AF24D3" w:rsidP="00AF24D3">
      <w:pPr>
        <w:ind w:right="-1"/>
        <w:jc w:val="center"/>
        <w:rPr>
          <w:b/>
        </w:rPr>
      </w:pPr>
    </w:p>
    <w:p w14:paraId="05DECB1D" w14:textId="77777777" w:rsidR="00AF24D3" w:rsidRPr="002133DA" w:rsidRDefault="00AF24D3" w:rsidP="00AF24D3">
      <w:pPr>
        <w:spacing w:after="120" w:line="360" w:lineRule="auto"/>
        <w:jc w:val="center"/>
        <w:rPr>
          <w:b/>
          <w:szCs w:val="24"/>
          <w:u w:val="single"/>
        </w:rPr>
      </w:pPr>
      <w:r w:rsidRPr="002133DA">
        <w:rPr>
          <w:b/>
          <w:szCs w:val="24"/>
          <w:u w:val="single"/>
        </w:rPr>
        <w:t xml:space="preserve">Oświadczenie </w:t>
      </w:r>
      <w:r>
        <w:rPr>
          <w:b/>
          <w:szCs w:val="24"/>
          <w:u w:val="single"/>
        </w:rPr>
        <w:t>W</w:t>
      </w:r>
      <w:r w:rsidRPr="002133DA">
        <w:rPr>
          <w:b/>
          <w:szCs w:val="24"/>
          <w:u w:val="single"/>
        </w:rPr>
        <w:t xml:space="preserve">ykonawcy </w:t>
      </w:r>
    </w:p>
    <w:p w14:paraId="4F22CA09" w14:textId="77777777" w:rsidR="00AF24D3" w:rsidRPr="002133DA" w:rsidRDefault="00AF24D3" w:rsidP="00AF24D3">
      <w:pPr>
        <w:spacing w:line="360" w:lineRule="auto"/>
        <w:jc w:val="center"/>
        <w:rPr>
          <w:b/>
          <w:szCs w:val="24"/>
        </w:rPr>
      </w:pPr>
      <w:r w:rsidRPr="002133DA">
        <w:rPr>
          <w:b/>
          <w:szCs w:val="24"/>
        </w:rPr>
        <w:t xml:space="preserve">składane na podstawie art. 25a ust. 1 ustawy z dnia 29 stycznia 2004 r. </w:t>
      </w:r>
    </w:p>
    <w:p w14:paraId="04ADA572" w14:textId="77777777" w:rsidR="00AF24D3" w:rsidRPr="002133DA" w:rsidRDefault="00AF24D3" w:rsidP="00AF24D3">
      <w:pPr>
        <w:spacing w:line="360" w:lineRule="auto"/>
        <w:jc w:val="center"/>
        <w:rPr>
          <w:b/>
          <w:szCs w:val="24"/>
        </w:rPr>
      </w:pPr>
      <w:r w:rsidRPr="002133DA">
        <w:rPr>
          <w:b/>
          <w:szCs w:val="24"/>
        </w:rPr>
        <w:t xml:space="preserve">Prawo zamówień publicznych </w:t>
      </w:r>
    </w:p>
    <w:p w14:paraId="14B0C8A7" w14:textId="77777777" w:rsidR="00AF24D3" w:rsidRPr="00FF7EDD" w:rsidRDefault="00AF24D3" w:rsidP="00AF24D3">
      <w:pPr>
        <w:spacing w:line="360" w:lineRule="auto"/>
        <w:jc w:val="both"/>
        <w:rPr>
          <w:sz w:val="21"/>
          <w:szCs w:val="21"/>
        </w:rPr>
      </w:pPr>
    </w:p>
    <w:p w14:paraId="5D0E7805" w14:textId="7E5BE5DF" w:rsidR="00AF24D3" w:rsidRPr="00395F8A" w:rsidRDefault="00AF24D3" w:rsidP="00AF24D3">
      <w:pPr>
        <w:ind w:firstLine="709"/>
        <w:jc w:val="both"/>
        <w:rPr>
          <w:szCs w:val="24"/>
        </w:rPr>
      </w:pPr>
      <w:r w:rsidRPr="00395F8A">
        <w:rPr>
          <w:szCs w:val="24"/>
        </w:rPr>
        <w:t>Na potrzeby postępowania o udzielenie zamówienia publicznego</w:t>
      </w:r>
      <w:r>
        <w:rPr>
          <w:szCs w:val="24"/>
        </w:rPr>
        <w:t xml:space="preserve"> na </w:t>
      </w:r>
      <w:r w:rsidRPr="001778A9">
        <w:t xml:space="preserve">dostawę wraz z </w:t>
      </w:r>
      <w:r w:rsidRPr="00292D37">
        <w:t xml:space="preserve">montażem </w:t>
      </w:r>
      <w:r w:rsidR="006C2FC5" w:rsidRPr="00313A40">
        <w:rPr>
          <w:szCs w:val="24"/>
        </w:rPr>
        <w:t xml:space="preserve">instalacji fotowoltaicznych na budynkach użyteczności publicznej w Gminie </w:t>
      </w:r>
      <w:r w:rsidR="00EE4EF1">
        <w:rPr>
          <w:color w:val="000000" w:themeColor="text1"/>
          <w:szCs w:val="24"/>
        </w:rPr>
        <w:t>Kobylin-Borzymy</w:t>
      </w:r>
      <w:r w:rsidR="00FC3F40" w:rsidRPr="00292D37">
        <w:t xml:space="preserve"> </w:t>
      </w:r>
      <w:r w:rsidRPr="00292D37">
        <w:t xml:space="preserve">(znak sprawy: </w:t>
      </w:r>
      <w:r w:rsidR="00E139B8" w:rsidRPr="000C77A2">
        <w:rPr>
          <w:color w:val="000000"/>
          <w:szCs w:val="24"/>
        </w:rPr>
        <w:t>SE.271.1.2020</w:t>
      </w:r>
      <w:r w:rsidRPr="000C77A2">
        <w:rPr>
          <w:color w:val="000000"/>
          <w:szCs w:val="24"/>
        </w:rPr>
        <w:t>)</w:t>
      </w:r>
      <w:r w:rsidRPr="000C77A2">
        <w:rPr>
          <w:i/>
          <w:szCs w:val="24"/>
        </w:rPr>
        <w:t xml:space="preserve">, </w:t>
      </w:r>
      <w:r w:rsidRPr="000C77A2">
        <w:rPr>
          <w:szCs w:val="24"/>
        </w:rPr>
        <w:t>oświadczam</w:t>
      </w:r>
      <w:r w:rsidRPr="00395F8A">
        <w:rPr>
          <w:szCs w:val="24"/>
        </w:rPr>
        <w:t xml:space="preserve"> co następuje:</w:t>
      </w:r>
    </w:p>
    <w:p w14:paraId="0F1F515A" w14:textId="77777777" w:rsidR="00AF24D3" w:rsidRPr="00FF7EDD" w:rsidRDefault="00AF24D3" w:rsidP="00AF24D3">
      <w:pPr>
        <w:spacing w:line="360" w:lineRule="auto"/>
        <w:jc w:val="both"/>
      </w:pPr>
    </w:p>
    <w:p w14:paraId="3F80B500" w14:textId="77777777" w:rsidR="00AF24D3" w:rsidRPr="00FF7EDD" w:rsidRDefault="00AF24D3" w:rsidP="00AF24D3">
      <w:pPr>
        <w:shd w:val="clear" w:color="auto" w:fill="BFBFBF"/>
        <w:spacing w:line="360" w:lineRule="auto"/>
        <w:rPr>
          <w:b/>
          <w:sz w:val="21"/>
          <w:szCs w:val="21"/>
        </w:rPr>
      </w:pPr>
      <w:r w:rsidRPr="00FF7EDD">
        <w:rPr>
          <w:b/>
          <w:sz w:val="21"/>
          <w:szCs w:val="21"/>
        </w:rPr>
        <w:t>OŚWIADCZENIA DOTYCZĄCE WYKONAWCY:</w:t>
      </w:r>
    </w:p>
    <w:p w14:paraId="47AC8988" w14:textId="77777777" w:rsidR="00AF24D3" w:rsidRPr="00FF7EDD" w:rsidRDefault="00AF24D3" w:rsidP="00AF24D3">
      <w:pPr>
        <w:pStyle w:val="Akapitzlist"/>
        <w:spacing w:line="360" w:lineRule="auto"/>
        <w:jc w:val="both"/>
      </w:pPr>
    </w:p>
    <w:p w14:paraId="4124F9A7" w14:textId="77777777" w:rsidR="00AF24D3" w:rsidRPr="00A7590C" w:rsidRDefault="00AF24D3" w:rsidP="004175CD">
      <w:pPr>
        <w:pStyle w:val="Akapitzlist"/>
        <w:numPr>
          <w:ilvl w:val="0"/>
          <w:numId w:val="81"/>
        </w:numPr>
        <w:suppressAutoHyphens w:val="0"/>
        <w:spacing w:line="276" w:lineRule="auto"/>
        <w:ind w:left="284"/>
        <w:contextualSpacing/>
        <w:jc w:val="both"/>
        <w:rPr>
          <w:szCs w:val="24"/>
        </w:rPr>
      </w:pPr>
      <w:r w:rsidRPr="00B36768">
        <w:rPr>
          <w:szCs w:val="24"/>
        </w:rPr>
        <w:t>Oświadczam, że nie podlegam wykluczeniu z postępowania na podstawie art. 24 ust</w:t>
      </w:r>
      <w:r>
        <w:rPr>
          <w:szCs w:val="24"/>
        </w:rPr>
        <w:t>.</w:t>
      </w:r>
      <w:r w:rsidRPr="00B36768">
        <w:rPr>
          <w:szCs w:val="24"/>
        </w:rPr>
        <w:t xml:space="preserve"> 1 pkt 12-2</w:t>
      </w:r>
      <w:r>
        <w:rPr>
          <w:szCs w:val="24"/>
        </w:rPr>
        <w:t>2</w:t>
      </w:r>
      <w:r w:rsidRPr="00B36768">
        <w:rPr>
          <w:szCs w:val="24"/>
        </w:rPr>
        <w:t xml:space="preserve"> </w:t>
      </w:r>
      <w:r>
        <w:rPr>
          <w:szCs w:val="24"/>
        </w:rPr>
        <w:t xml:space="preserve">ustawy </w:t>
      </w:r>
      <w:proofErr w:type="spellStart"/>
      <w:r>
        <w:rPr>
          <w:szCs w:val="24"/>
        </w:rPr>
        <w:t>Pzp</w:t>
      </w:r>
      <w:proofErr w:type="spellEnd"/>
      <w:r w:rsidRPr="00B36768">
        <w:rPr>
          <w:szCs w:val="24"/>
        </w:rPr>
        <w:t>.</w:t>
      </w:r>
    </w:p>
    <w:p w14:paraId="428A4DF0" w14:textId="77777777" w:rsidR="00AF24D3" w:rsidRPr="00612726" w:rsidRDefault="00AF24D3" w:rsidP="004175CD">
      <w:pPr>
        <w:pStyle w:val="Akapitzlist"/>
        <w:numPr>
          <w:ilvl w:val="0"/>
          <w:numId w:val="81"/>
        </w:numPr>
        <w:suppressAutoHyphens w:val="0"/>
        <w:spacing w:line="276" w:lineRule="auto"/>
        <w:ind w:left="284"/>
        <w:contextualSpacing/>
        <w:jc w:val="both"/>
        <w:rPr>
          <w:sz w:val="20"/>
        </w:rPr>
      </w:pPr>
      <w:r w:rsidRPr="00612726">
        <w:rPr>
          <w:szCs w:val="24"/>
        </w:rPr>
        <w:t xml:space="preserve">Oświadczam, że nie podlegam wykluczeniu z postępowania na podstawie art. 24 ust. 5 </w:t>
      </w:r>
      <w:r w:rsidRPr="00AE429F">
        <w:rPr>
          <w:szCs w:val="24"/>
        </w:rPr>
        <w:t>pkt 1, 2,  8</w:t>
      </w:r>
      <w:r w:rsidRPr="00AE429F">
        <w:rPr>
          <w:b/>
          <w:szCs w:val="24"/>
        </w:rPr>
        <w:t xml:space="preserve"> </w:t>
      </w:r>
      <w:r>
        <w:rPr>
          <w:szCs w:val="24"/>
        </w:rPr>
        <w:t xml:space="preserve">ustawy </w:t>
      </w:r>
      <w:proofErr w:type="spellStart"/>
      <w:r>
        <w:rPr>
          <w:szCs w:val="24"/>
        </w:rPr>
        <w:t>Pzp</w:t>
      </w:r>
      <w:proofErr w:type="spellEnd"/>
      <w:r w:rsidRPr="00612726">
        <w:rPr>
          <w:szCs w:val="24"/>
        </w:rPr>
        <w:t>.</w:t>
      </w:r>
    </w:p>
    <w:p w14:paraId="4EDCDAF6" w14:textId="77777777" w:rsidR="00AF24D3" w:rsidRPr="00FF7EDD" w:rsidRDefault="00AF24D3" w:rsidP="00AF24D3">
      <w:pPr>
        <w:spacing w:line="360" w:lineRule="auto"/>
        <w:jc w:val="both"/>
        <w:rPr>
          <w:i/>
          <w:sz w:val="20"/>
        </w:rPr>
      </w:pPr>
    </w:p>
    <w:p w14:paraId="09C8E2FE" w14:textId="77777777" w:rsidR="00AF24D3" w:rsidRPr="00B75123" w:rsidRDefault="00AF24D3" w:rsidP="00AF24D3">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7AB8D2A8" w14:textId="77777777" w:rsidR="00AF24D3" w:rsidRPr="00FF7EDD" w:rsidRDefault="00AF24D3" w:rsidP="00AF24D3">
      <w:pPr>
        <w:spacing w:line="360" w:lineRule="auto"/>
        <w:jc w:val="both"/>
        <w:rPr>
          <w:sz w:val="20"/>
        </w:rPr>
      </w:pPr>
    </w:p>
    <w:p w14:paraId="1F767390" w14:textId="77777777" w:rsidR="00AF24D3" w:rsidRDefault="00AF24D3" w:rsidP="00AF24D3">
      <w:pPr>
        <w:ind w:left="5670"/>
        <w:rPr>
          <w:sz w:val="22"/>
        </w:rPr>
      </w:pPr>
      <w:r>
        <w:rPr>
          <w:sz w:val="22"/>
        </w:rPr>
        <w:t xml:space="preserve">......................................................... </w:t>
      </w:r>
    </w:p>
    <w:p w14:paraId="1E3C30F5" w14:textId="77777777" w:rsidR="00AF24D3" w:rsidRDefault="00AF24D3" w:rsidP="00AF24D3">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062EF216" w14:textId="77777777" w:rsidR="00AF24D3" w:rsidRDefault="00AF24D3" w:rsidP="00AF24D3">
      <w:pPr>
        <w:ind w:left="5670" w:right="-1"/>
        <w:rPr>
          <w:i/>
          <w:sz w:val="20"/>
        </w:rPr>
      </w:pPr>
      <w:r>
        <w:rPr>
          <w:i/>
          <w:sz w:val="20"/>
        </w:rPr>
        <w:t xml:space="preserve">     przedstawiciela(i) Wykonawcy/</w:t>
      </w:r>
    </w:p>
    <w:p w14:paraId="5209E99E" w14:textId="77777777" w:rsidR="00AF24D3" w:rsidRDefault="00AF24D3" w:rsidP="00AF24D3">
      <w:pPr>
        <w:spacing w:line="360" w:lineRule="auto"/>
        <w:jc w:val="both"/>
        <w:rPr>
          <w:szCs w:val="24"/>
        </w:rPr>
      </w:pPr>
    </w:p>
    <w:p w14:paraId="61543201" w14:textId="77777777" w:rsidR="00AF24D3" w:rsidRDefault="00AF24D3" w:rsidP="00AF24D3">
      <w:pPr>
        <w:spacing w:line="360" w:lineRule="auto"/>
        <w:jc w:val="both"/>
        <w:rPr>
          <w:sz w:val="21"/>
          <w:szCs w:val="21"/>
        </w:rPr>
      </w:pPr>
      <w:r w:rsidRPr="008965A7">
        <w:rPr>
          <w:szCs w:val="24"/>
        </w:rPr>
        <w:t xml:space="preserve">Oświadczam, że zachodzą w stosunku do mnie podstawy wykluczenia z postępowania na podstawie art. …………. </w:t>
      </w:r>
      <w:r>
        <w:rPr>
          <w:szCs w:val="24"/>
        </w:rPr>
        <w:t xml:space="preserve">ustawy </w:t>
      </w:r>
      <w:proofErr w:type="spellStart"/>
      <w:r>
        <w:rPr>
          <w:szCs w:val="24"/>
        </w:rPr>
        <w:t>Pzp</w:t>
      </w:r>
      <w:proofErr w:type="spellEnd"/>
      <w:r w:rsidRPr="008965A7">
        <w:rPr>
          <w:i/>
          <w:sz w:val="16"/>
          <w:szCs w:val="16"/>
        </w:rPr>
        <w:t xml:space="preserve"> </w:t>
      </w:r>
      <w:r w:rsidRPr="008965A7">
        <w:rPr>
          <w:i/>
          <w:sz w:val="20"/>
        </w:rPr>
        <w:t xml:space="preserve">(podać mającą zastosowanie podstawę wykluczenia spośród wymienionych w art. 24 ust. 1 pkt 13-14, 16-20 lub art. 24 ust. 5 </w:t>
      </w:r>
      <w:r>
        <w:rPr>
          <w:i/>
          <w:sz w:val="20"/>
        </w:rPr>
        <w:t xml:space="preserve">ustawy </w:t>
      </w:r>
      <w:proofErr w:type="spellStart"/>
      <w:r>
        <w:rPr>
          <w:i/>
          <w:sz w:val="20"/>
        </w:rPr>
        <w:t>Pzp</w:t>
      </w:r>
      <w:proofErr w:type="spellEnd"/>
      <w:r w:rsidRPr="008965A7">
        <w:rPr>
          <w:i/>
          <w:sz w:val="20"/>
        </w:rPr>
        <w:t>).</w:t>
      </w:r>
      <w:r w:rsidRPr="00FF7EDD">
        <w:rPr>
          <w:sz w:val="20"/>
        </w:rPr>
        <w:t xml:space="preserve"> </w:t>
      </w:r>
      <w:r w:rsidRPr="008965A7">
        <w:rPr>
          <w:szCs w:val="24"/>
        </w:rPr>
        <w:t xml:space="preserve">Jednocześnie oświadczam, że w związku z ww. okolicznością, na podstawie art. 24 ust. 8 </w:t>
      </w:r>
      <w:r>
        <w:rPr>
          <w:szCs w:val="24"/>
        </w:rPr>
        <w:t xml:space="preserve">ustawy </w:t>
      </w:r>
      <w:proofErr w:type="spellStart"/>
      <w:r>
        <w:rPr>
          <w:szCs w:val="24"/>
        </w:rPr>
        <w:t>Pzp</w:t>
      </w:r>
      <w:proofErr w:type="spellEnd"/>
      <w:r w:rsidRPr="008965A7">
        <w:rPr>
          <w:szCs w:val="24"/>
        </w:rPr>
        <w:t xml:space="preserve"> podjąłem następujące środki naprawcze:</w:t>
      </w:r>
      <w:r w:rsidRPr="00FF7EDD">
        <w:rPr>
          <w:sz w:val="21"/>
          <w:szCs w:val="21"/>
        </w:rPr>
        <w:t xml:space="preserve"> </w:t>
      </w:r>
    </w:p>
    <w:p w14:paraId="760F47DF" w14:textId="77777777" w:rsidR="00AF24D3" w:rsidRPr="00FF7EDD" w:rsidRDefault="00AF24D3" w:rsidP="00AF24D3">
      <w:pPr>
        <w:spacing w:line="360" w:lineRule="auto"/>
        <w:jc w:val="both"/>
        <w:rPr>
          <w:sz w:val="21"/>
          <w:szCs w:val="21"/>
        </w:rPr>
      </w:pPr>
      <w:r>
        <w:rPr>
          <w:sz w:val="21"/>
          <w:szCs w:val="21"/>
        </w:rPr>
        <w:t>………..</w:t>
      </w:r>
      <w:r w:rsidRPr="00FF7EDD">
        <w:rPr>
          <w:sz w:val="21"/>
          <w:szCs w:val="21"/>
        </w:rPr>
        <w:t>………………………………………………………………………………………………………………..</w:t>
      </w:r>
    </w:p>
    <w:p w14:paraId="43452B59" w14:textId="77777777" w:rsidR="00AF24D3" w:rsidRPr="00FF7EDD" w:rsidRDefault="00AF24D3" w:rsidP="00AF24D3">
      <w:pPr>
        <w:spacing w:line="360" w:lineRule="auto"/>
        <w:jc w:val="both"/>
        <w:rPr>
          <w:sz w:val="21"/>
          <w:szCs w:val="21"/>
        </w:rPr>
      </w:pPr>
      <w:r>
        <w:rPr>
          <w:sz w:val="21"/>
          <w:szCs w:val="21"/>
        </w:rPr>
        <w:t>………..</w:t>
      </w:r>
      <w:r w:rsidRPr="00FF7EDD">
        <w:rPr>
          <w:sz w:val="21"/>
          <w:szCs w:val="21"/>
        </w:rPr>
        <w:t>………………………………………………………………………………………………………………..</w:t>
      </w:r>
    </w:p>
    <w:p w14:paraId="4F9CE08E" w14:textId="77777777" w:rsidR="00AF24D3" w:rsidRPr="00FF7EDD" w:rsidRDefault="00AF24D3" w:rsidP="00AF24D3">
      <w:pPr>
        <w:spacing w:line="360" w:lineRule="auto"/>
        <w:jc w:val="both"/>
        <w:rPr>
          <w:sz w:val="20"/>
        </w:rPr>
      </w:pPr>
    </w:p>
    <w:p w14:paraId="505F7EA7" w14:textId="77777777" w:rsidR="00AF24D3" w:rsidRPr="00B75123" w:rsidRDefault="00AF24D3" w:rsidP="00AF24D3">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7A8AA90D" w14:textId="77777777" w:rsidR="00AF24D3" w:rsidRDefault="00AF24D3" w:rsidP="00AF24D3">
      <w:pPr>
        <w:jc w:val="both"/>
        <w:rPr>
          <w:sz w:val="20"/>
        </w:rPr>
      </w:pPr>
    </w:p>
    <w:p w14:paraId="34845681" w14:textId="77777777" w:rsidR="00AF24D3" w:rsidRPr="00FF7EDD" w:rsidRDefault="00AF24D3" w:rsidP="00AF24D3">
      <w:pPr>
        <w:jc w:val="both"/>
        <w:rPr>
          <w:sz w:val="20"/>
        </w:rPr>
      </w:pPr>
    </w:p>
    <w:p w14:paraId="53F7533A" w14:textId="77777777" w:rsidR="00AF24D3" w:rsidRDefault="00AF24D3" w:rsidP="00AF24D3">
      <w:pPr>
        <w:ind w:left="5670"/>
        <w:rPr>
          <w:sz w:val="22"/>
        </w:rPr>
      </w:pPr>
      <w:r>
        <w:rPr>
          <w:sz w:val="22"/>
        </w:rPr>
        <w:t xml:space="preserve">......................................................... </w:t>
      </w:r>
    </w:p>
    <w:p w14:paraId="5240B308" w14:textId="77777777" w:rsidR="00AF24D3" w:rsidRDefault="00AF24D3" w:rsidP="00AF24D3">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17212761" w14:textId="77777777" w:rsidR="00AF24D3" w:rsidRDefault="00AF24D3" w:rsidP="00AF24D3">
      <w:pPr>
        <w:ind w:left="5670" w:right="-1"/>
        <w:rPr>
          <w:i/>
          <w:sz w:val="20"/>
        </w:rPr>
      </w:pPr>
      <w:r>
        <w:rPr>
          <w:i/>
          <w:sz w:val="20"/>
        </w:rPr>
        <w:t xml:space="preserve">    przedstawiciela(i) Wykonawcy/</w:t>
      </w:r>
    </w:p>
    <w:p w14:paraId="6DF0762C" w14:textId="77777777" w:rsidR="00AF24D3" w:rsidRPr="00FF7EDD" w:rsidRDefault="00AF24D3" w:rsidP="00AF24D3">
      <w:pPr>
        <w:spacing w:line="360" w:lineRule="auto"/>
        <w:jc w:val="both"/>
        <w:rPr>
          <w:i/>
        </w:rPr>
      </w:pPr>
    </w:p>
    <w:p w14:paraId="3CF27031" w14:textId="77777777" w:rsidR="00AF24D3" w:rsidRPr="00FF7EDD" w:rsidRDefault="00AF24D3" w:rsidP="00AF24D3">
      <w:pPr>
        <w:shd w:val="clear" w:color="auto" w:fill="BFBFBF"/>
        <w:spacing w:line="360" w:lineRule="auto"/>
        <w:jc w:val="both"/>
        <w:rPr>
          <w:b/>
          <w:sz w:val="21"/>
          <w:szCs w:val="21"/>
        </w:rPr>
      </w:pPr>
      <w:r w:rsidRPr="00FF7EDD">
        <w:rPr>
          <w:b/>
          <w:sz w:val="21"/>
          <w:szCs w:val="21"/>
        </w:rPr>
        <w:t>OŚWIADCZENIE DOTYCZĄCE PODMIOTU, NA KTÓREGO ZASOBY POWOŁUJE SIĘ WYKONAWCA:</w:t>
      </w:r>
    </w:p>
    <w:p w14:paraId="3BC6EB88" w14:textId="77777777" w:rsidR="00AF24D3" w:rsidRPr="00FF7EDD" w:rsidRDefault="00AF24D3" w:rsidP="00AF24D3">
      <w:pPr>
        <w:spacing w:line="360" w:lineRule="auto"/>
        <w:jc w:val="both"/>
        <w:rPr>
          <w:b/>
        </w:rPr>
      </w:pPr>
    </w:p>
    <w:p w14:paraId="5946912D" w14:textId="77777777" w:rsidR="00AF24D3" w:rsidRPr="00FF7EDD" w:rsidRDefault="00AF24D3" w:rsidP="00AF24D3">
      <w:pPr>
        <w:spacing w:line="360" w:lineRule="auto"/>
        <w:jc w:val="both"/>
        <w:rPr>
          <w:sz w:val="21"/>
          <w:szCs w:val="21"/>
        </w:rPr>
      </w:pPr>
      <w:r w:rsidRPr="00F037CD">
        <w:rPr>
          <w:szCs w:val="24"/>
        </w:rPr>
        <w:t>Oświadczam, że w stosunku do następującego/</w:t>
      </w:r>
      <w:proofErr w:type="spellStart"/>
      <w:r w:rsidRPr="00F037CD">
        <w:rPr>
          <w:szCs w:val="24"/>
        </w:rPr>
        <w:t>ych</w:t>
      </w:r>
      <w:proofErr w:type="spellEnd"/>
      <w:r w:rsidRPr="00F037CD">
        <w:rPr>
          <w:szCs w:val="24"/>
        </w:rPr>
        <w:t xml:space="preserve"> podmiotu/</w:t>
      </w:r>
      <w:proofErr w:type="spellStart"/>
      <w:r w:rsidRPr="00F037CD">
        <w:rPr>
          <w:szCs w:val="24"/>
        </w:rPr>
        <w:t>tów</w:t>
      </w:r>
      <w:proofErr w:type="spellEnd"/>
      <w:r w:rsidRPr="00F037CD">
        <w:rPr>
          <w:szCs w:val="24"/>
        </w:rPr>
        <w:t>, na którego/</w:t>
      </w:r>
      <w:proofErr w:type="spellStart"/>
      <w:r w:rsidRPr="00F037CD">
        <w:rPr>
          <w:szCs w:val="24"/>
        </w:rPr>
        <w:t>ych</w:t>
      </w:r>
      <w:proofErr w:type="spellEnd"/>
      <w:r w:rsidRPr="00F037CD">
        <w:rPr>
          <w:szCs w:val="24"/>
        </w:rPr>
        <w:t xml:space="preserve"> zasoby powołuję się w niniejszym postępowaniu, tj.: …………………………………………………………</w:t>
      </w:r>
      <w:r w:rsidRPr="00FF7EDD">
        <w:rPr>
          <w:sz w:val="20"/>
        </w:rPr>
        <w:t xml:space="preserve"> </w:t>
      </w:r>
      <w:r w:rsidRPr="00F037CD">
        <w:rPr>
          <w:i/>
          <w:sz w:val="20"/>
        </w:rPr>
        <w:t>(podać pełną nazwę/firmę, adres, a także w zależności od podmiotu: NIP/PESEL, KRS/</w:t>
      </w:r>
      <w:proofErr w:type="spellStart"/>
      <w:r w:rsidRPr="00F037CD">
        <w:rPr>
          <w:i/>
          <w:sz w:val="20"/>
        </w:rPr>
        <w:t>CEiDG</w:t>
      </w:r>
      <w:proofErr w:type="spellEnd"/>
      <w:r w:rsidRPr="00F037CD">
        <w:rPr>
          <w:i/>
          <w:sz w:val="20"/>
        </w:rPr>
        <w:t>)</w:t>
      </w:r>
      <w:r w:rsidRPr="00FF7EDD">
        <w:rPr>
          <w:i/>
          <w:sz w:val="20"/>
        </w:rPr>
        <w:t xml:space="preserve"> </w:t>
      </w:r>
      <w:r w:rsidRPr="00F037CD">
        <w:rPr>
          <w:szCs w:val="24"/>
        </w:rPr>
        <w:t>nie zachodzą podstawy wykluczenia z postępowania o udzielenie zamówienia.</w:t>
      </w:r>
    </w:p>
    <w:p w14:paraId="033C6436" w14:textId="77777777" w:rsidR="00AF24D3" w:rsidRPr="00FF7EDD" w:rsidRDefault="00AF24D3" w:rsidP="00AF24D3">
      <w:pPr>
        <w:spacing w:line="360" w:lineRule="auto"/>
        <w:jc w:val="both"/>
        <w:rPr>
          <w:sz w:val="20"/>
        </w:rPr>
      </w:pPr>
    </w:p>
    <w:p w14:paraId="3EDD1E92" w14:textId="77777777" w:rsidR="00AF24D3" w:rsidRPr="00B75123" w:rsidRDefault="00AF24D3" w:rsidP="00AF24D3">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43EA8E4C" w14:textId="77777777" w:rsidR="00AF24D3" w:rsidRPr="00FF7EDD" w:rsidRDefault="00AF24D3" w:rsidP="00AF24D3">
      <w:pPr>
        <w:spacing w:line="360" w:lineRule="auto"/>
        <w:jc w:val="both"/>
        <w:rPr>
          <w:sz w:val="20"/>
        </w:rPr>
      </w:pPr>
    </w:p>
    <w:p w14:paraId="1861E07D" w14:textId="77777777" w:rsidR="00AF24D3" w:rsidRDefault="00AF24D3" w:rsidP="00AF24D3">
      <w:pPr>
        <w:ind w:left="5670"/>
        <w:rPr>
          <w:sz w:val="22"/>
        </w:rPr>
      </w:pPr>
      <w:r>
        <w:rPr>
          <w:sz w:val="22"/>
        </w:rPr>
        <w:t xml:space="preserve">......................................................... </w:t>
      </w:r>
    </w:p>
    <w:p w14:paraId="7DEDDDF1" w14:textId="77777777" w:rsidR="00AF24D3" w:rsidRDefault="00AF24D3" w:rsidP="00AF24D3">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29687225" w14:textId="77777777" w:rsidR="00AF24D3" w:rsidRDefault="00AF24D3" w:rsidP="00AF24D3">
      <w:pPr>
        <w:ind w:left="5670" w:right="-1"/>
        <w:rPr>
          <w:i/>
          <w:sz w:val="20"/>
        </w:rPr>
      </w:pPr>
      <w:r>
        <w:rPr>
          <w:i/>
          <w:sz w:val="20"/>
        </w:rPr>
        <w:t xml:space="preserve">     przedstawiciela(i) Wykonawcy/</w:t>
      </w:r>
    </w:p>
    <w:p w14:paraId="26EFB834" w14:textId="77777777" w:rsidR="00AF24D3" w:rsidRPr="00FF7EDD" w:rsidRDefault="00AF24D3" w:rsidP="00AF24D3">
      <w:pPr>
        <w:spacing w:line="360" w:lineRule="auto"/>
        <w:jc w:val="both"/>
        <w:rPr>
          <w:b/>
        </w:rPr>
      </w:pPr>
    </w:p>
    <w:p w14:paraId="557A76A9" w14:textId="77777777" w:rsidR="00AF24D3" w:rsidRPr="00FF7EDD" w:rsidRDefault="00AF24D3" w:rsidP="00AF24D3">
      <w:pPr>
        <w:spacing w:line="360" w:lineRule="auto"/>
        <w:jc w:val="both"/>
        <w:rPr>
          <w:i/>
        </w:rPr>
      </w:pPr>
    </w:p>
    <w:p w14:paraId="56270E14" w14:textId="77777777" w:rsidR="00AF24D3" w:rsidRPr="00FF7EDD" w:rsidRDefault="00AF24D3" w:rsidP="00AF24D3">
      <w:pPr>
        <w:shd w:val="clear" w:color="auto" w:fill="BFBFBF"/>
        <w:spacing w:line="360" w:lineRule="auto"/>
        <w:jc w:val="both"/>
        <w:rPr>
          <w:b/>
          <w:sz w:val="21"/>
          <w:szCs w:val="21"/>
        </w:rPr>
      </w:pPr>
      <w:r w:rsidRPr="00FF7EDD">
        <w:rPr>
          <w:b/>
          <w:sz w:val="21"/>
          <w:szCs w:val="21"/>
        </w:rPr>
        <w:t>OŚWIADCZENIE DOTYCZĄCE PODANYCH INFORMACJI:</w:t>
      </w:r>
    </w:p>
    <w:p w14:paraId="3354098E" w14:textId="77777777" w:rsidR="00AF24D3" w:rsidRPr="00FF7EDD" w:rsidRDefault="00AF24D3" w:rsidP="00AF24D3">
      <w:pPr>
        <w:spacing w:line="360" w:lineRule="auto"/>
        <w:jc w:val="both"/>
        <w:rPr>
          <w:b/>
        </w:rPr>
      </w:pPr>
    </w:p>
    <w:p w14:paraId="39FF62D4" w14:textId="77777777" w:rsidR="00AF24D3" w:rsidRPr="00FF7EDD" w:rsidRDefault="00AF24D3" w:rsidP="00AF24D3">
      <w:pPr>
        <w:jc w:val="both"/>
        <w:rPr>
          <w:sz w:val="21"/>
          <w:szCs w:val="21"/>
        </w:rPr>
      </w:pPr>
      <w:r w:rsidRPr="00C35DAB">
        <w:rPr>
          <w:szCs w:val="24"/>
        </w:rPr>
        <w:t>Oświadczam, że wszystkie informacje podane w powyższych oświadczeniach są aktualne i zgodne z prawdą oraz zostały przedstawione z pełną świadomością konsekwencji wprowadzenia Zamawiającego w błąd przy</w:t>
      </w:r>
      <w:r w:rsidRPr="00FF7EDD">
        <w:rPr>
          <w:sz w:val="21"/>
          <w:szCs w:val="21"/>
        </w:rPr>
        <w:t xml:space="preserve"> </w:t>
      </w:r>
      <w:r w:rsidRPr="00476205">
        <w:rPr>
          <w:szCs w:val="24"/>
        </w:rPr>
        <w:t>przedstawianiu informacji</w:t>
      </w:r>
      <w:r w:rsidRPr="00FF7EDD">
        <w:rPr>
          <w:sz w:val="21"/>
          <w:szCs w:val="21"/>
        </w:rPr>
        <w:t>.</w:t>
      </w:r>
    </w:p>
    <w:p w14:paraId="157F3B7B" w14:textId="77777777" w:rsidR="00AF24D3" w:rsidRPr="00FF7EDD" w:rsidRDefault="00AF24D3" w:rsidP="00AF24D3">
      <w:pPr>
        <w:jc w:val="both"/>
        <w:rPr>
          <w:sz w:val="20"/>
        </w:rPr>
      </w:pPr>
    </w:p>
    <w:p w14:paraId="4D1996B4" w14:textId="77777777" w:rsidR="00AF24D3" w:rsidRPr="00FF7EDD" w:rsidRDefault="00AF24D3" w:rsidP="00AF24D3">
      <w:pPr>
        <w:spacing w:line="360" w:lineRule="auto"/>
        <w:jc w:val="both"/>
        <w:rPr>
          <w:sz w:val="20"/>
        </w:rPr>
      </w:pPr>
    </w:p>
    <w:p w14:paraId="69B759FE" w14:textId="77777777" w:rsidR="00AF24D3" w:rsidRPr="00B75123" w:rsidRDefault="00AF24D3" w:rsidP="00AF24D3">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3A0466FA" w14:textId="77777777" w:rsidR="00AF24D3" w:rsidRPr="00FF7EDD" w:rsidRDefault="00AF24D3" w:rsidP="00AF24D3">
      <w:pPr>
        <w:spacing w:line="360" w:lineRule="auto"/>
        <w:jc w:val="both"/>
        <w:rPr>
          <w:sz w:val="20"/>
        </w:rPr>
      </w:pPr>
    </w:p>
    <w:p w14:paraId="55EF4868" w14:textId="77777777" w:rsidR="00AF24D3" w:rsidRDefault="00AF24D3" w:rsidP="00AF24D3">
      <w:pPr>
        <w:ind w:left="5670"/>
        <w:rPr>
          <w:sz w:val="22"/>
        </w:rPr>
      </w:pPr>
      <w:r>
        <w:rPr>
          <w:sz w:val="22"/>
        </w:rPr>
        <w:t xml:space="preserve">......................................................... </w:t>
      </w:r>
    </w:p>
    <w:p w14:paraId="57B9917A" w14:textId="77777777" w:rsidR="00AF24D3" w:rsidRDefault="00AF24D3" w:rsidP="00AF24D3">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050ECB0B" w14:textId="77777777" w:rsidR="00AF24D3" w:rsidRDefault="00AF24D3" w:rsidP="00AF24D3">
      <w:pPr>
        <w:ind w:left="5670" w:right="-1"/>
        <w:rPr>
          <w:i/>
          <w:sz w:val="20"/>
        </w:rPr>
      </w:pPr>
      <w:r>
        <w:rPr>
          <w:i/>
          <w:sz w:val="20"/>
        </w:rPr>
        <w:t xml:space="preserve">    przedstawiciela(i) Wykonawcy/</w:t>
      </w:r>
    </w:p>
    <w:p w14:paraId="239010AE" w14:textId="77777777" w:rsidR="002632D1" w:rsidRDefault="008A66B3" w:rsidP="00AF24D3">
      <w:pPr>
        <w:rPr>
          <w:b/>
          <w:szCs w:val="24"/>
        </w:rPr>
      </w:pPr>
      <w:r>
        <w:rPr>
          <w:b/>
        </w:rPr>
        <w:br w:type="page"/>
      </w:r>
      <w:r w:rsidR="0042423F">
        <w:rPr>
          <w:b/>
          <w:szCs w:val="24"/>
        </w:rPr>
        <w:t xml:space="preserve">Załącznik nr 4 do SIWZ  – Oświadczenie o przynależności / braku przynależności do grupy kapitałowej </w:t>
      </w:r>
    </w:p>
    <w:p w14:paraId="68DCB914" w14:textId="77777777" w:rsidR="002632D1" w:rsidRDefault="002632D1">
      <w:pPr>
        <w:spacing w:line="360" w:lineRule="atLeast"/>
        <w:ind w:right="-1"/>
        <w:jc w:val="both"/>
        <w:rPr>
          <w:i/>
          <w:sz w:val="22"/>
        </w:rPr>
      </w:pPr>
    </w:p>
    <w:p w14:paraId="76B5143F" w14:textId="77777777" w:rsidR="002632D1" w:rsidRDefault="002632D1">
      <w:pPr>
        <w:spacing w:line="360" w:lineRule="atLeast"/>
        <w:ind w:right="-1"/>
        <w:jc w:val="both"/>
        <w:rPr>
          <w:i/>
          <w:sz w:val="22"/>
        </w:rPr>
      </w:pPr>
    </w:p>
    <w:p w14:paraId="1BD6A8E1" w14:textId="77777777" w:rsidR="002632D1" w:rsidRDefault="0042423F">
      <w:pPr>
        <w:spacing w:line="360" w:lineRule="atLeast"/>
        <w:ind w:right="-1"/>
        <w:jc w:val="both"/>
        <w:rPr>
          <w:i/>
          <w:sz w:val="22"/>
        </w:rPr>
      </w:pPr>
      <w:r>
        <w:rPr>
          <w:i/>
          <w:sz w:val="22"/>
        </w:rPr>
        <w:t xml:space="preserve">......................................                                                                </w:t>
      </w:r>
      <w:r>
        <w:rPr>
          <w:i/>
          <w:sz w:val="22"/>
        </w:rPr>
        <w:tab/>
      </w:r>
      <w:r>
        <w:rPr>
          <w:i/>
          <w:sz w:val="22"/>
        </w:rPr>
        <w:tab/>
        <w:t xml:space="preserve">                .....................................         </w:t>
      </w:r>
    </w:p>
    <w:p w14:paraId="15197A1C" w14:textId="77777777" w:rsidR="002632D1" w:rsidRDefault="0042423F">
      <w:pPr>
        <w:tabs>
          <w:tab w:val="left" w:pos="5812"/>
          <w:tab w:val="left" w:pos="5954"/>
          <w:tab w:val="left" w:pos="6096"/>
        </w:tabs>
        <w:ind w:left="6237" w:hanging="6237"/>
        <w:rPr>
          <w:i/>
          <w:sz w:val="20"/>
        </w:rPr>
      </w:pPr>
      <w:r>
        <w:rPr>
          <w:i/>
          <w:sz w:val="20"/>
        </w:rPr>
        <w:t>/pieczęć  Wykonawcy/                                                                                                              /miejscowość i data/</w:t>
      </w:r>
    </w:p>
    <w:p w14:paraId="0D6E4AC2" w14:textId="77777777" w:rsidR="002632D1" w:rsidRDefault="002632D1">
      <w:pPr>
        <w:spacing w:line="360" w:lineRule="atLeast"/>
        <w:ind w:right="-1"/>
        <w:jc w:val="both"/>
        <w:rPr>
          <w:i/>
          <w:sz w:val="22"/>
        </w:rPr>
      </w:pPr>
    </w:p>
    <w:p w14:paraId="5B36ABFF" w14:textId="77777777" w:rsidR="002632D1" w:rsidRDefault="002632D1">
      <w:pPr>
        <w:ind w:right="-1"/>
      </w:pPr>
    </w:p>
    <w:p w14:paraId="5B714654" w14:textId="77777777" w:rsidR="002632D1" w:rsidRDefault="0042423F">
      <w:pPr>
        <w:jc w:val="both"/>
      </w:pPr>
      <w:r>
        <w:t>Działając w imieniu ……………………………………………………………………………………</w:t>
      </w:r>
    </w:p>
    <w:p w14:paraId="23A3E58D" w14:textId="77777777" w:rsidR="002632D1" w:rsidRDefault="0042423F">
      <w:pPr>
        <w:ind w:left="3360"/>
        <w:jc w:val="both"/>
        <w:rPr>
          <w:sz w:val="20"/>
        </w:rPr>
      </w:pPr>
      <w:r>
        <w:rPr>
          <w:sz w:val="20"/>
        </w:rPr>
        <w:t>/nazwa i adres Wykonawcy/</w:t>
      </w:r>
    </w:p>
    <w:p w14:paraId="61AA0E50" w14:textId="77777777" w:rsidR="002632D1" w:rsidRDefault="002632D1">
      <w:pPr>
        <w:jc w:val="both"/>
      </w:pPr>
    </w:p>
    <w:p w14:paraId="53F406D3" w14:textId="268E9506" w:rsidR="002632D1" w:rsidRDefault="0042423F">
      <w:pPr>
        <w:jc w:val="both"/>
      </w:pPr>
      <w:r>
        <w:t xml:space="preserve">złożywszy ofertę w przetargu nieograniczonym na dostawę </w:t>
      </w:r>
      <w:r w:rsidR="00C379F4" w:rsidRPr="00D9681D">
        <w:rPr>
          <w:szCs w:val="24"/>
        </w:rPr>
        <w:t xml:space="preserve">wraz z montażem </w:t>
      </w:r>
      <w:r w:rsidR="006032B5" w:rsidRPr="00313A40">
        <w:rPr>
          <w:szCs w:val="24"/>
        </w:rPr>
        <w:t xml:space="preserve">instalacji fotowoltaicznych na budynkach użyteczności publicznej w Gminie </w:t>
      </w:r>
      <w:r w:rsidR="00EE4EF1">
        <w:rPr>
          <w:color w:val="000000" w:themeColor="text1"/>
          <w:szCs w:val="24"/>
        </w:rPr>
        <w:t>Kobylin-Borzymy</w:t>
      </w:r>
      <w:r w:rsidR="00FC3F40">
        <w:t xml:space="preserve"> </w:t>
      </w:r>
      <w:r>
        <w:t xml:space="preserve">(znak sprawy: </w:t>
      </w:r>
      <w:r w:rsidR="00E139B8" w:rsidRPr="000C77A2">
        <w:rPr>
          <w:szCs w:val="24"/>
        </w:rPr>
        <w:t>SE.271.1.2020</w:t>
      </w:r>
      <w:r w:rsidRPr="000C77A2">
        <w:t>)</w:t>
      </w:r>
      <w:r>
        <w:t xml:space="preserve"> oświadczam (oświadczamy) że:</w:t>
      </w:r>
    </w:p>
    <w:p w14:paraId="53B6BED8" w14:textId="77777777" w:rsidR="002632D1" w:rsidRDefault="002632D1">
      <w:pPr>
        <w:jc w:val="both"/>
      </w:pPr>
    </w:p>
    <w:p w14:paraId="24C4376B" w14:textId="77777777" w:rsidR="002632D1" w:rsidRDefault="002632D1">
      <w:pPr>
        <w:jc w:val="both"/>
      </w:pPr>
    </w:p>
    <w:p w14:paraId="168EBA46" w14:textId="77777777" w:rsidR="002632D1" w:rsidRDefault="0042423F">
      <w:pPr>
        <w:spacing w:after="120"/>
        <w:jc w:val="both"/>
      </w:pPr>
      <w:r>
        <w:t>należymy do tej samej grupy kapitałowej w rozumieniu ustawy z dnia 16 lutego 2007 r. o ochronie konkurencji i konsumentów (t. jedn. Dz. U. 201</w:t>
      </w:r>
      <w:r w:rsidR="00AB76A2">
        <w:t>9</w:t>
      </w:r>
      <w:r>
        <w:t xml:space="preserve"> poz. </w:t>
      </w:r>
      <w:r w:rsidR="00AB76A2">
        <w:t>369</w:t>
      </w:r>
      <w:r>
        <w:t>) co następujące podmioty składające oferty w przedmiotowym postępowaniu: *</w:t>
      </w:r>
    </w:p>
    <w:p w14:paraId="7C8CBDF5" w14:textId="77777777" w:rsidR="002632D1" w:rsidRDefault="0042423F" w:rsidP="004175CD">
      <w:pPr>
        <w:numPr>
          <w:ilvl w:val="0"/>
          <w:numId w:val="20"/>
        </w:numPr>
        <w:spacing w:after="120"/>
        <w:ind w:left="426" w:hanging="426"/>
        <w:jc w:val="both"/>
      </w:pPr>
      <w:r>
        <w:t>………………………………………………………………………….</w:t>
      </w:r>
    </w:p>
    <w:p w14:paraId="3E60587D" w14:textId="77777777" w:rsidR="002632D1" w:rsidRDefault="0042423F" w:rsidP="004175CD">
      <w:pPr>
        <w:numPr>
          <w:ilvl w:val="0"/>
          <w:numId w:val="20"/>
        </w:numPr>
        <w:spacing w:after="120"/>
        <w:ind w:left="426" w:hanging="426"/>
        <w:jc w:val="both"/>
      </w:pPr>
      <w:r>
        <w:t>………………………………………………………………………….</w:t>
      </w:r>
    </w:p>
    <w:p w14:paraId="112F9040" w14:textId="77777777" w:rsidR="002632D1" w:rsidRDefault="0042423F" w:rsidP="004175CD">
      <w:pPr>
        <w:numPr>
          <w:ilvl w:val="0"/>
          <w:numId w:val="20"/>
        </w:numPr>
        <w:spacing w:after="120"/>
        <w:ind w:left="426" w:hanging="426"/>
        <w:jc w:val="both"/>
      </w:pPr>
      <w:r>
        <w:t>………………………………………………………………………….</w:t>
      </w:r>
    </w:p>
    <w:p w14:paraId="68BD9CBF" w14:textId="77777777" w:rsidR="002632D1" w:rsidRDefault="0042423F" w:rsidP="004175CD">
      <w:pPr>
        <w:numPr>
          <w:ilvl w:val="0"/>
          <w:numId w:val="20"/>
        </w:numPr>
        <w:spacing w:after="120"/>
        <w:ind w:left="426" w:hanging="426"/>
        <w:jc w:val="both"/>
      </w:pPr>
      <w:r>
        <w:t>………………………………………………………………………….</w:t>
      </w:r>
    </w:p>
    <w:p w14:paraId="4D333FC0" w14:textId="77777777" w:rsidR="002632D1" w:rsidRDefault="002632D1">
      <w:pPr>
        <w:jc w:val="both"/>
      </w:pPr>
    </w:p>
    <w:p w14:paraId="422185F6" w14:textId="77777777" w:rsidR="002632D1" w:rsidRDefault="002632D1">
      <w:pPr>
        <w:jc w:val="both"/>
        <w:rPr>
          <w:szCs w:val="24"/>
        </w:rPr>
      </w:pPr>
    </w:p>
    <w:p w14:paraId="1B1D06B6" w14:textId="77777777" w:rsidR="002632D1" w:rsidRDefault="002632D1">
      <w:pPr>
        <w:ind w:firstLine="5"/>
        <w:jc w:val="center"/>
        <w:rPr>
          <w:szCs w:val="24"/>
        </w:rPr>
      </w:pPr>
    </w:p>
    <w:p w14:paraId="43972D83" w14:textId="77777777" w:rsidR="002632D1" w:rsidRDefault="0042423F">
      <w:pPr>
        <w:ind w:left="5040"/>
        <w:rPr>
          <w:sz w:val="22"/>
        </w:rPr>
      </w:pPr>
      <w:r>
        <w:rPr>
          <w:sz w:val="22"/>
        </w:rPr>
        <w:t xml:space="preserve">......................................................... </w:t>
      </w:r>
    </w:p>
    <w:p w14:paraId="19B9D9AD" w14:textId="77777777" w:rsidR="002632D1" w:rsidRDefault="0042423F">
      <w:pPr>
        <w:ind w:left="5280"/>
        <w:rPr>
          <w:i/>
          <w:sz w:val="20"/>
        </w:rPr>
      </w:pPr>
      <w:r>
        <w:rPr>
          <w:sz w:val="20"/>
        </w:rPr>
        <w:t>/</w:t>
      </w:r>
      <w:r>
        <w:rPr>
          <w:i/>
          <w:sz w:val="20"/>
        </w:rPr>
        <w:t>podpis upełnomocnionego(</w:t>
      </w:r>
      <w:proofErr w:type="spellStart"/>
      <w:r>
        <w:rPr>
          <w:i/>
          <w:sz w:val="20"/>
        </w:rPr>
        <w:t>ych</w:t>
      </w:r>
      <w:proofErr w:type="spellEnd"/>
      <w:r>
        <w:rPr>
          <w:i/>
          <w:sz w:val="20"/>
        </w:rPr>
        <w:t>)</w:t>
      </w:r>
    </w:p>
    <w:p w14:paraId="09E08895" w14:textId="77777777" w:rsidR="002632D1" w:rsidRDefault="0042423F">
      <w:pPr>
        <w:ind w:left="5245"/>
      </w:pPr>
      <w:r>
        <w:rPr>
          <w:i/>
          <w:sz w:val="20"/>
        </w:rPr>
        <w:t>przedstawiciela(i) Wykonawcy/</w:t>
      </w:r>
    </w:p>
    <w:p w14:paraId="05E48197" w14:textId="77777777" w:rsidR="002632D1" w:rsidRDefault="002632D1">
      <w:pPr>
        <w:ind w:left="5529" w:firstLine="6"/>
        <w:jc w:val="center"/>
        <w:rPr>
          <w:i/>
          <w:sz w:val="20"/>
        </w:rPr>
      </w:pPr>
    </w:p>
    <w:p w14:paraId="2A4C3FF2" w14:textId="77777777" w:rsidR="002632D1" w:rsidRDefault="002632D1">
      <w:pPr>
        <w:ind w:left="5529"/>
        <w:rPr>
          <w:szCs w:val="24"/>
        </w:rPr>
      </w:pPr>
    </w:p>
    <w:p w14:paraId="4A3DE255" w14:textId="77777777" w:rsidR="002632D1" w:rsidRDefault="00B44739">
      <w:pPr>
        <w:rPr>
          <w:i/>
          <w:iCs/>
          <w:szCs w:val="24"/>
        </w:rPr>
      </w:pPr>
      <w:r>
        <w:pict w14:anchorId="5BE1F3A0">
          <v:line id="Obraz1" o:spid="_x0000_s1026" style="position:absolute;z-index:251658240" from="1.35pt,9.1pt" to="323.45pt,9.15pt">
            <v:fill o:detectmouseclick="t"/>
          </v:line>
        </w:pict>
      </w:r>
    </w:p>
    <w:p w14:paraId="4320B24B" w14:textId="77777777" w:rsidR="002632D1" w:rsidRDefault="002632D1">
      <w:pPr>
        <w:rPr>
          <w:szCs w:val="24"/>
        </w:rPr>
      </w:pPr>
    </w:p>
    <w:p w14:paraId="5864B1CC" w14:textId="77777777" w:rsidR="002632D1" w:rsidRDefault="0042423F">
      <w:pPr>
        <w:jc w:val="both"/>
        <w:rPr>
          <w:szCs w:val="24"/>
        </w:rPr>
      </w:pPr>
      <w:r>
        <w:rPr>
          <w:szCs w:val="24"/>
        </w:rPr>
        <w:t xml:space="preserve">nie przynależymy do żadnej </w:t>
      </w:r>
      <w:r>
        <w:t xml:space="preserve">grupy kapitałowej w rozumieniu ustawy z dnia 16 lutego 2007 r. o ochronie konkurencji i konsumentów (t. jedn. Dz. U. </w:t>
      </w:r>
      <w:r w:rsidR="002B1F9E">
        <w:t>2019 poz. 369</w:t>
      </w:r>
      <w:r>
        <w:t>) z żadnym z wykonawców składających oferty w przedmiotowym postępowaniu *</w:t>
      </w:r>
    </w:p>
    <w:p w14:paraId="2A05D50C" w14:textId="77777777" w:rsidR="002632D1" w:rsidRDefault="002632D1">
      <w:pPr>
        <w:ind w:hanging="284"/>
        <w:rPr>
          <w:szCs w:val="24"/>
        </w:rPr>
      </w:pPr>
    </w:p>
    <w:p w14:paraId="3CCB0374" w14:textId="77777777" w:rsidR="002632D1" w:rsidRDefault="002632D1">
      <w:pPr>
        <w:ind w:hanging="284"/>
        <w:rPr>
          <w:szCs w:val="24"/>
        </w:rPr>
      </w:pPr>
    </w:p>
    <w:p w14:paraId="535047AA" w14:textId="77777777" w:rsidR="002632D1" w:rsidRDefault="002632D1">
      <w:pPr>
        <w:jc w:val="both"/>
        <w:rPr>
          <w:color w:val="000000"/>
          <w:szCs w:val="24"/>
        </w:rPr>
      </w:pPr>
    </w:p>
    <w:p w14:paraId="49DA2C62" w14:textId="77777777" w:rsidR="002632D1" w:rsidRDefault="0042423F">
      <w:pPr>
        <w:ind w:left="5040"/>
        <w:rPr>
          <w:sz w:val="22"/>
        </w:rPr>
      </w:pPr>
      <w:r>
        <w:rPr>
          <w:sz w:val="22"/>
        </w:rPr>
        <w:t xml:space="preserve">......................................................... </w:t>
      </w:r>
    </w:p>
    <w:p w14:paraId="51E58D75" w14:textId="77777777" w:rsidR="002632D1" w:rsidRDefault="0042423F">
      <w:pPr>
        <w:ind w:left="5280"/>
        <w:rPr>
          <w:i/>
          <w:sz w:val="20"/>
        </w:rPr>
      </w:pPr>
      <w:r>
        <w:rPr>
          <w:sz w:val="20"/>
        </w:rPr>
        <w:t>/</w:t>
      </w:r>
      <w:r>
        <w:rPr>
          <w:i/>
          <w:sz w:val="20"/>
        </w:rPr>
        <w:t>podpis upełnomocnionego(</w:t>
      </w:r>
      <w:proofErr w:type="spellStart"/>
      <w:r>
        <w:rPr>
          <w:i/>
          <w:sz w:val="20"/>
        </w:rPr>
        <w:t>ych</w:t>
      </w:r>
      <w:proofErr w:type="spellEnd"/>
      <w:r>
        <w:rPr>
          <w:i/>
          <w:sz w:val="20"/>
        </w:rPr>
        <w:t>)</w:t>
      </w:r>
    </w:p>
    <w:p w14:paraId="6E70A3E2" w14:textId="77777777" w:rsidR="002632D1" w:rsidRDefault="0042423F">
      <w:pPr>
        <w:ind w:left="5245"/>
      </w:pPr>
      <w:r>
        <w:rPr>
          <w:i/>
          <w:sz w:val="20"/>
        </w:rPr>
        <w:t>przedstawiciela(i) Wykonawcy/</w:t>
      </w:r>
    </w:p>
    <w:p w14:paraId="724C01E5" w14:textId="77777777" w:rsidR="002632D1" w:rsidRDefault="002632D1">
      <w:pPr>
        <w:keepNext/>
        <w:tabs>
          <w:tab w:val="left" w:pos="0"/>
        </w:tabs>
        <w:suppressAutoHyphens/>
        <w:outlineLvl w:val="4"/>
        <w:rPr>
          <w:b/>
        </w:rPr>
      </w:pPr>
    </w:p>
    <w:p w14:paraId="68F1A480" w14:textId="77777777" w:rsidR="002632D1" w:rsidRDefault="002632D1"/>
    <w:p w14:paraId="1940BB83" w14:textId="77777777" w:rsidR="002632D1" w:rsidRDefault="0042423F">
      <w:pPr>
        <w:keepNext/>
        <w:tabs>
          <w:tab w:val="left" w:pos="0"/>
        </w:tabs>
        <w:suppressAutoHyphens/>
        <w:outlineLvl w:val="4"/>
        <w:rPr>
          <w:b/>
          <w:u w:val="single"/>
        </w:rPr>
      </w:pPr>
      <w:r>
        <w:rPr>
          <w:b/>
          <w:u w:val="single"/>
        </w:rPr>
        <w:t>UWAGA:</w:t>
      </w:r>
    </w:p>
    <w:p w14:paraId="6366517A" w14:textId="77777777" w:rsidR="002632D1" w:rsidRDefault="0042423F">
      <w:pPr>
        <w:rPr>
          <w:b/>
          <w:sz w:val="22"/>
          <w:szCs w:val="22"/>
        </w:rPr>
        <w:sectPr w:rsidR="002632D1">
          <w:headerReference w:type="default" r:id="rId16"/>
          <w:footerReference w:type="default" r:id="rId17"/>
          <w:pgSz w:w="11906" w:h="16838"/>
          <w:pgMar w:top="993" w:right="1376" w:bottom="765" w:left="851" w:header="708" w:footer="708" w:gutter="0"/>
          <w:cols w:space="708"/>
          <w:formProt w:val="0"/>
          <w:docGrid w:linePitch="326"/>
        </w:sectPr>
      </w:pPr>
      <w:r>
        <w:rPr>
          <w:b/>
          <w:sz w:val="22"/>
          <w:szCs w:val="22"/>
        </w:rPr>
        <w:t>* wypełnić tylko tą część oświadczenia, która dotyczy Wykonawcy</w:t>
      </w:r>
    </w:p>
    <w:p w14:paraId="1A91087E" w14:textId="0786E7FC" w:rsidR="00225B1B" w:rsidRPr="00225B1B" w:rsidRDefault="00225B1B" w:rsidP="00F30391">
      <w:pPr>
        <w:pStyle w:val="Nagwek1"/>
        <w:pageBreakBefore/>
        <w:ind w:right="319"/>
        <w:jc w:val="both"/>
        <w:rPr>
          <w:rFonts w:ascii="Times New Roman" w:hAnsi="Times New Roman" w:cs="Times New Roman"/>
          <w:bCs w:val="0"/>
          <w:iCs/>
          <w:color w:val="000000" w:themeColor="text1"/>
          <w:sz w:val="24"/>
          <w:szCs w:val="24"/>
          <w:shd w:val="clear" w:color="auto" w:fill="00FF00"/>
        </w:rPr>
      </w:pPr>
      <w:r w:rsidRPr="00225B1B">
        <w:rPr>
          <w:rFonts w:ascii="Times New Roman" w:hAnsi="Times New Roman" w:cs="Times New Roman"/>
          <w:bCs w:val="0"/>
          <w:color w:val="000000" w:themeColor="text1"/>
          <w:sz w:val="24"/>
          <w:szCs w:val="24"/>
        </w:rPr>
        <w:t xml:space="preserve">Załącznik nr </w:t>
      </w:r>
      <w:r w:rsidR="00354FA1">
        <w:rPr>
          <w:rFonts w:ascii="Times New Roman" w:hAnsi="Times New Roman" w:cs="Times New Roman"/>
          <w:bCs w:val="0"/>
          <w:color w:val="000000" w:themeColor="text1"/>
          <w:sz w:val="24"/>
          <w:szCs w:val="24"/>
        </w:rPr>
        <w:t>5</w:t>
      </w:r>
      <w:r w:rsidRPr="00225B1B">
        <w:rPr>
          <w:rFonts w:ascii="Times New Roman" w:hAnsi="Times New Roman" w:cs="Times New Roman"/>
          <w:bCs w:val="0"/>
          <w:color w:val="000000" w:themeColor="text1"/>
          <w:sz w:val="24"/>
          <w:szCs w:val="24"/>
        </w:rPr>
        <w:t xml:space="preserve"> do SIWZ – </w:t>
      </w:r>
      <w:r w:rsidRPr="00225B1B">
        <w:rPr>
          <w:rFonts w:ascii="Times New Roman" w:hAnsi="Times New Roman" w:cs="Times New Roman"/>
          <w:bCs w:val="0"/>
          <w:iCs/>
          <w:color w:val="000000" w:themeColor="text1"/>
          <w:sz w:val="24"/>
          <w:szCs w:val="24"/>
        </w:rPr>
        <w:t>Wykaz wykonanych w okresie ostatnich 3 lat przed upływem terminu składania ofert, a jeżeli okres prowadzenia działalności jest krótszy – w tym okresie, zamówień spełniających warunki określone w rozdziale IV pkt. 1 SIWZ</w:t>
      </w:r>
    </w:p>
    <w:p w14:paraId="48FF7F59" w14:textId="77777777" w:rsidR="00225B1B" w:rsidRPr="00225B1B" w:rsidRDefault="00225B1B" w:rsidP="00225B1B">
      <w:pPr>
        <w:pStyle w:val="Tekstpodstawowy22"/>
        <w:jc w:val="center"/>
        <w:rPr>
          <w:rFonts w:ascii="Times New Roman" w:hAnsi="Times New Roman"/>
          <w:color w:val="000000" w:themeColor="text1"/>
        </w:rPr>
      </w:pPr>
    </w:p>
    <w:p w14:paraId="0CC54E4E" w14:textId="77777777" w:rsidR="00225B1B" w:rsidRPr="00225B1B" w:rsidRDefault="00225B1B" w:rsidP="00225B1B">
      <w:pPr>
        <w:ind w:left="426"/>
        <w:rPr>
          <w:color w:val="000000" w:themeColor="text1"/>
        </w:rPr>
      </w:pPr>
      <w:r w:rsidRPr="00225B1B">
        <w:rPr>
          <w:color w:val="000000" w:themeColor="text1"/>
        </w:rPr>
        <w:t>Nazwa i adres Wykonawcy: ........................................................................................</w:t>
      </w:r>
    </w:p>
    <w:p w14:paraId="0859B911" w14:textId="77777777" w:rsidR="00225B1B" w:rsidRPr="00225B1B" w:rsidRDefault="00225B1B" w:rsidP="00225B1B">
      <w:pPr>
        <w:pStyle w:val="Styl1"/>
        <w:widowControl/>
        <w:spacing w:before="0"/>
        <w:rPr>
          <w:rFonts w:ascii="Times New Roman" w:hAnsi="Times New Roman"/>
          <w:color w:val="000000" w:themeColor="text1"/>
        </w:rPr>
      </w:pPr>
    </w:p>
    <w:tbl>
      <w:tblPr>
        <w:tblW w:w="14884" w:type="dxa"/>
        <w:tblInd w:w="354" w:type="dxa"/>
        <w:tblLayout w:type="fixed"/>
        <w:tblCellMar>
          <w:left w:w="70" w:type="dxa"/>
          <w:right w:w="70" w:type="dxa"/>
        </w:tblCellMar>
        <w:tblLook w:val="0000" w:firstRow="0" w:lastRow="0" w:firstColumn="0" w:lastColumn="0" w:noHBand="0" w:noVBand="0"/>
      </w:tblPr>
      <w:tblGrid>
        <w:gridCol w:w="709"/>
        <w:gridCol w:w="3957"/>
        <w:gridCol w:w="2823"/>
        <w:gridCol w:w="3589"/>
        <w:gridCol w:w="3806"/>
      </w:tblGrid>
      <w:tr w:rsidR="00225B1B" w:rsidRPr="00225B1B" w14:paraId="09AA917B" w14:textId="77777777" w:rsidTr="00F12B07">
        <w:trPr>
          <w:cantSplit/>
          <w:trHeight w:val="1006"/>
        </w:trPr>
        <w:tc>
          <w:tcPr>
            <w:tcW w:w="709" w:type="dxa"/>
            <w:tcBorders>
              <w:top w:val="single" w:sz="4" w:space="0" w:color="000000"/>
              <w:left w:val="single" w:sz="4" w:space="0" w:color="000000"/>
              <w:bottom w:val="single" w:sz="4" w:space="0" w:color="000000"/>
            </w:tcBorders>
            <w:shd w:val="clear" w:color="auto" w:fill="DFDFDF"/>
            <w:vAlign w:val="center"/>
          </w:tcPr>
          <w:p w14:paraId="751D7386" w14:textId="77777777" w:rsidR="00225B1B" w:rsidRPr="00225B1B" w:rsidRDefault="00225B1B" w:rsidP="00F12B07">
            <w:pPr>
              <w:snapToGrid w:val="0"/>
              <w:jc w:val="center"/>
              <w:rPr>
                <w:b/>
                <w:color w:val="000000" w:themeColor="text1"/>
              </w:rPr>
            </w:pPr>
            <w:r w:rsidRPr="00225B1B">
              <w:rPr>
                <w:b/>
                <w:color w:val="000000" w:themeColor="text1"/>
              </w:rPr>
              <w:t>Lp.</w:t>
            </w:r>
          </w:p>
        </w:tc>
        <w:tc>
          <w:tcPr>
            <w:tcW w:w="3957" w:type="dxa"/>
            <w:tcBorders>
              <w:top w:val="single" w:sz="4" w:space="0" w:color="000000"/>
              <w:left w:val="single" w:sz="4" w:space="0" w:color="000000"/>
              <w:bottom w:val="single" w:sz="4" w:space="0" w:color="000000"/>
            </w:tcBorders>
            <w:shd w:val="clear" w:color="auto" w:fill="DFDFDF"/>
            <w:vAlign w:val="center"/>
          </w:tcPr>
          <w:p w14:paraId="05E5DE49" w14:textId="77777777" w:rsidR="00225B1B" w:rsidRPr="00225B1B" w:rsidRDefault="00225B1B" w:rsidP="00F12B07">
            <w:pPr>
              <w:snapToGrid w:val="0"/>
              <w:jc w:val="center"/>
              <w:rPr>
                <w:b/>
                <w:color w:val="000000" w:themeColor="text1"/>
              </w:rPr>
            </w:pPr>
            <w:r w:rsidRPr="00225B1B">
              <w:rPr>
                <w:b/>
                <w:color w:val="000000" w:themeColor="text1"/>
              </w:rPr>
              <w:t>Przedmiot zamówienia</w:t>
            </w:r>
          </w:p>
        </w:tc>
        <w:tc>
          <w:tcPr>
            <w:tcW w:w="2823" w:type="dxa"/>
            <w:tcBorders>
              <w:top w:val="single" w:sz="4" w:space="0" w:color="000000"/>
              <w:left w:val="single" w:sz="4" w:space="0" w:color="000000"/>
              <w:bottom w:val="single" w:sz="4" w:space="0" w:color="000000"/>
            </w:tcBorders>
            <w:shd w:val="clear" w:color="auto" w:fill="DFDFDF"/>
            <w:vAlign w:val="center"/>
          </w:tcPr>
          <w:p w14:paraId="5E8D3AB5" w14:textId="77777777" w:rsidR="00225B1B" w:rsidRPr="00225B1B" w:rsidRDefault="00225B1B" w:rsidP="00F12B07">
            <w:pPr>
              <w:snapToGrid w:val="0"/>
              <w:jc w:val="center"/>
              <w:rPr>
                <w:b/>
                <w:color w:val="000000" w:themeColor="text1"/>
              </w:rPr>
            </w:pPr>
            <w:r w:rsidRPr="00225B1B">
              <w:rPr>
                <w:b/>
                <w:color w:val="000000" w:themeColor="text1"/>
              </w:rPr>
              <w:t>Wartość zamówienia</w:t>
            </w:r>
          </w:p>
        </w:tc>
        <w:tc>
          <w:tcPr>
            <w:tcW w:w="3589" w:type="dxa"/>
            <w:tcBorders>
              <w:top w:val="single" w:sz="4" w:space="0" w:color="000000"/>
              <w:left w:val="single" w:sz="4" w:space="0" w:color="000000"/>
              <w:bottom w:val="single" w:sz="4" w:space="0" w:color="000000"/>
            </w:tcBorders>
            <w:shd w:val="clear" w:color="auto" w:fill="DFDFDF"/>
            <w:vAlign w:val="center"/>
          </w:tcPr>
          <w:p w14:paraId="6B1227B0" w14:textId="77777777" w:rsidR="00225B1B" w:rsidRPr="00225B1B" w:rsidRDefault="00225B1B" w:rsidP="00225B1B">
            <w:pPr>
              <w:pStyle w:val="Nagwek3"/>
              <w:numPr>
                <w:ilvl w:val="2"/>
                <w:numId w:val="0"/>
              </w:numPr>
              <w:tabs>
                <w:tab w:val="left" w:pos="0"/>
              </w:tabs>
              <w:suppressAutoHyphens/>
              <w:snapToGrid w:val="0"/>
              <w:spacing w:before="0"/>
              <w:jc w:val="center"/>
              <w:rPr>
                <w:rFonts w:ascii="Times New Roman" w:hAnsi="Times New Roman" w:cs="Times New Roman"/>
                <w:color w:val="000000" w:themeColor="text1"/>
                <w:szCs w:val="24"/>
              </w:rPr>
            </w:pPr>
            <w:r w:rsidRPr="00225B1B">
              <w:rPr>
                <w:rFonts w:ascii="Times New Roman" w:hAnsi="Times New Roman" w:cs="Times New Roman"/>
                <w:color w:val="000000" w:themeColor="text1"/>
                <w:szCs w:val="24"/>
              </w:rPr>
              <w:t>Termin</w:t>
            </w:r>
          </w:p>
          <w:p w14:paraId="32898765" w14:textId="77777777" w:rsidR="00225B1B" w:rsidRPr="00225B1B" w:rsidRDefault="00225B1B" w:rsidP="00225B1B">
            <w:pPr>
              <w:pStyle w:val="Nagwek3"/>
              <w:numPr>
                <w:ilvl w:val="2"/>
                <w:numId w:val="0"/>
              </w:numPr>
              <w:tabs>
                <w:tab w:val="left" w:pos="0"/>
              </w:tabs>
              <w:suppressAutoHyphens/>
              <w:spacing w:before="0"/>
              <w:jc w:val="center"/>
              <w:rPr>
                <w:color w:val="000000" w:themeColor="text1"/>
                <w:szCs w:val="24"/>
              </w:rPr>
            </w:pPr>
            <w:r w:rsidRPr="00225B1B">
              <w:rPr>
                <w:rFonts w:ascii="Times New Roman" w:hAnsi="Times New Roman" w:cs="Times New Roman"/>
                <w:color w:val="000000" w:themeColor="text1"/>
                <w:szCs w:val="24"/>
              </w:rPr>
              <w:t>wykonania zamówienia</w:t>
            </w:r>
          </w:p>
        </w:tc>
        <w:tc>
          <w:tcPr>
            <w:tcW w:w="3806"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611BFC4A" w14:textId="77777777" w:rsidR="00225B1B" w:rsidRPr="00225B1B" w:rsidRDefault="00225B1B" w:rsidP="00F12B07">
            <w:pPr>
              <w:jc w:val="center"/>
              <w:rPr>
                <w:b/>
                <w:color w:val="000000" w:themeColor="text1"/>
              </w:rPr>
            </w:pPr>
            <w:r w:rsidRPr="00225B1B">
              <w:rPr>
                <w:b/>
                <w:color w:val="000000" w:themeColor="text1"/>
                <w:szCs w:val="24"/>
              </w:rPr>
              <w:t>Nazwa i adres podmiotu, na rzecz którego zamówienie zostało wykonane</w:t>
            </w:r>
          </w:p>
        </w:tc>
      </w:tr>
      <w:tr w:rsidR="00225B1B" w14:paraId="55EB124E" w14:textId="77777777" w:rsidTr="00F12B07">
        <w:tc>
          <w:tcPr>
            <w:tcW w:w="709" w:type="dxa"/>
            <w:tcBorders>
              <w:top w:val="single" w:sz="4" w:space="0" w:color="000000"/>
              <w:left w:val="single" w:sz="4" w:space="0" w:color="000000"/>
              <w:bottom w:val="single" w:sz="4" w:space="0" w:color="000000"/>
            </w:tcBorders>
          </w:tcPr>
          <w:p w14:paraId="6F9BD30E" w14:textId="77777777" w:rsidR="00225B1B" w:rsidRDefault="00225B1B" w:rsidP="00F12B07">
            <w:pPr>
              <w:snapToGrid w:val="0"/>
              <w:jc w:val="both"/>
            </w:pPr>
          </w:p>
        </w:tc>
        <w:tc>
          <w:tcPr>
            <w:tcW w:w="3957" w:type="dxa"/>
            <w:tcBorders>
              <w:top w:val="single" w:sz="4" w:space="0" w:color="000000"/>
              <w:left w:val="single" w:sz="4" w:space="0" w:color="000000"/>
              <w:bottom w:val="single" w:sz="4" w:space="0" w:color="000000"/>
            </w:tcBorders>
          </w:tcPr>
          <w:p w14:paraId="47FCA2D7" w14:textId="77777777" w:rsidR="00225B1B" w:rsidRDefault="00225B1B" w:rsidP="00F12B07">
            <w:pPr>
              <w:snapToGrid w:val="0"/>
              <w:jc w:val="both"/>
            </w:pPr>
          </w:p>
          <w:p w14:paraId="41FFFB88" w14:textId="77777777" w:rsidR="00225B1B" w:rsidRDefault="00225B1B" w:rsidP="00F12B07">
            <w:pPr>
              <w:jc w:val="both"/>
            </w:pPr>
          </w:p>
          <w:p w14:paraId="146159B0" w14:textId="77777777" w:rsidR="00225B1B" w:rsidRDefault="00225B1B" w:rsidP="00F12B07">
            <w:pPr>
              <w:jc w:val="both"/>
            </w:pPr>
          </w:p>
        </w:tc>
        <w:tc>
          <w:tcPr>
            <w:tcW w:w="2823" w:type="dxa"/>
            <w:tcBorders>
              <w:top w:val="single" w:sz="4" w:space="0" w:color="000000"/>
              <w:left w:val="single" w:sz="4" w:space="0" w:color="000000"/>
              <w:bottom w:val="single" w:sz="4" w:space="0" w:color="000000"/>
            </w:tcBorders>
          </w:tcPr>
          <w:p w14:paraId="75BA8123" w14:textId="77777777" w:rsidR="00225B1B" w:rsidRDefault="00225B1B" w:rsidP="00F12B07">
            <w:pPr>
              <w:snapToGrid w:val="0"/>
              <w:jc w:val="both"/>
            </w:pPr>
          </w:p>
          <w:p w14:paraId="0EF91181" w14:textId="77777777" w:rsidR="00225B1B" w:rsidRDefault="00225B1B" w:rsidP="00F12B07">
            <w:pPr>
              <w:jc w:val="both"/>
            </w:pPr>
          </w:p>
          <w:p w14:paraId="04214A06" w14:textId="77777777" w:rsidR="00225B1B" w:rsidRDefault="00225B1B" w:rsidP="00F12B07">
            <w:pPr>
              <w:jc w:val="both"/>
            </w:pPr>
          </w:p>
          <w:p w14:paraId="0C217896" w14:textId="77777777" w:rsidR="00225B1B" w:rsidRDefault="00225B1B" w:rsidP="00F12B07">
            <w:pPr>
              <w:jc w:val="both"/>
            </w:pPr>
          </w:p>
          <w:p w14:paraId="7B1BD301" w14:textId="77777777" w:rsidR="00225B1B" w:rsidRDefault="00225B1B" w:rsidP="00F12B07">
            <w:pPr>
              <w:jc w:val="both"/>
            </w:pPr>
          </w:p>
          <w:p w14:paraId="757AB643" w14:textId="77777777" w:rsidR="00225B1B" w:rsidRDefault="00225B1B" w:rsidP="00F12B07">
            <w:pPr>
              <w:jc w:val="both"/>
            </w:pPr>
          </w:p>
          <w:p w14:paraId="7FAF0D90" w14:textId="77777777" w:rsidR="00225B1B" w:rsidRDefault="00225B1B" w:rsidP="00F12B07">
            <w:pPr>
              <w:jc w:val="both"/>
            </w:pPr>
          </w:p>
          <w:p w14:paraId="79A85CCC" w14:textId="77777777" w:rsidR="00225B1B" w:rsidRDefault="00225B1B" w:rsidP="00F12B07">
            <w:pPr>
              <w:jc w:val="both"/>
            </w:pPr>
          </w:p>
        </w:tc>
        <w:tc>
          <w:tcPr>
            <w:tcW w:w="3589" w:type="dxa"/>
            <w:tcBorders>
              <w:top w:val="single" w:sz="4" w:space="0" w:color="000000"/>
              <w:left w:val="single" w:sz="4" w:space="0" w:color="000000"/>
              <w:bottom w:val="single" w:sz="4" w:space="0" w:color="000000"/>
            </w:tcBorders>
          </w:tcPr>
          <w:p w14:paraId="4AFCF851" w14:textId="77777777" w:rsidR="00225B1B" w:rsidRDefault="00225B1B" w:rsidP="00F12B07">
            <w:pPr>
              <w:snapToGrid w:val="0"/>
              <w:jc w:val="center"/>
            </w:pPr>
          </w:p>
        </w:tc>
        <w:tc>
          <w:tcPr>
            <w:tcW w:w="3806" w:type="dxa"/>
            <w:tcBorders>
              <w:left w:val="single" w:sz="4" w:space="0" w:color="000000"/>
              <w:bottom w:val="single" w:sz="4" w:space="0" w:color="000000"/>
              <w:right w:val="single" w:sz="4" w:space="0" w:color="000000"/>
            </w:tcBorders>
          </w:tcPr>
          <w:p w14:paraId="65CF1F27" w14:textId="77777777" w:rsidR="00225B1B" w:rsidRDefault="00225B1B" w:rsidP="00F12B07">
            <w:pPr>
              <w:snapToGrid w:val="0"/>
              <w:jc w:val="both"/>
            </w:pPr>
          </w:p>
        </w:tc>
      </w:tr>
    </w:tbl>
    <w:p w14:paraId="362A0CD5" w14:textId="77777777" w:rsidR="00225B1B" w:rsidRDefault="00225B1B" w:rsidP="00225B1B">
      <w:pPr>
        <w:ind w:left="152"/>
        <w:jc w:val="both"/>
      </w:pPr>
    </w:p>
    <w:p w14:paraId="063B20B3" w14:textId="77777777" w:rsidR="00225B1B" w:rsidRDefault="00225B1B" w:rsidP="00225B1B">
      <w:pPr>
        <w:ind w:left="284"/>
        <w:jc w:val="both"/>
        <w:rPr>
          <w:u w:val="single"/>
        </w:rPr>
      </w:pPr>
      <w:r>
        <w:rPr>
          <w:u w:val="single"/>
        </w:rPr>
        <w:t>Uwaga:</w:t>
      </w:r>
    </w:p>
    <w:p w14:paraId="256213EC" w14:textId="77777777" w:rsidR="00225B1B" w:rsidRPr="00C41AAA" w:rsidRDefault="00225B1B" w:rsidP="004175CD">
      <w:pPr>
        <w:numPr>
          <w:ilvl w:val="1"/>
          <w:numId w:val="43"/>
        </w:numPr>
        <w:tabs>
          <w:tab w:val="clear" w:pos="0"/>
        </w:tabs>
        <w:suppressAutoHyphens/>
        <w:ind w:left="709" w:right="319" w:hanging="426"/>
        <w:jc w:val="both"/>
        <w:rPr>
          <w:sz w:val="22"/>
          <w:szCs w:val="22"/>
        </w:rPr>
      </w:pPr>
      <w:r w:rsidRPr="00C41AAA">
        <w:rPr>
          <w:sz w:val="22"/>
          <w:szCs w:val="22"/>
        </w:rPr>
        <w:t xml:space="preserve">do wykazu należy dołączyć </w:t>
      </w:r>
      <w:r w:rsidRPr="00492FE1">
        <w:rPr>
          <w:sz w:val="22"/>
          <w:szCs w:val="22"/>
        </w:rPr>
        <w:t>referencje bądź inne dokumenty wystawione przez podmiot, na rzecz którego dostawy były wykonywane, a jeżeli z uzasadnionej przyczyny o obiektywnym charakterze Wykonawca nie jest w stanie uzyskać tych dokumentów – oświadczenie Wykonawcy</w:t>
      </w:r>
      <w:r w:rsidRPr="00C41AAA">
        <w:rPr>
          <w:sz w:val="22"/>
          <w:szCs w:val="22"/>
        </w:rPr>
        <w:t xml:space="preserve">. </w:t>
      </w:r>
    </w:p>
    <w:p w14:paraId="3EA3149C" w14:textId="77777777" w:rsidR="002632D1" w:rsidRDefault="002632D1">
      <w:pPr>
        <w:ind w:left="1080"/>
        <w:rPr>
          <w:sz w:val="22"/>
        </w:rPr>
      </w:pPr>
    </w:p>
    <w:p w14:paraId="115A7047" w14:textId="77777777" w:rsidR="002632D1" w:rsidRDefault="002632D1">
      <w:pPr>
        <w:tabs>
          <w:tab w:val="left" w:pos="9923"/>
        </w:tabs>
        <w:ind w:left="10065" w:hanging="992"/>
        <w:jc w:val="both"/>
        <w:rPr>
          <w:sz w:val="20"/>
        </w:rPr>
      </w:pPr>
    </w:p>
    <w:p w14:paraId="559211D5" w14:textId="77777777" w:rsidR="002632D1" w:rsidRDefault="002632D1">
      <w:pPr>
        <w:tabs>
          <w:tab w:val="left" w:pos="9923"/>
        </w:tabs>
        <w:ind w:left="10065" w:hanging="992"/>
        <w:jc w:val="both"/>
        <w:rPr>
          <w:sz w:val="20"/>
        </w:rPr>
      </w:pPr>
    </w:p>
    <w:p w14:paraId="5FC30180" w14:textId="77777777" w:rsidR="002632D1" w:rsidRDefault="0042423F" w:rsidP="00EB2190">
      <w:pPr>
        <w:tabs>
          <w:tab w:val="left" w:pos="9923"/>
        </w:tabs>
        <w:ind w:left="10065" w:hanging="851"/>
        <w:jc w:val="both"/>
        <w:rPr>
          <w:sz w:val="20"/>
        </w:rPr>
      </w:pPr>
      <w:r>
        <w:rPr>
          <w:sz w:val="20"/>
        </w:rPr>
        <w:t xml:space="preserve">.........................................................  </w:t>
      </w:r>
    </w:p>
    <w:p w14:paraId="571D85A2" w14:textId="77777777" w:rsidR="002632D1" w:rsidRDefault="0042423F">
      <w:pPr>
        <w:ind w:left="5812"/>
        <w:jc w:val="center"/>
        <w:rPr>
          <w:i/>
          <w:sz w:val="20"/>
        </w:rPr>
      </w:pPr>
      <w:r>
        <w:rPr>
          <w:sz w:val="20"/>
        </w:rPr>
        <w:t>/</w:t>
      </w:r>
      <w:r>
        <w:rPr>
          <w:i/>
          <w:sz w:val="20"/>
        </w:rPr>
        <w:t>podpis upełnomocnionego(</w:t>
      </w:r>
      <w:proofErr w:type="spellStart"/>
      <w:r>
        <w:rPr>
          <w:i/>
          <w:sz w:val="20"/>
        </w:rPr>
        <w:t>ych</w:t>
      </w:r>
      <w:proofErr w:type="spellEnd"/>
      <w:r>
        <w:rPr>
          <w:i/>
          <w:sz w:val="20"/>
        </w:rPr>
        <w:t>)</w:t>
      </w:r>
    </w:p>
    <w:p w14:paraId="229C748A" w14:textId="77777777" w:rsidR="002632D1" w:rsidRDefault="00EB2190">
      <w:pPr>
        <w:pStyle w:val="Tekstpodstawowywcity"/>
        <w:suppressAutoHyphens/>
        <w:ind w:left="12049" w:hanging="2835"/>
        <w:rPr>
          <w:bCs/>
          <w:i/>
          <w:sz w:val="20"/>
          <w:szCs w:val="24"/>
        </w:rPr>
        <w:sectPr w:rsidR="002632D1">
          <w:headerReference w:type="default" r:id="rId18"/>
          <w:footerReference w:type="default" r:id="rId19"/>
          <w:pgSz w:w="16838" w:h="11906" w:orient="landscape"/>
          <w:pgMar w:top="1376" w:right="360" w:bottom="851" w:left="993" w:header="708" w:footer="708" w:gutter="0"/>
          <w:cols w:space="708"/>
          <w:formProt w:val="0"/>
          <w:docGrid w:linePitch="326"/>
        </w:sectPr>
      </w:pPr>
      <w:r>
        <w:rPr>
          <w:bCs/>
          <w:i/>
          <w:sz w:val="20"/>
          <w:szCs w:val="24"/>
        </w:rPr>
        <w:t xml:space="preserve">   </w:t>
      </w:r>
      <w:r w:rsidR="0042423F">
        <w:rPr>
          <w:bCs/>
          <w:i/>
          <w:sz w:val="20"/>
          <w:szCs w:val="24"/>
        </w:rPr>
        <w:t>przedstawiciela(i) Wykonawcy/</w:t>
      </w:r>
    </w:p>
    <w:p w14:paraId="672FA00E" w14:textId="77777777" w:rsidR="002632D1" w:rsidRDefault="002632D1">
      <w:pPr>
        <w:rPr>
          <w:sz w:val="20"/>
        </w:rPr>
      </w:pPr>
    </w:p>
    <w:p w14:paraId="291C35B2" w14:textId="5D7E65C4" w:rsidR="002632D1" w:rsidRDefault="0042423F" w:rsidP="00DB26F5">
      <w:pPr>
        <w:tabs>
          <w:tab w:val="left" w:pos="6806"/>
        </w:tabs>
        <w:rPr>
          <w:b/>
          <w:szCs w:val="24"/>
        </w:rPr>
      </w:pPr>
      <w:r>
        <w:rPr>
          <w:b/>
          <w:szCs w:val="24"/>
        </w:rPr>
        <w:t xml:space="preserve">Załącznik nr </w:t>
      </w:r>
      <w:r w:rsidR="00354FA1">
        <w:rPr>
          <w:b/>
          <w:szCs w:val="24"/>
        </w:rPr>
        <w:t>6</w:t>
      </w:r>
      <w:r>
        <w:rPr>
          <w:b/>
          <w:szCs w:val="24"/>
        </w:rPr>
        <w:t xml:space="preserve"> do SIWZ   </w:t>
      </w:r>
      <w:r w:rsidR="00DB26F5">
        <w:rPr>
          <w:b/>
          <w:szCs w:val="24"/>
        </w:rPr>
        <w:tab/>
      </w:r>
    </w:p>
    <w:p w14:paraId="3A44A3C3" w14:textId="77777777" w:rsidR="002632D1" w:rsidRDefault="002632D1">
      <w:pPr>
        <w:pStyle w:val="Bezodstpw"/>
        <w:spacing w:line="360" w:lineRule="auto"/>
        <w:ind w:left="720"/>
        <w:rPr>
          <w:rFonts w:ascii="Times New Roman" w:hAnsi="Times New Roman"/>
          <w:b/>
        </w:rPr>
      </w:pPr>
    </w:p>
    <w:p w14:paraId="764B4F38" w14:textId="77777777" w:rsidR="002632D1" w:rsidRDefault="0042423F">
      <w:pPr>
        <w:pStyle w:val="Bezodstpw"/>
        <w:spacing w:line="360" w:lineRule="auto"/>
        <w:rPr>
          <w:rFonts w:ascii="Times New Roman" w:hAnsi="Times New Roman"/>
        </w:rPr>
      </w:pPr>
      <w:r>
        <w:rPr>
          <w:rFonts w:ascii="Times New Roman" w:hAnsi="Times New Roman"/>
        </w:rPr>
        <w:t>…………………………………………………………………………….</w:t>
      </w:r>
    </w:p>
    <w:p w14:paraId="422B2050" w14:textId="77777777" w:rsidR="002632D1" w:rsidRDefault="0042423F">
      <w:pPr>
        <w:pStyle w:val="Bezodstpw"/>
        <w:spacing w:line="360" w:lineRule="auto"/>
        <w:rPr>
          <w:rFonts w:ascii="Times New Roman" w:hAnsi="Times New Roman"/>
        </w:rPr>
      </w:pPr>
      <w:r>
        <w:rPr>
          <w:rFonts w:ascii="Times New Roman" w:hAnsi="Times New Roman"/>
        </w:rPr>
        <w:t>…………………………………………………………………………..</w:t>
      </w:r>
    </w:p>
    <w:p w14:paraId="0B837867" w14:textId="77777777" w:rsidR="002632D1" w:rsidRDefault="0042423F">
      <w:pPr>
        <w:pStyle w:val="Bezodstpw"/>
        <w:rPr>
          <w:rFonts w:ascii="Times New Roman" w:hAnsi="Times New Roman"/>
        </w:rPr>
      </w:pPr>
      <w:r>
        <w:rPr>
          <w:rFonts w:ascii="Times New Roman" w:hAnsi="Times New Roman"/>
        </w:rPr>
        <w:t>……………………………………………………………………………</w:t>
      </w:r>
    </w:p>
    <w:p w14:paraId="4DAECB01" w14:textId="77777777" w:rsidR="002632D1" w:rsidRDefault="0042423F">
      <w:pPr>
        <w:pStyle w:val="Bezodstpw"/>
        <w:rPr>
          <w:rFonts w:ascii="Times New Roman" w:hAnsi="Times New Roman"/>
        </w:rPr>
      </w:pPr>
      <w:r>
        <w:rPr>
          <w:rFonts w:ascii="Times New Roman" w:hAnsi="Times New Roman"/>
          <w:sz w:val="20"/>
          <w:szCs w:val="20"/>
        </w:rPr>
        <w:t>/nazwa i adres podmiotu, który udostępnia zasoby/</w:t>
      </w:r>
    </w:p>
    <w:p w14:paraId="45AEB90F" w14:textId="77777777" w:rsidR="002632D1" w:rsidRDefault="002632D1">
      <w:pPr>
        <w:pStyle w:val="Bezodstpw"/>
        <w:spacing w:line="360" w:lineRule="auto"/>
        <w:ind w:left="720"/>
        <w:rPr>
          <w:rFonts w:ascii="Times New Roman" w:hAnsi="Times New Roman"/>
          <w:b/>
        </w:rPr>
      </w:pPr>
    </w:p>
    <w:p w14:paraId="5AFE4A2A" w14:textId="77777777" w:rsidR="002632D1" w:rsidRDefault="002632D1">
      <w:pPr>
        <w:pStyle w:val="Bezodstpw"/>
        <w:ind w:left="720"/>
        <w:jc w:val="center"/>
        <w:rPr>
          <w:rFonts w:ascii="Times New Roman" w:hAnsi="Times New Roman"/>
        </w:rPr>
      </w:pPr>
    </w:p>
    <w:p w14:paraId="687025AA" w14:textId="77777777" w:rsidR="002632D1" w:rsidRDefault="002632D1">
      <w:pPr>
        <w:pStyle w:val="Bezodstpw"/>
        <w:ind w:left="720"/>
        <w:jc w:val="center"/>
        <w:rPr>
          <w:rFonts w:ascii="Times New Roman" w:hAnsi="Times New Roman"/>
        </w:rPr>
      </w:pPr>
    </w:p>
    <w:p w14:paraId="3161E6FD" w14:textId="77777777" w:rsidR="002632D1" w:rsidRDefault="002632D1">
      <w:pPr>
        <w:pStyle w:val="Bezodstpw"/>
        <w:ind w:left="720"/>
        <w:jc w:val="center"/>
        <w:rPr>
          <w:rFonts w:ascii="Times New Roman" w:hAnsi="Times New Roman"/>
        </w:rPr>
      </w:pPr>
    </w:p>
    <w:p w14:paraId="13E757E5" w14:textId="77777777" w:rsidR="002632D1" w:rsidRDefault="0042423F">
      <w:pPr>
        <w:pStyle w:val="Bezodstpw"/>
        <w:jc w:val="center"/>
        <w:rPr>
          <w:rFonts w:ascii="Times New Roman" w:hAnsi="Times New Roman"/>
          <w:b/>
          <w:sz w:val="24"/>
          <w:szCs w:val="24"/>
        </w:rPr>
      </w:pPr>
      <w:r>
        <w:rPr>
          <w:rFonts w:ascii="Times New Roman" w:hAnsi="Times New Roman"/>
          <w:b/>
          <w:sz w:val="24"/>
          <w:szCs w:val="24"/>
        </w:rPr>
        <w:t>ZOBOWIĄZANIE</w:t>
      </w:r>
    </w:p>
    <w:p w14:paraId="2D23B9D2" w14:textId="77777777" w:rsidR="002632D1" w:rsidRDefault="0042423F">
      <w:pPr>
        <w:pStyle w:val="Bezodstpw"/>
        <w:jc w:val="center"/>
        <w:rPr>
          <w:rFonts w:ascii="Times New Roman" w:hAnsi="Times New Roman"/>
          <w:b/>
          <w:sz w:val="24"/>
          <w:szCs w:val="24"/>
        </w:rPr>
      </w:pPr>
      <w:r>
        <w:rPr>
          <w:rFonts w:ascii="Times New Roman" w:hAnsi="Times New Roman"/>
          <w:b/>
          <w:sz w:val="24"/>
          <w:szCs w:val="24"/>
        </w:rPr>
        <w:t xml:space="preserve">podmiotu do oddania w dyspozycję Wykonawcy niezbędnych zasobów </w:t>
      </w:r>
    </w:p>
    <w:p w14:paraId="4E9C67A8" w14:textId="77777777" w:rsidR="002632D1" w:rsidRDefault="002632D1">
      <w:pPr>
        <w:shd w:val="clear" w:color="auto" w:fill="FFFFFF"/>
        <w:spacing w:line="360" w:lineRule="auto"/>
        <w:ind w:right="6" w:firstLine="709"/>
        <w:jc w:val="both"/>
      </w:pPr>
    </w:p>
    <w:p w14:paraId="614184FA" w14:textId="77777777" w:rsidR="002632D1" w:rsidRDefault="0042423F">
      <w:pPr>
        <w:shd w:val="clear" w:color="auto" w:fill="FFFFFF"/>
        <w:ind w:right="6"/>
        <w:jc w:val="both"/>
      </w:pPr>
      <w:r>
        <w:t>Dotyczy zasobu (zdolności):</w:t>
      </w:r>
    </w:p>
    <w:p w14:paraId="299748B5" w14:textId="77777777" w:rsidR="002632D1" w:rsidRDefault="002632D1">
      <w:pPr>
        <w:shd w:val="clear" w:color="auto" w:fill="FFFFFF"/>
        <w:ind w:right="6"/>
        <w:jc w:val="both"/>
      </w:pPr>
    </w:p>
    <w:p w14:paraId="2BCD1216" w14:textId="77777777" w:rsidR="002632D1" w:rsidRDefault="0042423F">
      <w:pPr>
        <w:shd w:val="clear" w:color="auto" w:fill="FFFFFF"/>
        <w:ind w:right="6"/>
        <w:jc w:val="both"/>
      </w:pPr>
      <w:r>
        <w:t>………………………………………………………………………………………………………</w:t>
      </w:r>
    </w:p>
    <w:p w14:paraId="753B90A8" w14:textId="77777777" w:rsidR="002632D1" w:rsidRDefault="0042423F">
      <w:pPr>
        <w:shd w:val="clear" w:color="auto" w:fill="FFFFFF"/>
        <w:ind w:right="6"/>
        <w:jc w:val="center"/>
        <w:rPr>
          <w:sz w:val="16"/>
          <w:szCs w:val="16"/>
        </w:rPr>
      </w:pPr>
      <w:r>
        <w:rPr>
          <w:sz w:val="16"/>
          <w:szCs w:val="16"/>
        </w:rPr>
        <w:t>/wpisać zakres zasobów (zdolności)/</w:t>
      </w:r>
    </w:p>
    <w:p w14:paraId="092985DB" w14:textId="77777777" w:rsidR="002632D1" w:rsidRDefault="002632D1">
      <w:pPr>
        <w:shd w:val="clear" w:color="auto" w:fill="FFFFFF"/>
        <w:ind w:right="6"/>
        <w:jc w:val="center"/>
        <w:rPr>
          <w:sz w:val="16"/>
          <w:szCs w:val="16"/>
        </w:rPr>
      </w:pPr>
    </w:p>
    <w:p w14:paraId="1900C9C0" w14:textId="77777777" w:rsidR="002632D1" w:rsidRDefault="002632D1">
      <w:pPr>
        <w:shd w:val="clear" w:color="auto" w:fill="FFFFFF"/>
        <w:ind w:right="6"/>
        <w:jc w:val="center"/>
        <w:rPr>
          <w:sz w:val="16"/>
          <w:szCs w:val="16"/>
        </w:rPr>
      </w:pPr>
    </w:p>
    <w:p w14:paraId="4E487E26" w14:textId="77777777" w:rsidR="002632D1" w:rsidRDefault="0042423F">
      <w:pPr>
        <w:shd w:val="clear" w:color="auto" w:fill="FFFFFF"/>
        <w:ind w:right="6"/>
        <w:jc w:val="both"/>
      </w:pPr>
      <w:r>
        <w:t xml:space="preserve">Zobowiązujemy się oddać do dyspozycji Wykonawcy: </w:t>
      </w:r>
    </w:p>
    <w:p w14:paraId="4E1C68DF" w14:textId="77777777" w:rsidR="002632D1" w:rsidRDefault="002632D1">
      <w:pPr>
        <w:shd w:val="clear" w:color="auto" w:fill="FFFFFF"/>
        <w:ind w:right="6"/>
        <w:jc w:val="both"/>
      </w:pPr>
    </w:p>
    <w:p w14:paraId="32F01086" w14:textId="77777777" w:rsidR="002632D1" w:rsidRDefault="0042423F">
      <w:pPr>
        <w:shd w:val="clear" w:color="auto" w:fill="FFFFFF"/>
        <w:ind w:right="6"/>
        <w:jc w:val="both"/>
      </w:pPr>
      <w:r>
        <w:t>………………………………………………………… w/w zasoby,</w:t>
      </w:r>
    </w:p>
    <w:p w14:paraId="3EB6B288" w14:textId="77777777" w:rsidR="002632D1" w:rsidRDefault="0042423F">
      <w:pPr>
        <w:shd w:val="clear" w:color="auto" w:fill="FFFFFF"/>
        <w:spacing w:line="360" w:lineRule="auto"/>
        <w:ind w:left="708" w:right="6" w:firstLine="708"/>
        <w:rPr>
          <w:sz w:val="16"/>
          <w:szCs w:val="16"/>
        </w:rPr>
      </w:pPr>
      <w:r>
        <w:rPr>
          <w:sz w:val="16"/>
          <w:szCs w:val="16"/>
        </w:rPr>
        <w:t>/wpisać nazwę Wykonawcy/</w:t>
      </w:r>
    </w:p>
    <w:p w14:paraId="01EBDAAF" w14:textId="77777777" w:rsidR="002632D1" w:rsidRDefault="002632D1">
      <w:pPr>
        <w:shd w:val="clear" w:color="auto" w:fill="FFFFFF"/>
        <w:spacing w:line="360" w:lineRule="auto"/>
        <w:ind w:right="6"/>
        <w:jc w:val="both"/>
      </w:pPr>
    </w:p>
    <w:p w14:paraId="503125CB" w14:textId="55130B62" w:rsidR="002632D1" w:rsidRDefault="0042423F" w:rsidP="00DC2C2D">
      <w:pPr>
        <w:shd w:val="clear" w:color="auto" w:fill="FFFFFF"/>
        <w:spacing w:line="276" w:lineRule="auto"/>
        <w:ind w:right="6"/>
        <w:jc w:val="both"/>
      </w:pPr>
      <w:r>
        <w:t>na okres wykonywania zamówienia dotyczącego dostawy</w:t>
      </w:r>
      <w:r w:rsidR="006F0337">
        <w:t xml:space="preserve"> </w:t>
      </w:r>
      <w:r w:rsidR="00DC2C2D" w:rsidRPr="00D9681D">
        <w:rPr>
          <w:szCs w:val="24"/>
        </w:rPr>
        <w:t xml:space="preserve">wraz z montażem </w:t>
      </w:r>
      <w:r w:rsidR="00931626" w:rsidRPr="00313A40">
        <w:rPr>
          <w:szCs w:val="24"/>
        </w:rPr>
        <w:t xml:space="preserve">instalacji fotowoltaicznych na budynkach użyteczności publicznej w Gminie </w:t>
      </w:r>
      <w:r w:rsidR="00EE4EF1">
        <w:rPr>
          <w:color w:val="000000" w:themeColor="text1"/>
          <w:szCs w:val="24"/>
        </w:rPr>
        <w:t>Kobylin-Borzymy</w:t>
      </w:r>
      <w:r w:rsidR="00FC3F40">
        <w:t xml:space="preserve"> </w:t>
      </w:r>
      <w:r>
        <w:t xml:space="preserve">(znak sprawy: </w:t>
      </w:r>
      <w:r w:rsidR="00940C80" w:rsidRPr="000C77A2">
        <w:rPr>
          <w:szCs w:val="24"/>
        </w:rPr>
        <w:t>SE.271.1.2020</w:t>
      </w:r>
      <w:r w:rsidRPr="000C77A2">
        <w:t>):</w:t>
      </w:r>
    </w:p>
    <w:p w14:paraId="0883BBC3" w14:textId="77777777" w:rsidR="00DC2C2D" w:rsidRDefault="00DC2C2D" w:rsidP="00DC2C2D">
      <w:pPr>
        <w:shd w:val="clear" w:color="auto" w:fill="FFFFFF"/>
        <w:spacing w:line="276" w:lineRule="auto"/>
        <w:ind w:right="6"/>
        <w:jc w:val="both"/>
        <w:rPr>
          <w:b/>
        </w:rPr>
      </w:pPr>
    </w:p>
    <w:p w14:paraId="40C6D83E" w14:textId="77777777" w:rsidR="002632D1" w:rsidRPr="00DC2C2D" w:rsidRDefault="0042423F" w:rsidP="004175CD">
      <w:pPr>
        <w:pStyle w:val="Akapitzlist1"/>
        <w:numPr>
          <w:ilvl w:val="2"/>
          <w:numId w:val="22"/>
        </w:numPr>
        <w:shd w:val="clear" w:color="auto" w:fill="FFFFFF"/>
        <w:spacing w:line="360" w:lineRule="auto"/>
        <w:ind w:left="426" w:right="6" w:hanging="357"/>
        <w:contextualSpacing/>
        <w:jc w:val="both"/>
        <w:rPr>
          <w:rFonts w:ascii="Times New Roman" w:hAnsi="Times New Roman" w:cs="Times New Roman"/>
        </w:rPr>
      </w:pPr>
      <w:r w:rsidRPr="00DC2C2D">
        <w:rPr>
          <w:rFonts w:ascii="Times New Roman" w:hAnsi="Times New Roman" w:cs="Times New Roman"/>
        </w:rPr>
        <w:t>sposób wykorzystania zasobów będzie następujący:</w:t>
      </w:r>
    </w:p>
    <w:p w14:paraId="2762A967" w14:textId="77777777" w:rsidR="002632D1" w:rsidRPr="00DC2C2D" w:rsidRDefault="0030146A">
      <w:pPr>
        <w:pStyle w:val="Akapitzlist1"/>
        <w:shd w:val="clear" w:color="auto" w:fill="FFFFFF"/>
        <w:spacing w:line="360" w:lineRule="auto"/>
        <w:ind w:left="426" w:right="6"/>
        <w:jc w:val="both"/>
        <w:rPr>
          <w:rFonts w:ascii="Times New Roman" w:hAnsi="Times New Roman" w:cs="Times New Roman"/>
        </w:rPr>
      </w:pPr>
      <w:r w:rsidRPr="00DC2C2D">
        <w:rPr>
          <w:rFonts w:ascii="Times New Roman" w:hAnsi="Times New Roman" w:cs="Times New Roman"/>
        </w:rPr>
        <w:t>………………………………………………………………………………………………..……</w:t>
      </w:r>
    </w:p>
    <w:p w14:paraId="0F0996F5" w14:textId="77777777" w:rsidR="002632D1" w:rsidRPr="00DC2C2D" w:rsidRDefault="0042423F" w:rsidP="004175CD">
      <w:pPr>
        <w:pStyle w:val="Akapitzlist1"/>
        <w:numPr>
          <w:ilvl w:val="2"/>
          <w:numId w:val="22"/>
        </w:numPr>
        <w:shd w:val="clear" w:color="auto" w:fill="FFFFFF"/>
        <w:spacing w:line="360" w:lineRule="auto"/>
        <w:ind w:left="426" w:right="6" w:hanging="357"/>
        <w:contextualSpacing/>
        <w:jc w:val="both"/>
        <w:rPr>
          <w:rFonts w:ascii="Times New Roman" w:hAnsi="Times New Roman" w:cs="Times New Roman"/>
        </w:rPr>
      </w:pPr>
      <w:r w:rsidRPr="00DC2C2D">
        <w:rPr>
          <w:rFonts w:ascii="Times New Roman" w:hAnsi="Times New Roman" w:cs="Times New Roman"/>
        </w:rPr>
        <w:t>zakres mojego udziału przy wykonywaniu zamówienia będzie następujący:</w:t>
      </w:r>
    </w:p>
    <w:p w14:paraId="7DF0F3DE" w14:textId="77777777" w:rsidR="002632D1" w:rsidRPr="00DC2C2D" w:rsidRDefault="0030146A">
      <w:pPr>
        <w:pStyle w:val="Akapitzlist1"/>
        <w:shd w:val="clear" w:color="auto" w:fill="FFFFFF"/>
        <w:spacing w:line="360" w:lineRule="auto"/>
        <w:ind w:left="426" w:right="6"/>
        <w:jc w:val="both"/>
        <w:rPr>
          <w:rFonts w:ascii="Times New Roman" w:hAnsi="Times New Roman" w:cs="Times New Roman"/>
        </w:rPr>
      </w:pPr>
      <w:r w:rsidRPr="00DC2C2D">
        <w:rPr>
          <w:rFonts w:ascii="Times New Roman" w:hAnsi="Times New Roman" w:cs="Times New Roman"/>
        </w:rPr>
        <w:t>………………………………………………………………………………………………..……</w:t>
      </w:r>
    </w:p>
    <w:p w14:paraId="1FC874B3" w14:textId="77777777" w:rsidR="002632D1" w:rsidRPr="00DC2C2D" w:rsidRDefault="0042423F" w:rsidP="004175CD">
      <w:pPr>
        <w:pStyle w:val="Akapitzlist1"/>
        <w:numPr>
          <w:ilvl w:val="2"/>
          <w:numId w:val="22"/>
        </w:numPr>
        <w:shd w:val="clear" w:color="auto" w:fill="FFFFFF"/>
        <w:spacing w:line="360" w:lineRule="auto"/>
        <w:ind w:left="426" w:right="6" w:hanging="357"/>
        <w:contextualSpacing/>
        <w:jc w:val="both"/>
        <w:rPr>
          <w:rFonts w:ascii="Times New Roman" w:hAnsi="Times New Roman" w:cs="Times New Roman"/>
        </w:rPr>
      </w:pPr>
      <w:r w:rsidRPr="00DC2C2D">
        <w:rPr>
          <w:rFonts w:ascii="Times New Roman" w:hAnsi="Times New Roman" w:cs="Times New Roman"/>
        </w:rPr>
        <w:t xml:space="preserve">zrealizuję </w:t>
      </w:r>
      <w:r w:rsidR="001136C2">
        <w:rPr>
          <w:rFonts w:ascii="Times New Roman" w:hAnsi="Times New Roman" w:cs="Times New Roman"/>
        </w:rPr>
        <w:t>prace,</w:t>
      </w:r>
      <w:r w:rsidRPr="00DC2C2D">
        <w:rPr>
          <w:rFonts w:ascii="Times New Roman" w:hAnsi="Times New Roman" w:cs="Times New Roman"/>
        </w:rPr>
        <w:t xml:space="preserve"> do realizacji których wymagane są zdolności techniczne lub zawodowe (wykształcenie, kwalifikacje zawodowe): </w:t>
      </w:r>
    </w:p>
    <w:p w14:paraId="6831C3FA" w14:textId="77777777" w:rsidR="002632D1" w:rsidRPr="00DC2C2D" w:rsidRDefault="0042423F">
      <w:pPr>
        <w:pStyle w:val="Akapitzlist1"/>
        <w:shd w:val="clear" w:color="auto" w:fill="FFFFFF"/>
        <w:spacing w:line="360" w:lineRule="auto"/>
        <w:ind w:left="426" w:right="6"/>
        <w:contextualSpacing/>
        <w:jc w:val="both"/>
        <w:rPr>
          <w:rFonts w:ascii="Times New Roman" w:hAnsi="Times New Roman" w:cs="Times New Roman"/>
        </w:rPr>
      </w:pPr>
      <w:r w:rsidRPr="00DC2C2D">
        <w:rPr>
          <w:rFonts w:ascii="Times New Roman" w:hAnsi="Times New Roman" w:cs="Times New Roman"/>
        </w:rPr>
        <w:t>………………………………………………………………………………………………..……</w:t>
      </w:r>
    </w:p>
    <w:p w14:paraId="58383C90" w14:textId="77777777" w:rsidR="002632D1" w:rsidRDefault="002632D1" w:rsidP="00043B9F">
      <w:pPr>
        <w:pStyle w:val="Akapitzlist1"/>
        <w:shd w:val="clear" w:color="auto" w:fill="FFFFFF"/>
        <w:spacing w:after="0" w:line="360" w:lineRule="auto"/>
        <w:ind w:left="1038" w:right="6"/>
        <w:jc w:val="both"/>
      </w:pPr>
    </w:p>
    <w:p w14:paraId="00784BFD" w14:textId="77777777" w:rsidR="00160751" w:rsidRDefault="00160751" w:rsidP="00043B9F">
      <w:pPr>
        <w:pStyle w:val="Akapitzlist1"/>
        <w:shd w:val="clear" w:color="auto" w:fill="FFFFFF"/>
        <w:spacing w:after="0" w:line="360" w:lineRule="auto"/>
        <w:ind w:left="1038" w:right="6"/>
        <w:jc w:val="both"/>
      </w:pPr>
    </w:p>
    <w:p w14:paraId="2207DD10" w14:textId="77777777" w:rsidR="002632D1" w:rsidRDefault="0042423F">
      <w:pPr>
        <w:pStyle w:val="Bezodstpw"/>
        <w:jc w:val="right"/>
        <w:rPr>
          <w:rFonts w:ascii="Times New Roman" w:hAnsi="Times New Roman"/>
          <w:sz w:val="20"/>
          <w:szCs w:val="20"/>
        </w:rPr>
      </w:pPr>
      <w:r>
        <w:rPr>
          <w:rFonts w:ascii="Times New Roman" w:hAnsi="Times New Roman"/>
          <w:sz w:val="20"/>
          <w:szCs w:val="20"/>
        </w:rPr>
        <w:t>….…………………………………………………………………</w:t>
      </w:r>
    </w:p>
    <w:p w14:paraId="22B8727A" w14:textId="77777777" w:rsidR="002632D1" w:rsidRPr="00EB7FB7" w:rsidRDefault="0042423F" w:rsidP="00EB7FB7">
      <w:pPr>
        <w:pStyle w:val="Bezodstpw"/>
        <w:jc w:val="right"/>
        <w:rPr>
          <w:rFonts w:ascii="Times New Roman" w:hAnsi="Times New Roman"/>
          <w:sz w:val="20"/>
          <w:szCs w:val="20"/>
        </w:rPr>
      </w:pPr>
      <w:r>
        <w:rPr>
          <w:rFonts w:ascii="Times New Roman" w:hAnsi="Times New Roman"/>
          <w:sz w:val="20"/>
          <w:szCs w:val="20"/>
        </w:rPr>
        <w:t>/data i podpis osoby uprawnionej do reprezentacji Podmiotu/</w:t>
      </w:r>
      <w:r>
        <w:br w:type="page"/>
      </w:r>
    </w:p>
    <w:p w14:paraId="190C7220" w14:textId="1E137FDC" w:rsidR="00526E36" w:rsidRDefault="00526E36" w:rsidP="00526E36">
      <w:pPr>
        <w:pageBreakBefore/>
        <w:ind w:left="2694" w:hanging="2694"/>
        <w:rPr>
          <w:b/>
        </w:rPr>
      </w:pPr>
      <w:bookmarkStart w:id="60" w:name="_Toc727173481"/>
      <w:bookmarkStart w:id="61" w:name="_Toc956210321"/>
      <w:bookmarkStart w:id="62" w:name="_Toc956211331"/>
      <w:bookmarkStart w:id="63" w:name="_Toc956335181"/>
      <w:bookmarkStart w:id="64" w:name="_Toc956336181"/>
      <w:bookmarkEnd w:id="60"/>
      <w:bookmarkEnd w:id="61"/>
      <w:bookmarkEnd w:id="62"/>
      <w:bookmarkEnd w:id="63"/>
      <w:bookmarkEnd w:id="64"/>
      <w:r>
        <w:rPr>
          <w:b/>
        </w:rPr>
        <w:t xml:space="preserve">Załącznik Nr </w:t>
      </w:r>
      <w:r w:rsidR="00940C80">
        <w:rPr>
          <w:b/>
        </w:rPr>
        <w:t xml:space="preserve">7 </w:t>
      </w:r>
      <w:r>
        <w:rPr>
          <w:b/>
        </w:rPr>
        <w:t xml:space="preserve">do SIWZ – wzór umowy </w:t>
      </w:r>
    </w:p>
    <w:p w14:paraId="0D82EF83" w14:textId="77777777" w:rsidR="00526E36" w:rsidRDefault="00526E36" w:rsidP="00526E36">
      <w:pPr>
        <w:spacing w:line="276" w:lineRule="auto"/>
        <w:jc w:val="center"/>
        <w:rPr>
          <w:b/>
        </w:rPr>
      </w:pPr>
    </w:p>
    <w:p w14:paraId="732B210F" w14:textId="77777777" w:rsidR="00526E36" w:rsidRDefault="00526E36" w:rsidP="00526E36">
      <w:pPr>
        <w:spacing w:line="276" w:lineRule="auto"/>
        <w:jc w:val="center"/>
        <w:rPr>
          <w:b/>
        </w:rPr>
      </w:pPr>
    </w:p>
    <w:p w14:paraId="58A021F0" w14:textId="77777777" w:rsidR="00526E36" w:rsidRDefault="00526E36" w:rsidP="00526E36">
      <w:pPr>
        <w:spacing w:line="276" w:lineRule="auto"/>
        <w:jc w:val="center"/>
        <w:rPr>
          <w:b/>
        </w:rPr>
      </w:pPr>
      <w:r>
        <w:rPr>
          <w:b/>
        </w:rPr>
        <w:t>UMOWA NR ……………………….</w:t>
      </w:r>
    </w:p>
    <w:p w14:paraId="1242E28F" w14:textId="77777777" w:rsidR="00526E36" w:rsidRDefault="00526E36" w:rsidP="00526E36">
      <w:pPr>
        <w:spacing w:line="276" w:lineRule="auto"/>
        <w:jc w:val="both"/>
      </w:pPr>
    </w:p>
    <w:p w14:paraId="2AFA50C8" w14:textId="77777777" w:rsidR="00944FB8" w:rsidRDefault="00944FB8" w:rsidP="00944FB8">
      <w:pPr>
        <w:spacing w:line="276" w:lineRule="auto"/>
        <w:jc w:val="both"/>
      </w:pPr>
      <w:r>
        <w:t xml:space="preserve">zawarta w dniu </w:t>
      </w:r>
      <w:r>
        <w:rPr>
          <w:b/>
        </w:rPr>
        <w:t>…………………………………….</w:t>
      </w:r>
      <w:r>
        <w:t xml:space="preserve"> w </w:t>
      </w:r>
      <w:r w:rsidR="005A45A3" w:rsidRPr="005A45A3">
        <w:rPr>
          <w:bCs/>
        </w:rPr>
        <w:t>Kobylinie-Borzymach</w:t>
      </w:r>
      <w:r w:rsidR="005A45A3">
        <w:t xml:space="preserve"> </w:t>
      </w:r>
      <w:r>
        <w:t>pomiędzy:</w:t>
      </w:r>
    </w:p>
    <w:p w14:paraId="5FF9D169" w14:textId="77777777" w:rsidR="00944FB8" w:rsidRDefault="00944FB8" w:rsidP="00944FB8">
      <w:pPr>
        <w:spacing w:line="276" w:lineRule="auto"/>
        <w:jc w:val="both"/>
        <w:rPr>
          <w:b/>
        </w:rPr>
      </w:pPr>
    </w:p>
    <w:p w14:paraId="0DE3914C" w14:textId="77777777" w:rsidR="00944FB8" w:rsidRDefault="00944FB8" w:rsidP="004C179A">
      <w:pPr>
        <w:spacing w:after="120" w:line="276" w:lineRule="auto"/>
        <w:jc w:val="both"/>
      </w:pPr>
      <w:r>
        <w:rPr>
          <w:b/>
        </w:rPr>
        <w:t xml:space="preserve">Gminą </w:t>
      </w:r>
      <w:r w:rsidR="00EE4EF1">
        <w:rPr>
          <w:b/>
        </w:rPr>
        <w:t>Kobylin-Borzymy</w:t>
      </w:r>
      <w:r>
        <w:rPr>
          <w:b/>
        </w:rPr>
        <w:t xml:space="preserve"> </w:t>
      </w:r>
      <w:r>
        <w:t xml:space="preserve">z </w:t>
      </w:r>
      <w:r w:rsidRPr="00A73212">
        <w:t xml:space="preserve">siedzibą w </w:t>
      </w:r>
      <w:r w:rsidR="00012D88" w:rsidRPr="00012D88">
        <w:rPr>
          <w:bCs/>
        </w:rPr>
        <w:t>Kobylinie-Borzymach</w:t>
      </w:r>
      <w:r w:rsidR="00012D88" w:rsidRPr="00012D88">
        <w:t xml:space="preserve"> </w:t>
      </w:r>
      <w:r w:rsidR="00FC6DD0" w:rsidRPr="00A73212">
        <w:t xml:space="preserve">przy ul. </w:t>
      </w:r>
      <w:r w:rsidR="004870A3">
        <w:t>Głównej</w:t>
      </w:r>
      <w:r w:rsidR="00FC6DD0" w:rsidRPr="00A73212">
        <w:t xml:space="preserve"> </w:t>
      </w:r>
      <w:r w:rsidR="004870A3">
        <w:t>11</w:t>
      </w:r>
      <w:r w:rsidR="00FC6DD0" w:rsidRPr="00A73212">
        <w:rPr>
          <w:szCs w:val="24"/>
        </w:rPr>
        <w:t xml:space="preserve"> (kod: </w:t>
      </w:r>
      <w:r w:rsidR="004870A3" w:rsidRPr="004870A3">
        <w:rPr>
          <w:szCs w:val="24"/>
          <w:shd w:val="clear" w:color="auto" w:fill="FFFFFF"/>
        </w:rPr>
        <w:t>18-204</w:t>
      </w:r>
      <w:r w:rsidR="00FC6DD0" w:rsidRPr="00A73212">
        <w:rPr>
          <w:szCs w:val="24"/>
          <w:shd w:val="clear" w:color="auto" w:fill="FFFFFF"/>
        </w:rPr>
        <w:t>)</w:t>
      </w:r>
      <w:r w:rsidRPr="00A73212">
        <w:rPr>
          <w:szCs w:val="24"/>
        </w:rPr>
        <w:t>,</w:t>
      </w:r>
      <w:r w:rsidRPr="00A73212">
        <w:t xml:space="preserve"> REGON </w:t>
      </w:r>
      <w:r w:rsidR="00AB1692" w:rsidRPr="00AB1692">
        <w:rPr>
          <w:bCs/>
        </w:rPr>
        <w:t>450670195</w:t>
      </w:r>
      <w:r w:rsidRPr="00A73212">
        <w:t xml:space="preserve">,  NIP </w:t>
      </w:r>
      <w:r w:rsidR="00AB1692" w:rsidRPr="00AB1692">
        <w:rPr>
          <w:bCs/>
        </w:rPr>
        <w:t>722-16-12-886</w:t>
      </w:r>
      <w:r w:rsidRPr="00A73212">
        <w:t>,  repr</w:t>
      </w:r>
      <w:r>
        <w:t>ezentowaną</w:t>
      </w:r>
      <w:r>
        <w:rPr>
          <w:b/>
        </w:rPr>
        <w:t xml:space="preserve"> </w:t>
      </w:r>
      <w:r>
        <w:t>przez:</w:t>
      </w:r>
    </w:p>
    <w:p w14:paraId="6E49D684" w14:textId="5E1A8D10" w:rsidR="00944FB8" w:rsidRDefault="00953E29" w:rsidP="004C179A">
      <w:pPr>
        <w:spacing w:after="120" w:line="276" w:lineRule="auto"/>
        <w:jc w:val="both"/>
      </w:pPr>
      <w:r>
        <w:t>Dariusza Sikorskiego – Wójta Gminy Kobylin-Borzymy</w:t>
      </w:r>
      <w:r w:rsidR="00944FB8">
        <w:t xml:space="preserve"> </w:t>
      </w:r>
    </w:p>
    <w:p w14:paraId="21B771DA" w14:textId="64D89ADF" w:rsidR="00C630B4" w:rsidRDefault="00C630B4" w:rsidP="004C179A">
      <w:pPr>
        <w:spacing w:after="120" w:line="276" w:lineRule="auto"/>
        <w:jc w:val="both"/>
      </w:pPr>
      <w:r w:rsidRPr="00B03199">
        <w:t>przy kontrasygn</w:t>
      </w:r>
      <w:r w:rsidR="00953E29">
        <w:t>acie Skarbnika – Marty Czajkowskiej</w:t>
      </w:r>
    </w:p>
    <w:p w14:paraId="15978141" w14:textId="77777777" w:rsidR="00944FB8" w:rsidRDefault="00944FB8" w:rsidP="004C179A">
      <w:pPr>
        <w:spacing w:after="120" w:line="276" w:lineRule="auto"/>
        <w:jc w:val="both"/>
      </w:pPr>
      <w:r>
        <w:t>zwaną dalej</w:t>
      </w:r>
      <w:r>
        <w:rPr>
          <w:b/>
        </w:rPr>
        <w:t xml:space="preserve"> Zamawiającym,</w:t>
      </w:r>
      <w:r>
        <w:t xml:space="preserve"> </w:t>
      </w:r>
    </w:p>
    <w:p w14:paraId="704651E8" w14:textId="77777777" w:rsidR="00944FB8" w:rsidRDefault="00944FB8" w:rsidP="004C179A">
      <w:pPr>
        <w:spacing w:after="120" w:line="276" w:lineRule="auto"/>
        <w:jc w:val="both"/>
      </w:pPr>
      <w:r>
        <w:t>a</w:t>
      </w:r>
    </w:p>
    <w:p w14:paraId="54C1336E" w14:textId="77777777" w:rsidR="00944FB8" w:rsidRDefault="00944FB8" w:rsidP="004C179A">
      <w:pPr>
        <w:spacing w:after="120"/>
        <w:jc w:val="both"/>
      </w:pPr>
      <w:r>
        <w:t>………………………………………………………………….., reprezentowanym przez:</w:t>
      </w:r>
    </w:p>
    <w:p w14:paraId="12DEF06F" w14:textId="77777777" w:rsidR="00944FB8" w:rsidRDefault="00944FB8" w:rsidP="004C179A">
      <w:pPr>
        <w:spacing w:after="120" w:line="276" w:lineRule="auto"/>
        <w:jc w:val="both"/>
      </w:pPr>
      <w:r>
        <w:t>..................................................................................................................</w:t>
      </w:r>
    </w:p>
    <w:p w14:paraId="0DBA9444" w14:textId="77777777" w:rsidR="00944FB8" w:rsidRDefault="00944FB8" w:rsidP="004C179A">
      <w:pPr>
        <w:spacing w:after="120" w:line="276" w:lineRule="auto"/>
        <w:jc w:val="both"/>
        <w:rPr>
          <w:b/>
        </w:rPr>
      </w:pPr>
      <w:r>
        <w:t>zwanym dalej</w:t>
      </w:r>
      <w:r>
        <w:rPr>
          <w:b/>
        </w:rPr>
        <w:t xml:space="preserve"> Wykonawcą.</w:t>
      </w:r>
    </w:p>
    <w:p w14:paraId="49D6A22F" w14:textId="77777777" w:rsidR="00944FB8" w:rsidRDefault="00944FB8" w:rsidP="00944FB8">
      <w:pPr>
        <w:spacing w:line="276" w:lineRule="auto"/>
        <w:jc w:val="both"/>
      </w:pPr>
    </w:p>
    <w:p w14:paraId="4A18C8BB" w14:textId="6D1CD00B" w:rsidR="00526E36" w:rsidRDefault="00944FB8" w:rsidP="00944FB8">
      <w:pPr>
        <w:spacing w:line="276" w:lineRule="auto"/>
        <w:jc w:val="both"/>
      </w:pPr>
      <w:r>
        <w:t xml:space="preserve">W wyniku dokonania przez Zamawiającego wyboru oferty Wykonawcy w postępowaniu prowadzonym w trybie przetargu nieograniczonego </w:t>
      </w:r>
      <w:r>
        <w:rPr>
          <w:szCs w:val="24"/>
        </w:rPr>
        <w:t xml:space="preserve">na dostawę </w:t>
      </w:r>
      <w:r w:rsidRPr="00313A40">
        <w:rPr>
          <w:szCs w:val="24"/>
        </w:rPr>
        <w:t xml:space="preserve">wraz z montażem </w:t>
      </w:r>
      <w:r w:rsidR="00B14BE0" w:rsidRPr="00313A40">
        <w:rPr>
          <w:szCs w:val="24"/>
        </w:rPr>
        <w:t xml:space="preserve">instalacji fotowoltaicznych na budynkach użyteczności publicznej w Gminie </w:t>
      </w:r>
      <w:r w:rsidR="00EE4EF1">
        <w:rPr>
          <w:color w:val="000000" w:themeColor="text1"/>
          <w:szCs w:val="24"/>
        </w:rPr>
        <w:t>Kobylin-Borzymy</w:t>
      </w:r>
      <w:r w:rsidR="00FC3F40">
        <w:rPr>
          <w:szCs w:val="24"/>
        </w:rPr>
        <w:t xml:space="preserve"> </w:t>
      </w:r>
      <w:r>
        <w:rPr>
          <w:szCs w:val="24"/>
        </w:rPr>
        <w:t>(</w:t>
      </w:r>
      <w:r>
        <w:t xml:space="preserve">znak sprawy: </w:t>
      </w:r>
      <w:r w:rsidR="00852C03" w:rsidRPr="000C77A2">
        <w:rPr>
          <w:szCs w:val="24"/>
        </w:rPr>
        <w:t>SE.271.1.2020</w:t>
      </w:r>
      <w:r w:rsidRPr="000C77A2">
        <w:rPr>
          <w:szCs w:val="24"/>
        </w:rPr>
        <w:t>),</w:t>
      </w:r>
      <w:r>
        <w:t xml:space="preserve"> została zawarta umowa o następującej treści</w:t>
      </w:r>
      <w:r w:rsidR="00526E36">
        <w:t>:</w:t>
      </w:r>
    </w:p>
    <w:p w14:paraId="33D977BD" w14:textId="77777777" w:rsidR="00526E36" w:rsidRDefault="00526E36" w:rsidP="00526E36">
      <w:pPr>
        <w:spacing w:line="276" w:lineRule="auto"/>
        <w:jc w:val="center"/>
        <w:rPr>
          <w:b/>
        </w:rPr>
      </w:pPr>
    </w:p>
    <w:p w14:paraId="38D36447" w14:textId="77777777" w:rsidR="00526E36" w:rsidRDefault="00526E36" w:rsidP="00526E36">
      <w:pPr>
        <w:spacing w:line="276" w:lineRule="auto"/>
        <w:jc w:val="center"/>
        <w:rPr>
          <w:b/>
        </w:rPr>
      </w:pPr>
      <w:r>
        <w:rPr>
          <w:b/>
        </w:rPr>
        <w:t>§ 1</w:t>
      </w:r>
    </w:p>
    <w:p w14:paraId="20BAD0BC" w14:textId="77777777" w:rsidR="00C32B3B" w:rsidRDefault="00526E36" w:rsidP="004175CD">
      <w:pPr>
        <w:pStyle w:val="Akapitzlist"/>
        <w:numPr>
          <w:ilvl w:val="6"/>
          <w:numId w:val="65"/>
        </w:numPr>
        <w:spacing w:line="276" w:lineRule="auto"/>
        <w:ind w:left="426"/>
        <w:jc w:val="both"/>
        <w:rPr>
          <w:szCs w:val="24"/>
        </w:rPr>
      </w:pPr>
      <w:r>
        <w:rPr>
          <w:szCs w:val="24"/>
        </w:rPr>
        <w:t>Zamawiający zleca a Wykonawca przyjmuje do wykonania przedmiot umowy obejmuj</w:t>
      </w:r>
      <w:r w:rsidR="005014E2">
        <w:rPr>
          <w:szCs w:val="24"/>
        </w:rPr>
        <w:t>ący</w:t>
      </w:r>
      <w:r>
        <w:rPr>
          <w:szCs w:val="24"/>
        </w:rPr>
        <w:t xml:space="preserve"> dostawę wraz z montażem </w:t>
      </w:r>
      <w:r w:rsidR="00BD299E">
        <w:rPr>
          <w:szCs w:val="24"/>
        </w:rPr>
        <w:t>trzech</w:t>
      </w:r>
      <w:r>
        <w:rPr>
          <w:szCs w:val="24"/>
        </w:rPr>
        <w:t xml:space="preserve"> instalacji fotowoltaicznych służących do wyprodukowania energii elektrycznej w </w:t>
      </w:r>
      <w:r w:rsidR="00F92F3A">
        <w:rPr>
          <w:szCs w:val="24"/>
        </w:rPr>
        <w:t xml:space="preserve">następujących obiektach: </w:t>
      </w:r>
    </w:p>
    <w:p w14:paraId="39E68713" w14:textId="77777777" w:rsidR="00097C3C" w:rsidRPr="00097C3C" w:rsidRDefault="00097C3C" w:rsidP="00097C3C">
      <w:pPr>
        <w:pStyle w:val="Akapitzlist"/>
        <w:numPr>
          <w:ilvl w:val="0"/>
          <w:numId w:val="88"/>
        </w:numPr>
        <w:spacing w:line="276" w:lineRule="auto"/>
        <w:ind w:left="709"/>
        <w:jc w:val="both"/>
        <w:rPr>
          <w:color w:val="000000"/>
          <w:szCs w:val="24"/>
        </w:rPr>
      </w:pPr>
      <w:r w:rsidRPr="00097C3C">
        <w:rPr>
          <w:color w:val="000000"/>
          <w:szCs w:val="24"/>
        </w:rPr>
        <w:t xml:space="preserve">budynek Urzędu Kobylin-Borzymy, ul Główna 11, 18-204 Kobylin Borzymy – minimalna moc wyjściowa z paneli DC 11 160 </w:t>
      </w:r>
      <w:proofErr w:type="spellStart"/>
      <w:r w:rsidRPr="00097C3C">
        <w:rPr>
          <w:color w:val="000000"/>
          <w:szCs w:val="24"/>
        </w:rPr>
        <w:t>Wp</w:t>
      </w:r>
      <w:proofErr w:type="spellEnd"/>
      <w:r w:rsidRPr="00097C3C">
        <w:rPr>
          <w:color w:val="000000"/>
          <w:szCs w:val="24"/>
        </w:rPr>
        <w:t>;</w:t>
      </w:r>
    </w:p>
    <w:p w14:paraId="5BD8C861" w14:textId="77777777" w:rsidR="00097C3C" w:rsidRPr="00097C3C" w:rsidRDefault="00097C3C" w:rsidP="00097C3C">
      <w:pPr>
        <w:pStyle w:val="Akapitzlist"/>
        <w:numPr>
          <w:ilvl w:val="0"/>
          <w:numId w:val="88"/>
        </w:numPr>
        <w:spacing w:line="276" w:lineRule="auto"/>
        <w:ind w:left="709"/>
        <w:jc w:val="both"/>
        <w:rPr>
          <w:color w:val="000000"/>
          <w:szCs w:val="24"/>
        </w:rPr>
      </w:pPr>
      <w:r w:rsidRPr="00097C3C">
        <w:rPr>
          <w:color w:val="000000"/>
          <w:szCs w:val="24"/>
        </w:rPr>
        <w:t xml:space="preserve">hydrofornia Pszczółczyn – minimalna moc wyjściowa z paneli DC 30 690 </w:t>
      </w:r>
      <w:proofErr w:type="spellStart"/>
      <w:r w:rsidRPr="00097C3C">
        <w:rPr>
          <w:color w:val="000000"/>
          <w:szCs w:val="24"/>
        </w:rPr>
        <w:t>Wp</w:t>
      </w:r>
      <w:proofErr w:type="spellEnd"/>
      <w:r w:rsidRPr="00097C3C">
        <w:rPr>
          <w:color w:val="000000"/>
          <w:szCs w:val="24"/>
        </w:rPr>
        <w:t>;</w:t>
      </w:r>
    </w:p>
    <w:p w14:paraId="268C2155" w14:textId="77777777" w:rsidR="00C32B3B" w:rsidRPr="00AE27F9" w:rsidRDefault="00097C3C" w:rsidP="00097C3C">
      <w:pPr>
        <w:pStyle w:val="Akapitzlist"/>
        <w:numPr>
          <w:ilvl w:val="0"/>
          <w:numId w:val="88"/>
        </w:numPr>
        <w:spacing w:line="276" w:lineRule="auto"/>
        <w:ind w:left="709"/>
        <w:jc w:val="both"/>
        <w:rPr>
          <w:szCs w:val="24"/>
        </w:rPr>
      </w:pPr>
      <w:r w:rsidRPr="00097C3C">
        <w:rPr>
          <w:color w:val="000000"/>
          <w:szCs w:val="24"/>
        </w:rPr>
        <w:t xml:space="preserve">hydrofornia Kobylin-Borzymy – minimalna moc wyjściowa z paneli DC 39 680 </w:t>
      </w:r>
      <w:proofErr w:type="spellStart"/>
      <w:r w:rsidRPr="00097C3C">
        <w:rPr>
          <w:color w:val="000000"/>
          <w:szCs w:val="24"/>
        </w:rPr>
        <w:t>Wp</w:t>
      </w:r>
      <w:proofErr w:type="spellEnd"/>
      <w:r w:rsidR="00C32B3B" w:rsidRPr="00AE27F9">
        <w:rPr>
          <w:szCs w:val="24"/>
        </w:rPr>
        <w:t>.</w:t>
      </w:r>
    </w:p>
    <w:p w14:paraId="68E78987" w14:textId="7C518FE3" w:rsidR="00526E36" w:rsidRPr="00AE27F9" w:rsidRDefault="00526E36" w:rsidP="00C32B3B">
      <w:pPr>
        <w:pStyle w:val="Akapitzlist"/>
        <w:numPr>
          <w:ilvl w:val="6"/>
          <w:numId w:val="65"/>
        </w:numPr>
        <w:spacing w:line="276" w:lineRule="auto"/>
        <w:ind w:left="426"/>
        <w:jc w:val="both"/>
        <w:rPr>
          <w:szCs w:val="24"/>
        </w:rPr>
      </w:pPr>
      <w:r w:rsidRPr="00C32B3B">
        <w:rPr>
          <w:szCs w:val="24"/>
        </w:rPr>
        <w:t xml:space="preserve">Zadanie określone w ust. 1 jest realizowane z udziałem środków pochodzących z Europejskiego Funduszu Rozwoju </w:t>
      </w:r>
      <w:r w:rsidRPr="000C77A2">
        <w:rPr>
          <w:szCs w:val="24"/>
        </w:rPr>
        <w:t xml:space="preserve">Regionalnego na podstawie projektu pn. </w:t>
      </w:r>
      <w:r w:rsidR="00B83029" w:rsidRPr="000C77A2">
        <w:rPr>
          <w:color w:val="000000"/>
          <w:szCs w:val="24"/>
        </w:rPr>
        <w:t>„</w:t>
      </w:r>
      <w:r w:rsidR="00953E29" w:rsidRPr="000C77A2">
        <w:rPr>
          <w:szCs w:val="24"/>
        </w:rPr>
        <w:t>Montaż instalacji odnawialnych źródeł energii w gminie Kobylin-Borzymy</w:t>
      </w:r>
      <w:r w:rsidR="00B83029" w:rsidRPr="000C77A2">
        <w:rPr>
          <w:color w:val="000000"/>
          <w:szCs w:val="24"/>
        </w:rPr>
        <w:t>”</w:t>
      </w:r>
      <w:r w:rsidR="00B61807" w:rsidRPr="000C77A2">
        <w:rPr>
          <w:color w:val="000000"/>
          <w:szCs w:val="24"/>
        </w:rPr>
        <w:t>,</w:t>
      </w:r>
      <w:r w:rsidR="00B83029" w:rsidRPr="00C32B3B">
        <w:rPr>
          <w:color w:val="000000"/>
          <w:szCs w:val="24"/>
        </w:rPr>
        <w:t xml:space="preserve"> </w:t>
      </w:r>
      <w:r w:rsidR="00B61807" w:rsidRPr="00C32B3B">
        <w:rPr>
          <w:color w:val="000000"/>
          <w:szCs w:val="24"/>
        </w:rPr>
        <w:t xml:space="preserve">zwanego dalej projektem, </w:t>
      </w:r>
      <w:r w:rsidR="00B83029" w:rsidRPr="00C32B3B">
        <w:rPr>
          <w:color w:val="000000"/>
          <w:szCs w:val="24"/>
        </w:rPr>
        <w:t>realizowanego w ramach Regionalnego Programu Operacyjnego Województwa Podlaskiego na lata 2014-2020, Oś Priorytetowa V Gospodarka niskoemisyjna Działanie 5.1 Energetyka oparta na odnawialnych źródłach energii</w:t>
      </w:r>
      <w:r w:rsidR="00B83029" w:rsidRPr="00AE27F9">
        <w:rPr>
          <w:color w:val="000000"/>
          <w:szCs w:val="24"/>
        </w:rPr>
        <w:t xml:space="preserve">, </w:t>
      </w:r>
      <w:r w:rsidR="00076C4E" w:rsidRPr="00AE27F9">
        <w:rPr>
          <w:color w:val="000000"/>
          <w:szCs w:val="24"/>
        </w:rPr>
        <w:t xml:space="preserve">nr wniosku </w:t>
      </w:r>
      <w:r w:rsidR="00076C4E" w:rsidRPr="000C77A2">
        <w:rPr>
          <w:bCs/>
          <w:color w:val="000000"/>
          <w:szCs w:val="24"/>
        </w:rPr>
        <w:t>RPO</w:t>
      </w:r>
      <w:r w:rsidR="00953E29" w:rsidRPr="000C77A2">
        <w:rPr>
          <w:bCs/>
          <w:color w:val="000000"/>
          <w:szCs w:val="24"/>
        </w:rPr>
        <w:t>.05.01</w:t>
      </w:r>
      <w:r w:rsidR="00953E29">
        <w:rPr>
          <w:bCs/>
          <w:color w:val="000000"/>
          <w:szCs w:val="24"/>
        </w:rPr>
        <w:t>.00-20-0622/19</w:t>
      </w:r>
    </w:p>
    <w:p w14:paraId="1593DD1B" w14:textId="3BFB028E" w:rsidR="00526E36" w:rsidRDefault="00526E36" w:rsidP="00C32B3B">
      <w:pPr>
        <w:pStyle w:val="Akapitzlist"/>
        <w:numPr>
          <w:ilvl w:val="6"/>
          <w:numId w:val="65"/>
        </w:numPr>
        <w:spacing w:line="276" w:lineRule="auto"/>
        <w:ind w:left="426"/>
        <w:jc w:val="both"/>
        <w:rPr>
          <w:szCs w:val="24"/>
        </w:rPr>
      </w:pPr>
      <w:r w:rsidRPr="00C32B3B">
        <w:rPr>
          <w:szCs w:val="24"/>
        </w:rPr>
        <w:t xml:space="preserve">Wykonawca zobowiązuje się do kompleksowej realizacji zamówienia określonego w ust. 1, w tym do </w:t>
      </w:r>
      <w:r w:rsidR="00B7548B" w:rsidRPr="00C32B3B">
        <w:rPr>
          <w:szCs w:val="24"/>
        </w:rPr>
        <w:t>uruchomienia</w:t>
      </w:r>
      <w:r w:rsidRPr="00C32B3B">
        <w:rPr>
          <w:szCs w:val="24"/>
        </w:rPr>
        <w:t xml:space="preserve"> instalacji </w:t>
      </w:r>
      <w:r w:rsidR="00B7548B" w:rsidRPr="00C32B3B">
        <w:rPr>
          <w:szCs w:val="24"/>
        </w:rPr>
        <w:t>oraz poinstruowania</w:t>
      </w:r>
      <w:r w:rsidRPr="000C77A2">
        <w:rPr>
          <w:szCs w:val="24"/>
        </w:rPr>
        <w:t xml:space="preserve"> </w:t>
      </w:r>
      <w:r w:rsidR="00673C5A" w:rsidRPr="000C77A2">
        <w:rPr>
          <w:szCs w:val="24"/>
        </w:rPr>
        <w:t>Z</w:t>
      </w:r>
      <w:r w:rsidR="00683B26" w:rsidRPr="000C77A2">
        <w:rPr>
          <w:szCs w:val="24"/>
        </w:rPr>
        <w:t>amawiającego</w:t>
      </w:r>
      <w:r w:rsidR="00683B26">
        <w:rPr>
          <w:szCs w:val="24"/>
        </w:rPr>
        <w:t xml:space="preserve"> </w:t>
      </w:r>
      <w:r w:rsidRPr="00C32B3B">
        <w:rPr>
          <w:szCs w:val="24"/>
        </w:rPr>
        <w:t xml:space="preserve"> w zakresie</w:t>
      </w:r>
      <w:r w:rsidR="00B7548B" w:rsidRPr="00C32B3B">
        <w:rPr>
          <w:szCs w:val="24"/>
        </w:rPr>
        <w:t xml:space="preserve"> jej</w:t>
      </w:r>
      <w:r w:rsidRPr="00C32B3B">
        <w:rPr>
          <w:szCs w:val="24"/>
        </w:rPr>
        <w:t xml:space="preserve"> obsługi i eksploatacji.</w:t>
      </w:r>
    </w:p>
    <w:p w14:paraId="64961F36" w14:textId="77777777" w:rsidR="00526E36" w:rsidRDefault="00526E36" w:rsidP="00C32B3B">
      <w:pPr>
        <w:pStyle w:val="Akapitzlist"/>
        <w:numPr>
          <w:ilvl w:val="6"/>
          <w:numId w:val="65"/>
        </w:numPr>
        <w:spacing w:line="276" w:lineRule="auto"/>
        <w:ind w:left="426"/>
        <w:jc w:val="both"/>
        <w:rPr>
          <w:szCs w:val="24"/>
        </w:rPr>
      </w:pPr>
      <w:r w:rsidRPr="00C32B3B">
        <w:rPr>
          <w:szCs w:val="24"/>
        </w:rPr>
        <w:t>W terminie 14 dni od podpisania umowy Wykonawca zobowiązuje się przedłożyć Zamawiającemu harmonogram realizacji zadania, który będzie podlegał akceptacji Zamawiającego.</w:t>
      </w:r>
    </w:p>
    <w:p w14:paraId="6E38429D" w14:textId="77777777" w:rsidR="00526E36" w:rsidRDefault="00526E36" w:rsidP="00C32B3B">
      <w:pPr>
        <w:pStyle w:val="Akapitzlist"/>
        <w:numPr>
          <w:ilvl w:val="6"/>
          <w:numId w:val="65"/>
        </w:numPr>
        <w:spacing w:line="276" w:lineRule="auto"/>
        <w:ind w:left="426"/>
        <w:jc w:val="both"/>
        <w:rPr>
          <w:szCs w:val="24"/>
        </w:rPr>
      </w:pPr>
      <w:r w:rsidRPr="00C32B3B">
        <w:rPr>
          <w:szCs w:val="24"/>
        </w:rPr>
        <w:t xml:space="preserve">Przedmiot umowy zostanie wykonany przez Wykonawcę w zakresie i sposób zgodny z opisem przedmiotu zamówienia stanowiącym załącznik </w:t>
      </w:r>
      <w:r w:rsidR="0077631C" w:rsidRPr="00C32B3B">
        <w:rPr>
          <w:szCs w:val="24"/>
        </w:rPr>
        <w:t>n</w:t>
      </w:r>
      <w:r w:rsidRPr="00C32B3B">
        <w:rPr>
          <w:szCs w:val="24"/>
        </w:rPr>
        <w:t xml:space="preserve">r </w:t>
      </w:r>
      <w:r w:rsidR="00C73550">
        <w:rPr>
          <w:szCs w:val="24"/>
        </w:rPr>
        <w:t>2</w:t>
      </w:r>
      <w:r w:rsidRPr="00C32B3B">
        <w:rPr>
          <w:szCs w:val="24"/>
        </w:rPr>
        <w:t xml:space="preserve"> do SIWZ oraz obowiązującymi przepisami prawa w tym zakresie.</w:t>
      </w:r>
    </w:p>
    <w:p w14:paraId="7F6085BB" w14:textId="77777777" w:rsidR="00F9775A" w:rsidRPr="00C32B3B" w:rsidRDefault="00F9775A" w:rsidP="00C32B3B">
      <w:pPr>
        <w:pStyle w:val="Akapitzlist"/>
        <w:numPr>
          <w:ilvl w:val="6"/>
          <w:numId w:val="65"/>
        </w:numPr>
        <w:spacing w:line="276" w:lineRule="auto"/>
        <w:ind w:left="426"/>
        <w:jc w:val="both"/>
        <w:rPr>
          <w:szCs w:val="24"/>
        </w:rPr>
      </w:pPr>
      <w:r w:rsidRPr="00F9775A">
        <w:t>Zamawiający wymaga, aby podczas montażu uwzględnić w</w:t>
      </w:r>
      <w:r w:rsidR="005A645E">
        <w:t xml:space="preserve">ymagania osób niepełnosprawnych – </w:t>
      </w:r>
      <w:r w:rsidRPr="00F9775A">
        <w:t xml:space="preserve">montaż należy przeprowadzić w sposób zapewniający </w:t>
      </w:r>
      <w:r w:rsidR="005A645E">
        <w:t>dostęp do inwertera i bezpieczników</w:t>
      </w:r>
      <w:r w:rsidRPr="00F9775A">
        <w:t xml:space="preserve"> dla osób niepełnosprawnych</w:t>
      </w:r>
      <w:r w:rsidR="007D19F6">
        <w:t>,</w:t>
      </w:r>
      <w:r w:rsidRPr="00F9775A">
        <w:t xml:space="preserve"> w szczególności poruszających się na wózkach inwalidzkich).</w:t>
      </w:r>
    </w:p>
    <w:p w14:paraId="34F74B26" w14:textId="6D765C16" w:rsidR="00526E36" w:rsidRPr="00C32B3B" w:rsidRDefault="00526E36" w:rsidP="00C32B3B">
      <w:pPr>
        <w:pStyle w:val="Akapitzlist"/>
        <w:numPr>
          <w:ilvl w:val="6"/>
          <w:numId w:val="65"/>
        </w:numPr>
        <w:spacing w:line="276" w:lineRule="auto"/>
        <w:ind w:left="426"/>
        <w:jc w:val="both"/>
        <w:rPr>
          <w:szCs w:val="24"/>
        </w:rPr>
      </w:pPr>
      <w:r w:rsidRPr="00C32B3B">
        <w:rPr>
          <w:iCs/>
          <w:szCs w:val="24"/>
        </w:rPr>
        <w:t>Wykonawca dostarczy</w:t>
      </w:r>
      <w:r w:rsidRPr="000C77A2">
        <w:rPr>
          <w:iCs/>
          <w:szCs w:val="24"/>
        </w:rPr>
        <w:t xml:space="preserve"> </w:t>
      </w:r>
      <w:r w:rsidR="00673C5A" w:rsidRPr="000C77A2">
        <w:rPr>
          <w:iCs/>
          <w:szCs w:val="24"/>
        </w:rPr>
        <w:t>Z</w:t>
      </w:r>
      <w:r w:rsidR="00683B26" w:rsidRPr="000C77A2">
        <w:rPr>
          <w:iCs/>
          <w:szCs w:val="24"/>
        </w:rPr>
        <w:t>amawiającemu</w:t>
      </w:r>
      <w:r w:rsidR="00683B26">
        <w:rPr>
          <w:iCs/>
          <w:szCs w:val="24"/>
        </w:rPr>
        <w:t xml:space="preserve"> </w:t>
      </w:r>
      <w:r w:rsidRPr="00C32B3B">
        <w:rPr>
          <w:iCs/>
          <w:szCs w:val="24"/>
        </w:rPr>
        <w:t xml:space="preserve"> </w:t>
      </w:r>
      <w:r w:rsidR="00683B26" w:rsidRPr="00C32B3B">
        <w:rPr>
          <w:iCs/>
          <w:szCs w:val="24"/>
        </w:rPr>
        <w:t xml:space="preserve">schemat </w:t>
      </w:r>
      <w:r w:rsidR="00683B26">
        <w:rPr>
          <w:iCs/>
          <w:szCs w:val="24"/>
        </w:rPr>
        <w:t>instalacji</w:t>
      </w:r>
      <w:r w:rsidRPr="00C32B3B">
        <w:rPr>
          <w:iCs/>
          <w:szCs w:val="24"/>
        </w:rPr>
        <w:t>, opis działania, instrukcje użytkowania i konserwacji, wykaz zamontowanych urządzeń oraz przeszkoli w zakresie jej prawidłowego użytkowania oraz postępowania na wypadek wykrycia awarii.</w:t>
      </w:r>
    </w:p>
    <w:p w14:paraId="0E0AC028" w14:textId="77777777" w:rsidR="00526E36" w:rsidRPr="00C32B3B" w:rsidRDefault="00526E36" w:rsidP="00C32B3B">
      <w:pPr>
        <w:pStyle w:val="Akapitzlist"/>
        <w:numPr>
          <w:ilvl w:val="6"/>
          <w:numId w:val="65"/>
        </w:numPr>
        <w:spacing w:line="276" w:lineRule="auto"/>
        <w:ind w:left="426"/>
        <w:jc w:val="both"/>
        <w:rPr>
          <w:szCs w:val="24"/>
        </w:rPr>
      </w:pPr>
      <w:r w:rsidRPr="00C32B3B">
        <w:rPr>
          <w:iCs/>
          <w:szCs w:val="24"/>
        </w:rPr>
        <w:t>Wykonawca zobowiązuje się do</w:t>
      </w:r>
      <w:r w:rsidRPr="00C32B3B">
        <w:rPr>
          <w:szCs w:val="24"/>
        </w:rPr>
        <w:t>:</w:t>
      </w:r>
    </w:p>
    <w:p w14:paraId="4D7A7FB8" w14:textId="77777777" w:rsidR="00526E36" w:rsidRPr="00B737A3" w:rsidRDefault="00526E36" w:rsidP="004175CD">
      <w:pPr>
        <w:pStyle w:val="Tekstpodstawowywcity"/>
        <w:numPr>
          <w:ilvl w:val="0"/>
          <w:numId w:val="74"/>
        </w:numPr>
        <w:suppressAutoHyphens/>
        <w:spacing w:line="276" w:lineRule="auto"/>
        <w:jc w:val="both"/>
        <w:rPr>
          <w:szCs w:val="24"/>
        </w:rPr>
      </w:pPr>
      <w:r>
        <w:rPr>
          <w:szCs w:val="24"/>
        </w:rPr>
        <w:t>poinformowania dystrybutora energii elektrycznej o planow</w:t>
      </w:r>
      <w:r w:rsidR="00040369">
        <w:rPr>
          <w:szCs w:val="24"/>
        </w:rPr>
        <w:t>an</w:t>
      </w:r>
      <w:r>
        <w:rPr>
          <w:szCs w:val="24"/>
        </w:rPr>
        <w:t>ej ilości montażu nowych instalacji fotowoltaicznych oraz o planowanym terminie ich wykonania;</w:t>
      </w:r>
    </w:p>
    <w:p w14:paraId="6F8290BB" w14:textId="77777777" w:rsidR="00526E36" w:rsidRPr="00B737A3" w:rsidRDefault="00526E36" w:rsidP="004175CD">
      <w:pPr>
        <w:pStyle w:val="Tekstpodstawowywcity"/>
        <w:numPr>
          <w:ilvl w:val="0"/>
          <w:numId w:val="74"/>
        </w:numPr>
        <w:suppressAutoHyphens/>
        <w:spacing w:line="276" w:lineRule="auto"/>
        <w:jc w:val="both"/>
      </w:pPr>
      <w:r w:rsidRPr="00B737A3">
        <w:rPr>
          <w:bCs/>
        </w:rPr>
        <w:t>weryfikacj</w:t>
      </w:r>
      <w:r>
        <w:rPr>
          <w:bCs/>
        </w:rPr>
        <w:t>i</w:t>
      </w:r>
      <w:r w:rsidRPr="00B737A3">
        <w:rPr>
          <w:bCs/>
        </w:rPr>
        <w:t xml:space="preserve"> stanu instalacji elektrycznej obiektu oraz </w:t>
      </w:r>
      <w:r w:rsidR="002B030D">
        <w:rPr>
          <w:bCs/>
        </w:rPr>
        <w:t xml:space="preserve">wykonania </w:t>
      </w:r>
      <w:r w:rsidRPr="00B737A3">
        <w:rPr>
          <w:bCs/>
        </w:rPr>
        <w:t>pomiar</w:t>
      </w:r>
      <w:r w:rsidR="002B030D">
        <w:rPr>
          <w:bCs/>
        </w:rPr>
        <w:t>ów</w:t>
      </w:r>
      <w:r w:rsidRPr="00B737A3">
        <w:rPr>
          <w:bCs/>
        </w:rPr>
        <w:t xml:space="preserve"> rezystancji uziemienia </w:t>
      </w:r>
      <w:r w:rsidR="002B030D">
        <w:rPr>
          <w:bCs/>
        </w:rPr>
        <w:t>i</w:t>
      </w:r>
      <w:r w:rsidRPr="00B737A3">
        <w:rPr>
          <w:bCs/>
        </w:rPr>
        <w:t xml:space="preserve"> rezystancji izolacji</w:t>
      </w:r>
      <w:r w:rsidR="002B030D">
        <w:rPr>
          <w:bCs/>
        </w:rPr>
        <w:t xml:space="preserve"> wraz z dostarczeniem </w:t>
      </w:r>
      <w:r w:rsidRPr="00B737A3">
        <w:rPr>
          <w:bCs/>
        </w:rPr>
        <w:t>protokoł</w:t>
      </w:r>
      <w:r w:rsidR="002B030D">
        <w:rPr>
          <w:bCs/>
        </w:rPr>
        <w:t xml:space="preserve">ów z </w:t>
      </w:r>
      <w:r w:rsidR="00C71249">
        <w:rPr>
          <w:bCs/>
        </w:rPr>
        <w:t>wykonanych</w:t>
      </w:r>
      <w:r w:rsidRPr="00B737A3">
        <w:rPr>
          <w:bCs/>
        </w:rPr>
        <w:t xml:space="preserve"> pomiarów;</w:t>
      </w:r>
    </w:p>
    <w:p w14:paraId="7EF73C6F" w14:textId="77777777" w:rsidR="00526E36" w:rsidRPr="00B737A3" w:rsidRDefault="00526E36" w:rsidP="004175CD">
      <w:pPr>
        <w:pStyle w:val="Tekstpodstawowywcity"/>
        <w:numPr>
          <w:ilvl w:val="0"/>
          <w:numId w:val="74"/>
        </w:numPr>
        <w:suppressAutoHyphens/>
        <w:spacing w:line="276" w:lineRule="auto"/>
        <w:jc w:val="both"/>
      </w:pPr>
      <w:r w:rsidRPr="00B737A3">
        <w:rPr>
          <w:bCs/>
        </w:rPr>
        <w:t>modernizacj</w:t>
      </w:r>
      <w:r>
        <w:rPr>
          <w:bCs/>
        </w:rPr>
        <w:t>i</w:t>
      </w:r>
      <w:r w:rsidRPr="00B737A3">
        <w:rPr>
          <w:bCs/>
        </w:rPr>
        <w:t xml:space="preserve"> w niezbędnym zakresie istniejącej instalacji elektrycznej;</w:t>
      </w:r>
    </w:p>
    <w:p w14:paraId="6DD65ABE" w14:textId="521C939B" w:rsidR="00526E36" w:rsidRPr="001E0B57" w:rsidRDefault="00526E36" w:rsidP="004175CD">
      <w:pPr>
        <w:pStyle w:val="Tekstpodstawowywcity"/>
        <w:numPr>
          <w:ilvl w:val="0"/>
          <w:numId w:val="74"/>
        </w:numPr>
        <w:suppressAutoHyphens/>
        <w:spacing w:line="276" w:lineRule="auto"/>
        <w:jc w:val="both"/>
      </w:pPr>
      <w:r>
        <w:rPr>
          <w:szCs w:val="24"/>
        </w:rPr>
        <w:t xml:space="preserve">przyłączenia instalacji </w:t>
      </w:r>
      <w:r w:rsidR="002B030D">
        <w:rPr>
          <w:szCs w:val="24"/>
        </w:rPr>
        <w:t xml:space="preserve">fotowoltaicznych </w:t>
      </w:r>
      <w:r>
        <w:rPr>
          <w:szCs w:val="24"/>
        </w:rPr>
        <w:t xml:space="preserve">do sieci elektroenergetycznej wraz z uzyskaniem w imieniu </w:t>
      </w:r>
      <w:r w:rsidR="001A02EF" w:rsidRPr="000C77A2">
        <w:rPr>
          <w:szCs w:val="24"/>
        </w:rPr>
        <w:t>Zamawiającego</w:t>
      </w:r>
      <w:r>
        <w:rPr>
          <w:szCs w:val="24"/>
        </w:rPr>
        <w:t xml:space="preserve"> instalacji warunków przyłączenia oraz innych niezbędnych dokumentów formalno- prawnych;</w:t>
      </w:r>
    </w:p>
    <w:p w14:paraId="536424EE" w14:textId="77777777" w:rsidR="002B030D" w:rsidRPr="001E0B57" w:rsidRDefault="00526E36" w:rsidP="00ED43E8">
      <w:pPr>
        <w:pStyle w:val="Tekstpodstawowywcity"/>
        <w:numPr>
          <w:ilvl w:val="0"/>
          <w:numId w:val="74"/>
        </w:numPr>
        <w:suppressAutoHyphens/>
        <w:spacing w:line="276" w:lineRule="auto"/>
        <w:jc w:val="both"/>
      </w:pPr>
      <w:r w:rsidRPr="001E0B57">
        <w:rPr>
          <w:bCs/>
        </w:rPr>
        <w:t>przeprowadzenia w niezbędnym zakresie prób eksploatacyjnych i regulacji we współpracy z</w:t>
      </w:r>
      <w:r w:rsidR="00ED43E8">
        <w:rPr>
          <w:bCs/>
        </w:rPr>
        <w:t xml:space="preserve"> operatorem sieci energetycznej.</w:t>
      </w:r>
    </w:p>
    <w:p w14:paraId="43E9ACAE" w14:textId="77777777" w:rsidR="00526E36" w:rsidRDefault="00526E36" w:rsidP="00526E36">
      <w:pPr>
        <w:pStyle w:val="Akapitzlist"/>
        <w:spacing w:line="276" w:lineRule="auto"/>
        <w:ind w:left="0"/>
        <w:jc w:val="center"/>
        <w:rPr>
          <w:b/>
          <w:szCs w:val="24"/>
        </w:rPr>
      </w:pPr>
    </w:p>
    <w:p w14:paraId="76927077" w14:textId="77777777" w:rsidR="00526E36" w:rsidRDefault="00526E36" w:rsidP="00526E36">
      <w:pPr>
        <w:pStyle w:val="Akapitzlist"/>
        <w:spacing w:line="276" w:lineRule="auto"/>
        <w:ind w:left="0"/>
        <w:jc w:val="center"/>
        <w:rPr>
          <w:b/>
          <w:szCs w:val="24"/>
        </w:rPr>
      </w:pPr>
      <w:r>
        <w:rPr>
          <w:b/>
          <w:szCs w:val="24"/>
        </w:rPr>
        <w:t>§ 2</w:t>
      </w:r>
    </w:p>
    <w:p w14:paraId="6AF17C97" w14:textId="77777777" w:rsidR="00526E36" w:rsidRDefault="00526E36" w:rsidP="004175CD">
      <w:pPr>
        <w:pStyle w:val="Akapitzlist"/>
        <w:numPr>
          <w:ilvl w:val="1"/>
          <w:numId w:val="83"/>
        </w:numPr>
        <w:spacing w:line="276" w:lineRule="auto"/>
        <w:ind w:left="426"/>
        <w:jc w:val="both"/>
        <w:rPr>
          <w:szCs w:val="24"/>
        </w:rPr>
      </w:pPr>
      <w:r w:rsidRPr="00027629">
        <w:rPr>
          <w:szCs w:val="24"/>
        </w:rPr>
        <w:t>Zamawiający zobowiązuje się do:</w:t>
      </w:r>
    </w:p>
    <w:p w14:paraId="4D459455" w14:textId="77777777" w:rsidR="00027629" w:rsidRDefault="00027629" w:rsidP="004175CD">
      <w:pPr>
        <w:pStyle w:val="Akapitzlist"/>
        <w:numPr>
          <w:ilvl w:val="0"/>
          <w:numId w:val="84"/>
        </w:numPr>
        <w:spacing w:line="276" w:lineRule="auto"/>
        <w:jc w:val="both"/>
        <w:rPr>
          <w:szCs w:val="24"/>
        </w:rPr>
      </w:pPr>
      <w:r>
        <w:rPr>
          <w:szCs w:val="24"/>
        </w:rPr>
        <w:t>dostarczenia Wykonawcy niezbędnej dokumentacji przedsięwzięcia;</w:t>
      </w:r>
    </w:p>
    <w:p w14:paraId="015854E1" w14:textId="77777777" w:rsidR="00027629" w:rsidRDefault="00027629" w:rsidP="004175CD">
      <w:pPr>
        <w:pStyle w:val="Akapitzlist"/>
        <w:numPr>
          <w:ilvl w:val="0"/>
          <w:numId w:val="84"/>
        </w:numPr>
        <w:spacing w:line="276" w:lineRule="auto"/>
        <w:jc w:val="both"/>
        <w:rPr>
          <w:szCs w:val="24"/>
        </w:rPr>
      </w:pPr>
      <w:r>
        <w:rPr>
          <w:szCs w:val="24"/>
        </w:rPr>
        <w:t>zapewnienia nadzoru inwestorskiego.</w:t>
      </w:r>
    </w:p>
    <w:p w14:paraId="34BCE09B" w14:textId="77777777" w:rsidR="00526E36" w:rsidRDefault="00526E36" w:rsidP="004175CD">
      <w:pPr>
        <w:pStyle w:val="Akapitzlist"/>
        <w:numPr>
          <w:ilvl w:val="1"/>
          <w:numId w:val="83"/>
        </w:numPr>
        <w:spacing w:line="276" w:lineRule="auto"/>
        <w:ind w:left="426"/>
        <w:jc w:val="both"/>
        <w:rPr>
          <w:szCs w:val="24"/>
        </w:rPr>
      </w:pPr>
      <w:r w:rsidRPr="00027629">
        <w:rPr>
          <w:szCs w:val="24"/>
        </w:rPr>
        <w:t xml:space="preserve">Wykonawca oświadcza, że posiada konieczne doświadczenie i kwalifikacje niezbędne do prawidłowego wykonania umowy. </w:t>
      </w:r>
    </w:p>
    <w:p w14:paraId="4D015BDF" w14:textId="77777777" w:rsidR="00526E36" w:rsidRPr="00027629" w:rsidRDefault="00526E36" w:rsidP="004175CD">
      <w:pPr>
        <w:pStyle w:val="Akapitzlist"/>
        <w:numPr>
          <w:ilvl w:val="1"/>
          <w:numId w:val="83"/>
        </w:numPr>
        <w:spacing w:line="276" w:lineRule="auto"/>
        <w:ind w:left="426"/>
        <w:jc w:val="both"/>
        <w:rPr>
          <w:szCs w:val="24"/>
        </w:rPr>
      </w:pPr>
      <w:r w:rsidRPr="00027629">
        <w:rPr>
          <w:szCs w:val="24"/>
        </w:rPr>
        <w:t>Wykonawca zobowiązuje się do:</w:t>
      </w:r>
    </w:p>
    <w:p w14:paraId="482E5CE1" w14:textId="77777777" w:rsidR="00526E36" w:rsidRDefault="00526E36" w:rsidP="004175CD">
      <w:pPr>
        <w:pStyle w:val="Akapitzlist"/>
        <w:numPr>
          <w:ilvl w:val="0"/>
          <w:numId w:val="52"/>
        </w:numPr>
        <w:spacing w:line="276" w:lineRule="auto"/>
        <w:jc w:val="both"/>
        <w:rPr>
          <w:szCs w:val="24"/>
        </w:rPr>
      </w:pPr>
      <w:r>
        <w:rPr>
          <w:szCs w:val="24"/>
        </w:rPr>
        <w:t>wykonania przedmiotu umowy zgodnie z obowiązującymi przepisami oraz na ustalonych niniejszą umową warunkach;</w:t>
      </w:r>
    </w:p>
    <w:p w14:paraId="35AE043F" w14:textId="77777777" w:rsidR="00526E36" w:rsidRDefault="00526E36" w:rsidP="004175CD">
      <w:pPr>
        <w:pStyle w:val="Akapitzlist"/>
        <w:numPr>
          <w:ilvl w:val="0"/>
          <w:numId w:val="52"/>
        </w:numPr>
        <w:spacing w:line="276" w:lineRule="auto"/>
        <w:jc w:val="both"/>
        <w:rPr>
          <w:szCs w:val="24"/>
        </w:rPr>
      </w:pPr>
      <w:r>
        <w:rPr>
          <w:szCs w:val="24"/>
        </w:rPr>
        <w:t>zapewnienia przy montażu zestawów odpowiedniego nadzoru technicznego oraz pracowników o kwalifikacjach niezbędnych do prawidłowego wykonania robót;</w:t>
      </w:r>
    </w:p>
    <w:p w14:paraId="6FE5BCED" w14:textId="77777777" w:rsidR="00526E36" w:rsidRDefault="00526E36" w:rsidP="004175CD">
      <w:pPr>
        <w:pStyle w:val="Akapitzlist"/>
        <w:numPr>
          <w:ilvl w:val="0"/>
          <w:numId w:val="52"/>
        </w:numPr>
        <w:spacing w:line="276" w:lineRule="auto"/>
        <w:jc w:val="both"/>
        <w:rPr>
          <w:szCs w:val="24"/>
        </w:rPr>
      </w:pPr>
      <w:r>
        <w:rPr>
          <w:szCs w:val="24"/>
        </w:rPr>
        <w:t>wykonania przedmiotu umowy z materiałów stanowiących jego własność</w:t>
      </w:r>
      <w:r w:rsidR="0077643F">
        <w:rPr>
          <w:szCs w:val="24"/>
        </w:rPr>
        <w:t xml:space="preserve"> – </w:t>
      </w:r>
      <w:r>
        <w:rPr>
          <w:szCs w:val="24"/>
        </w:rPr>
        <w:t>materiały i urządzenia powinny odpowiadać Polskim Normom przenoszącym normy europejskie oraz odpowiednim certyfikatom;</w:t>
      </w:r>
    </w:p>
    <w:p w14:paraId="5B8DBA58" w14:textId="77777777" w:rsidR="00526E36" w:rsidRDefault="00526E36" w:rsidP="004175CD">
      <w:pPr>
        <w:pStyle w:val="Akapitzlist"/>
        <w:numPr>
          <w:ilvl w:val="0"/>
          <w:numId w:val="52"/>
        </w:numPr>
        <w:spacing w:line="276" w:lineRule="auto"/>
        <w:jc w:val="both"/>
        <w:rPr>
          <w:szCs w:val="24"/>
        </w:rPr>
      </w:pPr>
      <w:r>
        <w:rPr>
          <w:szCs w:val="24"/>
        </w:rPr>
        <w:t>uzyskiwania każdorazowo akceptacji materiałów, urządzeń itp., które zamierza zastosować, na co najmniej 7 dni przed zastosowaniem. W przypadku zastosowania przez Wykonawcę niezaakceptowanych przez Zamawiającego materiałów, urządzeń itp., Wykonawca na żądanie Zamawiającego zobowiązany zostanie do ich usunięcia na własny koszt;</w:t>
      </w:r>
    </w:p>
    <w:p w14:paraId="6732B1AF" w14:textId="77777777" w:rsidR="00526E36" w:rsidRDefault="00526E36" w:rsidP="004175CD">
      <w:pPr>
        <w:pStyle w:val="Akapitzlist"/>
        <w:numPr>
          <w:ilvl w:val="0"/>
          <w:numId w:val="52"/>
        </w:numPr>
        <w:spacing w:line="276" w:lineRule="auto"/>
        <w:jc w:val="both"/>
        <w:rPr>
          <w:color w:val="000000"/>
          <w:szCs w:val="24"/>
        </w:rPr>
      </w:pPr>
      <w:r>
        <w:rPr>
          <w:szCs w:val="24"/>
        </w:rPr>
        <w:t>przedstawienia do akceptacji Zamawiającego przed wbudowaniem wszystkich materiałów i urządzeń wraz z dokumentami potwierdzającymi dopuszczenie materiałów do obrotu i stosowania w budownictwie (aprobaty techniczne, certyfikaty zgodności z odpowiednimi normami, deklaracje zgodności etc.)</w:t>
      </w:r>
      <w:r>
        <w:rPr>
          <w:color w:val="000000"/>
          <w:szCs w:val="24"/>
        </w:rPr>
        <w:t>;</w:t>
      </w:r>
    </w:p>
    <w:p w14:paraId="1ED7801C" w14:textId="77777777" w:rsidR="00526E36" w:rsidRPr="00D0012D" w:rsidRDefault="00526E36" w:rsidP="004175CD">
      <w:pPr>
        <w:pStyle w:val="Akapitzlist"/>
        <w:numPr>
          <w:ilvl w:val="0"/>
          <w:numId w:val="52"/>
        </w:numPr>
        <w:spacing w:line="276" w:lineRule="auto"/>
        <w:jc w:val="both"/>
        <w:rPr>
          <w:szCs w:val="24"/>
        </w:rPr>
      </w:pPr>
      <w:r>
        <w:rPr>
          <w:szCs w:val="24"/>
        </w:rPr>
        <w:t>okazania, na każde żądanie Zamawiającego lub Inspektora nadzoru inwestorskiego, certyfikatów zgodności z obowiązującą normą lub aprobatą techniczną każdego używanego wyrobu;</w:t>
      </w:r>
    </w:p>
    <w:p w14:paraId="4C5A7D79" w14:textId="77777777" w:rsidR="00526E36" w:rsidRDefault="00526E36" w:rsidP="004175CD">
      <w:pPr>
        <w:pStyle w:val="Akapitzlist"/>
        <w:numPr>
          <w:ilvl w:val="0"/>
          <w:numId w:val="52"/>
        </w:numPr>
        <w:spacing w:line="276" w:lineRule="auto"/>
        <w:jc w:val="both"/>
        <w:rPr>
          <w:szCs w:val="24"/>
        </w:rPr>
      </w:pPr>
      <w:r>
        <w:rPr>
          <w:szCs w:val="24"/>
        </w:rPr>
        <w:t>stosowania do pisemnych poleceń i wskazówek Zamawiającego w trakcie wykonywania przedmiotu umowy;</w:t>
      </w:r>
    </w:p>
    <w:p w14:paraId="468C79DA" w14:textId="77777777" w:rsidR="00526E36" w:rsidRDefault="00526E36" w:rsidP="004175CD">
      <w:pPr>
        <w:pStyle w:val="Akapitzlist"/>
        <w:numPr>
          <w:ilvl w:val="0"/>
          <w:numId w:val="52"/>
        </w:numPr>
        <w:spacing w:line="276" w:lineRule="auto"/>
        <w:jc w:val="both"/>
        <w:rPr>
          <w:szCs w:val="24"/>
        </w:rPr>
      </w:pPr>
      <w:r>
        <w:rPr>
          <w:szCs w:val="24"/>
        </w:rPr>
        <w:t>przedłożenia Zamawiającemu, na jego pisemne żądanie zgłoszone w każdym czasie trwania umowy, wszelkich dokumentów, materiałów i informacji potrzebnych mu do oceny prawidłowości wykonania umowy;</w:t>
      </w:r>
    </w:p>
    <w:p w14:paraId="162B7372" w14:textId="77777777" w:rsidR="00526E36" w:rsidRDefault="00526E36" w:rsidP="004175CD">
      <w:pPr>
        <w:pStyle w:val="Akapitzlist"/>
        <w:numPr>
          <w:ilvl w:val="0"/>
          <w:numId w:val="52"/>
        </w:numPr>
        <w:spacing w:line="276" w:lineRule="auto"/>
        <w:jc w:val="both"/>
        <w:rPr>
          <w:szCs w:val="24"/>
        </w:rPr>
      </w:pPr>
      <w:r>
        <w:rPr>
          <w:szCs w:val="24"/>
        </w:rPr>
        <w:t>odpowiedniego zabezpieczenia terenu wykonywanych prac i miejsc składowania materiałów;</w:t>
      </w:r>
    </w:p>
    <w:p w14:paraId="1BF88853" w14:textId="77777777" w:rsidR="00526E36" w:rsidRDefault="00526E36" w:rsidP="004175CD">
      <w:pPr>
        <w:pStyle w:val="Akapitzlist"/>
        <w:numPr>
          <w:ilvl w:val="0"/>
          <w:numId w:val="52"/>
        </w:numPr>
        <w:spacing w:line="276" w:lineRule="auto"/>
        <w:jc w:val="both"/>
        <w:rPr>
          <w:szCs w:val="24"/>
        </w:rPr>
      </w:pPr>
      <w:r>
        <w:rPr>
          <w:szCs w:val="24"/>
        </w:rPr>
        <w:t>ponoszenia pełnej odpowiedzialności za szkody powstałe w mieniu oraz następstwa nieszczęśliwych wypadków pracowników i osób trzecich, powstałe w związku z realizacją przedmiotu zamówienia;</w:t>
      </w:r>
    </w:p>
    <w:p w14:paraId="28929C90" w14:textId="77777777" w:rsidR="00526E36" w:rsidRDefault="00526E36" w:rsidP="004175CD">
      <w:pPr>
        <w:pStyle w:val="Akapitzlist"/>
        <w:numPr>
          <w:ilvl w:val="0"/>
          <w:numId w:val="52"/>
        </w:numPr>
        <w:spacing w:line="276" w:lineRule="auto"/>
        <w:jc w:val="both"/>
        <w:rPr>
          <w:szCs w:val="24"/>
        </w:rPr>
      </w:pPr>
      <w:r>
        <w:rPr>
          <w:szCs w:val="24"/>
        </w:rPr>
        <w:t>utrzymania porządku podczas prac na każdej nieruchomości oraz usuwania na bieżąco zbędnych materiałów, odpadów i śmieci, zgodnie z odrębnymi przepisami w tym zakresie;</w:t>
      </w:r>
    </w:p>
    <w:p w14:paraId="1B8D13EF" w14:textId="77777777" w:rsidR="00526E36" w:rsidRDefault="00526E36" w:rsidP="004175CD">
      <w:pPr>
        <w:pStyle w:val="Akapitzlist"/>
        <w:numPr>
          <w:ilvl w:val="0"/>
          <w:numId w:val="52"/>
        </w:numPr>
        <w:spacing w:line="276" w:lineRule="auto"/>
        <w:jc w:val="both"/>
        <w:rPr>
          <w:szCs w:val="24"/>
        </w:rPr>
      </w:pPr>
      <w:r>
        <w:rPr>
          <w:szCs w:val="24"/>
        </w:rPr>
        <w:t>uporządkowania terenu nieruchomości po zakończeniu prac, w tym dokonania na własny koszt naprawy zniszczonych lub uszkodzonych w wyniku prowadzonych prac obiektów, fragmentów terenu, budynków lub instalacji;</w:t>
      </w:r>
    </w:p>
    <w:p w14:paraId="0E428694" w14:textId="77777777" w:rsidR="00526E36" w:rsidRDefault="00526E36" w:rsidP="004175CD">
      <w:pPr>
        <w:pStyle w:val="Akapitzlist"/>
        <w:numPr>
          <w:ilvl w:val="0"/>
          <w:numId w:val="52"/>
        </w:numPr>
        <w:spacing w:line="276" w:lineRule="auto"/>
        <w:jc w:val="both"/>
        <w:rPr>
          <w:szCs w:val="24"/>
        </w:rPr>
      </w:pPr>
      <w:r>
        <w:rPr>
          <w:szCs w:val="24"/>
        </w:rPr>
        <w:t>dokonania na własny koszt odbiorów technicznych i niezbędnych badań, pomiarów i sprawdzeń potwierdzonych protokołami;</w:t>
      </w:r>
    </w:p>
    <w:p w14:paraId="29318B92" w14:textId="77777777" w:rsidR="00526E36" w:rsidRDefault="00526E36" w:rsidP="004175CD">
      <w:pPr>
        <w:pStyle w:val="Akapitzlist"/>
        <w:numPr>
          <w:ilvl w:val="0"/>
          <w:numId w:val="52"/>
        </w:numPr>
        <w:spacing w:line="276" w:lineRule="auto"/>
        <w:jc w:val="both"/>
        <w:rPr>
          <w:szCs w:val="24"/>
        </w:rPr>
      </w:pPr>
      <w:r>
        <w:rPr>
          <w:szCs w:val="24"/>
        </w:rPr>
        <w:t>zapewnienia na własny koszt transportu odpadów do miejsc ich utylizacji i ich utylizacja;</w:t>
      </w:r>
    </w:p>
    <w:p w14:paraId="6CC43588" w14:textId="77777777" w:rsidR="00526E36" w:rsidRPr="00DC69A0" w:rsidRDefault="00526E36" w:rsidP="004175CD">
      <w:pPr>
        <w:pStyle w:val="Akapitzlist"/>
        <w:numPr>
          <w:ilvl w:val="0"/>
          <w:numId w:val="52"/>
        </w:numPr>
        <w:spacing w:line="276" w:lineRule="auto"/>
        <w:jc w:val="both"/>
        <w:rPr>
          <w:szCs w:val="24"/>
        </w:rPr>
      </w:pPr>
      <w:r>
        <w:rPr>
          <w:szCs w:val="24"/>
        </w:rPr>
        <w:t xml:space="preserve">wykonania dokumentacji </w:t>
      </w:r>
      <w:r w:rsidRPr="00DC69A0">
        <w:rPr>
          <w:szCs w:val="24"/>
        </w:rPr>
        <w:t>powykonawczej oraz udokumentowania osiągnięcia</w:t>
      </w:r>
      <w:r w:rsidR="00DC69A0" w:rsidRPr="00DC69A0">
        <w:rPr>
          <w:szCs w:val="24"/>
        </w:rPr>
        <w:t xml:space="preserve"> </w:t>
      </w:r>
      <w:r w:rsidR="00B61807" w:rsidRPr="00DC69A0">
        <w:rPr>
          <w:szCs w:val="24"/>
        </w:rPr>
        <w:t xml:space="preserve">założonych wskaźników w projekcie </w:t>
      </w:r>
      <w:r w:rsidR="00DC69A0" w:rsidRPr="00DC69A0">
        <w:rPr>
          <w:szCs w:val="24"/>
        </w:rPr>
        <w:t>przez zamontowane instalacje fotowoltaiczne</w:t>
      </w:r>
      <w:r w:rsidRPr="00DC69A0">
        <w:rPr>
          <w:szCs w:val="24"/>
        </w:rPr>
        <w:t>.</w:t>
      </w:r>
    </w:p>
    <w:p w14:paraId="3E4685E9" w14:textId="77777777" w:rsidR="00526E36" w:rsidRDefault="00526E36" w:rsidP="00526E36">
      <w:pPr>
        <w:spacing w:line="276" w:lineRule="auto"/>
        <w:jc w:val="center"/>
        <w:rPr>
          <w:b/>
          <w:szCs w:val="24"/>
        </w:rPr>
      </w:pPr>
    </w:p>
    <w:p w14:paraId="328C1DE0" w14:textId="77777777" w:rsidR="00526E36" w:rsidRDefault="00526E36" w:rsidP="00526E36">
      <w:pPr>
        <w:spacing w:line="276" w:lineRule="auto"/>
        <w:jc w:val="center"/>
        <w:rPr>
          <w:b/>
          <w:szCs w:val="24"/>
        </w:rPr>
      </w:pPr>
      <w:r>
        <w:rPr>
          <w:b/>
          <w:szCs w:val="24"/>
        </w:rPr>
        <w:t>§ 3</w:t>
      </w:r>
    </w:p>
    <w:p w14:paraId="4462F93C" w14:textId="20A91A61" w:rsidR="00526E36" w:rsidRDefault="00526E36" w:rsidP="004175CD">
      <w:pPr>
        <w:numPr>
          <w:ilvl w:val="1"/>
          <w:numId w:val="45"/>
        </w:numPr>
        <w:suppressAutoHyphens/>
        <w:spacing w:line="276" w:lineRule="auto"/>
        <w:ind w:left="426"/>
        <w:jc w:val="both"/>
        <w:rPr>
          <w:szCs w:val="24"/>
        </w:rPr>
      </w:pPr>
      <w:r>
        <w:rPr>
          <w:szCs w:val="24"/>
        </w:rPr>
        <w:t xml:space="preserve">Wykonawca zobowiązuje się do wykonania przedmiotu umowy w terminie </w:t>
      </w:r>
      <w:r w:rsidRPr="000C77A2">
        <w:rPr>
          <w:b/>
          <w:szCs w:val="24"/>
        </w:rPr>
        <w:t xml:space="preserve">do </w:t>
      </w:r>
      <w:r w:rsidR="007313F0" w:rsidRPr="000C77A2">
        <w:rPr>
          <w:b/>
          <w:szCs w:val="24"/>
        </w:rPr>
        <w:t>30.09.2020</w:t>
      </w:r>
      <w:r w:rsidRPr="000C77A2">
        <w:rPr>
          <w:b/>
          <w:szCs w:val="24"/>
        </w:rPr>
        <w:t xml:space="preserve"> r</w:t>
      </w:r>
      <w:r w:rsidRPr="000C77A2">
        <w:rPr>
          <w:szCs w:val="24"/>
        </w:rPr>
        <w:t>.</w:t>
      </w:r>
    </w:p>
    <w:p w14:paraId="24004AFD" w14:textId="77777777" w:rsidR="00526E36" w:rsidRDefault="00526E36" w:rsidP="004175CD">
      <w:pPr>
        <w:numPr>
          <w:ilvl w:val="1"/>
          <w:numId w:val="45"/>
        </w:numPr>
        <w:suppressAutoHyphens/>
        <w:spacing w:line="276" w:lineRule="auto"/>
        <w:ind w:left="426"/>
        <w:jc w:val="both"/>
        <w:rPr>
          <w:szCs w:val="24"/>
        </w:rPr>
      </w:pPr>
      <w:r>
        <w:rPr>
          <w:szCs w:val="24"/>
        </w:rPr>
        <w:t>Wykonawca zobowiązuje się do posiadania przez cały okres realizacji przedmiotu umowy:</w:t>
      </w:r>
    </w:p>
    <w:p w14:paraId="3A499DBC" w14:textId="77777777" w:rsidR="00526E36" w:rsidRDefault="00526E36" w:rsidP="004175CD">
      <w:pPr>
        <w:numPr>
          <w:ilvl w:val="2"/>
          <w:numId w:val="47"/>
        </w:numPr>
        <w:suppressAutoHyphens/>
        <w:spacing w:line="276" w:lineRule="auto"/>
        <w:ind w:left="709" w:hanging="283"/>
        <w:jc w:val="both"/>
        <w:rPr>
          <w:szCs w:val="24"/>
        </w:rPr>
      </w:pPr>
      <w:r>
        <w:rPr>
          <w:szCs w:val="24"/>
        </w:rPr>
        <w:t>aktualnego ubezpieczenia w pełnym zakresie od odpowiedzialności cywilnej deliktowej z</w:t>
      </w:r>
      <w:r w:rsidR="006A34FA" w:rsidRPr="004C21EB">
        <w:t> </w:t>
      </w:r>
      <w:r>
        <w:rPr>
          <w:szCs w:val="24"/>
        </w:rPr>
        <w:t xml:space="preserve">tytułu prowadzonej działalności wobec powierzonego mienia i osób trzecich, od zniszczenia wszelkiej własności spowodowanego działaniem, zaniechaniem lub niedopatrzeniem Wykonawcy, z polisą odpowiedzialności cywilnej na sumę ubezpieczenia </w:t>
      </w:r>
      <w:r w:rsidR="00C93762">
        <w:rPr>
          <w:szCs w:val="24"/>
        </w:rPr>
        <w:t>równą minimum wartości kontraktu</w:t>
      </w:r>
      <w:r>
        <w:rPr>
          <w:szCs w:val="24"/>
        </w:rPr>
        <w:t>;</w:t>
      </w:r>
    </w:p>
    <w:p w14:paraId="3534F643" w14:textId="77777777" w:rsidR="00526E36" w:rsidRDefault="00526E36" w:rsidP="004175CD">
      <w:pPr>
        <w:numPr>
          <w:ilvl w:val="2"/>
          <w:numId w:val="47"/>
        </w:numPr>
        <w:suppressAutoHyphens/>
        <w:spacing w:line="276" w:lineRule="auto"/>
        <w:ind w:left="709" w:hanging="283"/>
        <w:jc w:val="both"/>
        <w:rPr>
          <w:szCs w:val="24"/>
        </w:rPr>
      </w:pPr>
      <w:r>
        <w:rPr>
          <w:szCs w:val="24"/>
        </w:rPr>
        <w:t>aktualnego ubezpieczenia od odpowiedzialności cywilnej kontraktowej z polisą odpowiedzialności cywilnej na sumę ubezpieczenia równą minimum wartości kontraktu.</w:t>
      </w:r>
    </w:p>
    <w:p w14:paraId="4BD82E53" w14:textId="77777777" w:rsidR="00526E36" w:rsidRDefault="00526E36" w:rsidP="004175CD">
      <w:pPr>
        <w:numPr>
          <w:ilvl w:val="1"/>
          <w:numId w:val="45"/>
        </w:numPr>
        <w:suppressAutoHyphens/>
        <w:spacing w:line="276" w:lineRule="auto"/>
        <w:ind w:left="426"/>
        <w:jc w:val="both"/>
        <w:rPr>
          <w:szCs w:val="24"/>
        </w:rPr>
      </w:pPr>
      <w:r>
        <w:rPr>
          <w:szCs w:val="24"/>
        </w:rPr>
        <w:t>Wykonawca zobowiązany jest do udokumentowania posiadania aktualnego ubezpieczenia,</w:t>
      </w:r>
      <w:r w:rsidR="006A34FA">
        <w:rPr>
          <w:szCs w:val="24"/>
        </w:rPr>
        <w:t xml:space="preserve"> </w:t>
      </w:r>
      <w:r>
        <w:rPr>
          <w:szCs w:val="24"/>
        </w:rPr>
        <w:t>o</w:t>
      </w:r>
      <w:r w:rsidR="006A34FA" w:rsidRPr="004C21EB">
        <w:t> </w:t>
      </w:r>
      <w:r>
        <w:rPr>
          <w:szCs w:val="24"/>
        </w:rPr>
        <w:t>którym mowa w ust. 2, na każde żądanie Zamawiającego w dowolnym  czasie realizacji przedmiotu zamówienia.</w:t>
      </w:r>
    </w:p>
    <w:p w14:paraId="3F75F2A8" w14:textId="77777777" w:rsidR="00526E36" w:rsidRDefault="00526E36" w:rsidP="004175CD">
      <w:pPr>
        <w:numPr>
          <w:ilvl w:val="1"/>
          <w:numId w:val="45"/>
        </w:numPr>
        <w:suppressAutoHyphens/>
        <w:spacing w:line="276" w:lineRule="auto"/>
        <w:ind w:left="426" w:hanging="357"/>
        <w:jc w:val="both"/>
        <w:rPr>
          <w:szCs w:val="24"/>
        </w:rPr>
      </w:pPr>
      <w:r>
        <w:rPr>
          <w:szCs w:val="24"/>
        </w:rPr>
        <w:t>Ubezpieczenie od odpowiedzialności cywilnej deliktowej, o którym mowa w ust. 2 lit. a, powinno obejmować co najmniej:</w:t>
      </w:r>
    </w:p>
    <w:p w14:paraId="2AEADBF8" w14:textId="77777777" w:rsidR="00FA19A3" w:rsidRDefault="00FA19A3" w:rsidP="004175CD">
      <w:pPr>
        <w:numPr>
          <w:ilvl w:val="0"/>
          <w:numId w:val="44"/>
        </w:numPr>
        <w:suppressAutoHyphens/>
        <w:spacing w:line="276" w:lineRule="auto"/>
        <w:ind w:left="709" w:hanging="357"/>
        <w:jc w:val="both"/>
      </w:pPr>
      <w:r>
        <w:t>OC za szkody osobowe i rzeczowe w odniesieniu do rzeczywistej straty - limit odpowiedzialności do pełnej sumy gwarancyjnej;</w:t>
      </w:r>
    </w:p>
    <w:p w14:paraId="0F0570C5" w14:textId="77777777" w:rsidR="00FA19A3" w:rsidRDefault="00FA19A3" w:rsidP="004175CD">
      <w:pPr>
        <w:numPr>
          <w:ilvl w:val="0"/>
          <w:numId w:val="44"/>
        </w:numPr>
        <w:suppressAutoHyphens/>
        <w:spacing w:line="276" w:lineRule="auto"/>
        <w:ind w:left="709" w:hanging="357"/>
        <w:jc w:val="both"/>
      </w:pPr>
      <w:r>
        <w:t>OC za szkody wyrządzone nieumyślnie, w tym wskutek rażącego niedbalstwa - limit odpowiedzialności do pełnej sumy gwarancyjnej;</w:t>
      </w:r>
    </w:p>
    <w:p w14:paraId="5EC3E778" w14:textId="77777777" w:rsidR="00FA19A3" w:rsidRDefault="00FA19A3" w:rsidP="004175CD">
      <w:pPr>
        <w:numPr>
          <w:ilvl w:val="0"/>
          <w:numId w:val="44"/>
        </w:numPr>
        <w:suppressAutoHyphens/>
        <w:spacing w:line="276" w:lineRule="auto"/>
        <w:ind w:left="709" w:hanging="357"/>
        <w:jc w:val="both"/>
      </w:pPr>
      <w:r>
        <w:t>OC za szkody wyrządzone przez podwykonawców Wykonawcy oraz dalszych podwykonawców (o ile będą zaangażowani przy realizacji przedmiotowego kontraktu) - limit odpowiedzialności do pełnej sumy gwara</w:t>
      </w:r>
      <w:r w:rsidR="00601836">
        <w:t>ncyjnej.</w:t>
      </w:r>
    </w:p>
    <w:p w14:paraId="1C93BF63" w14:textId="77777777" w:rsidR="00526E36" w:rsidRDefault="00526E36" w:rsidP="00526E36">
      <w:pPr>
        <w:spacing w:line="276" w:lineRule="auto"/>
        <w:jc w:val="center"/>
        <w:rPr>
          <w:b/>
          <w:szCs w:val="24"/>
        </w:rPr>
      </w:pPr>
    </w:p>
    <w:p w14:paraId="6B21F5CE" w14:textId="77777777" w:rsidR="00526E36" w:rsidRDefault="00526E36" w:rsidP="00526E36">
      <w:pPr>
        <w:spacing w:line="276" w:lineRule="auto"/>
        <w:jc w:val="center"/>
        <w:rPr>
          <w:b/>
          <w:szCs w:val="24"/>
        </w:rPr>
      </w:pPr>
      <w:r>
        <w:rPr>
          <w:b/>
          <w:szCs w:val="24"/>
        </w:rPr>
        <w:t>§ 4</w:t>
      </w:r>
    </w:p>
    <w:p w14:paraId="10DFCC8F" w14:textId="77777777" w:rsidR="00526E36" w:rsidRDefault="00526E36" w:rsidP="00C07F88">
      <w:pPr>
        <w:pStyle w:val="Akapitzlist"/>
        <w:numPr>
          <w:ilvl w:val="0"/>
          <w:numId w:val="68"/>
        </w:numPr>
        <w:tabs>
          <w:tab w:val="clear" w:pos="0"/>
        </w:tabs>
        <w:spacing w:line="276" w:lineRule="auto"/>
        <w:ind w:left="426" w:hanging="426"/>
        <w:jc w:val="both"/>
        <w:rPr>
          <w:szCs w:val="24"/>
        </w:rPr>
      </w:pPr>
      <w:r>
        <w:rPr>
          <w:szCs w:val="24"/>
        </w:rPr>
        <w:t xml:space="preserve">Za wykonanie przedmiotu umowy strony ustalają wynagrodzenie ryczałtowe w wysokości </w:t>
      </w:r>
      <w:r>
        <w:rPr>
          <w:b/>
          <w:szCs w:val="24"/>
        </w:rPr>
        <w:t xml:space="preserve">.................. zł netto + </w:t>
      </w:r>
      <w:r>
        <w:rPr>
          <w:szCs w:val="24"/>
        </w:rPr>
        <w:t xml:space="preserve">należny podatek VAT 23%, co daje </w:t>
      </w:r>
      <w:r>
        <w:rPr>
          <w:b/>
          <w:szCs w:val="24"/>
        </w:rPr>
        <w:t>.................. zł brutto</w:t>
      </w:r>
      <w:r>
        <w:rPr>
          <w:szCs w:val="24"/>
        </w:rPr>
        <w:t xml:space="preserve"> słownie: ................................................................................. zł.</w:t>
      </w:r>
    </w:p>
    <w:p w14:paraId="74B75300" w14:textId="77777777" w:rsidR="00526E36" w:rsidRDefault="00526E36" w:rsidP="004175CD">
      <w:pPr>
        <w:pStyle w:val="Akapitzlist"/>
        <w:numPr>
          <w:ilvl w:val="0"/>
          <w:numId w:val="68"/>
        </w:numPr>
        <w:spacing w:line="276" w:lineRule="auto"/>
        <w:ind w:left="426" w:hanging="426"/>
        <w:jc w:val="both"/>
        <w:rPr>
          <w:szCs w:val="24"/>
        </w:rPr>
      </w:pPr>
      <w:r>
        <w:rPr>
          <w:szCs w:val="24"/>
        </w:rPr>
        <w:t xml:space="preserve">Zamawiający </w:t>
      </w:r>
      <w:r w:rsidRPr="0017709E">
        <w:rPr>
          <w:szCs w:val="24"/>
        </w:rPr>
        <w:t>zastrzega sobie prawo ograniczenia zakresu zamówienia do pojedynczych obiektów wchodzących w je</w:t>
      </w:r>
      <w:r w:rsidR="0017709E" w:rsidRPr="0017709E">
        <w:rPr>
          <w:szCs w:val="24"/>
        </w:rPr>
        <w:t>go</w:t>
      </w:r>
      <w:r w:rsidRPr="0017709E">
        <w:rPr>
          <w:szCs w:val="24"/>
        </w:rPr>
        <w:t xml:space="preserve"> skład.</w:t>
      </w:r>
      <w:r>
        <w:rPr>
          <w:szCs w:val="24"/>
        </w:rPr>
        <w:t xml:space="preserve"> Płatność zostanie dokonana przy uwzględnieniu cen jednostkowych zawartych w formularzu ofertowym stanowiącym załącznik do niniejszej umowy.</w:t>
      </w:r>
    </w:p>
    <w:p w14:paraId="37F82B06" w14:textId="77777777" w:rsidR="00526E36" w:rsidRDefault="00526E36" w:rsidP="004175CD">
      <w:pPr>
        <w:pStyle w:val="Akapitzlist"/>
        <w:numPr>
          <w:ilvl w:val="0"/>
          <w:numId w:val="68"/>
        </w:numPr>
        <w:spacing w:line="276" w:lineRule="auto"/>
        <w:ind w:left="426" w:hanging="426"/>
        <w:jc w:val="both"/>
        <w:rPr>
          <w:szCs w:val="24"/>
        </w:rPr>
      </w:pPr>
      <w:r>
        <w:rPr>
          <w:szCs w:val="24"/>
        </w:rPr>
        <w:t>Należne Wykonawcy wynagrodzenie będzie płatne na podstawie faktury VAT po wykonaniu przedmiotu umowy.</w:t>
      </w:r>
    </w:p>
    <w:p w14:paraId="4697611E" w14:textId="77777777" w:rsidR="00526E36" w:rsidRDefault="00526E36" w:rsidP="004175CD">
      <w:pPr>
        <w:pStyle w:val="Akapitzlist"/>
        <w:numPr>
          <w:ilvl w:val="0"/>
          <w:numId w:val="68"/>
        </w:numPr>
        <w:spacing w:line="276" w:lineRule="auto"/>
        <w:ind w:left="426" w:hanging="426"/>
        <w:jc w:val="both"/>
        <w:rPr>
          <w:szCs w:val="24"/>
        </w:rPr>
      </w:pPr>
      <w:r>
        <w:rPr>
          <w:szCs w:val="24"/>
        </w:rPr>
        <w:t>Podstawą do wystawienia faktury VAT jest protokół odbioru wykonanych dostaw – sporządzony zgodnie z postanowieniami  § 5.</w:t>
      </w:r>
    </w:p>
    <w:p w14:paraId="387590DE" w14:textId="77777777" w:rsidR="003F2B11" w:rsidRPr="00AC3F81" w:rsidRDefault="003F2B11" w:rsidP="004175CD">
      <w:pPr>
        <w:pStyle w:val="Akapitzlist"/>
        <w:numPr>
          <w:ilvl w:val="0"/>
          <w:numId w:val="68"/>
        </w:numPr>
        <w:spacing w:line="276" w:lineRule="auto"/>
        <w:ind w:left="426" w:hanging="426"/>
        <w:jc w:val="both"/>
        <w:rPr>
          <w:szCs w:val="24"/>
        </w:rPr>
      </w:pPr>
      <w:r w:rsidRPr="00AC3F81">
        <w:rPr>
          <w:szCs w:val="24"/>
        </w:rPr>
        <w:t>Zamawiający dopuszcza dokonywanie płatności częściowych (za poszczególne odebrane instalacje) przy uwzględnieniu cen jednostkowych zawartych w formularzu ofertowym stanowiącym załącznik do niniejszej umowy.</w:t>
      </w:r>
    </w:p>
    <w:p w14:paraId="11436DBE" w14:textId="77777777" w:rsidR="00526E36" w:rsidRDefault="00526E36" w:rsidP="004175CD">
      <w:pPr>
        <w:pStyle w:val="Akapitzlist"/>
        <w:numPr>
          <w:ilvl w:val="0"/>
          <w:numId w:val="68"/>
        </w:numPr>
        <w:spacing w:line="276" w:lineRule="auto"/>
        <w:ind w:left="426" w:hanging="426"/>
        <w:jc w:val="both"/>
        <w:rPr>
          <w:szCs w:val="24"/>
        </w:rPr>
      </w:pPr>
      <w:r>
        <w:rPr>
          <w:szCs w:val="24"/>
        </w:rPr>
        <w:t>Płatność za fakturę VAT będzie dokonana przelewem na rachunek Wykonawcy prowadzony w ………………………………………… o nr ………………………………………………., w terminie 30 dni licząc od daty otrzymania faktury przez Zamawiającego. Błędnie wystawiona faktura VAT spowoduje naliczenie ponownego 30 dniowego terminu płatności od momentu dostarczenia poprawionej faktury.</w:t>
      </w:r>
    </w:p>
    <w:p w14:paraId="62D5C460" w14:textId="77777777" w:rsidR="00526E36" w:rsidRPr="003F7C5B" w:rsidRDefault="00526E36" w:rsidP="004175CD">
      <w:pPr>
        <w:pStyle w:val="Akapitzlist"/>
        <w:numPr>
          <w:ilvl w:val="0"/>
          <w:numId w:val="68"/>
        </w:numPr>
        <w:spacing w:line="276" w:lineRule="auto"/>
        <w:ind w:left="426" w:hanging="426"/>
        <w:jc w:val="both"/>
        <w:rPr>
          <w:szCs w:val="24"/>
        </w:rPr>
      </w:pPr>
      <w:r>
        <w:rPr>
          <w:szCs w:val="24"/>
        </w:rPr>
        <w:t>Opóźnienie w zapłacie należności powoduje obowiązek zapłaty odsetek ustawowych.</w:t>
      </w:r>
    </w:p>
    <w:p w14:paraId="3DDB731D" w14:textId="5ED85B86" w:rsidR="00526E36" w:rsidRDefault="00526E36" w:rsidP="004175CD">
      <w:pPr>
        <w:pStyle w:val="Akapitzlist"/>
        <w:numPr>
          <w:ilvl w:val="0"/>
          <w:numId w:val="68"/>
        </w:numPr>
        <w:spacing w:line="276" w:lineRule="auto"/>
        <w:ind w:left="426" w:hanging="426"/>
        <w:jc w:val="both"/>
        <w:rPr>
          <w:szCs w:val="24"/>
        </w:rPr>
      </w:pPr>
      <w:r>
        <w:rPr>
          <w:szCs w:val="24"/>
        </w:rPr>
        <w:t>Niedoszacowanie, pominięcie oraz brak rozpoznania zakresu przedmiotu umowy nie może być podstawą do żądania zmiany wynagrodzenia ryczałtowego określonego</w:t>
      </w:r>
      <w:r w:rsidR="007313F0">
        <w:rPr>
          <w:szCs w:val="24"/>
        </w:rPr>
        <w:t xml:space="preserve"> w ust. 1 niniejszego paragrafu</w:t>
      </w:r>
    </w:p>
    <w:p w14:paraId="672A5A55" w14:textId="6DF7D91B" w:rsidR="007313F0" w:rsidRPr="000C77A2" w:rsidRDefault="007313F0" w:rsidP="004175CD">
      <w:pPr>
        <w:pStyle w:val="Akapitzlist"/>
        <w:numPr>
          <w:ilvl w:val="0"/>
          <w:numId w:val="68"/>
        </w:numPr>
        <w:spacing w:line="276" w:lineRule="auto"/>
        <w:ind w:left="426" w:hanging="426"/>
        <w:jc w:val="both"/>
        <w:rPr>
          <w:szCs w:val="24"/>
        </w:rPr>
      </w:pPr>
      <w:r w:rsidRPr="000C77A2">
        <w:rPr>
          <w:szCs w:val="24"/>
        </w:rPr>
        <w:t xml:space="preserve">Zamawiający dokona płatności za wystawioną fakturę </w:t>
      </w:r>
      <w:r w:rsidR="00291ECA" w:rsidRPr="000C77A2">
        <w:rPr>
          <w:szCs w:val="24"/>
        </w:rPr>
        <w:t xml:space="preserve">mechanizmem podzielonej płatności tak zwanej „Split </w:t>
      </w:r>
      <w:proofErr w:type="spellStart"/>
      <w:r w:rsidR="00291ECA" w:rsidRPr="000C77A2">
        <w:rPr>
          <w:szCs w:val="24"/>
        </w:rPr>
        <w:t>payment</w:t>
      </w:r>
      <w:proofErr w:type="spellEnd"/>
      <w:r w:rsidR="00291ECA" w:rsidRPr="000C77A2">
        <w:rPr>
          <w:szCs w:val="24"/>
        </w:rPr>
        <w:t xml:space="preserve">” </w:t>
      </w:r>
    </w:p>
    <w:p w14:paraId="40B694FF" w14:textId="06D92D25" w:rsidR="00291ECA" w:rsidRPr="000C77A2" w:rsidRDefault="00291ECA" w:rsidP="004175CD">
      <w:pPr>
        <w:pStyle w:val="Akapitzlist"/>
        <w:numPr>
          <w:ilvl w:val="0"/>
          <w:numId w:val="68"/>
        </w:numPr>
        <w:spacing w:line="276" w:lineRule="auto"/>
        <w:ind w:left="426" w:hanging="426"/>
        <w:jc w:val="both"/>
        <w:rPr>
          <w:szCs w:val="24"/>
        </w:rPr>
      </w:pPr>
      <w:r w:rsidRPr="000C77A2">
        <w:rPr>
          <w:szCs w:val="24"/>
        </w:rPr>
        <w:t>Wykonawca oświadcza</w:t>
      </w:r>
      <w:r w:rsidR="001970CA" w:rsidRPr="000C77A2">
        <w:rPr>
          <w:szCs w:val="24"/>
        </w:rPr>
        <w:t>,</w:t>
      </w:r>
      <w:r w:rsidRPr="000C77A2">
        <w:rPr>
          <w:szCs w:val="24"/>
        </w:rPr>
        <w:t xml:space="preserve"> iż wskazany rachunek </w:t>
      </w:r>
      <w:r w:rsidR="001970CA" w:rsidRPr="000C77A2">
        <w:rPr>
          <w:szCs w:val="24"/>
        </w:rPr>
        <w:t>§ 4 ust.</w:t>
      </w:r>
      <w:r w:rsidRPr="000C77A2">
        <w:rPr>
          <w:szCs w:val="24"/>
        </w:rPr>
        <w:t xml:space="preserve"> 6 jest zgłoszony do tak zwanej „białej listy” podatników </w:t>
      </w:r>
      <w:proofErr w:type="spellStart"/>
      <w:r w:rsidRPr="000C77A2">
        <w:rPr>
          <w:szCs w:val="24"/>
        </w:rPr>
        <w:t>Vat</w:t>
      </w:r>
      <w:proofErr w:type="spellEnd"/>
      <w:r w:rsidRPr="000C77A2">
        <w:rPr>
          <w:szCs w:val="24"/>
        </w:rPr>
        <w:t xml:space="preserve"> zgodnie z obowiązującym prawem.</w:t>
      </w:r>
    </w:p>
    <w:p w14:paraId="26DBEA04" w14:textId="77777777" w:rsidR="00526E36" w:rsidRDefault="00526E36" w:rsidP="00526E36">
      <w:pPr>
        <w:spacing w:line="276" w:lineRule="auto"/>
        <w:jc w:val="center"/>
        <w:rPr>
          <w:b/>
          <w:szCs w:val="24"/>
        </w:rPr>
      </w:pPr>
    </w:p>
    <w:p w14:paraId="5DAD640F" w14:textId="77777777" w:rsidR="00526E36" w:rsidRDefault="00526E36" w:rsidP="00526E36">
      <w:pPr>
        <w:spacing w:line="276" w:lineRule="auto"/>
        <w:jc w:val="center"/>
        <w:rPr>
          <w:b/>
          <w:szCs w:val="24"/>
        </w:rPr>
      </w:pPr>
      <w:r>
        <w:rPr>
          <w:b/>
          <w:szCs w:val="24"/>
        </w:rPr>
        <w:t>§ 5</w:t>
      </w:r>
    </w:p>
    <w:p w14:paraId="5FE46DA9" w14:textId="77777777" w:rsidR="00526E36" w:rsidRPr="00AC3F81" w:rsidRDefault="00526E36" w:rsidP="004175CD">
      <w:pPr>
        <w:pStyle w:val="Akapitzlist"/>
        <w:numPr>
          <w:ilvl w:val="0"/>
          <w:numId w:val="64"/>
        </w:numPr>
        <w:spacing w:line="276" w:lineRule="auto"/>
        <w:ind w:left="357" w:hanging="357"/>
        <w:jc w:val="both"/>
        <w:rPr>
          <w:szCs w:val="24"/>
        </w:rPr>
      </w:pPr>
      <w:r>
        <w:rPr>
          <w:szCs w:val="24"/>
        </w:rPr>
        <w:t xml:space="preserve">Zamawiający dokonuje odbioru końcowego po zakończeniu realizacji przedmiotu umowy określonego w </w:t>
      </w:r>
      <w:r w:rsidRPr="0009785E">
        <w:rPr>
          <w:szCs w:val="24"/>
        </w:rPr>
        <w:t>§</w:t>
      </w:r>
      <w:r>
        <w:rPr>
          <w:szCs w:val="24"/>
        </w:rPr>
        <w:t xml:space="preserve"> 1 i 2</w:t>
      </w:r>
      <w:r w:rsidRPr="00AC3F81">
        <w:rPr>
          <w:szCs w:val="24"/>
        </w:rPr>
        <w:t>.</w:t>
      </w:r>
      <w:r w:rsidR="00F06AD2" w:rsidRPr="00AC3F81">
        <w:rPr>
          <w:szCs w:val="24"/>
        </w:rPr>
        <w:t xml:space="preserve"> Zamawiający dopuszcza dokonywanie odrębnych odbiorów końcowych dla poszczególnych instalacji określonych w § 1 ust. 1.</w:t>
      </w:r>
    </w:p>
    <w:p w14:paraId="594FE0E8" w14:textId="77777777" w:rsidR="00526E36" w:rsidRDefault="00526E36" w:rsidP="004175CD">
      <w:pPr>
        <w:pStyle w:val="Akapitzlist"/>
        <w:numPr>
          <w:ilvl w:val="0"/>
          <w:numId w:val="64"/>
        </w:numPr>
        <w:spacing w:line="276" w:lineRule="auto"/>
        <w:ind w:left="357" w:hanging="357"/>
        <w:jc w:val="both"/>
        <w:rPr>
          <w:szCs w:val="24"/>
        </w:rPr>
      </w:pPr>
      <w:r>
        <w:rPr>
          <w:szCs w:val="24"/>
        </w:rPr>
        <w:t xml:space="preserve">Po zakończeniu prac i uporządkowaniu terenu przedsięwzięcia Wykonawca zawiadamia Zamawiającego o gotowości do odbioru zadania. </w:t>
      </w:r>
    </w:p>
    <w:p w14:paraId="68740F6D" w14:textId="77777777" w:rsidR="00526E36" w:rsidRDefault="00526E36" w:rsidP="004175CD">
      <w:pPr>
        <w:pStyle w:val="Akapitzlist"/>
        <w:numPr>
          <w:ilvl w:val="0"/>
          <w:numId w:val="64"/>
        </w:numPr>
        <w:spacing w:line="276" w:lineRule="auto"/>
        <w:ind w:left="357" w:hanging="357"/>
        <w:jc w:val="both"/>
        <w:rPr>
          <w:szCs w:val="24"/>
        </w:rPr>
      </w:pPr>
      <w:r>
        <w:rPr>
          <w:szCs w:val="24"/>
        </w:rPr>
        <w:t xml:space="preserve">Przy zawiadomieniu, o którym mowa wyżej Wykonawca załączy następujące dokumenty: </w:t>
      </w:r>
    </w:p>
    <w:p w14:paraId="4780BF0F" w14:textId="77777777" w:rsidR="00526E36" w:rsidRPr="002F237F" w:rsidRDefault="00526E36" w:rsidP="004175CD">
      <w:pPr>
        <w:pStyle w:val="Akapitzlist"/>
        <w:numPr>
          <w:ilvl w:val="0"/>
          <w:numId w:val="71"/>
        </w:numPr>
        <w:spacing w:line="276" w:lineRule="auto"/>
        <w:ind w:left="709"/>
        <w:jc w:val="both"/>
        <w:rPr>
          <w:szCs w:val="24"/>
        </w:rPr>
      </w:pPr>
      <w:r>
        <w:rPr>
          <w:szCs w:val="24"/>
        </w:rPr>
        <w:t>dokumentację powykonawczą potwierdzoną przez inspektora nadzoru;</w:t>
      </w:r>
    </w:p>
    <w:p w14:paraId="312E82F5" w14:textId="77777777" w:rsidR="00526E36" w:rsidRDefault="00526E36" w:rsidP="004175CD">
      <w:pPr>
        <w:numPr>
          <w:ilvl w:val="0"/>
          <w:numId w:val="71"/>
        </w:numPr>
        <w:tabs>
          <w:tab w:val="left" w:pos="0"/>
        </w:tabs>
        <w:suppressAutoHyphens/>
        <w:spacing w:line="276" w:lineRule="auto"/>
        <w:ind w:left="709"/>
        <w:jc w:val="both"/>
        <w:rPr>
          <w:bCs/>
          <w:szCs w:val="24"/>
        </w:rPr>
      </w:pPr>
      <w:r w:rsidRPr="008F20DB">
        <w:rPr>
          <w:bCs/>
          <w:szCs w:val="24"/>
        </w:rPr>
        <w:t>karty katalogowe</w:t>
      </w:r>
      <w:r>
        <w:rPr>
          <w:bCs/>
          <w:szCs w:val="24"/>
        </w:rPr>
        <w:t>, deklaracje zgodności, atesty, certyfikaty i inne dokumenty, potwierdzające dopuszczenie zastosowanych materiałów i urządzeń,</w:t>
      </w:r>
    </w:p>
    <w:p w14:paraId="6062C90B" w14:textId="77777777" w:rsidR="00526E36" w:rsidRDefault="003761E6" w:rsidP="004175CD">
      <w:pPr>
        <w:numPr>
          <w:ilvl w:val="0"/>
          <w:numId w:val="71"/>
        </w:numPr>
        <w:tabs>
          <w:tab w:val="left" w:pos="0"/>
        </w:tabs>
        <w:suppressAutoHyphens/>
        <w:spacing w:line="276" w:lineRule="auto"/>
        <w:ind w:left="709"/>
        <w:jc w:val="both"/>
        <w:rPr>
          <w:bCs/>
          <w:szCs w:val="24"/>
        </w:rPr>
      </w:pPr>
      <w:r>
        <w:rPr>
          <w:bCs/>
          <w:szCs w:val="24"/>
        </w:rPr>
        <w:t>p</w:t>
      </w:r>
      <w:r w:rsidR="00526E36">
        <w:rPr>
          <w:bCs/>
          <w:szCs w:val="24"/>
        </w:rPr>
        <w:t xml:space="preserve">rotokoły </w:t>
      </w:r>
      <w:r w:rsidR="00526E36" w:rsidRPr="008F20DB">
        <w:rPr>
          <w:bCs/>
          <w:szCs w:val="24"/>
        </w:rPr>
        <w:t>wykonanych</w:t>
      </w:r>
      <w:r w:rsidR="00526E36">
        <w:rPr>
          <w:bCs/>
          <w:szCs w:val="24"/>
        </w:rPr>
        <w:t xml:space="preserve"> prób i pomiarów,</w:t>
      </w:r>
    </w:p>
    <w:p w14:paraId="48C7953F" w14:textId="0EC34200" w:rsidR="00526E36" w:rsidRDefault="003761E6" w:rsidP="004175CD">
      <w:pPr>
        <w:numPr>
          <w:ilvl w:val="0"/>
          <w:numId w:val="71"/>
        </w:numPr>
        <w:tabs>
          <w:tab w:val="left" w:pos="0"/>
        </w:tabs>
        <w:suppressAutoHyphens/>
        <w:spacing w:line="276" w:lineRule="auto"/>
        <w:ind w:left="709"/>
        <w:jc w:val="both"/>
        <w:rPr>
          <w:bCs/>
          <w:szCs w:val="24"/>
        </w:rPr>
      </w:pPr>
      <w:r>
        <w:rPr>
          <w:bCs/>
          <w:szCs w:val="24"/>
        </w:rPr>
        <w:t>p</w:t>
      </w:r>
      <w:r w:rsidR="00526E36">
        <w:rPr>
          <w:bCs/>
          <w:szCs w:val="24"/>
        </w:rPr>
        <w:t xml:space="preserve">rotokoły z uruchomienia </w:t>
      </w:r>
      <w:r w:rsidR="007A686B" w:rsidRPr="007A686B">
        <w:rPr>
          <w:bCs/>
          <w:szCs w:val="24"/>
        </w:rPr>
        <w:t xml:space="preserve">instalacji </w:t>
      </w:r>
      <w:r w:rsidR="00526E36">
        <w:rPr>
          <w:bCs/>
          <w:szCs w:val="24"/>
        </w:rPr>
        <w:t xml:space="preserve">przy udziale </w:t>
      </w:r>
      <w:r w:rsidR="00EE2A6E">
        <w:rPr>
          <w:bCs/>
          <w:szCs w:val="24"/>
        </w:rPr>
        <w:t>Zamawiającego</w:t>
      </w:r>
      <w:r w:rsidR="00526E36">
        <w:rPr>
          <w:bCs/>
          <w:szCs w:val="24"/>
        </w:rPr>
        <w:t>,</w:t>
      </w:r>
    </w:p>
    <w:p w14:paraId="2BB55B18" w14:textId="43A72E71" w:rsidR="00526E36" w:rsidRDefault="003761E6" w:rsidP="004175CD">
      <w:pPr>
        <w:numPr>
          <w:ilvl w:val="0"/>
          <w:numId w:val="71"/>
        </w:numPr>
        <w:tabs>
          <w:tab w:val="left" w:pos="0"/>
        </w:tabs>
        <w:suppressAutoHyphens/>
        <w:spacing w:line="276" w:lineRule="auto"/>
        <w:ind w:left="709"/>
        <w:jc w:val="both"/>
        <w:rPr>
          <w:bCs/>
          <w:szCs w:val="24"/>
        </w:rPr>
      </w:pPr>
      <w:r>
        <w:rPr>
          <w:bCs/>
          <w:szCs w:val="24"/>
        </w:rPr>
        <w:t>p</w:t>
      </w:r>
      <w:r w:rsidR="00526E36">
        <w:rPr>
          <w:bCs/>
          <w:szCs w:val="24"/>
        </w:rPr>
        <w:t xml:space="preserve">rotokoły z przeprowadzonego szkolenia z obsługi instalacji podpisane przez </w:t>
      </w:r>
      <w:r w:rsidR="00EE2A6E" w:rsidRPr="000C77A2">
        <w:rPr>
          <w:bCs/>
          <w:szCs w:val="24"/>
        </w:rPr>
        <w:t>Z</w:t>
      </w:r>
      <w:r w:rsidR="00683B26" w:rsidRPr="000C77A2">
        <w:rPr>
          <w:bCs/>
          <w:szCs w:val="24"/>
        </w:rPr>
        <w:t>amawiającego</w:t>
      </w:r>
      <w:r w:rsidR="00526E36" w:rsidRPr="000C77A2">
        <w:rPr>
          <w:bCs/>
          <w:szCs w:val="24"/>
        </w:rPr>
        <w:t>,</w:t>
      </w:r>
    </w:p>
    <w:p w14:paraId="67746CF3" w14:textId="77777777" w:rsidR="00526E36" w:rsidRDefault="003761E6" w:rsidP="004175CD">
      <w:pPr>
        <w:numPr>
          <w:ilvl w:val="0"/>
          <w:numId w:val="71"/>
        </w:numPr>
        <w:tabs>
          <w:tab w:val="left" w:pos="0"/>
        </w:tabs>
        <w:suppressAutoHyphens/>
        <w:spacing w:line="276" w:lineRule="auto"/>
        <w:ind w:left="709"/>
        <w:jc w:val="both"/>
        <w:rPr>
          <w:bCs/>
          <w:szCs w:val="24"/>
        </w:rPr>
      </w:pPr>
      <w:r>
        <w:rPr>
          <w:bCs/>
          <w:szCs w:val="24"/>
        </w:rPr>
        <w:t>i</w:t>
      </w:r>
      <w:r w:rsidR="00526E36">
        <w:rPr>
          <w:bCs/>
          <w:szCs w:val="24"/>
        </w:rPr>
        <w:t>nstrukcje obsługi instalacji,</w:t>
      </w:r>
    </w:p>
    <w:p w14:paraId="7884A02F" w14:textId="77777777" w:rsidR="00526E36" w:rsidRDefault="00526E36" w:rsidP="004175CD">
      <w:pPr>
        <w:numPr>
          <w:ilvl w:val="0"/>
          <w:numId w:val="71"/>
        </w:numPr>
        <w:tabs>
          <w:tab w:val="left" w:pos="0"/>
        </w:tabs>
        <w:suppressAutoHyphens/>
        <w:spacing w:line="276" w:lineRule="auto"/>
        <w:ind w:left="709"/>
        <w:jc w:val="both"/>
        <w:rPr>
          <w:szCs w:val="24"/>
        </w:rPr>
      </w:pPr>
      <w:r>
        <w:rPr>
          <w:bCs/>
          <w:szCs w:val="24"/>
        </w:rPr>
        <w:t xml:space="preserve">wypełnione i podpisane karty gwarancyjne dotyczące co najmniej wszystkich zainstalowanych </w:t>
      </w:r>
      <w:r>
        <w:rPr>
          <w:szCs w:val="24"/>
        </w:rPr>
        <w:t>paneli fotowoltaicznych i inwerterów, a także kartę gwarancyjną obejmującą każdy zainstalowany zestaw.</w:t>
      </w:r>
    </w:p>
    <w:p w14:paraId="13021939" w14:textId="77777777" w:rsidR="00526E36" w:rsidRDefault="00526E36" w:rsidP="004175CD">
      <w:pPr>
        <w:pStyle w:val="Akapitzlist"/>
        <w:numPr>
          <w:ilvl w:val="0"/>
          <w:numId w:val="64"/>
        </w:numPr>
        <w:spacing w:line="276" w:lineRule="auto"/>
        <w:ind w:left="357" w:hanging="357"/>
        <w:jc w:val="both"/>
        <w:rPr>
          <w:szCs w:val="24"/>
        </w:rPr>
      </w:pPr>
      <w:r>
        <w:rPr>
          <w:szCs w:val="24"/>
        </w:rPr>
        <w:t>Zamawiający wyznaczy datę rozpoczęcia czynności odbioru w ciągu 7 dni od daty zawiadomienia i powiadomi uczestników odbioru.</w:t>
      </w:r>
    </w:p>
    <w:p w14:paraId="528E53C8" w14:textId="77777777" w:rsidR="00526E36" w:rsidRDefault="00526E36" w:rsidP="004175CD">
      <w:pPr>
        <w:pStyle w:val="Akapitzlist"/>
        <w:numPr>
          <w:ilvl w:val="0"/>
          <w:numId w:val="64"/>
        </w:numPr>
        <w:spacing w:line="276" w:lineRule="auto"/>
        <w:ind w:left="357" w:hanging="357"/>
        <w:jc w:val="both"/>
        <w:rPr>
          <w:szCs w:val="24"/>
        </w:rPr>
      </w:pPr>
      <w:r>
        <w:rPr>
          <w:szCs w:val="24"/>
        </w:rPr>
        <w:t>Zakończenie czynności odbioru powinno nastąpić w ciągu 7 dni roboczych licząc od daty rozpoczęcia procedury odbioru.</w:t>
      </w:r>
    </w:p>
    <w:p w14:paraId="393102B6" w14:textId="77777777" w:rsidR="00526E36" w:rsidRDefault="00526E36" w:rsidP="004175CD">
      <w:pPr>
        <w:pStyle w:val="Akapitzlist"/>
        <w:numPr>
          <w:ilvl w:val="0"/>
          <w:numId w:val="64"/>
        </w:numPr>
        <w:spacing w:line="276" w:lineRule="auto"/>
        <w:ind w:left="357" w:hanging="357"/>
        <w:jc w:val="both"/>
        <w:rPr>
          <w:szCs w:val="24"/>
        </w:rPr>
      </w:pPr>
      <w:r>
        <w:rPr>
          <w:szCs w:val="24"/>
        </w:rPr>
        <w:t xml:space="preserve">Protokół odbioru sporządzi Zamawiający na formularzu określonym przez Zamawiającego. </w:t>
      </w:r>
    </w:p>
    <w:p w14:paraId="2841DEE7" w14:textId="77777777" w:rsidR="00526E36" w:rsidRDefault="00526E36" w:rsidP="004175CD">
      <w:pPr>
        <w:pStyle w:val="Akapitzlist"/>
        <w:numPr>
          <w:ilvl w:val="0"/>
          <w:numId w:val="64"/>
        </w:numPr>
        <w:spacing w:line="276" w:lineRule="auto"/>
        <w:ind w:left="357" w:hanging="357"/>
        <w:jc w:val="both"/>
        <w:rPr>
          <w:szCs w:val="24"/>
        </w:rPr>
      </w:pPr>
      <w:r>
        <w:rPr>
          <w:szCs w:val="24"/>
        </w:rPr>
        <w:t>Jeżeli w toku czynności odbioru zostaną stwierdzone wady, to Zamawiającemu przysługują następujące uprawnienia:</w:t>
      </w:r>
    </w:p>
    <w:p w14:paraId="02111525" w14:textId="77777777" w:rsidR="00526E36" w:rsidRDefault="00526E36" w:rsidP="004175CD">
      <w:pPr>
        <w:pStyle w:val="Akapitzlist"/>
        <w:numPr>
          <w:ilvl w:val="0"/>
          <w:numId w:val="63"/>
        </w:numPr>
        <w:spacing w:line="276" w:lineRule="auto"/>
        <w:ind w:left="709"/>
        <w:jc w:val="both"/>
        <w:rPr>
          <w:szCs w:val="24"/>
        </w:rPr>
      </w:pPr>
      <w:r>
        <w:rPr>
          <w:szCs w:val="24"/>
        </w:rPr>
        <w:t>jeżeli wady nadają się do usunięcia, może odmówić odbioru do czasu usunięcia wad;</w:t>
      </w:r>
    </w:p>
    <w:p w14:paraId="6464DC05" w14:textId="77777777" w:rsidR="00526E36" w:rsidRDefault="00526E36" w:rsidP="004175CD">
      <w:pPr>
        <w:pStyle w:val="Akapitzlist"/>
        <w:numPr>
          <w:ilvl w:val="0"/>
          <w:numId w:val="63"/>
        </w:numPr>
        <w:spacing w:line="276" w:lineRule="auto"/>
        <w:ind w:left="709"/>
        <w:jc w:val="both"/>
        <w:rPr>
          <w:szCs w:val="24"/>
        </w:rPr>
      </w:pPr>
      <w:r>
        <w:rPr>
          <w:szCs w:val="24"/>
        </w:rPr>
        <w:t xml:space="preserve">jeżeli wady nie nadają się do usunięcia to: </w:t>
      </w:r>
    </w:p>
    <w:p w14:paraId="0C5992C6" w14:textId="77777777" w:rsidR="00526E36" w:rsidRDefault="00526E36" w:rsidP="004175CD">
      <w:pPr>
        <w:pStyle w:val="Akapitzlist"/>
        <w:numPr>
          <w:ilvl w:val="0"/>
          <w:numId w:val="70"/>
        </w:numPr>
        <w:spacing w:line="276" w:lineRule="auto"/>
        <w:ind w:left="993"/>
        <w:jc w:val="both"/>
        <w:rPr>
          <w:szCs w:val="24"/>
        </w:rPr>
      </w:pPr>
      <w:r>
        <w:rPr>
          <w:szCs w:val="24"/>
        </w:rPr>
        <w:t>jeżeli nie uniemożliwiają one użytkowania przedmiotu odbioru zgodnie z przeznaczeniem  Zamawiający może obniżyć odpowiednio wynagrodzenie,</w:t>
      </w:r>
    </w:p>
    <w:p w14:paraId="63607012" w14:textId="77777777" w:rsidR="00526E36" w:rsidRDefault="00526E36" w:rsidP="004175CD">
      <w:pPr>
        <w:pStyle w:val="Akapitzlist"/>
        <w:numPr>
          <w:ilvl w:val="0"/>
          <w:numId w:val="70"/>
        </w:numPr>
        <w:spacing w:line="276" w:lineRule="auto"/>
        <w:ind w:left="993"/>
        <w:jc w:val="both"/>
        <w:rPr>
          <w:szCs w:val="24"/>
        </w:rPr>
      </w:pPr>
      <w:r>
        <w:rPr>
          <w:szCs w:val="24"/>
        </w:rPr>
        <w:t>jeżeli wady uniemożliwiają użytkowanie zgodnie z przeznaczeniem Zamawiający może odstąpić od umowy lub żądać wykonania przedmiotu umowy po raz drugi.</w:t>
      </w:r>
    </w:p>
    <w:p w14:paraId="05B860F2" w14:textId="77777777" w:rsidR="00526E36" w:rsidRDefault="00526E36" w:rsidP="004175CD">
      <w:pPr>
        <w:pStyle w:val="Akapitzlist"/>
        <w:numPr>
          <w:ilvl w:val="0"/>
          <w:numId w:val="64"/>
        </w:numPr>
        <w:spacing w:line="276" w:lineRule="auto"/>
        <w:ind w:left="357" w:hanging="357"/>
        <w:jc w:val="both"/>
        <w:rPr>
          <w:szCs w:val="24"/>
        </w:rPr>
      </w:pPr>
      <w:r>
        <w:rPr>
          <w:szCs w:val="24"/>
        </w:rPr>
        <w:t>Zamawiający wyznaczy Wykonawcy termin na usuniecie wad stwierdzonych w toku czynności odbioru. Wykonawca zobowiązany jest do zawiadomienia Zamawiającego o usunięciu wad.</w:t>
      </w:r>
    </w:p>
    <w:p w14:paraId="0D6BE7CD" w14:textId="6EE6F9D4" w:rsidR="00526E36" w:rsidRPr="000C77A2" w:rsidRDefault="00526E36" w:rsidP="004175CD">
      <w:pPr>
        <w:pStyle w:val="Akapitzlist"/>
        <w:numPr>
          <w:ilvl w:val="0"/>
          <w:numId w:val="64"/>
        </w:numPr>
        <w:spacing w:line="276" w:lineRule="auto"/>
        <w:ind w:left="357" w:hanging="357"/>
        <w:jc w:val="both"/>
        <w:rPr>
          <w:szCs w:val="24"/>
        </w:rPr>
      </w:pPr>
      <w:r>
        <w:rPr>
          <w:szCs w:val="24"/>
        </w:rPr>
        <w:t xml:space="preserve">Do czasu zakończenia odbioru końcowego Wykonawca ponosi pełną odpowiedzialność za wykonane </w:t>
      </w:r>
      <w:r w:rsidRPr="000C77A2">
        <w:rPr>
          <w:szCs w:val="24"/>
        </w:rPr>
        <w:t>dostawy</w:t>
      </w:r>
      <w:r w:rsidR="001970CA" w:rsidRPr="000C77A2">
        <w:rPr>
          <w:szCs w:val="24"/>
        </w:rPr>
        <w:t xml:space="preserve"> i przeprowadzone prace montażowe</w:t>
      </w:r>
      <w:r w:rsidRPr="000C77A2">
        <w:rPr>
          <w:szCs w:val="24"/>
        </w:rPr>
        <w:t>.</w:t>
      </w:r>
    </w:p>
    <w:p w14:paraId="7FA86CAD" w14:textId="77777777" w:rsidR="00526E36" w:rsidRDefault="00526E36" w:rsidP="00526E36">
      <w:pPr>
        <w:spacing w:line="276" w:lineRule="auto"/>
        <w:jc w:val="center"/>
        <w:rPr>
          <w:b/>
          <w:szCs w:val="24"/>
        </w:rPr>
      </w:pPr>
    </w:p>
    <w:p w14:paraId="7B5E1471" w14:textId="77777777" w:rsidR="00526E36" w:rsidRDefault="00526E36" w:rsidP="00526E36">
      <w:pPr>
        <w:spacing w:line="276" w:lineRule="auto"/>
        <w:jc w:val="center"/>
        <w:rPr>
          <w:b/>
          <w:szCs w:val="24"/>
        </w:rPr>
      </w:pPr>
      <w:r>
        <w:rPr>
          <w:b/>
          <w:szCs w:val="24"/>
        </w:rPr>
        <w:t>§ 6</w:t>
      </w:r>
    </w:p>
    <w:p w14:paraId="63432CF5" w14:textId="2544D979" w:rsidR="00526E36" w:rsidRDefault="00526E36" w:rsidP="004175CD">
      <w:pPr>
        <w:numPr>
          <w:ilvl w:val="0"/>
          <w:numId w:val="69"/>
        </w:numPr>
        <w:suppressAutoHyphens/>
        <w:spacing w:line="276" w:lineRule="auto"/>
        <w:ind w:left="426" w:hanging="426"/>
        <w:rPr>
          <w:szCs w:val="24"/>
        </w:rPr>
      </w:pPr>
      <w:r>
        <w:rPr>
          <w:szCs w:val="24"/>
        </w:rPr>
        <w:t xml:space="preserve">Przedstawicielem Wykonawcy </w:t>
      </w:r>
      <w:r w:rsidR="008B422C" w:rsidRPr="000C77A2">
        <w:t>do kontaktów roboczych w sprawie realizacji niniejszej umowy</w:t>
      </w:r>
      <w:r w:rsidR="008B422C">
        <w:rPr>
          <w:szCs w:val="24"/>
        </w:rPr>
        <w:t xml:space="preserve"> </w:t>
      </w:r>
      <w:r>
        <w:rPr>
          <w:szCs w:val="24"/>
        </w:rPr>
        <w:t>będzie  …………………………</w:t>
      </w:r>
    </w:p>
    <w:p w14:paraId="2320A13A" w14:textId="77777777" w:rsidR="00526E36" w:rsidRDefault="00526E36" w:rsidP="004175CD">
      <w:pPr>
        <w:numPr>
          <w:ilvl w:val="0"/>
          <w:numId w:val="69"/>
        </w:numPr>
        <w:suppressAutoHyphens/>
        <w:spacing w:line="276" w:lineRule="auto"/>
        <w:ind w:left="426" w:hanging="426"/>
        <w:rPr>
          <w:szCs w:val="24"/>
        </w:rPr>
      </w:pPr>
      <w:r>
        <w:rPr>
          <w:szCs w:val="24"/>
        </w:rPr>
        <w:t>Przedstawicielem Zamawiającego (koordynatorem) będzie ………………………………..</w:t>
      </w:r>
    </w:p>
    <w:p w14:paraId="35D5E8F7" w14:textId="77777777" w:rsidR="00526E36" w:rsidRDefault="00526E36" w:rsidP="004175CD">
      <w:pPr>
        <w:numPr>
          <w:ilvl w:val="0"/>
          <w:numId w:val="69"/>
        </w:numPr>
        <w:suppressAutoHyphens/>
        <w:spacing w:line="276" w:lineRule="auto"/>
        <w:ind w:left="426" w:hanging="426"/>
        <w:rPr>
          <w:szCs w:val="24"/>
        </w:rPr>
      </w:pPr>
      <w:r>
        <w:rPr>
          <w:szCs w:val="24"/>
        </w:rPr>
        <w:t>Zamawiający ustala inspektora nadzoru w osobie …………………………………….</w:t>
      </w:r>
    </w:p>
    <w:p w14:paraId="6A571CBA" w14:textId="77777777" w:rsidR="00526E36" w:rsidRDefault="00526E36" w:rsidP="004175CD">
      <w:pPr>
        <w:numPr>
          <w:ilvl w:val="0"/>
          <w:numId w:val="69"/>
        </w:numPr>
        <w:suppressAutoHyphens/>
        <w:spacing w:line="276" w:lineRule="auto"/>
        <w:ind w:left="426" w:hanging="426"/>
        <w:jc w:val="both"/>
        <w:rPr>
          <w:szCs w:val="24"/>
        </w:rPr>
      </w:pPr>
      <w:r>
        <w:rPr>
          <w:szCs w:val="24"/>
        </w:rPr>
        <w:t>Wykonawca zobowiązany jest do informowania Inspektora Nadzoru o robotach zanikających lub robotach ulegających zakryciu z wyprzedzeniem umożliwiającym ich sprawdzenie.</w:t>
      </w:r>
    </w:p>
    <w:p w14:paraId="2AF5F2F9" w14:textId="77777777" w:rsidR="00526E36" w:rsidRDefault="00526E36" w:rsidP="004175CD">
      <w:pPr>
        <w:numPr>
          <w:ilvl w:val="0"/>
          <w:numId w:val="69"/>
        </w:numPr>
        <w:suppressAutoHyphens/>
        <w:spacing w:line="276" w:lineRule="auto"/>
        <w:ind w:left="426" w:hanging="426"/>
        <w:jc w:val="both"/>
        <w:rPr>
          <w:szCs w:val="24"/>
        </w:rPr>
      </w:pPr>
      <w:r>
        <w:rPr>
          <w:szCs w:val="24"/>
        </w:rPr>
        <w:t>O wykrytych wadach w wykonanych robotach Inspektor Nadzoru zawiadamia niezwłocznie Wykonawcę.</w:t>
      </w:r>
    </w:p>
    <w:p w14:paraId="38770769" w14:textId="77777777" w:rsidR="00526E36" w:rsidRDefault="00526E36" w:rsidP="004175CD">
      <w:pPr>
        <w:numPr>
          <w:ilvl w:val="0"/>
          <w:numId w:val="69"/>
        </w:numPr>
        <w:suppressAutoHyphens/>
        <w:spacing w:line="276" w:lineRule="auto"/>
        <w:ind w:left="426" w:hanging="426"/>
        <w:jc w:val="both"/>
        <w:rPr>
          <w:szCs w:val="24"/>
        </w:rPr>
      </w:pPr>
      <w:r>
        <w:rPr>
          <w:szCs w:val="24"/>
        </w:rPr>
        <w:t>Wykryte wady winny być usunięte przez Wykonawcę w terminie uzgodnionym z Inspektorem Nadzoru. Wady ujawnione we własnym zakresie przez Wykonawcę powinny być usunięte niezwłocznie.</w:t>
      </w:r>
    </w:p>
    <w:p w14:paraId="49640F86" w14:textId="77777777" w:rsidR="00526E36" w:rsidRDefault="00526E36" w:rsidP="004175CD">
      <w:pPr>
        <w:numPr>
          <w:ilvl w:val="0"/>
          <w:numId w:val="69"/>
        </w:numPr>
        <w:suppressAutoHyphens/>
        <w:spacing w:line="276" w:lineRule="auto"/>
        <w:ind w:left="426" w:hanging="426"/>
        <w:jc w:val="both"/>
        <w:rPr>
          <w:szCs w:val="24"/>
        </w:rPr>
      </w:pPr>
      <w:r>
        <w:rPr>
          <w:szCs w:val="24"/>
        </w:rPr>
        <w:t>Usunięcie wad potwierdza Inspektor Nadzoru.</w:t>
      </w:r>
    </w:p>
    <w:p w14:paraId="1EB4735B" w14:textId="77777777" w:rsidR="00526E36" w:rsidRDefault="00526E36" w:rsidP="004175CD">
      <w:pPr>
        <w:numPr>
          <w:ilvl w:val="0"/>
          <w:numId w:val="69"/>
        </w:numPr>
        <w:suppressAutoHyphens/>
        <w:spacing w:line="276" w:lineRule="auto"/>
        <w:ind w:left="426" w:hanging="426"/>
        <w:jc w:val="both"/>
        <w:rPr>
          <w:szCs w:val="24"/>
        </w:rPr>
      </w:pPr>
      <w:r>
        <w:rPr>
          <w:szCs w:val="24"/>
        </w:rPr>
        <w:t>Wszystkie materiały oraz jakość robót winny być dostosowane do wymagań odpowiadających obowiązującym normom i przepisom. Dopuszcza się poddanie ich testom jakich będzie wymagał Inspektor Nadzoru. Wszelkie próbki, wyniki, atesty itp. Wykonawca zobowiązany jest dostarczyć na własny koszt.</w:t>
      </w:r>
    </w:p>
    <w:p w14:paraId="0BBA1E36" w14:textId="77777777" w:rsidR="00526E36" w:rsidRDefault="00526E36" w:rsidP="00526E36">
      <w:pPr>
        <w:spacing w:line="276" w:lineRule="auto"/>
        <w:jc w:val="center"/>
        <w:rPr>
          <w:b/>
          <w:szCs w:val="24"/>
        </w:rPr>
      </w:pPr>
    </w:p>
    <w:p w14:paraId="7E25C146" w14:textId="77777777" w:rsidR="00526E36" w:rsidRDefault="00526E36" w:rsidP="00526E36">
      <w:pPr>
        <w:spacing w:line="276" w:lineRule="auto"/>
        <w:jc w:val="center"/>
        <w:rPr>
          <w:b/>
          <w:szCs w:val="24"/>
        </w:rPr>
      </w:pPr>
      <w:r>
        <w:rPr>
          <w:b/>
          <w:szCs w:val="24"/>
        </w:rPr>
        <w:t>§ 7</w:t>
      </w:r>
    </w:p>
    <w:p w14:paraId="09749B76" w14:textId="77777777" w:rsidR="00526E36" w:rsidRDefault="00526E36" w:rsidP="004175CD">
      <w:pPr>
        <w:pStyle w:val="Akapitzlist"/>
        <w:numPr>
          <w:ilvl w:val="0"/>
          <w:numId w:val="54"/>
        </w:numPr>
        <w:spacing w:line="276" w:lineRule="auto"/>
        <w:ind w:left="426" w:hanging="426"/>
        <w:rPr>
          <w:szCs w:val="24"/>
        </w:rPr>
      </w:pPr>
      <w:r>
        <w:rPr>
          <w:szCs w:val="24"/>
        </w:rPr>
        <w:t>Wykonawca zapłaci Zamawiającemu karę umowną:</w:t>
      </w:r>
    </w:p>
    <w:p w14:paraId="597CA940" w14:textId="77777777" w:rsidR="00526E36" w:rsidRDefault="00526E36" w:rsidP="004175CD">
      <w:pPr>
        <w:pStyle w:val="Akapitzlist"/>
        <w:numPr>
          <w:ilvl w:val="0"/>
          <w:numId w:val="48"/>
        </w:numPr>
        <w:spacing w:line="276" w:lineRule="auto"/>
        <w:ind w:left="709"/>
        <w:jc w:val="both"/>
        <w:rPr>
          <w:szCs w:val="24"/>
        </w:rPr>
      </w:pPr>
      <w:r>
        <w:rPr>
          <w:szCs w:val="24"/>
        </w:rPr>
        <w:t>w przypadku niedotrzymania terminu zakończenia prac określonego w § 3 ust. 1 niniejszej umowy w wysokości 0,2% wynagrodzenia umownego brutto za każdy dzień opóźnienia;</w:t>
      </w:r>
    </w:p>
    <w:p w14:paraId="1E75DC9C" w14:textId="77777777" w:rsidR="00526E36" w:rsidRDefault="00526E36" w:rsidP="004175CD">
      <w:pPr>
        <w:pStyle w:val="Akapitzlist"/>
        <w:numPr>
          <w:ilvl w:val="0"/>
          <w:numId w:val="48"/>
        </w:numPr>
        <w:spacing w:line="276" w:lineRule="auto"/>
        <w:ind w:left="709"/>
        <w:jc w:val="both"/>
        <w:rPr>
          <w:szCs w:val="24"/>
        </w:rPr>
      </w:pPr>
      <w:r>
        <w:rPr>
          <w:szCs w:val="24"/>
        </w:rPr>
        <w:t>za opóźnienie w usunięciu wad stwierdzonych przy odbiorze końcowym, w trakcie użytkowania, lub stwierdzonych w przeglądach gwarancyjnych w wysokości 0,2% wynagrodzenia umownego brutto za każdy dzień opóźnienia liczony od dnia następnego po dniu wyznaczonym na usuniecie wad;</w:t>
      </w:r>
    </w:p>
    <w:p w14:paraId="2A9D16C7" w14:textId="77777777" w:rsidR="00526E36" w:rsidRDefault="00526E36" w:rsidP="004175CD">
      <w:pPr>
        <w:pStyle w:val="Akapitzlist"/>
        <w:numPr>
          <w:ilvl w:val="0"/>
          <w:numId w:val="48"/>
        </w:numPr>
        <w:spacing w:line="276" w:lineRule="auto"/>
        <w:ind w:left="709"/>
        <w:jc w:val="both"/>
        <w:rPr>
          <w:szCs w:val="24"/>
        </w:rPr>
      </w:pPr>
      <w:r>
        <w:rPr>
          <w:szCs w:val="24"/>
        </w:rPr>
        <w:t>za odstąpienie od umowy przez Zamawiającego z przyczyn, za które odpowiada  Wykonawca w wysokości 10% wynagrodzenia umownego brutto;</w:t>
      </w:r>
    </w:p>
    <w:p w14:paraId="677F9C6B" w14:textId="77777777" w:rsidR="00526E36" w:rsidRDefault="00526E36" w:rsidP="004175CD">
      <w:pPr>
        <w:pStyle w:val="Akapitzlist"/>
        <w:numPr>
          <w:ilvl w:val="0"/>
          <w:numId w:val="48"/>
        </w:numPr>
        <w:spacing w:line="276" w:lineRule="auto"/>
        <w:ind w:left="709"/>
        <w:jc w:val="both"/>
        <w:rPr>
          <w:szCs w:val="24"/>
        </w:rPr>
      </w:pPr>
      <w:r>
        <w:rPr>
          <w:szCs w:val="24"/>
        </w:rPr>
        <w:t xml:space="preserve">za nieprzedstawienie Zamawiającemu do uprzedniej akceptacji zgodnie z § 2 ust. </w:t>
      </w:r>
      <w:r w:rsidRPr="00AC3F81">
        <w:rPr>
          <w:szCs w:val="24"/>
        </w:rPr>
        <w:t xml:space="preserve">3 </w:t>
      </w:r>
      <w:r w:rsidR="00322CA3" w:rsidRPr="00AC3F81">
        <w:rPr>
          <w:szCs w:val="24"/>
        </w:rPr>
        <w:t>lit. d – e</w:t>
      </w:r>
      <w:r w:rsidR="00322CA3">
        <w:rPr>
          <w:szCs w:val="24"/>
        </w:rPr>
        <w:t xml:space="preserve">  </w:t>
      </w:r>
      <w:r>
        <w:rPr>
          <w:szCs w:val="24"/>
        </w:rPr>
        <w:t>materiałów i urządzeń, które Wykonawca zamierza zastosować, w wysokości 1% wynagrodzenia umownego brutto, za każdy stwierdzony przypadek;</w:t>
      </w:r>
    </w:p>
    <w:p w14:paraId="25A0A3B1" w14:textId="77777777" w:rsidR="00526E36" w:rsidRDefault="00526E36" w:rsidP="004175CD">
      <w:pPr>
        <w:pStyle w:val="Akapitzlist"/>
        <w:numPr>
          <w:ilvl w:val="0"/>
          <w:numId w:val="48"/>
        </w:numPr>
        <w:spacing w:line="276" w:lineRule="auto"/>
        <w:ind w:left="709"/>
        <w:jc w:val="both"/>
        <w:rPr>
          <w:szCs w:val="24"/>
        </w:rPr>
      </w:pPr>
      <w:r>
        <w:rPr>
          <w:szCs w:val="24"/>
        </w:rPr>
        <w:t>za nieprzedłożenie Zamawiającemu - na jego wezwanie, o którym mowa w § 3 ust. 3, dokumentu poświadczającego, że Wykonawca posiada ubezpieczenie, o którym mowa w § 3 ust. 2 - Zamawiający może naliczyć Wykonawcy karę umowną w wysokości 1.000,00 zł za każdy rozpoczęty dzień zwłoki w zawarciu umowy ubezpieczenia wymaganego w § 3 ust. 2.</w:t>
      </w:r>
    </w:p>
    <w:p w14:paraId="1EB48995" w14:textId="77777777" w:rsidR="00526E36" w:rsidRDefault="00526E36" w:rsidP="004175CD">
      <w:pPr>
        <w:pStyle w:val="Akapitzlist"/>
        <w:numPr>
          <w:ilvl w:val="0"/>
          <w:numId w:val="54"/>
        </w:numPr>
        <w:spacing w:line="276" w:lineRule="auto"/>
        <w:ind w:left="357" w:hanging="357"/>
        <w:jc w:val="both"/>
        <w:rPr>
          <w:szCs w:val="24"/>
        </w:rPr>
      </w:pPr>
      <w:r>
        <w:rPr>
          <w:szCs w:val="24"/>
        </w:rPr>
        <w:t>Zamawiający zapłaci Wykonawcy karę umowną w przypadku odstąpienia od umowy przez Wykonawcę z przyczyn zawinionych przez Zamawiającego w wysokości 10% wynagrodzenia umownego</w:t>
      </w:r>
      <w:r>
        <w:rPr>
          <w:rFonts w:eastAsia="Calibri"/>
          <w:szCs w:val="24"/>
        </w:rPr>
        <w:t xml:space="preserve"> </w:t>
      </w:r>
      <w:r>
        <w:rPr>
          <w:szCs w:val="24"/>
        </w:rPr>
        <w:t>brutto.</w:t>
      </w:r>
    </w:p>
    <w:p w14:paraId="0F0EC929" w14:textId="77777777" w:rsidR="00526E36" w:rsidRDefault="00526E36" w:rsidP="004175CD">
      <w:pPr>
        <w:pStyle w:val="Akapitzlist"/>
        <w:numPr>
          <w:ilvl w:val="0"/>
          <w:numId w:val="54"/>
        </w:numPr>
        <w:spacing w:line="276" w:lineRule="auto"/>
        <w:ind w:left="357" w:hanging="357"/>
        <w:jc w:val="both"/>
        <w:rPr>
          <w:szCs w:val="24"/>
        </w:rPr>
      </w:pPr>
      <w:r>
        <w:rPr>
          <w:szCs w:val="24"/>
        </w:rPr>
        <w:t>Strony dopuszczają możliwość dochodzenia odszkodowania na zasadach ogólnych do wysokości rzeczywiście poniesionej szkody, w tym odszkodowania uzupełniającego przewyższającego wysokość kar umownych.</w:t>
      </w:r>
    </w:p>
    <w:p w14:paraId="4547EDEE" w14:textId="77777777" w:rsidR="00526E36" w:rsidRDefault="00526E36" w:rsidP="004175CD">
      <w:pPr>
        <w:pStyle w:val="Akapitzlist"/>
        <w:numPr>
          <w:ilvl w:val="0"/>
          <w:numId w:val="54"/>
        </w:numPr>
        <w:spacing w:line="276" w:lineRule="auto"/>
        <w:ind w:left="357" w:hanging="357"/>
        <w:jc w:val="both"/>
        <w:rPr>
          <w:szCs w:val="24"/>
        </w:rPr>
      </w:pPr>
      <w:r>
        <w:rPr>
          <w:szCs w:val="24"/>
        </w:rPr>
        <w:t>Zamawiającemu przysługuje prawo potrącenia ewentualnych kar umownych z wynagrodzenia należnego Wykonawcy.</w:t>
      </w:r>
    </w:p>
    <w:p w14:paraId="737F9A9A" w14:textId="77777777" w:rsidR="00526E36" w:rsidRDefault="00526E36" w:rsidP="004175CD">
      <w:pPr>
        <w:pStyle w:val="Akapitzlist"/>
        <w:numPr>
          <w:ilvl w:val="0"/>
          <w:numId w:val="54"/>
        </w:numPr>
        <w:spacing w:line="276" w:lineRule="auto"/>
        <w:ind w:left="357" w:hanging="357"/>
        <w:jc w:val="both"/>
        <w:rPr>
          <w:szCs w:val="24"/>
        </w:rPr>
      </w:pPr>
      <w:r>
        <w:rPr>
          <w:szCs w:val="24"/>
        </w:rPr>
        <w:t>Wykonawca nie może bez pisemnej zgody Zamawiającego zbywać ani przenosić na rzecz osób trzecich praw i wierzytelności powstałych w związku z realizacją niniejszej umowy.</w:t>
      </w:r>
    </w:p>
    <w:p w14:paraId="015AE94E" w14:textId="77777777" w:rsidR="00526E36" w:rsidRDefault="00526E36" w:rsidP="00526E36">
      <w:pPr>
        <w:spacing w:line="276" w:lineRule="auto"/>
        <w:jc w:val="center"/>
        <w:rPr>
          <w:b/>
          <w:szCs w:val="24"/>
        </w:rPr>
      </w:pPr>
    </w:p>
    <w:p w14:paraId="17B5036B" w14:textId="77777777" w:rsidR="00526E36" w:rsidRDefault="00526E36" w:rsidP="00526E36">
      <w:pPr>
        <w:jc w:val="center"/>
        <w:rPr>
          <w:b/>
        </w:rPr>
      </w:pPr>
      <w:r>
        <w:rPr>
          <w:b/>
        </w:rPr>
        <w:t>§ 8</w:t>
      </w:r>
    </w:p>
    <w:p w14:paraId="1650EE8D" w14:textId="77777777" w:rsidR="00526E36" w:rsidRDefault="00526E36" w:rsidP="004175CD">
      <w:pPr>
        <w:pStyle w:val="Akapitzlist"/>
        <w:numPr>
          <w:ilvl w:val="0"/>
          <w:numId w:val="55"/>
        </w:numPr>
        <w:spacing w:after="200" w:line="276" w:lineRule="auto"/>
        <w:ind w:left="426" w:hanging="426"/>
        <w:jc w:val="both"/>
        <w:rPr>
          <w:szCs w:val="24"/>
        </w:rPr>
      </w:pPr>
      <w:r>
        <w:rPr>
          <w:szCs w:val="24"/>
        </w:rPr>
        <w:t>Wykonawca udziela Zamawiającemu:</w:t>
      </w:r>
    </w:p>
    <w:p w14:paraId="39DC4B90" w14:textId="77777777" w:rsidR="00526E36" w:rsidRDefault="00526E36" w:rsidP="004175CD">
      <w:pPr>
        <w:pStyle w:val="Akapitzlist"/>
        <w:numPr>
          <w:ilvl w:val="0"/>
          <w:numId w:val="59"/>
        </w:numPr>
        <w:spacing w:line="276" w:lineRule="auto"/>
        <w:jc w:val="both"/>
      </w:pPr>
      <w:r>
        <w:t>…… – letniej gwarancji na zainstalowane moduły fotowoltaiczne;</w:t>
      </w:r>
    </w:p>
    <w:p w14:paraId="534B9536" w14:textId="77777777" w:rsidR="00526E36" w:rsidRDefault="00526E36" w:rsidP="004175CD">
      <w:pPr>
        <w:pStyle w:val="Akapitzlist"/>
        <w:numPr>
          <w:ilvl w:val="0"/>
          <w:numId w:val="59"/>
        </w:numPr>
        <w:spacing w:line="276" w:lineRule="auto"/>
        <w:ind w:left="714" w:hanging="357"/>
        <w:jc w:val="both"/>
      </w:pPr>
      <w:r>
        <w:t xml:space="preserve">…… – letniej gwarancji na zainstalowane inwertery </w:t>
      </w:r>
    </w:p>
    <w:p w14:paraId="15A81C20" w14:textId="77777777" w:rsidR="00526E36" w:rsidRDefault="00526E36" w:rsidP="004175CD">
      <w:pPr>
        <w:pStyle w:val="Akapitzlist"/>
        <w:numPr>
          <w:ilvl w:val="0"/>
          <w:numId w:val="59"/>
        </w:numPr>
        <w:spacing w:line="276" w:lineRule="auto"/>
        <w:jc w:val="both"/>
        <w:rPr>
          <w:szCs w:val="24"/>
          <w:shd w:val="clear" w:color="auto" w:fill="00FFFF"/>
        </w:rPr>
      </w:pPr>
      <w:r w:rsidRPr="00F67C00">
        <w:rPr>
          <w:szCs w:val="24"/>
        </w:rPr>
        <w:t>5 – letniej gwarancji na pozostałe materiały i urządzenia wykorzystane do montażu instalacji (nie wymienione w pozostałych podpunktach);</w:t>
      </w:r>
    </w:p>
    <w:p w14:paraId="6D4BB37E" w14:textId="77777777" w:rsidR="00526E36" w:rsidRDefault="00526E36" w:rsidP="004175CD">
      <w:pPr>
        <w:pStyle w:val="Akapitzlist"/>
        <w:numPr>
          <w:ilvl w:val="0"/>
          <w:numId w:val="59"/>
        </w:numPr>
        <w:spacing w:after="200" w:line="276" w:lineRule="auto"/>
        <w:jc w:val="both"/>
        <w:rPr>
          <w:szCs w:val="24"/>
        </w:rPr>
      </w:pPr>
      <w:r>
        <w:rPr>
          <w:szCs w:val="24"/>
        </w:rPr>
        <w:t>…… – letniej gwarancji na wykonane prace instalacyjne.</w:t>
      </w:r>
    </w:p>
    <w:p w14:paraId="0C31C7A3" w14:textId="77777777" w:rsidR="00526E36" w:rsidRDefault="00526E36" w:rsidP="004175CD">
      <w:pPr>
        <w:pStyle w:val="Akapitzlist"/>
        <w:numPr>
          <w:ilvl w:val="0"/>
          <w:numId w:val="55"/>
        </w:numPr>
        <w:spacing w:line="276" w:lineRule="auto"/>
        <w:ind w:left="357" w:hanging="357"/>
        <w:jc w:val="both"/>
        <w:rPr>
          <w:szCs w:val="24"/>
        </w:rPr>
      </w:pPr>
      <w:r>
        <w:rPr>
          <w:szCs w:val="24"/>
        </w:rPr>
        <w:t>Terminy gwarancji określone w ust. 1 biegną od daty podpisania przez Zamawiającego i Wykonawcę bezusterkowego protokołu odbioru końcowego.</w:t>
      </w:r>
    </w:p>
    <w:p w14:paraId="6CC46A31" w14:textId="77777777" w:rsidR="00526E36" w:rsidRDefault="00526E36" w:rsidP="004175CD">
      <w:pPr>
        <w:pStyle w:val="Akapitzlist"/>
        <w:numPr>
          <w:ilvl w:val="0"/>
          <w:numId w:val="55"/>
        </w:numPr>
        <w:spacing w:line="276" w:lineRule="auto"/>
        <w:ind w:left="357" w:hanging="357"/>
        <w:jc w:val="both"/>
        <w:rPr>
          <w:szCs w:val="24"/>
        </w:rPr>
      </w:pPr>
      <w:r>
        <w:rPr>
          <w:szCs w:val="24"/>
        </w:rPr>
        <w:t>Strony rozszerzają rękojmię za wady w przedmiocie umowy w ten sposób, że Zamawiający będzie uprawniony do występowania z ewentualnymi roszczeniami z tytułu rękojmi, aż do zakończenia udzielonego okresu gwarancyjnego.</w:t>
      </w:r>
    </w:p>
    <w:p w14:paraId="462AB98F" w14:textId="77777777" w:rsidR="00526E36" w:rsidRDefault="00526E36" w:rsidP="004175CD">
      <w:pPr>
        <w:pStyle w:val="Akapitzlist"/>
        <w:numPr>
          <w:ilvl w:val="0"/>
          <w:numId w:val="55"/>
        </w:numPr>
        <w:spacing w:line="276" w:lineRule="auto"/>
        <w:ind w:left="357" w:hanging="357"/>
        <w:jc w:val="both"/>
        <w:rPr>
          <w:szCs w:val="24"/>
        </w:rPr>
      </w:pPr>
      <w:r>
        <w:rPr>
          <w:szCs w:val="24"/>
        </w:rPr>
        <w:t>Zamawiający powiadomi Wykonawcę o wszelkich ujawnionych usterkach w terminie 7 dni od dnia ich ujawnienia.</w:t>
      </w:r>
    </w:p>
    <w:p w14:paraId="701D822E" w14:textId="77777777" w:rsidR="00526E36" w:rsidRDefault="00526E36" w:rsidP="004175CD">
      <w:pPr>
        <w:pStyle w:val="Akapitzlist"/>
        <w:numPr>
          <w:ilvl w:val="0"/>
          <w:numId w:val="55"/>
        </w:numPr>
        <w:spacing w:line="276" w:lineRule="auto"/>
        <w:ind w:left="357" w:hanging="357"/>
        <w:jc w:val="both"/>
        <w:rPr>
          <w:szCs w:val="24"/>
        </w:rPr>
      </w:pPr>
      <w:r>
        <w:rPr>
          <w:szCs w:val="24"/>
        </w:rPr>
        <w:t xml:space="preserve">Wykonawca zobowiązuje się do nieodpłatnego usunięcia wad zgłoszonych przez Zamawiającego w okresie trwania gwarancji w terminie </w:t>
      </w:r>
      <w:r w:rsidR="00872860">
        <w:rPr>
          <w:szCs w:val="24"/>
        </w:rPr>
        <w:t>14</w:t>
      </w:r>
      <w:r>
        <w:rPr>
          <w:szCs w:val="24"/>
        </w:rPr>
        <w:t xml:space="preserve"> dni od dnia zgłoszenia. Wykonawca zobowiązuje się do podjęcia stosownych działań w ciągu 72 godzin od momentu zgłoszenia awarii.</w:t>
      </w:r>
    </w:p>
    <w:p w14:paraId="371819BE" w14:textId="77777777" w:rsidR="00526E36" w:rsidRDefault="00526E36" w:rsidP="004175CD">
      <w:pPr>
        <w:pStyle w:val="Akapitzlist"/>
        <w:numPr>
          <w:ilvl w:val="0"/>
          <w:numId w:val="55"/>
        </w:numPr>
        <w:spacing w:line="276" w:lineRule="auto"/>
        <w:ind w:left="357" w:hanging="357"/>
        <w:jc w:val="both"/>
        <w:rPr>
          <w:szCs w:val="24"/>
        </w:rPr>
      </w:pPr>
      <w:r>
        <w:rPr>
          <w:szCs w:val="24"/>
        </w:rPr>
        <w:t xml:space="preserve">Jeżeli Wykonawca nie usunie wad w terminie </w:t>
      </w:r>
      <w:r w:rsidRPr="00C73F80">
        <w:rPr>
          <w:szCs w:val="24"/>
        </w:rPr>
        <w:t>14</w:t>
      </w:r>
      <w:r>
        <w:rPr>
          <w:szCs w:val="24"/>
        </w:rPr>
        <w:t xml:space="preserve"> dni od daty wyznaczonej na ich usunięcie, to Zamawiający może zlecić usunięcie wad stronie trzeciej na koszt Wykonawcy.</w:t>
      </w:r>
    </w:p>
    <w:p w14:paraId="32A071C1" w14:textId="56C1CB4A" w:rsidR="00526E36" w:rsidRDefault="00526E36" w:rsidP="004175CD">
      <w:pPr>
        <w:pStyle w:val="Akapitzlist"/>
        <w:numPr>
          <w:ilvl w:val="0"/>
          <w:numId w:val="55"/>
        </w:numPr>
        <w:spacing w:line="276" w:lineRule="auto"/>
        <w:ind w:left="357" w:hanging="357"/>
        <w:jc w:val="both"/>
        <w:rPr>
          <w:bCs/>
          <w:szCs w:val="24"/>
        </w:rPr>
      </w:pPr>
      <w:r>
        <w:rPr>
          <w:bCs/>
          <w:szCs w:val="24"/>
        </w:rPr>
        <w:t xml:space="preserve">Fakt usunięcia wady lub usterki każdorazowo zostanie potwierdzony w spisanym </w:t>
      </w:r>
      <w:r w:rsidRPr="00032586">
        <w:t>protokole</w:t>
      </w:r>
      <w:r w:rsidRPr="00032586">
        <w:rPr>
          <w:bCs/>
          <w:szCs w:val="24"/>
        </w:rPr>
        <w:t>.</w:t>
      </w:r>
      <w:r>
        <w:rPr>
          <w:bCs/>
          <w:szCs w:val="24"/>
        </w:rPr>
        <w:t>.</w:t>
      </w:r>
    </w:p>
    <w:p w14:paraId="5038C9E3" w14:textId="77777777" w:rsidR="00526E36" w:rsidRDefault="00526E36" w:rsidP="004175CD">
      <w:pPr>
        <w:pStyle w:val="Akapitzlist"/>
        <w:numPr>
          <w:ilvl w:val="0"/>
          <w:numId w:val="55"/>
        </w:numPr>
        <w:spacing w:line="276" w:lineRule="auto"/>
        <w:ind w:left="357" w:hanging="357"/>
        <w:jc w:val="both"/>
        <w:rPr>
          <w:bCs/>
          <w:szCs w:val="24"/>
        </w:rPr>
      </w:pPr>
      <w:r>
        <w:rPr>
          <w:bCs/>
          <w:szCs w:val="24"/>
        </w:rPr>
        <w:t>Odpowiedzialność Wykonawcy – Gwaranta nie obejmuje wad, które powstały z przyczyn zewnętrznych i nie pozostają w związku przyczynowo – skutkowym z jego działaniem lub zaniechaniem przy wykonywaniu przedmiotu zamówienia, tj. wad i uszkodzeń spowodowanych siłami wyższymi (pożar, powódź, uderzenie pioruna itp.), niewłaściwym użytkowaniem, bądź nieprzestrzeganiem instrukcji ich użytkowania, wad powstałych w wyniku napraw i przeróbek przez osoby nieuprawnione, itp.</w:t>
      </w:r>
    </w:p>
    <w:p w14:paraId="2DA5DBF6" w14:textId="77777777" w:rsidR="00526E36" w:rsidRDefault="00526E36" w:rsidP="004175CD">
      <w:pPr>
        <w:pStyle w:val="Akapitzlist"/>
        <w:numPr>
          <w:ilvl w:val="0"/>
          <w:numId w:val="55"/>
        </w:numPr>
        <w:spacing w:line="276" w:lineRule="auto"/>
        <w:ind w:left="357" w:hanging="357"/>
        <w:jc w:val="both"/>
        <w:rPr>
          <w:bCs/>
          <w:szCs w:val="24"/>
        </w:rPr>
      </w:pPr>
      <w:r>
        <w:rPr>
          <w:bCs/>
          <w:szCs w:val="24"/>
        </w:rPr>
        <w:t xml:space="preserve">Pojawienie się: korozji, zniekształceń elementów sztywnych, znaczących zmian kolorystyki elementów zamówienia, zacieki na dachu w miejscach ingerencji w jego powłokę podczas montażu – zawsze uruchamiają gwarancję Wykonawcy. </w:t>
      </w:r>
    </w:p>
    <w:p w14:paraId="4EF445AE" w14:textId="77777777" w:rsidR="00526E36" w:rsidRDefault="00526E36" w:rsidP="00526E36">
      <w:pPr>
        <w:spacing w:line="276" w:lineRule="auto"/>
        <w:jc w:val="center"/>
        <w:rPr>
          <w:b/>
          <w:szCs w:val="24"/>
        </w:rPr>
      </w:pPr>
    </w:p>
    <w:p w14:paraId="0C2211D6" w14:textId="77777777" w:rsidR="00526E36" w:rsidRDefault="00526E36" w:rsidP="00526E36">
      <w:pPr>
        <w:spacing w:line="276" w:lineRule="auto"/>
        <w:jc w:val="center"/>
        <w:rPr>
          <w:b/>
          <w:szCs w:val="24"/>
        </w:rPr>
      </w:pPr>
      <w:r>
        <w:rPr>
          <w:b/>
          <w:szCs w:val="24"/>
        </w:rPr>
        <w:t>§ 9</w:t>
      </w:r>
    </w:p>
    <w:p w14:paraId="1212E841" w14:textId="63A0B437" w:rsidR="00526E36" w:rsidRPr="001A37D0" w:rsidRDefault="00526E36" w:rsidP="004175CD">
      <w:pPr>
        <w:pStyle w:val="Akapitzlist"/>
        <w:numPr>
          <w:ilvl w:val="0"/>
          <w:numId w:val="50"/>
        </w:numPr>
        <w:spacing w:line="276" w:lineRule="auto"/>
        <w:ind w:left="357" w:hanging="357"/>
        <w:jc w:val="both"/>
        <w:rPr>
          <w:szCs w:val="24"/>
        </w:rPr>
      </w:pPr>
      <w:r>
        <w:rPr>
          <w:szCs w:val="24"/>
        </w:rPr>
        <w:t xml:space="preserve">Strony potwierdzają, że przed zawarciem umowy Wykonawca wniósł zabezpieczenie należytego wykonania umowy  w </w:t>
      </w:r>
      <w:r w:rsidRPr="000C77A2">
        <w:rPr>
          <w:szCs w:val="24"/>
        </w:rPr>
        <w:t xml:space="preserve">wysokości </w:t>
      </w:r>
      <w:r w:rsidR="00CE3EB8" w:rsidRPr="000C77A2">
        <w:rPr>
          <w:szCs w:val="24"/>
        </w:rPr>
        <w:t>5</w:t>
      </w:r>
      <w:r w:rsidRPr="000C77A2">
        <w:rPr>
          <w:szCs w:val="24"/>
        </w:rPr>
        <w:t>%</w:t>
      </w:r>
      <w:r>
        <w:rPr>
          <w:szCs w:val="24"/>
        </w:rPr>
        <w:t xml:space="preserve"> wynagrodzenia ofertowego wartości przedmiotu (ceny ofertowej  brutto), co stanowi kwotę </w:t>
      </w:r>
      <w:r>
        <w:rPr>
          <w:b/>
          <w:szCs w:val="24"/>
        </w:rPr>
        <w:t>…………………… w formie …………………………………</w:t>
      </w:r>
    </w:p>
    <w:p w14:paraId="7A64D136" w14:textId="77777777" w:rsidR="00526E36" w:rsidRDefault="005041AB" w:rsidP="004175CD">
      <w:pPr>
        <w:pStyle w:val="Akapitzlist"/>
        <w:numPr>
          <w:ilvl w:val="0"/>
          <w:numId w:val="50"/>
        </w:numPr>
        <w:spacing w:line="276" w:lineRule="auto"/>
        <w:ind w:left="357" w:hanging="357"/>
        <w:jc w:val="both"/>
        <w:rPr>
          <w:bCs/>
          <w:szCs w:val="24"/>
        </w:rPr>
      </w:pPr>
      <w:r w:rsidRPr="00853187">
        <w:rPr>
          <w:szCs w:val="24"/>
        </w:rPr>
        <w:t>Zabezpieczenie wnoszone w innej formie, niż w pieniądzu powinno zawierać</w:t>
      </w:r>
      <w:r w:rsidRPr="00853187">
        <w:rPr>
          <w:b/>
          <w:szCs w:val="24"/>
        </w:rPr>
        <w:t xml:space="preserve"> </w:t>
      </w:r>
      <w:r w:rsidRPr="00853187">
        <w:rPr>
          <w:bCs/>
          <w:szCs w:val="24"/>
          <w:u w:val="single"/>
        </w:rPr>
        <w:t>bezwarunkowe</w:t>
      </w:r>
      <w:r w:rsidRPr="00853187">
        <w:rPr>
          <w:bCs/>
          <w:szCs w:val="24"/>
        </w:rPr>
        <w:t xml:space="preserve"> i </w:t>
      </w:r>
      <w:r w:rsidRPr="00853187">
        <w:rPr>
          <w:bCs/>
          <w:szCs w:val="24"/>
          <w:u w:val="single"/>
        </w:rPr>
        <w:t>nieodwołalne</w:t>
      </w:r>
      <w:r w:rsidRPr="00683BBB">
        <w:rPr>
          <w:bCs/>
          <w:szCs w:val="24"/>
        </w:rPr>
        <w:t xml:space="preserve"> </w:t>
      </w:r>
      <w:r w:rsidRPr="00853187">
        <w:rPr>
          <w:bCs/>
          <w:szCs w:val="24"/>
        </w:rPr>
        <w:t xml:space="preserve">zobowiązanie gwaranta/poręczyciela zapłaty wymaganej kwoty zabezpieczenia, </w:t>
      </w:r>
      <w:r w:rsidRPr="00853187">
        <w:rPr>
          <w:bCs/>
          <w:szCs w:val="24"/>
          <w:u w:val="single"/>
        </w:rPr>
        <w:t>na pierwsze, pisemne żądanie Zamawiającego</w:t>
      </w:r>
      <w:r w:rsidRPr="00853187">
        <w:rPr>
          <w:bCs/>
          <w:szCs w:val="24"/>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w:t>
      </w:r>
      <w:r w:rsidR="00683BBB" w:rsidRPr="00853187">
        <w:rPr>
          <w:bCs/>
          <w:szCs w:val="24"/>
        </w:rPr>
        <w:t xml:space="preserve">przedłożenia </w:t>
      </w:r>
      <w:r w:rsidRPr="00853187">
        <w:rPr>
          <w:bCs/>
          <w:szCs w:val="24"/>
        </w:rPr>
        <w:t xml:space="preserve">przez beneficjenta (Gmina </w:t>
      </w:r>
      <w:r w:rsidR="00EE4EF1">
        <w:rPr>
          <w:color w:val="000000" w:themeColor="text1"/>
          <w:szCs w:val="24"/>
        </w:rPr>
        <w:t>Kobylin-Borzymy</w:t>
      </w:r>
      <w:r w:rsidRPr="00853187">
        <w:rPr>
          <w:bCs/>
          <w:szCs w:val="24"/>
        </w:rPr>
        <w:t xml:space="preserve">) dodatkowych dokumentów (oprócz dokumentu potwierdzającego umocowanie osób do występowania w imieniu Gminy </w:t>
      </w:r>
      <w:r w:rsidR="00EE4EF1">
        <w:rPr>
          <w:color w:val="000000" w:themeColor="text1"/>
          <w:szCs w:val="24"/>
        </w:rPr>
        <w:t>Kobylin-Borzymy</w:t>
      </w:r>
      <w:r w:rsidRPr="00423D4B">
        <w:rPr>
          <w:bCs/>
          <w:szCs w:val="24"/>
        </w:rPr>
        <w:t xml:space="preserve"> </w:t>
      </w:r>
      <w:r w:rsidRPr="00853187">
        <w:rPr>
          <w:bCs/>
          <w:szCs w:val="24"/>
        </w:rPr>
        <w:t>z żądaniem zapłaty).</w:t>
      </w:r>
    </w:p>
    <w:p w14:paraId="08BB0F63" w14:textId="77777777" w:rsidR="00526E36" w:rsidRDefault="00526E36" w:rsidP="004175CD">
      <w:pPr>
        <w:pStyle w:val="Akapitzlist"/>
        <w:numPr>
          <w:ilvl w:val="0"/>
          <w:numId w:val="50"/>
        </w:numPr>
        <w:spacing w:line="276" w:lineRule="auto"/>
        <w:ind w:left="357" w:hanging="357"/>
        <w:jc w:val="both"/>
        <w:rPr>
          <w:szCs w:val="24"/>
        </w:rPr>
      </w:pPr>
      <w:r>
        <w:rPr>
          <w:szCs w:val="24"/>
        </w:rPr>
        <w:t xml:space="preserve">W trakcie realizacji umowy Wykonawca może dokonać zmiany formy zabezpieczenia na jedną lub kilka form, o których mowa w art. 148 ust. 1 ustawy </w:t>
      </w:r>
      <w:proofErr w:type="spellStart"/>
      <w:r>
        <w:rPr>
          <w:szCs w:val="24"/>
        </w:rPr>
        <w:t>Pzp</w:t>
      </w:r>
      <w:proofErr w:type="spellEnd"/>
      <w:r>
        <w:rPr>
          <w:szCs w:val="24"/>
        </w:rPr>
        <w:t>.</w:t>
      </w:r>
    </w:p>
    <w:p w14:paraId="0B4A0BBB" w14:textId="77777777" w:rsidR="00526E36" w:rsidRDefault="00526E36" w:rsidP="004175CD">
      <w:pPr>
        <w:pStyle w:val="Akapitzlist"/>
        <w:numPr>
          <w:ilvl w:val="0"/>
          <w:numId w:val="50"/>
        </w:numPr>
        <w:spacing w:line="276" w:lineRule="auto"/>
        <w:ind w:left="357" w:hanging="357"/>
        <w:jc w:val="both"/>
        <w:rPr>
          <w:szCs w:val="24"/>
        </w:rPr>
      </w:pPr>
      <w:r>
        <w:rPr>
          <w:szCs w:val="24"/>
        </w:rPr>
        <w:t>W przypadku zmiany terminu końcowego wykonania przedmiotu umowy, Wykonawca - jeśli wniósł zabezpieczenie należytego wykonania umowy w formie innej niż pieniądz, zobowiązany jest do przedłużenia jego ważności na okres niezbędny do realizacji umowy po zmianie terminu.</w:t>
      </w:r>
    </w:p>
    <w:p w14:paraId="32B0B257" w14:textId="77777777" w:rsidR="00526E36" w:rsidRDefault="00526E36" w:rsidP="004175CD">
      <w:pPr>
        <w:pStyle w:val="Akapitzlist"/>
        <w:numPr>
          <w:ilvl w:val="0"/>
          <w:numId w:val="50"/>
        </w:numPr>
        <w:spacing w:line="276" w:lineRule="auto"/>
        <w:ind w:left="357" w:hanging="357"/>
        <w:jc w:val="both"/>
        <w:rPr>
          <w:bCs/>
          <w:szCs w:val="24"/>
        </w:rPr>
      </w:pPr>
      <w:r>
        <w:rPr>
          <w:szCs w:val="24"/>
        </w:rPr>
        <w:t xml:space="preserve">Część zabezpieczenia należytego wykonania umowy w wysokości 70 % wartości całego zabezpieczenia zostanie zwolniona w ciągu 30 dni od dnia przekazania przez Wykonawcę zrealizowanego w całości przedmiotu zamówienia i uznania go przez Zamawiającego za należycie wykonany. Pozostała część zabezpieczenia, tj. 30 % ogólnej wartości zostanie zwolniona nie później niż w 15 dniu po upływie okresu gwarancji i rękojmi za wady. Okres rękojmi za wady równy jest okresowi gwarancji na </w:t>
      </w:r>
      <w:r>
        <w:rPr>
          <w:bCs/>
          <w:szCs w:val="24"/>
        </w:rPr>
        <w:t>wykonane prace budowlano – montażowe oraz instalacyjne.</w:t>
      </w:r>
    </w:p>
    <w:p w14:paraId="3FB6904B" w14:textId="77777777" w:rsidR="00526E36" w:rsidRDefault="00526E36" w:rsidP="004175CD">
      <w:pPr>
        <w:pStyle w:val="Akapitzlist"/>
        <w:numPr>
          <w:ilvl w:val="0"/>
          <w:numId w:val="50"/>
        </w:numPr>
        <w:spacing w:line="276" w:lineRule="auto"/>
        <w:ind w:left="357" w:hanging="357"/>
        <w:jc w:val="both"/>
        <w:rPr>
          <w:bCs/>
          <w:szCs w:val="24"/>
        </w:rPr>
      </w:pPr>
      <w:r>
        <w:rPr>
          <w:bCs/>
          <w:szCs w:val="24"/>
        </w:rP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14:paraId="59CA5B2C" w14:textId="77777777" w:rsidR="00526E36" w:rsidRDefault="00526E36" w:rsidP="004175CD">
      <w:pPr>
        <w:pStyle w:val="Akapitzlist"/>
        <w:numPr>
          <w:ilvl w:val="0"/>
          <w:numId w:val="50"/>
        </w:numPr>
        <w:spacing w:line="276" w:lineRule="auto"/>
        <w:ind w:left="357" w:hanging="357"/>
        <w:jc w:val="both"/>
        <w:rPr>
          <w:szCs w:val="24"/>
        </w:rPr>
      </w:pPr>
      <w:r>
        <w:rPr>
          <w:szCs w:val="24"/>
        </w:rPr>
        <w:t>W przypadku nienależytego wykonania zamówienia i odmowy usunięcia wad w terminie wyznaczonym przez Zamawiającego zabezpieczenie będzie wykorzystane przez Zamawiającego do zgodnego z umową wykonania robót i pokrycia roszczeń z tytułu rękojmi za wady przedmiotu zamówienia i gwarancji jakości.</w:t>
      </w:r>
    </w:p>
    <w:p w14:paraId="43187D3A" w14:textId="77777777" w:rsidR="00526E36" w:rsidRDefault="00526E36" w:rsidP="00526E36">
      <w:pPr>
        <w:spacing w:line="276" w:lineRule="auto"/>
        <w:jc w:val="center"/>
        <w:rPr>
          <w:b/>
          <w:szCs w:val="24"/>
        </w:rPr>
      </w:pPr>
    </w:p>
    <w:p w14:paraId="1D88F689" w14:textId="77777777" w:rsidR="00526E36" w:rsidRDefault="00526E36" w:rsidP="00526E36">
      <w:pPr>
        <w:spacing w:line="276" w:lineRule="auto"/>
        <w:jc w:val="center"/>
        <w:rPr>
          <w:b/>
          <w:szCs w:val="24"/>
        </w:rPr>
      </w:pPr>
      <w:r>
        <w:rPr>
          <w:b/>
          <w:szCs w:val="24"/>
        </w:rPr>
        <w:t>§ 10</w:t>
      </w:r>
    </w:p>
    <w:p w14:paraId="2A669ECB" w14:textId="77777777" w:rsidR="00526E36" w:rsidRDefault="00526E36" w:rsidP="004175CD">
      <w:pPr>
        <w:pStyle w:val="Akapitzlist"/>
        <w:numPr>
          <w:ilvl w:val="1"/>
          <w:numId w:val="53"/>
        </w:numPr>
        <w:spacing w:line="276" w:lineRule="auto"/>
        <w:ind w:left="426"/>
        <w:jc w:val="both"/>
        <w:rPr>
          <w:szCs w:val="24"/>
        </w:rPr>
      </w:pPr>
      <w:r>
        <w:rPr>
          <w:szCs w:val="24"/>
        </w:rPr>
        <w:t xml:space="preserve">Wszelkie zmiany i uzupełnienia treści niniejszej umowy winny zostać dokonane wyłącznie w formie pisemnego aneksu podpisanego przez obie strony, pod rygorem nieważności i będą dopuszczalne jedynie w granicach unormowanych w art. 144 ust. 1 </w:t>
      </w:r>
      <w:r w:rsidR="007B0E2D">
        <w:rPr>
          <w:szCs w:val="24"/>
        </w:rPr>
        <w:t xml:space="preserve">ustawy </w:t>
      </w:r>
      <w:proofErr w:type="spellStart"/>
      <w:r>
        <w:rPr>
          <w:szCs w:val="24"/>
        </w:rPr>
        <w:t>Pzp</w:t>
      </w:r>
      <w:proofErr w:type="spellEnd"/>
      <w:r>
        <w:rPr>
          <w:szCs w:val="24"/>
        </w:rPr>
        <w:t>.</w:t>
      </w:r>
    </w:p>
    <w:p w14:paraId="3DE68DFD" w14:textId="77777777" w:rsidR="00526E36" w:rsidRDefault="00526E36" w:rsidP="004175CD">
      <w:pPr>
        <w:pStyle w:val="Akapitzlist"/>
        <w:numPr>
          <w:ilvl w:val="1"/>
          <w:numId w:val="53"/>
        </w:numPr>
        <w:spacing w:line="276" w:lineRule="auto"/>
        <w:ind w:left="426"/>
        <w:jc w:val="both"/>
        <w:rPr>
          <w:szCs w:val="24"/>
        </w:rPr>
      </w:pPr>
      <w:r>
        <w:rPr>
          <w:szCs w:val="24"/>
        </w:rPr>
        <w:t xml:space="preserve">Zamawiający na podstawie art. 144 ust. 1 pkt 1 </w:t>
      </w:r>
      <w:r w:rsidR="007B0E2D">
        <w:rPr>
          <w:szCs w:val="24"/>
        </w:rPr>
        <w:t xml:space="preserve">ustawy </w:t>
      </w:r>
      <w:proofErr w:type="spellStart"/>
      <w:r w:rsidR="007B0E2D">
        <w:rPr>
          <w:szCs w:val="24"/>
        </w:rPr>
        <w:t>Pzp</w:t>
      </w:r>
      <w:proofErr w:type="spellEnd"/>
      <w:r w:rsidR="007B0E2D">
        <w:rPr>
          <w:szCs w:val="24"/>
        </w:rPr>
        <w:t xml:space="preserve"> </w:t>
      </w:r>
      <w:r>
        <w:rPr>
          <w:szCs w:val="24"/>
        </w:rPr>
        <w:t>przewiduje możliwość, niżej określonych, zmian postanowień zawartej umowy w stosunku do treści oferty, na podstawie której dokonano wyboru, z uwzględnieniem podanych warunków ich wprowadzenia:</w:t>
      </w:r>
    </w:p>
    <w:p w14:paraId="50E1FE3F" w14:textId="77777777" w:rsidR="00526E36" w:rsidRDefault="00526E36" w:rsidP="004175CD">
      <w:pPr>
        <w:pStyle w:val="Bezodstpw"/>
        <w:numPr>
          <w:ilvl w:val="2"/>
          <w:numId w:val="57"/>
        </w:numPr>
        <w:suppressAutoHyphens/>
        <w:spacing w:line="276" w:lineRule="auto"/>
        <w:ind w:left="709"/>
        <w:jc w:val="both"/>
        <w:rPr>
          <w:rFonts w:ascii="Times New Roman" w:hAnsi="Times New Roman"/>
          <w:sz w:val="24"/>
          <w:szCs w:val="24"/>
        </w:rPr>
      </w:pPr>
      <w:r>
        <w:rPr>
          <w:rFonts w:ascii="Times New Roman" w:hAnsi="Times New Roman"/>
          <w:sz w:val="24"/>
          <w:szCs w:val="24"/>
        </w:rPr>
        <w:t>zmiana terminu realizacji:</w:t>
      </w:r>
    </w:p>
    <w:p w14:paraId="08E3A0D7" w14:textId="77777777" w:rsidR="00526E36" w:rsidRDefault="00526E36" w:rsidP="004175CD">
      <w:pPr>
        <w:pStyle w:val="Bezodstpw"/>
        <w:numPr>
          <w:ilvl w:val="1"/>
          <w:numId w:val="58"/>
        </w:numPr>
        <w:suppressAutoHyphens/>
        <w:spacing w:line="276" w:lineRule="auto"/>
        <w:ind w:left="993"/>
        <w:jc w:val="both"/>
        <w:rPr>
          <w:rFonts w:ascii="Times New Roman" w:hAnsi="Times New Roman"/>
          <w:sz w:val="24"/>
          <w:szCs w:val="24"/>
        </w:rPr>
      </w:pPr>
      <w:r>
        <w:rPr>
          <w:rFonts w:ascii="Times New Roman" w:hAnsi="Times New Roman"/>
          <w:sz w:val="24"/>
          <w:szCs w:val="24"/>
        </w:rPr>
        <w:t>w przypadku wystąpienia warunków atmosferycznych uniemożliwiających prowadzenie robót oraz zachowania właściwej technologii wykonania robót;</w:t>
      </w:r>
    </w:p>
    <w:p w14:paraId="1F9E0570" w14:textId="77777777" w:rsidR="00526E36" w:rsidRDefault="00526E36" w:rsidP="004175CD">
      <w:pPr>
        <w:pStyle w:val="Bezodstpw"/>
        <w:numPr>
          <w:ilvl w:val="1"/>
          <w:numId w:val="58"/>
        </w:numPr>
        <w:suppressAutoHyphens/>
        <w:spacing w:line="276" w:lineRule="auto"/>
        <w:ind w:left="993" w:hanging="357"/>
        <w:jc w:val="both"/>
        <w:rPr>
          <w:rFonts w:ascii="Times New Roman" w:hAnsi="Times New Roman"/>
          <w:sz w:val="24"/>
          <w:szCs w:val="24"/>
        </w:rPr>
      </w:pPr>
      <w:r>
        <w:rPr>
          <w:rFonts w:ascii="Times New Roman" w:hAnsi="Times New Roman"/>
          <w:sz w:val="24"/>
          <w:szCs w:val="24"/>
        </w:rPr>
        <w:t>w przypadku wystąpienia robót dodatkowych koniecznych do wykonania zamówienia;</w:t>
      </w:r>
    </w:p>
    <w:p w14:paraId="0C436F69" w14:textId="77777777" w:rsidR="00526E36" w:rsidRDefault="00526E36" w:rsidP="004175CD">
      <w:pPr>
        <w:pStyle w:val="Bezodstpw"/>
        <w:numPr>
          <w:ilvl w:val="1"/>
          <w:numId w:val="58"/>
        </w:numPr>
        <w:suppressAutoHyphens/>
        <w:spacing w:line="276" w:lineRule="auto"/>
        <w:ind w:left="993" w:hanging="357"/>
        <w:jc w:val="both"/>
        <w:rPr>
          <w:rFonts w:ascii="Times New Roman" w:hAnsi="Times New Roman"/>
          <w:sz w:val="24"/>
          <w:szCs w:val="24"/>
        </w:rPr>
      </w:pPr>
      <w:r>
        <w:rPr>
          <w:rFonts w:ascii="Times New Roman" w:hAnsi="Times New Roman"/>
          <w:sz w:val="24"/>
          <w:szCs w:val="24"/>
        </w:rPr>
        <w:t>w przypadku konieczności wprowadzenia zmian w dokumentacji projektowej;</w:t>
      </w:r>
    </w:p>
    <w:p w14:paraId="1215BAD5" w14:textId="77777777" w:rsidR="00526E36" w:rsidRDefault="00526E36" w:rsidP="004175CD">
      <w:pPr>
        <w:pStyle w:val="Bezodstpw"/>
        <w:numPr>
          <w:ilvl w:val="1"/>
          <w:numId w:val="58"/>
        </w:numPr>
        <w:suppressAutoHyphens/>
        <w:spacing w:line="276" w:lineRule="auto"/>
        <w:ind w:left="993" w:hanging="357"/>
        <w:jc w:val="both"/>
        <w:rPr>
          <w:rFonts w:ascii="Times New Roman" w:hAnsi="Times New Roman"/>
          <w:sz w:val="24"/>
          <w:szCs w:val="24"/>
        </w:rPr>
      </w:pPr>
      <w:r>
        <w:rPr>
          <w:rFonts w:ascii="Times New Roman" w:hAnsi="Times New Roman"/>
          <w:sz w:val="24"/>
          <w:szCs w:val="24"/>
        </w:rPr>
        <w:t>w przypadku działania siły wyższej w rozumieniu Kodeksu Cywilnego;</w:t>
      </w:r>
    </w:p>
    <w:p w14:paraId="66AD2CE2" w14:textId="77777777" w:rsidR="00526E36" w:rsidRDefault="00526E36" w:rsidP="004175CD">
      <w:pPr>
        <w:pStyle w:val="Bezodstpw"/>
        <w:numPr>
          <w:ilvl w:val="1"/>
          <w:numId w:val="58"/>
        </w:numPr>
        <w:suppressAutoHyphens/>
        <w:spacing w:line="276" w:lineRule="auto"/>
        <w:ind w:left="993" w:hanging="357"/>
        <w:jc w:val="both"/>
        <w:rPr>
          <w:rFonts w:ascii="Times New Roman" w:hAnsi="Times New Roman"/>
          <w:sz w:val="24"/>
          <w:szCs w:val="24"/>
        </w:rPr>
      </w:pPr>
      <w:r>
        <w:rPr>
          <w:rFonts w:ascii="Times New Roman" w:hAnsi="Times New Roman"/>
          <w:sz w:val="24"/>
          <w:szCs w:val="24"/>
        </w:rPr>
        <w:t>w przypadku innych okoliczności niepowstałych z winy Wykonawcy;</w:t>
      </w:r>
    </w:p>
    <w:p w14:paraId="1C9FBA16" w14:textId="77777777" w:rsidR="00526E36" w:rsidRDefault="00526E36" w:rsidP="004175CD">
      <w:pPr>
        <w:pStyle w:val="Bezodstpw"/>
        <w:numPr>
          <w:ilvl w:val="0"/>
          <w:numId w:val="49"/>
        </w:numPr>
        <w:suppressAutoHyphens/>
        <w:spacing w:line="276" w:lineRule="auto"/>
        <w:ind w:left="709"/>
        <w:jc w:val="both"/>
        <w:rPr>
          <w:rFonts w:ascii="Times New Roman" w:hAnsi="Times New Roman"/>
          <w:sz w:val="24"/>
          <w:szCs w:val="24"/>
        </w:rPr>
      </w:pPr>
      <w:r>
        <w:rPr>
          <w:rFonts w:ascii="Times New Roman" w:hAnsi="Times New Roman"/>
          <w:sz w:val="24"/>
          <w:szCs w:val="24"/>
        </w:rPr>
        <w:t>zmiany wynikające z okoliczności, których nie można było przewidzieć w chwili zawarcia umowy (np. zmiana unormowań prawnych, zmiany organizacyjne stron, roboty zamienne, zmiana lokalizacji dostawy i montażu instalacji) – za wspólną zgodą Stron;</w:t>
      </w:r>
    </w:p>
    <w:p w14:paraId="36B2AB9E" w14:textId="77777777" w:rsidR="00526E36" w:rsidRDefault="00526E36" w:rsidP="004175CD">
      <w:pPr>
        <w:pStyle w:val="Bezodstpw"/>
        <w:numPr>
          <w:ilvl w:val="0"/>
          <w:numId w:val="49"/>
        </w:numPr>
        <w:suppressAutoHyphens/>
        <w:spacing w:line="276" w:lineRule="auto"/>
        <w:ind w:left="709"/>
        <w:jc w:val="both"/>
        <w:rPr>
          <w:rFonts w:ascii="Times New Roman" w:hAnsi="Times New Roman"/>
          <w:sz w:val="24"/>
          <w:szCs w:val="24"/>
        </w:rPr>
      </w:pPr>
      <w:r>
        <w:rPr>
          <w:rFonts w:ascii="Times New Roman" w:hAnsi="Times New Roman"/>
          <w:sz w:val="24"/>
          <w:szCs w:val="24"/>
        </w:rPr>
        <w:t>zmiana wysokości wynagrodzenia brutto w przypadku zmiany stawki podatku VAT dla dostaw objętych przedmiotem zamówienia w trakcie realizacji umowy – dotyczy to części wynagrodzenia za prace, których w dniu zmiany stawki podatku VAT jeszcze nie wykonano;</w:t>
      </w:r>
    </w:p>
    <w:p w14:paraId="7F6EAD21" w14:textId="77777777" w:rsidR="00526E36" w:rsidRDefault="00526E36" w:rsidP="004175CD">
      <w:pPr>
        <w:pStyle w:val="Bezodstpw"/>
        <w:numPr>
          <w:ilvl w:val="0"/>
          <w:numId w:val="49"/>
        </w:numPr>
        <w:suppressAutoHyphens/>
        <w:spacing w:line="276" w:lineRule="auto"/>
        <w:ind w:left="709"/>
        <w:jc w:val="both"/>
        <w:rPr>
          <w:rFonts w:ascii="Times New Roman" w:hAnsi="Times New Roman"/>
          <w:sz w:val="24"/>
          <w:szCs w:val="24"/>
        </w:rPr>
      </w:pPr>
      <w:r>
        <w:rPr>
          <w:rFonts w:ascii="Times New Roman" w:hAnsi="Times New Roman"/>
          <w:sz w:val="24"/>
          <w:szCs w:val="24"/>
        </w:rPr>
        <w:t>zmiany stawki podatku VAT (i w konsekwencji wynagrodzenia brutto) w przypadku zmiany lokalizacji/miejsca montażu instalacji, powodującej zmianę stawki podatku VAT;</w:t>
      </w:r>
    </w:p>
    <w:p w14:paraId="53F4B7EF" w14:textId="272E961F" w:rsidR="00526E36" w:rsidRDefault="00526E36" w:rsidP="004175CD">
      <w:pPr>
        <w:pStyle w:val="Bezodstpw"/>
        <w:numPr>
          <w:ilvl w:val="0"/>
          <w:numId w:val="49"/>
        </w:numPr>
        <w:suppressAutoHyphens/>
        <w:spacing w:line="276" w:lineRule="auto"/>
        <w:ind w:left="709"/>
        <w:jc w:val="both"/>
        <w:rPr>
          <w:rFonts w:ascii="Times New Roman" w:hAnsi="Times New Roman"/>
          <w:sz w:val="24"/>
          <w:szCs w:val="24"/>
        </w:rPr>
      </w:pPr>
      <w:r>
        <w:rPr>
          <w:rFonts w:ascii="Times New Roman" w:hAnsi="Times New Roman"/>
          <w:sz w:val="24"/>
          <w:szCs w:val="24"/>
        </w:rPr>
        <w:t>zmiana umowy z wybranym Wykonawcą powodująca zmniejszenie zakresu świadczenia jest dopuszczalna, jeżeli na skutek wystąpienia okoliczności niemożliwych do przewidzenia w chwili zawarcia umowy, do prawidłowego wykonania zadania wykonanie części prac objętych dotychczas tym zadaniem stało s</w:t>
      </w:r>
      <w:r w:rsidRPr="006B7D9E">
        <w:rPr>
          <w:rFonts w:ascii="Times New Roman" w:hAnsi="Times New Roman"/>
          <w:sz w:val="24"/>
          <w:szCs w:val="24"/>
        </w:rPr>
        <w:t>ię zbędne lub niemożliwe. Zmniejszenie zakresu świadczenia związane będzie  ze zmniejszeniem wynagrodzenia umownego</w:t>
      </w:r>
      <w:r w:rsidR="000F4DFD" w:rsidRPr="006B7D9E">
        <w:rPr>
          <w:rFonts w:ascii="Times New Roman" w:hAnsi="Times New Roman"/>
          <w:sz w:val="24"/>
          <w:szCs w:val="24"/>
        </w:rPr>
        <w:t xml:space="preserve"> – wysokość obniżenia zostanie określona w oparciu o kosztorys ofertowy do złożonej oferty w podziale na poszczególne instalacje, stanowiący załącznik do umowy.</w:t>
      </w:r>
    </w:p>
    <w:p w14:paraId="1EB51305" w14:textId="77777777" w:rsidR="00526E36" w:rsidRDefault="001A2C2A" w:rsidP="004175CD">
      <w:pPr>
        <w:pStyle w:val="Bezodstpw"/>
        <w:numPr>
          <w:ilvl w:val="0"/>
          <w:numId w:val="51"/>
        </w:numPr>
        <w:suppressAutoHyphens/>
        <w:spacing w:line="276" w:lineRule="auto"/>
        <w:ind w:left="426"/>
        <w:jc w:val="both"/>
        <w:rPr>
          <w:rFonts w:ascii="Times New Roman" w:hAnsi="Times New Roman"/>
          <w:sz w:val="24"/>
          <w:szCs w:val="24"/>
        </w:rPr>
      </w:pPr>
      <w:r w:rsidRPr="00AC3F81">
        <w:rPr>
          <w:rFonts w:ascii="Times New Roman" w:hAnsi="Times New Roman"/>
          <w:sz w:val="24"/>
          <w:szCs w:val="24"/>
        </w:rPr>
        <w:t>W sytuacji dokonywania zmian przewidzianych w ust. 2 lit. c – d, zastosowanie mają ceny netto określone w wypełnionym przez Wykonawcę formularzu ofertowym wg załącznika Nr 1 do SIWZ zawierającym podział na poszczególne instalacje</w:t>
      </w:r>
      <w:r w:rsidR="00526E36" w:rsidRPr="00AC3F81">
        <w:rPr>
          <w:rFonts w:ascii="Times New Roman" w:hAnsi="Times New Roman"/>
          <w:sz w:val="24"/>
          <w:szCs w:val="24"/>
        </w:rPr>
        <w:t>, do</w:t>
      </w:r>
      <w:r w:rsidR="00526E36">
        <w:rPr>
          <w:rFonts w:ascii="Times New Roman" w:hAnsi="Times New Roman"/>
          <w:sz w:val="24"/>
          <w:szCs w:val="24"/>
        </w:rPr>
        <w:t xml:space="preserve"> których zostanie doliczony podatek VAT w nowej wysokości, odzwierciedlającej nową wysokość stawki podatkowej.</w:t>
      </w:r>
    </w:p>
    <w:p w14:paraId="23A764EF" w14:textId="77777777" w:rsidR="00526E36" w:rsidRDefault="00526E36" w:rsidP="00526E36">
      <w:pPr>
        <w:pStyle w:val="Bezodstpw"/>
        <w:spacing w:line="276" w:lineRule="auto"/>
        <w:ind w:left="426" w:hanging="360"/>
        <w:jc w:val="both"/>
        <w:rPr>
          <w:rFonts w:ascii="Times New Roman" w:hAnsi="Times New Roman"/>
          <w:sz w:val="24"/>
          <w:szCs w:val="24"/>
        </w:rPr>
      </w:pPr>
    </w:p>
    <w:p w14:paraId="67D7EE8D" w14:textId="77777777" w:rsidR="00526E36" w:rsidRDefault="00526E36" w:rsidP="00526E36">
      <w:pPr>
        <w:spacing w:line="276" w:lineRule="auto"/>
        <w:jc w:val="center"/>
        <w:rPr>
          <w:b/>
          <w:szCs w:val="24"/>
        </w:rPr>
      </w:pPr>
      <w:r>
        <w:rPr>
          <w:b/>
          <w:szCs w:val="24"/>
        </w:rPr>
        <w:t>§ 11</w:t>
      </w:r>
    </w:p>
    <w:p w14:paraId="61E78D3C" w14:textId="77777777" w:rsidR="00526E36" w:rsidRDefault="00526E36" w:rsidP="004175CD">
      <w:pPr>
        <w:pStyle w:val="Akapitzlist"/>
        <w:numPr>
          <w:ilvl w:val="0"/>
          <w:numId w:val="61"/>
        </w:numPr>
        <w:spacing w:line="276" w:lineRule="auto"/>
        <w:ind w:left="426" w:hanging="426"/>
        <w:rPr>
          <w:szCs w:val="24"/>
        </w:rPr>
      </w:pPr>
      <w:r>
        <w:rPr>
          <w:szCs w:val="24"/>
        </w:rPr>
        <w:t>Zamawiającemu przysługuje prawo do odstąpienia od umowy lub jej części, gdy:</w:t>
      </w:r>
    </w:p>
    <w:p w14:paraId="0B2213DD" w14:textId="77777777" w:rsidR="00526E36" w:rsidRDefault="00526E36" w:rsidP="004175CD">
      <w:pPr>
        <w:pStyle w:val="Akapitzlist"/>
        <w:numPr>
          <w:ilvl w:val="0"/>
          <w:numId w:val="73"/>
        </w:numPr>
        <w:spacing w:line="276" w:lineRule="auto"/>
        <w:ind w:left="709" w:hanging="357"/>
        <w:jc w:val="both"/>
        <w:rPr>
          <w:szCs w:val="24"/>
        </w:rPr>
      </w:pPr>
      <w:r>
        <w:rPr>
          <w:szCs w:val="24"/>
        </w:rPr>
        <w:t>wystąpi istotna zmiana okoliczności powodującej, że wykonanie umowy nie leży w interesie publicznym, czego nie można było przewidzieć w chwili zawarcia umowy w terminie 30 dni od powzięcia wiadomości o tych okolicznościach (w takim przypadku Wykonawca może żądać wyłącznie wynagrodzenia należnego z tytułu wykonania części umowy, obliczonego stosownie do wysokości wynagrodzenia, o którym mowa w § 4 ust.1);</w:t>
      </w:r>
    </w:p>
    <w:p w14:paraId="3560A954" w14:textId="77777777" w:rsidR="00526E36" w:rsidRDefault="00526E36" w:rsidP="004175CD">
      <w:pPr>
        <w:pStyle w:val="Akapitzlist"/>
        <w:numPr>
          <w:ilvl w:val="0"/>
          <w:numId w:val="73"/>
        </w:numPr>
        <w:spacing w:line="276" w:lineRule="auto"/>
        <w:ind w:left="709" w:hanging="357"/>
        <w:jc w:val="both"/>
        <w:rPr>
          <w:szCs w:val="24"/>
        </w:rPr>
      </w:pPr>
      <w:r>
        <w:rPr>
          <w:szCs w:val="24"/>
        </w:rPr>
        <w:t>zostanie wszczęte postępowanie o ogłoszenie upadłości lub rozwiązanie firmy Wykonawcy;</w:t>
      </w:r>
    </w:p>
    <w:p w14:paraId="584CBD27" w14:textId="77777777" w:rsidR="00526E36" w:rsidRDefault="00526E36" w:rsidP="004175CD">
      <w:pPr>
        <w:pStyle w:val="Akapitzlist"/>
        <w:numPr>
          <w:ilvl w:val="0"/>
          <w:numId w:val="73"/>
        </w:numPr>
        <w:spacing w:line="276" w:lineRule="auto"/>
        <w:ind w:left="709" w:hanging="357"/>
        <w:jc w:val="both"/>
        <w:rPr>
          <w:szCs w:val="24"/>
        </w:rPr>
      </w:pPr>
      <w:r>
        <w:rPr>
          <w:szCs w:val="24"/>
        </w:rPr>
        <w:t>zostanie wydany nakaz zajęcia istotnej części majątku Wykonawcy;</w:t>
      </w:r>
    </w:p>
    <w:p w14:paraId="13015F81" w14:textId="77777777" w:rsidR="00526E36" w:rsidRDefault="00526E36" w:rsidP="004175CD">
      <w:pPr>
        <w:pStyle w:val="Akapitzlist"/>
        <w:numPr>
          <w:ilvl w:val="0"/>
          <w:numId w:val="73"/>
        </w:numPr>
        <w:spacing w:line="276" w:lineRule="auto"/>
        <w:ind w:left="709" w:hanging="357"/>
        <w:jc w:val="both"/>
        <w:rPr>
          <w:szCs w:val="24"/>
        </w:rPr>
      </w:pPr>
      <w:r>
        <w:rPr>
          <w:szCs w:val="24"/>
        </w:rPr>
        <w:t>Wykonawca nie rozpoczął robót bez uzasadnionych przyczyn i nie kontynuuje ich pomimo wezwania Zamawiającego złożonego na piśmie;</w:t>
      </w:r>
    </w:p>
    <w:p w14:paraId="36B9A5A4" w14:textId="77777777" w:rsidR="00526E36" w:rsidRDefault="00526E36" w:rsidP="004175CD">
      <w:pPr>
        <w:pStyle w:val="Akapitzlist"/>
        <w:numPr>
          <w:ilvl w:val="0"/>
          <w:numId w:val="73"/>
        </w:numPr>
        <w:spacing w:line="276" w:lineRule="auto"/>
        <w:ind w:left="709" w:hanging="357"/>
        <w:jc w:val="both"/>
        <w:rPr>
          <w:szCs w:val="24"/>
        </w:rPr>
      </w:pPr>
      <w:r>
        <w:rPr>
          <w:szCs w:val="24"/>
        </w:rPr>
        <w:t>Wykonawca przerwał z przyczyn leżących po stronie Wykonawcy realizację przedmiotu umowy i przerwa ta trwa dłużej niż 30 dni.</w:t>
      </w:r>
    </w:p>
    <w:p w14:paraId="0B144CE3" w14:textId="77777777" w:rsidR="00526E36" w:rsidRDefault="00526E36" w:rsidP="004175CD">
      <w:pPr>
        <w:pStyle w:val="Akapitzlist"/>
        <w:numPr>
          <w:ilvl w:val="0"/>
          <w:numId w:val="61"/>
        </w:numPr>
        <w:spacing w:line="276" w:lineRule="auto"/>
        <w:ind w:left="357" w:hanging="357"/>
        <w:jc w:val="both"/>
        <w:rPr>
          <w:szCs w:val="24"/>
        </w:rPr>
      </w:pPr>
      <w:r>
        <w:rPr>
          <w:szCs w:val="24"/>
        </w:rPr>
        <w:t xml:space="preserve">Wykonawcy przysługuje prawo odstąpienia od umowy, zgodnie z właściwymi przepisami </w:t>
      </w:r>
      <w:r w:rsidR="00150994">
        <w:rPr>
          <w:szCs w:val="24"/>
        </w:rPr>
        <w:t>Kodeksu Cywilnego</w:t>
      </w:r>
      <w:r>
        <w:rPr>
          <w:szCs w:val="24"/>
        </w:rPr>
        <w:t>, w szczególności jeżeli Zamawiający zawiadomi Wykonawcę, że wobec zaistnienia uprzednio nie przewidzianych okoliczności nie będzie mógł spełnić swoich zobowiązań umownych wobec Wykonawcy.</w:t>
      </w:r>
    </w:p>
    <w:p w14:paraId="24D65ECF" w14:textId="77777777" w:rsidR="00526E36" w:rsidRDefault="00526E36" w:rsidP="004175CD">
      <w:pPr>
        <w:pStyle w:val="Akapitzlist"/>
        <w:numPr>
          <w:ilvl w:val="0"/>
          <w:numId w:val="61"/>
        </w:numPr>
        <w:spacing w:line="276" w:lineRule="auto"/>
        <w:ind w:left="357" w:hanging="357"/>
        <w:jc w:val="both"/>
        <w:rPr>
          <w:szCs w:val="24"/>
        </w:rPr>
      </w:pPr>
      <w:r>
        <w:rPr>
          <w:szCs w:val="24"/>
        </w:rPr>
        <w:t>Wszelkie materiały znajdujące się na terenie budowy, urządzenia i sprzęt będące własnością Wykonawcy, roboty pomocnicze i roboty będą uważane za własność Zamawiającego i pozostaną do jego dyspozycji w przypadku odstąpienia od realizacji umowy z powodu naruszenia umowy przez Wykonawcę.</w:t>
      </w:r>
    </w:p>
    <w:p w14:paraId="4EFFE378" w14:textId="77777777" w:rsidR="00526E36" w:rsidRDefault="00526E36" w:rsidP="004175CD">
      <w:pPr>
        <w:pStyle w:val="Akapitzlist"/>
        <w:numPr>
          <w:ilvl w:val="0"/>
          <w:numId w:val="61"/>
        </w:numPr>
        <w:spacing w:line="276" w:lineRule="auto"/>
        <w:ind w:left="357" w:hanging="357"/>
        <w:jc w:val="both"/>
        <w:rPr>
          <w:szCs w:val="24"/>
        </w:rPr>
      </w:pPr>
      <w:r>
        <w:rPr>
          <w:szCs w:val="24"/>
        </w:rPr>
        <w:t>Zamawiający w razie odstąpienia od umowy z przyczyn, za które Wykonawca nie odpowiada, zobowiązany jest do:</w:t>
      </w:r>
    </w:p>
    <w:p w14:paraId="49C65C3E" w14:textId="77777777" w:rsidR="00526E36" w:rsidRDefault="00526E36" w:rsidP="004175CD">
      <w:pPr>
        <w:pStyle w:val="Akapitzlist"/>
        <w:numPr>
          <w:ilvl w:val="0"/>
          <w:numId w:val="72"/>
        </w:numPr>
        <w:spacing w:line="276" w:lineRule="auto"/>
        <w:ind w:left="709" w:hanging="357"/>
        <w:jc w:val="both"/>
        <w:rPr>
          <w:szCs w:val="24"/>
        </w:rPr>
      </w:pPr>
      <w:r>
        <w:rPr>
          <w:szCs w:val="24"/>
        </w:rPr>
        <w:t>dokonania odbioru przerwanych robót oraz zapłaty wynagrodzenia za roboty, które zostały wykonane do dnia odstąpienia;</w:t>
      </w:r>
    </w:p>
    <w:p w14:paraId="59CD94B5" w14:textId="77777777" w:rsidR="00526E36" w:rsidRDefault="00526E36" w:rsidP="004175CD">
      <w:pPr>
        <w:pStyle w:val="Akapitzlist"/>
        <w:numPr>
          <w:ilvl w:val="0"/>
          <w:numId w:val="72"/>
        </w:numPr>
        <w:spacing w:line="276" w:lineRule="auto"/>
        <w:ind w:left="709" w:hanging="357"/>
        <w:jc w:val="both"/>
        <w:rPr>
          <w:szCs w:val="24"/>
        </w:rPr>
      </w:pPr>
      <w:r>
        <w:rPr>
          <w:szCs w:val="24"/>
        </w:rPr>
        <w:t>rozliczenia się z Wykonawcą z tytułu nierozliczonych w inny sposób kosztów budowy obiektów zaplecza, urządzeń związanych z zagospodarowaniem i uzbrojeniem terenu, chyba że Wykonawca wyrazi zgodę na przejęcie tych obiektów i urządzeń;</w:t>
      </w:r>
    </w:p>
    <w:p w14:paraId="3ECEC9F5" w14:textId="77777777" w:rsidR="00526E36" w:rsidRDefault="00526E36" w:rsidP="004175CD">
      <w:pPr>
        <w:pStyle w:val="Akapitzlist"/>
        <w:numPr>
          <w:ilvl w:val="0"/>
          <w:numId w:val="72"/>
        </w:numPr>
        <w:spacing w:line="276" w:lineRule="auto"/>
        <w:ind w:left="709" w:hanging="357"/>
        <w:jc w:val="both"/>
        <w:rPr>
          <w:szCs w:val="24"/>
        </w:rPr>
      </w:pPr>
      <w:r>
        <w:rPr>
          <w:szCs w:val="24"/>
        </w:rPr>
        <w:t>przyjęcia od Wykonawcy pod swój dozór terenu budowy.</w:t>
      </w:r>
    </w:p>
    <w:p w14:paraId="1E268C8E" w14:textId="77777777" w:rsidR="00526E36" w:rsidRDefault="00526E36" w:rsidP="004175CD">
      <w:pPr>
        <w:pStyle w:val="Akapitzlist"/>
        <w:numPr>
          <w:ilvl w:val="0"/>
          <w:numId w:val="61"/>
        </w:numPr>
        <w:spacing w:line="276" w:lineRule="auto"/>
        <w:ind w:left="357" w:hanging="357"/>
        <w:jc w:val="both"/>
        <w:rPr>
          <w:szCs w:val="24"/>
        </w:rPr>
      </w:pPr>
      <w:r>
        <w:rPr>
          <w:szCs w:val="24"/>
        </w:rPr>
        <w:t>W przypadku odstąpienia od umowy Wykonawcę obciążają następujące obowiązki szczegółowe:</w:t>
      </w:r>
    </w:p>
    <w:p w14:paraId="47EAE12D" w14:textId="77777777" w:rsidR="00526E36" w:rsidRDefault="00526E36" w:rsidP="004175CD">
      <w:pPr>
        <w:pStyle w:val="Akapitzlist"/>
        <w:numPr>
          <w:ilvl w:val="0"/>
          <w:numId w:val="56"/>
        </w:numPr>
        <w:spacing w:line="276" w:lineRule="auto"/>
        <w:ind w:left="709" w:hanging="357"/>
        <w:jc w:val="both"/>
        <w:rPr>
          <w:szCs w:val="24"/>
        </w:rPr>
      </w:pPr>
      <w:r>
        <w:rPr>
          <w:szCs w:val="24"/>
        </w:rPr>
        <w:t>w terminie 7 dni od daty odstąpienia od umowy Wykonawca przy udziale Zamawiającego i inspektora nadzoru sporządzi szczegółowy protokół inwentaryzacji  robót wg stanu na dzień odstąpienia;</w:t>
      </w:r>
    </w:p>
    <w:p w14:paraId="18CD6107" w14:textId="77777777" w:rsidR="00526E36" w:rsidRDefault="00526E36" w:rsidP="004175CD">
      <w:pPr>
        <w:pStyle w:val="Akapitzlist"/>
        <w:numPr>
          <w:ilvl w:val="0"/>
          <w:numId w:val="56"/>
        </w:numPr>
        <w:spacing w:line="276" w:lineRule="auto"/>
        <w:ind w:left="709" w:hanging="357"/>
        <w:jc w:val="both"/>
        <w:rPr>
          <w:szCs w:val="24"/>
        </w:rPr>
      </w:pPr>
      <w:r>
        <w:rPr>
          <w:szCs w:val="24"/>
        </w:rPr>
        <w:t>Wykonawca zabezpieczy przerwane roboty w zakresie obustronnie uzgodnionym na koszt strony, która odstąpiła od umowy;</w:t>
      </w:r>
    </w:p>
    <w:p w14:paraId="1A100FAE" w14:textId="77777777" w:rsidR="00526E36" w:rsidRDefault="00526E36" w:rsidP="004175CD">
      <w:pPr>
        <w:pStyle w:val="Akapitzlist"/>
        <w:numPr>
          <w:ilvl w:val="0"/>
          <w:numId w:val="56"/>
        </w:numPr>
        <w:spacing w:line="276" w:lineRule="auto"/>
        <w:ind w:left="709" w:hanging="357"/>
        <w:jc w:val="both"/>
        <w:rPr>
          <w:szCs w:val="24"/>
        </w:rPr>
      </w:pPr>
      <w:r>
        <w:rPr>
          <w:szCs w:val="24"/>
        </w:rPr>
        <w:t>Wykonawca sporządzi wykaz materiałów, które mogą być wykorzystane przez Wykonawcę do realizacji innych robót nie objętych umową, jeżeli odstąpienie od umowy  nastąpiło z przyczyn niezależnych od niego;</w:t>
      </w:r>
    </w:p>
    <w:p w14:paraId="75363A48" w14:textId="77777777" w:rsidR="00526E36" w:rsidRDefault="00526E36" w:rsidP="004175CD">
      <w:pPr>
        <w:pStyle w:val="Akapitzlist"/>
        <w:numPr>
          <w:ilvl w:val="0"/>
          <w:numId w:val="56"/>
        </w:numPr>
        <w:spacing w:line="276" w:lineRule="auto"/>
        <w:ind w:left="709" w:hanging="357"/>
        <w:jc w:val="both"/>
        <w:rPr>
          <w:szCs w:val="24"/>
        </w:rPr>
      </w:pPr>
      <w:r>
        <w:rPr>
          <w:szCs w:val="24"/>
        </w:rPr>
        <w:t>Wykonawca zgłosi do dokonania przez Zamawiającego odbiór robót przerwanych oraz robót zabezpieczających, jeżeli odstąpienie od umowy nastąpiło z przyczyn, za które Wykonawca nie odpowiada;</w:t>
      </w:r>
    </w:p>
    <w:p w14:paraId="3C66E593" w14:textId="77777777" w:rsidR="00526E36" w:rsidRDefault="00526E36" w:rsidP="004175CD">
      <w:pPr>
        <w:pStyle w:val="Akapitzlist"/>
        <w:numPr>
          <w:ilvl w:val="0"/>
          <w:numId w:val="56"/>
        </w:numPr>
        <w:spacing w:line="276" w:lineRule="auto"/>
        <w:ind w:left="709" w:hanging="357"/>
        <w:jc w:val="both"/>
        <w:rPr>
          <w:szCs w:val="24"/>
        </w:rPr>
      </w:pPr>
      <w:r>
        <w:rPr>
          <w:szCs w:val="24"/>
        </w:rPr>
        <w:t>niezwłocznie, a najpóźniej w terminie 30 dni, Wykonawca usunie z terenu budowy urządzenia zaplecza budowy.</w:t>
      </w:r>
    </w:p>
    <w:p w14:paraId="52821756" w14:textId="77777777" w:rsidR="00526E36" w:rsidRDefault="00526E36" w:rsidP="004175CD">
      <w:pPr>
        <w:pStyle w:val="Akapitzlist"/>
        <w:numPr>
          <w:ilvl w:val="0"/>
          <w:numId w:val="61"/>
        </w:numPr>
        <w:spacing w:line="276" w:lineRule="auto"/>
        <w:ind w:left="357" w:hanging="357"/>
        <w:jc w:val="both"/>
        <w:rPr>
          <w:szCs w:val="24"/>
        </w:rPr>
      </w:pPr>
      <w:r>
        <w:rPr>
          <w:szCs w:val="24"/>
        </w:rPr>
        <w:t>Poza okolicznościami określonymi w ust. 1 – 5 Zamawiający lub Wykonawca może odstąpić od realizacji umowy, jeżeli druga strona narusza w sposób podstawowy postanowienia umowy powodujące utratę jego zasadniczych korzyści wynikających z umowy.</w:t>
      </w:r>
    </w:p>
    <w:p w14:paraId="63C61D66" w14:textId="77777777" w:rsidR="00526E36" w:rsidRDefault="00526E36" w:rsidP="004175CD">
      <w:pPr>
        <w:pStyle w:val="Akapitzlist"/>
        <w:numPr>
          <w:ilvl w:val="0"/>
          <w:numId w:val="61"/>
        </w:numPr>
        <w:spacing w:line="276" w:lineRule="auto"/>
        <w:ind w:left="357" w:hanging="357"/>
        <w:jc w:val="both"/>
        <w:rPr>
          <w:szCs w:val="24"/>
        </w:rPr>
      </w:pPr>
      <w:r>
        <w:rPr>
          <w:szCs w:val="24"/>
        </w:rPr>
        <w:t>Odstąpienie od umowy powinno nastąpić w formie pisemnej pod rygorem nieważności takiego oświadczenia i powinno zawierać uzasadnienie.</w:t>
      </w:r>
    </w:p>
    <w:p w14:paraId="4262C61E" w14:textId="77777777" w:rsidR="00526E36" w:rsidRPr="004237E6" w:rsidRDefault="00526E36" w:rsidP="004175CD">
      <w:pPr>
        <w:pStyle w:val="Akapitzlist"/>
        <w:numPr>
          <w:ilvl w:val="0"/>
          <w:numId w:val="61"/>
        </w:numPr>
        <w:spacing w:line="276" w:lineRule="auto"/>
        <w:ind w:left="357" w:hanging="357"/>
        <w:jc w:val="both"/>
        <w:rPr>
          <w:szCs w:val="24"/>
        </w:rPr>
      </w:pPr>
      <w:r w:rsidRPr="004237E6">
        <w:rPr>
          <w:szCs w:val="24"/>
        </w:rPr>
        <w:t>Zamawiający zastrzega sobie prawo odstąpienia od umowy w trybie natychmiastowym w przypadku nieotrzymania bądź wstrzymania dofinansowania z RPOWP na lata 2014-2020.</w:t>
      </w:r>
    </w:p>
    <w:p w14:paraId="62575499" w14:textId="7604B957" w:rsidR="00526E36" w:rsidRDefault="00526E36" w:rsidP="004175CD">
      <w:pPr>
        <w:pStyle w:val="Bezodstpw"/>
        <w:numPr>
          <w:ilvl w:val="0"/>
          <w:numId w:val="61"/>
        </w:numPr>
        <w:suppressAutoHyphens/>
        <w:spacing w:line="276" w:lineRule="auto"/>
        <w:ind w:left="357" w:hanging="357"/>
        <w:jc w:val="both"/>
        <w:rPr>
          <w:rFonts w:ascii="Times New Roman" w:hAnsi="Times New Roman"/>
          <w:sz w:val="24"/>
          <w:szCs w:val="24"/>
        </w:rPr>
      </w:pPr>
      <w:r>
        <w:rPr>
          <w:rFonts w:ascii="Times New Roman" w:hAnsi="Times New Roman"/>
          <w:sz w:val="24"/>
          <w:szCs w:val="24"/>
        </w:rPr>
        <w:t xml:space="preserve">W </w:t>
      </w:r>
      <w:r w:rsidRPr="008C496E">
        <w:rPr>
          <w:rFonts w:ascii="Times New Roman" w:hAnsi="Times New Roman"/>
          <w:sz w:val="24"/>
          <w:szCs w:val="24"/>
        </w:rPr>
        <w:t xml:space="preserve">przypadku </w:t>
      </w:r>
      <w:r w:rsidR="00BC5CAE" w:rsidRPr="008C496E">
        <w:rPr>
          <w:rFonts w:ascii="Times New Roman" w:hAnsi="Times New Roman"/>
          <w:sz w:val="24"/>
          <w:szCs w:val="24"/>
        </w:rPr>
        <w:t>bezpodstawnego</w:t>
      </w:r>
      <w:r>
        <w:rPr>
          <w:rFonts w:ascii="Times New Roman" w:hAnsi="Times New Roman"/>
          <w:sz w:val="24"/>
          <w:szCs w:val="24"/>
        </w:rPr>
        <w:t xml:space="preserve"> odstąpienia od umowy przez Wykonawcę bądź niewykonania przedmiotu umowy w terminie przewidzianym w § 3 niniejszej umowy Wykonawca zobowiązany jest do pokrycia szkód poniesionych z tego powodu przez Zamawiającego, przede wszystkim zaś do zwrotu utraconego dofinansowania pochodzącego ze środków pochodzących z Europejskiego Funduszu Rozwoju Regionalnego w ramach Regionalnego Programu Operacyjnego Województwa Podlaskiego na lata 2014-2020.</w:t>
      </w:r>
    </w:p>
    <w:p w14:paraId="4B555A68" w14:textId="77777777" w:rsidR="00526E36" w:rsidRDefault="00526E36" w:rsidP="00526E36">
      <w:pPr>
        <w:spacing w:line="276" w:lineRule="auto"/>
        <w:jc w:val="center"/>
        <w:rPr>
          <w:b/>
          <w:szCs w:val="24"/>
        </w:rPr>
      </w:pPr>
    </w:p>
    <w:p w14:paraId="247A260B" w14:textId="77777777" w:rsidR="00526E36" w:rsidRDefault="00526E36" w:rsidP="00526E36">
      <w:pPr>
        <w:spacing w:line="276" w:lineRule="auto"/>
        <w:jc w:val="center"/>
        <w:rPr>
          <w:b/>
          <w:szCs w:val="24"/>
        </w:rPr>
      </w:pPr>
      <w:r>
        <w:rPr>
          <w:b/>
          <w:szCs w:val="24"/>
        </w:rPr>
        <w:t>§ 12</w:t>
      </w:r>
    </w:p>
    <w:p w14:paraId="7D123ACD" w14:textId="77777777" w:rsidR="00526E36" w:rsidRDefault="00526E36" w:rsidP="004175CD">
      <w:pPr>
        <w:pStyle w:val="Akapitzlist"/>
        <w:numPr>
          <w:ilvl w:val="0"/>
          <w:numId w:val="60"/>
        </w:numPr>
        <w:spacing w:line="276" w:lineRule="auto"/>
        <w:jc w:val="both"/>
        <w:rPr>
          <w:szCs w:val="24"/>
        </w:rPr>
      </w:pPr>
      <w:r>
        <w:rPr>
          <w:szCs w:val="24"/>
        </w:rPr>
        <w:t>Wykonawca powierzy Podwykonawcom następujące zakresy prac, które zostały określone w ofercie przetargowej: ………………………………………………………………………….</w:t>
      </w:r>
    </w:p>
    <w:p w14:paraId="3F66BD43" w14:textId="77777777" w:rsidR="00526E36" w:rsidRDefault="00526E36" w:rsidP="004175CD">
      <w:pPr>
        <w:pStyle w:val="Akapitzlist"/>
        <w:numPr>
          <w:ilvl w:val="0"/>
          <w:numId w:val="60"/>
        </w:numPr>
        <w:spacing w:line="276" w:lineRule="auto"/>
        <w:jc w:val="both"/>
        <w:rPr>
          <w:szCs w:val="24"/>
        </w:rPr>
      </w:pPr>
      <w:r>
        <w:rPr>
          <w:szCs w:val="24"/>
        </w:rPr>
        <w:t>Wykonawca jest odpowiedzialny za działania lub zaniechania Podwykonawcy, jego przedstawicieli lub pracowników, jak za własne działania lub zaniechania.</w:t>
      </w:r>
    </w:p>
    <w:p w14:paraId="637797AB" w14:textId="77777777" w:rsidR="00526E36" w:rsidRDefault="00526E36" w:rsidP="004175CD">
      <w:pPr>
        <w:pStyle w:val="Akapitzlist"/>
        <w:numPr>
          <w:ilvl w:val="0"/>
          <w:numId w:val="60"/>
        </w:numPr>
        <w:spacing w:line="276" w:lineRule="auto"/>
        <w:jc w:val="both"/>
        <w:rPr>
          <w:szCs w:val="24"/>
        </w:rPr>
      </w:pPr>
      <w:r>
        <w:rPr>
          <w:szCs w:val="24"/>
        </w:rPr>
        <w:t>Wykonawca może:</w:t>
      </w:r>
    </w:p>
    <w:p w14:paraId="7E025D46" w14:textId="77777777" w:rsidR="00526E36" w:rsidRDefault="00526E36" w:rsidP="004175CD">
      <w:pPr>
        <w:pStyle w:val="Akapitzlist"/>
        <w:numPr>
          <w:ilvl w:val="0"/>
          <w:numId w:val="62"/>
        </w:numPr>
        <w:spacing w:line="276" w:lineRule="auto"/>
        <w:ind w:left="851"/>
        <w:jc w:val="both"/>
        <w:rPr>
          <w:szCs w:val="24"/>
        </w:rPr>
      </w:pPr>
      <w:r>
        <w:rPr>
          <w:szCs w:val="24"/>
        </w:rPr>
        <w:t>powierzyć realizację części zamówienia Podwykonawcom, mimo nie wskazania w ofercie takiej części do powierzenia Podwykonawcom;</w:t>
      </w:r>
    </w:p>
    <w:p w14:paraId="3BC144AF" w14:textId="77777777" w:rsidR="00526E36" w:rsidRDefault="00526E36" w:rsidP="004175CD">
      <w:pPr>
        <w:pStyle w:val="Akapitzlist"/>
        <w:numPr>
          <w:ilvl w:val="0"/>
          <w:numId w:val="62"/>
        </w:numPr>
        <w:spacing w:line="276" w:lineRule="auto"/>
        <w:ind w:left="851"/>
        <w:jc w:val="both"/>
        <w:rPr>
          <w:szCs w:val="24"/>
        </w:rPr>
      </w:pPr>
      <w:r>
        <w:rPr>
          <w:szCs w:val="24"/>
        </w:rPr>
        <w:t>wskazać inny zakres Podwykonawstwa niż przedstawiony w ofercie;</w:t>
      </w:r>
    </w:p>
    <w:p w14:paraId="0074C9F7" w14:textId="77777777" w:rsidR="00526E36" w:rsidRDefault="00526E36" w:rsidP="004175CD">
      <w:pPr>
        <w:pStyle w:val="Akapitzlist"/>
        <w:numPr>
          <w:ilvl w:val="0"/>
          <w:numId w:val="62"/>
        </w:numPr>
        <w:spacing w:line="276" w:lineRule="auto"/>
        <w:ind w:left="851"/>
        <w:jc w:val="both"/>
        <w:rPr>
          <w:szCs w:val="24"/>
        </w:rPr>
      </w:pPr>
      <w:r>
        <w:rPr>
          <w:szCs w:val="24"/>
        </w:rPr>
        <w:t>wskazać innych Podwykonawców niż przedstawieni w ofercie;</w:t>
      </w:r>
    </w:p>
    <w:p w14:paraId="1B74BAC9" w14:textId="77777777" w:rsidR="00526E36" w:rsidRDefault="00526E36" w:rsidP="004175CD">
      <w:pPr>
        <w:pStyle w:val="Akapitzlist"/>
        <w:numPr>
          <w:ilvl w:val="0"/>
          <w:numId w:val="62"/>
        </w:numPr>
        <w:spacing w:line="276" w:lineRule="auto"/>
        <w:ind w:left="851"/>
        <w:jc w:val="both"/>
        <w:rPr>
          <w:szCs w:val="24"/>
        </w:rPr>
      </w:pPr>
      <w:r>
        <w:rPr>
          <w:szCs w:val="24"/>
        </w:rPr>
        <w:t>zrezygnować z Podwykonawstwa.</w:t>
      </w:r>
    </w:p>
    <w:p w14:paraId="682E7162" w14:textId="77777777" w:rsidR="00526E36" w:rsidRDefault="00526E36" w:rsidP="004175CD">
      <w:pPr>
        <w:pStyle w:val="Akapitzlist"/>
        <w:numPr>
          <w:ilvl w:val="0"/>
          <w:numId w:val="60"/>
        </w:numPr>
        <w:spacing w:line="276" w:lineRule="auto"/>
        <w:jc w:val="both"/>
        <w:rPr>
          <w:szCs w:val="24"/>
        </w:rPr>
      </w:pPr>
      <w:r>
        <w:rPr>
          <w:szCs w:val="24"/>
        </w:rPr>
        <w:t xml:space="preserve">W przypadku gdy zmiana lub rezygnacja z Podwykonawcy, dotyczy podmiotu, na którego zasoby Wykonawca powoływał się na zasadach określonych w art. 22a ust. 1 ustawy </w:t>
      </w:r>
      <w:proofErr w:type="spellStart"/>
      <w:r>
        <w:rPr>
          <w:szCs w:val="24"/>
        </w:rPr>
        <w:t>Pzp</w:t>
      </w:r>
      <w:proofErr w:type="spellEnd"/>
      <w:r>
        <w:rPr>
          <w:szCs w:val="24"/>
        </w:rPr>
        <w:t xml:space="preserve">, w celu wskazania spełnienia warunków udziału w </w:t>
      </w:r>
      <w:r w:rsidR="007B0E2D">
        <w:rPr>
          <w:szCs w:val="24"/>
        </w:rPr>
        <w:t>postępowaniu</w:t>
      </w:r>
      <w:r>
        <w:rPr>
          <w:szCs w:val="24"/>
        </w:rPr>
        <w:t>,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58C0A311" w14:textId="77777777" w:rsidR="00526E36" w:rsidRDefault="00526E36" w:rsidP="004175CD">
      <w:pPr>
        <w:pStyle w:val="Akapitzlist"/>
        <w:numPr>
          <w:ilvl w:val="0"/>
          <w:numId w:val="60"/>
        </w:numPr>
        <w:spacing w:line="276" w:lineRule="auto"/>
        <w:jc w:val="both"/>
        <w:rPr>
          <w:szCs w:val="24"/>
        </w:rPr>
      </w:pPr>
      <w:r>
        <w:rPr>
          <w:szCs w:val="24"/>
        </w:rPr>
        <w:t xml:space="preserve">Zamawiający przed wypłatą wynagrodzenia Wykonawcy będzie żądać potwierdzeń zapłaty wynagrodzenia Podwykonawcom oraz oświadczenia podwykonawcy o uregulowaniu należności względem niego. </w:t>
      </w:r>
    </w:p>
    <w:p w14:paraId="713C98E4" w14:textId="77777777" w:rsidR="00526E36" w:rsidRDefault="00526E36" w:rsidP="004175CD">
      <w:pPr>
        <w:pStyle w:val="Akapitzlist"/>
        <w:numPr>
          <w:ilvl w:val="0"/>
          <w:numId w:val="60"/>
        </w:numPr>
        <w:spacing w:line="276" w:lineRule="auto"/>
        <w:jc w:val="both"/>
        <w:rPr>
          <w:szCs w:val="24"/>
        </w:rPr>
      </w:pPr>
      <w:r>
        <w:rPr>
          <w:szCs w:val="24"/>
        </w:rPr>
        <w:t>W przypadku stwierdzenia, iż Wykonawca uchyla się od obowiązku zapłaty należnego wynagrodzenia, Zamawiający może odmówić zapłaty wynagrodzenia aż do momentu otrzymania potwierdzenia, że Wykonawca zapłacił należne wynagrodzenie Podwykonawcy.</w:t>
      </w:r>
    </w:p>
    <w:p w14:paraId="3CC25B3D" w14:textId="77777777" w:rsidR="00526E36" w:rsidRDefault="00526E36" w:rsidP="00526E36">
      <w:pPr>
        <w:pStyle w:val="Akapitzlist"/>
        <w:spacing w:line="276" w:lineRule="auto"/>
        <w:rPr>
          <w:szCs w:val="24"/>
        </w:rPr>
      </w:pPr>
    </w:p>
    <w:p w14:paraId="0733091B" w14:textId="77777777" w:rsidR="00526E36" w:rsidRDefault="00526E36" w:rsidP="00526E36">
      <w:pPr>
        <w:pStyle w:val="Akapitzlist"/>
        <w:spacing w:line="276" w:lineRule="auto"/>
        <w:ind w:left="0"/>
        <w:jc w:val="center"/>
        <w:rPr>
          <w:b/>
          <w:szCs w:val="24"/>
        </w:rPr>
      </w:pPr>
      <w:r>
        <w:rPr>
          <w:b/>
          <w:szCs w:val="24"/>
        </w:rPr>
        <w:t>§ 13</w:t>
      </w:r>
    </w:p>
    <w:p w14:paraId="4BF11165" w14:textId="77777777" w:rsidR="00526E36" w:rsidRDefault="00526E36" w:rsidP="004175CD">
      <w:pPr>
        <w:pStyle w:val="Akapitzlist"/>
        <w:numPr>
          <w:ilvl w:val="0"/>
          <w:numId w:val="46"/>
        </w:numPr>
        <w:spacing w:line="276" w:lineRule="auto"/>
        <w:ind w:left="426" w:hanging="426"/>
        <w:jc w:val="both"/>
        <w:rPr>
          <w:szCs w:val="24"/>
        </w:rPr>
      </w:pPr>
      <w:r>
        <w:rPr>
          <w:szCs w:val="24"/>
        </w:rPr>
        <w:t>Integralną część niniejszej umowy stanowią:</w:t>
      </w:r>
    </w:p>
    <w:p w14:paraId="7A353F8E" w14:textId="77777777" w:rsidR="00526E36" w:rsidRDefault="00526E36" w:rsidP="004175CD">
      <w:pPr>
        <w:pStyle w:val="Akapitzlist"/>
        <w:numPr>
          <w:ilvl w:val="0"/>
          <w:numId w:val="67"/>
        </w:numPr>
        <w:spacing w:line="276" w:lineRule="auto"/>
        <w:ind w:left="851"/>
        <w:jc w:val="both"/>
        <w:rPr>
          <w:szCs w:val="24"/>
        </w:rPr>
      </w:pPr>
      <w:r>
        <w:rPr>
          <w:szCs w:val="24"/>
        </w:rPr>
        <w:t xml:space="preserve">opis przedmiotu </w:t>
      </w:r>
      <w:r w:rsidR="006A3DC9">
        <w:rPr>
          <w:szCs w:val="24"/>
        </w:rPr>
        <w:t xml:space="preserve">zamówienia stanowiący załącznik nr </w:t>
      </w:r>
      <w:r w:rsidR="008166B0">
        <w:rPr>
          <w:szCs w:val="24"/>
        </w:rPr>
        <w:t>2</w:t>
      </w:r>
      <w:r>
        <w:rPr>
          <w:szCs w:val="24"/>
        </w:rPr>
        <w:t xml:space="preserve"> do SIWZ;</w:t>
      </w:r>
    </w:p>
    <w:p w14:paraId="659AA610" w14:textId="77777777" w:rsidR="000F4DFD" w:rsidRDefault="00526E36" w:rsidP="004175CD">
      <w:pPr>
        <w:pStyle w:val="Akapitzlist"/>
        <w:numPr>
          <w:ilvl w:val="0"/>
          <w:numId w:val="67"/>
        </w:numPr>
        <w:spacing w:line="276" w:lineRule="auto"/>
        <w:ind w:left="851"/>
        <w:jc w:val="both"/>
        <w:rPr>
          <w:szCs w:val="24"/>
        </w:rPr>
      </w:pPr>
      <w:r>
        <w:rPr>
          <w:szCs w:val="24"/>
        </w:rPr>
        <w:t>wypełniony przez Wykonawcę formularz ofertowy wg załącznika Nr 1 do SIWZ</w:t>
      </w:r>
      <w:r w:rsidR="000F4DFD">
        <w:rPr>
          <w:szCs w:val="24"/>
        </w:rPr>
        <w:t>;</w:t>
      </w:r>
    </w:p>
    <w:p w14:paraId="67D4320E" w14:textId="2E474447" w:rsidR="00526E36" w:rsidRDefault="008F43D1" w:rsidP="004175CD">
      <w:pPr>
        <w:pStyle w:val="Akapitzlist"/>
        <w:numPr>
          <w:ilvl w:val="0"/>
          <w:numId w:val="67"/>
        </w:numPr>
        <w:spacing w:line="276" w:lineRule="auto"/>
        <w:ind w:left="851"/>
        <w:jc w:val="both"/>
        <w:rPr>
          <w:szCs w:val="24"/>
        </w:rPr>
      </w:pPr>
      <w:r>
        <w:rPr>
          <w:szCs w:val="24"/>
        </w:rPr>
        <w:t>sporządzony</w:t>
      </w:r>
      <w:r w:rsidRPr="008F43D1">
        <w:rPr>
          <w:szCs w:val="24"/>
        </w:rPr>
        <w:t xml:space="preserve"> przez Wykonawcę </w:t>
      </w:r>
      <w:r w:rsidR="000F4DFD" w:rsidRPr="000F4DFD">
        <w:rPr>
          <w:szCs w:val="24"/>
        </w:rPr>
        <w:t>kosztorys ofertowy do złożonej oferty w podziale na poszczególne instalacje</w:t>
      </w:r>
      <w:r w:rsidR="000F4DFD">
        <w:rPr>
          <w:szCs w:val="24"/>
        </w:rPr>
        <w:t>.</w:t>
      </w:r>
    </w:p>
    <w:p w14:paraId="52912C82" w14:textId="77777777" w:rsidR="00526E36" w:rsidRDefault="00526E36" w:rsidP="004175CD">
      <w:pPr>
        <w:pStyle w:val="Akapitzlist"/>
        <w:numPr>
          <w:ilvl w:val="0"/>
          <w:numId w:val="46"/>
        </w:numPr>
        <w:spacing w:line="276" w:lineRule="auto"/>
        <w:ind w:left="357" w:hanging="357"/>
        <w:jc w:val="both"/>
        <w:rPr>
          <w:szCs w:val="24"/>
        </w:rPr>
      </w:pPr>
      <w:r>
        <w:rPr>
          <w:szCs w:val="24"/>
        </w:rPr>
        <w:t>W sprawach nieregulowanych niniejszą umową mają zastosowanie powszechnie obowiązujące przepisy prawa polskiego, w tym przepisy Kodeksu Cywilnego oraz ustawy Prawo zamówień publicznych.</w:t>
      </w:r>
    </w:p>
    <w:p w14:paraId="266566DF" w14:textId="77777777" w:rsidR="00526E36" w:rsidRDefault="00526E36" w:rsidP="004175CD">
      <w:pPr>
        <w:pStyle w:val="Akapitzlist"/>
        <w:numPr>
          <w:ilvl w:val="0"/>
          <w:numId w:val="46"/>
        </w:numPr>
        <w:spacing w:line="276" w:lineRule="auto"/>
        <w:ind w:left="357" w:hanging="357"/>
        <w:jc w:val="both"/>
        <w:rPr>
          <w:szCs w:val="24"/>
        </w:rPr>
      </w:pPr>
      <w:r>
        <w:rPr>
          <w:szCs w:val="24"/>
        </w:rPr>
        <w:t>Wszelkie spory wynikające z wykonania niniejszej umowy, które nie mogą być rozstrzygnięte polubownie, będą rozstrzygane przez sąd powszechny właściwy dla siedziby Zamawiającego.</w:t>
      </w:r>
    </w:p>
    <w:p w14:paraId="1B284537" w14:textId="2FB4D6A9" w:rsidR="00526E36" w:rsidRDefault="00BD440F" w:rsidP="004175CD">
      <w:pPr>
        <w:pStyle w:val="Akapitzlist"/>
        <w:numPr>
          <w:ilvl w:val="0"/>
          <w:numId w:val="46"/>
        </w:numPr>
        <w:spacing w:line="276" w:lineRule="auto"/>
        <w:ind w:left="357" w:hanging="357"/>
        <w:jc w:val="both"/>
        <w:rPr>
          <w:szCs w:val="24"/>
        </w:rPr>
      </w:pPr>
      <w:r>
        <w:rPr>
          <w:szCs w:val="24"/>
        </w:rPr>
        <w:t>Na wypadek sporu mię</w:t>
      </w:r>
      <w:r w:rsidR="00526E36">
        <w:rPr>
          <w:szCs w:val="24"/>
        </w:rPr>
        <w:t>dzy Stronami na tle wykonania niniejszej umowy, Wykonawca jest zobowiązany do wyczerpania przede wszystkim drogi postępowania reklamacyjnego polegającego na rozpatrzeniu konkretnego roszczenia od Zamawiającego. Wykonawca ma obowiązek ustosunkowania do zgłoszonego roszczenia w terminie 14 dni od daty zgłoszenia roszczenia na piśmie. W razie odmowy Wykonawcy uznania roszczenia Zamawiającego, względnie nieudzielenia odpowiedzi na roszczenie w terminie, Zamawiający jest uprawniony do wystąpienia na drogę sądową.</w:t>
      </w:r>
    </w:p>
    <w:p w14:paraId="72F41E67" w14:textId="77777777" w:rsidR="00526E36" w:rsidRDefault="00526E36" w:rsidP="004175CD">
      <w:pPr>
        <w:pStyle w:val="Akapitzlist"/>
        <w:numPr>
          <w:ilvl w:val="0"/>
          <w:numId w:val="46"/>
        </w:numPr>
        <w:spacing w:line="276" w:lineRule="auto"/>
        <w:ind w:left="357" w:hanging="357"/>
        <w:jc w:val="both"/>
        <w:rPr>
          <w:szCs w:val="24"/>
        </w:rPr>
      </w:pPr>
      <w:r>
        <w:rPr>
          <w:szCs w:val="24"/>
        </w:rPr>
        <w:t>Umowę sporządzono w dwóch jednobrzmiących egzemplarzach, po jednym dla każdej ze Stron.</w:t>
      </w:r>
    </w:p>
    <w:p w14:paraId="1A3F43F1" w14:textId="77777777" w:rsidR="00526E36" w:rsidRDefault="00526E36" w:rsidP="00526E36">
      <w:pPr>
        <w:spacing w:line="276" w:lineRule="auto"/>
        <w:ind w:left="360"/>
        <w:jc w:val="both"/>
        <w:rPr>
          <w:szCs w:val="24"/>
        </w:rPr>
      </w:pPr>
    </w:p>
    <w:p w14:paraId="081E2508" w14:textId="77777777" w:rsidR="00526E36" w:rsidRPr="00D023A7" w:rsidRDefault="00526E36" w:rsidP="00526E36">
      <w:pPr>
        <w:spacing w:line="276" w:lineRule="auto"/>
        <w:rPr>
          <w:b/>
          <w:szCs w:val="24"/>
        </w:rPr>
      </w:pPr>
      <w:r>
        <w:rPr>
          <w:szCs w:val="24"/>
        </w:rPr>
        <w:t xml:space="preserve">      </w:t>
      </w:r>
      <w:r>
        <w:rPr>
          <w:b/>
          <w:szCs w:val="24"/>
        </w:rPr>
        <w:t xml:space="preserve">              ZAMAWIAJĄCY</w:t>
      </w:r>
      <w:r>
        <w:rPr>
          <w:b/>
          <w:szCs w:val="24"/>
        </w:rPr>
        <w:tab/>
      </w:r>
      <w:r>
        <w:rPr>
          <w:b/>
          <w:szCs w:val="24"/>
        </w:rPr>
        <w:tab/>
      </w:r>
      <w:r>
        <w:rPr>
          <w:b/>
          <w:szCs w:val="24"/>
        </w:rPr>
        <w:tab/>
      </w:r>
      <w:r>
        <w:rPr>
          <w:b/>
          <w:szCs w:val="24"/>
        </w:rPr>
        <w:tab/>
      </w:r>
      <w:r>
        <w:rPr>
          <w:b/>
          <w:szCs w:val="24"/>
        </w:rPr>
        <w:tab/>
        <w:t xml:space="preserve">       </w:t>
      </w:r>
      <w:r>
        <w:rPr>
          <w:b/>
          <w:szCs w:val="24"/>
        </w:rPr>
        <w:tab/>
        <w:t xml:space="preserve">WYKONAWCA   </w:t>
      </w:r>
    </w:p>
    <w:p w14:paraId="077F6B64" w14:textId="77777777" w:rsidR="002632D1" w:rsidRDefault="002632D1" w:rsidP="00A375CC">
      <w:pPr>
        <w:spacing w:line="276" w:lineRule="auto"/>
      </w:pPr>
    </w:p>
    <w:sectPr w:rsidR="002632D1" w:rsidSect="002632D1">
      <w:headerReference w:type="default" r:id="rId20"/>
      <w:footerReference w:type="default" r:id="rId21"/>
      <w:pgSz w:w="11906" w:h="16838"/>
      <w:pgMar w:top="993" w:right="1376" w:bottom="765" w:left="851" w:header="708" w:footer="708"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2D279" w14:textId="77777777" w:rsidR="00B44739" w:rsidRDefault="00B44739" w:rsidP="002632D1">
      <w:r>
        <w:separator/>
      </w:r>
    </w:p>
  </w:endnote>
  <w:endnote w:type="continuationSeparator" w:id="0">
    <w:p w14:paraId="1694FA5D" w14:textId="77777777" w:rsidR="00B44739" w:rsidRDefault="00B44739" w:rsidP="0026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80"/>
    <w:family w:val="auto"/>
    <w:pitch w:val="default"/>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EUAlbertina">
    <w:panose1 w:val="00000000000000000000"/>
    <w:charset w:val="EE"/>
    <w:family w:val="auto"/>
    <w:notTrueType/>
    <w:pitch w:val="default"/>
    <w:sig w:usb0="00000005" w:usb1="00000000" w:usb2="00000000" w:usb3="00000000" w:csb0="00000002" w:csb1="00000000"/>
  </w:font>
  <w:font w:name="Open Sans">
    <w:altName w:val="Times New Roman"/>
    <w:panose1 w:val="00000000000000000000"/>
    <w:charset w:val="00"/>
    <w:family w:val="roman"/>
    <w:notTrueType/>
    <w:pitch w:val="default"/>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3E981" w14:textId="77777777" w:rsidR="00B44739" w:rsidRDefault="00B44739">
    <w:pPr>
      <w:pStyle w:val="Stopka1"/>
      <w:pBdr>
        <w:top w:val="single" w:sz="4" w:space="1" w:color="000000"/>
      </w:pBdr>
      <w:jc w:val="center"/>
    </w:pPr>
    <w:r>
      <w:rPr>
        <w:sz w:val="16"/>
      </w:rPr>
      <w:t xml:space="preserve">SIWZ  na </w:t>
    </w:r>
    <w:r w:rsidRPr="0050482D">
      <w:rPr>
        <w:sz w:val="16"/>
      </w:rPr>
      <w:t xml:space="preserve">dostawę wraz z montażem </w:t>
    </w:r>
    <w:r>
      <w:rPr>
        <w:sz w:val="16"/>
      </w:rPr>
      <w:t xml:space="preserve">instalacji fotowoltaicznych </w:t>
    </w:r>
    <w:r w:rsidRPr="0050482D">
      <w:rPr>
        <w:sz w:val="16"/>
      </w:rPr>
      <w:t xml:space="preserve">na terenie Gminy </w:t>
    </w:r>
    <w:r>
      <w:rPr>
        <w:color w:val="000000" w:themeColor="text1"/>
        <w:sz w:val="16"/>
        <w:szCs w:val="16"/>
      </w:rPr>
      <w:t>Kobylin-Borzymy</w:t>
    </w:r>
  </w:p>
  <w:p w14:paraId="0F31E012" w14:textId="77777777" w:rsidR="00B44739" w:rsidRDefault="00B44739" w:rsidP="00756F88">
    <w:pPr>
      <w:pStyle w:val="Stopka1"/>
      <w:jc w:val="right"/>
    </w:pPr>
    <w:r>
      <w:rPr>
        <w:sz w:val="16"/>
      </w:rPr>
      <w:tab/>
      <w:t xml:space="preserve">Strona </w:t>
    </w:r>
    <w:r>
      <w:rPr>
        <w:sz w:val="16"/>
      </w:rPr>
      <w:fldChar w:fldCharType="begin"/>
    </w:r>
    <w:r>
      <w:rPr>
        <w:sz w:val="16"/>
      </w:rPr>
      <w:instrText>PAGE</w:instrText>
    </w:r>
    <w:r>
      <w:rPr>
        <w:sz w:val="16"/>
      </w:rPr>
      <w:fldChar w:fldCharType="separate"/>
    </w:r>
    <w:r w:rsidR="0011246A">
      <w:rPr>
        <w:noProof/>
        <w:sz w:val="16"/>
      </w:rPr>
      <w:t>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64235" w14:textId="77777777" w:rsidR="00B44739" w:rsidRDefault="00B44739">
    <w:pPr>
      <w:pStyle w:val="Stopka1"/>
      <w:pBdr>
        <w:top w:val="single" w:sz="4" w:space="1" w:color="000000"/>
      </w:pBdr>
      <w:jc w:val="center"/>
    </w:pPr>
    <w:r>
      <w:rPr>
        <w:sz w:val="16"/>
      </w:rPr>
      <w:t xml:space="preserve">SIWZ  na </w:t>
    </w:r>
    <w:r w:rsidRPr="0050482D">
      <w:rPr>
        <w:sz w:val="16"/>
      </w:rPr>
      <w:t xml:space="preserve">dostawę wraz z montażem </w:t>
    </w:r>
    <w:r>
      <w:rPr>
        <w:sz w:val="16"/>
      </w:rPr>
      <w:t xml:space="preserve">instalacji fotowoltaicznych </w:t>
    </w:r>
    <w:r w:rsidRPr="0050482D">
      <w:rPr>
        <w:sz w:val="16"/>
      </w:rPr>
      <w:t xml:space="preserve">na terenie Gminy </w:t>
    </w:r>
    <w:r w:rsidRPr="005B62FF">
      <w:rPr>
        <w:sz w:val="16"/>
      </w:rPr>
      <w:t>Kobylin-Borzymy</w:t>
    </w:r>
  </w:p>
  <w:p w14:paraId="6496CE4F" w14:textId="77777777" w:rsidR="00B44739" w:rsidRDefault="00B44739" w:rsidP="005B62FF">
    <w:pPr>
      <w:pStyle w:val="Stopka1"/>
      <w:jc w:val="right"/>
    </w:pPr>
    <w:r>
      <w:rPr>
        <w:sz w:val="16"/>
      </w:rPr>
      <w:tab/>
      <w:t xml:space="preserve">Strona </w:t>
    </w:r>
    <w:r>
      <w:rPr>
        <w:sz w:val="16"/>
      </w:rPr>
      <w:fldChar w:fldCharType="begin"/>
    </w:r>
    <w:r>
      <w:rPr>
        <w:sz w:val="16"/>
      </w:rPr>
      <w:instrText>PAGE</w:instrText>
    </w:r>
    <w:r>
      <w:rPr>
        <w:sz w:val="16"/>
      </w:rPr>
      <w:fldChar w:fldCharType="separate"/>
    </w:r>
    <w:r w:rsidR="0011246A">
      <w:rPr>
        <w:noProof/>
        <w:sz w:val="16"/>
      </w:rPr>
      <w:t>25</w:t>
    </w:r>
    <w:r>
      <w:rPr>
        <w:sz w:val="16"/>
      </w:rPr>
      <w:fldChar w:fldCharType="end"/>
    </w:r>
    <w:bookmarkStart w:id="59" w:name="_Toc690036191111111111111111111111111111"/>
    <w:bookmarkEnd w:id="5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031B8" w14:textId="77777777" w:rsidR="00B44739" w:rsidRDefault="00B44739" w:rsidP="00CC3595">
    <w:pPr>
      <w:pStyle w:val="Stopka1"/>
      <w:pBdr>
        <w:top w:val="single" w:sz="4" w:space="1" w:color="000000"/>
      </w:pBdr>
      <w:jc w:val="center"/>
    </w:pPr>
    <w:r>
      <w:rPr>
        <w:sz w:val="16"/>
      </w:rPr>
      <w:t xml:space="preserve">SIWZ  na </w:t>
    </w:r>
    <w:r w:rsidRPr="0050482D">
      <w:rPr>
        <w:sz w:val="16"/>
      </w:rPr>
      <w:t xml:space="preserve">dostawę wraz z montażem </w:t>
    </w:r>
    <w:r>
      <w:rPr>
        <w:sz w:val="16"/>
      </w:rPr>
      <w:t xml:space="preserve">instalacji fotowoltaicznych </w:t>
    </w:r>
    <w:r w:rsidRPr="0050482D">
      <w:rPr>
        <w:sz w:val="16"/>
      </w:rPr>
      <w:t xml:space="preserve">na terenie Gminy </w:t>
    </w:r>
    <w:r w:rsidRPr="005B62FF">
      <w:rPr>
        <w:color w:val="000000" w:themeColor="text1"/>
        <w:sz w:val="16"/>
        <w:szCs w:val="16"/>
      </w:rPr>
      <w:t>Kobylin-Borzymy</w:t>
    </w:r>
  </w:p>
  <w:p w14:paraId="27201A97" w14:textId="77777777" w:rsidR="00B44739" w:rsidRDefault="00B44739" w:rsidP="00CC3595">
    <w:pPr>
      <w:pStyle w:val="Stopka1"/>
      <w:jc w:val="right"/>
    </w:pPr>
    <w:r>
      <w:rPr>
        <w:sz w:val="16"/>
      </w:rPr>
      <w:tab/>
      <w:t xml:space="preserve">Strona </w:t>
    </w:r>
    <w:r>
      <w:rPr>
        <w:sz w:val="16"/>
      </w:rPr>
      <w:fldChar w:fldCharType="begin"/>
    </w:r>
    <w:r>
      <w:rPr>
        <w:sz w:val="16"/>
      </w:rPr>
      <w:instrText>PAGE</w:instrText>
    </w:r>
    <w:r>
      <w:rPr>
        <w:sz w:val="16"/>
      </w:rPr>
      <w:fldChar w:fldCharType="separate"/>
    </w:r>
    <w:r w:rsidR="0011246A">
      <w:rPr>
        <w:noProof/>
        <w:sz w:val="16"/>
      </w:rPr>
      <w:t>37</w:t>
    </w:r>
    <w:r>
      <w:rPr>
        <w:sz w:val="16"/>
      </w:rPr>
      <w:fldChar w:fldCharType="end"/>
    </w:r>
  </w:p>
  <w:p w14:paraId="15A8D5EB" w14:textId="77777777" w:rsidR="00B44739" w:rsidRPr="00CC3595" w:rsidRDefault="00B44739" w:rsidP="00CC35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8156C" w14:textId="77777777" w:rsidR="00B44739" w:rsidRDefault="00B44739">
      <w:r>
        <w:separator/>
      </w:r>
    </w:p>
  </w:footnote>
  <w:footnote w:type="continuationSeparator" w:id="0">
    <w:p w14:paraId="35514D6D" w14:textId="77777777" w:rsidR="00B44739" w:rsidRDefault="00B44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4842D" w14:textId="77777777" w:rsidR="00B44739" w:rsidRPr="00416563" w:rsidRDefault="00B44739" w:rsidP="00D543A5">
    <w:pPr>
      <w:tabs>
        <w:tab w:val="center" w:pos="4536"/>
        <w:tab w:val="right" w:pos="9072"/>
      </w:tabs>
      <w:jc w:val="center"/>
      <w:rPr>
        <w:rFonts w:ascii="Arial" w:hAnsi="Arial"/>
      </w:rPr>
    </w:pPr>
    <w:r>
      <w:rPr>
        <w:rFonts w:ascii="Arial" w:hAnsi="Arial"/>
        <w:noProof/>
      </w:rPr>
      <w:drawing>
        <wp:inline distT="0" distB="0" distL="0" distR="0" wp14:anchorId="3F7BAD70" wp14:editId="06B969D9">
          <wp:extent cx="5939790" cy="516890"/>
          <wp:effectExtent l="19050" t="0" r="3810" b="0"/>
          <wp:docPr id="5" name="Obraz 2"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srcRect/>
                  <a:stretch>
                    <a:fillRect/>
                  </a:stretch>
                </pic:blipFill>
                <pic:spPr bwMode="auto">
                  <a:xfrm>
                    <a:off x="0" y="0"/>
                    <a:ext cx="5939790" cy="516890"/>
                  </a:xfrm>
                  <a:prstGeom prst="rect">
                    <a:avLst/>
                  </a:prstGeom>
                  <a:noFill/>
                  <a:ln w="9525">
                    <a:noFill/>
                    <a:miter lim="800000"/>
                    <a:headEnd/>
                    <a:tailEnd/>
                  </a:ln>
                </pic:spPr>
              </pic:pic>
            </a:graphicData>
          </a:graphic>
        </wp:inline>
      </w:drawing>
    </w:r>
  </w:p>
  <w:p w14:paraId="4D9F801F" w14:textId="77777777" w:rsidR="00B44739" w:rsidRDefault="00B44739">
    <w:pPr>
      <w:pStyle w:val="Nagwek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0762A" w14:textId="77777777" w:rsidR="00B44739" w:rsidRPr="00416563" w:rsidRDefault="00B44739" w:rsidP="00BB2AE9">
    <w:pPr>
      <w:tabs>
        <w:tab w:val="center" w:pos="4536"/>
        <w:tab w:val="right" w:pos="9072"/>
      </w:tabs>
      <w:jc w:val="center"/>
      <w:rPr>
        <w:rFonts w:ascii="Arial" w:hAnsi="Arial"/>
      </w:rPr>
    </w:pPr>
    <w:r>
      <w:rPr>
        <w:rFonts w:ascii="Arial" w:hAnsi="Arial"/>
        <w:noProof/>
      </w:rPr>
      <w:drawing>
        <wp:inline distT="0" distB="0" distL="0" distR="0" wp14:anchorId="121E5A3D" wp14:editId="317896AD">
          <wp:extent cx="5939790" cy="516890"/>
          <wp:effectExtent l="19050" t="0" r="3810" b="0"/>
          <wp:docPr id="32" name="Obraz 2"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srcRect/>
                  <a:stretch>
                    <a:fillRect/>
                  </a:stretch>
                </pic:blipFill>
                <pic:spPr bwMode="auto">
                  <a:xfrm>
                    <a:off x="0" y="0"/>
                    <a:ext cx="5939790" cy="516890"/>
                  </a:xfrm>
                  <a:prstGeom prst="rect">
                    <a:avLst/>
                  </a:prstGeom>
                  <a:noFill/>
                  <a:ln w="9525">
                    <a:noFill/>
                    <a:miter lim="800000"/>
                    <a:headEnd/>
                    <a:tailEnd/>
                  </a:ln>
                </pic:spPr>
              </pic:pic>
            </a:graphicData>
          </a:graphic>
        </wp:inline>
      </w:drawing>
    </w:r>
  </w:p>
  <w:p w14:paraId="386207E5" w14:textId="77777777" w:rsidR="00B44739" w:rsidRDefault="00B44739">
    <w:pPr>
      <w:pStyle w:val="Nagwek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E92A" w14:textId="77777777" w:rsidR="00B44739" w:rsidRPr="00416563" w:rsidRDefault="00B44739" w:rsidP="00BB2AE9">
    <w:pPr>
      <w:tabs>
        <w:tab w:val="center" w:pos="4536"/>
        <w:tab w:val="right" w:pos="9072"/>
      </w:tabs>
      <w:jc w:val="center"/>
      <w:rPr>
        <w:rFonts w:ascii="Arial" w:hAnsi="Arial"/>
      </w:rPr>
    </w:pPr>
    <w:r>
      <w:rPr>
        <w:rFonts w:ascii="Arial" w:hAnsi="Arial"/>
        <w:noProof/>
      </w:rPr>
      <w:drawing>
        <wp:inline distT="0" distB="0" distL="0" distR="0" wp14:anchorId="7A392D61" wp14:editId="7E8EEDD4">
          <wp:extent cx="5939790" cy="516890"/>
          <wp:effectExtent l="19050" t="0" r="3810" b="0"/>
          <wp:docPr id="33" name="Obraz 2"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srcRect/>
                  <a:stretch>
                    <a:fillRect/>
                  </a:stretch>
                </pic:blipFill>
                <pic:spPr bwMode="auto">
                  <a:xfrm>
                    <a:off x="0" y="0"/>
                    <a:ext cx="5939790" cy="516890"/>
                  </a:xfrm>
                  <a:prstGeom prst="rect">
                    <a:avLst/>
                  </a:prstGeom>
                  <a:noFill/>
                  <a:ln w="9525">
                    <a:noFill/>
                    <a:miter lim="800000"/>
                    <a:headEnd/>
                    <a:tailEnd/>
                  </a:ln>
                </pic:spPr>
              </pic:pic>
            </a:graphicData>
          </a:graphic>
        </wp:inline>
      </w:drawing>
    </w:r>
  </w:p>
  <w:p w14:paraId="1D16AF93" w14:textId="77777777" w:rsidR="00B44739" w:rsidRDefault="00B44739">
    <w:pPr>
      <w:pStyle w:val="Nagwek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4E545" w14:textId="77777777" w:rsidR="00B44739" w:rsidRPr="00416563" w:rsidRDefault="00B44739" w:rsidP="00BB2AE9">
    <w:pPr>
      <w:tabs>
        <w:tab w:val="center" w:pos="4536"/>
        <w:tab w:val="right" w:pos="9072"/>
      </w:tabs>
      <w:jc w:val="center"/>
      <w:rPr>
        <w:rFonts w:ascii="Arial" w:hAnsi="Arial"/>
      </w:rPr>
    </w:pPr>
    <w:r>
      <w:rPr>
        <w:rFonts w:ascii="Arial" w:hAnsi="Arial"/>
        <w:noProof/>
      </w:rPr>
      <w:drawing>
        <wp:inline distT="0" distB="0" distL="0" distR="0" wp14:anchorId="4C46C724" wp14:editId="525283EC">
          <wp:extent cx="5939790" cy="516890"/>
          <wp:effectExtent l="19050" t="0" r="3810" b="0"/>
          <wp:docPr id="34" name="Obraz 2"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srcRect/>
                  <a:stretch>
                    <a:fillRect/>
                  </a:stretch>
                </pic:blipFill>
                <pic:spPr bwMode="auto">
                  <a:xfrm>
                    <a:off x="0" y="0"/>
                    <a:ext cx="5939790" cy="516890"/>
                  </a:xfrm>
                  <a:prstGeom prst="rect">
                    <a:avLst/>
                  </a:prstGeom>
                  <a:noFill/>
                  <a:ln w="9525">
                    <a:noFill/>
                    <a:miter lim="800000"/>
                    <a:headEnd/>
                    <a:tailEnd/>
                  </a:ln>
                </pic:spPr>
              </pic:pic>
            </a:graphicData>
          </a:graphic>
        </wp:inline>
      </w:drawing>
    </w:r>
  </w:p>
  <w:p w14:paraId="3F8C5E02" w14:textId="77777777" w:rsidR="00B44739" w:rsidRDefault="00B44739">
    <w:pPr>
      <w:pStyle w:val="Nagwek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10"/>
    <w:lvl w:ilvl="0">
      <w:start w:val="1"/>
      <w:numFmt w:val="lowerLetter"/>
      <w:lvlText w:val="%1)"/>
      <w:lvlJc w:val="left"/>
      <w:pPr>
        <w:tabs>
          <w:tab w:val="num" w:pos="0"/>
        </w:tabs>
        <w:ind w:left="1440" w:hanging="360"/>
      </w:pPr>
      <w:rPr>
        <w:rFonts w:ascii="Wingdings" w:hAnsi="Wingdings"/>
      </w:rPr>
    </w:lvl>
    <w:lvl w:ilvl="1">
      <w:start w:val="1"/>
      <w:numFmt w:val="lowerLetter"/>
      <w:lvlText w:val="%2)"/>
      <w:lvlJc w:val="left"/>
      <w:pPr>
        <w:tabs>
          <w:tab w:val="num" w:pos="0"/>
        </w:tabs>
        <w:ind w:left="2160" w:hanging="360"/>
      </w:pPr>
      <w:rPr>
        <w:rFonts w:ascii="Times New Roman" w:hAnsi="Times New Roman"/>
        <w:b w:val="0"/>
        <w:i w:val="0"/>
        <w:sz w:val="24"/>
        <w:szCs w:val="24"/>
      </w:r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
    <w:nsid w:val="0000000C"/>
    <w:multiLevelType w:val="multilevel"/>
    <w:tmpl w:val="0000000C"/>
    <w:name w:val="WW8Num12"/>
    <w:lvl w:ilvl="0">
      <w:start w:val="1"/>
      <w:numFmt w:val="lowerLetter"/>
      <w:lvlText w:val="%1)"/>
      <w:lvlJc w:val="left"/>
      <w:pPr>
        <w:tabs>
          <w:tab w:val="num" w:pos="0"/>
        </w:tabs>
        <w:ind w:left="720" w:hanging="360"/>
      </w:pPr>
      <w:rPr>
        <w:rFonts w:ascii="Times New Roman" w:hAnsi="Times New Roman"/>
        <w:b w:val="0"/>
        <w:i w:val="0"/>
        <w:sz w:val="24"/>
      </w:rPr>
    </w:lvl>
    <w:lvl w:ilvl="1">
      <w:start w:val="1"/>
      <w:numFmt w:val="lowerLetter"/>
      <w:lvlText w:val="%2)"/>
      <w:lvlJc w:val="left"/>
      <w:pPr>
        <w:tabs>
          <w:tab w:val="num" w:pos="0"/>
        </w:tabs>
        <w:ind w:left="1440" w:hanging="360"/>
      </w:pPr>
      <w:rPr>
        <w:rFonts w:ascii="Times New Roman" w:hAnsi="Times New Roman"/>
        <w:b w:val="0"/>
        <w:i w:val="0"/>
        <w:sz w:val="24"/>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D"/>
    <w:multiLevelType w:val="singleLevel"/>
    <w:tmpl w:val="83AAB18A"/>
    <w:name w:val="WW8Num13"/>
    <w:lvl w:ilvl="0">
      <w:start w:val="1"/>
      <w:numFmt w:val="lowerLetter"/>
      <w:lvlText w:val="%1)"/>
      <w:lvlJc w:val="left"/>
      <w:pPr>
        <w:tabs>
          <w:tab w:val="num" w:pos="0"/>
        </w:tabs>
        <w:ind w:left="1077" w:hanging="360"/>
      </w:pPr>
      <w:rPr>
        <w:b w:val="0"/>
        <w:i w:val="0"/>
        <w:sz w:val="24"/>
        <w:szCs w:val="24"/>
      </w:rPr>
    </w:lvl>
  </w:abstractNum>
  <w:abstractNum w:abstractNumId="3">
    <w:nsid w:val="0000000E"/>
    <w:multiLevelType w:val="multilevel"/>
    <w:tmpl w:val="0000000E"/>
    <w:name w:val="WW8Num14"/>
    <w:lvl w:ilvl="0">
      <w:start w:val="3"/>
      <w:numFmt w:val="bullet"/>
      <w:lvlText w:val="-"/>
      <w:lvlJc w:val="left"/>
      <w:pPr>
        <w:tabs>
          <w:tab w:val="num" w:pos="0"/>
        </w:tabs>
        <w:ind w:left="1146" w:hanging="360"/>
      </w:pPr>
      <w:rPr>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singleLevel"/>
    <w:tmpl w:val="00000010"/>
    <w:name w:val="WW8Num16"/>
    <w:lvl w:ilvl="0">
      <w:start w:val="2"/>
      <w:numFmt w:val="decimal"/>
      <w:lvlText w:val="%1)"/>
      <w:lvlJc w:val="left"/>
      <w:pPr>
        <w:tabs>
          <w:tab w:val="num" w:pos="0"/>
        </w:tabs>
        <w:ind w:left="1069" w:hanging="360"/>
      </w:pPr>
    </w:lvl>
  </w:abstractNum>
  <w:abstractNum w:abstractNumId="5">
    <w:nsid w:val="00000011"/>
    <w:multiLevelType w:val="singleLevel"/>
    <w:tmpl w:val="00000011"/>
    <w:name w:val="WW8Num17"/>
    <w:lvl w:ilvl="0">
      <w:start w:val="3"/>
      <w:numFmt w:val="decimal"/>
      <w:lvlText w:val="%1."/>
      <w:lvlJc w:val="left"/>
      <w:pPr>
        <w:tabs>
          <w:tab w:val="num" w:pos="0"/>
        </w:tabs>
        <w:ind w:left="720" w:hanging="360"/>
      </w:pPr>
    </w:lvl>
  </w:abstractNum>
  <w:abstractNum w:abstractNumId="6">
    <w:nsid w:val="00000013"/>
    <w:multiLevelType w:val="multilevel"/>
    <w:tmpl w:val="682CF9BA"/>
    <w:name w:val="WW8Num19"/>
    <w:lvl w:ilvl="0">
      <w:start w:val="1"/>
      <w:numFmt w:val="decimal"/>
      <w:suff w:val="nothing"/>
      <w:lvlText w:val="%1."/>
      <w:lvlJc w:val="left"/>
      <w:pPr>
        <w:tabs>
          <w:tab w:val="num" w:pos="0"/>
        </w:tabs>
        <w:ind w:left="0" w:firstLine="0"/>
      </w:pPr>
      <w:rPr>
        <w:b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7">
    <w:nsid w:val="0000001A"/>
    <w:multiLevelType w:val="multilevel"/>
    <w:tmpl w:val="0000001A"/>
    <w:name w:val="WW8Num26"/>
    <w:lvl w:ilvl="0">
      <w:start w:val="1"/>
      <w:numFmt w:val="decimal"/>
      <w:lvlText w:val="%1)"/>
      <w:lvlJc w:val="left"/>
      <w:pPr>
        <w:tabs>
          <w:tab w:val="num" w:pos="0"/>
        </w:tabs>
        <w:ind w:left="1494" w:hanging="360"/>
      </w:pPr>
    </w:lvl>
    <w:lvl w:ilvl="1">
      <w:start w:val="1"/>
      <w:numFmt w:val="lowerLetter"/>
      <w:lvlText w:val="%2)"/>
      <w:lvlJc w:val="left"/>
      <w:pPr>
        <w:tabs>
          <w:tab w:val="num" w:pos="0"/>
        </w:tabs>
        <w:ind w:left="2073" w:hanging="360"/>
      </w:pPr>
    </w:lvl>
    <w:lvl w:ilvl="2">
      <w:start w:val="1"/>
      <w:numFmt w:val="lowerRoman"/>
      <w:lvlText w:val="%3."/>
      <w:lvlJc w:val="lef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lef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left"/>
      <w:pPr>
        <w:tabs>
          <w:tab w:val="num" w:pos="0"/>
        </w:tabs>
        <w:ind w:left="7113" w:hanging="180"/>
      </w:pPr>
    </w:lvl>
  </w:abstractNum>
  <w:abstractNum w:abstractNumId="8">
    <w:nsid w:val="0000001B"/>
    <w:multiLevelType w:val="singleLevel"/>
    <w:tmpl w:val="0000001B"/>
    <w:name w:val="WW8Num27"/>
    <w:lvl w:ilvl="0">
      <w:start w:val="1"/>
      <w:numFmt w:val="lowerLetter"/>
      <w:lvlText w:val="%1)"/>
      <w:lvlJc w:val="left"/>
      <w:pPr>
        <w:tabs>
          <w:tab w:val="num" w:pos="0"/>
        </w:tabs>
        <w:ind w:left="1080" w:hanging="360"/>
      </w:pPr>
      <w:rPr>
        <w:rFonts w:ascii="Times New Roman" w:hAnsi="Times New Roman" w:cs="Times New Roman"/>
        <w:color w:val="000000"/>
      </w:rPr>
    </w:lvl>
  </w:abstractNum>
  <w:abstractNum w:abstractNumId="9">
    <w:nsid w:val="0000001D"/>
    <w:multiLevelType w:val="multilevel"/>
    <w:tmpl w:val="0000001D"/>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1277"/>
        </w:tabs>
        <w:ind w:left="3763"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1">
    <w:nsid w:val="00000026"/>
    <w:multiLevelType w:val="multilevel"/>
    <w:tmpl w:val="146023C4"/>
    <w:name w:val="WW8Num38"/>
    <w:lvl w:ilvl="0">
      <w:start w:val="1"/>
      <w:numFmt w:val="decimal"/>
      <w:lvlText w:val="%1."/>
      <w:lvlJc w:val="left"/>
      <w:pPr>
        <w:tabs>
          <w:tab w:val="num" w:pos="0"/>
        </w:tabs>
        <w:ind w:left="720" w:hanging="360"/>
      </w:pPr>
      <w:rPr>
        <w:rFonts w:ascii="OpenSymbol" w:hAnsi="OpenSymbol"/>
      </w:rPr>
    </w:lvl>
    <w:lvl w:ilvl="1">
      <w:start w:val="1"/>
      <w:numFmt w:val="decimal"/>
      <w:lvlText w:val="%2."/>
      <w:lvlJc w:val="left"/>
      <w:pPr>
        <w:tabs>
          <w:tab w:val="num" w:pos="0"/>
        </w:tabs>
        <w:ind w:left="1440" w:hanging="360"/>
      </w:pPr>
      <w:rPr>
        <w:rFonts w:ascii="Times New Roman" w:hAnsi="Times New Roman" w:cs="Times New Roman"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28"/>
    <w:multiLevelType w:val="multilevel"/>
    <w:tmpl w:val="48122DC4"/>
    <w:name w:val="WW8Num40"/>
    <w:lvl w:ilvl="0">
      <w:start w:val="3"/>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F"/>
    <w:multiLevelType w:val="multilevel"/>
    <w:tmpl w:val="0000002F"/>
    <w:name w:val="WW8Num47"/>
    <w:lvl w:ilvl="0">
      <w:start w:val="1"/>
      <w:numFmt w:val="lowerLetter"/>
      <w:lvlText w:val="%1)"/>
      <w:lvlJc w:val="left"/>
      <w:pPr>
        <w:tabs>
          <w:tab w:val="num" w:pos="0"/>
        </w:tabs>
        <w:ind w:left="1146" w:hanging="360"/>
      </w:pPr>
      <w:rPr>
        <w:rFonts w:ascii="Times New Roman" w:hAnsi="Times New Roman"/>
        <w:b w:val="0"/>
        <w:i w:val="0"/>
        <w:sz w:val="24"/>
        <w:szCs w:val="24"/>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ascii="Times New Roman" w:hAnsi="Times New Roman"/>
        <w:b w:val="0"/>
        <w:i w:val="0"/>
        <w:sz w:val="24"/>
        <w:szCs w:val="24"/>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14">
    <w:nsid w:val="00000034"/>
    <w:multiLevelType w:val="singleLevel"/>
    <w:tmpl w:val="00000034"/>
    <w:name w:val="WW8Num52"/>
    <w:lvl w:ilvl="0">
      <w:start w:val="1"/>
      <w:numFmt w:val="lowerLetter"/>
      <w:lvlText w:val="%1)"/>
      <w:lvlJc w:val="left"/>
      <w:pPr>
        <w:tabs>
          <w:tab w:val="num" w:pos="0"/>
        </w:tabs>
        <w:ind w:left="1770" w:hanging="360"/>
      </w:pPr>
    </w:lvl>
  </w:abstractNum>
  <w:abstractNum w:abstractNumId="15">
    <w:nsid w:val="0000003E"/>
    <w:multiLevelType w:val="multilevel"/>
    <w:tmpl w:val="0000003E"/>
    <w:name w:val="WW8Num6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3F"/>
    <w:multiLevelType w:val="multilevel"/>
    <w:tmpl w:val="0000003F"/>
    <w:name w:val="WW8Num63"/>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1440"/>
        </w:tabs>
        <w:ind w:left="1440" w:hanging="360"/>
      </w:pPr>
      <w:rPr>
        <w:color w:val="000000"/>
      </w:rPr>
    </w:lvl>
    <w:lvl w:ilvl="2">
      <w:start w:val="1"/>
      <w:numFmt w:val="decimal"/>
      <w:lvlText w:val="%3."/>
      <w:lvlJc w:val="left"/>
      <w:pPr>
        <w:tabs>
          <w:tab w:val="num" w:pos="2160"/>
        </w:tabs>
        <w:ind w:left="2160" w:hanging="360"/>
      </w:pPr>
      <w:rPr>
        <w:color w:val="000000"/>
      </w:rPr>
    </w:lvl>
    <w:lvl w:ilvl="3">
      <w:start w:val="1"/>
      <w:numFmt w:val="decimal"/>
      <w:lvlText w:val="%4."/>
      <w:lvlJc w:val="left"/>
      <w:pPr>
        <w:tabs>
          <w:tab w:val="num" w:pos="2880"/>
        </w:tabs>
        <w:ind w:left="2880" w:hanging="360"/>
      </w:pPr>
      <w:rPr>
        <w:color w:val="000000"/>
      </w:rPr>
    </w:lvl>
    <w:lvl w:ilvl="4">
      <w:start w:val="1"/>
      <w:numFmt w:val="decimal"/>
      <w:lvlText w:val="%5."/>
      <w:lvlJc w:val="left"/>
      <w:pPr>
        <w:tabs>
          <w:tab w:val="num" w:pos="3600"/>
        </w:tabs>
        <w:ind w:left="3600" w:hanging="360"/>
      </w:pPr>
      <w:rPr>
        <w:color w:val="000000"/>
      </w:rPr>
    </w:lvl>
    <w:lvl w:ilvl="5">
      <w:start w:val="1"/>
      <w:numFmt w:val="decimal"/>
      <w:lvlText w:val="%6."/>
      <w:lvlJc w:val="left"/>
      <w:pPr>
        <w:tabs>
          <w:tab w:val="num" w:pos="4320"/>
        </w:tabs>
        <w:ind w:left="4320" w:hanging="360"/>
      </w:pPr>
      <w:rPr>
        <w:color w:val="000000"/>
      </w:rPr>
    </w:lvl>
    <w:lvl w:ilvl="6">
      <w:start w:val="1"/>
      <w:numFmt w:val="decimal"/>
      <w:lvlText w:val="%7."/>
      <w:lvlJc w:val="left"/>
      <w:pPr>
        <w:tabs>
          <w:tab w:val="num" w:pos="5040"/>
        </w:tabs>
        <w:ind w:left="5040" w:hanging="360"/>
      </w:pPr>
      <w:rPr>
        <w:color w:val="000000"/>
      </w:rPr>
    </w:lvl>
    <w:lvl w:ilvl="7">
      <w:start w:val="1"/>
      <w:numFmt w:val="decimal"/>
      <w:lvlText w:val="%8."/>
      <w:lvlJc w:val="left"/>
      <w:pPr>
        <w:tabs>
          <w:tab w:val="num" w:pos="5760"/>
        </w:tabs>
        <w:ind w:left="5760" w:hanging="360"/>
      </w:pPr>
      <w:rPr>
        <w:color w:val="000000"/>
      </w:rPr>
    </w:lvl>
    <w:lvl w:ilvl="8">
      <w:start w:val="1"/>
      <w:numFmt w:val="decimal"/>
      <w:lvlText w:val="%9."/>
      <w:lvlJc w:val="left"/>
      <w:pPr>
        <w:tabs>
          <w:tab w:val="num" w:pos="6480"/>
        </w:tabs>
        <w:ind w:left="6480" w:hanging="360"/>
      </w:pPr>
      <w:rPr>
        <w:color w:val="000000"/>
      </w:rPr>
    </w:lvl>
  </w:abstractNum>
  <w:abstractNum w:abstractNumId="17">
    <w:nsid w:val="00000040"/>
    <w:multiLevelType w:val="multilevel"/>
    <w:tmpl w:val="0D3AD93A"/>
    <w:name w:val="WW8Num64"/>
    <w:lvl w:ilvl="0">
      <w:start w:val="1"/>
      <w:numFmt w:val="decimal"/>
      <w:lvlText w:val="%1."/>
      <w:lvlJc w:val="left"/>
      <w:pPr>
        <w:tabs>
          <w:tab w:val="num" w:pos="0"/>
        </w:tabs>
        <w:ind w:left="360" w:hanging="360"/>
      </w:pPr>
      <w:rPr>
        <w:b/>
        <w:i w:val="0"/>
      </w:r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rPr>
        <w:b/>
        <w:i w:val="0"/>
      </w:rPr>
    </w:lvl>
    <w:lvl w:ilvl="3">
      <w:start w:val="1"/>
      <w:numFmt w:val="decimal"/>
      <w:lvlText w:val="%4."/>
      <w:lvlJc w:val="left"/>
      <w:pPr>
        <w:tabs>
          <w:tab w:val="num" w:pos="2880"/>
        </w:tabs>
        <w:ind w:left="2880" w:hanging="360"/>
      </w:pPr>
      <w:rPr>
        <w:b/>
        <w:i w:val="0"/>
      </w:rPr>
    </w:lvl>
    <w:lvl w:ilvl="4">
      <w:start w:val="1"/>
      <w:numFmt w:val="decimal"/>
      <w:lvlText w:val="%5."/>
      <w:lvlJc w:val="left"/>
      <w:pPr>
        <w:tabs>
          <w:tab w:val="num" w:pos="3600"/>
        </w:tabs>
        <w:ind w:left="3600" w:hanging="360"/>
      </w:pPr>
      <w:rPr>
        <w:b/>
        <w:i w:val="0"/>
      </w:rPr>
    </w:lvl>
    <w:lvl w:ilvl="5">
      <w:start w:val="1"/>
      <w:numFmt w:val="decimal"/>
      <w:lvlText w:val="%6."/>
      <w:lvlJc w:val="left"/>
      <w:pPr>
        <w:tabs>
          <w:tab w:val="num" w:pos="4320"/>
        </w:tabs>
        <w:ind w:left="4320" w:hanging="360"/>
      </w:pPr>
      <w:rPr>
        <w:b/>
        <w:i w:val="0"/>
      </w:rPr>
    </w:lvl>
    <w:lvl w:ilvl="6">
      <w:start w:val="1"/>
      <w:numFmt w:val="decimal"/>
      <w:lvlText w:val="%7."/>
      <w:lvlJc w:val="left"/>
      <w:pPr>
        <w:tabs>
          <w:tab w:val="num" w:pos="5040"/>
        </w:tabs>
        <w:ind w:left="5040" w:hanging="360"/>
      </w:pPr>
      <w:rPr>
        <w:b/>
        <w:i w:val="0"/>
      </w:rPr>
    </w:lvl>
    <w:lvl w:ilvl="7">
      <w:start w:val="1"/>
      <w:numFmt w:val="decimal"/>
      <w:lvlText w:val="%8."/>
      <w:lvlJc w:val="left"/>
      <w:pPr>
        <w:tabs>
          <w:tab w:val="num" w:pos="5760"/>
        </w:tabs>
        <w:ind w:left="5760" w:hanging="360"/>
      </w:pPr>
      <w:rPr>
        <w:b/>
        <w:i w:val="0"/>
      </w:rPr>
    </w:lvl>
    <w:lvl w:ilvl="8">
      <w:start w:val="1"/>
      <w:numFmt w:val="decimal"/>
      <w:lvlText w:val="%9."/>
      <w:lvlJc w:val="left"/>
      <w:pPr>
        <w:tabs>
          <w:tab w:val="num" w:pos="6480"/>
        </w:tabs>
        <w:ind w:left="6480" w:hanging="360"/>
      </w:pPr>
      <w:rPr>
        <w:b/>
        <w:i w:val="0"/>
      </w:rPr>
    </w:lvl>
  </w:abstractNum>
  <w:abstractNum w:abstractNumId="18">
    <w:nsid w:val="00000041"/>
    <w:multiLevelType w:val="multilevel"/>
    <w:tmpl w:val="00000041"/>
    <w:name w:val="WW8Num65"/>
    <w:lvl w:ilvl="0">
      <w:start w:val="1"/>
      <w:numFmt w:val="decimal"/>
      <w:lvlText w:val="%1."/>
      <w:lvlJc w:val="left"/>
      <w:pPr>
        <w:tabs>
          <w:tab w:val="num" w:pos="0"/>
        </w:tabs>
        <w:ind w:left="720"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decimal"/>
      <w:lvlText w:val="%3."/>
      <w:lvlJc w:val="left"/>
      <w:pPr>
        <w:tabs>
          <w:tab w:val="num" w:pos="2160"/>
        </w:tabs>
        <w:ind w:left="2160" w:hanging="360"/>
      </w:pPr>
      <w:rPr>
        <w:rFonts w:ascii="Times New Roman" w:hAnsi="Times New Roman"/>
        <w:b w:val="0"/>
        <w:i w:val="0"/>
        <w:sz w:val="24"/>
        <w:szCs w:val="24"/>
      </w:rPr>
    </w:lvl>
    <w:lvl w:ilvl="3">
      <w:start w:val="1"/>
      <w:numFmt w:val="decimal"/>
      <w:lvlText w:val="%4."/>
      <w:lvlJc w:val="left"/>
      <w:pPr>
        <w:tabs>
          <w:tab w:val="num" w:pos="2880"/>
        </w:tabs>
        <w:ind w:left="2880" w:hanging="360"/>
      </w:pPr>
      <w:rPr>
        <w:rFonts w:ascii="Times New Roman" w:hAnsi="Times New Roman"/>
        <w:b w:val="0"/>
        <w:i w:val="0"/>
        <w:sz w:val="24"/>
        <w:szCs w:val="24"/>
      </w:rPr>
    </w:lvl>
    <w:lvl w:ilvl="4">
      <w:start w:val="1"/>
      <w:numFmt w:val="decimal"/>
      <w:lvlText w:val="%5."/>
      <w:lvlJc w:val="left"/>
      <w:pPr>
        <w:tabs>
          <w:tab w:val="num" w:pos="3600"/>
        </w:tabs>
        <w:ind w:left="3600" w:hanging="360"/>
      </w:pPr>
      <w:rPr>
        <w:rFonts w:ascii="Times New Roman" w:hAnsi="Times New Roman"/>
        <w:b w:val="0"/>
        <w:i w:val="0"/>
        <w:sz w:val="24"/>
        <w:szCs w:val="24"/>
      </w:rPr>
    </w:lvl>
    <w:lvl w:ilvl="5">
      <w:start w:val="1"/>
      <w:numFmt w:val="decimal"/>
      <w:lvlText w:val="%6."/>
      <w:lvlJc w:val="left"/>
      <w:pPr>
        <w:tabs>
          <w:tab w:val="num" w:pos="4320"/>
        </w:tabs>
        <w:ind w:left="4320" w:hanging="360"/>
      </w:pPr>
      <w:rPr>
        <w:rFonts w:ascii="Times New Roman" w:hAnsi="Times New Roman"/>
        <w:b w:val="0"/>
        <w:i w:val="0"/>
        <w:sz w:val="24"/>
        <w:szCs w:val="24"/>
      </w:rPr>
    </w:lvl>
    <w:lvl w:ilvl="6">
      <w:start w:val="1"/>
      <w:numFmt w:val="decimal"/>
      <w:lvlText w:val="%7."/>
      <w:lvlJc w:val="left"/>
      <w:pPr>
        <w:tabs>
          <w:tab w:val="num" w:pos="5040"/>
        </w:tabs>
        <w:ind w:left="5040" w:hanging="360"/>
      </w:pPr>
      <w:rPr>
        <w:rFonts w:ascii="Times New Roman" w:hAnsi="Times New Roman"/>
        <w:b w:val="0"/>
        <w:i w:val="0"/>
        <w:sz w:val="24"/>
        <w:szCs w:val="24"/>
      </w:rPr>
    </w:lvl>
    <w:lvl w:ilvl="7">
      <w:start w:val="1"/>
      <w:numFmt w:val="decimal"/>
      <w:lvlText w:val="%8."/>
      <w:lvlJc w:val="left"/>
      <w:pPr>
        <w:tabs>
          <w:tab w:val="num" w:pos="5760"/>
        </w:tabs>
        <w:ind w:left="5760" w:hanging="360"/>
      </w:pPr>
      <w:rPr>
        <w:rFonts w:ascii="Times New Roman" w:hAnsi="Times New Roman"/>
        <w:b w:val="0"/>
        <w:i w:val="0"/>
        <w:sz w:val="24"/>
        <w:szCs w:val="24"/>
      </w:rPr>
    </w:lvl>
    <w:lvl w:ilvl="8">
      <w:start w:val="1"/>
      <w:numFmt w:val="decimal"/>
      <w:lvlText w:val="%9."/>
      <w:lvlJc w:val="left"/>
      <w:pPr>
        <w:tabs>
          <w:tab w:val="num" w:pos="6480"/>
        </w:tabs>
        <w:ind w:left="6480" w:hanging="360"/>
      </w:pPr>
      <w:rPr>
        <w:rFonts w:ascii="Times New Roman" w:hAnsi="Times New Roman"/>
        <w:b w:val="0"/>
        <w:i w:val="0"/>
        <w:sz w:val="24"/>
        <w:szCs w:val="24"/>
      </w:rPr>
    </w:lvl>
  </w:abstractNum>
  <w:abstractNum w:abstractNumId="19">
    <w:nsid w:val="00000042"/>
    <w:multiLevelType w:val="multilevel"/>
    <w:tmpl w:val="00000042"/>
    <w:name w:val="WW8Num66"/>
    <w:lvl w:ilvl="0">
      <w:start w:val="1"/>
      <w:numFmt w:val="decimal"/>
      <w:lvlText w:val="%1)"/>
      <w:lvlJc w:val="left"/>
      <w:pPr>
        <w:tabs>
          <w:tab w:val="num" w:pos="0"/>
        </w:tabs>
        <w:ind w:left="1077" w:hanging="360"/>
      </w:pPr>
      <w:rPr>
        <w:rFonts w:ascii="Times New Roman" w:hAnsi="Times New Roman"/>
        <w:b w:val="0"/>
        <w:i w:val="0"/>
        <w:sz w:val="24"/>
      </w:rPr>
    </w:lvl>
    <w:lvl w:ilvl="1">
      <w:start w:val="1"/>
      <w:numFmt w:val="decimal"/>
      <w:lvlText w:val="%2."/>
      <w:lvlJc w:val="left"/>
      <w:pPr>
        <w:tabs>
          <w:tab w:val="num" w:pos="1440"/>
        </w:tabs>
        <w:ind w:left="1440" w:hanging="360"/>
      </w:pPr>
      <w:rPr>
        <w:rFonts w:ascii="Times New Roman" w:hAnsi="Times New Roman"/>
        <w:b w:val="0"/>
        <w:i w:val="0"/>
        <w:sz w:val="24"/>
      </w:rPr>
    </w:lvl>
    <w:lvl w:ilvl="2">
      <w:start w:val="1"/>
      <w:numFmt w:val="decimal"/>
      <w:lvlText w:val="%3."/>
      <w:lvlJc w:val="left"/>
      <w:pPr>
        <w:tabs>
          <w:tab w:val="num" w:pos="2160"/>
        </w:tabs>
        <w:ind w:left="2160" w:hanging="360"/>
      </w:pPr>
      <w:rPr>
        <w:rFonts w:ascii="Times New Roman" w:hAnsi="Times New Roman"/>
        <w:b w:val="0"/>
        <w:i w:val="0"/>
        <w:sz w:val="24"/>
      </w:rPr>
    </w:lvl>
    <w:lvl w:ilvl="3">
      <w:start w:val="1"/>
      <w:numFmt w:val="decimal"/>
      <w:lvlText w:val="%4."/>
      <w:lvlJc w:val="left"/>
      <w:pPr>
        <w:tabs>
          <w:tab w:val="num" w:pos="2880"/>
        </w:tabs>
        <w:ind w:left="2880" w:hanging="360"/>
      </w:pPr>
      <w:rPr>
        <w:rFonts w:ascii="Times New Roman" w:hAnsi="Times New Roman"/>
        <w:b w:val="0"/>
        <w:i w:val="0"/>
        <w:sz w:val="24"/>
      </w:rPr>
    </w:lvl>
    <w:lvl w:ilvl="4">
      <w:start w:val="1"/>
      <w:numFmt w:val="decimal"/>
      <w:lvlText w:val="%5."/>
      <w:lvlJc w:val="left"/>
      <w:pPr>
        <w:tabs>
          <w:tab w:val="num" w:pos="3600"/>
        </w:tabs>
        <w:ind w:left="3600" w:hanging="360"/>
      </w:pPr>
      <w:rPr>
        <w:rFonts w:ascii="Times New Roman" w:hAnsi="Times New Roman"/>
        <w:b w:val="0"/>
        <w:i w:val="0"/>
        <w:sz w:val="24"/>
      </w:rPr>
    </w:lvl>
    <w:lvl w:ilvl="5">
      <w:start w:val="1"/>
      <w:numFmt w:val="decimal"/>
      <w:lvlText w:val="%6."/>
      <w:lvlJc w:val="left"/>
      <w:pPr>
        <w:tabs>
          <w:tab w:val="num" w:pos="4320"/>
        </w:tabs>
        <w:ind w:left="4320" w:hanging="360"/>
      </w:pPr>
      <w:rPr>
        <w:rFonts w:ascii="Times New Roman" w:hAnsi="Times New Roman"/>
        <w:b w:val="0"/>
        <w:i w:val="0"/>
        <w:sz w:val="24"/>
      </w:rPr>
    </w:lvl>
    <w:lvl w:ilvl="6">
      <w:start w:val="1"/>
      <w:numFmt w:val="decimal"/>
      <w:lvlText w:val="%7."/>
      <w:lvlJc w:val="left"/>
      <w:pPr>
        <w:tabs>
          <w:tab w:val="num" w:pos="5040"/>
        </w:tabs>
        <w:ind w:left="5040" w:hanging="360"/>
      </w:pPr>
      <w:rPr>
        <w:rFonts w:ascii="Times New Roman" w:hAnsi="Times New Roman"/>
        <w:b w:val="0"/>
        <w:i w:val="0"/>
        <w:sz w:val="24"/>
      </w:rPr>
    </w:lvl>
    <w:lvl w:ilvl="7">
      <w:start w:val="1"/>
      <w:numFmt w:val="decimal"/>
      <w:lvlText w:val="%8."/>
      <w:lvlJc w:val="left"/>
      <w:pPr>
        <w:tabs>
          <w:tab w:val="num" w:pos="5760"/>
        </w:tabs>
        <w:ind w:left="5760" w:hanging="360"/>
      </w:pPr>
      <w:rPr>
        <w:rFonts w:ascii="Times New Roman" w:hAnsi="Times New Roman"/>
        <w:b w:val="0"/>
        <w:i w:val="0"/>
        <w:sz w:val="24"/>
      </w:rPr>
    </w:lvl>
    <w:lvl w:ilvl="8">
      <w:start w:val="1"/>
      <w:numFmt w:val="decimal"/>
      <w:lvlText w:val="%9."/>
      <w:lvlJc w:val="left"/>
      <w:pPr>
        <w:tabs>
          <w:tab w:val="num" w:pos="6480"/>
        </w:tabs>
        <w:ind w:left="6480" w:hanging="360"/>
      </w:pPr>
      <w:rPr>
        <w:rFonts w:ascii="Times New Roman" w:hAnsi="Times New Roman"/>
        <w:b w:val="0"/>
        <w:i w:val="0"/>
        <w:sz w:val="24"/>
      </w:rPr>
    </w:lvl>
  </w:abstractNum>
  <w:abstractNum w:abstractNumId="20">
    <w:nsid w:val="00000043"/>
    <w:multiLevelType w:val="multilevel"/>
    <w:tmpl w:val="00000043"/>
    <w:name w:val="WW8Num67"/>
    <w:lvl w:ilvl="0">
      <w:start w:val="1"/>
      <w:numFmt w:val="decimal"/>
      <w:lvlText w:val="%1)"/>
      <w:lvlJc w:val="left"/>
      <w:pPr>
        <w:tabs>
          <w:tab w:val="num" w:pos="0"/>
        </w:tabs>
        <w:ind w:left="1077" w:hanging="360"/>
      </w:pPr>
      <w:rPr>
        <w:b w:val="0"/>
        <w:i w:val="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rPr>
        <w:b w:val="0"/>
        <w:i w:val="0"/>
      </w:rPr>
    </w:lvl>
    <w:lvl w:ilvl="3">
      <w:start w:val="1"/>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4320"/>
        </w:tabs>
        <w:ind w:left="4320" w:hanging="360"/>
      </w:pPr>
      <w:rPr>
        <w:b w:val="0"/>
        <w:i w:val="0"/>
      </w:rPr>
    </w:lvl>
    <w:lvl w:ilvl="6">
      <w:start w:val="1"/>
      <w:numFmt w:val="decimal"/>
      <w:lvlText w:val="%7."/>
      <w:lvlJc w:val="left"/>
      <w:pPr>
        <w:tabs>
          <w:tab w:val="num" w:pos="5040"/>
        </w:tabs>
        <w:ind w:left="5040" w:hanging="360"/>
      </w:pPr>
      <w:rPr>
        <w:b w:val="0"/>
        <w:i w:val="0"/>
      </w:rPr>
    </w:lvl>
    <w:lvl w:ilvl="7">
      <w:start w:val="1"/>
      <w:numFmt w:val="decimal"/>
      <w:lvlText w:val="%8."/>
      <w:lvlJc w:val="left"/>
      <w:pPr>
        <w:tabs>
          <w:tab w:val="num" w:pos="5760"/>
        </w:tabs>
        <w:ind w:left="5760" w:hanging="360"/>
      </w:pPr>
      <w:rPr>
        <w:b w:val="0"/>
        <w:i w:val="0"/>
      </w:rPr>
    </w:lvl>
    <w:lvl w:ilvl="8">
      <w:start w:val="1"/>
      <w:numFmt w:val="decimal"/>
      <w:lvlText w:val="%9."/>
      <w:lvlJc w:val="left"/>
      <w:pPr>
        <w:tabs>
          <w:tab w:val="num" w:pos="6480"/>
        </w:tabs>
        <w:ind w:left="6480" w:hanging="360"/>
      </w:pPr>
      <w:rPr>
        <w:b w:val="0"/>
        <w:i w:val="0"/>
      </w:rPr>
    </w:lvl>
  </w:abstractNum>
  <w:abstractNum w:abstractNumId="21">
    <w:nsid w:val="00000044"/>
    <w:multiLevelType w:val="multilevel"/>
    <w:tmpl w:val="00000044"/>
    <w:name w:val="WW8Num68"/>
    <w:lvl w:ilvl="0">
      <w:start w:val="1"/>
      <w:numFmt w:val="lowerLetter"/>
      <w:lvlText w:val="%1)"/>
      <w:lvlJc w:val="left"/>
      <w:pPr>
        <w:tabs>
          <w:tab w:val="num" w:pos="0"/>
        </w:tabs>
        <w:ind w:left="1797"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decimal"/>
      <w:lvlText w:val="%3."/>
      <w:lvlJc w:val="left"/>
      <w:pPr>
        <w:tabs>
          <w:tab w:val="num" w:pos="2160"/>
        </w:tabs>
        <w:ind w:left="2160" w:hanging="360"/>
      </w:pPr>
      <w:rPr>
        <w:rFonts w:ascii="Times New Roman" w:hAnsi="Times New Roman"/>
        <w:b w:val="0"/>
        <w:i w:val="0"/>
        <w:sz w:val="24"/>
        <w:szCs w:val="24"/>
      </w:rPr>
    </w:lvl>
    <w:lvl w:ilvl="3">
      <w:start w:val="1"/>
      <w:numFmt w:val="decimal"/>
      <w:lvlText w:val="%4."/>
      <w:lvlJc w:val="left"/>
      <w:pPr>
        <w:tabs>
          <w:tab w:val="num" w:pos="2880"/>
        </w:tabs>
        <w:ind w:left="2880" w:hanging="360"/>
      </w:pPr>
      <w:rPr>
        <w:rFonts w:ascii="Times New Roman" w:hAnsi="Times New Roman"/>
        <w:b w:val="0"/>
        <w:i w:val="0"/>
        <w:sz w:val="24"/>
        <w:szCs w:val="24"/>
      </w:rPr>
    </w:lvl>
    <w:lvl w:ilvl="4">
      <w:start w:val="1"/>
      <w:numFmt w:val="decimal"/>
      <w:lvlText w:val="%5."/>
      <w:lvlJc w:val="left"/>
      <w:pPr>
        <w:tabs>
          <w:tab w:val="num" w:pos="3600"/>
        </w:tabs>
        <w:ind w:left="3600" w:hanging="360"/>
      </w:pPr>
      <w:rPr>
        <w:rFonts w:ascii="Times New Roman" w:hAnsi="Times New Roman"/>
        <w:b w:val="0"/>
        <w:i w:val="0"/>
        <w:sz w:val="24"/>
        <w:szCs w:val="24"/>
      </w:rPr>
    </w:lvl>
    <w:lvl w:ilvl="5">
      <w:start w:val="1"/>
      <w:numFmt w:val="decimal"/>
      <w:lvlText w:val="%6."/>
      <w:lvlJc w:val="left"/>
      <w:pPr>
        <w:tabs>
          <w:tab w:val="num" w:pos="4320"/>
        </w:tabs>
        <w:ind w:left="4320" w:hanging="360"/>
      </w:pPr>
      <w:rPr>
        <w:rFonts w:ascii="Times New Roman" w:hAnsi="Times New Roman"/>
        <w:b w:val="0"/>
        <w:i w:val="0"/>
        <w:sz w:val="24"/>
        <w:szCs w:val="24"/>
      </w:rPr>
    </w:lvl>
    <w:lvl w:ilvl="6">
      <w:start w:val="1"/>
      <w:numFmt w:val="decimal"/>
      <w:lvlText w:val="%7."/>
      <w:lvlJc w:val="left"/>
      <w:pPr>
        <w:tabs>
          <w:tab w:val="num" w:pos="5040"/>
        </w:tabs>
        <w:ind w:left="5040" w:hanging="360"/>
      </w:pPr>
      <w:rPr>
        <w:rFonts w:ascii="Times New Roman" w:hAnsi="Times New Roman"/>
        <w:b w:val="0"/>
        <w:i w:val="0"/>
        <w:sz w:val="24"/>
        <w:szCs w:val="24"/>
      </w:rPr>
    </w:lvl>
    <w:lvl w:ilvl="7">
      <w:start w:val="1"/>
      <w:numFmt w:val="decimal"/>
      <w:lvlText w:val="%8."/>
      <w:lvlJc w:val="left"/>
      <w:pPr>
        <w:tabs>
          <w:tab w:val="num" w:pos="5760"/>
        </w:tabs>
        <w:ind w:left="5760" w:hanging="360"/>
      </w:pPr>
      <w:rPr>
        <w:rFonts w:ascii="Times New Roman" w:hAnsi="Times New Roman"/>
        <w:b w:val="0"/>
        <w:i w:val="0"/>
        <w:sz w:val="24"/>
        <w:szCs w:val="24"/>
      </w:rPr>
    </w:lvl>
    <w:lvl w:ilvl="8">
      <w:start w:val="1"/>
      <w:numFmt w:val="decimal"/>
      <w:lvlText w:val="%9."/>
      <w:lvlJc w:val="left"/>
      <w:pPr>
        <w:tabs>
          <w:tab w:val="num" w:pos="6480"/>
        </w:tabs>
        <w:ind w:left="6480" w:hanging="360"/>
      </w:pPr>
      <w:rPr>
        <w:rFonts w:ascii="Times New Roman" w:hAnsi="Times New Roman"/>
        <w:b w:val="0"/>
        <w:i w:val="0"/>
        <w:sz w:val="24"/>
        <w:szCs w:val="24"/>
      </w:rPr>
    </w:lvl>
  </w:abstractNum>
  <w:abstractNum w:abstractNumId="22">
    <w:nsid w:val="00000045"/>
    <w:multiLevelType w:val="singleLevel"/>
    <w:tmpl w:val="00000045"/>
    <w:name w:val="WW8Num74"/>
    <w:lvl w:ilvl="0">
      <w:start w:val="1"/>
      <w:numFmt w:val="decimal"/>
      <w:lvlText w:val="%1."/>
      <w:lvlJc w:val="left"/>
      <w:pPr>
        <w:tabs>
          <w:tab w:val="num" w:pos="360"/>
        </w:tabs>
        <w:ind w:left="360" w:hanging="360"/>
      </w:pPr>
    </w:lvl>
  </w:abstractNum>
  <w:abstractNum w:abstractNumId="23">
    <w:nsid w:val="00000046"/>
    <w:multiLevelType w:val="singleLevel"/>
    <w:tmpl w:val="00000046"/>
    <w:name w:val="WW8Num75"/>
    <w:lvl w:ilvl="0">
      <w:start w:val="1"/>
      <w:numFmt w:val="lowerLetter"/>
      <w:lvlText w:val="%1)"/>
      <w:lvlJc w:val="left"/>
      <w:pPr>
        <w:tabs>
          <w:tab w:val="num" w:pos="0"/>
        </w:tabs>
        <w:ind w:left="1440" w:hanging="360"/>
      </w:pPr>
      <w:rPr>
        <w:rFonts w:ascii="Times New Roman" w:hAnsi="Times New Roman"/>
        <w:b w:val="0"/>
        <w:i w:val="0"/>
        <w:sz w:val="24"/>
        <w:szCs w:val="24"/>
      </w:rPr>
    </w:lvl>
  </w:abstractNum>
  <w:abstractNum w:abstractNumId="24">
    <w:nsid w:val="00000047"/>
    <w:multiLevelType w:val="multilevel"/>
    <w:tmpl w:val="00000047"/>
    <w:name w:val="WW8Num71"/>
    <w:lvl w:ilvl="0">
      <w:start w:val="1"/>
      <w:numFmt w:val="decimal"/>
      <w:lvlText w:val="%1)"/>
      <w:lvlJc w:val="left"/>
      <w:pPr>
        <w:tabs>
          <w:tab w:val="num" w:pos="0"/>
        </w:tabs>
        <w:ind w:left="1069" w:hanging="360"/>
      </w:pPr>
      <w:rPr>
        <w:rFonts w:ascii="Times New Roman" w:hAnsi="Times New Roman"/>
        <w:b w:val="0"/>
        <w:i w:val="0"/>
        <w:sz w:val="22"/>
        <w:szCs w:val="24"/>
      </w:rPr>
    </w:lvl>
    <w:lvl w:ilvl="1">
      <w:start w:val="1"/>
      <w:numFmt w:val="decimal"/>
      <w:lvlText w:val="%2."/>
      <w:lvlJc w:val="left"/>
      <w:pPr>
        <w:tabs>
          <w:tab w:val="num" w:pos="1432"/>
        </w:tabs>
        <w:ind w:left="1432" w:hanging="360"/>
      </w:pPr>
      <w:rPr>
        <w:rFonts w:ascii="Times New Roman" w:hAnsi="Times New Roman"/>
        <w:b w:val="0"/>
        <w:i w:val="0"/>
        <w:sz w:val="22"/>
        <w:szCs w:val="24"/>
      </w:rPr>
    </w:lvl>
    <w:lvl w:ilvl="2">
      <w:start w:val="1"/>
      <w:numFmt w:val="decimal"/>
      <w:lvlText w:val="%3."/>
      <w:lvlJc w:val="left"/>
      <w:pPr>
        <w:tabs>
          <w:tab w:val="num" w:pos="2152"/>
        </w:tabs>
        <w:ind w:left="2152" w:hanging="360"/>
      </w:pPr>
      <w:rPr>
        <w:rFonts w:ascii="Times New Roman" w:hAnsi="Times New Roman"/>
        <w:b w:val="0"/>
        <w:i w:val="0"/>
        <w:sz w:val="22"/>
        <w:szCs w:val="24"/>
      </w:rPr>
    </w:lvl>
    <w:lvl w:ilvl="3">
      <w:start w:val="1"/>
      <w:numFmt w:val="decimal"/>
      <w:lvlText w:val="%4."/>
      <w:lvlJc w:val="left"/>
      <w:pPr>
        <w:tabs>
          <w:tab w:val="num" w:pos="2872"/>
        </w:tabs>
        <w:ind w:left="2872" w:hanging="360"/>
      </w:pPr>
      <w:rPr>
        <w:rFonts w:ascii="Times New Roman" w:hAnsi="Times New Roman"/>
        <w:b w:val="0"/>
        <w:i w:val="0"/>
        <w:sz w:val="22"/>
        <w:szCs w:val="24"/>
      </w:rPr>
    </w:lvl>
    <w:lvl w:ilvl="4">
      <w:start w:val="1"/>
      <w:numFmt w:val="decimal"/>
      <w:lvlText w:val="%5."/>
      <w:lvlJc w:val="left"/>
      <w:pPr>
        <w:tabs>
          <w:tab w:val="num" w:pos="3592"/>
        </w:tabs>
        <w:ind w:left="3592" w:hanging="360"/>
      </w:pPr>
      <w:rPr>
        <w:rFonts w:ascii="Times New Roman" w:hAnsi="Times New Roman"/>
        <w:b w:val="0"/>
        <w:i w:val="0"/>
        <w:sz w:val="22"/>
        <w:szCs w:val="24"/>
      </w:rPr>
    </w:lvl>
    <w:lvl w:ilvl="5">
      <w:start w:val="1"/>
      <w:numFmt w:val="decimal"/>
      <w:lvlText w:val="%6."/>
      <w:lvlJc w:val="left"/>
      <w:pPr>
        <w:tabs>
          <w:tab w:val="num" w:pos="4312"/>
        </w:tabs>
        <w:ind w:left="4312" w:hanging="360"/>
      </w:pPr>
      <w:rPr>
        <w:rFonts w:ascii="Times New Roman" w:hAnsi="Times New Roman"/>
        <w:b w:val="0"/>
        <w:i w:val="0"/>
        <w:sz w:val="22"/>
        <w:szCs w:val="24"/>
      </w:rPr>
    </w:lvl>
    <w:lvl w:ilvl="6">
      <w:start w:val="1"/>
      <w:numFmt w:val="decimal"/>
      <w:lvlText w:val="%7."/>
      <w:lvlJc w:val="left"/>
      <w:pPr>
        <w:tabs>
          <w:tab w:val="num" w:pos="5032"/>
        </w:tabs>
        <w:ind w:left="5032" w:hanging="360"/>
      </w:pPr>
      <w:rPr>
        <w:rFonts w:ascii="Times New Roman" w:hAnsi="Times New Roman"/>
        <w:b w:val="0"/>
        <w:i w:val="0"/>
        <w:sz w:val="22"/>
        <w:szCs w:val="24"/>
      </w:rPr>
    </w:lvl>
    <w:lvl w:ilvl="7">
      <w:start w:val="1"/>
      <w:numFmt w:val="decimal"/>
      <w:lvlText w:val="%8."/>
      <w:lvlJc w:val="left"/>
      <w:pPr>
        <w:tabs>
          <w:tab w:val="num" w:pos="5752"/>
        </w:tabs>
        <w:ind w:left="5752" w:hanging="360"/>
      </w:pPr>
      <w:rPr>
        <w:rFonts w:ascii="Times New Roman" w:hAnsi="Times New Roman"/>
        <w:b w:val="0"/>
        <w:i w:val="0"/>
        <w:sz w:val="22"/>
        <w:szCs w:val="24"/>
      </w:rPr>
    </w:lvl>
    <w:lvl w:ilvl="8">
      <w:start w:val="1"/>
      <w:numFmt w:val="decimal"/>
      <w:lvlText w:val="%9."/>
      <w:lvlJc w:val="left"/>
      <w:pPr>
        <w:tabs>
          <w:tab w:val="num" w:pos="6472"/>
        </w:tabs>
        <w:ind w:left="6472" w:hanging="360"/>
      </w:pPr>
      <w:rPr>
        <w:rFonts w:ascii="Times New Roman" w:hAnsi="Times New Roman"/>
        <w:b w:val="0"/>
        <w:i w:val="0"/>
        <w:sz w:val="22"/>
        <w:szCs w:val="24"/>
      </w:rPr>
    </w:lvl>
  </w:abstractNum>
  <w:abstractNum w:abstractNumId="25">
    <w:nsid w:val="00000048"/>
    <w:multiLevelType w:val="multilevel"/>
    <w:tmpl w:val="00000048"/>
    <w:name w:val="WW8Num72"/>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1440"/>
        </w:tabs>
        <w:ind w:left="1440" w:hanging="360"/>
      </w:pPr>
      <w:rPr>
        <w:color w:val="000000"/>
      </w:rPr>
    </w:lvl>
    <w:lvl w:ilvl="2">
      <w:start w:val="1"/>
      <w:numFmt w:val="decimal"/>
      <w:lvlText w:val="%3."/>
      <w:lvlJc w:val="left"/>
      <w:pPr>
        <w:tabs>
          <w:tab w:val="num" w:pos="2160"/>
        </w:tabs>
        <w:ind w:left="2160" w:hanging="360"/>
      </w:pPr>
      <w:rPr>
        <w:color w:val="000000"/>
      </w:rPr>
    </w:lvl>
    <w:lvl w:ilvl="3">
      <w:start w:val="1"/>
      <w:numFmt w:val="decimal"/>
      <w:lvlText w:val="%4."/>
      <w:lvlJc w:val="left"/>
      <w:pPr>
        <w:tabs>
          <w:tab w:val="num" w:pos="2880"/>
        </w:tabs>
        <w:ind w:left="2880" w:hanging="360"/>
      </w:pPr>
      <w:rPr>
        <w:color w:val="000000"/>
      </w:rPr>
    </w:lvl>
    <w:lvl w:ilvl="4">
      <w:start w:val="1"/>
      <w:numFmt w:val="decimal"/>
      <w:lvlText w:val="%5."/>
      <w:lvlJc w:val="left"/>
      <w:pPr>
        <w:tabs>
          <w:tab w:val="num" w:pos="3600"/>
        </w:tabs>
        <w:ind w:left="3600" w:hanging="360"/>
      </w:pPr>
      <w:rPr>
        <w:color w:val="000000"/>
      </w:rPr>
    </w:lvl>
    <w:lvl w:ilvl="5">
      <w:start w:val="1"/>
      <w:numFmt w:val="decimal"/>
      <w:lvlText w:val="%6."/>
      <w:lvlJc w:val="left"/>
      <w:pPr>
        <w:tabs>
          <w:tab w:val="num" w:pos="4320"/>
        </w:tabs>
        <w:ind w:left="4320" w:hanging="360"/>
      </w:pPr>
      <w:rPr>
        <w:color w:val="000000"/>
      </w:rPr>
    </w:lvl>
    <w:lvl w:ilvl="6">
      <w:start w:val="1"/>
      <w:numFmt w:val="decimal"/>
      <w:lvlText w:val="%7."/>
      <w:lvlJc w:val="left"/>
      <w:pPr>
        <w:tabs>
          <w:tab w:val="num" w:pos="5040"/>
        </w:tabs>
        <w:ind w:left="5040" w:hanging="360"/>
      </w:pPr>
      <w:rPr>
        <w:color w:val="000000"/>
      </w:rPr>
    </w:lvl>
    <w:lvl w:ilvl="7">
      <w:start w:val="1"/>
      <w:numFmt w:val="decimal"/>
      <w:lvlText w:val="%8."/>
      <w:lvlJc w:val="left"/>
      <w:pPr>
        <w:tabs>
          <w:tab w:val="num" w:pos="5760"/>
        </w:tabs>
        <w:ind w:left="5760" w:hanging="360"/>
      </w:pPr>
      <w:rPr>
        <w:color w:val="000000"/>
      </w:rPr>
    </w:lvl>
    <w:lvl w:ilvl="8">
      <w:start w:val="1"/>
      <w:numFmt w:val="decimal"/>
      <w:lvlText w:val="%9."/>
      <w:lvlJc w:val="left"/>
      <w:pPr>
        <w:tabs>
          <w:tab w:val="num" w:pos="6480"/>
        </w:tabs>
        <w:ind w:left="6480" w:hanging="360"/>
      </w:pPr>
      <w:rPr>
        <w:color w:val="000000"/>
      </w:rPr>
    </w:lvl>
  </w:abstractNum>
  <w:abstractNum w:abstractNumId="26">
    <w:nsid w:val="00000049"/>
    <w:multiLevelType w:val="multilevel"/>
    <w:tmpl w:val="4F02895A"/>
    <w:name w:val="WW8Num73"/>
    <w:lvl w:ilvl="0">
      <w:start w:val="1"/>
      <w:numFmt w:val="decimal"/>
      <w:lvlText w:val="%1."/>
      <w:lvlJc w:val="left"/>
      <w:pPr>
        <w:tabs>
          <w:tab w:val="num" w:pos="0"/>
        </w:tabs>
        <w:ind w:left="720" w:hanging="360"/>
      </w:pPr>
      <w:rPr>
        <w:b/>
        <w:i w:val="0"/>
      </w:r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rPr>
        <w:b/>
        <w:i w:val="0"/>
      </w:rPr>
    </w:lvl>
    <w:lvl w:ilvl="3">
      <w:start w:val="1"/>
      <w:numFmt w:val="decimal"/>
      <w:lvlText w:val="%4."/>
      <w:lvlJc w:val="left"/>
      <w:pPr>
        <w:tabs>
          <w:tab w:val="num" w:pos="2880"/>
        </w:tabs>
        <w:ind w:left="2880" w:hanging="360"/>
      </w:pPr>
      <w:rPr>
        <w:b/>
        <w:i w:val="0"/>
      </w:rPr>
    </w:lvl>
    <w:lvl w:ilvl="4">
      <w:start w:val="1"/>
      <w:numFmt w:val="decimal"/>
      <w:lvlText w:val="%5."/>
      <w:lvlJc w:val="left"/>
      <w:pPr>
        <w:tabs>
          <w:tab w:val="num" w:pos="3600"/>
        </w:tabs>
        <w:ind w:left="3600" w:hanging="360"/>
      </w:pPr>
      <w:rPr>
        <w:b/>
        <w:i w:val="0"/>
      </w:rPr>
    </w:lvl>
    <w:lvl w:ilvl="5">
      <w:start w:val="1"/>
      <w:numFmt w:val="decimal"/>
      <w:lvlText w:val="%6."/>
      <w:lvlJc w:val="left"/>
      <w:pPr>
        <w:tabs>
          <w:tab w:val="num" w:pos="4320"/>
        </w:tabs>
        <w:ind w:left="4320" w:hanging="360"/>
      </w:pPr>
      <w:rPr>
        <w:b/>
        <w:i w:val="0"/>
      </w:rPr>
    </w:lvl>
    <w:lvl w:ilvl="6">
      <w:start w:val="1"/>
      <w:numFmt w:val="decimal"/>
      <w:lvlText w:val="%7."/>
      <w:lvlJc w:val="left"/>
      <w:pPr>
        <w:tabs>
          <w:tab w:val="num" w:pos="5040"/>
        </w:tabs>
        <w:ind w:left="5040" w:hanging="360"/>
      </w:pPr>
      <w:rPr>
        <w:b/>
        <w:i w:val="0"/>
      </w:rPr>
    </w:lvl>
    <w:lvl w:ilvl="7">
      <w:start w:val="1"/>
      <w:numFmt w:val="decimal"/>
      <w:lvlText w:val="%8."/>
      <w:lvlJc w:val="left"/>
      <w:pPr>
        <w:tabs>
          <w:tab w:val="num" w:pos="5760"/>
        </w:tabs>
        <w:ind w:left="5760" w:hanging="360"/>
      </w:pPr>
      <w:rPr>
        <w:b/>
        <w:i w:val="0"/>
      </w:rPr>
    </w:lvl>
    <w:lvl w:ilvl="8">
      <w:start w:val="1"/>
      <w:numFmt w:val="decimal"/>
      <w:lvlText w:val="%9."/>
      <w:lvlJc w:val="left"/>
      <w:pPr>
        <w:tabs>
          <w:tab w:val="num" w:pos="6480"/>
        </w:tabs>
        <w:ind w:left="6480" w:hanging="360"/>
      </w:pPr>
      <w:rPr>
        <w:b/>
        <w:i w:val="0"/>
      </w:rPr>
    </w:lvl>
  </w:abstractNum>
  <w:abstractNum w:abstractNumId="27">
    <w:nsid w:val="0000004C"/>
    <w:multiLevelType w:val="multilevel"/>
    <w:tmpl w:val="0000004C"/>
    <w:name w:val="WW8Num76"/>
    <w:lvl w:ilvl="0">
      <w:start w:val="1"/>
      <w:numFmt w:val="decimal"/>
      <w:lvlText w:val="%1)"/>
      <w:lvlJc w:val="left"/>
      <w:pPr>
        <w:tabs>
          <w:tab w:val="num" w:pos="0"/>
        </w:tabs>
        <w:ind w:left="1077"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decimal"/>
      <w:lvlText w:val="%3."/>
      <w:lvlJc w:val="left"/>
      <w:pPr>
        <w:tabs>
          <w:tab w:val="num" w:pos="2160"/>
        </w:tabs>
        <w:ind w:left="2160" w:hanging="360"/>
      </w:pPr>
      <w:rPr>
        <w:rFonts w:ascii="Times New Roman" w:hAnsi="Times New Roman"/>
        <w:b w:val="0"/>
        <w:i w:val="0"/>
        <w:sz w:val="24"/>
        <w:szCs w:val="24"/>
      </w:rPr>
    </w:lvl>
    <w:lvl w:ilvl="3">
      <w:start w:val="1"/>
      <w:numFmt w:val="decimal"/>
      <w:lvlText w:val="%4."/>
      <w:lvlJc w:val="left"/>
      <w:pPr>
        <w:tabs>
          <w:tab w:val="num" w:pos="2880"/>
        </w:tabs>
        <w:ind w:left="2880" w:hanging="360"/>
      </w:pPr>
      <w:rPr>
        <w:rFonts w:ascii="Times New Roman" w:hAnsi="Times New Roman"/>
        <w:b w:val="0"/>
        <w:i w:val="0"/>
        <w:sz w:val="24"/>
        <w:szCs w:val="24"/>
      </w:rPr>
    </w:lvl>
    <w:lvl w:ilvl="4">
      <w:start w:val="1"/>
      <w:numFmt w:val="decimal"/>
      <w:lvlText w:val="%5."/>
      <w:lvlJc w:val="left"/>
      <w:pPr>
        <w:tabs>
          <w:tab w:val="num" w:pos="3600"/>
        </w:tabs>
        <w:ind w:left="3600" w:hanging="360"/>
      </w:pPr>
      <w:rPr>
        <w:rFonts w:ascii="Times New Roman" w:hAnsi="Times New Roman"/>
        <w:b w:val="0"/>
        <w:i w:val="0"/>
        <w:sz w:val="24"/>
        <w:szCs w:val="24"/>
      </w:rPr>
    </w:lvl>
    <w:lvl w:ilvl="5">
      <w:start w:val="1"/>
      <w:numFmt w:val="decimal"/>
      <w:lvlText w:val="%6."/>
      <w:lvlJc w:val="left"/>
      <w:pPr>
        <w:tabs>
          <w:tab w:val="num" w:pos="4320"/>
        </w:tabs>
        <w:ind w:left="4320" w:hanging="360"/>
      </w:pPr>
      <w:rPr>
        <w:rFonts w:ascii="Times New Roman" w:hAnsi="Times New Roman"/>
        <w:b w:val="0"/>
        <w:i w:val="0"/>
        <w:sz w:val="24"/>
        <w:szCs w:val="24"/>
      </w:rPr>
    </w:lvl>
    <w:lvl w:ilvl="6">
      <w:start w:val="1"/>
      <w:numFmt w:val="decimal"/>
      <w:lvlText w:val="%7."/>
      <w:lvlJc w:val="left"/>
      <w:pPr>
        <w:tabs>
          <w:tab w:val="num" w:pos="5040"/>
        </w:tabs>
        <w:ind w:left="5040" w:hanging="360"/>
      </w:pPr>
      <w:rPr>
        <w:rFonts w:ascii="Times New Roman" w:hAnsi="Times New Roman"/>
        <w:b w:val="0"/>
        <w:i w:val="0"/>
        <w:sz w:val="24"/>
        <w:szCs w:val="24"/>
      </w:rPr>
    </w:lvl>
    <w:lvl w:ilvl="7">
      <w:start w:val="1"/>
      <w:numFmt w:val="decimal"/>
      <w:lvlText w:val="%8."/>
      <w:lvlJc w:val="left"/>
      <w:pPr>
        <w:tabs>
          <w:tab w:val="num" w:pos="5760"/>
        </w:tabs>
        <w:ind w:left="5760" w:hanging="360"/>
      </w:pPr>
      <w:rPr>
        <w:rFonts w:ascii="Times New Roman" w:hAnsi="Times New Roman"/>
        <w:b w:val="0"/>
        <w:i w:val="0"/>
        <w:sz w:val="24"/>
        <w:szCs w:val="24"/>
      </w:rPr>
    </w:lvl>
    <w:lvl w:ilvl="8">
      <w:start w:val="1"/>
      <w:numFmt w:val="decimal"/>
      <w:lvlText w:val="%9."/>
      <w:lvlJc w:val="left"/>
      <w:pPr>
        <w:tabs>
          <w:tab w:val="num" w:pos="6480"/>
        </w:tabs>
        <w:ind w:left="6480" w:hanging="360"/>
      </w:pPr>
      <w:rPr>
        <w:rFonts w:ascii="Times New Roman" w:hAnsi="Times New Roman"/>
        <w:b w:val="0"/>
        <w:i w:val="0"/>
        <w:sz w:val="24"/>
        <w:szCs w:val="24"/>
      </w:rPr>
    </w:lvl>
  </w:abstractNum>
  <w:abstractNum w:abstractNumId="28">
    <w:nsid w:val="0000004D"/>
    <w:multiLevelType w:val="multilevel"/>
    <w:tmpl w:val="0000004D"/>
    <w:name w:val="WW8Num77"/>
    <w:lvl w:ilvl="0">
      <w:start w:val="1"/>
      <w:numFmt w:val="decimal"/>
      <w:lvlText w:val="%1)"/>
      <w:lvlJc w:val="left"/>
      <w:pPr>
        <w:tabs>
          <w:tab w:val="num" w:pos="0"/>
        </w:tabs>
        <w:ind w:left="1077" w:hanging="360"/>
      </w:pPr>
      <w:rPr>
        <w:rFonts w:ascii="Symbol" w:hAnsi="Symbol"/>
      </w:rPr>
    </w:lvl>
    <w:lvl w:ilvl="1">
      <w:start w:val="1"/>
      <w:numFmt w:val="decimal"/>
      <w:lvlText w:val="%2."/>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ascii="Symbol" w:hAnsi="Symbol"/>
      </w:rPr>
    </w:lvl>
    <w:lvl w:ilvl="5">
      <w:start w:val="1"/>
      <w:numFmt w:val="decimal"/>
      <w:lvlText w:val="%6."/>
      <w:lvlJc w:val="left"/>
      <w:pPr>
        <w:tabs>
          <w:tab w:val="num" w:pos="4320"/>
        </w:tabs>
        <w:ind w:left="4320" w:hanging="36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decimal"/>
      <w:lvlText w:val="%8."/>
      <w:lvlJc w:val="left"/>
      <w:pPr>
        <w:tabs>
          <w:tab w:val="num" w:pos="5760"/>
        </w:tabs>
        <w:ind w:left="5760" w:hanging="360"/>
      </w:pPr>
      <w:rPr>
        <w:rFonts w:ascii="Symbol" w:hAnsi="Symbol"/>
      </w:rPr>
    </w:lvl>
    <w:lvl w:ilvl="8">
      <w:start w:val="1"/>
      <w:numFmt w:val="decimal"/>
      <w:lvlText w:val="%9."/>
      <w:lvlJc w:val="left"/>
      <w:pPr>
        <w:tabs>
          <w:tab w:val="num" w:pos="6480"/>
        </w:tabs>
        <w:ind w:left="6480" w:hanging="360"/>
      </w:pPr>
      <w:rPr>
        <w:rFonts w:ascii="Symbol" w:hAnsi="Symbol"/>
      </w:rPr>
    </w:lvl>
  </w:abstractNum>
  <w:abstractNum w:abstractNumId="29">
    <w:nsid w:val="0000004E"/>
    <w:multiLevelType w:val="multilevel"/>
    <w:tmpl w:val="0000004E"/>
    <w:name w:val="WW8Num78"/>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0000004F"/>
    <w:multiLevelType w:val="multilevel"/>
    <w:tmpl w:val="0000004F"/>
    <w:name w:val="WW8Num79"/>
    <w:lvl w:ilvl="0">
      <w:start w:val="1"/>
      <w:numFmt w:val="decimal"/>
      <w:lvlText w:val="%1."/>
      <w:lvlJc w:val="left"/>
      <w:pPr>
        <w:tabs>
          <w:tab w:val="num" w:pos="0"/>
        </w:tabs>
        <w:ind w:left="720"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decimal"/>
      <w:lvlText w:val="%3."/>
      <w:lvlJc w:val="left"/>
      <w:pPr>
        <w:tabs>
          <w:tab w:val="num" w:pos="2160"/>
        </w:tabs>
        <w:ind w:left="2160" w:hanging="360"/>
      </w:pPr>
      <w:rPr>
        <w:rFonts w:ascii="Times New Roman" w:hAnsi="Times New Roman"/>
        <w:b w:val="0"/>
        <w:i w:val="0"/>
        <w:sz w:val="24"/>
        <w:szCs w:val="24"/>
      </w:rPr>
    </w:lvl>
    <w:lvl w:ilvl="3">
      <w:start w:val="1"/>
      <w:numFmt w:val="decimal"/>
      <w:lvlText w:val="%4."/>
      <w:lvlJc w:val="left"/>
      <w:pPr>
        <w:tabs>
          <w:tab w:val="num" w:pos="2880"/>
        </w:tabs>
        <w:ind w:left="2880" w:hanging="360"/>
      </w:pPr>
      <w:rPr>
        <w:rFonts w:ascii="Times New Roman" w:hAnsi="Times New Roman"/>
        <w:b w:val="0"/>
        <w:i w:val="0"/>
        <w:sz w:val="24"/>
        <w:szCs w:val="24"/>
      </w:rPr>
    </w:lvl>
    <w:lvl w:ilvl="4">
      <w:start w:val="1"/>
      <w:numFmt w:val="decimal"/>
      <w:lvlText w:val="%5."/>
      <w:lvlJc w:val="left"/>
      <w:pPr>
        <w:tabs>
          <w:tab w:val="num" w:pos="3600"/>
        </w:tabs>
        <w:ind w:left="3600" w:hanging="360"/>
      </w:pPr>
      <w:rPr>
        <w:rFonts w:ascii="Times New Roman" w:hAnsi="Times New Roman"/>
        <w:b w:val="0"/>
        <w:i w:val="0"/>
        <w:sz w:val="24"/>
        <w:szCs w:val="24"/>
      </w:rPr>
    </w:lvl>
    <w:lvl w:ilvl="5">
      <w:start w:val="1"/>
      <w:numFmt w:val="decimal"/>
      <w:lvlText w:val="%6."/>
      <w:lvlJc w:val="left"/>
      <w:pPr>
        <w:tabs>
          <w:tab w:val="num" w:pos="4320"/>
        </w:tabs>
        <w:ind w:left="4320" w:hanging="360"/>
      </w:pPr>
      <w:rPr>
        <w:rFonts w:ascii="Times New Roman" w:hAnsi="Times New Roman"/>
        <w:b w:val="0"/>
        <w:i w:val="0"/>
        <w:sz w:val="24"/>
        <w:szCs w:val="24"/>
      </w:rPr>
    </w:lvl>
    <w:lvl w:ilvl="6">
      <w:start w:val="1"/>
      <w:numFmt w:val="decimal"/>
      <w:lvlText w:val="%7."/>
      <w:lvlJc w:val="left"/>
      <w:pPr>
        <w:tabs>
          <w:tab w:val="num" w:pos="5040"/>
        </w:tabs>
        <w:ind w:left="5040" w:hanging="360"/>
      </w:pPr>
      <w:rPr>
        <w:rFonts w:ascii="Times New Roman" w:hAnsi="Times New Roman"/>
        <w:b w:val="0"/>
        <w:i w:val="0"/>
        <w:sz w:val="24"/>
        <w:szCs w:val="24"/>
      </w:rPr>
    </w:lvl>
    <w:lvl w:ilvl="7">
      <w:start w:val="1"/>
      <w:numFmt w:val="decimal"/>
      <w:lvlText w:val="%8."/>
      <w:lvlJc w:val="left"/>
      <w:pPr>
        <w:tabs>
          <w:tab w:val="num" w:pos="5760"/>
        </w:tabs>
        <w:ind w:left="5760" w:hanging="360"/>
      </w:pPr>
      <w:rPr>
        <w:rFonts w:ascii="Times New Roman" w:hAnsi="Times New Roman"/>
        <w:b w:val="0"/>
        <w:i w:val="0"/>
        <w:sz w:val="24"/>
        <w:szCs w:val="24"/>
      </w:rPr>
    </w:lvl>
    <w:lvl w:ilvl="8">
      <w:start w:val="1"/>
      <w:numFmt w:val="decimal"/>
      <w:lvlText w:val="%9."/>
      <w:lvlJc w:val="left"/>
      <w:pPr>
        <w:tabs>
          <w:tab w:val="num" w:pos="6480"/>
        </w:tabs>
        <w:ind w:left="6480" w:hanging="360"/>
      </w:pPr>
      <w:rPr>
        <w:rFonts w:ascii="Times New Roman" w:hAnsi="Times New Roman"/>
        <w:b w:val="0"/>
        <w:i w:val="0"/>
        <w:sz w:val="24"/>
        <w:szCs w:val="24"/>
      </w:rPr>
    </w:lvl>
  </w:abstractNum>
  <w:abstractNum w:abstractNumId="31">
    <w:nsid w:val="00000050"/>
    <w:multiLevelType w:val="singleLevel"/>
    <w:tmpl w:val="00000050"/>
    <w:name w:val="WW8Num80"/>
    <w:lvl w:ilvl="0">
      <w:start w:val="1"/>
      <w:numFmt w:val="lowerLetter"/>
      <w:lvlText w:val="%1)"/>
      <w:lvlJc w:val="left"/>
      <w:pPr>
        <w:tabs>
          <w:tab w:val="num" w:pos="0"/>
        </w:tabs>
        <w:ind w:left="1146" w:hanging="360"/>
      </w:pPr>
      <w:rPr>
        <w:rFonts w:ascii="Times New Roman" w:hAnsi="Times New Roman"/>
        <w:b w:val="0"/>
        <w:i w:val="0"/>
        <w:sz w:val="22"/>
        <w:szCs w:val="24"/>
      </w:rPr>
    </w:lvl>
  </w:abstractNum>
  <w:abstractNum w:abstractNumId="32">
    <w:nsid w:val="00000051"/>
    <w:multiLevelType w:val="singleLevel"/>
    <w:tmpl w:val="00000051"/>
    <w:name w:val="WW8Num81"/>
    <w:lvl w:ilvl="0">
      <w:start w:val="1"/>
      <w:numFmt w:val="lowerLetter"/>
      <w:lvlText w:val="%1)"/>
      <w:lvlJc w:val="left"/>
      <w:pPr>
        <w:tabs>
          <w:tab w:val="num" w:pos="0"/>
        </w:tabs>
        <w:ind w:left="1770" w:hanging="360"/>
      </w:pPr>
    </w:lvl>
  </w:abstractNum>
  <w:abstractNum w:abstractNumId="33">
    <w:nsid w:val="00000052"/>
    <w:multiLevelType w:val="multilevel"/>
    <w:tmpl w:val="00000052"/>
    <w:name w:val="WW8Num8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nsid w:val="00000053"/>
    <w:multiLevelType w:val="multilevel"/>
    <w:tmpl w:val="00000053"/>
    <w:name w:val="WW8Num83"/>
    <w:lvl w:ilvl="0">
      <w:start w:val="1"/>
      <w:numFmt w:val="decimal"/>
      <w:lvlText w:val="%1."/>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ascii="Symbol" w:hAnsi="Symbol"/>
      </w:rPr>
    </w:lvl>
    <w:lvl w:ilvl="5">
      <w:start w:val="1"/>
      <w:numFmt w:val="decimal"/>
      <w:lvlText w:val="%6."/>
      <w:lvlJc w:val="left"/>
      <w:pPr>
        <w:tabs>
          <w:tab w:val="num" w:pos="4320"/>
        </w:tabs>
        <w:ind w:left="4320" w:hanging="36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decimal"/>
      <w:lvlText w:val="%8."/>
      <w:lvlJc w:val="left"/>
      <w:pPr>
        <w:tabs>
          <w:tab w:val="num" w:pos="5760"/>
        </w:tabs>
        <w:ind w:left="5760" w:hanging="360"/>
      </w:pPr>
      <w:rPr>
        <w:rFonts w:ascii="Symbol" w:hAnsi="Symbol"/>
      </w:rPr>
    </w:lvl>
    <w:lvl w:ilvl="8">
      <w:start w:val="1"/>
      <w:numFmt w:val="decimal"/>
      <w:lvlText w:val="%9."/>
      <w:lvlJc w:val="left"/>
      <w:pPr>
        <w:tabs>
          <w:tab w:val="num" w:pos="6480"/>
        </w:tabs>
        <w:ind w:left="6480" w:hanging="360"/>
      </w:pPr>
      <w:rPr>
        <w:rFonts w:ascii="Symbol" w:hAnsi="Symbol"/>
      </w:rPr>
    </w:lvl>
  </w:abstractNum>
  <w:abstractNum w:abstractNumId="35">
    <w:nsid w:val="00000054"/>
    <w:multiLevelType w:val="multilevel"/>
    <w:tmpl w:val="00000054"/>
    <w:name w:val="WW8Num8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nsid w:val="00000055"/>
    <w:multiLevelType w:val="multilevel"/>
    <w:tmpl w:val="00000055"/>
    <w:name w:val="WW8Num85"/>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37">
    <w:nsid w:val="00000056"/>
    <w:multiLevelType w:val="multilevel"/>
    <w:tmpl w:val="B10E1568"/>
    <w:name w:val="WW8Num86"/>
    <w:lvl w:ilvl="0">
      <w:start w:val="1"/>
      <w:numFmt w:val="lowerLetter"/>
      <w:lvlText w:val="%1)"/>
      <w:lvlJc w:val="left"/>
      <w:pPr>
        <w:tabs>
          <w:tab w:val="num" w:pos="0"/>
        </w:tabs>
        <w:ind w:left="1069" w:hanging="360"/>
      </w:pPr>
      <w:rPr>
        <w:rFonts w:ascii="Times New Roman" w:hAnsi="Times New Roman" w:hint="default"/>
        <w:b w:val="0"/>
        <w:i w:val="0"/>
        <w:sz w:val="24"/>
        <w:szCs w:val="24"/>
      </w:rPr>
    </w:lvl>
    <w:lvl w:ilvl="1">
      <w:start w:val="1"/>
      <w:numFmt w:val="decimal"/>
      <w:lvlText w:val="%2."/>
      <w:lvlJc w:val="left"/>
      <w:pPr>
        <w:tabs>
          <w:tab w:val="num" w:pos="1432"/>
        </w:tabs>
        <w:ind w:left="1432" w:hanging="360"/>
      </w:pPr>
      <w:rPr>
        <w:rFonts w:cs="Times New Roman"/>
      </w:rPr>
    </w:lvl>
    <w:lvl w:ilvl="2">
      <w:start w:val="1"/>
      <w:numFmt w:val="decimal"/>
      <w:lvlText w:val="%3."/>
      <w:lvlJc w:val="left"/>
      <w:pPr>
        <w:tabs>
          <w:tab w:val="num" w:pos="2152"/>
        </w:tabs>
        <w:ind w:left="2152" w:hanging="360"/>
      </w:pPr>
      <w:rPr>
        <w:rFonts w:cs="Times New Roman"/>
      </w:rPr>
    </w:lvl>
    <w:lvl w:ilvl="3">
      <w:start w:val="1"/>
      <w:numFmt w:val="decimal"/>
      <w:lvlText w:val="%4."/>
      <w:lvlJc w:val="left"/>
      <w:pPr>
        <w:tabs>
          <w:tab w:val="num" w:pos="2872"/>
        </w:tabs>
        <w:ind w:left="2872" w:hanging="360"/>
      </w:pPr>
      <w:rPr>
        <w:rFonts w:cs="Times New Roman"/>
      </w:rPr>
    </w:lvl>
    <w:lvl w:ilvl="4">
      <w:start w:val="1"/>
      <w:numFmt w:val="decimal"/>
      <w:lvlText w:val="%5."/>
      <w:lvlJc w:val="left"/>
      <w:pPr>
        <w:tabs>
          <w:tab w:val="num" w:pos="3592"/>
        </w:tabs>
        <w:ind w:left="3592" w:hanging="360"/>
      </w:pPr>
      <w:rPr>
        <w:rFonts w:cs="Times New Roman"/>
      </w:rPr>
    </w:lvl>
    <w:lvl w:ilvl="5">
      <w:start w:val="1"/>
      <w:numFmt w:val="decimal"/>
      <w:lvlText w:val="%6."/>
      <w:lvlJc w:val="left"/>
      <w:pPr>
        <w:tabs>
          <w:tab w:val="num" w:pos="4312"/>
        </w:tabs>
        <w:ind w:left="4312" w:hanging="360"/>
      </w:pPr>
      <w:rPr>
        <w:rFonts w:cs="Times New Roman"/>
      </w:rPr>
    </w:lvl>
    <w:lvl w:ilvl="6">
      <w:start w:val="1"/>
      <w:numFmt w:val="decimal"/>
      <w:lvlText w:val="%7."/>
      <w:lvlJc w:val="left"/>
      <w:pPr>
        <w:tabs>
          <w:tab w:val="num" w:pos="5032"/>
        </w:tabs>
        <w:ind w:left="5032" w:hanging="360"/>
      </w:pPr>
      <w:rPr>
        <w:rFonts w:cs="Times New Roman"/>
      </w:rPr>
    </w:lvl>
    <w:lvl w:ilvl="7">
      <w:start w:val="1"/>
      <w:numFmt w:val="decimal"/>
      <w:lvlText w:val="%8."/>
      <w:lvlJc w:val="left"/>
      <w:pPr>
        <w:tabs>
          <w:tab w:val="num" w:pos="5752"/>
        </w:tabs>
        <w:ind w:left="5752" w:hanging="360"/>
      </w:pPr>
      <w:rPr>
        <w:rFonts w:cs="Times New Roman"/>
      </w:rPr>
    </w:lvl>
    <w:lvl w:ilvl="8">
      <w:start w:val="1"/>
      <w:numFmt w:val="decimal"/>
      <w:lvlText w:val="%9."/>
      <w:lvlJc w:val="left"/>
      <w:pPr>
        <w:tabs>
          <w:tab w:val="num" w:pos="6472"/>
        </w:tabs>
        <w:ind w:left="6472" w:hanging="360"/>
      </w:pPr>
      <w:rPr>
        <w:rFonts w:cs="Times New Roman"/>
      </w:rPr>
    </w:lvl>
  </w:abstractNum>
  <w:abstractNum w:abstractNumId="38">
    <w:nsid w:val="00000058"/>
    <w:multiLevelType w:val="singleLevel"/>
    <w:tmpl w:val="00000058"/>
    <w:name w:val="WW8Num88"/>
    <w:lvl w:ilvl="0">
      <w:start w:val="1"/>
      <w:numFmt w:val="lowerLetter"/>
      <w:lvlText w:val="%1)"/>
      <w:lvlJc w:val="left"/>
      <w:pPr>
        <w:tabs>
          <w:tab w:val="num" w:pos="0"/>
        </w:tabs>
        <w:ind w:left="1146" w:hanging="360"/>
      </w:pPr>
      <w:rPr>
        <w:rFonts w:cs="Times New Roman"/>
      </w:rPr>
    </w:lvl>
  </w:abstractNum>
  <w:abstractNum w:abstractNumId="39">
    <w:nsid w:val="00000059"/>
    <w:multiLevelType w:val="multilevel"/>
    <w:tmpl w:val="00000059"/>
    <w:name w:val="WW8Num89"/>
    <w:lvl w:ilvl="0">
      <w:start w:val="1"/>
      <w:numFmt w:val="decimal"/>
      <w:lvlText w:val="%1)"/>
      <w:lvlJc w:val="left"/>
      <w:pPr>
        <w:tabs>
          <w:tab w:val="num" w:pos="0"/>
        </w:tabs>
        <w:ind w:left="1077"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b w:val="0"/>
      </w:rPr>
    </w:lvl>
    <w:lvl w:ilvl="4">
      <w:start w:val="1"/>
      <w:numFmt w:val="decimal"/>
      <w:lvlText w:val="%5."/>
      <w:lvlJc w:val="left"/>
      <w:pPr>
        <w:tabs>
          <w:tab w:val="num" w:pos="3600"/>
        </w:tabs>
        <w:ind w:left="3600" w:hanging="360"/>
      </w:pPr>
      <w:rPr>
        <w:rFonts w:cs="Times New Roman"/>
        <w:b w:val="0"/>
      </w:rPr>
    </w:lvl>
    <w:lvl w:ilvl="5">
      <w:start w:val="1"/>
      <w:numFmt w:val="decimal"/>
      <w:lvlText w:val="%6."/>
      <w:lvlJc w:val="left"/>
      <w:pPr>
        <w:tabs>
          <w:tab w:val="num" w:pos="4320"/>
        </w:tabs>
        <w:ind w:left="4320" w:hanging="360"/>
      </w:pPr>
      <w:rPr>
        <w:rFonts w:cs="Times New Roman"/>
        <w:b w:val="0"/>
      </w:rPr>
    </w:lvl>
    <w:lvl w:ilvl="6">
      <w:start w:val="1"/>
      <w:numFmt w:val="decimal"/>
      <w:lvlText w:val="%7."/>
      <w:lvlJc w:val="left"/>
      <w:pPr>
        <w:tabs>
          <w:tab w:val="num" w:pos="5040"/>
        </w:tabs>
        <w:ind w:left="5040" w:hanging="360"/>
      </w:pPr>
      <w:rPr>
        <w:rFonts w:cs="Times New Roman"/>
        <w:b w:val="0"/>
      </w:rPr>
    </w:lvl>
    <w:lvl w:ilvl="7">
      <w:start w:val="1"/>
      <w:numFmt w:val="decimal"/>
      <w:lvlText w:val="%8."/>
      <w:lvlJc w:val="left"/>
      <w:pPr>
        <w:tabs>
          <w:tab w:val="num" w:pos="5760"/>
        </w:tabs>
        <w:ind w:left="5760" w:hanging="360"/>
      </w:pPr>
      <w:rPr>
        <w:rFonts w:cs="Times New Roman"/>
        <w:b w:val="0"/>
      </w:rPr>
    </w:lvl>
    <w:lvl w:ilvl="8">
      <w:start w:val="1"/>
      <w:numFmt w:val="decimal"/>
      <w:lvlText w:val="%9."/>
      <w:lvlJc w:val="left"/>
      <w:pPr>
        <w:tabs>
          <w:tab w:val="num" w:pos="6480"/>
        </w:tabs>
        <w:ind w:left="6480" w:hanging="360"/>
      </w:pPr>
      <w:rPr>
        <w:rFonts w:cs="Times New Roman"/>
        <w:b w:val="0"/>
      </w:rPr>
    </w:lvl>
  </w:abstractNum>
  <w:abstractNum w:abstractNumId="40">
    <w:nsid w:val="0000005A"/>
    <w:multiLevelType w:val="multilevel"/>
    <w:tmpl w:val="0000005A"/>
    <w:name w:val="WW8Num9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0000005B"/>
    <w:multiLevelType w:val="multilevel"/>
    <w:tmpl w:val="0000005B"/>
    <w:name w:val="WW8Num91"/>
    <w:lvl w:ilvl="0">
      <w:start w:val="3"/>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nsid w:val="0000005D"/>
    <w:multiLevelType w:val="multilevel"/>
    <w:tmpl w:val="0000005D"/>
    <w:name w:val="WW8Num93"/>
    <w:lvl w:ilvl="0">
      <w:start w:val="1"/>
      <w:numFmt w:val="decimal"/>
      <w:lvlText w:val="%1)"/>
      <w:lvlJc w:val="left"/>
      <w:pPr>
        <w:tabs>
          <w:tab w:val="num" w:pos="0"/>
        </w:tabs>
        <w:ind w:left="107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0000005E"/>
    <w:multiLevelType w:val="singleLevel"/>
    <w:tmpl w:val="6E10F498"/>
    <w:lvl w:ilvl="0">
      <w:start w:val="2"/>
      <w:numFmt w:val="lowerLetter"/>
      <w:lvlText w:val="%1)"/>
      <w:lvlJc w:val="left"/>
      <w:pPr>
        <w:ind w:left="1069" w:hanging="360"/>
      </w:pPr>
      <w:rPr>
        <w:rFonts w:ascii="Times New Roman" w:hAnsi="Times New Roman" w:hint="default"/>
        <w:b w:val="0"/>
        <w:i w:val="0"/>
        <w:sz w:val="24"/>
        <w:szCs w:val="24"/>
      </w:rPr>
    </w:lvl>
  </w:abstractNum>
  <w:abstractNum w:abstractNumId="44">
    <w:nsid w:val="00000061"/>
    <w:multiLevelType w:val="singleLevel"/>
    <w:tmpl w:val="00000061"/>
    <w:name w:val="WW8Num97"/>
    <w:lvl w:ilvl="0">
      <w:start w:val="3"/>
      <w:numFmt w:val="decimal"/>
      <w:lvlText w:val="%1."/>
      <w:lvlJc w:val="left"/>
      <w:pPr>
        <w:tabs>
          <w:tab w:val="num" w:pos="0"/>
        </w:tabs>
        <w:ind w:left="720" w:hanging="360"/>
      </w:pPr>
    </w:lvl>
  </w:abstractNum>
  <w:abstractNum w:abstractNumId="45">
    <w:nsid w:val="00000062"/>
    <w:multiLevelType w:val="multilevel"/>
    <w:tmpl w:val="00000062"/>
    <w:name w:val="WW8Num98"/>
    <w:lvl w:ilvl="0">
      <w:start w:val="1"/>
      <w:numFmt w:val="lowerLetter"/>
      <w:lvlText w:val="%1)"/>
      <w:lvlJc w:val="left"/>
      <w:pPr>
        <w:tabs>
          <w:tab w:val="num" w:pos="0"/>
        </w:tabs>
        <w:ind w:left="179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00000063"/>
    <w:multiLevelType w:val="multilevel"/>
    <w:tmpl w:val="00000063"/>
    <w:name w:val="WW8Num99"/>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00000064"/>
    <w:multiLevelType w:val="multilevel"/>
    <w:tmpl w:val="00000064"/>
    <w:name w:val="WW8Num10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48">
    <w:nsid w:val="00000066"/>
    <w:multiLevelType w:val="multilevel"/>
    <w:tmpl w:val="C4CC55C8"/>
    <w:name w:val="WW8Num102"/>
    <w:lvl w:ilvl="0">
      <w:start w:val="1"/>
      <w:numFmt w:val="decimal"/>
      <w:lvlText w:val="%1)"/>
      <w:lvlJc w:val="left"/>
      <w:pPr>
        <w:tabs>
          <w:tab w:val="num" w:pos="0"/>
        </w:tabs>
        <w:ind w:left="1069" w:hanging="360"/>
      </w:pPr>
      <w:rPr>
        <w:rFonts w:ascii="Times New Roman" w:hAnsi="Times New Roman" w:cs="Times New Roman" w:hint="default"/>
        <w:b w:val="0"/>
        <w:i w:val="0"/>
        <w:sz w:val="22"/>
        <w:szCs w:val="24"/>
      </w:rPr>
    </w:lvl>
    <w:lvl w:ilvl="1">
      <w:start w:val="1"/>
      <w:numFmt w:val="decimal"/>
      <w:lvlText w:val="%2."/>
      <w:lvlJc w:val="left"/>
      <w:pPr>
        <w:tabs>
          <w:tab w:val="num" w:pos="1432"/>
        </w:tabs>
        <w:ind w:left="1432" w:hanging="360"/>
      </w:pPr>
      <w:rPr>
        <w:rFonts w:ascii="Calibri" w:hAnsi="Calibri"/>
        <w:b w:val="0"/>
        <w:i w:val="0"/>
        <w:sz w:val="22"/>
        <w:szCs w:val="24"/>
      </w:rPr>
    </w:lvl>
    <w:lvl w:ilvl="2">
      <w:start w:val="1"/>
      <w:numFmt w:val="decimal"/>
      <w:lvlText w:val="%3."/>
      <w:lvlJc w:val="left"/>
      <w:pPr>
        <w:tabs>
          <w:tab w:val="num" w:pos="2152"/>
        </w:tabs>
        <w:ind w:left="2152" w:hanging="360"/>
      </w:pPr>
      <w:rPr>
        <w:rFonts w:ascii="Calibri" w:hAnsi="Calibri"/>
        <w:b w:val="0"/>
        <w:i w:val="0"/>
        <w:sz w:val="22"/>
        <w:szCs w:val="24"/>
      </w:rPr>
    </w:lvl>
    <w:lvl w:ilvl="3">
      <w:start w:val="1"/>
      <w:numFmt w:val="decimal"/>
      <w:lvlText w:val="%4."/>
      <w:lvlJc w:val="left"/>
      <w:pPr>
        <w:tabs>
          <w:tab w:val="num" w:pos="2872"/>
        </w:tabs>
        <w:ind w:left="2872" w:hanging="360"/>
      </w:pPr>
      <w:rPr>
        <w:rFonts w:ascii="Calibri" w:hAnsi="Calibri"/>
        <w:b w:val="0"/>
        <w:i w:val="0"/>
        <w:sz w:val="22"/>
        <w:szCs w:val="24"/>
      </w:rPr>
    </w:lvl>
    <w:lvl w:ilvl="4">
      <w:start w:val="1"/>
      <w:numFmt w:val="decimal"/>
      <w:lvlText w:val="%5."/>
      <w:lvlJc w:val="left"/>
      <w:pPr>
        <w:tabs>
          <w:tab w:val="num" w:pos="3592"/>
        </w:tabs>
        <w:ind w:left="3592" w:hanging="360"/>
      </w:pPr>
      <w:rPr>
        <w:rFonts w:ascii="Calibri" w:hAnsi="Calibri"/>
        <w:b w:val="0"/>
        <w:i w:val="0"/>
        <w:sz w:val="22"/>
        <w:szCs w:val="24"/>
      </w:rPr>
    </w:lvl>
    <w:lvl w:ilvl="5">
      <w:start w:val="1"/>
      <w:numFmt w:val="decimal"/>
      <w:lvlText w:val="%6."/>
      <w:lvlJc w:val="left"/>
      <w:pPr>
        <w:tabs>
          <w:tab w:val="num" w:pos="4312"/>
        </w:tabs>
        <w:ind w:left="4312" w:hanging="360"/>
      </w:pPr>
      <w:rPr>
        <w:rFonts w:ascii="Calibri" w:hAnsi="Calibri"/>
        <w:b w:val="0"/>
        <w:i w:val="0"/>
        <w:sz w:val="22"/>
        <w:szCs w:val="24"/>
      </w:rPr>
    </w:lvl>
    <w:lvl w:ilvl="6">
      <w:start w:val="1"/>
      <w:numFmt w:val="decimal"/>
      <w:lvlText w:val="%7."/>
      <w:lvlJc w:val="left"/>
      <w:pPr>
        <w:tabs>
          <w:tab w:val="num" w:pos="5032"/>
        </w:tabs>
        <w:ind w:left="5032" w:hanging="360"/>
      </w:pPr>
      <w:rPr>
        <w:rFonts w:ascii="Calibri" w:hAnsi="Calibri"/>
        <w:b w:val="0"/>
        <w:i w:val="0"/>
        <w:sz w:val="22"/>
        <w:szCs w:val="24"/>
      </w:rPr>
    </w:lvl>
    <w:lvl w:ilvl="7">
      <w:start w:val="1"/>
      <w:numFmt w:val="decimal"/>
      <w:lvlText w:val="%8."/>
      <w:lvlJc w:val="left"/>
      <w:pPr>
        <w:tabs>
          <w:tab w:val="num" w:pos="5752"/>
        </w:tabs>
        <w:ind w:left="5752" w:hanging="360"/>
      </w:pPr>
      <w:rPr>
        <w:rFonts w:ascii="Calibri" w:hAnsi="Calibri"/>
        <w:b w:val="0"/>
        <w:i w:val="0"/>
        <w:sz w:val="22"/>
        <w:szCs w:val="24"/>
      </w:rPr>
    </w:lvl>
    <w:lvl w:ilvl="8">
      <w:start w:val="1"/>
      <w:numFmt w:val="decimal"/>
      <w:lvlText w:val="%9."/>
      <w:lvlJc w:val="left"/>
      <w:pPr>
        <w:tabs>
          <w:tab w:val="num" w:pos="6472"/>
        </w:tabs>
        <w:ind w:left="6472" w:hanging="360"/>
      </w:pPr>
      <w:rPr>
        <w:rFonts w:ascii="Calibri" w:hAnsi="Calibri"/>
        <w:b w:val="0"/>
        <w:i w:val="0"/>
        <w:sz w:val="22"/>
        <w:szCs w:val="24"/>
      </w:rPr>
    </w:lvl>
  </w:abstractNum>
  <w:abstractNum w:abstractNumId="49">
    <w:nsid w:val="00000068"/>
    <w:multiLevelType w:val="singleLevel"/>
    <w:tmpl w:val="00000068"/>
    <w:name w:val="WW8Num104"/>
    <w:lvl w:ilvl="0">
      <w:start w:val="3"/>
      <w:numFmt w:val="decimal"/>
      <w:lvlText w:val="%1."/>
      <w:lvlJc w:val="left"/>
      <w:pPr>
        <w:tabs>
          <w:tab w:val="num" w:pos="0"/>
        </w:tabs>
        <w:ind w:left="720" w:hanging="360"/>
      </w:pPr>
    </w:lvl>
  </w:abstractNum>
  <w:abstractNum w:abstractNumId="50">
    <w:nsid w:val="00000069"/>
    <w:multiLevelType w:val="singleLevel"/>
    <w:tmpl w:val="00000069"/>
    <w:name w:val="WW8Num105"/>
    <w:lvl w:ilvl="0">
      <w:start w:val="1"/>
      <w:numFmt w:val="lowerLetter"/>
      <w:lvlText w:val="%1)"/>
      <w:lvlJc w:val="left"/>
      <w:pPr>
        <w:tabs>
          <w:tab w:val="num" w:pos="0"/>
        </w:tabs>
        <w:ind w:left="717" w:hanging="360"/>
      </w:pPr>
      <w:rPr>
        <w:rFonts w:cs="Times New Roman"/>
      </w:rPr>
    </w:lvl>
  </w:abstractNum>
  <w:abstractNum w:abstractNumId="51">
    <w:nsid w:val="0000006A"/>
    <w:multiLevelType w:val="multilevel"/>
    <w:tmpl w:val="86B2E4CA"/>
    <w:name w:val="WW8Num106"/>
    <w:lvl w:ilvl="0">
      <w:start w:val="1"/>
      <w:numFmt w:val="lowerLetter"/>
      <w:lvlText w:val="%1)"/>
      <w:lvlJc w:val="left"/>
      <w:pPr>
        <w:tabs>
          <w:tab w:val="num" w:pos="0"/>
        </w:tabs>
        <w:ind w:left="720"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b w:val="0"/>
      </w:rPr>
    </w:lvl>
    <w:lvl w:ilvl="4">
      <w:start w:val="1"/>
      <w:numFmt w:val="decimal"/>
      <w:lvlText w:val="%5."/>
      <w:lvlJc w:val="left"/>
      <w:pPr>
        <w:tabs>
          <w:tab w:val="num" w:pos="3600"/>
        </w:tabs>
        <w:ind w:left="3600" w:hanging="360"/>
      </w:pPr>
      <w:rPr>
        <w:rFonts w:cs="Times New Roman"/>
        <w:b w:val="0"/>
      </w:rPr>
    </w:lvl>
    <w:lvl w:ilvl="5">
      <w:start w:val="1"/>
      <w:numFmt w:val="decimal"/>
      <w:lvlText w:val="%6."/>
      <w:lvlJc w:val="left"/>
      <w:pPr>
        <w:tabs>
          <w:tab w:val="num" w:pos="4320"/>
        </w:tabs>
        <w:ind w:left="4320" w:hanging="360"/>
      </w:pPr>
      <w:rPr>
        <w:rFonts w:cs="Times New Roman"/>
        <w:b w:val="0"/>
      </w:rPr>
    </w:lvl>
    <w:lvl w:ilvl="6">
      <w:start w:val="1"/>
      <w:numFmt w:val="decimal"/>
      <w:lvlText w:val="%7."/>
      <w:lvlJc w:val="left"/>
      <w:pPr>
        <w:tabs>
          <w:tab w:val="num" w:pos="5040"/>
        </w:tabs>
        <w:ind w:left="5040" w:hanging="360"/>
      </w:pPr>
      <w:rPr>
        <w:rFonts w:cs="Times New Roman"/>
        <w:b w:val="0"/>
      </w:rPr>
    </w:lvl>
    <w:lvl w:ilvl="7">
      <w:start w:val="1"/>
      <w:numFmt w:val="decimal"/>
      <w:lvlText w:val="%8."/>
      <w:lvlJc w:val="left"/>
      <w:pPr>
        <w:tabs>
          <w:tab w:val="num" w:pos="5760"/>
        </w:tabs>
        <w:ind w:left="5760" w:hanging="360"/>
      </w:pPr>
      <w:rPr>
        <w:rFonts w:cs="Times New Roman"/>
        <w:b w:val="0"/>
      </w:rPr>
    </w:lvl>
    <w:lvl w:ilvl="8">
      <w:start w:val="1"/>
      <w:numFmt w:val="decimal"/>
      <w:lvlText w:val="%9."/>
      <w:lvlJc w:val="left"/>
      <w:pPr>
        <w:tabs>
          <w:tab w:val="num" w:pos="6480"/>
        </w:tabs>
        <w:ind w:left="6480" w:hanging="360"/>
      </w:pPr>
      <w:rPr>
        <w:rFonts w:cs="Times New Roman"/>
        <w:b w:val="0"/>
      </w:rPr>
    </w:lvl>
  </w:abstractNum>
  <w:abstractNum w:abstractNumId="52">
    <w:nsid w:val="0000006C"/>
    <w:multiLevelType w:val="multilevel"/>
    <w:tmpl w:val="0000006C"/>
    <w:name w:val="WW8Num108"/>
    <w:lvl w:ilvl="0">
      <w:start w:val="3"/>
      <w:numFmt w:val="decimal"/>
      <w:lvlText w:val="%1."/>
      <w:lvlJc w:val="left"/>
      <w:pPr>
        <w:tabs>
          <w:tab w:val="num" w:pos="0"/>
        </w:tabs>
        <w:ind w:left="720" w:hanging="360"/>
      </w:pPr>
    </w:lvl>
    <w:lvl w:ilvl="1">
      <w:start w:val="1"/>
      <w:numFmt w:val="decimal"/>
      <w:lvlText w:val="%2."/>
      <w:lvlJc w:val="left"/>
      <w:pPr>
        <w:tabs>
          <w:tab w:val="num" w:pos="0"/>
        </w:tabs>
        <w:ind w:left="1440" w:hanging="360"/>
      </w:pPr>
      <w:rPr>
        <w:sz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3">
    <w:nsid w:val="0000006E"/>
    <w:multiLevelType w:val="multilevel"/>
    <w:tmpl w:val="0000006E"/>
    <w:name w:val="WW8Num11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nsid w:val="0000006F"/>
    <w:multiLevelType w:val="singleLevel"/>
    <w:tmpl w:val="0000006F"/>
    <w:name w:val="WW8Num111"/>
    <w:lvl w:ilvl="0">
      <w:start w:val="1"/>
      <w:numFmt w:val="lowerLetter"/>
      <w:lvlText w:val="%1)"/>
      <w:lvlJc w:val="left"/>
      <w:pPr>
        <w:tabs>
          <w:tab w:val="num" w:pos="0"/>
        </w:tabs>
        <w:ind w:left="720" w:hanging="360"/>
      </w:pPr>
      <w:rPr>
        <w:rFonts w:cs="Times New Roman"/>
        <w:b w:val="0"/>
      </w:rPr>
    </w:lvl>
  </w:abstractNum>
  <w:abstractNum w:abstractNumId="55">
    <w:nsid w:val="00000070"/>
    <w:multiLevelType w:val="multilevel"/>
    <w:tmpl w:val="00000070"/>
    <w:name w:val="WW8Num11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nsid w:val="00000071"/>
    <w:multiLevelType w:val="multilevel"/>
    <w:tmpl w:val="7DEC697E"/>
    <w:name w:val="WW8Num113"/>
    <w:lvl w:ilvl="0">
      <w:start w:val="1"/>
      <w:numFmt w:val="lowerLetter"/>
      <w:lvlText w:val="%1)"/>
      <w:lvlJc w:val="left"/>
      <w:pPr>
        <w:tabs>
          <w:tab w:val="num" w:pos="0"/>
        </w:tabs>
        <w:ind w:left="720"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nsid w:val="00000072"/>
    <w:multiLevelType w:val="singleLevel"/>
    <w:tmpl w:val="00000072"/>
    <w:name w:val="WW8Num114"/>
    <w:lvl w:ilvl="0">
      <w:start w:val="2"/>
      <w:numFmt w:val="decimal"/>
      <w:lvlText w:val="%1)"/>
      <w:lvlJc w:val="left"/>
      <w:pPr>
        <w:tabs>
          <w:tab w:val="num" w:pos="0"/>
        </w:tabs>
        <w:ind w:left="1069" w:hanging="360"/>
      </w:pPr>
    </w:lvl>
  </w:abstractNum>
  <w:abstractNum w:abstractNumId="58">
    <w:nsid w:val="00000073"/>
    <w:multiLevelType w:val="multilevel"/>
    <w:tmpl w:val="00000073"/>
    <w:name w:val="WW8Num115"/>
    <w:lvl w:ilvl="0">
      <w:start w:val="1"/>
      <w:numFmt w:val="decimal"/>
      <w:lvlText w:val="%1)"/>
      <w:lvlJc w:val="left"/>
      <w:pPr>
        <w:tabs>
          <w:tab w:val="num" w:pos="0"/>
        </w:tabs>
        <w:ind w:left="720"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decimal"/>
      <w:lvlText w:val="%3."/>
      <w:lvlJc w:val="left"/>
      <w:pPr>
        <w:tabs>
          <w:tab w:val="num" w:pos="2160"/>
        </w:tabs>
        <w:ind w:left="2160" w:hanging="360"/>
      </w:pPr>
      <w:rPr>
        <w:rFonts w:ascii="Times New Roman" w:hAnsi="Times New Roman"/>
        <w:b w:val="0"/>
        <w:i w:val="0"/>
        <w:sz w:val="24"/>
        <w:szCs w:val="24"/>
      </w:rPr>
    </w:lvl>
    <w:lvl w:ilvl="3">
      <w:start w:val="1"/>
      <w:numFmt w:val="decimal"/>
      <w:lvlText w:val="%4."/>
      <w:lvlJc w:val="left"/>
      <w:pPr>
        <w:tabs>
          <w:tab w:val="num" w:pos="2880"/>
        </w:tabs>
        <w:ind w:left="2880" w:hanging="360"/>
      </w:pPr>
      <w:rPr>
        <w:rFonts w:ascii="Times New Roman" w:hAnsi="Times New Roman"/>
        <w:b w:val="0"/>
        <w:i w:val="0"/>
        <w:sz w:val="24"/>
        <w:szCs w:val="24"/>
      </w:rPr>
    </w:lvl>
    <w:lvl w:ilvl="4">
      <w:start w:val="1"/>
      <w:numFmt w:val="decimal"/>
      <w:lvlText w:val="%5."/>
      <w:lvlJc w:val="left"/>
      <w:pPr>
        <w:tabs>
          <w:tab w:val="num" w:pos="3600"/>
        </w:tabs>
        <w:ind w:left="3600" w:hanging="360"/>
      </w:pPr>
      <w:rPr>
        <w:rFonts w:ascii="Times New Roman" w:hAnsi="Times New Roman"/>
        <w:b w:val="0"/>
        <w:i w:val="0"/>
        <w:sz w:val="24"/>
        <w:szCs w:val="24"/>
      </w:rPr>
    </w:lvl>
    <w:lvl w:ilvl="5">
      <w:start w:val="1"/>
      <w:numFmt w:val="decimal"/>
      <w:lvlText w:val="%6."/>
      <w:lvlJc w:val="left"/>
      <w:pPr>
        <w:tabs>
          <w:tab w:val="num" w:pos="4320"/>
        </w:tabs>
        <w:ind w:left="4320" w:hanging="360"/>
      </w:pPr>
      <w:rPr>
        <w:rFonts w:ascii="Times New Roman" w:hAnsi="Times New Roman"/>
        <w:b w:val="0"/>
        <w:i w:val="0"/>
        <w:sz w:val="24"/>
        <w:szCs w:val="24"/>
      </w:rPr>
    </w:lvl>
    <w:lvl w:ilvl="6">
      <w:start w:val="1"/>
      <w:numFmt w:val="decimal"/>
      <w:lvlText w:val="%7."/>
      <w:lvlJc w:val="left"/>
      <w:pPr>
        <w:tabs>
          <w:tab w:val="num" w:pos="5040"/>
        </w:tabs>
        <w:ind w:left="5040" w:hanging="360"/>
      </w:pPr>
      <w:rPr>
        <w:rFonts w:ascii="Times New Roman" w:hAnsi="Times New Roman"/>
        <w:b w:val="0"/>
        <w:i w:val="0"/>
        <w:sz w:val="24"/>
        <w:szCs w:val="24"/>
      </w:rPr>
    </w:lvl>
    <w:lvl w:ilvl="7">
      <w:start w:val="1"/>
      <w:numFmt w:val="decimal"/>
      <w:lvlText w:val="%8."/>
      <w:lvlJc w:val="left"/>
      <w:pPr>
        <w:tabs>
          <w:tab w:val="num" w:pos="5760"/>
        </w:tabs>
        <w:ind w:left="5760" w:hanging="360"/>
      </w:pPr>
      <w:rPr>
        <w:rFonts w:ascii="Times New Roman" w:hAnsi="Times New Roman"/>
        <w:b w:val="0"/>
        <w:i w:val="0"/>
        <w:sz w:val="24"/>
        <w:szCs w:val="24"/>
      </w:rPr>
    </w:lvl>
    <w:lvl w:ilvl="8">
      <w:start w:val="1"/>
      <w:numFmt w:val="decimal"/>
      <w:lvlText w:val="%9."/>
      <w:lvlJc w:val="left"/>
      <w:pPr>
        <w:tabs>
          <w:tab w:val="num" w:pos="6480"/>
        </w:tabs>
        <w:ind w:left="6480" w:hanging="360"/>
      </w:pPr>
      <w:rPr>
        <w:rFonts w:ascii="Times New Roman" w:hAnsi="Times New Roman"/>
        <w:b w:val="0"/>
        <w:i w:val="0"/>
        <w:sz w:val="24"/>
        <w:szCs w:val="24"/>
      </w:rPr>
    </w:lvl>
  </w:abstractNum>
  <w:abstractNum w:abstractNumId="59">
    <w:nsid w:val="00000074"/>
    <w:multiLevelType w:val="multilevel"/>
    <w:tmpl w:val="00000074"/>
    <w:name w:val="WW8Num116"/>
    <w:lvl w:ilvl="0">
      <w:start w:val="1"/>
      <w:numFmt w:val="decimal"/>
      <w:lvlText w:val="%1."/>
      <w:lvlJc w:val="left"/>
      <w:pPr>
        <w:tabs>
          <w:tab w:val="num" w:pos="0"/>
        </w:tabs>
        <w:ind w:left="720"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decimal"/>
      <w:lvlText w:val="%3."/>
      <w:lvlJc w:val="left"/>
      <w:pPr>
        <w:tabs>
          <w:tab w:val="num" w:pos="2160"/>
        </w:tabs>
        <w:ind w:left="2160" w:hanging="360"/>
      </w:pPr>
      <w:rPr>
        <w:rFonts w:ascii="Times New Roman" w:hAnsi="Times New Roman"/>
        <w:b w:val="0"/>
        <w:i w:val="0"/>
        <w:sz w:val="24"/>
        <w:szCs w:val="24"/>
      </w:rPr>
    </w:lvl>
    <w:lvl w:ilvl="3">
      <w:start w:val="1"/>
      <w:numFmt w:val="decimal"/>
      <w:lvlText w:val="%4."/>
      <w:lvlJc w:val="left"/>
      <w:pPr>
        <w:tabs>
          <w:tab w:val="num" w:pos="2880"/>
        </w:tabs>
        <w:ind w:left="2880" w:hanging="360"/>
      </w:pPr>
      <w:rPr>
        <w:rFonts w:ascii="Times New Roman" w:hAnsi="Times New Roman"/>
        <w:b w:val="0"/>
        <w:i w:val="0"/>
        <w:sz w:val="24"/>
        <w:szCs w:val="24"/>
      </w:rPr>
    </w:lvl>
    <w:lvl w:ilvl="4">
      <w:start w:val="1"/>
      <w:numFmt w:val="decimal"/>
      <w:lvlText w:val="%5."/>
      <w:lvlJc w:val="left"/>
      <w:pPr>
        <w:tabs>
          <w:tab w:val="num" w:pos="3600"/>
        </w:tabs>
        <w:ind w:left="3600" w:hanging="360"/>
      </w:pPr>
      <w:rPr>
        <w:rFonts w:ascii="Times New Roman" w:hAnsi="Times New Roman"/>
        <w:b w:val="0"/>
        <w:i w:val="0"/>
        <w:sz w:val="24"/>
        <w:szCs w:val="24"/>
      </w:rPr>
    </w:lvl>
    <w:lvl w:ilvl="5">
      <w:start w:val="1"/>
      <w:numFmt w:val="decimal"/>
      <w:lvlText w:val="%6."/>
      <w:lvlJc w:val="left"/>
      <w:pPr>
        <w:tabs>
          <w:tab w:val="num" w:pos="4320"/>
        </w:tabs>
        <w:ind w:left="4320" w:hanging="360"/>
      </w:pPr>
      <w:rPr>
        <w:rFonts w:ascii="Times New Roman" w:hAnsi="Times New Roman"/>
        <w:b w:val="0"/>
        <w:i w:val="0"/>
        <w:sz w:val="24"/>
        <w:szCs w:val="24"/>
      </w:rPr>
    </w:lvl>
    <w:lvl w:ilvl="6">
      <w:start w:val="1"/>
      <w:numFmt w:val="decimal"/>
      <w:lvlText w:val="%7."/>
      <w:lvlJc w:val="left"/>
      <w:pPr>
        <w:tabs>
          <w:tab w:val="num" w:pos="5040"/>
        </w:tabs>
        <w:ind w:left="5040" w:hanging="360"/>
      </w:pPr>
      <w:rPr>
        <w:rFonts w:ascii="Times New Roman" w:hAnsi="Times New Roman"/>
        <w:b w:val="0"/>
        <w:i w:val="0"/>
        <w:sz w:val="24"/>
        <w:szCs w:val="24"/>
      </w:rPr>
    </w:lvl>
    <w:lvl w:ilvl="7">
      <w:start w:val="1"/>
      <w:numFmt w:val="decimal"/>
      <w:lvlText w:val="%8."/>
      <w:lvlJc w:val="left"/>
      <w:pPr>
        <w:tabs>
          <w:tab w:val="num" w:pos="5760"/>
        </w:tabs>
        <w:ind w:left="5760" w:hanging="360"/>
      </w:pPr>
      <w:rPr>
        <w:rFonts w:ascii="Times New Roman" w:hAnsi="Times New Roman"/>
        <w:b w:val="0"/>
        <w:i w:val="0"/>
        <w:sz w:val="24"/>
        <w:szCs w:val="24"/>
      </w:rPr>
    </w:lvl>
    <w:lvl w:ilvl="8">
      <w:start w:val="1"/>
      <w:numFmt w:val="decimal"/>
      <w:lvlText w:val="%9."/>
      <w:lvlJc w:val="left"/>
      <w:pPr>
        <w:tabs>
          <w:tab w:val="num" w:pos="6480"/>
        </w:tabs>
        <w:ind w:left="6480" w:hanging="360"/>
      </w:pPr>
      <w:rPr>
        <w:rFonts w:ascii="Times New Roman" w:hAnsi="Times New Roman"/>
        <w:b w:val="0"/>
        <w:i w:val="0"/>
        <w:sz w:val="24"/>
        <w:szCs w:val="24"/>
      </w:rPr>
    </w:lvl>
  </w:abstractNum>
  <w:abstractNum w:abstractNumId="60">
    <w:nsid w:val="00000075"/>
    <w:multiLevelType w:val="multilevel"/>
    <w:tmpl w:val="00000075"/>
    <w:name w:val="WW8Num1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1">
    <w:nsid w:val="00000076"/>
    <w:multiLevelType w:val="multilevel"/>
    <w:tmpl w:val="00000076"/>
    <w:name w:val="WW8Num11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77"/>
    <w:multiLevelType w:val="multilevel"/>
    <w:tmpl w:val="00000077"/>
    <w:name w:val="WW8Num119"/>
    <w:lvl w:ilvl="0">
      <w:start w:val="1"/>
      <w:numFmt w:val="decimal"/>
      <w:lvlText w:val="%1)"/>
      <w:lvlJc w:val="left"/>
      <w:pPr>
        <w:tabs>
          <w:tab w:val="num" w:pos="0"/>
        </w:tabs>
        <w:ind w:left="107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78"/>
    <w:multiLevelType w:val="multilevel"/>
    <w:tmpl w:val="00000078"/>
    <w:name w:val="WW8Num120"/>
    <w:lvl w:ilvl="0">
      <w:start w:val="1"/>
      <w:numFmt w:val="decimal"/>
      <w:lvlText w:val="%1)"/>
      <w:lvlJc w:val="left"/>
      <w:pPr>
        <w:tabs>
          <w:tab w:val="num" w:pos="0"/>
        </w:tabs>
        <w:ind w:left="1494" w:hanging="360"/>
      </w:pPr>
    </w:lvl>
    <w:lvl w:ilvl="1">
      <w:start w:val="1"/>
      <w:numFmt w:val="lowerLetter"/>
      <w:lvlText w:val="%2)"/>
      <w:lvlJc w:val="left"/>
      <w:pPr>
        <w:tabs>
          <w:tab w:val="num" w:pos="0"/>
        </w:tabs>
        <w:ind w:left="2073" w:hanging="360"/>
      </w:pPr>
    </w:lvl>
    <w:lvl w:ilvl="2">
      <w:start w:val="1"/>
      <w:numFmt w:val="lowerRoman"/>
      <w:lvlText w:val="%3."/>
      <w:lvlJc w:val="lef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lef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left"/>
      <w:pPr>
        <w:tabs>
          <w:tab w:val="num" w:pos="0"/>
        </w:tabs>
        <w:ind w:left="7113" w:hanging="180"/>
      </w:pPr>
    </w:lvl>
  </w:abstractNum>
  <w:abstractNum w:abstractNumId="64">
    <w:nsid w:val="00000079"/>
    <w:multiLevelType w:val="multilevel"/>
    <w:tmpl w:val="00000079"/>
    <w:name w:val="WW8Num121"/>
    <w:lvl w:ilvl="0">
      <w:start w:val="1"/>
      <w:numFmt w:val="decimal"/>
      <w:lvlText w:val="%1."/>
      <w:lvlJc w:val="left"/>
      <w:pPr>
        <w:tabs>
          <w:tab w:val="num" w:pos="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65">
    <w:nsid w:val="0000007A"/>
    <w:multiLevelType w:val="singleLevel"/>
    <w:tmpl w:val="0000007A"/>
    <w:name w:val="WW8Num122"/>
    <w:lvl w:ilvl="0">
      <w:start w:val="1"/>
      <w:numFmt w:val="lowerLetter"/>
      <w:lvlText w:val="%1)"/>
      <w:lvlJc w:val="left"/>
      <w:pPr>
        <w:tabs>
          <w:tab w:val="num" w:pos="0"/>
        </w:tabs>
        <w:ind w:left="1077" w:hanging="360"/>
      </w:pPr>
      <w:rPr>
        <w:rFonts w:cs="Times New Roman"/>
      </w:rPr>
    </w:lvl>
  </w:abstractNum>
  <w:abstractNum w:abstractNumId="66">
    <w:nsid w:val="0000007C"/>
    <w:multiLevelType w:val="multilevel"/>
    <w:tmpl w:val="0000007C"/>
    <w:name w:val="WW8Num124"/>
    <w:lvl w:ilvl="0">
      <w:start w:val="1"/>
      <w:numFmt w:val="decimal"/>
      <w:lvlText w:val="%1."/>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ascii="Symbol" w:hAnsi="Symbol"/>
      </w:rPr>
    </w:lvl>
    <w:lvl w:ilvl="5">
      <w:start w:val="1"/>
      <w:numFmt w:val="decimal"/>
      <w:lvlText w:val="%6."/>
      <w:lvlJc w:val="left"/>
      <w:pPr>
        <w:tabs>
          <w:tab w:val="num" w:pos="4320"/>
        </w:tabs>
        <w:ind w:left="4320" w:hanging="36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decimal"/>
      <w:lvlText w:val="%8."/>
      <w:lvlJc w:val="left"/>
      <w:pPr>
        <w:tabs>
          <w:tab w:val="num" w:pos="5760"/>
        </w:tabs>
        <w:ind w:left="5760" w:hanging="360"/>
      </w:pPr>
      <w:rPr>
        <w:rFonts w:ascii="Symbol" w:hAnsi="Symbol"/>
      </w:rPr>
    </w:lvl>
    <w:lvl w:ilvl="8">
      <w:start w:val="1"/>
      <w:numFmt w:val="decimal"/>
      <w:lvlText w:val="%9."/>
      <w:lvlJc w:val="left"/>
      <w:pPr>
        <w:tabs>
          <w:tab w:val="num" w:pos="6480"/>
        </w:tabs>
        <w:ind w:left="6480" w:hanging="360"/>
      </w:pPr>
      <w:rPr>
        <w:rFonts w:ascii="Symbol" w:hAnsi="Symbol"/>
      </w:rPr>
    </w:lvl>
  </w:abstractNum>
  <w:abstractNum w:abstractNumId="67">
    <w:nsid w:val="0000007D"/>
    <w:multiLevelType w:val="multilevel"/>
    <w:tmpl w:val="0000007D"/>
    <w:name w:val="WW8Num12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7E"/>
    <w:multiLevelType w:val="multilevel"/>
    <w:tmpl w:val="A2AAEA50"/>
    <w:name w:val="WW8Num126"/>
    <w:lvl w:ilvl="0">
      <w:start w:val="1"/>
      <w:numFmt w:val="lowerLetter"/>
      <w:lvlText w:val="%1)"/>
      <w:lvlJc w:val="left"/>
      <w:pPr>
        <w:tabs>
          <w:tab w:val="num" w:pos="0"/>
        </w:tabs>
        <w:ind w:left="1077"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rPr>
    </w:lvl>
    <w:lvl w:ilvl="2">
      <w:start w:val="1"/>
      <w:numFmt w:val="decimal"/>
      <w:lvlText w:val="%3."/>
      <w:lvlJc w:val="left"/>
      <w:pPr>
        <w:tabs>
          <w:tab w:val="num" w:pos="2160"/>
        </w:tabs>
        <w:ind w:left="2160" w:hanging="360"/>
      </w:pPr>
      <w:rPr>
        <w:rFonts w:ascii="Times New Roman" w:hAnsi="Times New Roman"/>
        <w:b w:val="0"/>
        <w:i w:val="0"/>
        <w:sz w:val="24"/>
      </w:rPr>
    </w:lvl>
    <w:lvl w:ilvl="3">
      <w:start w:val="1"/>
      <w:numFmt w:val="decimal"/>
      <w:lvlText w:val="%4."/>
      <w:lvlJc w:val="left"/>
      <w:pPr>
        <w:tabs>
          <w:tab w:val="num" w:pos="2880"/>
        </w:tabs>
        <w:ind w:left="2880" w:hanging="360"/>
      </w:pPr>
      <w:rPr>
        <w:rFonts w:ascii="Times New Roman" w:hAnsi="Times New Roman"/>
        <w:b w:val="0"/>
        <w:i w:val="0"/>
        <w:sz w:val="24"/>
      </w:rPr>
    </w:lvl>
    <w:lvl w:ilvl="4">
      <w:start w:val="1"/>
      <w:numFmt w:val="decimal"/>
      <w:lvlText w:val="%5."/>
      <w:lvlJc w:val="left"/>
      <w:pPr>
        <w:tabs>
          <w:tab w:val="num" w:pos="3600"/>
        </w:tabs>
        <w:ind w:left="3600" w:hanging="360"/>
      </w:pPr>
      <w:rPr>
        <w:rFonts w:ascii="Times New Roman" w:hAnsi="Times New Roman"/>
        <w:b w:val="0"/>
        <w:i w:val="0"/>
        <w:sz w:val="24"/>
      </w:rPr>
    </w:lvl>
    <w:lvl w:ilvl="5">
      <w:start w:val="1"/>
      <w:numFmt w:val="decimal"/>
      <w:lvlText w:val="%6."/>
      <w:lvlJc w:val="left"/>
      <w:pPr>
        <w:tabs>
          <w:tab w:val="num" w:pos="4320"/>
        </w:tabs>
        <w:ind w:left="4320" w:hanging="360"/>
      </w:pPr>
      <w:rPr>
        <w:rFonts w:ascii="Times New Roman" w:hAnsi="Times New Roman"/>
        <w:b w:val="0"/>
        <w:i w:val="0"/>
        <w:sz w:val="24"/>
      </w:rPr>
    </w:lvl>
    <w:lvl w:ilvl="6">
      <w:start w:val="1"/>
      <w:numFmt w:val="decimal"/>
      <w:lvlText w:val="%7."/>
      <w:lvlJc w:val="left"/>
      <w:pPr>
        <w:tabs>
          <w:tab w:val="num" w:pos="5040"/>
        </w:tabs>
        <w:ind w:left="5040" w:hanging="360"/>
      </w:pPr>
      <w:rPr>
        <w:rFonts w:ascii="Times New Roman" w:hAnsi="Times New Roman"/>
        <w:b w:val="0"/>
        <w:i w:val="0"/>
        <w:sz w:val="24"/>
      </w:rPr>
    </w:lvl>
    <w:lvl w:ilvl="7">
      <w:start w:val="1"/>
      <w:numFmt w:val="decimal"/>
      <w:lvlText w:val="%8."/>
      <w:lvlJc w:val="left"/>
      <w:pPr>
        <w:tabs>
          <w:tab w:val="num" w:pos="5760"/>
        </w:tabs>
        <w:ind w:left="5760" w:hanging="360"/>
      </w:pPr>
      <w:rPr>
        <w:rFonts w:ascii="Times New Roman" w:hAnsi="Times New Roman"/>
        <w:b w:val="0"/>
        <w:i w:val="0"/>
        <w:sz w:val="24"/>
      </w:rPr>
    </w:lvl>
    <w:lvl w:ilvl="8">
      <w:start w:val="1"/>
      <w:numFmt w:val="decimal"/>
      <w:lvlText w:val="%9."/>
      <w:lvlJc w:val="left"/>
      <w:pPr>
        <w:tabs>
          <w:tab w:val="num" w:pos="6480"/>
        </w:tabs>
        <w:ind w:left="6480" w:hanging="360"/>
      </w:pPr>
      <w:rPr>
        <w:rFonts w:ascii="Times New Roman" w:hAnsi="Times New Roman"/>
        <w:b w:val="0"/>
        <w:i w:val="0"/>
        <w:sz w:val="24"/>
      </w:rPr>
    </w:lvl>
  </w:abstractNum>
  <w:abstractNum w:abstractNumId="69">
    <w:nsid w:val="0000007F"/>
    <w:multiLevelType w:val="multilevel"/>
    <w:tmpl w:val="7E504CF6"/>
    <w:name w:val="WW8Num127"/>
    <w:lvl w:ilvl="0">
      <w:start w:val="1"/>
      <w:numFmt w:val="lowerLetter"/>
      <w:lvlText w:val="%1)"/>
      <w:lvlJc w:val="left"/>
      <w:pPr>
        <w:tabs>
          <w:tab w:val="num" w:pos="0"/>
        </w:tabs>
        <w:ind w:left="720" w:hanging="360"/>
      </w:pPr>
      <w:rPr>
        <w:rFonts w:ascii="Times New Roman" w:hAnsi="Times New Roman"/>
        <w:b w:val="0"/>
        <w:i w:val="0"/>
        <w:sz w:val="22"/>
        <w:szCs w:val="24"/>
      </w:rPr>
    </w:lvl>
    <w:lvl w:ilvl="1">
      <w:start w:val="1"/>
      <w:numFmt w:val="lowerLetter"/>
      <w:lvlText w:val="%2)"/>
      <w:lvlJc w:val="left"/>
      <w:pPr>
        <w:tabs>
          <w:tab w:val="num" w:pos="0"/>
        </w:tabs>
        <w:ind w:left="1440" w:hanging="360"/>
      </w:pPr>
      <w:rPr>
        <w:rFonts w:ascii="Times New Roman" w:hAnsi="Times New Roman"/>
        <w:b w:val="0"/>
        <w:i w:val="0"/>
        <w:sz w:val="22"/>
        <w:szCs w:val="24"/>
      </w:rPr>
    </w:lvl>
    <w:lvl w:ilvl="2">
      <w:start w:val="1"/>
      <w:numFmt w:val="lowerLetter"/>
      <w:lvlText w:val="%3)"/>
      <w:lvlJc w:val="left"/>
      <w:pPr>
        <w:tabs>
          <w:tab w:val="num" w:pos="0"/>
        </w:tabs>
        <w:ind w:left="2340" w:hanging="360"/>
      </w:pPr>
      <w:rPr>
        <w:rFonts w:ascii="Times New Roman" w:hAnsi="Times New Roman" w:hint="default"/>
        <w:b w:val="0"/>
        <w:i w:val="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0">
    <w:nsid w:val="00000080"/>
    <w:multiLevelType w:val="multilevel"/>
    <w:tmpl w:val="6D887C90"/>
    <w:name w:val="WW8Num128"/>
    <w:lvl w:ilvl="0">
      <w:start w:val="1"/>
      <w:numFmt w:val="decimal"/>
      <w:lvlText w:val="%1)"/>
      <w:lvlJc w:val="left"/>
      <w:pPr>
        <w:tabs>
          <w:tab w:val="num" w:pos="0"/>
        </w:tabs>
        <w:ind w:left="1494" w:hanging="360"/>
      </w:pPr>
    </w:lvl>
    <w:lvl w:ilvl="1">
      <w:start w:val="1"/>
      <w:numFmt w:val="bullet"/>
      <w:lvlText w:val=""/>
      <w:lvlJc w:val="left"/>
      <w:pPr>
        <w:tabs>
          <w:tab w:val="num" w:pos="0"/>
        </w:tabs>
        <w:ind w:left="2073" w:hanging="360"/>
      </w:pPr>
      <w:rPr>
        <w:rFonts w:ascii="Symbol" w:hAnsi="Symbol" w:hint="default"/>
      </w:rPr>
    </w:lvl>
    <w:lvl w:ilvl="2">
      <w:start w:val="1"/>
      <w:numFmt w:val="lowerRoman"/>
      <w:lvlText w:val="%3."/>
      <w:lvlJc w:val="lef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lef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left"/>
      <w:pPr>
        <w:tabs>
          <w:tab w:val="num" w:pos="0"/>
        </w:tabs>
        <w:ind w:left="7113" w:hanging="180"/>
      </w:pPr>
    </w:lvl>
  </w:abstractNum>
  <w:abstractNum w:abstractNumId="71">
    <w:nsid w:val="00000081"/>
    <w:multiLevelType w:val="multilevel"/>
    <w:tmpl w:val="00000081"/>
    <w:name w:val="WW8Num129"/>
    <w:lvl w:ilvl="0">
      <w:start w:val="1"/>
      <w:numFmt w:val="decimal"/>
      <w:lvlText w:val="%1)"/>
      <w:lvlJc w:val="left"/>
      <w:pPr>
        <w:tabs>
          <w:tab w:val="num" w:pos="0"/>
        </w:tabs>
        <w:ind w:left="107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nsid w:val="00000082"/>
    <w:multiLevelType w:val="singleLevel"/>
    <w:tmpl w:val="00000082"/>
    <w:name w:val="WW8Num130"/>
    <w:lvl w:ilvl="0">
      <w:start w:val="1"/>
      <w:numFmt w:val="lowerLetter"/>
      <w:lvlText w:val="%1)"/>
      <w:lvlJc w:val="left"/>
      <w:pPr>
        <w:tabs>
          <w:tab w:val="num" w:pos="0"/>
        </w:tabs>
        <w:ind w:left="717" w:hanging="360"/>
      </w:pPr>
      <w:rPr>
        <w:rFonts w:cs="Times New Roman"/>
      </w:rPr>
    </w:lvl>
  </w:abstractNum>
  <w:abstractNum w:abstractNumId="73">
    <w:nsid w:val="00000083"/>
    <w:multiLevelType w:val="multilevel"/>
    <w:tmpl w:val="00000083"/>
    <w:name w:val="WW8Num131"/>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4">
    <w:nsid w:val="00000085"/>
    <w:multiLevelType w:val="multilevel"/>
    <w:tmpl w:val="00000085"/>
    <w:name w:val="WW8Num13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nsid w:val="00000086"/>
    <w:multiLevelType w:val="singleLevel"/>
    <w:tmpl w:val="00000086"/>
    <w:name w:val="WW8Num134"/>
    <w:lvl w:ilvl="0">
      <w:start w:val="1"/>
      <w:numFmt w:val="lowerLetter"/>
      <w:lvlText w:val="%1)"/>
      <w:lvlJc w:val="left"/>
      <w:pPr>
        <w:tabs>
          <w:tab w:val="num" w:pos="0"/>
        </w:tabs>
        <w:ind w:left="1146" w:hanging="360"/>
      </w:pPr>
      <w:rPr>
        <w:rFonts w:ascii="Times New Roman" w:hAnsi="Times New Roman"/>
        <w:b w:val="0"/>
        <w:i w:val="0"/>
        <w:sz w:val="24"/>
        <w:szCs w:val="24"/>
      </w:rPr>
    </w:lvl>
  </w:abstractNum>
  <w:abstractNum w:abstractNumId="76">
    <w:nsid w:val="00000087"/>
    <w:multiLevelType w:val="multilevel"/>
    <w:tmpl w:val="3C08690C"/>
    <w:name w:val="WW8Num135"/>
    <w:lvl w:ilvl="0">
      <w:start w:val="1"/>
      <w:numFmt w:val="lowerLetter"/>
      <w:lvlText w:val="%1)"/>
      <w:lvlJc w:val="left"/>
      <w:pPr>
        <w:tabs>
          <w:tab w:val="num" w:pos="0"/>
        </w:tabs>
        <w:ind w:left="1077"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7">
    <w:nsid w:val="00000088"/>
    <w:multiLevelType w:val="multilevel"/>
    <w:tmpl w:val="00000088"/>
    <w:name w:val="WW8Num136"/>
    <w:lvl w:ilvl="0">
      <w:start w:val="1"/>
      <w:numFmt w:val="decimal"/>
      <w:lvlText w:val="%1)"/>
      <w:lvlJc w:val="left"/>
      <w:pPr>
        <w:tabs>
          <w:tab w:val="num" w:pos="0"/>
        </w:tabs>
        <w:ind w:left="1077" w:hanging="360"/>
      </w:pPr>
      <w:rPr>
        <w:rFonts w:ascii="Times New Roman" w:hAnsi="Times New Roman"/>
        <w:b w:val="0"/>
        <w:i w:val="0"/>
        <w:sz w:val="22"/>
        <w:szCs w:val="24"/>
      </w:rPr>
    </w:lvl>
    <w:lvl w:ilvl="1">
      <w:start w:val="1"/>
      <w:numFmt w:val="decimal"/>
      <w:lvlText w:val="%2."/>
      <w:lvlJc w:val="left"/>
      <w:pPr>
        <w:tabs>
          <w:tab w:val="num" w:pos="1440"/>
        </w:tabs>
        <w:ind w:left="1440" w:hanging="360"/>
      </w:pPr>
      <w:rPr>
        <w:rFonts w:ascii="Times New Roman" w:hAnsi="Times New Roman"/>
        <w:b w:val="0"/>
        <w:i w:val="0"/>
        <w:sz w:val="22"/>
        <w:szCs w:val="24"/>
      </w:rPr>
    </w:lvl>
    <w:lvl w:ilvl="2">
      <w:start w:val="1"/>
      <w:numFmt w:val="decimal"/>
      <w:lvlText w:val="%3."/>
      <w:lvlJc w:val="left"/>
      <w:pPr>
        <w:tabs>
          <w:tab w:val="num" w:pos="2160"/>
        </w:tabs>
        <w:ind w:left="2160" w:hanging="360"/>
      </w:pPr>
      <w:rPr>
        <w:rFonts w:ascii="Times New Roman" w:hAnsi="Times New Roman"/>
        <w:b w:val="0"/>
        <w:i w:val="0"/>
        <w:sz w:val="22"/>
        <w:szCs w:val="24"/>
      </w:rPr>
    </w:lvl>
    <w:lvl w:ilvl="3">
      <w:start w:val="1"/>
      <w:numFmt w:val="decimal"/>
      <w:lvlText w:val="%4."/>
      <w:lvlJc w:val="left"/>
      <w:pPr>
        <w:tabs>
          <w:tab w:val="num" w:pos="2880"/>
        </w:tabs>
        <w:ind w:left="2880" w:hanging="360"/>
      </w:pPr>
      <w:rPr>
        <w:rFonts w:ascii="Times New Roman" w:hAnsi="Times New Roman"/>
        <w:b w:val="0"/>
        <w:i w:val="0"/>
        <w:sz w:val="22"/>
        <w:szCs w:val="24"/>
      </w:rPr>
    </w:lvl>
    <w:lvl w:ilvl="4">
      <w:start w:val="1"/>
      <w:numFmt w:val="decimal"/>
      <w:lvlText w:val="%5."/>
      <w:lvlJc w:val="left"/>
      <w:pPr>
        <w:tabs>
          <w:tab w:val="num" w:pos="3600"/>
        </w:tabs>
        <w:ind w:left="3600" w:hanging="360"/>
      </w:pPr>
      <w:rPr>
        <w:rFonts w:ascii="Times New Roman" w:hAnsi="Times New Roman"/>
        <w:b w:val="0"/>
        <w:i w:val="0"/>
        <w:sz w:val="22"/>
        <w:szCs w:val="24"/>
      </w:rPr>
    </w:lvl>
    <w:lvl w:ilvl="5">
      <w:start w:val="1"/>
      <w:numFmt w:val="decimal"/>
      <w:lvlText w:val="%6."/>
      <w:lvlJc w:val="left"/>
      <w:pPr>
        <w:tabs>
          <w:tab w:val="num" w:pos="4320"/>
        </w:tabs>
        <w:ind w:left="4320" w:hanging="360"/>
      </w:pPr>
      <w:rPr>
        <w:rFonts w:ascii="Times New Roman" w:hAnsi="Times New Roman"/>
        <w:b w:val="0"/>
        <w:i w:val="0"/>
        <w:sz w:val="22"/>
        <w:szCs w:val="24"/>
      </w:rPr>
    </w:lvl>
    <w:lvl w:ilvl="6">
      <w:start w:val="1"/>
      <w:numFmt w:val="decimal"/>
      <w:lvlText w:val="%7."/>
      <w:lvlJc w:val="left"/>
      <w:pPr>
        <w:tabs>
          <w:tab w:val="num" w:pos="5040"/>
        </w:tabs>
        <w:ind w:left="5040" w:hanging="360"/>
      </w:pPr>
      <w:rPr>
        <w:rFonts w:ascii="Times New Roman" w:hAnsi="Times New Roman"/>
        <w:b w:val="0"/>
        <w:i w:val="0"/>
        <w:sz w:val="22"/>
        <w:szCs w:val="24"/>
      </w:rPr>
    </w:lvl>
    <w:lvl w:ilvl="7">
      <w:start w:val="1"/>
      <w:numFmt w:val="decimal"/>
      <w:lvlText w:val="%8."/>
      <w:lvlJc w:val="left"/>
      <w:pPr>
        <w:tabs>
          <w:tab w:val="num" w:pos="5760"/>
        </w:tabs>
        <w:ind w:left="5760" w:hanging="360"/>
      </w:pPr>
      <w:rPr>
        <w:rFonts w:ascii="Times New Roman" w:hAnsi="Times New Roman"/>
        <w:b w:val="0"/>
        <w:i w:val="0"/>
        <w:sz w:val="22"/>
        <w:szCs w:val="24"/>
      </w:rPr>
    </w:lvl>
    <w:lvl w:ilvl="8">
      <w:start w:val="1"/>
      <w:numFmt w:val="decimal"/>
      <w:lvlText w:val="%9."/>
      <w:lvlJc w:val="left"/>
      <w:pPr>
        <w:tabs>
          <w:tab w:val="num" w:pos="6480"/>
        </w:tabs>
        <w:ind w:left="6480" w:hanging="360"/>
      </w:pPr>
      <w:rPr>
        <w:rFonts w:ascii="Times New Roman" w:hAnsi="Times New Roman"/>
        <w:b w:val="0"/>
        <w:i w:val="0"/>
        <w:sz w:val="22"/>
        <w:szCs w:val="24"/>
      </w:rPr>
    </w:lvl>
  </w:abstractNum>
  <w:abstractNum w:abstractNumId="78">
    <w:nsid w:val="00000089"/>
    <w:multiLevelType w:val="multilevel"/>
    <w:tmpl w:val="00000089"/>
    <w:name w:val="WW8Num13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nsid w:val="0000008A"/>
    <w:multiLevelType w:val="multilevel"/>
    <w:tmpl w:val="51A8144A"/>
    <w:name w:val="WW8Num138"/>
    <w:lvl w:ilvl="0">
      <w:start w:val="1"/>
      <w:numFmt w:val="lowerLetter"/>
      <w:lvlText w:val="%1)"/>
      <w:lvlJc w:val="left"/>
      <w:pPr>
        <w:tabs>
          <w:tab w:val="num" w:pos="0"/>
        </w:tabs>
        <w:ind w:left="720" w:hanging="360"/>
      </w:pPr>
      <w:rPr>
        <w:rFonts w:ascii="Times New Roman" w:hAnsi="Times New Roman"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0">
    <w:nsid w:val="0000008B"/>
    <w:multiLevelType w:val="singleLevel"/>
    <w:tmpl w:val="987A3024"/>
    <w:lvl w:ilvl="0">
      <w:start w:val="1"/>
      <w:numFmt w:val="bullet"/>
      <w:lvlText w:val=""/>
      <w:lvlJc w:val="left"/>
      <w:pPr>
        <w:ind w:left="1770" w:hanging="360"/>
      </w:pPr>
      <w:rPr>
        <w:rFonts w:ascii="Symbol" w:hAnsi="Symbol" w:hint="default"/>
      </w:rPr>
    </w:lvl>
  </w:abstractNum>
  <w:abstractNum w:abstractNumId="81">
    <w:nsid w:val="0000008D"/>
    <w:multiLevelType w:val="singleLevel"/>
    <w:tmpl w:val="00000058"/>
    <w:lvl w:ilvl="0">
      <w:start w:val="1"/>
      <w:numFmt w:val="lowerLetter"/>
      <w:lvlText w:val="%1)"/>
      <w:lvlJc w:val="left"/>
      <w:pPr>
        <w:ind w:left="720" w:hanging="360"/>
      </w:pPr>
      <w:rPr>
        <w:rFonts w:cs="Times New Roman"/>
      </w:rPr>
    </w:lvl>
  </w:abstractNum>
  <w:abstractNum w:abstractNumId="82">
    <w:nsid w:val="0000008E"/>
    <w:multiLevelType w:val="singleLevel"/>
    <w:tmpl w:val="0000008E"/>
    <w:name w:val="WW8Num142"/>
    <w:lvl w:ilvl="0">
      <w:start w:val="1"/>
      <w:numFmt w:val="lowerLetter"/>
      <w:lvlText w:val="%1)"/>
      <w:lvlJc w:val="left"/>
      <w:pPr>
        <w:tabs>
          <w:tab w:val="num" w:pos="0"/>
        </w:tabs>
        <w:ind w:left="720" w:hanging="360"/>
      </w:pPr>
      <w:rPr>
        <w:rFonts w:cs="Times New Roman"/>
      </w:rPr>
    </w:lvl>
  </w:abstractNum>
  <w:abstractNum w:abstractNumId="83">
    <w:nsid w:val="0000008F"/>
    <w:multiLevelType w:val="singleLevel"/>
    <w:tmpl w:val="0000008F"/>
    <w:name w:val="WW8Num143"/>
    <w:lvl w:ilvl="0">
      <w:start w:val="1"/>
      <w:numFmt w:val="decimal"/>
      <w:lvlText w:val="%1."/>
      <w:lvlJc w:val="left"/>
      <w:pPr>
        <w:tabs>
          <w:tab w:val="num" w:pos="0"/>
        </w:tabs>
        <w:ind w:left="720" w:hanging="360"/>
      </w:pPr>
      <w:rPr>
        <w:rFonts w:cs="Times New Roman"/>
      </w:rPr>
    </w:lvl>
  </w:abstractNum>
  <w:abstractNum w:abstractNumId="84">
    <w:nsid w:val="00000091"/>
    <w:multiLevelType w:val="multilevel"/>
    <w:tmpl w:val="00000091"/>
    <w:name w:val="WW8Num145"/>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5">
    <w:nsid w:val="00000092"/>
    <w:multiLevelType w:val="multilevel"/>
    <w:tmpl w:val="00000092"/>
    <w:name w:val="WW8Num146"/>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6">
    <w:nsid w:val="00000093"/>
    <w:multiLevelType w:val="singleLevel"/>
    <w:tmpl w:val="00000093"/>
    <w:name w:val="WW8Num147"/>
    <w:lvl w:ilvl="0">
      <w:start w:val="1"/>
      <w:numFmt w:val="lowerLetter"/>
      <w:lvlText w:val="%1)"/>
      <w:lvlJc w:val="left"/>
      <w:pPr>
        <w:tabs>
          <w:tab w:val="num" w:pos="0"/>
        </w:tabs>
        <w:ind w:left="720" w:hanging="360"/>
      </w:pPr>
      <w:rPr>
        <w:rFonts w:cs="Times New Roman"/>
      </w:rPr>
    </w:lvl>
  </w:abstractNum>
  <w:abstractNum w:abstractNumId="87">
    <w:nsid w:val="00000094"/>
    <w:multiLevelType w:val="singleLevel"/>
    <w:tmpl w:val="00000094"/>
    <w:name w:val="WW8Num148"/>
    <w:lvl w:ilvl="0">
      <w:start w:val="15"/>
      <w:numFmt w:val="bullet"/>
      <w:lvlText w:val="-"/>
      <w:lvlJc w:val="left"/>
      <w:pPr>
        <w:tabs>
          <w:tab w:val="num" w:pos="0"/>
        </w:tabs>
        <w:ind w:left="720" w:hanging="360"/>
      </w:pPr>
      <w:rPr>
        <w:rFonts w:ascii="OpenSymbol" w:hAnsi="OpenSymbol" w:cs="Times New Roman"/>
        <w:color w:val="000000"/>
      </w:rPr>
    </w:lvl>
  </w:abstractNum>
  <w:abstractNum w:abstractNumId="88">
    <w:nsid w:val="00000096"/>
    <w:multiLevelType w:val="singleLevel"/>
    <w:tmpl w:val="33C2249C"/>
    <w:name w:val="WW8Num150"/>
    <w:lvl w:ilvl="0">
      <w:start w:val="5"/>
      <w:numFmt w:val="decimal"/>
      <w:lvlText w:val="%1."/>
      <w:lvlJc w:val="center"/>
      <w:pPr>
        <w:tabs>
          <w:tab w:val="num" w:pos="0"/>
        </w:tabs>
        <w:ind w:left="720" w:hanging="360"/>
      </w:pPr>
      <w:rPr>
        <w:rFonts w:cs="Times New Roman" w:hint="default"/>
      </w:rPr>
    </w:lvl>
  </w:abstractNum>
  <w:abstractNum w:abstractNumId="89">
    <w:nsid w:val="00000097"/>
    <w:multiLevelType w:val="multilevel"/>
    <w:tmpl w:val="00000097"/>
    <w:name w:val="WW8Num1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0">
    <w:nsid w:val="00000098"/>
    <w:multiLevelType w:val="multilevel"/>
    <w:tmpl w:val="00000098"/>
    <w:name w:val="WW8Num1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rPr>
        <w:lang w:val="pl-PL"/>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1">
    <w:nsid w:val="00000099"/>
    <w:multiLevelType w:val="multilevel"/>
    <w:tmpl w:val="8B7EC1EC"/>
    <w:name w:val="WW8Num153"/>
    <w:lvl w:ilvl="0">
      <w:start w:val="1"/>
      <w:numFmt w:val="bullet"/>
      <w:lvlText w:val=""/>
      <w:lvlJc w:val="left"/>
      <w:pPr>
        <w:tabs>
          <w:tab w:val="num" w:pos="0"/>
        </w:tabs>
        <w:ind w:left="1797" w:hanging="360"/>
      </w:pPr>
      <w:rPr>
        <w:rFonts w:ascii="Symbol" w:hAnsi="Symbol" w:hint="default"/>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rPr>
        <w:color w:val="auto"/>
      </w:rPr>
    </w:lvl>
    <w:lvl w:ilvl="3">
      <w:start w:val="1"/>
      <w:numFmt w:val="decimal"/>
      <w:lvlText w:val="%4."/>
      <w:lvlJc w:val="left"/>
      <w:pPr>
        <w:tabs>
          <w:tab w:val="num" w:pos="2880"/>
        </w:tabs>
        <w:ind w:left="2880" w:hanging="360"/>
      </w:pPr>
      <w:rPr>
        <w:color w:val="auto"/>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color w:val="auto"/>
      </w:rPr>
    </w:lvl>
    <w:lvl w:ilvl="6">
      <w:start w:val="1"/>
      <w:numFmt w:val="decimal"/>
      <w:lvlText w:val="%7."/>
      <w:lvlJc w:val="left"/>
      <w:pPr>
        <w:tabs>
          <w:tab w:val="num" w:pos="5040"/>
        </w:tabs>
        <w:ind w:left="5040" w:hanging="360"/>
      </w:pPr>
      <w:rPr>
        <w:color w:val="auto"/>
      </w:rPr>
    </w:lvl>
    <w:lvl w:ilvl="7">
      <w:start w:val="1"/>
      <w:numFmt w:val="decimal"/>
      <w:lvlText w:val="%8."/>
      <w:lvlJc w:val="left"/>
      <w:pPr>
        <w:tabs>
          <w:tab w:val="num" w:pos="5760"/>
        </w:tabs>
        <w:ind w:left="5760" w:hanging="360"/>
      </w:pPr>
      <w:rPr>
        <w:color w:val="auto"/>
      </w:rPr>
    </w:lvl>
    <w:lvl w:ilvl="8">
      <w:start w:val="1"/>
      <w:numFmt w:val="decimal"/>
      <w:lvlText w:val="%9."/>
      <w:lvlJc w:val="left"/>
      <w:pPr>
        <w:tabs>
          <w:tab w:val="num" w:pos="6480"/>
        </w:tabs>
        <w:ind w:left="6480" w:hanging="360"/>
      </w:pPr>
      <w:rPr>
        <w:color w:val="auto"/>
      </w:rPr>
    </w:lvl>
  </w:abstractNum>
  <w:abstractNum w:abstractNumId="92">
    <w:nsid w:val="0000009A"/>
    <w:multiLevelType w:val="multilevel"/>
    <w:tmpl w:val="0000009A"/>
    <w:name w:val="WW8Num154"/>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3">
    <w:nsid w:val="0000009B"/>
    <w:multiLevelType w:val="multilevel"/>
    <w:tmpl w:val="89A627C0"/>
    <w:name w:val="WW8Num155"/>
    <w:lvl w:ilvl="0">
      <w:start w:val="1"/>
      <w:numFmt w:val="lowerLetter"/>
      <w:lvlText w:val="%1)"/>
      <w:lvlJc w:val="left"/>
      <w:pPr>
        <w:tabs>
          <w:tab w:val="num" w:pos="0"/>
        </w:tabs>
        <w:ind w:left="1077"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4">
    <w:nsid w:val="0000009C"/>
    <w:multiLevelType w:val="multilevel"/>
    <w:tmpl w:val="F8B84B46"/>
    <w:name w:val="WW8Num156"/>
    <w:lvl w:ilvl="0">
      <w:start w:val="1"/>
      <w:numFmt w:val="lowerLetter"/>
      <w:lvlText w:val="%1)"/>
      <w:lvlJc w:val="left"/>
      <w:pPr>
        <w:tabs>
          <w:tab w:val="num" w:pos="0"/>
        </w:tabs>
        <w:ind w:left="1077"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5">
    <w:nsid w:val="0000009E"/>
    <w:multiLevelType w:val="multilevel"/>
    <w:tmpl w:val="17DA7C10"/>
    <w:name w:val="WW8Num158"/>
    <w:lvl w:ilvl="0">
      <w:start w:val="1"/>
      <w:numFmt w:val="lowerLetter"/>
      <w:lvlText w:val="%1)"/>
      <w:lvlJc w:val="left"/>
      <w:pPr>
        <w:tabs>
          <w:tab w:val="num" w:pos="0"/>
        </w:tabs>
        <w:ind w:left="1077"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0000009F"/>
    <w:multiLevelType w:val="singleLevel"/>
    <w:tmpl w:val="0000009F"/>
    <w:name w:val="WW8Num159"/>
    <w:lvl w:ilvl="0">
      <w:start w:val="1"/>
      <w:numFmt w:val="lowerLetter"/>
      <w:lvlText w:val="%1)"/>
      <w:lvlJc w:val="left"/>
      <w:pPr>
        <w:tabs>
          <w:tab w:val="num" w:pos="0"/>
        </w:tabs>
        <w:ind w:left="720" w:hanging="360"/>
      </w:pPr>
      <w:rPr>
        <w:rFonts w:cs="Times New Roman"/>
      </w:rPr>
    </w:lvl>
  </w:abstractNum>
  <w:abstractNum w:abstractNumId="97">
    <w:nsid w:val="02800743"/>
    <w:multiLevelType w:val="multilevel"/>
    <w:tmpl w:val="787E1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3905B7C"/>
    <w:multiLevelType w:val="multilevel"/>
    <w:tmpl w:val="C204C6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042D6E13"/>
    <w:multiLevelType w:val="multilevel"/>
    <w:tmpl w:val="32C65AE2"/>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044509D7"/>
    <w:multiLevelType w:val="hybridMultilevel"/>
    <w:tmpl w:val="B5A2802C"/>
    <w:lvl w:ilvl="0" w:tplc="A1D86D0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04BE2B38"/>
    <w:multiLevelType w:val="multilevel"/>
    <w:tmpl w:val="8816417A"/>
    <w:lvl w:ilvl="0">
      <w:start w:val="15"/>
      <w:numFmt w:val="bullet"/>
      <w:lvlText w:val="-"/>
      <w:lvlJc w:val="left"/>
      <w:pPr>
        <w:tabs>
          <w:tab w:val="num" w:pos="420"/>
        </w:tabs>
        <w:ind w:left="4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05E312DE"/>
    <w:multiLevelType w:val="multilevel"/>
    <w:tmpl w:val="1CECF414"/>
    <w:lvl w:ilvl="0">
      <w:start w:val="1"/>
      <w:numFmt w:val="decimal"/>
      <w:lvlText w:val="%1)"/>
      <w:lvlJc w:val="left"/>
      <w:pPr>
        <w:ind w:left="21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06B87910"/>
    <w:multiLevelType w:val="multilevel"/>
    <w:tmpl w:val="5D645F1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cs="Calibr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nsid w:val="06F80C56"/>
    <w:multiLevelType w:val="multilevel"/>
    <w:tmpl w:val="D232719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5">
    <w:nsid w:val="075C0A94"/>
    <w:multiLevelType w:val="hybridMultilevel"/>
    <w:tmpl w:val="E0328304"/>
    <w:lvl w:ilvl="0" w:tplc="F06AA102">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nsid w:val="083D3E37"/>
    <w:multiLevelType w:val="hybridMultilevel"/>
    <w:tmpl w:val="2DBE60C0"/>
    <w:lvl w:ilvl="0" w:tplc="AB182DCA">
      <w:start w:val="1"/>
      <w:numFmt w:val="lowerLetter"/>
      <w:lvlText w:val="%1)"/>
      <w:lvlJc w:val="left"/>
      <w:pPr>
        <w:ind w:left="1185" w:hanging="360"/>
      </w:pPr>
      <w:rPr>
        <w:rFonts w:ascii="Times New Roman" w:hAnsi="Times New Roman" w:hint="default"/>
        <w:b w:val="0"/>
        <w:i w:val="0"/>
        <w:sz w:val="24"/>
        <w:szCs w:val="24"/>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07">
    <w:nsid w:val="0A520DC8"/>
    <w:multiLevelType w:val="hybridMultilevel"/>
    <w:tmpl w:val="A8DA4332"/>
    <w:lvl w:ilvl="0" w:tplc="3CBA1FAE">
      <w:start w:val="1"/>
      <w:numFmt w:val="lowerLetter"/>
      <w:lvlText w:val="%1)"/>
      <w:lvlJc w:val="left"/>
      <w:pPr>
        <w:ind w:left="1145" w:hanging="360"/>
      </w:pPr>
      <w:rPr>
        <w:rFonts w:ascii="Times New Roman" w:hAnsi="Times New Roman"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8">
    <w:nsid w:val="0BD46C59"/>
    <w:multiLevelType w:val="hybridMultilevel"/>
    <w:tmpl w:val="D79AE532"/>
    <w:lvl w:ilvl="0" w:tplc="3CBA1FAE">
      <w:start w:val="1"/>
      <w:numFmt w:val="lowerLetter"/>
      <w:lvlText w:val="%1)"/>
      <w:lvlJc w:val="left"/>
      <w:pPr>
        <w:ind w:left="1146" w:hanging="360"/>
      </w:pPr>
      <w:rPr>
        <w:rFonts w:ascii="Times New Roman" w:hAnsi="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nsid w:val="11437B40"/>
    <w:multiLevelType w:val="multilevel"/>
    <w:tmpl w:val="2752B92A"/>
    <w:lvl w:ilvl="0">
      <w:start w:val="1"/>
      <w:numFmt w:val="decimal"/>
      <w:lvlText w:val="%1."/>
      <w:lvlJc w:val="left"/>
      <w:pPr>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0">
    <w:nsid w:val="12AC7FD6"/>
    <w:multiLevelType w:val="multilevel"/>
    <w:tmpl w:val="261C89D0"/>
    <w:lvl w:ilvl="0">
      <w:start w:val="1"/>
      <w:numFmt w:val="lowerLetter"/>
      <w:lvlText w:val="%1)"/>
      <w:lvlJc w:val="left"/>
      <w:pPr>
        <w:ind w:left="0" w:firstLine="0"/>
      </w:pPr>
    </w:lvl>
    <w:lvl w:ilvl="1">
      <w:start w:val="1"/>
      <w:numFmt w:val="decimal"/>
      <w:suff w:val="nothing"/>
      <w:lvlText w:val="5.%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11">
    <w:nsid w:val="13B372BC"/>
    <w:multiLevelType w:val="multilevel"/>
    <w:tmpl w:val="C190452E"/>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2">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113">
    <w:nsid w:val="22A8321C"/>
    <w:multiLevelType w:val="hybridMultilevel"/>
    <w:tmpl w:val="4738BA5E"/>
    <w:lvl w:ilvl="0" w:tplc="C89EEDFE">
      <w:start w:val="1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15">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6">
    <w:nsid w:val="280C1BF3"/>
    <w:multiLevelType w:val="multilevel"/>
    <w:tmpl w:val="23B41EFE"/>
    <w:lvl w:ilvl="0">
      <w:start w:val="1"/>
      <w:numFmt w:val="lowerLetter"/>
      <w:lvlText w:val="%1)"/>
      <w:lvlJc w:val="left"/>
      <w:pPr>
        <w:tabs>
          <w:tab w:val="num" w:pos="0"/>
        </w:tabs>
        <w:ind w:left="720" w:hanging="360"/>
      </w:pPr>
      <w:rPr>
        <w:rFonts w:ascii="Times New Roman" w:hAnsi="Times New Roman"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17">
    <w:nsid w:val="28B8619D"/>
    <w:multiLevelType w:val="multilevel"/>
    <w:tmpl w:val="20968518"/>
    <w:lvl w:ilvl="0">
      <w:start w:val="1"/>
      <w:numFmt w:val="decimal"/>
      <w:lvlText w:val="%1."/>
      <w:lvlJc w:val="left"/>
      <w:pPr>
        <w:ind w:left="0" w:firstLine="0"/>
      </w:pPr>
    </w:lvl>
    <w:lvl w:ilvl="1">
      <w:start w:val="1"/>
      <w:numFmt w:val="lowerLetter"/>
      <w:suff w:val="nothing"/>
      <w:lvlText w:val="%2."/>
      <w:lvlJc w:val="left"/>
      <w:pPr>
        <w:ind w:left="0" w:firstLine="0"/>
      </w:pPr>
    </w:lvl>
    <w:lvl w:ilvl="2">
      <w:start w:val="1"/>
      <w:numFmt w:val="lowerLetter"/>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18">
    <w:nsid w:val="2C67185C"/>
    <w:multiLevelType w:val="multilevel"/>
    <w:tmpl w:val="6FBCFE0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nsid w:val="2F517378"/>
    <w:multiLevelType w:val="multilevel"/>
    <w:tmpl w:val="3496B31E"/>
    <w:lvl w:ilvl="0">
      <w:start w:val="3"/>
      <w:numFmt w:val="decimal"/>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20">
    <w:nsid w:val="2F533BC6"/>
    <w:multiLevelType w:val="hybridMultilevel"/>
    <w:tmpl w:val="C5B09EB2"/>
    <w:lvl w:ilvl="0" w:tplc="785C07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F645A2B"/>
    <w:multiLevelType w:val="hybridMultilevel"/>
    <w:tmpl w:val="CF543E48"/>
    <w:name w:val="WW8Num752"/>
    <w:lvl w:ilvl="0" w:tplc="65E6C3A6">
      <w:start w:val="1"/>
      <w:numFmt w:val="lowerLetter"/>
      <w:lvlText w:val="%1)"/>
      <w:lvlJc w:val="left"/>
      <w:pPr>
        <w:tabs>
          <w:tab w:val="num" w:pos="0"/>
        </w:tabs>
        <w:ind w:left="144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15831ED"/>
    <w:multiLevelType w:val="multilevel"/>
    <w:tmpl w:val="3A3671B0"/>
    <w:lvl w:ilvl="0">
      <w:start w:val="1"/>
      <w:numFmt w:val="lowerLetter"/>
      <w:suff w:val="nothing"/>
      <w:lvlText w:val="%1)"/>
      <w:lvlJc w:val="left"/>
      <w:pPr>
        <w:tabs>
          <w:tab w:val="num" w:pos="0"/>
        </w:tabs>
        <w:ind w:left="0" w:firstLine="0"/>
      </w:pPr>
    </w:lvl>
    <w:lvl w:ilvl="1">
      <w:start w:val="15"/>
      <w:numFmt w:val="bullet"/>
      <w:lvlText w:val="-"/>
      <w:lvlJc w:val="left"/>
      <w:pPr>
        <w:tabs>
          <w:tab w:val="num" w:pos="0"/>
        </w:tabs>
        <w:ind w:left="0" w:firstLine="0"/>
      </w:pPr>
      <w:rPr>
        <w:rFonts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3">
    <w:nsid w:val="32011712"/>
    <w:multiLevelType w:val="hybridMultilevel"/>
    <w:tmpl w:val="79CC2E66"/>
    <w:lvl w:ilvl="0" w:tplc="3CBA1FAE">
      <w:start w:val="1"/>
      <w:numFmt w:val="lowerLetter"/>
      <w:lvlText w:val="%1)"/>
      <w:lvlJc w:val="left"/>
      <w:pPr>
        <w:ind w:left="720" w:hanging="360"/>
      </w:pPr>
      <w:rPr>
        <w:rFonts w:ascii="Times New Roman" w:hAnsi="Times New Roman" w:hint="default"/>
        <w:b w:val="0"/>
        <w:i w:val="0"/>
        <w:sz w:val="24"/>
        <w:szCs w:val="24"/>
      </w:rPr>
    </w:lvl>
    <w:lvl w:ilvl="1" w:tplc="673A7688">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4F26CDD"/>
    <w:multiLevelType w:val="multilevel"/>
    <w:tmpl w:val="672C922E"/>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25">
    <w:nsid w:val="37335629"/>
    <w:multiLevelType w:val="multilevel"/>
    <w:tmpl w:val="6298D4A6"/>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379C19BC"/>
    <w:multiLevelType w:val="multilevel"/>
    <w:tmpl w:val="D316A972"/>
    <w:lvl w:ilvl="0">
      <w:start w:val="1"/>
      <w:numFmt w:val="decimal"/>
      <w:suff w:val="nothing"/>
      <w:lvlText w:val="12.%1"/>
      <w:lvlJc w:val="left"/>
      <w:pPr>
        <w:ind w:left="0" w:firstLine="0"/>
      </w:pPr>
    </w:lvl>
    <w:lvl w:ilvl="1">
      <w:start w:val="10"/>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27">
    <w:nsid w:val="39066297"/>
    <w:multiLevelType w:val="multilevel"/>
    <w:tmpl w:val="047EC2B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3A6F6D15"/>
    <w:multiLevelType w:val="multilevel"/>
    <w:tmpl w:val="4A4EE646"/>
    <w:lvl w:ilvl="0">
      <w:start w:val="3"/>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9">
    <w:nsid w:val="3A80126A"/>
    <w:multiLevelType w:val="multilevel"/>
    <w:tmpl w:val="9842C620"/>
    <w:name w:val="WW8Num472"/>
    <w:lvl w:ilvl="0">
      <w:start w:val="1"/>
      <w:numFmt w:val="lowerLetter"/>
      <w:lvlText w:val="%1)"/>
      <w:lvlJc w:val="left"/>
      <w:pPr>
        <w:tabs>
          <w:tab w:val="num" w:pos="0"/>
        </w:tabs>
        <w:ind w:left="1146" w:hanging="360"/>
      </w:pPr>
      <w:rPr>
        <w:rFonts w:ascii="Times New Roman" w:hAnsi="Times New Roman" w:hint="default"/>
        <w:b w:val="0"/>
        <w:i w:val="0"/>
        <w:sz w:val="24"/>
        <w:szCs w:val="24"/>
      </w:rPr>
    </w:lvl>
    <w:lvl w:ilvl="1">
      <w:start w:val="1"/>
      <w:numFmt w:val="lowerLetter"/>
      <w:lvlText w:val="%2."/>
      <w:lvlJc w:val="left"/>
      <w:pPr>
        <w:tabs>
          <w:tab w:val="num" w:pos="0"/>
        </w:tabs>
        <w:ind w:left="1866" w:hanging="360"/>
      </w:pPr>
      <w:rPr>
        <w:rFonts w:hint="default"/>
      </w:rPr>
    </w:lvl>
    <w:lvl w:ilvl="2">
      <w:start w:val="1"/>
      <w:numFmt w:val="lowerLetter"/>
      <w:lvlText w:val="%3)"/>
      <w:lvlJc w:val="left"/>
      <w:pPr>
        <w:tabs>
          <w:tab w:val="num" w:pos="0"/>
        </w:tabs>
        <w:ind w:left="2586" w:hanging="180"/>
      </w:pPr>
      <w:rPr>
        <w:rFonts w:ascii="Times New Roman" w:hAnsi="Times New Roman" w:hint="default"/>
        <w:b w:val="0"/>
        <w:i w:val="0"/>
        <w:sz w:val="24"/>
        <w:szCs w:val="24"/>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lef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left"/>
      <w:pPr>
        <w:tabs>
          <w:tab w:val="num" w:pos="0"/>
        </w:tabs>
        <w:ind w:left="6906" w:hanging="180"/>
      </w:pPr>
      <w:rPr>
        <w:rFonts w:hint="default"/>
      </w:rPr>
    </w:lvl>
  </w:abstractNum>
  <w:abstractNum w:abstractNumId="130">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40635816"/>
    <w:multiLevelType w:val="hybridMultilevel"/>
    <w:tmpl w:val="F918BCF0"/>
    <w:lvl w:ilvl="0" w:tplc="F7261CA8">
      <w:start w:val="1"/>
      <w:numFmt w:val="lowerLetter"/>
      <w:lvlText w:val="%1)"/>
      <w:lvlJc w:val="left"/>
      <w:pPr>
        <w:ind w:left="1146" w:hanging="360"/>
      </w:pPr>
      <w:rPr>
        <w:rFonts w:ascii="Calibri" w:hAnsi="Calibri" w:hint="default"/>
        <w:b w:val="0"/>
        <w:i w:val="0"/>
        <w:sz w:val="22"/>
        <w:szCs w:val="24"/>
      </w:rPr>
    </w:lvl>
    <w:lvl w:ilvl="1" w:tplc="04150019" w:tentative="1">
      <w:start w:val="1"/>
      <w:numFmt w:val="lowerLetter"/>
      <w:lvlText w:val="%2."/>
      <w:lvlJc w:val="left"/>
      <w:pPr>
        <w:ind w:left="1866" w:hanging="360"/>
      </w:pPr>
    </w:lvl>
    <w:lvl w:ilvl="2" w:tplc="D452E06C">
      <w:start w:val="1"/>
      <w:numFmt w:val="lowerLetter"/>
      <w:lvlText w:val="%3)"/>
      <w:lvlJc w:val="left"/>
      <w:pPr>
        <w:ind w:left="2586" w:hanging="180"/>
      </w:pPr>
      <w:rPr>
        <w:rFonts w:ascii="Times New Roman" w:hAnsi="Times New Roman" w:hint="default"/>
        <w:b w:val="0"/>
        <w:i w:val="0"/>
        <w:sz w:val="22"/>
        <w:szCs w:val="24"/>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nsid w:val="46766E0B"/>
    <w:multiLevelType w:val="multilevel"/>
    <w:tmpl w:val="F0DAA374"/>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4A253B51"/>
    <w:multiLevelType w:val="multilevel"/>
    <w:tmpl w:val="B6184768"/>
    <w:lvl w:ilvl="0">
      <w:start w:val="1"/>
      <w:numFmt w:val="decimal"/>
      <w:lvlText w:val="%1)"/>
      <w:lvlJc w:val="left"/>
      <w:pPr>
        <w:tabs>
          <w:tab w:val="num" w:pos="720"/>
        </w:tabs>
        <w:ind w:left="720" w:hanging="360"/>
      </w:pPr>
      <w:rPr>
        <w:rFonts w:hint="default"/>
        <w:b w:val="0"/>
        <w:i w:val="0"/>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4">
    <w:nsid w:val="4D3C2D4F"/>
    <w:multiLevelType w:val="hybridMultilevel"/>
    <w:tmpl w:val="B7689B7E"/>
    <w:name w:val="WW8Num13822"/>
    <w:lvl w:ilvl="0" w:tplc="3CBA1FAE">
      <w:start w:val="1"/>
      <w:numFmt w:val="lowerLetter"/>
      <w:lvlText w:val="%1)"/>
      <w:lvlJc w:val="left"/>
      <w:pPr>
        <w:ind w:left="1146" w:hanging="360"/>
      </w:pPr>
      <w:rPr>
        <w:rFonts w:ascii="Times New Roman" w:hAnsi="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nsid w:val="4D673002"/>
    <w:multiLevelType w:val="multilevel"/>
    <w:tmpl w:val="EEBAE6CC"/>
    <w:lvl w:ilvl="0">
      <w:start w:val="1"/>
      <w:numFmt w:val="lowerLetter"/>
      <w:lvlText w:val="%1)"/>
      <w:lvlJc w:val="left"/>
      <w:pPr>
        <w:ind w:left="720" w:hanging="360"/>
      </w:pPr>
      <w:rPr>
        <w:rFonts w:cs="Times New Roman"/>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1A434C4"/>
    <w:multiLevelType w:val="multilevel"/>
    <w:tmpl w:val="29A4D584"/>
    <w:name w:val="WW8Num1382"/>
    <w:lvl w:ilvl="0">
      <w:start w:val="1"/>
      <w:numFmt w:val="lowerLetter"/>
      <w:lvlText w:val="%1)"/>
      <w:lvlJc w:val="left"/>
      <w:pPr>
        <w:tabs>
          <w:tab w:val="num" w:pos="0"/>
        </w:tabs>
        <w:ind w:left="720" w:hanging="360"/>
      </w:pPr>
      <w:rPr>
        <w:rFonts w:ascii="Times New Roman" w:hAnsi="Times New Roman"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37">
    <w:nsid w:val="555F71F8"/>
    <w:multiLevelType w:val="multilevel"/>
    <w:tmpl w:val="186EA74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8">
    <w:nsid w:val="59B06BFF"/>
    <w:multiLevelType w:val="hybridMultilevel"/>
    <w:tmpl w:val="DECE1AE8"/>
    <w:name w:val="WW8Num192"/>
    <w:lvl w:ilvl="0" w:tplc="88301846">
      <w:start w:val="2"/>
      <w:numFmt w:val="decimal"/>
      <w:lvlText w:val="%1."/>
      <w:lvlJc w:val="left"/>
      <w:pPr>
        <w:ind w:left="1724" w:hanging="360"/>
      </w:pPr>
      <w:rPr>
        <w:rFonts w:hint="default"/>
        <w:b/>
        <w:i w:val="0"/>
      </w:rPr>
    </w:lvl>
    <w:lvl w:ilvl="1" w:tplc="7C8C6CC2">
      <w:start w:val="2"/>
      <w:numFmt w:val="decimal"/>
      <w:lvlText w:val="%2."/>
      <w:lvlJc w:val="left"/>
      <w:pPr>
        <w:ind w:left="1440" w:hanging="360"/>
      </w:pPr>
      <w:rPr>
        <w:rFonts w:hint="default"/>
        <w:b w:val="0"/>
        <w:i w:val="0"/>
      </w:rPr>
    </w:lvl>
    <w:lvl w:ilvl="2" w:tplc="9766C4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BAA5C12"/>
    <w:multiLevelType w:val="multilevel"/>
    <w:tmpl w:val="DDC8C832"/>
    <w:name w:val="WW8Num793"/>
    <w:lvl w:ilvl="0">
      <w:start w:val="1"/>
      <w:numFmt w:val="decimal"/>
      <w:lvlText w:val="%1)"/>
      <w:lvlJc w:val="left"/>
      <w:pPr>
        <w:tabs>
          <w:tab w:val="num" w:pos="0"/>
        </w:tabs>
        <w:ind w:left="720"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ascii="Times New Roman" w:hAnsi="Times New Roman" w:hint="default"/>
        <w:b w:val="0"/>
        <w:i w:val="0"/>
        <w:sz w:val="24"/>
        <w:szCs w:val="24"/>
      </w:rPr>
    </w:lvl>
    <w:lvl w:ilvl="2">
      <w:start w:val="1"/>
      <w:numFmt w:val="decimal"/>
      <w:lvlText w:val="%3."/>
      <w:lvlJc w:val="left"/>
      <w:pPr>
        <w:tabs>
          <w:tab w:val="num" w:pos="2160"/>
        </w:tabs>
        <w:ind w:left="2160" w:hanging="360"/>
      </w:pPr>
      <w:rPr>
        <w:rFonts w:ascii="Times New Roman" w:hAnsi="Times New Roman" w:hint="default"/>
        <w:b w:val="0"/>
        <w:i w:val="0"/>
        <w:sz w:val="24"/>
        <w:szCs w:val="24"/>
      </w:rPr>
    </w:lvl>
    <w:lvl w:ilvl="3">
      <w:start w:val="1"/>
      <w:numFmt w:val="decimal"/>
      <w:lvlText w:val="%4."/>
      <w:lvlJc w:val="left"/>
      <w:pPr>
        <w:tabs>
          <w:tab w:val="num" w:pos="2880"/>
        </w:tabs>
        <w:ind w:left="2880" w:hanging="360"/>
      </w:pPr>
      <w:rPr>
        <w:rFonts w:ascii="Times New Roman" w:hAnsi="Times New Roman" w:hint="default"/>
        <w:b w:val="0"/>
        <w:i w:val="0"/>
        <w:sz w:val="24"/>
        <w:szCs w:val="24"/>
      </w:rPr>
    </w:lvl>
    <w:lvl w:ilvl="4">
      <w:start w:val="1"/>
      <w:numFmt w:val="decimal"/>
      <w:lvlText w:val="%5."/>
      <w:lvlJc w:val="left"/>
      <w:pPr>
        <w:tabs>
          <w:tab w:val="num" w:pos="3600"/>
        </w:tabs>
        <w:ind w:left="3600" w:hanging="360"/>
      </w:pPr>
      <w:rPr>
        <w:rFonts w:ascii="Times New Roman" w:hAnsi="Times New Roman" w:hint="default"/>
        <w:b w:val="0"/>
        <w:i w:val="0"/>
        <w:sz w:val="24"/>
        <w:szCs w:val="24"/>
      </w:rPr>
    </w:lvl>
    <w:lvl w:ilvl="5">
      <w:start w:val="1"/>
      <w:numFmt w:val="decimal"/>
      <w:lvlText w:val="%6."/>
      <w:lvlJc w:val="left"/>
      <w:pPr>
        <w:tabs>
          <w:tab w:val="num" w:pos="4320"/>
        </w:tabs>
        <w:ind w:left="4320" w:hanging="360"/>
      </w:pPr>
      <w:rPr>
        <w:rFonts w:ascii="Times New Roman" w:hAnsi="Times New Roman" w:hint="default"/>
        <w:b w:val="0"/>
        <w:i w:val="0"/>
        <w:sz w:val="24"/>
        <w:szCs w:val="24"/>
      </w:rPr>
    </w:lvl>
    <w:lvl w:ilvl="6">
      <w:start w:val="1"/>
      <w:numFmt w:val="decimal"/>
      <w:lvlText w:val="%7."/>
      <w:lvlJc w:val="left"/>
      <w:pPr>
        <w:tabs>
          <w:tab w:val="num" w:pos="5040"/>
        </w:tabs>
        <w:ind w:left="5040" w:hanging="360"/>
      </w:pPr>
      <w:rPr>
        <w:rFonts w:ascii="Times New Roman" w:hAnsi="Times New Roman" w:hint="default"/>
        <w:b w:val="0"/>
        <w:i w:val="0"/>
        <w:sz w:val="24"/>
        <w:szCs w:val="24"/>
      </w:rPr>
    </w:lvl>
    <w:lvl w:ilvl="7">
      <w:start w:val="1"/>
      <w:numFmt w:val="decimal"/>
      <w:lvlText w:val="%8."/>
      <w:lvlJc w:val="left"/>
      <w:pPr>
        <w:tabs>
          <w:tab w:val="num" w:pos="5760"/>
        </w:tabs>
        <w:ind w:left="5760" w:hanging="360"/>
      </w:pPr>
      <w:rPr>
        <w:rFonts w:ascii="Times New Roman" w:hAnsi="Times New Roman" w:hint="default"/>
        <w:b w:val="0"/>
        <w:i w:val="0"/>
        <w:sz w:val="24"/>
        <w:szCs w:val="24"/>
      </w:rPr>
    </w:lvl>
    <w:lvl w:ilvl="8">
      <w:start w:val="1"/>
      <w:numFmt w:val="decimal"/>
      <w:lvlText w:val="%9."/>
      <w:lvlJc w:val="left"/>
      <w:pPr>
        <w:tabs>
          <w:tab w:val="num" w:pos="6480"/>
        </w:tabs>
        <w:ind w:left="6480" w:hanging="360"/>
      </w:pPr>
      <w:rPr>
        <w:rFonts w:ascii="Times New Roman" w:hAnsi="Times New Roman" w:hint="default"/>
        <w:b w:val="0"/>
        <w:i w:val="0"/>
        <w:sz w:val="24"/>
        <w:szCs w:val="24"/>
      </w:rPr>
    </w:lvl>
  </w:abstractNum>
  <w:abstractNum w:abstractNumId="140">
    <w:nsid w:val="5C7A0E19"/>
    <w:multiLevelType w:val="hybridMultilevel"/>
    <w:tmpl w:val="1F3CBCFA"/>
    <w:lvl w:ilvl="0" w:tplc="AB182DCA">
      <w:start w:val="1"/>
      <w:numFmt w:val="lowerLetter"/>
      <w:lvlText w:val="%1)"/>
      <w:lvlJc w:val="left"/>
      <w:pPr>
        <w:ind w:left="1077" w:hanging="360"/>
      </w:pPr>
      <w:rPr>
        <w:rFonts w:ascii="Times New Roman" w:hAnsi="Times New Roman" w:hint="default"/>
        <w:b w:val="0"/>
        <w:i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1">
    <w:nsid w:val="5D33291A"/>
    <w:multiLevelType w:val="hybridMultilevel"/>
    <w:tmpl w:val="743484B4"/>
    <w:lvl w:ilvl="0" w:tplc="673A7688">
      <w:start w:val="1"/>
      <w:numFmt w:val="decimal"/>
      <w:lvlText w:val="%1."/>
      <w:lvlJc w:val="left"/>
      <w:pPr>
        <w:ind w:left="720" w:hanging="360"/>
      </w:pPr>
      <w:rPr>
        <w:rFonts w:ascii="Times New Roman" w:hAnsi="Times New Roman" w:hint="default"/>
        <w:b w:val="0"/>
        <w:i w:val="0"/>
        <w:sz w:val="24"/>
      </w:rPr>
    </w:lvl>
    <w:lvl w:ilvl="1" w:tplc="673A7688">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E1640DA"/>
    <w:multiLevelType w:val="multilevel"/>
    <w:tmpl w:val="69487D7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nsid w:val="63EC106A"/>
    <w:multiLevelType w:val="multilevel"/>
    <w:tmpl w:val="D146F92E"/>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2936"/>
        </w:tabs>
        <w:ind w:left="2936" w:hanging="1800"/>
      </w:pPr>
    </w:lvl>
  </w:abstractNum>
  <w:abstractNum w:abstractNumId="144">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5">
    <w:nsid w:val="66D960B0"/>
    <w:multiLevelType w:val="multilevel"/>
    <w:tmpl w:val="049C181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nsid w:val="675C049C"/>
    <w:multiLevelType w:val="multilevel"/>
    <w:tmpl w:val="0F08FEC2"/>
    <w:lvl w:ilvl="0">
      <w:start w:val="1"/>
      <w:numFmt w:val="decimal"/>
      <w:suff w:val="nothing"/>
      <w:lvlText w:val="%1)"/>
      <w:lvlJc w:val="left"/>
      <w:pPr>
        <w:ind w:left="0" w:firstLine="0"/>
      </w:pPr>
    </w:lvl>
    <w:lvl w:ilvl="1">
      <w:start w:val="2"/>
      <w:numFmt w:val="decimal"/>
      <w:lvlText w:val="%2."/>
      <w:lvlJc w:val="left"/>
      <w:pPr>
        <w:ind w:left="0" w:firstLine="0"/>
      </w:pPr>
      <w:rPr>
        <w:b w:val="0"/>
        <w:i w:val="0"/>
        <w:sz w:val="24"/>
      </w:rPr>
    </w:lvl>
    <w:lvl w:ilvl="2">
      <w:start w:val="1"/>
      <w:numFmt w:val="bullet"/>
      <w:suff w:val="nothing"/>
      <w:lvlText w:val=""/>
      <w:lvlJc w:val="left"/>
      <w:pPr>
        <w:ind w:left="0" w:firstLine="0"/>
      </w:pPr>
      <w:rPr>
        <w:rFonts w:ascii="Symbol" w:hAnsi="Symbol" w:cs="Symbol" w:hint="default"/>
      </w:r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47">
    <w:nsid w:val="6A965443"/>
    <w:multiLevelType w:val="multilevel"/>
    <w:tmpl w:val="C924F2F4"/>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8">
    <w:nsid w:val="72A86D75"/>
    <w:multiLevelType w:val="multilevel"/>
    <w:tmpl w:val="0270EA44"/>
    <w:lvl w:ilvl="0">
      <w:start w:val="1"/>
      <w:numFmt w:val="lowerLetter"/>
      <w:lvlText w:val="%1)"/>
      <w:lvlJc w:val="left"/>
      <w:pPr>
        <w:ind w:left="0" w:firstLine="0"/>
      </w:pPr>
      <w:rPr>
        <w:b w:val="0"/>
        <w:i w:val="0"/>
        <w:sz w:val="24"/>
      </w:rPr>
    </w:lvl>
    <w:lvl w:ilvl="1">
      <w:start w:val="1"/>
      <w:numFmt w:val="decimal"/>
      <w:suff w:val="nothing"/>
      <w:lvlText w:val="5.%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49">
    <w:nsid w:val="7CF930A4"/>
    <w:multiLevelType w:val="hybridMultilevel"/>
    <w:tmpl w:val="AEF2F056"/>
    <w:lvl w:ilvl="0" w:tplc="7DC8DD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1">
    <w:nsid w:val="7E8C07DC"/>
    <w:multiLevelType w:val="multilevel"/>
    <w:tmpl w:val="D1845B1A"/>
    <w:lvl w:ilvl="0">
      <w:start w:val="1"/>
      <w:numFmt w:val="lowerLetter"/>
      <w:lvlText w:val="%1)"/>
      <w:lvlJc w:val="left"/>
      <w:pPr>
        <w:tabs>
          <w:tab w:val="num" w:pos="720"/>
        </w:tabs>
        <w:ind w:left="720" w:hanging="360"/>
      </w:pPr>
      <w:rPr>
        <w:rFonts w:hint="default"/>
      </w:rPr>
    </w:lvl>
    <w:lvl w:ilvl="1">
      <w:start w:val="1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24"/>
  </w:num>
  <w:num w:numId="2">
    <w:abstractNumId w:val="132"/>
  </w:num>
  <w:num w:numId="3">
    <w:abstractNumId w:val="118"/>
  </w:num>
  <w:num w:numId="4">
    <w:abstractNumId w:val="143"/>
  </w:num>
  <w:num w:numId="5">
    <w:abstractNumId w:val="104"/>
  </w:num>
  <w:num w:numId="6">
    <w:abstractNumId w:val="98"/>
  </w:num>
  <w:num w:numId="7">
    <w:abstractNumId w:val="142"/>
  </w:num>
  <w:num w:numId="8">
    <w:abstractNumId w:val="101"/>
  </w:num>
  <w:num w:numId="9">
    <w:abstractNumId w:val="127"/>
  </w:num>
  <w:num w:numId="10">
    <w:abstractNumId w:val="151"/>
  </w:num>
  <w:num w:numId="11">
    <w:abstractNumId w:val="146"/>
  </w:num>
  <w:num w:numId="12">
    <w:abstractNumId w:val="97"/>
  </w:num>
  <w:num w:numId="13">
    <w:abstractNumId w:val="117"/>
  </w:num>
  <w:num w:numId="14">
    <w:abstractNumId w:val="119"/>
  </w:num>
  <w:num w:numId="15">
    <w:abstractNumId w:val="110"/>
  </w:num>
  <w:num w:numId="16">
    <w:abstractNumId w:val="126"/>
  </w:num>
  <w:num w:numId="17">
    <w:abstractNumId w:val="148"/>
  </w:num>
  <w:num w:numId="18">
    <w:abstractNumId w:val="145"/>
  </w:num>
  <w:num w:numId="19">
    <w:abstractNumId w:val="102"/>
  </w:num>
  <w:num w:numId="20">
    <w:abstractNumId w:val="99"/>
  </w:num>
  <w:num w:numId="21">
    <w:abstractNumId w:val="109"/>
  </w:num>
  <w:num w:numId="22">
    <w:abstractNumId w:val="103"/>
  </w:num>
  <w:num w:numId="23">
    <w:abstractNumId w:val="137"/>
  </w:num>
  <w:num w:numId="24">
    <w:abstractNumId w:val="147"/>
  </w:num>
  <w:num w:numId="25">
    <w:abstractNumId w:val="111"/>
  </w:num>
  <w:num w:numId="26">
    <w:abstractNumId w:val="125"/>
  </w:num>
  <w:num w:numId="27">
    <w:abstractNumId w:val="135"/>
  </w:num>
  <w:num w:numId="28">
    <w:abstractNumId w:val="149"/>
  </w:num>
  <w:num w:numId="29">
    <w:abstractNumId w:val="83"/>
  </w:num>
  <w:num w:numId="30">
    <w:abstractNumId w:val="88"/>
  </w:num>
  <w:num w:numId="31">
    <w:abstractNumId w:val="96"/>
  </w:num>
  <w:num w:numId="32">
    <w:abstractNumId w:val="6"/>
  </w:num>
  <w:num w:numId="33">
    <w:abstractNumId w:val="138"/>
  </w:num>
  <w:num w:numId="34">
    <w:abstractNumId w:val="140"/>
  </w:num>
  <w:num w:numId="35">
    <w:abstractNumId w:val="22"/>
  </w:num>
  <w:num w:numId="36">
    <w:abstractNumId w:val="121"/>
  </w:num>
  <w:num w:numId="37">
    <w:abstractNumId w:val="133"/>
  </w:num>
  <w:num w:numId="38">
    <w:abstractNumId w:val="131"/>
  </w:num>
  <w:num w:numId="39">
    <w:abstractNumId w:val="105"/>
  </w:num>
  <w:num w:numId="40">
    <w:abstractNumId w:val="106"/>
  </w:num>
  <w:num w:numId="41">
    <w:abstractNumId w:val="128"/>
  </w:num>
  <w:num w:numId="42">
    <w:abstractNumId w:val="113"/>
  </w:num>
  <w:num w:numId="43">
    <w:abstractNumId w:val="122"/>
  </w:num>
  <w:num w:numId="44">
    <w:abstractNumId w:val="3"/>
  </w:num>
  <w:num w:numId="45">
    <w:abstractNumId w:val="33"/>
  </w:num>
  <w:num w:numId="46">
    <w:abstractNumId w:val="34"/>
  </w:num>
  <w:num w:numId="47">
    <w:abstractNumId w:val="36"/>
  </w:num>
  <w:num w:numId="48">
    <w:abstractNumId w:val="37"/>
  </w:num>
  <w:num w:numId="49">
    <w:abstractNumId w:val="43"/>
  </w:num>
  <w:num w:numId="50">
    <w:abstractNumId w:val="47"/>
  </w:num>
  <w:num w:numId="51">
    <w:abstractNumId w:val="49"/>
  </w:num>
  <w:num w:numId="52">
    <w:abstractNumId w:val="51"/>
  </w:num>
  <w:num w:numId="53">
    <w:abstractNumId w:val="52"/>
  </w:num>
  <w:num w:numId="54">
    <w:abstractNumId w:val="64"/>
  </w:num>
  <w:num w:numId="55">
    <w:abstractNumId w:val="67"/>
  </w:num>
  <w:num w:numId="56">
    <w:abstractNumId w:val="68"/>
  </w:num>
  <w:num w:numId="57">
    <w:abstractNumId w:val="69"/>
  </w:num>
  <w:num w:numId="58">
    <w:abstractNumId w:val="70"/>
  </w:num>
  <w:num w:numId="59">
    <w:abstractNumId w:val="72"/>
  </w:num>
  <w:num w:numId="60">
    <w:abstractNumId w:val="73"/>
  </w:num>
  <w:num w:numId="61">
    <w:abstractNumId w:val="74"/>
  </w:num>
  <w:num w:numId="62">
    <w:abstractNumId w:val="75"/>
  </w:num>
  <w:num w:numId="63">
    <w:abstractNumId w:val="76"/>
  </w:num>
  <w:num w:numId="64">
    <w:abstractNumId w:val="78"/>
  </w:num>
  <w:num w:numId="65">
    <w:abstractNumId w:val="79"/>
  </w:num>
  <w:num w:numId="66">
    <w:abstractNumId w:val="80"/>
  </w:num>
  <w:num w:numId="67">
    <w:abstractNumId w:val="81"/>
  </w:num>
  <w:num w:numId="68">
    <w:abstractNumId w:val="84"/>
  </w:num>
  <w:num w:numId="69">
    <w:abstractNumId w:val="89"/>
  </w:num>
  <w:num w:numId="70">
    <w:abstractNumId w:val="91"/>
  </w:num>
  <w:num w:numId="71">
    <w:abstractNumId w:val="93"/>
  </w:num>
  <w:num w:numId="72">
    <w:abstractNumId w:val="94"/>
  </w:num>
  <w:num w:numId="73">
    <w:abstractNumId w:val="95"/>
  </w:num>
  <w:num w:numId="74">
    <w:abstractNumId w:val="116"/>
  </w:num>
  <w:num w:numId="75">
    <w:abstractNumId w:val="114"/>
  </w:num>
  <w:num w:numId="76">
    <w:abstractNumId w:val="130"/>
  </w:num>
  <w:num w:numId="77">
    <w:abstractNumId w:val="150"/>
  </w:num>
  <w:num w:numId="78">
    <w:abstractNumId w:val="144"/>
  </w:num>
  <w:num w:numId="79">
    <w:abstractNumId w:val="112"/>
  </w:num>
  <w:num w:numId="80">
    <w:abstractNumId w:val="115"/>
  </w:num>
  <w:num w:numId="81">
    <w:abstractNumId w:val="100"/>
  </w:num>
  <w:num w:numId="82">
    <w:abstractNumId w:val="120"/>
  </w:num>
  <w:num w:numId="83">
    <w:abstractNumId w:val="141"/>
  </w:num>
  <w:num w:numId="84">
    <w:abstractNumId w:val="123"/>
  </w:num>
  <w:num w:numId="85">
    <w:abstractNumId w:val="107"/>
  </w:num>
  <w:num w:numId="86">
    <w:abstractNumId w:val="108"/>
  </w:num>
  <w:num w:numId="87">
    <w:abstractNumId w:val="136"/>
  </w:num>
  <w:num w:numId="88">
    <w:abstractNumId w:val="13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632D1"/>
    <w:rsid w:val="00002C49"/>
    <w:rsid w:val="000061D5"/>
    <w:rsid w:val="000118AF"/>
    <w:rsid w:val="00012D88"/>
    <w:rsid w:val="00020D55"/>
    <w:rsid w:val="000251C5"/>
    <w:rsid w:val="00027629"/>
    <w:rsid w:val="00032586"/>
    <w:rsid w:val="00037F94"/>
    <w:rsid w:val="00040369"/>
    <w:rsid w:val="00040A91"/>
    <w:rsid w:val="000416D0"/>
    <w:rsid w:val="00043B9F"/>
    <w:rsid w:val="0004703B"/>
    <w:rsid w:val="00051E85"/>
    <w:rsid w:val="00053C1E"/>
    <w:rsid w:val="00062826"/>
    <w:rsid w:val="00062EC7"/>
    <w:rsid w:val="00067E7A"/>
    <w:rsid w:val="0007096A"/>
    <w:rsid w:val="00071DFC"/>
    <w:rsid w:val="0007680D"/>
    <w:rsid w:val="00076C4E"/>
    <w:rsid w:val="00080EDE"/>
    <w:rsid w:val="00083FF1"/>
    <w:rsid w:val="00084F78"/>
    <w:rsid w:val="0009301B"/>
    <w:rsid w:val="000934BA"/>
    <w:rsid w:val="0009558A"/>
    <w:rsid w:val="00097C3C"/>
    <w:rsid w:val="000A4F5C"/>
    <w:rsid w:val="000B00DF"/>
    <w:rsid w:val="000B15F9"/>
    <w:rsid w:val="000B3550"/>
    <w:rsid w:val="000C312B"/>
    <w:rsid w:val="000C77A2"/>
    <w:rsid w:val="000C7B11"/>
    <w:rsid w:val="000D3823"/>
    <w:rsid w:val="000F20BD"/>
    <w:rsid w:val="000F2EB3"/>
    <w:rsid w:val="000F41D9"/>
    <w:rsid w:val="000F4DFD"/>
    <w:rsid w:val="000F717C"/>
    <w:rsid w:val="0010187A"/>
    <w:rsid w:val="0011246A"/>
    <w:rsid w:val="001136C2"/>
    <w:rsid w:val="00114EFC"/>
    <w:rsid w:val="00115B3D"/>
    <w:rsid w:val="00117948"/>
    <w:rsid w:val="00124E44"/>
    <w:rsid w:val="00126AA3"/>
    <w:rsid w:val="00136141"/>
    <w:rsid w:val="0014144B"/>
    <w:rsid w:val="00142BE3"/>
    <w:rsid w:val="00150994"/>
    <w:rsid w:val="0015665B"/>
    <w:rsid w:val="00156D7D"/>
    <w:rsid w:val="00157344"/>
    <w:rsid w:val="00160751"/>
    <w:rsid w:val="0016341D"/>
    <w:rsid w:val="001650A6"/>
    <w:rsid w:val="00172B18"/>
    <w:rsid w:val="00172F45"/>
    <w:rsid w:val="00175F8B"/>
    <w:rsid w:val="0017709E"/>
    <w:rsid w:val="0018271C"/>
    <w:rsid w:val="00192A0D"/>
    <w:rsid w:val="001953B4"/>
    <w:rsid w:val="00196E3C"/>
    <w:rsid w:val="001970CA"/>
    <w:rsid w:val="001A00A7"/>
    <w:rsid w:val="001A02EF"/>
    <w:rsid w:val="001A0BC8"/>
    <w:rsid w:val="001A1942"/>
    <w:rsid w:val="001A2787"/>
    <w:rsid w:val="001A2C2A"/>
    <w:rsid w:val="001A55F2"/>
    <w:rsid w:val="001A6071"/>
    <w:rsid w:val="001A7AD0"/>
    <w:rsid w:val="001C0C89"/>
    <w:rsid w:val="001C0EEF"/>
    <w:rsid w:val="001C10F5"/>
    <w:rsid w:val="001C27E8"/>
    <w:rsid w:val="001C4DE1"/>
    <w:rsid w:val="001C64EB"/>
    <w:rsid w:val="001C7826"/>
    <w:rsid w:val="001D5596"/>
    <w:rsid w:val="001D5B86"/>
    <w:rsid w:val="001E17A2"/>
    <w:rsid w:val="001E19E6"/>
    <w:rsid w:val="001F1576"/>
    <w:rsid w:val="001F28CE"/>
    <w:rsid w:val="001F4F2B"/>
    <w:rsid w:val="001F60AD"/>
    <w:rsid w:val="00210B9D"/>
    <w:rsid w:val="00210CBB"/>
    <w:rsid w:val="002128EF"/>
    <w:rsid w:val="00220C21"/>
    <w:rsid w:val="0022275E"/>
    <w:rsid w:val="002228F4"/>
    <w:rsid w:val="002231F7"/>
    <w:rsid w:val="00225B1B"/>
    <w:rsid w:val="00225BC5"/>
    <w:rsid w:val="002345DB"/>
    <w:rsid w:val="00250525"/>
    <w:rsid w:val="002521D1"/>
    <w:rsid w:val="0025535D"/>
    <w:rsid w:val="0025638C"/>
    <w:rsid w:val="00262E96"/>
    <w:rsid w:val="002632D1"/>
    <w:rsid w:val="00264A29"/>
    <w:rsid w:val="00264BC7"/>
    <w:rsid w:val="00270658"/>
    <w:rsid w:val="00275260"/>
    <w:rsid w:val="00276A23"/>
    <w:rsid w:val="00277C1F"/>
    <w:rsid w:val="00280037"/>
    <w:rsid w:val="00282E2C"/>
    <w:rsid w:val="002864E9"/>
    <w:rsid w:val="00286B59"/>
    <w:rsid w:val="00291ECA"/>
    <w:rsid w:val="00293A34"/>
    <w:rsid w:val="00294C0A"/>
    <w:rsid w:val="00295F01"/>
    <w:rsid w:val="002A16BD"/>
    <w:rsid w:val="002A2E25"/>
    <w:rsid w:val="002A2FBD"/>
    <w:rsid w:val="002A73A2"/>
    <w:rsid w:val="002B030D"/>
    <w:rsid w:val="002B1F9E"/>
    <w:rsid w:val="002C0979"/>
    <w:rsid w:val="002C2FD4"/>
    <w:rsid w:val="002C5AF7"/>
    <w:rsid w:val="002C7C12"/>
    <w:rsid w:val="002D0AC0"/>
    <w:rsid w:val="002D1677"/>
    <w:rsid w:val="002D258A"/>
    <w:rsid w:val="002E043C"/>
    <w:rsid w:val="002E0526"/>
    <w:rsid w:val="002E1E82"/>
    <w:rsid w:val="002E46F8"/>
    <w:rsid w:val="002E69A9"/>
    <w:rsid w:val="002E7B2C"/>
    <w:rsid w:val="002F4AF6"/>
    <w:rsid w:val="002F59A9"/>
    <w:rsid w:val="002F76D9"/>
    <w:rsid w:val="0030146A"/>
    <w:rsid w:val="00304C36"/>
    <w:rsid w:val="00305427"/>
    <w:rsid w:val="00312146"/>
    <w:rsid w:val="00313EA7"/>
    <w:rsid w:val="00315808"/>
    <w:rsid w:val="00315914"/>
    <w:rsid w:val="00315D43"/>
    <w:rsid w:val="00316CC3"/>
    <w:rsid w:val="00317333"/>
    <w:rsid w:val="00317661"/>
    <w:rsid w:val="00321207"/>
    <w:rsid w:val="0032128F"/>
    <w:rsid w:val="003213C9"/>
    <w:rsid w:val="00321CC8"/>
    <w:rsid w:val="00322BD0"/>
    <w:rsid w:val="00322CA3"/>
    <w:rsid w:val="00323872"/>
    <w:rsid w:val="00324CC9"/>
    <w:rsid w:val="00327972"/>
    <w:rsid w:val="00331DFB"/>
    <w:rsid w:val="0033591E"/>
    <w:rsid w:val="003362B1"/>
    <w:rsid w:val="00340F2F"/>
    <w:rsid w:val="00344A8A"/>
    <w:rsid w:val="0034575B"/>
    <w:rsid w:val="0034769E"/>
    <w:rsid w:val="00352E28"/>
    <w:rsid w:val="00354FA1"/>
    <w:rsid w:val="003611F5"/>
    <w:rsid w:val="00362C1B"/>
    <w:rsid w:val="003634B0"/>
    <w:rsid w:val="00375169"/>
    <w:rsid w:val="003761E6"/>
    <w:rsid w:val="00381C20"/>
    <w:rsid w:val="0038412A"/>
    <w:rsid w:val="00384A75"/>
    <w:rsid w:val="00386055"/>
    <w:rsid w:val="003872BC"/>
    <w:rsid w:val="0038761D"/>
    <w:rsid w:val="00395989"/>
    <w:rsid w:val="003A172C"/>
    <w:rsid w:val="003A60A2"/>
    <w:rsid w:val="003B1CBB"/>
    <w:rsid w:val="003B403C"/>
    <w:rsid w:val="003B6DDB"/>
    <w:rsid w:val="003C025E"/>
    <w:rsid w:val="003C4CC9"/>
    <w:rsid w:val="003D5601"/>
    <w:rsid w:val="003D5E5F"/>
    <w:rsid w:val="003D6B2B"/>
    <w:rsid w:val="003E031C"/>
    <w:rsid w:val="003E4BC8"/>
    <w:rsid w:val="003E5540"/>
    <w:rsid w:val="003E5706"/>
    <w:rsid w:val="003E5A2A"/>
    <w:rsid w:val="003E6E41"/>
    <w:rsid w:val="003E743C"/>
    <w:rsid w:val="003F1D5B"/>
    <w:rsid w:val="003F20E7"/>
    <w:rsid w:val="003F2B11"/>
    <w:rsid w:val="003F2FC0"/>
    <w:rsid w:val="003F4879"/>
    <w:rsid w:val="00400644"/>
    <w:rsid w:val="004029E3"/>
    <w:rsid w:val="00402FFA"/>
    <w:rsid w:val="00403823"/>
    <w:rsid w:val="00405880"/>
    <w:rsid w:val="004059BB"/>
    <w:rsid w:val="004175CD"/>
    <w:rsid w:val="00420FF1"/>
    <w:rsid w:val="004237E6"/>
    <w:rsid w:val="0042423F"/>
    <w:rsid w:val="00427D44"/>
    <w:rsid w:val="004325DE"/>
    <w:rsid w:val="00433652"/>
    <w:rsid w:val="00434A9E"/>
    <w:rsid w:val="004432CA"/>
    <w:rsid w:val="004444D7"/>
    <w:rsid w:val="0044643E"/>
    <w:rsid w:val="00447247"/>
    <w:rsid w:val="004476B5"/>
    <w:rsid w:val="00447931"/>
    <w:rsid w:val="004525E9"/>
    <w:rsid w:val="00455428"/>
    <w:rsid w:val="0045722B"/>
    <w:rsid w:val="004640A1"/>
    <w:rsid w:val="004653B5"/>
    <w:rsid w:val="0046728D"/>
    <w:rsid w:val="00467A95"/>
    <w:rsid w:val="00467BF1"/>
    <w:rsid w:val="00474CCD"/>
    <w:rsid w:val="00477E4D"/>
    <w:rsid w:val="00483184"/>
    <w:rsid w:val="00483357"/>
    <w:rsid w:val="00484916"/>
    <w:rsid w:val="0048593C"/>
    <w:rsid w:val="004870A3"/>
    <w:rsid w:val="004909E9"/>
    <w:rsid w:val="00490B62"/>
    <w:rsid w:val="004975E8"/>
    <w:rsid w:val="004A26EA"/>
    <w:rsid w:val="004A3896"/>
    <w:rsid w:val="004B4E18"/>
    <w:rsid w:val="004C179A"/>
    <w:rsid w:val="004C21EB"/>
    <w:rsid w:val="004C57AB"/>
    <w:rsid w:val="004C7F2C"/>
    <w:rsid w:val="004D4E5C"/>
    <w:rsid w:val="004D6F80"/>
    <w:rsid w:val="004E11EA"/>
    <w:rsid w:val="004E61BD"/>
    <w:rsid w:val="004F1B41"/>
    <w:rsid w:val="004F4990"/>
    <w:rsid w:val="004F583C"/>
    <w:rsid w:val="00500955"/>
    <w:rsid w:val="005014E2"/>
    <w:rsid w:val="0050376B"/>
    <w:rsid w:val="005037C4"/>
    <w:rsid w:val="00503F4F"/>
    <w:rsid w:val="005041AB"/>
    <w:rsid w:val="005061C9"/>
    <w:rsid w:val="00507BB4"/>
    <w:rsid w:val="00511722"/>
    <w:rsid w:val="00514C91"/>
    <w:rsid w:val="0051520C"/>
    <w:rsid w:val="0051673D"/>
    <w:rsid w:val="00517BC5"/>
    <w:rsid w:val="00520C64"/>
    <w:rsid w:val="00521624"/>
    <w:rsid w:val="005250A5"/>
    <w:rsid w:val="00526E36"/>
    <w:rsid w:val="00527094"/>
    <w:rsid w:val="00527689"/>
    <w:rsid w:val="00536E00"/>
    <w:rsid w:val="00537124"/>
    <w:rsid w:val="00540FA6"/>
    <w:rsid w:val="005411EA"/>
    <w:rsid w:val="005424AC"/>
    <w:rsid w:val="005424F2"/>
    <w:rsid w:val="00543B41"/>
    <w:rsid w:val="00543E32"/>
    <w:rsid w:val="005458FB"/>
    <w:rsid w:val="00551B91"/>
    <w:rsid w:val="005545B4"/>
    <w:rsid w:val="0055607C"/>
    <w:rsid w:val="00562CCB"/>
    <w:rsid w:val="00565DDB"/>
    <w:rsid w:val="00570F73"/>
    <w:rsid w:val="005776CB"/>
    <w:rsid w:val="00582D81"/>
    <w:rsid w:val="005854C4"/>
    <w:rsid w:val="00590C62"/>
    <w:rsid w:val="0059328F"/>
    <w:rsid w:val="005950CB"/>
    <w:rsid w:val="00596653"/>
    <w:rsid w:val="005A1239"/>
    <w:rsid w:val="005A45A3"/>
    <w:rsid w:val="005A58AF"/>
    <w:rsid w:val="005A63E7"/>
    <w:rsid w:val="005A645E"/>
    <w:rsid w:val="005B395B"/>
    <w:rsid w:val="005B45EB"/>
    <w:rsid w:val="005B62FF"/>
    <w:rsid w:val="005B6387"/>
    <w:rsid w:val="005C55E9"/>
    <w:rsid w:val="005C58A9"/>
    <w:rsid w:val="005D0456"/>
    <w:rsid w:val="005D1CEC"/>
    <w:rsid w:val="005D5E65"/>
    <w:rsid w:val="005E1BAB"/>
    <w:rsid w:val="005E51AA"/>
    <w:rsid w:val="005F0728"/>
    <w:rsid w:val="005F132A"/>
    <w:rsid w:val="005F1CB5"/>
    <w:rsid w:val="005F6ACF"/>
    <w:rsid w:val="00601836"/>
    <w:rsid w:val="006022F4"/>
    <w:rsid w:val="006024E8"/>
    <w:rsid w:val="00602B1E"/>
    <w:rsid w:val="006032B5"/>
    <w:rsid w:val="00612146"/>
    <w:rsid w:val="00612225"/>
    <w:rsid w:val="006158F0"/>
    <w:rsid w:val="00621C0E"/>
    <w:rsid w:val="00630320"/>
    <w:rsid w:val="006349BB"/>
    <w:rsid w:val="006431EE"/>
    <w:rsid w:val="00644459"/>
    <w:rsid w:val="00644893"/>
    <w:rsid w:val="006449E2"/>
    <w:rsid w:val="00644A94"/>
    <w:rsid w:val="006523EC"/>
    <w:rsid w:val="00653AC0"/>
    <w:rsid w:val="00673C5A"/>
    <w:rsid w:val="006768D3"/>
    <w:rsid w:val="0067721B"/>
    <w:rsid w:val="006775A1"/>
    <w:rsid w:val="00677816"/>
    <w:rsid w:val="00680125"/>
    <w:rsid w:val="00682502"/>
    <w:rsid w:val="00683B26"/>
    <w:rsid w:val="00683BBB"/>
    <w:rsid w:val="006923A2"/>
    <w:rsid w:val="00692C2A"/>
    <w:rsid w:val="00692ED4"/>
    <w:rsid w:val="00694A76"/>
    <w:rsid w:val="00695928"/>
    <w:rsid w:val="006A26C3"/>
    <w:rsid w:val="006A34FA"/>
    <w:rsid w:val="006A3DC9"/>
    <w:rsid w:val="006A47F5"/>
    <w:rsid w:val="006A4E34"/>
    <w:rsid w:val="006B095C"/>
    <w:rsid w:val="006B1D4D"/>
    <w:rsid w:val="006B4AAA"/>
    <w:rsid w:val="006B7D9E"/>
    <w:rsid w:val="006C1794"/>
    <w:rsid w:val="006C2FC5"/>
    <w:rsid w:val="006C61F1"/>
    <w:rsid w:val="006C7992"/>
    <w:rsid w:val="006D082B"/>
    <w:rsid w:val="006F0337"/>
    <w:rsid w:val="006F292D"/>
    <w:rsid w:val="00700CE7"/>
    <w:rsid w:val="00704820"/>
    <w:rsid w:val="00704CCD"/>
    <w:rsid w:val="00707712"/>
    <w:rsid w:val="00711466"/>
    <w:rsid w:val="00713A24"/>
    <w:rsid w:val="00715A1D"/>
    <w:rsid w:val="00716187"/>
    <w:rsid w:val="0072240A"/>
    <w:rsid w:val="00727FF3"/>
    <w:rsid w:val="007302F3"/>
    <w:rsid w:val="007313F0"/>
    <w:rsid w:val="00737A6B"/>
    <w:rsid w:val="007412E2"/>
    <w:rsid w:val="007422EE"/>
    <w:rsid w:val="00746E14"/>
    <w:rsid w:val="00751646"/>
    <w:rsid w:val="007516A6"/>
    <w:rsid w:val="00753735"/>
    <w:rsid w:val="00755DA3"/>
    <w:rsid w:val="00756F88"/>
    <w:rsid w:val="00757555"/>
    <w:rsid w:val="00760959"/>
    <w:rsid w:val="00763FF2"/>
    <w:rsid w:val="007646C0"/>
    <w:rsid w:val="007663DC"/>
    <w:rsid w:val="0077631C"/>
    <w:rsid w:val="0077643F"/>
    <w:rsid w:val="007765D3"/>
    <w:rsid w:val="00780882"/>
    <w:rsid w:val="00785C2E"/>
    <w:rsid w:val="0078623F"/>
    <w:rsid w:val="00790D00"/>
    <w:rsid w:val="007922A9"/>
    <w:rsid w:val="007948A9"/>
    <w:rsid w:val="00795BD9"/>
    <w:rsid w:val="00797B6E"/>
    <w:rsid w:val="007A686B"/>
    <w:rsid w:val="007A6AA1"/>
    <w:rsid w:val="007B0532"/>
    <w:rsid w:val="007B06C5"/>
    <w:rsid w:val="007B0E2D"/>
    <w:rsid w:val="007B1FC5"/>
    <w:rsid w:val="007B69DC"/>
    <w:rsid w:val="007B6D7B"/>
    <w:rsid w:val="007C2A40"/>
    <w:rsid w:val="007D140A"/>
    <w:rsid w:val="007D19F6"/>
    <w:rsid w:val="007D3F6E"/>
    <w:rsid w:val="007D53B9"/>
    <w:rsid w:val="007D6F74"/>
    <w:rsid w:val="007E0C2F"/>
    <w:rsid w:val="007E17AB"/>
    <w:rsid w:val="007E18BD"/>
    <w:rsid w:val="007E2C62"/>
    <w:rsid w:val="007E6186"/>
    <w:rsid w:val="007E7210"/>
    <w:rsid w:val="007F3930"/>
    <w:rsid w:val="007F577F"/>
    <w:rsid w:val="007F5F0B"/>
    <w:rsid w:val="00811FDB"/>
    <w:rsid w:val="00814749"/>
    <w:rsid w:val="008166B0"/>
    <w:rsid w:val="0082255B"/>
    <w:rsid w:val="00822EC4"/>
    <w:rsid w:val="008248AC"/>
    <w:rsid w:val="00824C1B"/>
    <w:rsid w:val="0082667F"/>
    <w:rsid w:val="008308B5"/>
    <w:rsid w:val="0083093D"/>
    <w:rsid w:val="0083631C"/>
    <w:rsid w:val="008410F9"/>
    <w:rsid w:val="008445AC"/>
    <w:rsid w:val="008453D0"/>
    <w:rsid w:val="00847AAD"/>
    <w:rsid w:val="00850B3C"/>
    <w:rsid w:val="00852C03"/>
    <w:rsid w:val="00853226"/>
    <w:rsid w:val="008555AF"/>
    <w:rsid w:val="00862396"/>
    <w:rsid w:val="00871F27"/>
    <w:rsid w:val="00871F4E"/>
    <w:rsid w:val="00872860"/>
    <w:rsid w:val="00873652"/>
    <w:rsid w:val="00874761"/>
    <w:rsid w:val="0087691B"/>
    <w:rsid w:val="00876BF3"/>
    <w:rsid w:val="00876F85"/>
    <w:rsid w:val="00877036"/>
    <w:rsid w:val="00880109"/>
    <w:rsid w:val="008805E6"/>
    <w:rsid w:val="008807D6"/>
    <w:rsid w:val="00890785"/>
    <w:rsid w:val="008927ED"/>
    <w:rsid w:val="00894AA5"/>
    <w:rsid w:val="00895DF1"/>
    <w:rsid w:val="00897090"/>
    <w:rsid w:val="008A4144"/>
    <w:rsid w:val="008A66B3"/>
    <w:rsid w:val="008B0C16"/>
    <w:rsid w:val="008B36DE"/>
    <w:rsid w:val="008B422C"/>
    <w:rsid w:val="008B6079"/>
    <w:rsid w:val="008C14B1"/>
    <w:rsid w:val="008C496E"/>
    <w:rsid w:val="008C68E3"/>
    <w:rsid w:val="008E2AEE"/>
    <w:rsid w:val="008E33E8"/>
    <w:rsid w:val="008F0296"/>
    <w:rsid w:val="008F0681"/>
    <w:rsid w:val="008F0EC0"/>
    <w:rsid w:val="008F43D1"/>
    <w:rsid w:val="008F5D3E"/>
    <w:rsid w:val="00905D86"/>
    <w:rsid w:val="009070FC"/>
    <w:rsid w:val="00910248"/>
    <w:rsid w:val="00916B9F"/>
    <w:rsid w:val="00931626"/>
    <w:rsid w:val="0093432A"/>
    <w:rsid w:val="00936D33"/>
    <w:rsid w:val="00937A7C"/>
    <w:rsid w:val="00940C80"/>
    <w:rsid w:val="00941DBC"/>
    <w:rsid w:val="009427E5"/>
    <w:rsid w:val="00942E7B"/>
    <w:rsid w:val="0094318C"/>
    <w:rsid w:val="00944FB8"/>
    <w:rsid w:val="00953E29"/>
    <w:rsid w:val="009549CE"/>
    <w:rsid w:val="009577AF"/>
    <w:rsid w:val="00962CDD"/>
    <w:rsid w:val="009645B5"/>
    <w:rsid w:val="009672C9"/>
    <w:rsid w:val="009777F0"/>
    <w:rsid w:val="00984710"/>
    <w:rsid w:val="00984DC2"/>
    <w:rsid w:val="009919B8"/>
    <w:rsid w:val="00995CDF"/>
    <w:rsid w:val="009B2C46"/>
    <w:rsid w:val="009C001D"/>
    <w:rsid w:val="009C1BB3"/>
    <w:rsid w:val="009C20B2"/>
    <w:rsid w:val="009C449F"/>
    <w:rsid w:val="009C4D25"/>
    <w:rsid w:val="009D0E1F"/>
    <w:rsid w:val="009F01C7"/>
    <w:rsid w:val="009F1B2B"/>
    <w:rsid w:val="009F1F16"/>
    <w:rsid w:val="009F3892"/>
    <w:rsid w:val="009F6A08"/>
    <w:rsid w:val="00A139D0"/>
    <w:rsid w:val="00A16C3B"/>
    <w:rsid w:val="00A20729"/>
    <w:rsid w:val="00A277D4"/>
    <w:rsid w:val="00A36B73"/>
    <w:rsid w:val="00A375CC"/>
    <w:rsid w:val="00A5295B"/>
    <w:rsid w:val="00A55BD5"/>
    <w:rsid w:val="00A5692E"/>
    <w:rsid w:val="00A6351E"/>
    <w:rsid w:val="00A65E57"/>
    <w:rsid w:val="00A73212"/>
    <w:rsid w:val="00A73EF4"/>
    <w:rsid w:val="00A7651F"/>
    <w:rsid w:val="00A80C26"/>
    <w:rsid w:val="00A8422A"/>
    <w:rsid w:val="00A844A7"/>
    <w:rsid w:val="00A86E52"/>
    <w:rsid w:val="00A87D48"/>
    <w:rsid w:val="00A910AE"/>
    <w:rsid w:val="00A952F6"/>
    <w:rsid w:val="00A95ACE"/>
    <w:rsid w:val="00A95B94"/>
    <w:rsid w:val="00A96440"/>
    <w:rsid w:val="00AA09B7"/>
    <w:rsid w:val="00AB1692"/>
    <w:rsid w:val="00AB60D2"/>
    <w:rsid w:val="00AB6A2B"/>
    <w:rsid w:val="00AB76A2"/>
    <w:rsid w:val="00AC3F81"/>
    <w:rsid w:val="00AC64A3"/>
    <w:rsid w:val="00AC78C6"/>
    <w:rsid w:val="00AD28DE"/>
    <w:rsid w:val="00AD3C15"/>
    <w:rsid w:val="00AE27F9"/>
    <w:rsid w:val="00AE2B47"/>
    <w:rsid w:val="00AE523A"/>
    <w:rsid w:val="00AE79D5"/>
    <w:rsid w:val="00AF1EC0"/>
    <w:rsid w:val="00AF24D3"/>
    <w:rsid w:val="00AF433B"/>
    <w:rsid w:val="00B01E6C"/>
    <w:rsid w:val="00B03199"/>
    <w:rsid w:val="00B04242"/>
    <w:rsid w:val="00B05F87"/>
    <w:rsid w:val="00B06DAC"/>
    <w:rsid w:val="00B12A61"/>
    <w:rsid w:val="00B14BE0"/>
    <w:rsid w:val="00B163C7"/>
    <w:rsid w:val="00B22C3B"/>
    <w:rsid w:val="00B24F56"/>
    <w:rsid w:val="00B25B8E"/>
    <w:rsid w:val="00B264E4"/>
    <w:rsid w:val="00B26DD8"/>
    <w:rsid w:val="00B33E27"/>
    <w:rsid w:val="00B34338"/>
    <w:rsid w:val="00B37385"/>
    <w:rsid w:val="00B37BBF"/>
    <w:rsid w:val="00B44739"/>
    <w:rsid w:val="00B53B15"/>
    <w:rsid w:val="00B561B6"/>
    <w:rsid w:val="00B61807"/>
    <w:rsid w:val="00B61856"/>
    <w:rsid w:val="00B6213A"/>
    <w:rsid w:val="00B6230C"/>
    <w:rsid w:val="00B62CDA"/>
    <w:rsid w:val="00B6516E"/>
    <w:rsid w:val="00B70547"/>
    <w:rsid w:val="00B721F1"/>
    <w:rsid w:val="00B7548B"/>
    <w:rsid w:val="00B76CD1"/>
    <w:rsid w:val="00B776B0"/>
    <w:rsid w:val="00B82327"/>
    <w:rsid w:val="00B83029"/>
    <w:rsid w:val="00B834C7"/>
    <w:rsid w:val="00B933CD"/>
    <w:rsid w:val="00B96C98"/>
    <w:rsid w:val="00BA0D0C"/>
    <w:rsid w:val="00BA1A4A"/>
    <w:rsid w:val="00BA6DFB"/>
    <w:rsid w:val="00BA71E0"/>
    <w:rsid w:val="00BB2AE9"/>
    <w:rsid w:val="00BB43CD"/>
    <w:rsid w:val="00BB6A12"/>
    <w:rsid w:val="00BB6C2C"/>
    <w:rsid w:val="00BC23DB"/>
    <w:rsid w:val="00BC2DD5"/>
    <w:rsid w:val="00BC5CAE"/>
    <w:rsid w:val="00BD299E"/>
    <w:rsid w:val="00BD2C64"/>
    <w:rsid w:val="00BD2E1D"/>
    <w:rsid w:val="00BD440F"/>
    <w:rsid w:val="00BD4653"/>
    <w:rsid w:val="00BE2ABC"/>
    <w:rsid w:val="00BE4186"/>
    <w:rsid w:val="00BE507C"/>
    <w:rsid w:val="00BF0323"/>
    <w:rsid w:val="00C00AF8"/>
    <w:rsid w:val="00C05A1F"/>
    <w:rsid w:val="00C05BEC"/>
    <w:rsid w:val="00C07C94"/>
    <w:rsid w:val="00C07F88"/>
    <w:rsid w:val="00C15519"/>
    <w:rsid w:val="00C2027B"/>
    <w:rsid w:val="00C2233F"/>
    <w:rsid w:val="00C324F8"/>
    <w:rsid w:val="00C32B3B"/>
    <w:rsid w:val="00C379F4"/>
    <w:rsid w:val="00C37C33"/>
    <w:rsid w:val="00C43DE4"/>
    <w:rsid w:val="00C442C9"/>
    <w:rsid w:val="00C45914"/>
    <w:rsid w:val="00C464AF"/>
    <w:rsid w:val="00C5037E"/>
    <w:rsid w:val="00C630B4"/>
    <w:rsid w:val="00C65587"/>
    <w:rsid w:val="00C66C6F"/>
    <w:rsid w:val="00C71249"/>
    <w:rsid w:val="00C71B5C"/>
    <w:rsid w:val="00C73550"/>
    <w:rsid w:val="00C74280"/>
    <w:rsid w:val="00C77A56"/>
    <w:rsid w:val="00C77B20"/>
    <w:rsid w:val="00C8021B"/>
    <w:rsid w:val="00C85A8F"/>
    <w:rsid w:val="00C8767B"/>
    <w:rsid w:val="00C9008A"/>
    <w:rsid w:val="00C93762"/>
    <w:rsid w:val="00C96B97"/>
    <w:rsid w:val="00CA3E24"/>
    <w:rsid w:val="00CA57A4"/>
    <w:rsid w:val="00CB7C60"/>
    <w:rsid w:val="00CB7C6D"/>
    <w:rsid w:val="00CC3595"/>
    <w:rsid w:val="00CC4C9C"/>
    <w:rsid w:val="00CD0331"/>
    <w:rsid w:val="00CD31E3"/>
    <w:rsid w:val="00CD697D"/>
    <w:rsid w:val="00CE3EB8"/>
    <w:rsid w:val="00CE6AC2"/>
    <w:rsid w:val="00CE7387"/>
    <w:rsid w:val="00CF258D"/>
    <w:rsid w:val="00CF7AFA"/>
    <w:rsid w:val="00D0152B"/>
    <w:rsid w:val="00D01B8E"/>
    <w:rsid w:val="00D07CEF"/>
    <w:rsid w:val="00D1051F"/>
    <w:rsid w:val="00D1125C"/>
    <w:rsid w:val="00D14CEA"/>
    <w:rsid w:val="00D32DFB"/>
    <w:rsid w:val="00D337A0"/>
    <w:rsid w:val="00D3480E"/>
    <w:rsid w:val="00D42326"/>
    <w:rsid w:val="00D46ADF"/>
    <w:rsid w:val="00D472D0"/>
    <w:rsid w:val="00D52C52"/>
    <w:rsid w:val="00D543A5"/>
    <w:rsid w:val="00D54EF1"/>
    <w:rsid w:val="00D579ED"/>
    <w:rsid w:val="00D649BD"/>
    <w:rsid w:val="00D64C9C"/>
    <w:rsid w:val="00D66239"/>
    <w:rsid w:val="00D666F3"/>
    <w:rsid w:val="00D676EA"/>
    <w:rsid w:val="00D67A55"/>
    <w:rsid w:val="00D703AB"/>
    <w:rsid w:val="00D7238C"/>
    <w:rsid w:val="00D72487"/>
    <w:rsid w:val="00D72DDE"/>
    <w:rsid w:val="00D7769C"/>
    <w:rsid w:val="00D80047"/>
    <w:rsid w:val="00D82329"/>
    <w:rsid w:val="00D828B1"/>
    <w:rsid w:val="00D83820"/>
    <w:rsid w:val="00D867DF"/>
    <w:rsid w:val="00DA083B"/>
    <w:rsid w:val="00DA4889"/>
    <w:rsid w:val="00DA6E2E"/>
    <w:rsid w:val="00DA7D45"/>
    <w:rsid w:val="00DB26F5"/>
    <w:rsid w:val="00DC2C2D"/>
    <w:rsid w:val="00DC3349"/>
    <w:rsid w:val="00DC58DA"/>
    <w:rsid w:val="00DC69A0"/>
    <w:rsid w:val="00DD07B7"/>
    <w:rsid w:val="00DD09FC"/>
    <w:rsid w:val="00DD5278"/>
    <w:rsid w:val="00DE05A7"/>
    <w:rsid w:val="00DE22E0"/>
    <w:rsid w:val="00DE2F05"/>
    <w:rsid w:val="00DE5A12"/>
    <w:rsid w:val="00DE5D97"/>
    <w:rsid w:val="00DE7105"/>
    <w:rsid w:val="00DF28F1"/>
    <w:rsid w:val="00DF47D9"/>
    <w:rsid w:val="00DF5C3B"/>
    <w:rsid w:val="00E03B72"/>
    <w:rsid w:val="00E03E28"/>
    <w:rsid w:val="00E0568D"/>
    <w:rsid w:val="00E10358"/>
    <w:rsid w:val="00E139B8"/>
    <w:rsid w:val="00E20048"/>
    <w:rsid w:val="00E20BB5"/>
    <w:rsid w:val="00E2188F"/>
    <w:rsid w:val="00E25372"/>
    <w:rsid w:val="00E3146D"/>
    <w:rsid w:val="00E31E2C"/>
    <w:rsid w:val="00E3331B"/>
    <w:rsid w:val="00E3337D"/>
    <w:rsid w:val="00E3347B"/>
    <w:rsid w:val="00E346CE"/>
    <w:rsid w:val="00E40F49"/>
    <w:rsid w:val="00E438E0"/>
    <w:rsid w:val="00E4440D"/>
    <w:rsid w:val="00E47F5A"/>
    <w:rsid w:val="00E50EA3"/>
    <w:rsid w:val="00E56197"/>
    <w:rsid w:val="00E60757"/>
    <w:rsid w:val="00E61ABC"/>
    <w:rsid w:val="00E70202"/>
    <w:rsid w:val="00E70449"/>
    <w:rsid w:val="00E71E85"/>
    <w:rsid w:val="00E74B4D"/>
    <w:rsid w:val="00E81CD2"/>
    <w:rsid w:val="00E82275"/>
    <w:rsid w:val="00E848FE"/>
    <w:rsid w:val="00E9045D"/>
    <w:rsid w:val="00E923A9"/>
    <w:rsid w:val="00E93370"/>
    <w:rsid w:val="00E94F7B"/>
    <w:rsid w:val="00EA35BA"/>
    <w:rsid w:val="00EA4E5B"/>
    <w:rsid w:val="00EA53F2"/>
    <w:rsid w:val="00EA5F5B"/>
    <w:rsid w:val="00EA729B"/>
    <w:rsid w:val="00EB2190"/>
    <w:rsid w:val="00EB4DD4"/>
    <w:rsid w:val="00EB709E"/>
    <w:rsid w:val="00EB7B3A"/>
    <w:rsid w:val="00EB7BB6"/>
    <w:rsid w:val="00EB7FB7"/>
    <w:rsid w:val="00EC1F61"/>
    <w:rsid w:val="00EC318C"/>
    <w:rsid w:val="00EC4892"/>
    <w:rsid w:val="00EC7910"/>
    <w:rsid w:val="00ED0AA3"/>
    <w:rsid w:val="00ED3094"/>
    <w:rsid w:val="00ED43E8"/>
    <w:rsid w:val="00EE0168"/>
    <w:rsid w:val="00EE2A6E"/>
    <w:rsid w:val="00EE33D7"/>
    <w:rsid w:val="00EE4EF1"/>
    <w:rsid w:val="00EE606F"/>
    <w:rsid w:val="00EF2E01"/>
    <w:rsid w:val="00EF6517"/>
    <w:rsid w:val="00EF79A0"/>
    <w:rsid w:val="00F0086D"/>
    <w:rsid w:val="00F01703"/>
    <w:rsid w:val="00F06AD2"/>
    <w:rsid w:val="00F12B07"/>
    <w:rsid w:val="00F2070E"/>
    <w:rsid w:val="00F23A35"/>
    <w:rsid w:val="00F247FD"/>
    <w:rsid w:val="00F262D3"/>
    <w:rsid w:val="00F30391"/>
    <w:rsid w:val="00F421ED"/>
    <w:rsid w:val="00F464BD"/>
    <w:rsid w:val="00F57A88"/>
    <w:rsid w:val="00F61DE7"/>
    <w:rsid w:val="00F63161"/>
    <w:rsid w:val="00F64E65"/>
    <w:rsid w:val="00F659CA"/>
    <w:rsid w:val="00F74A93"/>
    <w:rsid w:val="00F76045"/>
    <w:rsid w:val="00F76D7D"/>
    <w:rsid w:val="00F802A3"/>
    <w:rsid w:val="00F83332"/>
    <w:rsid w:val="00F84084"/>
    <w:rsid w:val="00F92F3A"/>
    <w:rsid w:val="00F93A5C"/>
    <w:rsid w:val="00F93CDF"/>
    <w:rsid w:val="00F93EAB"/>
    <w:rsid w:val="00F944BA"/>
    <w:rsid w:val="00F96DB5"/>
    <w:rsid w:val="00F9775A"/>
    <w:rsid w:val="00FA19A3"/>
    <w:rsid w:val="00FA477F"/>
    <w:rsid w:val="00FA4ADA"/>
    <w:rsid w:val="00FA5C9F"/>
    <w:rsid w:val="00FA6A42"/>
    <w:rsid w:val="00FB14D1"/>
    <w:rsid w:val="00FB1983"/>
    <w:rsid w:val="00FB2BD8"/>
    <w:rsid w:val="00FB408B"/>
    <w:rsid w:val="00FB691B"/>
    <w:rsid w:val="00FC3F40"/>
    <w:rsid w:val="00FC3F67"/>
    <w:rsid w:val="00FC6DD0"/>
    <w:rsid w:val="00FD178A"/>
    <w:rsid w:val="00FD215C"/>
    <w:rsid w:val="00FD3F02"/>
    <w:rsid w:val="00FD5A00"/>
    <w:rsid w:val="00FD7667"/>
    <w:rsid w:val="00FE0221"/>
    <w:rsid w:val="00FE1E8D"/>
    <w:rsid w:val="00FE2584"/>
    <w:rsid w:val="00FE2617"/>
    <w:rsid w:val="00FE28EE"/>
    <w:rsid w:val="00FE2EBB"/>
    <w:rsid w:val="00FE338E"/>
    <w:rsid w:val="00FE56C0"/>
    <w:rsid w:val="00FE73C9"/>
    <w:rsid w:val="00FF007C"/>
    <w:rsid w:val="00FF2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1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32D1"/>
    <w:rPr>
      <w:sz w:val="24"/>
    </w:rPr>
  </w:style>
  <w:style w:type="paragraph" w:styleId="Nagwek1">
    <w:name w:val="heading 1"/>
    <w:basedOn w:val="Normalny"/>
    <w:next w:val="Normalny"/>
    <w:link w:val="Nagwek1Znak1"/>
    <w:qFormat/>
    <w:rsid w:val="00225B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1"/>
    <w:qFormat/>
    <w:rsid w:val="00225B1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1"/>
    <w:qFormat/>
    <w:rsid w:val="00A95ACE"/>
    <w:pPr>
      <w:keepNext/>
      <w:jc w:val="both"/>
      <w:outlineLvl w:val="4"/>
    </w:pPr>
    <w:rPr>
      <w:rFonts w:ascii="Arial" w:hAnsi="Arial"/>
      <w:b/>
    </w:rPr>
  </w:style>
  <w:style w:type="paragraph" w:styleId="Nagwek7">
    <w:name w:val="heading 7"/>
    <w:basedOn w:val="Normalny"/>
    <w:next w:val="Normalny"/>
    <w:link w:val="Nagwek7Znak1"/>
    <w:qFormat/>
    <w:rsid w:val="00A95ACE"/>
    <w:pPr>
      <w:keepNext/>
      <w:suppressAutoHyphens/>
      <w:spacing w:before="120"/>
      <w:ind w:left="426" w:right="-1"/>
      <w:jc w:val="both"/>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2632D1"/>
    <w:pPr>
      <w:keepNext/>
      <w:jc w:val="center"/>
      <w:outlineLvl w:val="0"/>
    </w:pPr>
    <w:rPr>
      <w:b/>
      <w:sz w:val="28"/>
    </w:rPr>
  </w:style>
  <w:style w:type="paragraph" w:customStyle="1" w:styleId="Nagwek21">
    <w:name w:val="Nagłówek 21"/>
    <w:basedOn w:val="Normalny"/>
    <w:next w:val="Normalny"/>
    <w:link w:val="Nagwek2Znak"/>
    <w:qFormat/>
    <w:rsid w:val="002632D1"/>
    <w:pPr>
      <w:keepNext/>
      <w:jc w:val="center"/>
      <w:outlineLvl w:val="1"/>
    </w:pPr>
    <w:rPr>
      <w:rFonts w:ascii="Arial" w:hAnsi="Arial"/>
      <w:b/>
      <w:sz w:val="28"/>
    </w:rPr>
  </w:style>
  <w:style w:type="paragraph" w:customStyle="1" w:styleId="Nagwek31">
    <w:name w:val="Nagłówek 31"/>
    <w:basedOn w:val="Normalny"/>
    <w:next w:val="Normalny"/>
    <w:link w:val="Nagwek3Znak"/>
    <w:qFormat/>
    <w:rsid w:val="002632D1"/>
    <w:pPr>
      <w:keepNext/>
      <w:outlineLvl w:val="2"/>
    </w:pPr>
    <w:rPr>
      <w:b/>
      <w:color w:val="000000"/>
      <w:sz w:val="28"/>
    </w:rPr>
  </w:style>
  <w:style w:type="paragraph" w:customStyle="1" w:styleId="Nagwek41">
    <w:name w:val="Nagłówek 41"/>
    <w:basedOn w:val="Normalny"/>
    <w:next w:val="Normalny"/>
    <w:link w:val="Nagwek4Znak"/>
    <w:qFormat/>
    <w:rsid w:val="002632D1"/>
    <w:pPr>
      <w:keepNext/>
      <w:outlineLvl w:val="3"/>
    </w:pPr>
    <w:rPr>
      <w:rFonts w:ascii="Arial" w:hAnsi="Arial"/>
      <w:b/>
    </w:rPr>
  </w:style>
  <w:style w:type="paragraph" w:customStyle="1" w:styleId="Nagwek51">
    <w:name w:val="Nagłówek 51"/>
    <w:basedOn w:val="Normalny"/>
    <w:next w:val="Normalny"/>
    <w:link w:val="Nagwek5Znak"/>
    <w:qFormat/>
    <w:rsid w:val="002632D1"/>
    <w:pPr>
      <w:keepNext/>
      <w:jc w:val="both"/>
      <w:outlineLvl w:val="4"/>
    </w:pPr>
    <w:rPr>
      <w:rFonts w:ascii="Arial" w:hAnsi="Arial"/>
      <w:b/>
    </w:rPr>
  </w:style>
  <w:style w:type="paragraph" w:customStyle="1" w:styleId="Nagwek61">
    <w:name w:val="Nagłówek 61"/>
    <w:basedOn w:val="Normalny"/>
    <w:next w:val="Normalny"/>
    <w:qFormat/>
    <w:rsid w:val="002632D1"/>
    <w:pPr>
      <w:keepNext/>
      <w:jc w:val="center"/>
      <w:outlineLvl w:val="5"/>
    </w:pPr>
    <w:rPr>
      <w:b/>
      <w:sz w:val="32"/>
    </w:rPr>
  </w:style>
  <w:style w:type="paragraph" w:customStyle="1" w:styleId="Nagwek71">
    <w:name w:val="Nagłówek 71"/>
    <w:basedOn w:val="Normalny"/>
    <w:next w:val="Normalny"/>
    <w:link w:val="Nagwek7Znak"/>
    <w:qFormat/>
    <w:rsid w:val="002632D1"/>
    <w:pPr>
      <w:keepNext/>
      <w:suppressAutoHyphens/>
      <w:spacing w:before="120"/>
      <w:ind w:left="426" w:right="-1"/>
      <w:jc w:val="both"/>
      <w:outlineLvl w:val="6"/>
    </w:pPr>
    <w:rPr>
      <w:b/>
    </w:rPr>
  </w:style>
  <w:style w:type="paragraph" w:customStyle="1" w:styleId="Nagwek81">
    <w:name w:val="Nagłówek 81"/>
    <w:basedOn w:val="Normalny"/>
    <w:next w:val="Normalny"/>
    <w:qFormat/>
    <w:rsid w:val="002632D1"/>
    <w:pPr>
      <w:keepNext/>
      <w:ind w:left="1134" w:hanging="1134"/>
      <w:jc w:val="both"/>
      <w:outlineLvl w:val="7"/>
    </w:pPr>
    <w:rPr>
      <w:b/>
    </w:rPr>
  </w:style>
  <w:style w:type="paragraph" w:customStyle="1" w:styleId="Nagwek91">
    <w:name w:val="Nagłówek 91"/>
    <w:basedOn w:val="Normalny"/>
    <w:next w:val="Normalny"/>
    <w:qFormat/>
    <w:rsid w:val="002632D1"/>
    <w:pPr>
      <w:keepNext/>
      <w:shd w:val="pct10" w:color="000000" w:fill="FFFFFF"/>
      <w:spacing w:line="360" w:lineRule="auto"/>
      <w:ind w:firstLine="708"/>
      <w:jc w:val="center"/>
      <w:outlineLvl w:val="8"/>
    </w:pPr>
    <w:rPr>
      <w:rFonts w:ascii="Arial" w:hAnsi="Arial"/>
      <w:b/>
    </w:rPr>
  </w:style>
  <w:style w:type="character" w:customStyle="1" w:styleId="czeinternetowe">
    <w:name w:val="Łącze internetowe"/>
    <w:rsid w:val="002632D1"/>
    <w:rPr>
      <w:color w:val="0000FF"/>
      <w:u w:val="single"/>
    </w:rPr>
  </w:style>
  <w:style w:type="character" w:styleId="Pogrubienie">
    <w:name w:val="Strong"/>
    <w:qFormat/>
    <w:rsid w:val="002632D1"/>
    <w:rPr>
      <w:b/>
    </w:rPr>
  </w:style>
  <w:style w:type="character" w:styleId="Numerstrony">
    <w:name w:val="page number"/>
    <w:basedOn w:val="Domylnaczcionkaakapitu"/>
    <w:qFormat/>
    <w:rsid w:val="002632D1"/>
  </w:style>
  <w:style w:type="character" w:customStyle="1" w:styleId="slownikid17">
    <w:name w:val="slownik id_17_"/>
    <w:basedOn w:val="Domylnaczcionkaakapitu"/>
    <w:qFormat/>
    <w:rsid w:val="002632D1"/>
  </w:style>
  <w:style w:type="character" w:customStyle="1" w:styleId="WW-Absatz-Standardschriftart1">
    <w:name w:val="WW-Absatz-Standardschriftart1"/>
    <w:qFormat/>
    <w:rsid w:val="00D7123A"/>
  </w:style>
  <w:style w:type="character" w:customStyle="1" w:styleId="TekstdymkaZnak">
    <w:name w:val="Tekst dymka Znak"/>
    <w:link w:val="Tekstdymka"/>
    <w:qFormat/>
    <w:rsid w:val="00E24FE0"/>
    <w:rPr>
      <w:rFonts w:ascii="Tahoma" w:hAnsi="Tahoma" w:cs="Tahoma"/>
      <w:sz w:val="16"/>
      <w:szCs w:val="16"/>
    </w:rPr>
  </w:style>
  <w:style w:type="character" w:customStyle="1" w:styleId="text1">
    <w:name w:val="text1"/>
    <w:qFormat/>
    <w:rsid w:val="00B82C53"/>
    <w:rPr>
      <w:rFonts w:ascii="Verdana" w:hAnsi="Verdana"/>
      <w:color w:val="000000"/>
      <w:sz w:val="20"/>
      <w:szCs w:val="20"/>
    </w:rPr>
  </w:style>
  <w:style w:type="character" w:customStyle="1" w:styleId="WW-Absatz-Standardschriftart">
    <w:name w:val="WW-Absatz-Standardschriftart"/>
    <w:qFormat/>
    <w:rsid w:val="0078138D"/>
  </w:style>
  <w:style w:type="character" w:customStyle="1" w:styleId="TekstpodstawowywcityZnak">
    <w:name w:val="Tekst podstawowy wcięty Znak"/>
    <w:link w:val="Tekstpodstawowywcity"/>
    <w:qFormat/>
    <w:rsid w:val="00F27973"/>
    <w:rPr>
      <w:sz w:val="24"/>
    </w:rPr>
  </w:style>
  <w:style w:type="character" w:customStyle="1" w:styleId="TekstpodstawowyZnak">
    <w:name w:val="Tekst podstawowy Znak"/>
    <w:link w:val="Tekstpodstawowy"/>
    <w:uiPriority w:val="99"/>
    <w:qFormat/>
    <w:rsid w:val="0091709F"/>
    <w:rPr>
      <w:sz w:val="24"/>
    </w:rPr>
  </w:style>
  <w:style w:type="character" w:customStyle="1" w:styleId="Tekstpodstawowywcity3Znak">
    <w:name w:val="Tekst podstawowy wcięty 3 Znak"/>
    <w:link w:val="Tekstpodstawowywcity3"/>
    <w:qFormat/>
    <w:rsid w:val="0091709F"/>
    <w:rPr>
      <w:rFonts w:ascii="Arial" w:hAnsi="Arial"/>
      <w:sz w:val="24"/>
    </w:rPr>
  </w:style>
  <w:style w:type="character" w:customStyle="1" w:styleId="Tekstpodstawowy3Znak">
    <w:name w:val="Tekst podstawowy 3 Znak"/>
    <w:link w:val="Tekstpodstawowy3"/>
    <w:qFormat/>
    <w:rsid w:val="0091709F"/>
    <w:rPr>
      <w:rFonts w:ascii="Arial" w:hAnsi="Arial"/>
      <w:sz w:val="32"/>
    </w:rPr>
  </w:style>
  <w:style w:type="character" w:customStyle="1" w:styleId="Nagwek2Znak">
    <w:name w:val="Nagłówek 2 Znak"/>
    <w:link w:val="Nagwek21"/>
    <w:qFormat/>
    <w:rsid w:val="003B1989"/>
    <w:rPr>
      <w:rFonts w:ascii="Arial" w:hAnsi="Arial"/>
      <w:b/>
      <w:sz w:val="28"/>
    </w:rPr>
  </w:style>
  <w:style w:type="character" w:customStyle="1" w:styleId="Nagwek5Znak">
    <w:name w:val="Nagłówek 5 Znak"/>
    <w:link w:val="Nagwek51"/>
    <w:qFormat/>
    <w:rsid w:val="0087443D"/>
    <w:rPr>
      <w:rFonts w:ascii="Arial" w:hAnsi="Arial"/>
      <w:b/>
      <w:sz w:val="24"/>
    </w:rPr>
  </w:style>
  <w:style w:type="character" w:customStyle="1" w:styleId="Nagwek7Znak">
    <w:name w:val="Nagłówek 7 Znak"/>
    <w:link w:val="Nagwek71"/>
    <w:qFormat/>
    <w:rsid w:val="0087443D"/>
    <w:rPr>
      <w:b/>
      <w:sz w:val="24"/>
    </w:rPr>
  </w:style>
  <w:style w:type="character" w:customStyle="1" w:styleId="Nagwek1Znak">
    <w:name w:val="Nagłówek 1 Znak"/>
    <w:link w:val="Nagwek11"/>
    <w:qFormat/>
    <w:rsid w:val="00B86C8C"/>
    <w:rPr>
      <w:b/>
      <w:sz w:val="28"/>
    </w:rPr>
  </w:style>
  <w:style w:type="character" w:customStyle="1" w:styleId="Nagwek3Znak">
    <w:name w:val="Nagłówek 3 Znak"/>
    <w:link w:val="Nagwek31"/>
    <w:qFormat/>
    <w:rsid w:val="00B86C8C"/>
    <w:rPr>
      <w:b/>
      <w:color w:val="000000"/>
      <w:sz w:val="28"/>
    </w:rPr>
  </w:style>
  <w:style w:type="character" w:customStyle="1" w:styleId="Nagwek4Znak">
    <w:name w:val="Nagłówek 4 Znak"/>
    <w:link w:val="Nagwek41"/>
    <w:qFormat/>
    <w:rsid w:val="00034985"/>
    <w:rPr>
      <w:rFonts w:ascii="Arial" w:hAnsi="Arial"/>
      <w:b/>
      <w:sz w:val="24"/>
    </w:rPr>
  </w:style>
  <w:style w:type="character" w:customStyle="1" w:styleId="Symbolewypunktowania">
    <w:name w:val="Symbole wypunktowania"/>
    <w:qFormat/>
    <w:rsid w:val="003602E9"/>
    <w:rPr>
      <w:rFonts w:ascii="StarSymbol" w:eastAsia="StarSymbol" w:hAnsi="StarSymbol" w:cs="StarSymbol"/>
      <w:sz w:val="18"/>
      <w:szCs w:val="18"/>
    </w:rPr>
  </w:style>
  <w:style w:type="character" w:customStyle="1" w:styleId="StopkaZnak">
    <w:name w:val="Stopka Znak"/>
    <w:link w:val="Stopka1"/>
    <w:uiPriority w:val="99"/>
    <w:qFormat/>
    <w:rsid w:val="00206679"/>
    <w:rPr>
      <w:sz w:val="26"/>
    </w:rPr>
  </w:style>
  <w:style w:type="character" w:customStyle="1" w:styleId="ZwykytekstZnak">
    <w:name w:val="Zwykły tekst Znak"/>
    <w:link w:val="Zwykytekst"/>
    <w:qFormat/>
    <w:rsid w:val="00AF02BA"/>
    <w:rPr>
      <w:rFonts w:ascii="Courier New" w:hAnsi="Courier New"/>
      <w:w w:val="89"/>
      <w:sz w:val="25"/>
    </w:rPr>
  </w:style>
  <w:style w:type="character" w:customStyle="1" w:styleId="NagwekZnak">
    <w:name w:val="Nagłówek Znak"/>
    <w:link w:val="Nagwek"/>
    <w:qFormat/>
    <w:rsid w:val="00496E64"/>
    <w:rPr>
      <w:rFonts w:ascii="Arial" w:hAnsi="Arial"/>
      <w:sz w:val="24"/>
    </w:rPr>
  </w:style>
  <w:style w:type="character" w:customStyle="1" w:styleId="projtext1">
    <w:name w:val="proj_text1"/>
    <w:qFormat/>
    <w:rsid w:val="001F1464"/>
    <w:rPr>
      <w:color w:val="646464"/>
      <w:sz w:val="18"/>
      <w:szCs w:val="18"/>
    </w:rPr>
  </w:style>
  <w:style w:type="character" w:styleId="UyteHipercze">
    <w:name w:val="FollowedHyperlink"/>
    <w:qFormat/>
    <w:rsid w:val="00CB7F9B"/>
    <w:rPr>
      <w:color w:val="800080"/>
      <w:u w:val="single"/>
    </w:rPr>
  </w:style>
  <w:style w:type="character" w:customStyle="1" w:styleId="AkapitzlistZnak">
    <w:name w:val="Akapit z listą Znak"/>
    <w:uiPriority w:val="34"/>
    <w:qFormat/>
    <w:rsid w:val="00D85FD8"/>
    <w:rPr>
      <w:sz w:val="24"/>
    </w:rPr>
  </w:style>
  <w:style w:type="character" w:customStyle="1" w:styleId="DeltaViewInsertion">
    <w:name w:val="DeltaView Insertion"/>
    <w:qFormat/>
    <w:rsid w:val="00D85FD8"/>
    <w:rPr>
      <w:b/>
      <w:i/>
      <w:spacing w:val="0"/>
    </w:rPr>
  </w:style>
  <w:style w:type="character" w:customStyle="1" w:styleId="TekstprzypisudolnegoZnak">
    <w:name w:val="Tekst przypisu dolnego Znak"/>
    <w:link w:val="Tekstprzypisudolnego1"/>
    <w:uiPriority w:val="99"/>
    <w:qFormat/>
    <w:rsid w:val="00D85FD8"/>
    <w:rPr>
      <w:rFonts w:ascii="Calibri" w:eastAsia="Calibri" w:hAnsi="Calibri" w:cs="Times New Roman"/>
      <w:lang w:eastAsia="en-US"/>
    </w:rPr>
  </w:style>
  <w:style w:type="character" w:customStyle="1" w:styleId="FootnoteCharacters">
    <w:name w:val="Footnote Characters"/>
    <w:uiPriority w:val="99"/>
    <w:unhideWhenUsed/>
    <w:qFormat/>
    <w:rsid w:val="00D85FD8"/>
    <w:rPr>
      <w:vertAlign w:val="superscript"/>
    </w:rPr>
  </w:style>
  <w:style w:type="character" w:styleId="Odwoaniedokomentarza">
    <w:name w:val="annotation reference"/>
    <w:uiPriority w:val="99"/>
    <w:qFormat/>
    <w:rsid w:val="00CC3E76"/>
    <w:rPr>
      <w:sz w:val="16"/>
      <w:szCs w:val="16"/>
    </w:rPr>
  </w:style>
  <w:style w:type="character" w:customStyle="1" w:styleId="TekstkomentarzaZnak">
    <w:name w:val="Tekst komentarza Znak"/>
    <w:basedOn w:val="Domylnaczcionkaakapitu"/>
    <w:link w:val="Tekstkomentarza"/>
    <w:uiPriority w:val="99"/>
    <w:qFormat/>
    <w:rsid w:val="00CC3E76"/>
  </w:style>
  <w:style w:type="character" w:customStyle="1" w:styleId="TematkomentarzaZnak">
    <w:name w:val="Temat komentarza Znak"/>
    <w:link w:val="Tematkomentarza"/>
    <w:qFormat/>
    <w:rsid w:val="001174BB"/>
    <w:rPr>
      <w:b/>
      <w:bCs/>
    </w:rPr>
  </w:style>
  <w:style w:type="character" w:customStyle="1" w:styleId="WW8Num29z0">
    <w:name w:val="WW8Num29z0"/>
    <w:qFormat/>
    <w:rsid w:val="007D2EC5"/>
    <w:rPr>
      <w:rFonts w:cs="Times New Roman"/>
    </w:rPr>
  </w:style>
  <w:style w:type="character" w:customStyle="1" w:styleId="st1">
    <w:name w:val="st1"/>
    <w:basedOn w:val="Domylnaczcionkaakapitu"/>
    <w:qFormat/>
    <w:rsid w:val="002D38B8"/>
  </w:style>
  <w:style w:type="character" w:customStyle="1" w:styleId="Teksttreci2">
    <w:name w:val="Tekst treści (2)_"/>
    <w:basedOn w:val="Domylnaczcionkaakapitu"/>
    <w:qFormat/>
    <w:rsid w:val="000236C6"/>
    <w:rPr>
      <w:rFonts w:ascii="Calibri" w:eastAsia="Calibri" w:hAnsi="Calibri" w:cs="Calibri"/>
      <w:b w:val="0"/>
      <w:bCs w:val="0"/>
      <w:i w:val="0"/>
      <w:iCs w:val="0"/>
      <w:caps w:val="0"/>
      <w:smallCaps w:val="0"/>
      <w:strike w:val="0"/>
      <w:dstrike w:val="0"/>
      <w:spacing w:val="0"/>
      <w:sz w:val="22"/>
      <w:szCs w:val="22"/>
      <w:u w:val="none"/>
    </w:rPr>
  </w:style>
  <w:style w:type="character" w:customStyle="1" w:styleId="Teksttreci20">
    <w:name w:val="Tekst treści (2)"/>
    <w:basedOn w:val="Teksttreci2"/>
    <w:qFormat/>
    <w:rsid w:val="000236C6"/>
    <w:rPr>
      <w:rFonts w:ascii="Calibri" w:eastAsia="Calibri" w:hAnsi="Calibri" w:cs="Calibri"/>
      <w:b w:val="0"/>
      <w:bCs w:val="0"/>
      <w:i w:val="0"/>
      <w:iCs w:val="0"/>
      <w:caps w:val="0"/>
      <w:smallCaps w:val="0"/>
      <w:strike w:val="0"/>
      <w:dstrike w:val="0"/>
      <w:color w:val="000000"/>
      <w:spacing w:val="0"/>
      <w:w w:val="100"/>
      <w:sz w:val="22"/>
      <w:szCs w:val="22"/>
      <w:u w:val="single"/>
      <w:lang w:val="pl-PL" w:eastAsia="pl-PL" w:bidi="pl-PL"/>
    </w:rPr>
  </w:style>
  <w:style w:type="character" w:customStyle="1" w:styleId="Teksttreci2Kursywa">
    <w:name w:val="Tekst treści (2) + Kursywa"/>
    <w:basedOn w:val="Teksttreci2"/>
    <w:qFormat/>
    <w:rsid w:val="000236C6"/>
    <w:rPr>
      <w:rFonts w:ascii="Calibri" w:eastAsia="Calibri" w:hAnsi="Calibri" w:cs="Calibri"/>
      <w:b w:val="0"/>
      <w:bCs w:val="0"/>
      <w:i/>
      <w:iCs/>
      <w:caps w:val="0"/>
      <w:smallCaps w:val="0"/>
      <w:strike w:val="0"/>
      <w:dstrike w:val="0"/>
      <w:color w:val="000000"/>
      <w:spacing w:val="0"/>
      <w:w w:val="100"/>
      <w:sz w:val="22"/>
      <w:szCs w:val="22"/>
      <w:u w:val="none"/>
      <w:lang w:val="pl-PL" w:eastAsia="pl-PL" w:bidi="pl-PL"/>
    </w:rPr>
  </w:style>
  <w:style w:type="character" w:customStyle="1" w:styleId="ListLabel1">
    <w:name w:val="ListLabel 1"/>
    <w:qFormat/>
    <w:rsid w:val="002632D1"/>
    <w:rPr>
      <w:rFonts w:cs="Arial"/>
    </w:rPr>
  </w:style>
  <w:style w:type="character" w:customStyle="1" w:styleId="ListLabel2">
    <w:name w:val="ListLabel 2"/>
    <w:qFormat/>
    <w:rsid w:val="002632D1"/>
    <w:rPr>
      <w:rFonts w:cs="Arial"/>
    </w:rPr>
  </w:style>
  <w:style w:type="character" w:customStyle="1" w:styleId="ListLabel3">
    <w:name w:val="ListLabel 3"/>
    <w:qFormat/>
    <w:rsid w:val="002632D1"/>
    <w:rPr>
      <w:rFonts w:cs="Arial"/>
    </w:rPr>
  </w:style>
  <w:style w:type="character" w:customStyle="1" w:styleId="ListLabel4">
    <w:name w:val="ListLabel 4"/>
    <w:qFormat/>
    <w:rsid w:val="002632D1"/>
    <w:rPr>
      <w:rFonts w:cs="Arial"/>
    </w:rPr>
  </w:style>
  <w:style w:type="character" w:customStyle="1" w:styleId="ListLabel5">
    <w:name w:val="ListLabel 5"/>
    <w:qFormat/>
    <w:rsid w:val="002632D1"/>
    <w:rPr>
      <w:rFonts w:cs="Arial"/>
    </w:rPr>
  </w:style>
  <w:style w:type="character" w:customStyle="1" w:styleId="ListLabel6">
    <w:name w:val="ListLabel 6"/>
    <w:qFormat/>
    <w:rsid w:val="002632D1"/>
    <w:rPr>
      <w:rFonts w:cs="Arial"/>
    </w:rPr>
  </w:style>
  <w:style w:type="character" w:customStyle="1" w:styleId="ListLabel7">
    <w:name w:val="ListLabel 7"/>
    <w:qFormat/>
    <w:rsid w:val="002632D1"/>
    <w:rPr>
      <w:rFonts w:cs="Arial"/>
    </w:rPr>
  </w:style>
  <w:style w:type="character" w:customStyle="1" w:styleId="ListLabel8">
    <w:name w:val="ListLabel 8"/>
    <w:qFormat/>
    <w:rsid w:val="002632D1"/>
    <w:rPr>
      <w:rFonts w:cs="Arial"/>
    </w:rPr>
  </w:style>
  <w:style w:type="character" w:customStyle="1" w:styleId="ListLabel9">
    <w:name w:val="ListLabel 9"/>
    <w:qFormat/>
    <w:rsid w:val="002632D1"/>
    <w:rPr>
      <w:rFonts w:cs="Arial"/>
    </w:rPr>
  </w:style>
  <w:style w:type="character" w:customStyle="1" w:styleId="ListLabel10">
    <w:name w:val="ListLabel 10"/>
    <w:qFormat/>
    <w:rsid w:val="002632D1"/>
    <w:rPr>
      <w:b w:val="0"/>
      <w:i w:val="0"/>
    </w:rPr>
  </w:style>
  <w:style w:type="character" w:customStyle="1" w:styleId="ListLabel11">
    <w:name w:val="ListLabel 11"/>
    <w:qFormat/>
    <w:rsid w:val="002632D1"/>
    <w:rPr>
      <w:b/>
    </w:rPr>
  </w:style>
  <w:style w:type="character" w:customStyle="1" w:styleId="ListLabel12">
    <w:name w:val="ListLabel 12"/>
    <w:qFormat/>
    <w:rsid w:val="002632D1"/>
    <w:rPr>
      <w:b w:val="0"/>
      <w:i w:val="0"/>
      <w:sz w:val="24"/>
    </w:rPr>
  </w:style>
  <w:style w:type="character" w:customStyle="1" w:styleId="ListLabel13">
    <w:name w:val="ListLabel 13"/>
    <w:qFormat/>
    <w:rsid w:val="002632D1"/>
    <w:rPr>
      <w:b w:val="0"/>
      <w:i w:val="0"/>
      <w:sz w:val="24"/>
    </w:rPr>
  </w:style>
  <w:style w:type="character" w:customStyle="1" w:styleId="ListLabel14">
    <w:name w:val="ListLabel 14"/>
    <w:qFormat/>
    <w:rsid w:val="002632D1"/>
    <w:rPr>
      <w:b/>
    </w:rPr>
  </w:style>
  <w:style w:type="character" w:customStyle="1" w:styleId="ListLabel15">
    <w:name w:val="ListLabel 15"/>
    <w:qFormat/>
    <w:rsid w:val="002632D1"/>
    <w:rPr>
      <w:b/>
      <w:i w:val="0"/>
    </w:rPr>
  </w:style>
  <w:style w:type="character" w:customStyle="1" w:styleId="ListLabel16">
    <w:name w:val="ListLabel 16"/>
    <w:qFormat/>
    <w:rsid w:val="002632D1"/>
    <w:rPr>
      <w:b/>
      <w:i w:val="0"/>
    </w:rPr>
  </w:style>
  <w:style w:type="character" w:customStyle="1" w:styleId="ListLabel17">
    <w:name w:val="ListLabel 17"/>
    <w:qFormat/>
    <w:rsid w:val="002632D1"/>
    <w:rPr>
      <w:rFonts w:cs="Courier New"/>
    </w:rPr>
  </w:style>
  <w:style w:type="character" w:customStyle="1" w:styleId="ListLabel18">
    <w:name w:val="ListLabel 18"/>
    <w:qFormat/>
    <w:rsid w:val="002632D1"/>
    <w:rPr>
      <w:rFonts w:cs="Courier New"/>
    </w:rPr>
  </w:style>
  <w:style w:type="character" w:customStyle="1" w:styleId="ListLabel19">
    <w:name w:val="ListLabel 19"/>
    <w:qFormat/>
    <w:rsid w:val="002632D1"/>
    <w:rPr>
      <w:rFonts w:cs="Courier New"/>
    </w:rPr>
  </w:style>
  <w:style w:type="character" w:customStyle="1" w:styleId="ListLabel20">
    <w:name w:val="ListLabel 20"/>
    <w:qFormat/>
    <w:rsid w:val="002632D1"/>
    <w:rPr>
      <w:sz w:val="22"/>
    </w:rPr>
  </w:style>
  <w:style w:type="character" w:customStyle="1" w:styleId="ListLabel21">
    <w:name w:val="ListLabel 21"/>
    <w:qFormat/>
    <w:rsid w:val="002632D1"/>
    <w:rPr>
      <w:rFonts w:cs="Times New Roman"/>
    </w:rPr>
  </w:style>
  <w:style w:type="character" w:customStyle="1" w:styleId="ListLabel22">
    <w:name w:val="ListLabel 22"/>
    <w:qFormat/>
    <w:rsid w:val="002632D1"/>
    <w:rPr>
      <w:rFonts w:cs="Times New Roman"/>
    </w:rPr>
  </w:style>
  <w:style w:type="character" w:customStyle="1" w:styleId="ListLabel23">
    <w:name w:val="ListLabel 23"/>
    <w:qFormat/>
    <w:rsid w:val="002632D1"/>
    <w:rPr>
      <w:rFonts w:cs="Times New Roman"/>
    </w:rPr>
  </w:style>
  <w:style w:type="character" w:customStyle="1" w:styleId="ListLabel24">
    <w:name w:val="ListLabel 24"/>
    <w:qFormat/>
    <w:rsid w:val="002632D1"/>
    <w:rPr>
      <w:rFonts w:cs="Times New Roman"/>
    </w:rPr>
  </w:style>
  <w:style w:type="character" w:customStyle="1" w:styleId="ListLabel25">
    <w:name w:val="ListLabel 25"/>
    <w:qFormat/>
    <w:rsid w:val="002632D1"/>
    <w:rPr>
      <w:rFonts w:cs="Times New Roman"/>
    </w:rPr>
  </w:style>
  <w:style w:type="character" w:customStyle="1" w:styleId="ListLabel26">
    <w:name w:val="ListLabel 26"/>
    <w:qFormat/>
    <w:rsid w:val="002632D1"/>
    <w:rPr>
      <w:rFonts w:cs="Times New Roman"/>
    </w:rPr>
  </w:style>
  <w:style w:type="character" w:customStyle="1" w:styleId="ListLabel27">
    <w:name w:val="ListLabel 27"/>
    <w:qFormat/>
    <w:rsid w:val="002632D1"/>
    <w:rPr>
      <w:rFonts w:cs="Times New Roman"/>
    </w:rPr>
  </w:style>
  <w:style w:type="character" w:customStyle="1" w:styleId="ListLabel28">
    <w:name w:val="ListLabel 28"/>
    <w:qFormat/>
    <w:rsid w:val="002632D1"/>
    <w:rPr>
      <w:rFonts w:cs="Times New Roman"/>
    </w:rPr>
  </w:style>
  <w:style w:type="character" w:customStyle="1" w:styleId="ListLabel29">
    <w:name w:val="ListLabel 29"/>
    <w:qFormat/>
    <w:rsid w:val="002632D1"/>
    <w:rPr>
      <w:rFonts w:cs="Calibri"/>
    </w:rPr>
  </w:style>
  <w:style w:type="character" w:customStyle="1" w:styleId="ListLabel30">
    <w:name w:val="ListLabel 30"/>
    <w:qFormat/>
    <w:rsid w:val="002632D1"/>
    <w:rPr>
      <w:b w:val="0"/>
      <w:i w:val="0"/>
      <w:sz w:val="24"/>
      <w:szCs w:val="24"/>
    </w:rPr>
  </w:style>
  <w:style w:type="character" w:customStyle="1" w:styleId="ListLabel31">
    <w:name w:val="ListLabel 31"/>
    <w:qFormat/>
    <w:rsid w:val="002632D1"/>
    <w:rPr>
      <w:b w:val="0"/>
      <w:i w:val="0"/>
      <w:sz w:val="22"/>
    </w:rPr>
  </w:style>
  <w:style w:type="character" w:customStyle="1" w:styleId="ListLabel32">
    <w:name w:val="ListLabel 32"/>
    <w:qFormat/>
    <w:rsid w:val="002632D1"/>
    <w:rPr>
      <w:rFonts w:cs="Times New Roman"/>
      <w:color w:val="auto"/>
    </w:rPr>
  </w:style>
  <w:style w:type="character" w:customStyle="1" w:styleId="ListLabel33">
    <w:name w:val="ListLabel 33"/>
    <w:qFormat/>
    <w:rsid w:val="002632D1"/>
    <w:rPr>
      <w:rFonts w:cs="Courier New"/>
    </w:rPr>
  </w:style>
  <w:style w:type="character" w:customStyle="1" w:styleId="ListLabel34">
    <w:name w:val="ListLabel 34"/>
    <w:qFormat/>
    <w:rsid w:val="002632D1"/>
    <w:rPr>
      <w:rFonts w:cs="Courier New"/>
    </w:rPr>
  </w:style>
  <w:style w:type="character" w:customStyle="1" w:styleId="ListLabel35">
    <w:name w:val="ListLabel 35"/>
    <w:qFormat/>
    <w:rsid w:val="002632D1"/>
    <w:rPr>
      <w:rFonts w:cs="Courier New"/>
    </w:rPr>
  </w:style>
  <w:style w:type="character" w:customStyle="1" w:styleId="ListLabel36">
    <w:name w:val="ListLabel 36"/>
    <w:qFormat/>
    <w:rsid w:val="002632D1"/>
    <w:rPr>
      <w:rFonts w:cs="Times New Roman"/>
      <w:b/>
      <w:color w:val="auto"/>
    </w:rPr>
  </w:style>
  <w:style w:type="character" w:customStyle="1" w:styleId="ListLabel37">
    <w:name w:val="ListLabel 37"/>
    <w:qFormat/>
    <w:rsid w:val="002632D1"/>
    <w:rPr>
      <w:rFonts w:cs="Courier New"/>
    </w:rPr>
  </w:style>
  <w:style w:type="character" w:customStyle="1" w:styleId="ListLabel38">
    <w:name w:val="ListLabel 38"/>
    <w:qFormat/>
    <w:rsid w:val="002632D1"/>
    <w:rPr>
      <w:rFonts w:cs="Courier New"/>
    </w:rPr>
  </w:style>
  <w:style w:type="character" w:customStyle="1" w:styleId="ListLabel39">
    <w:name w:val="ListLabel 39"/>
    <w:qFormat/>
    <w:rsid w:val="002632D1"/>
    <w:rPr>
      <w:rFonts w:cs="Courier New"/>
    </w:rPr>
  </w:style>
  <w:style w:type="character" w:customStyle="1" w:styleId="ListLabel40">
    <w:name w:val="ListLabel 40"/>
    <w:qFormat/>
    <w:rsid w:val="002632D1"/>
    <w:rPr>
      <w:b w:val="0"/>
      <w:i w:val="0"/>
      <w:sz w:val="24"/>
    </w:rPr>
  </w:style>
  <w:style w:type="character" w:customStyle="1" w:styleId="ListLabel41">
    <w:name w:val="ListLabel 41"/>
    <w:qFormat/>
    <w:rsid w:val="002632D1"/>
    <w:rPr>
      <w:rFonts w:cs="Times New Roman"/>
      <w:b/>
      <w:i w:val="0"/>
      <w:color w:val="000000"/>
      <w:sz w:val="24"/>
      <w:szCs w:val="24"/>
    </w:rPr>
  </w:style>
  <w:style w:type="character" w:customStyle="1" w:styleId="ListLabel42">
    <w:name w:val="ListLabel 42"/>
    <w:qFormat/>
    <w:rsid w:val="002632D1"/>
    <w:rPr>
      <w:rFonts w:ascii="Times New Roman" w:eastAsia="Calibri"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43">
    <w:name w:val="ListLabel 43"/>
    <w:qFormat/>
    <w:rsid w:val="002632D1"/>
    <w:rPr>
      <w:b/>
    </w:rPr>
  </w:style>
  <w:style w:type="character" w:customStyle="1" w:styleId="ListLabel44">
    <w:name w:val="ListLabel 44"/>
    <w:qFormat/>
    <w:rsid w:val="002632D1"/>
    <w:rPr>
      <w:b w:val="0"/>
      <w:i w:val="0"/>
      <w:sz w:val="24"/>
      <w:szCs w:val="24"/>
    </w:rPr>
  </w:style>
  <w:style w:type="character" w:customStyle="1" w:styleId="ListLabel45">
    <w:name w:val="ListLabel 45"/>
    <w:qFormat/>
    <w:rsid w:val="002632D1"/>
    <w:rPr>
      <w:b/>
    </w:rPr>
  </w:style>
  <w:style w:type="character" w:customStyle="1" w:styleId="ListLabel46">
    <w:name w:val="ListLabel 46"/>
    <w:qFormat/>
    <w:rsid w:val="002632D1"/>
    <w:rPr>
      <w:b w:val="0"/>
    </w:rPr>
  </w:style>
  <w:style w:type="character" w:customStyle="1" w:styleId="ListLabel47">
    <w:name w:val="ListLabel 47"/>
    <w:qFormat/>
    <w:rsid w:val="002632D1"/>
    <w:rPr>
      <w:b/>
    </w:rPr>
  </w:style>
  <w:style w:type="character" w:customStyle="1" w:styleId="ListLabel48">
    <w:name w:val="ListLabel 48"/>
    <w:qFormat/>
    <w:rsid w:val="002632D1"/>
    <w:rPr>
      <w:b/>
    </w:rPr>
  </w:style>
  <w:style w:type="character" w:customStyle="1" w:styleId="ListLabel49">
    <w:name w:val="ListLabel 49"/>
    <w:qFormat/>
    <w:rsid w:val="002632D1"/>
    <w:rPr>
      <w:b w:val="0"/>
    </w:rPr>
  </w:style>
  <w:style w:type="character" w:customStyle="1" w:styleId="ListLabel50">
    <w:name w:val="ListLabel 50"/>
    <w:qFormat/>
    <w:rsid w:val="002632D1"/>
    <w:rPr>
      <w:b w:val="0"/>
    </w:rPr>
  </w:style>
  <w:style w:type="character" w:customStyle="1" w:styleId="ListLabel51">
    <w:name w:val="ListLabel 51"/>
    <w:qFormat/>
    <w:rsid w:val="002632D1"/>
    <w:rPr>
      <w:b w:val="0"/>
      <w:i w:val="0"/>
      <w:sz w:val="24"/>
      <w:szCs w:val="24"/>
    </w:rPr>
  </w:style>
  <w:style w:type="character" w:customStyle="1" w:styleId="ListLabel52">
    <w:name w:val="ListLabel 52"/>
    <w:qFormat/>
    <w:rsid w:val="002632D1"/>
    <w:rPr>
      <w:rFonts w:ascii="Times New Roman" w:hAnsi="Times New Roman" w:cs="Times New Roman"/>
      <w:b w:val="0"/>
      <w:i w:val="0"/>
      <w:color w:val="000000"/>
      <w:sz w:val="24"/>
    </w:rPr>
  </w:style>
  <w:style w:type="character" w:customStyle="1" w:styleId="ListLabel53">
    <w:name w:val="ListLabel 53"/>
    <w:qFormat/>
    <w:rsid w:val="002632D1"/>
    <w:rPr>
      <w:b w:val="0"/>
      <w:i w:val="0"/>
      <w:sz w:val="24"/>
    </w:rPr>
  </w:style>
  <w:style w:type="character" w:customStyle="1" w:styleId="ListLabel54">
    <w:name w:val="ListLabel 54"/>
    <w:qFormat/>
    <w:rsid w:val="002632D1"/>
    <w:rPr>
      <w:rFonts w:cs="Courier New"/>
    </w:rPr>
  </w:style>
  <w:style w:type="character" w:customStyle="1" w:styleId="ListLabel55">
    <w:name w:val="ListLabel 55"/>
    <w:qFormat/>
    <w:rsid w:val="002632D1"/>
    <w:rPr>
      <w:rFonts w:cs="Courier New"/>
    </w:rPr>
  </w:style>
  <w:style w:type="character" w:customStyle="1" w:styleId="ListLabel56">
    <w:name w:val="ListLabel 56"/>
    <w:qFormat/>
    <w:rsid w:val="002632D1"/>
    <w:rPr>
      <w:rFonts w:cs="Courier New"/>
    </w:rPr>
  </w:style>
  <w:style w:type="character" w:customStyle="1" w:styleId="ListLabel57">
    <w:name w:val="ListLabel 57"/>
    <w:qFormat/>
    <w:rsid w:val="002632D1"/>
    <w:rPr>
      <w:rFonts w:cs="Courier New"/>
    </w:rPr>
  </w:style>
  <w:style w:type="character" w:customStyle="1" w:styleId="ListLabel58">
    <w:name w:val="ListLabel 58"/>
    <w:qFormat/>
    <w:rsid w:val="002632D1"/>
    <w:rPr>
      <w:rFonts w:cs="Courier New"/>
    </w:rPr>
  </w:style>
  <w:style w:type="character" w:customStyle="1" w:styleId="ListLabel59">
    <w:name w:val="ListLabel 59"/>
    <w:qFormat/>
    <w:rsid w:val="002632D1"/>
    <w:rPr>
      <w:rFonts w:cs="Courier New"/>
    </w:rPr>
  </w:style>
  <w:style w:type="character" w:customStyle="1" w:styleId="ListLabel60">
    <w:name w:val="ListLabel 60"/>
    <w:qFormat/>
    <w:rsid w:val="002632D1"/>
    <w:rPr>
      <w:rFonts w:cs="Courier New"/>
    </w:rPr>
  </w:style>
  <w:style w:type="character" w:customStyle="1" w:styleId="ListLabel61">
    <w:name w:val="ListLabel 61"/>
    <w:qFormat/>
    <w:rsid w:val="002632D1"/>
    <w:rPr>
      <w:rFonts w:cs="Courier New"/>
    </w:rPr>
  </w:style>
  <w:style w:type="character" w:customStyle="1" w:styleId="ListLabel62">
    <w:name w:val="ListLabel 62"/>
    <w:qFormat/>
    <w:rsid w:val="002632D1"/>
    <w:rPr>
      <w:rFonts w:cs="Courier New"/>
    </w:rPr>
  </w:style>
  <w:style w:type="character" w:customStyle="1" w:styleId="ListLabel63">
    <w:name w:val="ListLabel 63"/>
    <w:qFormat/>
    <w:rsid w:val="002632D1"/>
    <w:rPr>
      <w:b w:val="0"/>
    </w:rPr>
  </w:style>
  <w:style w:type="character" w:customStyle="1" w:styleId="ListLabel64">
    <w:name w:val="ListLabel 64"/>
    <w:qFormat/>
    <w:rsid w:val="002632D1"/>
    <w:rPr>
      <w:rFonts w:cs="Times New Roman"/>
      <w:b/>
    </w:rPr>
  </w:style>
  <w:style w:type="character" w:customStyle="1" w:styleId="ListLabel65">
    <w:name w:val="ListLabel 65"/>
    <w:qFormat/>
    <w:rsid w:val="002632D1"/>
    <w:rPr>
      <w:b w:val="0"/>
    </w:rPr>
  </w:style>
  <w:style w:type="character" w:customStyle="1" w:styleId="ListLabel66">
    <w:name w:val="ListLabel 66"/>
    <w:qFormat/>
    <w:rsid w:val="002632D1"/>
    <w:rPr>
      <w:b/>
      <w:i w:val="0"/>
      <w:sz w:val="24"/>
      <w:szCs w:val="24"/>
    </w:rPr>
  </w:style>
  <w:style w:type="character" w:customStyle="1" w:styleId="ListLabel67">
    <w:name w:val="ListLabel 67"/>
    <w:qFormat/>
    <w:rsid w:val="002632D1"/>
    <w:rPr>
      <w:b w:val="0"/>
    </w:rPr>
  </w:style>
  <w:style w:type="character" w:customStyle="1" w:styleId="ListLabel68">
    <w:name w:val="ListLabel 68"/>
    <w:qFormat/>
    <w:rsid w:val="002632D1"/>
    <w:rPr>
      <w:b/>
      <w:i w:val="0"/>
      <w:sz w:val="24"/>
      <w:szCs w:val="24"/>
    </w:rPr>
  </w:style>
  <w:style w:type="character" w:customStyle="1" w:styleId="ListLabel69">
    <w:name w:val="ListLabel 69"/>
    <w:qFormat/>
    <w:rsid w:val="002632D1"/>
    <w:rPr>
      <w:rFonts w:cs="Times New Roman"/>
    </w:rPr>
  </w:style>
  <w:style w:type="character" w:customStyle="1" w:styleId="ListLabel70">
    <w:name w:val="ListLabel 70"/>
    <w:qFormat/>
    <w:rsid w:val="002632D1"/>
    <w:rPr>
      <w:b w:val="0"/>
      <w:i w:val="0"/>
      <w:sz w:val="24"/>
      <w:szCs w:val="24"/>
    </w:rPr>
  </w:style>
  <w:style w:type="character" w:customStyle="1" w:styleId="ListLabel71">
    <w:name w:val="ListLabel 71"/>
    <w:qFormat/>
    <w:rsid w:val="002632D1"/>
    <w:rPr>
      <w:rFonts w:ascii="Times New Roman" w:hAnsi="Times New Roman" w:cs="Times New Roman"/>
      <w:sz w:val="24"/>
      <w:szCs w:val="24"/>
      <w:lang w:eastAsia="en-US" w:bidi="en-US"/>
    </w:rPr>
  </w:style>
  <w:style w:type="character" w:customStyle="1" w:styleId="ListLabel72">
    <w:name w:val="ListLabel 72"/>
    <w:qFormat/>
    <w:rsid w:val="002632D1"/>
    <w:rPr>
      <w:szCs w:val="24"/>
    </w:rPr>
  </w:style>
  <w:style w:type="character" w:customStyle="1" w:styleId="ListLabel73">
    <w:name w:val="ListLabel 73"/>
    <w:qFormat/>
    <w:rsid w:val="002632D1"/>
  </w:style>
  <w:style w:type="character" w:customStyle="1" w:styleId="ListLabel74">
    <w:name w:val="ListLabel 74"/>
    <w:qFormat/>
    <w:rsid w:val="002632D1"/>
    <w:rPr>
      <w:rFonts w:cs="Arial"/>
    </w:rPr>
  </w:style>
  <w:style w:type="character" w:customStyle="1" w:styleId="Znakiprzypiswdolnych">
    <w:name w:val="Znaki przypisów dolnych"/>
    <w:qFormat/>
    <w:rsid w:val="002632D1"/>
  </w:style>
  <w:style w:type="character" w:customStyle="1" w:styleId="Zakotwiczenieprzypisudolnego">
    <w:name w:val="Zakotwiczenie przypisu dolnego"/>
    <w:rsid w:val="002632D1"/>
    <w:rPr>
      <w:vertAlign w:val="superscript"/>
    </w:rPr>
  </w:style>
  <w:style w:type="character" w:customStyle="1" w:styleId="Zakotwiczenieprzypisukocowego">
    <w:name w:val="Zakotwiczenie przypisu końcowego"/>
    <w:rsid w:val="002632D1"/>
    <w:rPr>
      <w:vertAlign w:val="superscript"/>
    </w:rPr>
  </w:style>
  <w:style w:type="character" w:customStyle="1" w:styleId="Znakiprzypiswkocowych">
    <w:name w:val="Znaki przypisów końcowych"/>
    <w:qFormat/>
    <w:rsid w:val="002632D1"/>
  </w:style>
  <w:style w:type="character" w:customStyle="1" w:styleId="ListLabel75">
    <w:name w:val="ListLabel 75"/>
    <w:qFormat/>
    <w:rsid w:val="002632D1"/>
    <w:rPr>
      <w:rFonts w:cs="Arial"/>
    </w:rPr>
  </w:style>
  <w:style w:type="character" w:customStyle="1" w:styleId="ListLabel76">
    <w:name w:val="ListLabel 76"/>
    <w:qFormat/>
    <w:rsid w:val="002632D1"/>
    <w:rPr>
      <w:rFonts w:cs="Arial"/>
    </w:rPr>
  </w:style>
  <w:style w:type="character" w:customStyle="1" w:styleId="ListLabel77">
    <w:name w:val="ListLabel 77"/>
    <w:qFormat/>
    <w:rsid w:val="002632D1"/>
    <w:rPr>
      <w:rFonts w:cs="Arial"/>
    </w:rPr>
  </w:style>
  <w:style w:type="character" w:customStyle="1" w:styleId="ListLabel78">
    <w:name w:val="ListLabel 78"/>
    <w:qFormat/>
    <w:rsid w:val="002632D1"/>
    <w:rPr>
      <w:rFonts w:cs="Arial"/>
    </w:rPr>
  </w:style>
  <w:style w:type="character" w:customStyle="1" w:styleId="ListLabel79">
    <w:name w:val="ListLabel 79"/>
    <w:qFormat/>
    <w:rsid w:val="002632D1"/>
    <w:rPr>
      <w:rFonts w:cs="Arial"/>
    </w:rPr>
  </w:style>
  <w:style w:type="character" w:customStyle="1" w:styleId="ListLabel80">
    <w:name w:val="ListLabel 80"/>
    <w:qFormat/>
    <w:rsid w:val="002632D1"/>
    <w:rPr>
      <w:rFonts w:cs="Arial"/>
    </w:rPr>
  </w:style>
  <w:style w:type="character" w:customStyle="1" w:styleId="ListLabel81">
    <w:name w:val="ListLabel 81"/>
    <w:qFormat/>
    <w:rsid w:val="002632D1"/>
    <w:rPr>
      <w:rFonts w:cs="Arial"/>
    </w:rPr>
  </w:style>
  <w:style w:type="character" w:customStyle="1" w:styleId="ListLabel82">
    <w:name w:val="ListLabel 82"/>
    <w:qFormat/>
    <w:rsid w:val="002632D1"/>
    <w:rPr>
      <w:rFonts w:cs="Arial"/>
    </w:rPr>
  </w:style>
  <w:style w:type="character" w:customStyle="1" w:styleId="ListLabel83">
    <w:name w:val="ListLabel 83"/>
    <w:qFormat/>
    <w:rsid w:val="002632D1"/>
    <w:rPr>
      <w:rFonts w:cs="Arial"/>
    </w:rPr>
  </w:style>
  <w:style w:type="character" w:customStyle="1" w:styleId="ListLabel84">
    <w:name w:val="ListLabel 84"/>
    <w:qFormat/>
    <w:rsid w:val="002632D1"/>
    <w:rPr>
      <w:b w:val="0"/>
      <w:i w:val="0"/>
    </w:rPr>
  </w:style>
  <w:style w:type="character" w:customStyle="1" w:styleId="ListLabel85">
    <w:name w:val="ListLabel 85"/>
    <w:qFormat/>
    <w:rsid w:val="002632D1"/>
    <w:rPr>
      <w:b/>
    </w:rPr>
  </w:style>
  <w:style w:type="character" w:customStyle="1" w:styleId="ListLabel86">
    <w:name w:val="ListLabel 86"/>
    <w:qFormat/>
    <w:rsid w:val="002632D1"/>
    <w:rPr>
      <w:rFonts w:cs="Symbol"/>
    </w:rPr>
  </w:style>
  <w:style w:type="character" w:customStyle="1" w:styleId="ListLabel87">
    <w:name w:val="ListLabel 87"/>
    <w:qFormat/>
    <w:rsid w:val="002632D1"/>
    <w:rPr>
      <w:rFonts w:cs="Symbol"/>
    </w:rPr>
  </w:style>
  <w:style w:type="character" w:customStyle="1" w:styleId="ListLabel88">
    <w:name w:val="ListLabel 88"/>
    <w:qFormat/>
    <w:rsid w:val="002632D1"/>
    <w:rPr>
      <w:rFonts w:cs="OpenSymbol"/>
    </w:rPr>
  </w:style>
  <w:style w:type="character" w:customStyle="1" w:styleId="ListLabel89">
    <w:name w:val="ListLabel 89"/>
    <w:qFormat/>
    <w:rsid w:val="002632D1"/>
    <w:rPr>
      <w:b w:val="0"/>
      <w:i w:val="0"/>
      <w:sz w:val="24"/>
    </w:rPr>
  </w:style>
  <w:style w:type="character" w:customStyle="1" w:styleId="ListLabel90">
    <w:name w:val="ListLabel 90"/>
    <w:qFormat/>
    <w:rsid w:val="002632D1"/>
    <w:rPr>
      <w:rFonts w:cs="Symbol"/>
    </w:rPr>
  </w:style>
  <w:style w:type="character" w:customStyle="1" w:styleId="ListLabel91">
    <w:name w:val="ListLabel 91"/>
    <w:qFormat/>
    <w:rsid w:val="002632D1"/>
    <w:rPr>
      <w:b w:val="0"/>
      <w:i w:val="0"/>
      <w:sz w:val="24"/>
    </w:rPr>
  </w:style>
  <w:style w:type="character" w:customStyle="1" w:styleId="ListLabel92">
    <w:name w:val="ListLabel 92"/>
    <w:qFormat/>
    <w:rsid w:val="002632D1"/>
    <w:rPr>
      <w:b/>
    </w:rPr>
  </w:style>
  <w:style w:type="character" w:customStyle="1" w:styleId="ListLabel93">
    <w:name w:val="ListLabel 93"/>
    <w:qFormat/>
    <w:rsid w:val="002632D1"/>
    <w:rPr>
      <w:b/>
      <w:i w:val="0"/>
    </w:rPr>
  </w:style>
  <w:style w:type="character" w:customStyle="1" w:styleId="ListLabel94">
    <w:name w:val="ListLabel 94"/>
    <w:qFormat/>
    <w:rsid w:val="002632D1"/>
    <w:rPr>
      <w:b/>
      <w:i w:val="0"/>
    </w:rPr>
  </w:style>
  <w:style w:type="character" w:customStyle="1" w:styleId="ListLabel95">
    <w:name w:val="ListLabel 95"/>
    <w:qFormat/>
    <w:rsid w:val="002632D1"/>
    <w:rPr>
      <w:rFonts w:cs="Courier New"/>
    </w:rPr>
  </w:style>
  <w:style w:type="character" w:customStyle="1" w:styleId="ListLabel96">
    <w:name w:val="ListLabel 96"/>
    <w:qFormat/>
    <w:rsid w:val="002632D1"/>
    <w:rPr>
      <w:rFonts w:cs="Wingdings"/>
    </w:rPr>
  </w:style>
  <w:style w:type="character" w:customStyle="1" w:styleId="ListLabel97">
    <w:name w:val="ListLabel 97"/>
    <w:qFormat/>
    <w:rsid w:val="002632D1"/>
    <w:rPr>
      <w:rFonts w:cs="Symbol"/>
    </w:rPr>
  </w:style>
  <w:style w:type="character" w:customStyle="1" w:styleId="ListLabel98">
    <w:name w:val="ListLabel 98"/>
    <w:qFormat/>
    <w:rsid w:val="002632D1"/>
    <w:rPr>
      <w:rFonts w:cs="Courier New"/>
    </w:rPr>
  </w:style>
  <w:style w:type="character" w:customStyle="1" w:styleId="ListLabel99">
    <w:name w:val="ListLabel 99"/>
    <w:qFormat/>
    <w:rsid w:val="002632D1"/>
    <w:rPr>
      <w:rFonts w:cs="Wingdings"/>
    </w:rPr>
  </w:style>
  <w:style w:type="character" w:customStyle="1" w:styleId="ListLabel100">
    <w:name w:val="ListLabel 100"/>
    <w:qFormat/>
    <w:rsid w:val="002632D1"/>
    <w:rPr>
      <w:rFonts w:cs="Symbol"/>
    </w:rPr>
  </w:style>
  <w:style w:type="character" w:customStyle="1" w:styleId="ListLabel101">
    <w:name w:val="ListLabel 101"/>
    <w:qFormat/>
    <w:rsid w:val="002632D1"/>
    <w:rPr>
      <w:rFonts w:cs="Courier New"/>
    </w:rPr>
  </w:style>
  <w:style w:type="character" w:customStyle="1" w:styleId="ListLabel102">
    <w:name w:val="ListLabel 102"/>
    <w:qFormat/>
    <w:rsid w:val="002632D1"/>
    <w:rPr>
      <w:rFonts w:cs="Wingdings"/>
    </w:rPr>
  </w:style>
  <w:style w:type="character" w:customStyle="1" w:styleId="ListLabel103">
    <w:name w:val="ListLabel 103"/>
    <w:qFormat/>
    <w:rsid w:val="002632D1"/>
    <w:rPr>
      <w:sz w:val="22"/>
    </w:rPr>
  </w:style>
  <w:style w:type="character" w:customStyle="1" w:styleId="ListLabel104">
    <w:name w:val="ListLabel 104"/>
    <w:qFormat/>
    <w:rsid w:val="002632D1"/>
    <w:rPr>
      <w:rFonts w:cs="Times New Roman"/>
    </w:rPr>
  </w:style>
  <w:style w:type="character" w:customStyle="1" w:styleId="ListLabel105">
    <w:name w:val="ListLabel 105"/>
    <w:qFormat/>
    <w:rsid w:val="002632D1"/>
    <w:rPr>
      <w:rFonts w:cs="Times New Roman"/>
    </w:rPr>
  </w:style>
  <w:style w:type="character" w:customStyle="1" w:styleId="ListLabel106">
    <w:name w:val="ListLabel 106"/>
    <w:qFormat/>
    <w:rsid w:val="002632D1"/>
    <w:rPr>
      <w:rFonts w:cs="Times New Roman"/>
    </w:rPr>
  </w:style>
  <w:style w:type="character" w:customStyle="1" w:styleId="ListLabel107">
    <w:name w:val="ListLabel 107"/>
    <w:qFormat/>
    <w:rsid w:val="002632D1"/>
    <w:rPr>
      <w:rFonts w:cs="Times New Roman"/>
    </w:rPr>
  </w:style>
  <w:style w:type="character" w:customStyle="1" w:styleId="ListLabel108">
    <w:name w:val="ListLabel 108"/>
    <w:qFormat/>
    <w:rsid w:val="002632D1"/>
    <w:rPr>
      <w:rFonts w:cs="Times New Roman"/>
    </w:rPr>
  </w:style>
  <w:style w:type="character" w:customStyle="1" w:styleId="ListLabel109">
    <w:name w:val="ListLabel 109"/>
    <w:qFormat/>
    <w:rsid w:val="002632D1"/>
    <w:rPr>
      <w:rFonts w:cs="Times New Roman"/>
    </w:rPr>
  </w:style>
  <w:style w:type="character" w:customStyle="1" w:styleId="ListLabel110">
    <w:name w:val="ListLabel 110"/>
    <w:qFormat/>
    <w:rsid w:val="002632D1"/>
    <w:rPr>
      <w:rFonts w:cs="Times New Roman"/>
    </w:rPr>
  </w:style>
  <w:style w:type="character" w:customStyle="1" w:styleId="ListLabel111">
    <w:name w:val="ListLabel 111"/>
    <w:qFormat/>
    <w:rsid w:val="002632D1"/>
    <w:rPr>
      <w:rFonts w:cs="Times New Roman"/>
    </w:rPr>
  </w:style>
  <w:style w:type="character" w:customStyle="1" w:styleId="ListLabel112">
    <w:name w:val="ListLabel 112"/>
    <w:qFormat/>
    <w:rsid w:val="002632D1"/>
    <w:rPr>
      <w:rFonts w:cs="Calibri"/>
    </w:rPr>
  </w:style>
  <w:style w:type="character" w:customStyle="1" w:styleId="ListLabel113">
    <w:name w:val="ListLabel 113"/>
    <w:qFormat/>
    <w:rsid w:val="002632D1"/>
    <w:rPr>
      <w:rFonts w:ascii="Arial" w:hAnsi="Arial" w:cs="Symbol"/>
      <w:sz w:val="20"/>
    </w:rPr>
  </w:style>
  <w:style w:type="character" w:customStyle="1" w:styleId="ListLabel114">
    <w:name w:val="ListLabel 114"/>
    <w:qFormat/>
    <w:rsid w:val="002632D1"/>
    <w:rPr>
      <w:rFonts w:ascii="Arial" w:hAnsi="Arial" w:cs="Symbol"/>
      <w:sz w:val="20"/>
    </w:rPr>
  </w:style>
  <w:style w:type="character" w:customStyle="1" w:styleId="ListLabel115">
    <w:name w:val="ListLabel 115"/>
    <w:qFormat/>
    <w:rsid w:val="002632D1"/>
    <w:rPr>
      <w:b w:val="0"/>
      <w:i w:val="0"/>
      <w:sz w:val="24"/>
      <w:szCs w:val="24"/>
    </w:rPr>
  </w:style>
  <w:style w:type="character" w:customStyle="1" w:styleId="ListLabel116">
    <w:name w:val="ListLabel 116"/>
    <w:qFormat/>
    <w:rsid w:val="002632D1"/>
    <w:rPr>
      <w:rFonts w:cs="OpenSymbol"/>
      <w:b w:val="0"/>
      <w:i w:val="0"/>
      <w:sz w:val="22"/>
    </w:rPr>
  </w:style>
  <w:style w:type="character" w:customStyle="1" w:styleId="ListLabel117">
    <w:name w:val="ListLabel 117"/>
    <w:qFormat/>
    <w:rsid w:val="002632D1"/>
    <w:rPr>
      <w:rFonts w:cs="Times New Roman"/>
      <w:color w:val="auto"/>
    </w:rPr>
  </w:style>
  <w:style w:type="character" w:customStyle="1" w:styleId="ListLabel118">
    <w:name w:val="ListLabel 118"/>
    <w:qFormat/>
    <w:rsid w:val="002632D1"/>
    <w:rPr>
      <w:rFonts w:cs="Courier New"/>
    </w:rPr>
  </w:style>
  <w:style w:type="character" w:customStyle="1" w:styleId="ListLabel119">
    <w:name w:val="ListLabel 119"/>
    <w:qFormat/>
    <w:rsid w:val="002632D1"/>
    <w:rPr>
      <w:rFonts w:cs="Wingdings"/>
    </w:rPr>
  </w:style>
  <w:style w:type="character" w:customStyle="1" w:styleId="ListLabel120">
    <w:name w:val="ListLabel 120"/>
    <w:qFormat/>
    <w:rsid w:val="002632D1"/>
    <w:rPr>
      <w:rFonts w:cs="Symbol"/>
    </w:rPr>
  </w:style>
  <w:style w:type="character" w:customStyle="1" w:styleId="ListLabel121">
    <w:name w:val="ListLabel 121"/>
    <w:qFormat/>
    <w:rsid w:val="002632D1"/>
    <w:rPr>
      <w:rFonts w:cs="Courier New"/>
    </w:rPr>
  </w:style>
  <w:style w:type="character" w:customStyle="1" w:styleId="ListLabel122">
    <w:name w:val="ListLabel 122"/>
    <w:qFormat/>
    <w:rsid w:val="002632D1"/>
    <w:rPr>
      <w:rFonts w:cs="Wingdings"/>
    </w:rPr>
  </w:style>
  <w:style w:type="character" w:customStyle="1" w:styleId="ListLabel123">
    <w:name w:val="ListLabel 123"/>
    <w:qFormat/>
    <w:rsid w:val="002632D1"/>
    <w:rPr>
      <w:rFonts w:cs="Symbol"/>
    </w:rPr>
  </w:style>
  <w:style w:type="character" w:customStyle="1" w:styleId="ListLabel124">
    <w:name w:val="ListLabel 124"/>
    <w:qFormat/>
    <w:rsid w:val="002632D1"/>
    <w:rPr>
      <w:rFonts w:cs="Courier New"/>
    </w:rPr>
  </w:style>
  <w:style w:type="character" w:customStyle="1" w:styleId="ListLabel125">
    <w:name w:val="ListLabel 125"/>
    <w:qFormat/>
    <w:rsid w:val="002632D1"/>
    <w:rPr>
      <w:rFonts w:cs="Wingdings"/>
    </w:rPr>
  </w:style>
  <w:style w:type="character" w:customStyle="1" w:styleId="ListLabel126">
    <w:name w:val="ListLabel 126"/>
    <w:qFormat/>
    <w:rsid w:val="002632D1"/>
    <w:rPr>
      <w:rFonts w:cs="Times New Roman"/>
      <w:b/>
      <w:color w:val="auto"/>
    </w:rPr>
  </w:style>
  <w:style w:type="character" w:customStyle="1" w:styleId="ListLabel127">
    <w:name w:val="ListLabel 127"/>
    <w:qFormat/>
    <w:rsid w:val="002632D1"/>
    <w:rPr>
      <w:rFonts w:cs="Courier New"/>
    </w:rPr>
  </w:style>
  <w:style w:type="character" w:customStyle="1" w:styleId="ListLabel128">
    <w:name w:val="ListLabel 128"/>
    <w:qFormat/>
    <w:rsid w:val="002632D1"/>
    <w:rPr>
      <w:rFonts w:cs="Wingdings"/>
    </w:rPr>
  </w:style>
  <w:style w:type="character" w:customStyle="1" w:styleId="ListLabel129">
    <w:name w:val="ListLabel 129"/>
    <w:qFormat/>
    <w:rsid w:val="002632D1"/>
    <w:rPr>
      <w:rFonts w:cs="Symbol"/>
    </w:rPr>
  </w:style>
  <w:style w:type="character" w:customStyle="1" w:styleId="ListLabel130">
    <w:name w:val="ListLabel 130"/>
    <w:qFormat/>
    <w:rsid w:val="002632D1"/>
    <w:rPr>
      <w:rFonts w:cs="Courier New"/>
    </w:rPr>
  </w:style>
  <w:style w:type="character" w:customStyle="1" w:styleId="ListLabel131">
    <w:name w:val="ListLabel 131"/>
    <w:qFormat/>
    <w:rsid w:val="002632D1"/>
    <w:rPr>
      <w:rFonts w:cs="Wingdings"/>
    </w:rPr>
  </w:style>
  <w:style w:type="character" w:customStyle="1" w:styleId="ListLabel132">
    <w:name w:val="ListLabel 132"/>
    <w:qFormat/>
    <w:rsid w:val="002632D1"/>
    <w:rPr>
      <w:rFonts w:cs="Symbol"/>
    </w:rPr>
  </w:style>
  <w:style w:type="character" w:customStyle="1" w:styleId="ListLabel133">
    <w:name w:val="ListLabel 133"/>
    <w:qFormat/>
    <w:rsid w:val="002632D1"/>
    <w:rPr>
      <w:rFonts w:cs="Courier New"/>
    </w:rPr>
  </w:style>
  <w:style w:type="character" w:customStyle="1" w:styleId="ListLabel134">
    <w:name w:val="ListLabel 134"/>
    <w:qFormat/>
    <w:rsid w:val="002632D1"/>
    <w:rPr>
      <w:rFonts w:cs="Wingdings"/>
    </w:rPr>
  </w:style>
  <w:style w:type="character" w:customStyle="1" w:styleId="ListLabel135">
    <w:name w:val="ListLabel 135"/>
    <w:qFormat/>
    <w:rsid w:val="002632D1"/>
    <w:rPr>
      <w:b w:val="0"/>
      <w:i w:val="0"/>
      <w:sz w:val="24"/>
    </w:rPr>
  </w:style>
  <w:style w:type="character" w:customStyle="1" w:styleId="ListLabel136">
    <w:name w:val="ListLabel 136"/>
    <w:qFormat/>
    <w:rsid w:val="002632D1"/>
    <w:rPr>
      <w:rFonts w:cs="Times New Roman"/>
      <w:b/>
      <w:i w:val="0"/>
      <w:color w:val="000000"/>
      <w:sz w:val="24"/>
      <w:szCs w:val="24"/>
    </w:rPr>
  </w:style>
  <w:style w:type="character" w:customStyle="1" w:styleId="ListLabel137">
    <w:name w:val="ListLabel 137"/>
    <w:qFormat/>
    <w:rsid w:val="002632D1"/>
    <w:rPr>
      <w:rFonts w:ascii="Times New Roman" w:eastAsia="Calibri"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138">
    <w:name w:val="ListLabel 138"/>
    <w:qFormat/>
    <w:rsid w:val="002632D1"/>
    <w:rPr>
      <w:b/>
    </w:rPr>
  </w:style>
  <w:style w:type="character" w:customStyle="1" w:styleId="ListLabel139">
    <w:name w:val="ListLabel 139"/>
    <w:qFormat/>
    <w:rsid w:val="002632D1"/>
    <w:rPr>
      <w:b w:val="0"/>
      <w:i w:val="0"/>
      <w:sz w:val="24"/>
      <w:szCs w:val="24"/>
    </w:rPr>
  </w:style>
  <w:style w:type="character" w:customStyle="1" w:styleId="ListLabel140">
    <w:name w:val="ListLabel 140"/>
    <w:qFormat/>
    <w:rsid w:val="002632D1"/>
    <w:rPr>
      <w:b/>
    </w:rPr>
  </w:style>
  <w:style w:type="character" w:customStyle="1" w:styleId="ListLabel141">
    <w:name w:val="ListLabel 141"/>
    <w:qFormat/>
    <w:rsid w:val="002632D1"/>
    <w:rPr>
      <w:b w:val="0"/>
    </w:rPr>
  </w:style>
  <w:style w:type="character" w:customStyle="1" w:styleId="ListLabel142">
    <w:name w:val="ListLabel 142"/>
    <w:qFormat/>
    <w:rsid w:val="002632D1"/>
    <w:rPr>
      <w:b/>
    </w:rPr>
  </w:style>
  <w:style w:type="character" w:customStyle="1" w:styleId="ListLabel143">
    <w:name w:val="ListLabel 143"/>
    <w:qFormat/>
    <w:rsid w:val="002632D1"/>
    <w:rPr>
      <w:b/>
    </w:rPr>
  </w:style>
  <w:style w:type="character" w:customStyle="1" w:styleId="ListLabel144">
    <w:name w:val="ListLabel 144"/>
    <w:qFormat/>
    <w:rsid w:val="002632D1"/>
    <w:rPr>
      <w:b w:val="0"/>
    </w:rPr>
  </w:style>
  <w:style w:type="character" w:customStyle="1" w:styleId="ListLabel145">
    <w:name w:val="ListLabel 145"/>
    <w:qFormat/>
    <w:rsid w:val="002632D1"/>
    <w:rPr>
      <w:b w:val="0"/>
    </w:rPr>
  </w:style>
  <w:style w:type="character" w:customStyle="1" w:styleId="ListLabel146">
    <w:name w:val="ListLabel 146"/>
    <w:qFormat/>
    <w:rsid w:val="002632D1"/>
    <w:rPr>
      <w:b w:val="0"/>
      <w:i w:val="0"/>
      <w:sz w:val="24"/>
      <w:szCs w:val="24"/>
    </w:rPr>
  </w:style>
  <w:style w:type="character" w:customStyle="1" w:styleId="ListLabel147">
    <w:name w:val="ListLabel 147"/>
    <w:qFormat/>
    <w:rsid w:val="002632D1"/>
    <w:rPr>
      <w:rFonts w:ascii="Times New Roman" w:hAnsi="Times New Roman" w:cs="Times New Roman"/>
      <w:b w:val="0"/>
      <w:i w:val="0"/>
      <w:color w:val="000000"/>
      <w:sz w:val="24"/>
    </w:rPr>
  </w:style>
  <w:style w:type="character" w:customStyle="1" w:styleId="ListLabel148">
    <w:name w:val="ListLabel 148"/>
    <w:qFormat/>
    <w:rsid w:val="002632D1"/>
    <w:rPr>
      <w:b w:val="0"/>
      <w:i w:val="0"/>
      <w:sz w:val="24"/>
    </w:rPr>
  </w:style>
  <w:style w:type="character" w:customStyle="1" w:styleId="ListLabel149">
    <w:name w:val="ListLabel 149"/>
    <w:qFormat/>
    <w:rsid w:val="002632D1"/>
    <w:rPr>
      <w:rFonts w:cs="Symbol"/>
      <w:sz w:val="20"/>
    </w:rPr>
  </w:style>
  <w:style w:type="character" w:customStyle="1" w:styleId="ListLabel150">
    <w:name w:val="ListLabel 150"/>
    <w:qFormat/>
    <w:rsid w:val="002632D1"/>
    <w:rPr>
      <w:rFonts w:cs="Courier New"/>
    </w:rPr>
  </w:style>
  <w:style w:type="character" w:customStyle="1" w:styleId="ListLabel151">
    <w:name w:val="ListLabel 151"/>
    <w:qFormat/>
    <w:rsid w:val="002632D1"/>
    <w:rPr>
      <w:rFonts w:cs="Wingdings"/>
    </w:rPr>
  </w:style>
  <w:style w:type="character" w:customStyle="1" w:styleId="ListLabel152">
    <w:name w:val="ListLabel 152"/>
    <w:qFormat/>
    <w:rsid w:val="002632D1"/>
    <w:rPr>
      <w:rFonts w:cs="Symbol"/>
    </w:rPr>
  </w:style>
  <w:style w:type="character" w:customStyle="1" w:styleId="ListLabel153">
    <w:name w:val="ListLabel 153"/>
    <w:qFormat/>
    <w:rsid w:val="002632D1"/>
    <w:rPr>
      <w:rFonts w:cs="Courier New"/>
    </w:rPr>
  </w:style>
  <w:style w:type="character" w:customStyle="1" w:styleId="ListLabel154">
    <w:name w:val="ListLabel 154"/>
    <w:qFormat/>
    <w:rsid w:val="002632D1"/>
    <w:rPr>
      <w:rFonts w:cs="Wingdings"/>
    </w:rPr>
  </w:style>
  <w:style w:type="character" w:customStyle="1" w:styleId="ListLabel155">
    <w:name w:val="ListLabel 155"/>
    <w:qFormat/>
    <w:rsid w:val="002632D1"/>
    <w:rPr>
      <w:rFonts w:cs="Symbol"/>
    </w:rPr>
  </w:style>
  <w:style w:type="character" w:customStyle="1" w:styleId="ListLabel156">
    <w:name w:val="ListLabel 156"/>
    <w:qFormat/>
    <w:rsid w:val="002632D1"/>
    <w:rPr>
      <w:rFonts w:cs="Courier New"/>
    </w:rPr>
  </w:style>
  <w:style w:type="character" w:customStyle="1" w:styleId="ListLabel157">
    <w:name w:val="ListLabel 157"/>
    <w:qFormat/>
    <w:rsid w:val="002632D1"/>
    <w:rPr>
      <w:rFonts w:cs="Wingdings"/>
    </w:rPr>
  </w:style>
  <w:style w:type="character" w:customStyle="1" w:styleId="ListLabel158">
    <w:name w:val="ListLabel 158"/>
    <w:qFormat/>
    <w:rsid w:val="002632D1"/>
    <w:rPr>
      <w:rFonts w:cs="Symbol"/>
      <w:sz w:val="20"/>
    </w:rPr>
  </w:style>
  <w:style w:type="character" w:customStyle="1" w:styleId="ListLabel159">
    <w:name w:val="ListLabel 159"/>
    <w:qFormat/>
    <w:rsid w:val="002632D1"/>
    <w:rPr>
      <w:rFonts w:cs="Courier New"/>
    </w:rPr>
  </w:style>
  <w:style w:type="character" w:customStyle="1" w:styleId="ListLabel160">
    <w:name w:val="ListLabel 160"/>
    <w:qFormat/>
    <w:rsid w:val="002632D1"/>
    <w:rPr>
      <w:rFonts w:cs="Wingdings"/>
    </w:rPr>
  </w:style>
  <w:style w:type="character" w:customStyle="1" w:styleId="ListLabel161">
    <w:name w:val="ListLabel 161"/>
    <w:qFormat/>
    <w:rsid w:val="002632D1"/>
    <w:rPr>
      <w:rFonts w:cs="Symbol"/>
    </w:rPr>
  </w:style>
  <w:style w:type="character" w:customStyle="1" w:styleId="ListLabel162">
    <w:name w:val="ListLabel 162"/>
    <w:qFormat/>
    <w:rsid w:val="002632D1"/>
    <w:rPr>
      <w:rFonts w:cs="Courier New"/>
    </w:rPr>
  </w:style>
  <w:style w:type="character" w:customStyle="1" w:styleId="ListLabel163">
    <w:name w:val="ListLabel 163"/>
    <w:qFormat/>
    <w:rsid w:val="002632D1"/>
    <w:rPr>
      <w:rFonts w:cs="Wingdings"/>
    </w:rPr>
  </w:style>
  <w:style w:type="character" w:customStyle="1" w:styleId="ListLabel164">
    <w:name w:val="ListLabel 164"/>
    <w:qFormat/>
    <w:rsid w:val="002632D1"/>
    <w:rPr>
      <w:rFonts w:cs="Symbol"/>
    </w:rPr>
  </w:style>
  <w:style w:type="character" w:customStyle="1" w:styleId="ListLabel165">
    <w:name w:val="ListLabel 165"/>
    <w:qFormat/>
    <w:rsid w:val="002632D1"/>
    <w:rPr>
      <w:rFonts w:cs="Courier New"/>
    </w:rPr>
  </w:style>
  <w:style w:type="character" w:customStyle="1" w:styleId="ListLabel166">
    <w:name w:val="ListLabel 166"/>
    <w:qFormat/>
    <w:rsid w:val="002632D1"/>
    <w:rPr>
      <w:rFonts w:cs="Wingdings"/>
    </w:rPr>
  </w:style>
  <w:style w:type="character" w:customStyle="1" w:styleId="ListLabel167">
    <w:name w:val="ListLabel 167"/>
    <w:qFormat/>
    <w:rsid w:val="002632D1"/>
    <w:rPr>
      <w:rFonts w:cs="Symbol"/>
      <w:sz w:val="20"/>
    </w:rPr>
  </w:style>
  <w:style w:type="character" w:customStyle="1" w:styleId="ListLabel168">
    <w:name w:val="ListLabel 168"/>
    <w:qFormat/>
    <w:rsid w:val="002632D1"/>
    <w:rPr>
      <w:rFonts w:cs="Courier New"/>
    </w:rPr>
  </w:style>
  <w:style w:type="character" w:customStyle="1" w:styleId="ListLabel169">
    <w:name w:val="ListLabel 169"/>
    <w:qFormat/>
    <w:rsid w:val="002632D1"/>
    <w:rPr>
      <w:rFonts w:cs="Wingdings"/>
    </w:rPr>
  </w:style>
  <w:style w:type="character" w:customStyle="1" w:styleId="ListLabel170">
    <w:name w:val="ListLabel 170"/>
    <w:qFormat/>
    <w:rsid w:val="002632D1"/>
    <w:rPr>
      <w:rFonts w:cs="Symbol"/>
    </w:rPr>
  </w:style>
  <w:style w:type="character" w:customStyle="1" w:styleId="ListLabel171">
    <w:name w:val="ListLabel 171"/>
    <w:qFormat/>
    <w:rsid w:val="002632D1"/>
    <w:rPr>
      <w:rFonts w:cs="Courier New"/>
    </w:rPr>
  </w:style>
  <w:style w:type="character" w:customStyle="1" w:styleId="ListLabel172">
    <w:name w:val="ListLabel 172"/>
    <w:qFormat/>
    <w:rsid w:val="002632D1"/>
    <w:rPr>
      <w:rFonts w:cs="Wingdings"/>
    </w:rPr>
  </w:style>
  <w:style w:type="character" w:customStyle="1" w:styleId="ListLabel173">
    <w:name w:val="ListLabel 173"/>
    <w:qFormat/>
    <w:rsid w:val="002632D1"/>
    <w:rPr>
      <w:rFonts w:cs="Symbol"/>
    </w:rPr>
  </w:style>
  <w:style w:type="character" w:customStyle="1" w:styleId="ListLabel174">
    <w:name w:val="ListLabel 174"/>
    <w:qFormat/>
    <w:rsid w:val="002632D1"/>
    <w:rPr>
      <w:rFonts w:cs="Courier New"/>
    </w:rPr>
  </w:style>
  <w:style w:type="character" w:customStyle="1" w:styleId="ListLabel175">
    <w:name w:val="ListLabel 175"/>
    <w:qFormat/>
    <w:rsid w:val="002632D1"/>
    <w:rPr>
      <w:rFonts w:cs="Wingdings"/>
    </w:rPr>
  </w:style>
  <w:style w:type="character" w:customStyle="1" w:styleId="ListLabel176">
    <w:name w:val="ListLabel 176"/>
    <w:qFormat/>
    <w:rsid w:val="002632D1"/>
    <w:rPr>
      <w:b w:val="0"/>
    </w:rPr>
  </w:style>
  <w:style w:type="character" w:customStyle="1" w:styleId="ListLabel177">
    <w:name w:val="ListLabel 177"/>
    <w:qFormat/>
    <w:rsid w:val="002632D1"/>
    <w:rPr>
      <w:rFonts w:cs="Times New Roman"/>
      <w:b/>
    </w:rPr>
  </w:style>
  <w:style w:type="character" w:customStyle="1" w:styleId="ListLabel178">
    <w:name w:val="ListLabel 178"/>
    <w:qFormat/>
    <w:rsid w:val="002632D1"/>
    <w:rPr>
      <w:b w:val="0"/>
    </w:rPr>
  </w:style>
  <w:style w:type="character" w:customStyle="1" w:styleId="ListLabel179">
    <w:name w:val="ListLabel 179"/>
    <w:qFormat/>
    <w:rsid w:val="002632D1"/>
    <w:rPr>
      <w:b/>
      <w:i w:val="0"/>
      <w:sz w:val="24"/>
      <w:szCs w:val="24"/>
    </w:rPr>
  </w:style>
  <w:style w:type="character" w:customStyle="1" w:styleId="ListLabel180">
    <w:name w:val="ListLabel 180"/>
    <w:qFormat/>
    <w:rsid w:val="002632D1"/>
    <w:rPr>
      <w:b w:val="0"/>
    </w:rPr>
  </w:style>
  <w:style w:type="character" w:customStyle="1" w:styleId="ListLabel181">
    <w:name w:val="ListLabel 181"/>
    <w:qFormat/>
    <w:rsid w:val="002632D1"/>
    <w:rPr>
      <w:b/>
      <w:i w:val="0"/>
      <w:sz w:val="24"/>
      <w:szCs w:val="24"/>
    </w:rPr>
  </w:style>
  <w:style w:type="character" w:customStyle="1" w:styleId="ListLabel182">
    <w:name w:val="ListLabel 182"/>
    <w:qFormat/>
    <w:rsid w:val="002632D1"/>
    <w:rPr>
      <w:b w:val="0"/>
      <w:i w:val="0"/>
      <w:sz w:val="24"/>
      <w:szCs w:val="24"/>
    </w:rPr>
  </w:style>
  <w:style w:type="character" w:customStyle="1" w:styleId="ListLabel183">
    <w:name w:val="ListLabel 183"/>
    <w:qFormat/>
    <w:rsid w:val="002632D1"/>
    <w:rPr>
      <w:rFonts w:cs="Times New Roman"/>
      <w:sz w:val="24"/>
      <w:szCs w:val="24"/>
      <w:lang w:eastAsia="en-US" w:bidi="en-US"/>
    </w:rPr>
  </w:style>
  <w:style w:type="character" w:customStyle="1" w:styleId="ListLabel184">
    <w:name w:val="ListLabel 184"/>
    <w:qFormat/>
    <w:rsid w:val="002632D1"/>
    <w:rPr>
      <w:szCs w:val="24"/>
    </w:rPr>
  </w:style>
  <w:style w:type="character" w:customStyle="1" w:styleId="ListLabel185">
    <w:name w:val="ListLabel 185"/>
    <w:qFormat/>
    <w:rsid w:val="002632D1"/>
  </w:style>
  <w:style w:type="character" w:customStyle="1" w:styleId="ListLabel186">
    <w:name w:val="ListLabel 186"/>
    <w:qFormat/>
    <w:rsid w:val="002632D1"/>
    <w:rPr>
      <w:rFonts w:cs="Arial"/>
    </w:rPr>
  </w:style>
  <w:style w:type="paragraph" w:styleId="Nagwek">
    <w:name w:val="header"/>
    <w:basedOn w:val="Normalny"/>
    <w:next w:val="Tekstpodstawowy"/>
    <w:link w:val="NagwekZnak"/>
    <w:qFormat/>
    <w:rsid w:val="002632D1"/>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2632D1"/>
    <w:pPr>
      <w:suppressAutoHyphens/>
      <w:ind w:right="-1"/>
      <w:jc w:val="both"/>
    </w:pPr>
  </w:style>
  <w:style w:type="paragraph" w:styleId="Lista">
    <w:name w:val="List"/>
    <w:basedOn w:val="Normalny"/>
    <w:rsid w:val="002632D1"/>
    <w:pPr>
      <w:overflowPunct w:val="0"/>
      <w:ind w:left="360" w:hanging="360"/>
      <w:textAlignment w:val="baseline"/>
    </w:pPr>
    <w:rPr>
      <w:rFonts w:ascii="Arial" w:hAnsi="Arial"/>
    </w:rPr>
  </w:style>
  <w:style w:type="paragraph" w:customStyle="1" w:styleId="Legenda1">
    <w:name w:val="Legenda1"/>
    <w:basedOn w:val="Normalny"/>
    <w:qFormat/>
    <w:rsid w:val="002632D1"/>
    <w:pPr>
      <w:suppressLineNumbers/>
      <w:spacing w:before="120" w:after="120"/>
    </w:pPr>
    <w:rPr>
      <w:rFonts w:cs="Arial"/>
      <w:i/>
      <w:iCs/>
      <w:szCs w:val="24"/>
    </w:rPr>
  </w:style>
  <w:style w:type="paragraph" w:customStyle="1" w:styleId="Indeks">
    <w:name w:val="Indeks"/>
    <w:basedOn w:val="Normalny"/>
    <w:qFormat/>
    <w:rsid w:val="002632D1"/>
    <w:pPr>
      <w:suppressLineNumbers/>
    </w:pPr>
    <w:rPr>
      <w:rFonts w:cs="Arial"/>
    </w:rPr>
  </w:style>
  <w:style w:type="paragraph" w:customStyle="1" w:styleId="Nagwek10">
    <w:name w:val="Nag?—wek 1"/>
    <w:basedOn w:val="Normalny"/>
    <w:next w:val="Normalny"/>
    <w:qFormat/>
    <w:rsid w:val="002632D1"/>
    <w:pPr>
      <w:keepNext/>
    </w:pPr>
    <w:rPr>
      <w:rFonts w:ascii="Arial" w:hAnsi="Arial"/>
      <w:b/>
    </w:rPr>
  </w:style>
  <w:style w:type="paragraph" w:customStyle="1" w:styleId="Skrconyadreszwrotny">
    <w:name w:val="Skrócony adres zwrotny"/>
    <w:basedOn w:val="Normalny"/>
    <w:qFormat/>
    <w:rsid w:val="002632D1"/>
  </w:style>
  <w:style w:type="paragraph" w:customStyle="1" w:styleId="Styl1">
    <w:name w:val="Styl1"/>
    <w:basedOn w:val="Normalny"/>
    <w:qFormat/>
    <w:rsid w:val="002632D1"/>
    <w:pPr>
      <w:widowControl w:val="0"/>
      <w:spacing w:before="240"/>
      <w:jc w:val="both"/>
    </w:pPr>
    <w:rPr>
      <w:rFonts w:ascii="Arial" w:hAnsi="Arial"/>
    </w:rPr>
  </w:style>
  <w:style w:type="paragraph" w:customStyle="1" w:styleId="Tytu">
    <w:name w:val="Tytu?"/>
    <w:basedOn w:val="Normalny"/>
    <w:qFormat/>
    <w:rsid w:val="002632D1"/>
    <w:pPr>
      <w:overflowPunct w:val="0"/>
      <w:jc w:val="center"/>
    </w:pPr>
    <w:rPr>
      <w:b/>
    </w:rPr>
  </w:style>
  <w:style w:type="paragraph" w:styleId="Tytu0">
    <w:name w:val="Title"/>
    <w:basedOn w:val="Normalny"/>
    <w:qFormat/>
    <w:rsid w:val="002632D1"/>
    <w:pPr>
      <w:ind w:right="-16"/>
      <w:jc w:val="center"/>
    </w:pPr>
    <w:rPr>
      <w:b/>
      <w:sz w:val="32"/>
    </w:rPr>
  </w:style>
  <w:style w:type="paragraph" w:styleId="Podtytu">
    <w:name w:val="Subtitle"/>
    <w:basedOn w:val="Normalny"/>
    <w:qFormat/>
    <w:rsid w:val="002632D1"/>
    <w:pPr>
      <w:spacing w:after="60"/>
      <w:jc w:val="center"/>
      <w:outlineLvl w:val="1"/>
    </w:pPr>
    <w:rPr>
      <w:rFonts w:ascii="Arial" w:hAnsi="Arial"/>
    </w:rPr>
  </w:style>
  <w:style w:type="paragraph" w:customStyle="1" w:styleId="Nagwek12">
    <w:name w:val="Nagłówek1"/>
    <w:basedOn w:val="Normalny"/>
    <w:uiPriority w:val="99"/>
    <w:rsid w:val="002632D1"/>
    <w:pPr>
      <w:tabs>
        <w:tab w:val="center" w:pos="4536"/>
        <w:tab w:val="right" w:pos="9072"/>
      </w:tabs>
    </w:pPr>
    <w:rPr>
      <w:rFonts w:ascii="Arial" w:hAnsi="Arial"/>
    </w:rPr>
  </w:style>
  <w:style w:type="paragraph" w:customStyle="1" w:styleId="Spistreci21">
    <w:name w:val="Spis treści 21"/>
    <w:basedOn w:val="Normalny"/>
    <w:next w:val="Normalny"/>
    <w:autoRedefine/>
    <w:semiHidden/>
    <w:rsid w:val="002632D1"/>
    <w:pPr>
      <w:tabs>
        <w:tab w:val="right" w:leader="dot" w:pos="9912"/>
      </w:tabs>
      <w:ind w:left="284" w:hanging="284"/>
    </w:pPr>
    <w:rPr>
      <w:b/>
      <w:smallCaps/>
      <w:sz w:val="20"/>
    </w:rPr>
  </w:style>
  <w:style w:type="paragraph" w:customStyle="1" w:styleId="Spistreci11">
    <w:name w:val="Spis treści 11"/>
    <w:basedOn w:val="Normalny"/>
    <w:next w:val="Normalny"/>
    <w:autoRedefine/>
    <w:semiHidden/>
    <w:rsid w:val="002632D1"/>
    <w:pPr>
      <w:tabs>
        <w:tab w:val="right" w:leader="dot" w:pos="9912"/>
      </w:tabs>
      <w:spacing w:before="120" w:after="120"/>
      <w:ind w:left="284" w:right="850" w:hanging="284"/>
    </w:pPr>
    <w:rPr>
      <w:b/>
      <w:caps/>
      <w:sz w:val="20"/>
    </w:rPr>
  </w:style>
  <w:style w:type="paragraph" w:customStyle="1" w:styleId="Tekstpodstawowy21">
    <w:name w:val="Tekst podstawowy 21"/>
    <w:basedOn w:val="Normalny"/>
    <w:qFormat/>
    <w:rsid w:val="002632D1"/>
    <w:pPr>
      <w:spacing w:line="360" w:lineRule="atLeast"/>
      <w:jc w:val="both"/>
    </w:pPr>
    <w:rPr>
      <w:rFonts w:ascii="Arial" w:hAnsi="Arial"/>
      <w:b/>
      <w:i/>
    </w:rPr>
  </w:style>
  <w:style w:type="paragraph" w:styleId="Tekstpodstawowywcity3">
    <w:name w:val="Body Text Indent 3"/>
    <w:basedOn w:val="Normalny"/>
    <w:link w:val="Tekstpodstawowywcity3Znak"/>
    <w:qFormat/>
    <w:rsid w:val="002632D1"/>
    <w:pPr>
      <w:suppressAutoHyphens/>
      <w:spacing w:line="360" w:lineRule="atLeast"/>
      <w:ind w:left="426"/>
      <w:jc w:val="both"/>
    </w:pPr>
    <w:rPr>
      <w:rFonts w:ascii="Arial" w:hAnsi="Arial"/>
    </w:rPr>
  </w:style>
  <w:style w:type="paragraph" w:customStyle="1" w:styleId="pkt">
    <w:name w:val="pkt"/>
    <w:basedOn w:val="Normalny"/>
    <w:qFormat/>
    <w:rsid w:val="002632D1"/>
    <w:pPr>
      <w:spacing w:before="60" w:after="60"/>
      <w:ind w:left="851" w:hanging="295"/>
      <w:jc w:val="both"/>
    </w:pPr>
  </w:style>
  <w:style w:type="paragraph" w:styleId="Tekstpodstawowy3">
    <w:name w:val="Body Text 3"/>
    <w:basedOn w:val="Normalny"/>
    <w:link w:val="Tekstpodstawowy3Znak"/>
    <w:qFormat/>
    <w:rsid w:val="002632D1"/>
    <w:rPr>
      <w:rFonts w:ascii="Arial" w:hAnsi="Arial"/>
      <w:sz w:val="32"/>
    </w:rPr>
  </w:style>
  <w:style w:type="paragraph" w:customStyle="1" w:styleId="Stopka1">
    <w:name w:val="Stopka1"/>
    <w:basedOn w:val="Normalny"/>
    <w:link w:val="StopkaZnak"/>
    <w:uiPriority w:val="99"/>
    <w:rsid w:val="002632D1"/>
    <w:pPr>
      <w:tabs>
        <w:tab w:val="center" w:pos="4536"/>
        <w:tab w:val="right" w:pos="9072"/>
      </w:tabs>
    </w:pPr>
    <w:rPr>
      <w:sz w:val="26"/>
    </w:rPr>
  </w:style>
  <w:style w:type="paragraph" w:customStyle="1" w:styleId="Naglwek2">
    <w:name w:val="Naglówek 2"/>
    <w:basedOn w:val="Normalny"/>
    <w:next w:val="Normalny"/>
    <w:qFormat/>
    <w:rsid w:val="002632D1"/>
    <w:pPr>
      <w:keepNext/>
      <w:widowControl w:val="0"/>
      <w:tabs>
        <w:tab w:val="left" w:pos="576"/>
      </w:tabs>
      <w:overflowPunct w:val="0"/>
      <w:ind w:left="576" w:hanging="576"/>
      <w:jc w:val="center"/>
      <w:textAlignment w:val="baseline"/>
    </w:pPr>
    <w:rPr>
      <w:rFonts w:ascii="Arial" w:hAnsi="Arial"/>
      <w:b/>
      <w:sz w:val="28"/>
    </w:rPr>
  </w:style>
  <w:style w:type="paragraph" w:customStyle="1" w:styleId="NaglNwek1">
    <w:name w:val="NaglNwek 1"/>
    <w:basedOn w:val="Normalny"/>
    <w:next w:val="Normalny"/>
    <w:qFormat/>
    <w:rsid w:val="002632D1"/>
    <w:pPr>
      <w:keepNext/>
      <w:spacing w:line="360" w:lineRule="auto"/>
      <w:jc w:val="center"/>
    </w:pPr>
    <w:rPr>
      <w:rFonts w:ascii="Arial" w:hAnsi="Arial"/>
      <w:b/>
      <w:color w:val="000000"/>
      <w:sz w:val="32"/>
    </w:rPr>
  </w:style>
  <w:style w:type="paragraph" w:customStyle="1" w:styleId="Zwykytekst0">
    <w:name w:val="Zwyk?y tekst"/>
    <w:basedOn w:val="Normalny"/>
    <w:qFormat/>
    <w:rsid w:val="002632D1"/>
    <w:pPr>
      <w:overflowPunct w:val="0"/>
      <w:textAlignment w:val="baseline"/>
    </w:pPr>
    <w:rPr>
      <w:rFonts w:ascii="Courier New" w:hAnsi="Courier New"/>
      <w:sz w:val="20"/>
    </w:rPr>
  </w:style>
  <w:style w:type="paragraph" w:styleId="Tekstpodstawowywcity">
    <w:name w:val="Body Text Indent"/>
    <w:basedOn w:val="Normalny"/>
    <w:link w:val="TekstpodstawowywcityZnak"/>
    <w:rsid w:val="002632D1"/>
    <w:pPr>
      <w:ind w:left="284" w:hanging="284"/>
    </w:pPr>
  </w:style>
  <w:style w:type="paragraph" w:customStyle="1" w:styleId="Nagwek50">
    <w:name w:val="Nag?—wek 5"/>
    <w:basedOn w:val="Normalny"/>
    <w:next w:val="Normalny"/>
    <w:qFormat/>
    <w:rsid w:val="002632D1"/>
    <w:pPr>
      <w:keepNext/>
      <w:jc w:val="center"/>
    </w:pPr>
    <w:rPr>
      <w:b/>
      <w:sz w:val="28"/>
    </w:rPr>
  </w:style>
  <w:style w:type="paragraph" w:styleId="Tekstpodstawowywcity2">
    <w:name w:val="Body Text Indent 2"/>
    <w:basedOn w:val="Normalny"/>
    <w:qFormat/>
    <w:rsid w:val="002632D1"/>
    <w:pPr>
      <w:suppressAutoHyphens/>
      <w:spacing w:before="120"/>
      <w:ind w:left="567" w:hanging="567"/>
      <w:jc w:val="both"/>
    </w:pPr>
  </w:style>
  <w:style w:type="paragraph" w:customStyle="1" w:styleId="Styl">
    <w:name w:val="Styl"/>
    <w:qFormat/>
    <w:rsid w:val="002632D1"/>
    <w:pPr>
      <w:widowControl w:val="0"/>
    </w:pPr>
    <w:rPr>
      <w:sz w:val="24"/>
    </w:rPr>
  </w:style>
  <w:style w:type="paragraph" w:customStyle="1" w:styleId="FR1">
    <w:name w:val="FR1"/>
    <w:qFormat/>
    <w:rsid w:val="002632D1"/>
    <w:pPr>
      <w:widowControl w:val="0"/>
      <w:jc w:val="both"/>
    </w:pPr>
    <w:rPr>
      <w:rFonts w:ascii="Arial" w:hAnsi="Arial"/>
      <w:sz w:val="48"/>
    </w:rPr>
  </w:style>
  <w:style w:type="paragraph" w:customStyle="1" w:styleId="Tableitem">
    <w:name w:val="Table item"/>
    <w:basedOn w:val="Normalny"/>
    <w:qFormat/>
    <w:rsid w:val="002632D1"/>
    <w:pPr>
      <w:spacing w:before="60" w:after="60"/>
    </w:pPr>
    <w:rPr>
      <w:rFonts w:ascii="Arial Narrow" w:hAnsi="Arial Narrow"/>
      <w:lang w:val="en-GB"/>
    </w:rPr>
  </w:style>
  <w:style w:type="paragraph" w:styleId="Tekstdymka">
    <w:name w:val="Balloon Text"/>
    <w:basedOn w:val="Normalny"/>
    <w:link w:val="TekstdymkaZnak"/>
    <w:uiPriority w:val="99"/>
    <w:qFormat/>
    <w:rsid w:val="00E24FE0"/>
    <w:rPr>
      <w:rFonts w:ascii="Tahoma" w:hAnsi="Tahoma"/>
      <w:sz w:val="16"/>
      <w:szCs w:val="16"/>
    </w:rPr>
  </w:style>
  <w:style w:type="paragraph" w:customStyle="1" w:styleId="Akapitzlist1">
    <w:name w:val="Akapit z listą1"/>
    <w:basedOn w:val="Normalny"/>
    <w:qFormat/>
    <w:rsid w:val="005A2CD9"/>
    <w:pPr>
      <w:suppressAutoHyphens/>
      <w:spacing w:after="200" w:line="276" w:lineRule="auto"/>
      <w:ind w:left="720"/>
    </w:pPr>
    <w:rPr>
      <w:rFonts w:ascii="Calibri" w:hAnsi="Calibri" w:cs="Calibri"/>
      <w:lang w:eastAsia="ar-SA"/>
    </w:rPr>
  </w:style>
  <w:style w:type="paragraph" w:customStyle="1" w:styleId="Nagwek30">
    <w:name w:val="Nagłówek3"/>
    <w:basedOn w:val="Normalny"/>
    <w:next w:val="Tekstpodstawowy"/>
    <w:qFormat/>
    <w:rsid w:val="002B358F"/>
    <w:pPr>
      <w:keepNext/>
      <w:suppressAutoHyphens/>
      <w:spacing w:before="240" w:after="120"/>
    </w:pPr>
    <w:rPr>
      <w:rFonts w:ascii="Arial" w:eastAsia="Lucida Sans Unicode" w:hAnsi="Arial" w:cs="Tahoma"/>
      <w:sz w:val="28"/>
      <w:szCs w:val="28"/>
      <w:lang w:eastAsia="ar-SA"/>
    </w:rPr>
  </w:style>
  <w:style w:type="paragraph" w:customStyle="1" w:styleId="Default">
    <w:name w:val="Default"/>
    <w:qFormat/>
    <w:rsid w:val="00DA30DD"/>
    <w:rPr>
      <w:rFonts w:ascii="Arial" w:hAnsi="Arial" w:cs="Arial"/>
      <w:color w:val="000000"/>
      <w:sz w:val="24"/>
      <w:szCs w:val="24"/>
    </w:rPr>
  </w:style>
  <w:style w:type="paragraph" w:customStyle="1" w:styleId="Tekstpodstawowywcity22">
    <w:name w:val="Tekst podstawowy wcięty 22"/>
    <w:basedOn w:val="Normalny"/>
    <w:qFormat/>
    <w:rsid w:val="00A039C7"/>
    <w:pPr>
      <w:suppressAutoHyphens/>
      <w:spacing w:before="120"/>
      <w:ind w:left="426" w:hanging="426"/>
      <w:jc w:val="both"/>
    </w:pPr>
    <w:rPr>
      <w:rFonts w:ascii="Arial" w:hAnsi="Arial"/>
      <w:lang w:eastAsia="ar-SA"/>
    </w:rPr>
  </w:style>
  <w:style w:type="paragraph" w:customStyle="1" w:styleId="Tekstpodstawowy210">
    <w:name w:val="Tekst podstawowy 21"/>
    <w:basedOn w:val="Normalny"/>
    <w:qFormat/>
    <w:rsid w:val="00B86C8C"/>
    <w:pPr>
      <w:spacing w:line="360" w:lineRule="atLeast"/>
      <w:jc w:val="both"/>
    </w:pPr>
    <w:rPr>
      <w:rFonts w:ascii="Arial" w:hAnsi="Arial"/>
      <w:b/>
      <w:i/>
    </w:rPr>
  </w:style>
  <w:style w:type="paragraph" w:styleId="Listapunktowana4">
    <w:name w:val="List Bullet 4"/>
    <w:basedOn w:val="Normalny"/>
    <w:qFormat/>
    <w:rsid w:val="00AF02BA"/>
    <w:pPr>
      <w:ind w:left="849" w:hanging="283"/>
      <w:contextualSpacing/>
    </w:pPr>
  </w:style>
  <w:style w:type="paragraph" w:styleId="Zwykytekst">
    <w:name w:val="Plain Text"/>
    <w:basedOn w:val="Normalny"/>
    <w:link w:val="ZwykytekstZnak"/>
    <w:qFormat/>
    <w:rsid w:val="00AF02BA"/>
    <w:pPr>
      <w:spacing w:before="90" w:line="380" w:lineRule="atLeast"/>
      <w:jc w:val="both"/>
    </w:pPr>
    <w:rPr>
      <w:rFonts w:ascii="Courier New" w:hAnsi="Courier New"/>
      <w:w w:val="89"/>
      <w:sz w:val="25"/>
    </w:rPr>
  </w:style>
  <w:style w:type="paragraph" w:styleId="Bezodstpw">
    <w:name w:val="No Spacing"/>
    <w:uiPriority w:val="1"/>
    <w:qFormat/>
    <w:rsid w:val="00D85FD8"/>
    <w:rPr>
      <w:rFonts w:ascii="Calibri" w:eastAsia="Calibri" w:hAnsi="Calibri"/>
      <w:sz w:val="22"/>
      <w:szCs w:val="22"/>
      <w:lang w:eastAsia="en-US"/>
    </w:rPr>
  </w:style>
  <w:style w:type="paragraph" w:customStyle="1" w:styleId="NumPar1">
    <w:name w:val="NumPar 1"/>
    <w:basedOn w:val="Normalny"/>
    <w:next w:val="Normalny"/>
    <w:qFormat/>
    <w:rsid w:val="00D85FD8"/>
    <w:pPr>
      <w:spacing w:before="120" w:after="120"/>
      <w:jc w:val="both"/>
    </w:pPr>
    <w:rPr>
      <w:rFonts w:eastAsia="Calibri"/>
      <w:szCs w:val="22"/>
      <w:lang w:eastAsia="en-GB"/>
    </w:rPr>
  </w:style>
  <w:style w:type="paragraph" w:customStyle="1" w:styleId="NumPar2">
    <w:name w:val="NumPar 2"/>
    <w:basedOn w:val="Normalny"/>
    <w:next w:val="Normalny"/>
    <w:qFormat/>
    <w:rsid w:val="00D85FD8"/>
    <w:pPr>
      <w:spacing w:before="120" w:after="120"/>
      <w:jc w:val="both"/>
    </w:pPr>
    <w:rPr>
      <w:rFonts w:eastAsia="Calibri"/>
      <w:szCs w:val="22"/>
      <w:lang w:eastAsia="en-GB"/>
    </w:rPr>
  </w:style>
  <w:style w:type="paragraph" w:customStyle="1" w:styleId="NumPar3">
    <w:name w:val="NumPar 3"/>
    <w:basedOn w:val="Normalny"/>
    <w:next w:val="Normalny"/>
    <w:qFormat/>
    <w:rsid w:val="00D85FD8"/>
    <w:pPr>
      <w:spacing w:before="120" w:after="120"/>
      <w:jc w:val="both"/>
    </w:pPr>
    <w:rPr>
      <w:rFonts w:eastAsia="Calibri"/>
      <w:szCs w:val="22"/>
      <w:lang w:eastAsia="en-GB"/>
    </w:rPr>
  </w:style>
  <w:style w:type="paragraph" w:customStyle="1" w:styleId="NumPar4">
    <w:name w:val="NumPar 4"/>
    <w:basedOn w:val="Normalny"/>
    <w:next w:val="Normalny"/>
    <w:qFormat/>
    <w:rsid w:val="00D85FD8"/>
    <w:pPr>
      <w:spacing w:before="120" w:after="120"/>
      <w:jc w:val="both"/>
    </w:pPr>
    <w:rPr>
      <w:rFonts w:eastAsia="Calibri"/>
      <w:szCs w:val="22"/>
      <w:lang w:eastAsia="en-GB"/>
    </w:rPr>
  </w:style>
  <w:style w:type="paragraph" w:customStyle="1" w:styleId="Tekstprzypisudolnego1">
    <w:name w:val="Tekst przypisu dolnego1"/>
    <w:basedOn w:val="Normalny"/>
    <w:link w:val="TekstprzypisudolnegoZnak"/>
    <w:uiPriority w:val="99"/>
    <w:unhideWhenUsed/>
    <w:rsid w:val="00D85FD8"/>
    <w:rPr>
      <w:rFonts w:ascii="Calibri" w:eastAsia="Calibri" w:hAnsi="Calibri"/>
      <w:sz w:val="20"/>
      <w:lang w:eastAsia="en-US"/>
    </w:rPr>
  </w:style>
  <w:style w:type="paragraph" w:customStyle="1" w:styleId="Tiret0">
    <w:name w:val="Tiret 0"/>
    <w:basedOn w:val="Normalny"/>
    <w:qFormat/>
    <w:rsid w:val="00D85FD8"/>
    <w:pPr>
      <w:spacing w:before="120" w:after="120"/>
      <w:jc w:val="both"/>
    </w:pPr>
    <w:rPr>
      <w:rFonts w:eastAsia="Calibri"/>
      <w:szCs w:val="22"/>
      <w:lang w:eastAsia="en-GB"/>
    </w:rPr>
  </w:style>
  <w:style w:type="paragraph" w:customStyle="1" w:styleId="Tiret1">
    <w:name w:val="Tiret 1"/>
    <w:basedOn w:val="Normalny"/>
    <w:qFormat/>
    <w:rsid w:val="00D85FD8"/>
    <w:pPr>
      <w:spacing w:before="120" w:after="120"/>
      <w:jc w:val="both"/>
    </w:pPr>
    <w:rPr>
      <w:rFonts w:eastAsia="Calibri"/>
      <w:szCs w:val="22"/>
      <w:lang w:eastAsia="en-GB"/>
    </w:rPr>
  </w:style>
  <w:style w:type="paragraph" w:styleId="Tekstkomentarza">
    <w:name w:val="annotation text"/>
    <w:basedOn w:val="Normalny"/>
    <w:link w:val="TekstkomentarzaZnak"/>
    <w:uiPriority w:val="99"/>
    <w:qFormat/>
    <w:rsid w:val="00CC3E76"/>
    <w:rPr>
      <w:sz w:val="20"/>
    </w:rPr>
  </w:style>
  <w:style w:type="paragraph" w:styleId="Tematkomentarza">
    <w:name w:val="annotation subject"/>
    <w:basedOn w:val="Tekstkomentarza"/>
    <w:next w:val="Tekstkomentarza"/>
    <w:link w:val="TematkomentarzaZnak"/>
    <w:qFormat/>
    <w:rsid w:val="001174BB"/>
    <w:rPr>
      <w:b/>
      <w:bCs/>
    </w:rPr>
  </w:style>
  <w:style w:type="paragraph" w:customStyle="1" w:styleId="Standard">
    <w:name w:val="Standard"/>
    <w:qFormat/>
    <w:rsid w:val="00C42257"/>
    <w:pPr>
      <w:suppressAutoHyphens/>
      <w:textAlignment w:val="baseline"/>
    </w:pPr>
    <w:rPr>
      <w:kern w:val="2"/>
      <w:sz w:val="24"/>
      <w:szCs w:val="24"/>
      <w:lang w:eastAsia="zh-CN"/>
    </w:rPr>
  </w:style>
  <w:style w:type="paragraph" w:customStyle="1" w:styleId="Textbody">
    <w:name w:val="Text body"/>
    <w:basedOn w:val="Standard"/>
    <w:qFormat/>
    <w:rsid w:val="00C42257"/>
    <w:pPr>
      <w:jc w:val="both"/>
    </w:pPr>
    <w:rPr>
      <w:szCs w:val="20"/>
    </w:rPr>
  </w:style>
  <w:style w:type="paragraph" w:customStyle="1" w:styleId="Nagwek110">
    <w:name w:val="Nagłówek 11"/>
    <w:basedOn w:val="Standard"/>
    <w:next w:val="Standard"/>
    <w:qFormat/>
    <w:rsid w:val="00C42257"/>
    <w:pPr>
      <w:keepNext/>
      <w:outlineLvl w:val="0"/>
    </w:pPr>
    <w:rPr>
      <w:b/>
      <w:bCs/>
    </w:rPr>
  </w:style>
  <w:style w:type="paragraph" w:customStyle="1" w:styleId="Endnote">
    <w:name w:val="Endnote"/>
    <w:basedOn w:val="Standard"/>
    <w:qFormat/>
    <w:rsid w:val="00C42257"/>
    <w:rPr>
      <w:sz w:val="20"/>
      <w:szCs w:val="20"/>
    </w:rPr>
  </w:style>
  <w:style w:type="paragraph" w:customStyle="1" w:styleId="Zawartotabeli">
    <w:name w:val="Zawartość tabeli"/>
    <w:basedOn w:val="Normalny"/>
    <w:qFormat/>
    <w:rsid w:val="002632D1"/>
    <w:pPr>
      <w:suppressLineNumbers/>
    </w:pPr>
  </w:style>
  <w:style w:type="paragraph" w:customStyle="1" w:styleId="Nagwektabeli">
    <w:name w:val="Nagłówek tabeli"/>
    <w:basedOn w:val="Zawartotabeli"/>
    <w:qFormat/>
    <w:rsid w:val="002632D1"/>
    <w:pPr>
      <w:jc w:val="center"/>
    </w:pPr>
    <w:rPr>
      <w:b/>
      <w:bCs/>
    </w:rPr>
  </w:style>
  <w:style w:type="table" w:styleId="Tabela-Siatka">
    <w:name w:val="Table Grid"/>
    <w:basedOn w:val="Standardowy"/>
    <w:rsid w:val="00F748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nyWeb">
    <w:name w:val="Normal (Web)"/>
    <w:basedOn w:val="Normalny"/>
    <w:uiPriority w:val="99"/>
    <w:unhideWhenUsed/>
    <w:rsid w:val="003E6E41"/>
    <w:pPr>
      <w:spacing w:before="100" w:beforeAutospacing="1" w:after="119"/>
    </w:pPr>
    <w:rPr>
      <w:szCs w:val="24"/>
    </w:rPr>
  </w:style>
  <w:style w:type="paragraph" w:styleId="Stopka">
    <w:name w:val="footer"/>
    <w:basedOn w:val="Normalny"/>
    <w:link w:val="StopkaZnak1"/>
    <w:uiPriority w:val="99"/>
    <w:rsid w:val="00D543A5"/>
    <w:pPr>
      <w:tabs>
        <w:tab w:val="center" w:pos="4536"/>
        <w:tab w:val="right" w:pos="9072"/>
      </w:tabs>
    </w:pPr>
  </w:style>
  <w:style w:type="character" w:customStyle="1" w:styleId="StopkaZnak1">
    <w:name w:val="Stopka Znak1"/>
    <w:basedOn w:val="Domylnaczcionkaakapitu"/>
    <w:link w:val="Stopka"/>
    <w:uiPriority w:val="99"/>
    <w:rsid w:val="00D543A5"/>
    <w:rPr>
      <w:sz w:val="24"/>
    </w:rPr>
  </w:style>
  <w:style w:type="character" w:customStyle="1" w:styleId="WW8Num106z1">
    <w:name w:val="WW8Num106z1"/>
    <w:rsid w:val="00FE0221"/>
    <w:rPr>
      <w:rFonts w:cs="Times New Roman"/>
    </w:rPr>
  </w:style>
  <w:style w:type="paragraph" w:styleId="Akapitzlist">
    <w:name w:val="List Paragraph"/>
    <w:basedOn w:val="Normalny"/>
    <w:uiPriority w:val="34"/>
    <w:qFormat/>
    <w:rsid w:val="00FE0221"/>
    <w:pPr>
      <w:suppressAutoHyphens/>
      <w:ind w:left="708"/>
    </w:pPr>
    <w:rPr>
      <w:lang w:eastAsia="ar-SA"/>
    </w:rPr>
  </w:style>
  <w:style w:type="character" w:styleId="Hipercze">
    <w:name w:val="Hyperlink"/>
    <w:basedOn w:val="Domylnaczcionkaakapitu"/>
    <w:uiPriority w:val="99"/>
    <w:unhideWhenUsed/>
    <w:rsid w:val="00876F85"/>
    <w:rPr>
      <w:color w:val="0000FF" w:themeColor="hyperlink"/>
      <w:u w:val="single"/>
    </w:rPr>
  </w:style>
  <w:style w:type="character" w:customStyle="1" w:styleId="Nagwek5Znak1">
    <w:name w:val="Nagłówek 5 Znak1"/>
    <w:basedOn w:val="Domylnaczcionkaakapitu"/>
    <w:link w:val="Nagwek5"/>
    <w:rsid w:val="00A95ACE"/>
    <w:rPr>
      <w:rFonts w:asciiTheme="majorHAnsi" w:eastAsiaTheme="majorEastAsia" w:hAnsiTheme="majorHAnsi" w:cstheme="majorBidi"/>
      <w:color w:val="243F60" w:themeColor="accent1" w:themeShade="7F"/>
      <w:sz w:val="24"/>
    </w:rPr>
  </w:style>
  <w:style w:type="character" w:customStyle="1" w:styleId="Nagwek7Znak1">
    <w:name w:val="Nagłówek 7 Znak1"/>
    <w:basedOn w:val="Domylnaczcionkaakapitu"/>
    <w:link w:val="Nagwek7"/>
    <w:rsid w:val="00A95ACE"/>
    <w:rPr>
      <w:rFonts w:asciiTheme="majorHAnsi" w:eastAsiaTheme="majorEastAsia" w:hAnsiTheme="majorHAnsi" w:cstheme="majorBidi"/>
      <w:i/>
      <w:iCs/>
      <w:color w:val="404040" w:themeColor="text1" w:themeTint="BF"/>
      <w:sz w:val="24"/>
    </w:rPr>
  </w:style>
  <w:style w:type="paragraph" w:customStyle="1" w:styleId="Akapitzlist2">
    <w:name w:val="Akapit z listą2"/>
    <w:basedOn w:val="Normalny"/>
    <w:rsid w:val="00582D81"/>
    <w:pPr>
      <w:suppressAutoHyphens/>
      <w:spacing w:after="200" w:line="276" w:lineRule="auto"/>
      <w:ind w:left="720"/>
    </w:pPr>
    <w:rPr>
      <w:rFonts w:ascii="Calibri" w:hAnsi="Calibri" w:cs="Calibri"/>
      <w:lang w:eastAsia="ar-SA"/>
    </w:rPr>
  </w:style>
  <w:style w:type="character" w:customStyle="1" w:styleId="Nagwek1Znak1">
    <w:name w:val="Nagłówek 1 Znak1"/>
    <w:basedOn w:val="Domylnaczcionkaakapitu"/>
    <w:link w:val="Nagwek1"/>
    <w:rsid w:val="00225B1B"/>
    <w:rPr>
      <w:rFonts w:asciiTheme="majorHAnsi" w:eastAsiaTheme="majorEastAsia" w:hAnsiTheme="majorHAnsi" w:cstheme="majorBidi"/>
      <w:b/>
      <w:bCs/>
      <w:color w:val="365F91" w:themeColor="accent1" w:themeShade="BF"/>
      <w:sz w:val="28"/>
      <w:szCs w:val="28"/>
    </w:rPr>
  </w:style>
  <w:style w:type="character" w:customStyle="1" w:styleId="Nagwek3Znak1">
    <w:name w:val="Nagłówek 3 Znak1"/>
    <w:basedOn w:val="Domylnaczcionkaakapitu"/>
    <w:link w:val="Nagwek3"/>
    <w:rsid w:val="00225B1B"/>
    <w:rPr>
      <w:rFonts w:asciiTheme="majorHAnsi" w:eastAsiaTheme="majorEastAsia" w:hAnsiTheme="majorHAnsi" w:cstheme="majorBidi"/>
      <w:b/>
      <w:bCs/>
      <w:color w:val="4F81BD" w:themeColor="accent1"/>
      <w:sz w:val="24"/>
    </w:rPr>
  </w:style>
  <w:style w:type="paragraph" w:customStyle="1" w:styleId="Tekstpodstawowy22">
    <w:name w:val="Tekst podstawowy 22"/>
    <w:basedOn w:val="Normalny"/>
    <w:rsid w:val="00225B1B"/>
    <w:pPr>
      <w:spacing w:line="360" w:lineRule="atLeast"/>
      <w:jc w:val="both"/>
    </w:pPr>
    <w:rPr>
      <w:rFonts w:ascii="Arial" w:hAnsi="Arial"/>
      <w:b/>
      <w:i/>
    </w:rPr>
  </w:style>
  <w:style w:type="paragraph" w:styleId="Poprawka">
    <w:name w:val="Revision"/>
    <w:hidden/>
    <w:uiPriority w:val="99"/>
    <w:semiHidden/>
    <w:rsid w:val="00354F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pital-biskupiec.pl/zamowienia-publiczn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kobylinborzymy.biuletyn.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elszynski@wiw.podlasie.pl" TargetMode="External"/><Relationship Id="rId5" Type="http://schemas.openxmlformats.org/officeDocument/2006/relationships/webSettings" Target="webSettings.xml"/><Relationship Id="rId15" Type="http://schemas.openxmlformats.org/officeDocument/2006/relationships/hyperlink" Target="mailto:kobylinb@wp.pl" TargetMode="External"/><Relationship Id="rId23" Type="http://schemas.openxmlformats.org/officeDocument/2006/relationships/theme" Target="theme/theme1.xml"/><Relationship Id="rId10" Type="http://schemas.openxmlformats.org/officeDocument/2006/relationships/hyperlink" Target="http://www.kobylinborzymy.biuletyn.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galis.pl/document-view.seam?documentId=mfrxilrtgiydqnbrga3diltqmfyc4mzrg4zdsmbrge" TargetMode="External"/><Relationship Id="rId14" Type="http://schemas.openxmlformats.org/officeDocument/2006/relationships/hyperlink" Target="http://www.kobylinborzymy.biuletyn.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C4C3C-A1D1-4056-A11C-95CA79CB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12555</Words>
  <Characters>75332</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2020-04-03T09:49:00Z</dcterms:created>
  <dcterms:modified xsi:type="dcterms:W3CDTF">2020-04-06T10:35:00Z</dcterms:modified>
  <dc:language/>
</cp:coreProperties>
</file>