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E14BB4" w:rsidRDefault="00954657" w:rsidP="00135CA0">
      <w:pPr>
        <w:ind w:firstLine="360"/>
        <w:jc w:val="center"/>
        <w:rPr>
          <w:b/>
          <w:sz w:val="40"/>
          <w:szCs w:val="40"/>
        </w:rPr>
      </w:pPr>
      <w:r w:rsidRPr="00135CA0">
        <w:rPr>
          <w:b/>
          <w:sz w:val="40"/>
          <w:szCs w:val="40"/>
        </w:rPr>
        <w:t>Karta informacyjna przedsięwzięcia na podstawie art. 74 ust. 1 pkt. 2, w zw. Z art. 3 ust. 1 p</w:t>
      </w:r>
      <w:r w:rsidR="009D4143">
        <w:rPr>
          <w:b/>
          <w:sz w:val="40"/>
          <w:szCs w:val="40"/>
        </w:rPr>
        <w:t>k</w:t>
      </w:r>
      <w:r w:rsidRPr="00135CA0">
        <w:rPr>
          <w:b/>
          <w:sz w:val="40"/>
          <w:szCs w:val="40"/>
        </w:rPr>
        <w:t>t. 5 ustawy z dnia 3 października 2008 r. o udostępnieniu informacji i jego ochronie, udziale społeczeństwa w ochronie środowiska oraz ocenach oddziaływania na środowisko ( Dz. U. z 2008 r. Nr 199, poz. 1227)</w:t>
      </w:r>
    </w:p>
    <w:p w:rsidR="00774726" w:rsidRPr="006C1F60" w:rsidRDefault="00774726" w:rsidP="00135CA0">
      <w:pPr>
        <w:ind w:firstLine="360"/>
        <w:jc w:val="center"/>
        <w:rPr>
          <w:b/>
          <w:sz w:val="44"/>
          <w:szCs w:val="44"/>
        </w:rPr>
      </w:pPr>
      <w:r w:rsidRPr="006C1F60">
        <w:rPr>
          <w:b/>
          <w:sz w:val="44"/>
          <w:szCs w:val="44"/>
        </w:rPr>
        <w:t>„Budowa obory</w:t>
      </w:r>
      <w:r w:rsidR="003C472A">
        <w:rPr>
          <w:b/>
          <w:sz w:val="44"/>
          <w:szCs w:val="44"/>
        </w:rPr>
        <w:t xml:space="preserve"> na bydło mleczne wraz z silosami na kiszonkę</w:t>
      </w:r>
      <w:r w:rsidRPr="006C1F60">
        <w:rPr>
          <w:b/>
          <w:sz w:val="44"/>
          <w:szCs w:val="44"/>
        </w:rPr>
        <w:t>”</w:t>
      </w:r>
    </w:p>
    <w:p w:rsidR="00AD3E62" w:rsidRPr="00135CA0" w:rsidRDefault="00AD3E62" w:rsidP="00135CA0">
      <w:pPr>
        <w:ind w:firstLine="360"/>
        <w:jc w:val="center"/>
        <w:rPr>
          <w:b/>
          <w:sz w:val="40"/>
          <w:szCs w:val="40"/>
        </w:rPr>
      </w:pPr>
      <w:r w:rsidRPr="00135CA0">
        <w:rPr>
          <w:b/>
          <w:sz w:val="40"/>
          <w:szCs w:val="40"/>
        </w:rPr>
        <w:t xml:space="preserve">Realizowanego na działce nr </w:t>
      </w:r>
      <w:r w:rsidR="003C472A">
        <w:rPr>
          <w:b/>
          <w:sz w:val="40"/>
          <w:szCs w:val="40"/>
        </w:rPr>
        <w:t>53</w:t>
      </w:r>
      <w:r w:rsidRPr="00135CA0">
        <w:rPr>
          <w:b/>
          <w:sz w:val="40"/>
          <w:szCs w:val="40"/>
        </w:rPr>
        <w:t xml:space="preserve"> </w:t>
      </w:r>
      <w:r w:rsidR="003C472A">
        <w:rPr>
          <w:b/>
          <w:sz w:val="40"/>
          <w:szCs w:val="40"/>
        </w:rPr>
        <w:t>w miejscowości Makowo</w:t>
      </w:r>
      <w:r w:rsidR="00135CA0" w:rsidRPr="00135CA0">
        <w:rPr>
          <w:b/>
          <w:sz w:val="40"/>
          <w:szCs w:val="40"/>
        </w:rPr>
        <w:t xml:space="preserve">, gmina </w:t>
      </w:r>
      <w:r w:rsidR="003C472A">
        <w:rPr>
          <w:b/>
          <w:sz w:val="40"/>
          <w:szCs w:val="40"/>
        </w:rPr>
        <w:t>Kobylin Borzymy</w:t>
      </w:r>
      <w:r w:rsidR="00135CA0" w:rsidRPr="00135CA0">
        <w:rPr>
          <w:b/>
          <w:sz w:val="40"/>
          <w:szCs w:val="40"/>
        </w:rPr>
        <w:t xml:space="preserve">, powiat </w:t>
      </w:r>
      <w:r w:rsidR="003C472A">
        <w:rPr>
          <w:b/>
          <w:sz w:val="40"/>
          <w:szCs w:val="40"/>
        </w:rPr>
        <w:t>wysokomazowiecki</w:t>
      </w:r>
      <w:r w:rsidR="00135CA0" w:rsidRPr="00135CA0">
        <w:rPr>
          <w:b/>
          <w:sz w:val="40"/>
          <w:szCs w:val="40"/>
        </w:rPr>
        <w:t>, województwo podlaskie</w:t>
      </w:r>
    </w:p>
    <w:p w:rsidR="00C622C4" w:rsidRPr="00135CA0" w:rsidRDefault="003C472A" w:rsidP="00135CA0">
      <w:pPr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Karol </w:t>
      </w:r>
      <w:proofErr w:type="spellStart"/>
      <w:r>
        <w:rPr>
          <w:b/>
          <w:sz w:val="40"/>
          <w:szCs w:val="40"/>
        </w:rPr>
        <w:t>Kropiewnicki</w:t>
      </w:r>
      <w:proofErr w:type="spellEnd"/>
      <w:r w:rsidR="00E14BB4" w:rsidRPr="00135CA0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Makowo 27</w:t>
      </w:r>
      <w:r w:rsidRPr="00135CA0">
        <w:rPr>
          <w:b/>
          <w:sz w:val="40"/>
          <w:szCs w:val="40"/>
        </w:rPr>
        <w:t xml:space="preserve">, gmina </w:t>
      </w:r>
      <w:r>
        <w:rPr>
          <w:b/>
          <w:sz w:val="40"/>
          <w:szCs w:val="40"/>
        </w:rPr>
        <w:t>Kobylin Borzymy</w:t>
      </w:r>
      <w:r w:rsidRPr="00135CA0">
        <w:rPr>
          <w:b/>
          <w:sz w:val="40"/>
          <w:szCs w:val="40"/>
        </w:rPr>
        <w:t xml:space="preserve">, powiat </w:t>
      </w:r>
      <w:r>
        <w:rPr>
          <w:b/>
          <w:sz w:val="40"/>
          <w:szCs w:val="40"/>
        </w:rPr>
        <w:t>wysokomazowiecki</w:t>
      </w:r>
      <w:r w:rsidRPr="00135CA0">
        <w:rPr>
          <w:b/>
          <w:sz w:val="40"/>
          <w:szCs w:val="40"/>
        </w:rPr>
        <w:t>, województwo podlaskie</w:t>
      </w:r>
    </w:p>
    <w:p w:rsidR="00135CA0" w:rsidRPr="00135CA0" w:rsidRDefault="00135CA0" w:rsidP="00135CA0">
      <w:pPr>
        <w:ind w:firstLine="360"/>
        <w:jc w:val="center"/>
        <w:rPr>
          <w:b/>
          <w:sz w:val="40"/>
          <w:szCs w:val="40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135CA0" w:rsidRDefault="00135CA0" w:rsidP="00E14BB4">
      <w:pPr>
        <w:ind w:firstLine="360"/>
        <w:rPr>
          <w:b/>
          <w:sz w:val="24"/>
          <w:szCs w:val="24"/>
        </w:rPr>
      </w:pPr>
    </w:p>
    <w:p w:rsidR="00954657" w:rsidRPr="00CD36C9" w:rsidRDefault="00954657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36C9">
        <w:rPr>
          <w:b/>
          <w:sz w:val="28"/>
          <w:szCs w:val="28"/>
        </w:rPr>
        <w:t>Rodzaj, skala i usytuowanie przedsięwzięcia :</w:t>
      </w:r>
    </w:p>
    <w:p w:rsidR="00AD3E62" w:rsidRDefault="00AD3E62" w:rsidP="00AD3E62">
      <w:pPr>
        <w:spacing w:after="0" w:line="240" w:lineRule="auto"/>
      </w:pPr>
    </w:p>
    <w:p w:rsidR="00A037CA" w:rsidRDefault="00D01B20" w:rsidP="00774726">
      <w:pPr>
        <w:spacing w:after="0" w:line="240" w:lineRule="auto"/>
        <w:ind w:firstLine="360"/>
      </w:pPr>
      <w:r>
        <w:t xml:space="preserve">Budowa obory </w:t>
      </w:r>
      <w:r w:rsidR="00954657">
        <w:t xml:space="preserve">o obsadzie </w:t>
      </w:r>
      <w:r w:rsidR="003C472A">
        <w:t>1</w:t>
      </w:r>
      <w:r w:rsidR="001A7AE6">
        <w:t>19,95</w:t>
      </w:r>
      <w:r w:rsidR="00954657">
        <w:t xml:space="preserve"> DJP</w:t>
      </w:r>
      <w:r w:rsidR="003C472A">
        <w:t xml:space="preserve">, </w:t>
      </w:r>
      <w:r w:rsidR="00954657">
        <w:t xml:space="preserve"> </w:t>
      </w:r>
      <w:r w:rsidR="00A037CA">
        <w:t xml:space="preserve"> </w:t>
      </w:r>
      <w:proofErr w:type="spellStart"/>
      <w:r w:rsidR="00A037CA">
        <w:t>wolnostanowiskowej</w:t>
      </w:r>
      <w:proofErr w:type="spellEnd"/>
      <w:r w:rsidR="00A037CA">
        <w:t xml:space="preserve"> ze </w:t>
      </w:r>
      <w:r w:rsidR="006A6B79">
        <w:t>zbiornik</w:t>
      </w:r>
      <w:r w:rsidR="00A037CA">
        <w:t>iem</w:t>
      </w:r>
      <w:r w:rsidR="006A6B79">
        <w:t xml:space="preserve"> </w:t>
      </w:r>
      <w:proofErr w:type="spellStart"/>
      <w:r w:rsidR="006A6B79">
        <w:t>podrusztowy</w:t>
      </w:r>
      <w:r w:rsidR="00A037CA">
        <w:t>m</w:t>
      </w:r>
      <w:proofErr w:type="spellEnd"/>
      <w:r w:rsidR="00135CA0">
        <w:t xml:space="preserve"> </w:t>
      </w:r>
      <w:r w:rsidR="00AD3E62">
        <w:t>na gnojowicę  oraz zbiornika na ścieki socjalne o pojemności 9,5 m3.</w:t>
      </w:r>
    </w:p>
    <w:p w:rsidR="003C472A" w:rsidRDefault="003C472A" w:rsidP="00774726">
      <w:pPr>
        <w:spacing w:after="0" w:line="240" w:lineRule="auto"/>
        <w:ind w:firstLine="360"/>
      </w:pPr>
    </w:p>
    <w:p w:rsidR="003C472A" w:rsidRDefault="003C472A" w:rsidP="00774726">
      <w:pPr>
        <w:spacing w:after="0" w:line="240" w:lineRule="auto"/>
        <w:ind w:firstLine="360"/>
      </w:pPr>
      <w:r>
        <w:t xml:space="preserve">Budowa silosów dwu-przejazdowych na kiszonkę o </w:t>
      </w:r>
      <w:proofErr w:type="spellStart"/>
      <w:r>
        <w:t>poj</w:t>
      </w:r>
      <w:proofErr w:type="spellEnd"/>
      <w:r>
        <w:t>. 2 541 m3</w:t>
      </w:r>
      <w:r w:rsidR="005E79F5">
        <w:t xml:space="preserve"> wraz ze zbiornikiem na soki kiszonkowe.</w:t>
      </w:r>
    </w:p>
    <w:p w:rsidR="00A037CA" w:rsidRDefault="00A037CA" w:rsidP="00A037CA">
      <w:pPr>
        <w:spacing w:after="0" w:line="240" w:lineRule="auto"/>
      </w:pPr>
    </w:p>
    <w:p w:rsidR="00A037CA" w:rsidRDefault="00A037CA" w:rsidP="00774726">
      <w:pPr>
        <w:spacing w:line="240" w:lineRule="auto"/>
        <w:ind w:firstLine="360"/>
      </w:pPr>
      <w:r>
        <w:t xml:space="preserve">Zbiornik </w:t>
      </w:r>
      <w:proofErr w:type="spellStart"/>
      <w:r>
        <w:t>podrusztowy</w:t>
      </w:r>
      <w:proofErr w:type="spellEnd"/>
      <w:r>
        <w:t xml:space="preserve"> na gnojowicę o pojemności ok. 2 </w:t>
      </w:r>
      <w:r w:rsidR="003C472A">
        <w:t>0</w:t>
      </w:r>
      <w:r>
        <w:t>30 m3.</w:t>
      </w:r>
    </w:p>
    <w:p w:rsidR="00A037CA" w:rsidRDefault="00A037CA" w:rsidP="00774726">
      <w:pPr>
        <w:ind w:firstLine="360"/>
      </w:pPr>
      <w:r>
        <w:t>Zbiornik na ścieki socjalne o pojemności 9,5 m3.</w:t>
      </w:r>
    </w:p>
    <w:p w:rsidR="00AD3E62" w:rsidRDefault="00A037CA" w:rsidP="003878F4">
      <w:pPr>
        <w:ind w:firstLine="360"/>
      </w:pPr>
      <w:r>
        <w:t>Wykonanie niezbędnych przyłączy (woda, prąd) wraz z wymaganym utwardzeniem terenu.</w:t>
      </w:r>
    </w:p>
    <w:p w:rsidR="00D01B20" w:rsidRDefault="00954657" w:rsidP="00774726">
      <w:pPr>
        <w:spacing w:after="0" w:line="240" w:lineRule="auto"/>
        <w:ind w:firstLine="360"/>
      </w:pPr>
      <w:r>
        <w:t xml:space="preserve">Obiekt zostanie zlokalizowany na działce nr </w:t>
      </w:r>
      <w:r w:rsidR="003C472A">
        <w:t>53</w:t>
      </w:r>
      <w:r>
        <w:t xml:space="preserve"> w miejscowości </w:t>
      </w:r>
      <w:r w:rsidR="003C472A">
        <w:t>Makowo 2</w:t>
      </w:r>
      <w:r w:rsidR="001A4648">
        <w:t>7</w:t>
      </w:r>
      <w:r>
        <w:t xml:space="preserve"> gmina </w:t>
      </w:r>
      <w:r w:rsidR="003C472A">
        <w:t>Kobylin Borzymy,</w:t>
      </w:r>
      <w:r>
        <w:t xml:space="preserve"> powiat </w:t>
      </w:r>
      <w:r w:rsidR="003C472A">
        <w:t>wysokomazowiecki,</w:t>
      </w:r>
      <w:r>
        <w:t xml:space="preserve"> województwo </w:t>
      </w:r>
      <w:r w:rsidR="003C472A">
        <w:t>p</w:t>
      </w:r>
      <w:r>
        <w:t>odlaskie</w:t>
      </w:r>
      <w:r w:rsidR="003878F4">
        <w:t>.</w:t>
      </w:r>
    </w:p>
    <w:p w:rsidR="003878F4" w:rsidRDefault="003878F4" w:rsidP="00774726">
      <w:pPr>
        <w:spacing w:after="0" w:line="240" w:lineRule="auto"/>
        <w:ind w:firstLine="360"/>
      </w:pPr>
    </w:p>
    <w:p w:rsidR="003878F4" w:rsidRDefault="003878F4" w:rsidP="00774726">
      <w:pPr>
        <w:spacing w:after="0" w:line="240" w:lineRule="auto"/>
        <w:ind w:firstLine="360"/>
      </w:pPr>
      <w:r>
        <w:t xml:space="preserve">Działka nr 53 graniczy z działkami inwestora (wspólne gospodarstwo rodzinne rodziny </w:t>
      </w:r>
      <w:proofErr w:type="spellStart"/>
      <w:r>
        <w:t>Kropiewnickich</w:t>
      </w:r>
      <w:proofErr w:type="spellEnd"/>
      <w:r>
        <w:t>) oraz z  dwóch stron z drogami gminnymi. Działka przylega do siedliska, budynek mieszkalny znajduje się w odległości ok. 40 m od planowanej obory ( pomiędzy budynkiem mieszkalnym a planowaną inwestycją znajduje się budynek gospodarczy na maszyny rolnicze.</w:t>
      </w:r>
    </w:p>
    <w:p w:rsidR="00030466" w:rsidRDefault="00030466" w:rsidP="00030466">
      <w:pPr>
        <w:pStyle w:val="Akapitzlist"/>
        <w:spacing w:after="0"/>
      </w:pPr>
    </w:p>
    <w:p w:rsidR="00135CA0" w:rsidRDefault="00135CA0" w:rsidP="00135CA0">
      <w:pPr>
        <w:pStyle w:val="Akapitzlist"/>
        <w:spacing w:after="0"/>
        <w:rPr>
          <w:b/>
        </w:rPr>
      </w:pPr>
    </w:p>
    <w:p w:rsidR="00030466" w:rsidRPr="00CD36C9" w:rsidRDefault="00030466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36C9">
        <w:rPr>
          <w:b/>
          <w:sz w:val="28"/>
          <w:szCs w:val="28"/>
        </w:rPr>
        <w:t>Powierzchnia zajmowanej nieruchomości, a także obiektu budo</w:t>
      </w:r>
      <w:r w:rsidR="00E14BB4" w:rsidRPr="00CD36C9">
        <w:rPr>
          <w:b/>
          <w:sz w:val="28"/>
          <w:szCs w:val="28"/>
        </w:rPr>
        <w:t>w</w:t>
      </w:r>
      <w:r w:rsidRPr="00CD36C9">
        <w:rPr>
          <w:b/>
          <w:sz w:val="28"/>
          <w:szCs w:val="28"/>
        </w:rPr>
        <w:t>lanego oraz dotychczasowy sposób ich wykorzystania i pokrycia szatą roślinną :</w:t>
      </w:r>
    </w:p>
    <w:p w:rsidR="00135CA0" w:rsidRDefault="00135CA0" w:rsidP="00030466"/>
    <w:p w:rsidR="00135CA0" w:rsidRDefault="00030466" w:rsidP="00774726">
      <w:pPr>
        <w:ind w:firstLine="360"/>
      </w:pPr>
      <w:r>
        <w:t xml:space="preserve">Działka nr </w:t>
      </w:r>
      <w:r w:rsidR="003C472A">
        <w:t>53</w:t>
      </w:r>
      <w:r>
        <w:t xml:space="preserve">, powierzchnia działki </w:t>
      </w:r>
      <w:r w:rsidR="003C472A">
        <w:t>0,5</w:t>
      </w:r>
      <w:r>
        <w:t xml:space="preserve"> ha</w:t>
      </w:r>
      <w:r w:rsidR="00135CA0">
        <w:t>.</w:t>
      </w:r>
      <w:r>
        <w:t xml:space="preserve"> </w:t>
      </w:r>
    </w:p>
    <w:p w:rsidR="00AD3E62" w:rsidRDefault="00135CA0" w:rsidP="00774726">
      <w:pPr>
        <w:ind w:firstLine="360"/>
      </w:pPr>
      <w:r>
        <w:t>P</w:t>
      </w:r>
      <w:r w:rsidR="00030466">
        <w:t xml:space="preserve">lanowana powierzchnia zabudowy </w:t>
      </w:r>
      <w:r w:rsidR="003C472A">
        <w:t>obory 1 650</w:t>
      </w:r>
      <w:r w:rsidR="00030466">
        <w:t xml:space="preserve"> m2 (obora</w:t>
      </w:r>
      <w:r w:rsidR="00E14BB4">
        <w:t xml:space="preserve">, pomieszczenia </w:t>
      </w:r>
      <w:r w:rsidR="00030466">
        <w:t xml:space="preserve"> socja</w:t>
      </w:r>
      <w:r w:rsidR="00DC3F22">
        <w:t>lne i techniczne, zlewnia mleka</w:t>
      </w:r>
      <w:r w:rsidR="00030466">
        <w:t>)</w:t>
      </w:r>
      <w:r w:rsidR="00AD3E62">
        <w:t xml:space="preserve">. </w:t>
      </w:r>
    </w:p>
    <w:p w:rsidR="003C472A" w:rsidRDefault="003C472A" w:rsidP="00774726">
      <w:pPr>
        <w:ind w:firstLine="360"/>
      </w:pPr>
      <w:r>
        <w:t>Planowana powierzchnia zabudowy silosów 1 155 m2 (silos dwu-przejazdowy)</w:t>
      </w:r>
    </w:p>
    <w:p w:rsidR="00030466" w:rsidRDefault="00AD3E62" w:rsidP="00774726">
      <w:pPr>
        <w:ind w:firstLine="360"/>
      </w:pPr>
      <w:r>
        <w:t xml:space="preserve">W chwili obecnej działka nr </w:t>
      </w:r>
      <w:r w:rsidR="003C472A">
        <w:t>53</w:t>
      </w:r>
      <w:r>
        <w:t xml:space="preserve"> jest </w:t>
      </w:r>
      <w:r w:rsidR="003C472A">
        <w:t>nie</w:t>
      </w:r>
      <w:r>
        <w:t xml:space="preserve">zabudowana </w:t>
      </w:r>
      <w:r w:rsidR="00135CA0">
        <w:t xml:space="preserve">– </w:t>
      </w:r>
      <w:r w:rsidR="005E79F5">
        <w:t>obecnie przeznaczona pod produkcję roślinną.</w:t>
      </w:r>
    </w:p>
    <w:p w:rsidR="00135CA0" w:rsidRDefault="00135CA0" w:rsidP="00774726">
      <w:pPr>
        <w:ind w:firstLine="360"/>
      </w:pPr>
      <w:r>
        <w:t xml:space="preserve">Teren inwestycji </w:t>
      </w:r>
      <w:r w:rsidR="005E79F5">
        <w:t>przylega do siedliska które jest uzbrojone</w:t>
      </w:r>
      <w:r>
        <w:t xml:space="preserve"> w niezbędne media (woda, energia)</w:t>
      </w:r>
    </w:p>
    <w:p w:rsidR="00A037CA" w:rsidRDefault="00A037CA" w:rsidP="00774726">
      <w:pPr>
        <w:ind w:firstLine="360"/>
      </w:pPr>
      <w:r>
        <w:t>Na terenie objętym budową nie występuje szata roślinna.</w:t>
      </w:r>
    </w:p>
    <w:p w:rsidR="00135CA0" w:rsidRDefault="008874F3" w:rsidP="009D4143">
      <w:pPr>
        <w:ind w:firstLine="360"/>
        <w:rPr>
          <w:b/>
        </w:rPr>
      </w:pPr>
      <w:r>
        <w:t xml:space="preserve">Inwestor prowadzi gospodarstwo mleczne o obsadzie </w:t>
      </w:r>
      <w:r w:rsidR="005E79F5">
        <w:t>70,9</w:t>
      </w:r>
      <w:r>
        <w:t xml:space="preserve"> DJP</w:t>
      </w:r>
      <w:r w:rsidR="009D4143">
        <w:t>.</w:t>
      </w:r>
    </w:p>
    <w:p w:rsidR="00D01B20" w:rsidRPr="00CD36C9" w:rsidRDefault="00030466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36C9">
        <w:rPr>
          <w:b/>
          <w:sz w:val="28"/>
          <w:szCs w:val="28"/>
        </w:rPr>
        <w:lastRenderedPageBreak/>
        <w:t xml:space="preserve">Rodzaj technologii : </w:t>
      </w:r>
    </w:p>
    <w:p w:rsidR="00A037CA" w:rsidRDefault="00A037CA" w:rsidP="00030466">
      <w:pPr>
        <w:spacing w:after="0"/>
      </w:pPr>
    </w:p>
    <w:p w:rsidR="009D4143" w:rsidRDefault="009D4143" w:rsidP="00774726">
      <w:pPr>
        <w:spacing w:after="0"/>
        <w:ind w:firstLine="360"/>
      </w:pPr>
    </w:p>
    <w:p w:rsidR="00A037CA" w:rsidRPr="008874F3" w:rsidRDefault="00A037CA" w:rsidP="00774726">
      <w:pPr>
        <w:spacing w:after="0"/>
        <w:ind w:firstLine="360"/>
        <w:rPr>
          <w:color w:val="000000" w:themeColor="text1"/>
        </w:rPr>
      </w:pPr>
      <w:r>
        <w:t xml:space="preserve">Realizacja przedsięwzięcia umożliwi zmechanizowanie obsługi zwierząt oraz poprawi warunki sanitarne produkcji mleka. Nowy budynek pozwoli na zachowanie wymaganego dobrostanu dotyczącego właściwej wentylacji, oświetlenia oraz wielkości i powierzchni kojców, stanowisk, korytarzy, pomieszczeń sanitarnych oraz zachowanie standardów ochrony środowiska zgodnie z obowiązującymi przepisami. </w:t>
      </w:r>
      <w:r w:rsidRPr="008874F3">
        <w:rPr>
          <w:color w:val="000000" w:themeColor="text1"/>
        </w:rPr>
        <w:t>Po realizacji przedsięwzięcia istniejąca obsada gospodarstwa zostanie przeniesiona</w:t>
      </w:r>
      <w:r w:rsidR="005201E8" w:rsidRPr="008874F3">
        <w:rPr>
          <w:color w:val="000000" w:themeColor="text1"/>
        </w:rPr>
        <w:t xml:space="preserve"> do nowego budynku, zwiększenie całkowitej obsady gospodarstwa będzie tylko o </w:t>
      </w:r>
      <w:r w:rsidR="008874F3" w:rsidRPr="008874F3">
        <w:rPr>
          <w:color w:val="000000" w:themeColor="text1"/>
        </w:rPr>
        <w:t xml:space="preserve">ok. </w:t>
      </w:r>
      <w:r w:rsidR="005E79F5">
        <w:rPr>
          <w:color w:val="000000" w:themeColor="text1"/>
        </w:rPr>
        <w:t>49,</w:t>
      </w:r>
      <w:r w:rsidR="001A7AE6">
        <w:rPr>
          <w:color w:val="000000" w:themeColor="text1"/>
        </w:rPr>
        <w:t>05</w:t>
      </w:r>
      <w:r w:rsidR="008874F3" w:rsidRPr="008874F3">
        <w:rPr>
          <w:color w:val="000000" w:themeColor="text1"/>
        </w:rPr>
        <w:t xml:space="preserve"> </w:t>
      </w:r>
      <w:r w:rsidR="005201E8" w:rsidRPr="008874F3">
        <w:rPr>
          <w:color w:val="000000" w:themeColor="text1"/>
        </w:rPr>
        <w:t>DJP.</w:t>
      </w:r>
    </w:p>
    <w:p w:rsidR="008874F3" w:rsidRDefault="008874F3" w:rsidP="00774726">
      <w:pPr>
        <w:spacing w:after="0"/>
        <w:ind w:firstLine="360"/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1520"/>
        <w:gridCol w:w="1600"/>
        <w:gridCol w:w="1080"/>
        <w:gridCol w:w="1080"/>
        <w:gridCol w:w="1080"/>
        <w:gridCol w:w="1080"/>
      </w:tblGrid>
      <w:tr w:rsidR="008874F3" w:rsidRPr="008874F3" w:rsidTr="008874F3">
        <w:trPr>
          <w:trHeight w:val="300"/>
        </w:trPr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43" w:rsidRDefault="009D414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D4143" w:rsidRDefault="009D414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D4143" w:rsidRDefault="009D414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lang w:eastAsia="pl-PL"/>
              </w:rPr>
              <w:t>Obsada zwierząt w przeliczeniu na duże jednostki przeliczeniowe</w:t>
            </w: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Osada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zwierzęcia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DJP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8874F3" w:rsidRPr="008874F3" w:rsidTr="008874F3">
        <w:trPr>
          <w:trHeight w:val="30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4F3" w:rsidRPr="008874F3" w:rsidRDefault="008874F3" w:rsidP="0088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Projektowana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Krowy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30</w:t>
            </w: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5E79F5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5E79F5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Projektowana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Jałówki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16,8</w:t>
            </w: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Jałówki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17,6</w:t>
            </w:r>
          </w:p>
        </w:tc>
      </w:tr>
      <w:tr w:rsidR="008874F3" w:rsidRPr="008874F3" w:rsidTr="008874F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Projektowana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Cielaki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1A7AE6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2,25</w:t>
            </w:r>
          </w:p>
        </w:tc>
      </w:tr>
      <w:tr w:rsidR="008874F3" w:rsidRPr="008874F3" w:rsidTr="008874F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Cielaki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8874F3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F3" w:rsidRPr="008874F3" w:rsidRDefault="005E79F5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74F3" w:rsidRPr="005E79F5" w:rsidRDefault="005E79F5" w:rsidP="00887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7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</w:t>
            </w:r>
          </w:p>
        </w:tc>
      </w:tr>
    </w:tbl>
    <w:p w:rsidR="008874F3" w:rsidRDefault="008874F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8874F3" w:rsidRDefault="0055005D" w:rsidP="00774726">
      <w:pPr>
        <w:spacing w:after="0"/>
        <w:ind w:firstLine="360"/>
      </w:pPr>
      <w:r>
        <w:t>Jednostki :</w:t>
      </w:r>
    </w:p>
    <w:p w:rsidR="0055005D" w:rsidRDefault="0055005D" w:rsidP="0055005D">
      <w:pPr>
        <w:pStyle w:val="Akapitzlist"/>
        <w:numPr>
          <w:ilvl w:val="0"/>
          <w:numId w:val="7"/>
        </w:numPr>
        <w:spacing w:after="0"/>
      </w:pPr>
      <w:r>
        <w:t>Istniejąca obsada gospodarstwa</w:t>
      </w:r>
      <w:r>
        <w:tab/>
      </w:r>
      <w:r>
        <w:tab/>
      </w:r>
      <w:r>
        <w:tab/>
      </w:r>
      <w:r w:rsidR="001A7AE6">
        <w:t xml:space="preserve">   70,90</w:t>
      </w:r>
      <w:r>
        <w:t xml:space="preserve"> DJP</w:t>
      </w:r>
    </w:p>
    <w:p w:rsidR="0055005D" w:rsidRDefault="0055005D" w:rsidP="0055005D">
      <w:pPr>
        <w:pStyle w:val="Akapitzlist"/>
        <w:numPr>
          <w:ilvl w:val="0"/>
          <w:numId w:val="7"/>
        </w:numPr>
        <w:spacing w:after="0"/>
      </w:pPr>
      <w:r>
        <w:t>Projektowana obsada budynku</w:t>
      </w:r>
      <w:r>
        <w:tab/>
      </w:r>
      <w:r>
        <w:tab/>
      </w:r>
      <w:r>
        <w:tab/>
        <w:t xml:space="preserve">  </w:t>
      </w:r>
      <w:r w:rsidR="001A7AE6">
        <w:t xml:space="preserve"> 49</w:t>
      </w:r>
      <w:r>
        <w:t>,0</w:t>
      </w:r>
      <w:r w:rsidR="001A7AE6">
        <w:t>5</w:t>
      </w:r>
      <w:r>
        <w:t xml:space="preserve"> DJP</w:t>
      </w:r>
    </w:p>
    <w:p w:rsidR="0055005D" w:rsidRDefault="0055005D" w:rsidP="0055005D">
      <w:pPr>
        <w:pStyle w:val="Akapitzlist"/>
        <w:numPr>
          <w:ilvl w:val="0"/>
          <w:numId w:val="7"/>
        </w:numPr>
        <w:spacing w:after="0"/>
      </w:pPr>
      <w:r>
        <w:t xml:space="preserve">Całkowita obsada w projektowanym budynku </w:t>
      </w:r>
      <w:r>
        <w:tab/>
        <w:t xml:space="preserve"> </w:t>
      </w:r>
      <w:r w:rsidR="001A7AE6">
        <w:t>119,95</w:t>
      </w:r>
      <w:r>
        <w:t xml:space="preserve"> DJP</w:t>
      </w:r>
    </w:p>
    <w:p w:rsidR="0055005D" w:rsidRDefault="0055005D" w:rsidP="0055005D">
      <w:pPr>
        <w:pStyle w:val="Akapitzlist"/>
        <w:numPr>
          <w:ilvl w:val="0"/>
          <w:numId w:val="7"/>
        </w:numPr>
        <w:spacing w:after="0"/>
      </w:pPr>
      <w:r>
        <w:t>Docelowa obsada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A7AE6">
        <w:t>119,95</w:t>
      </w:r>
      <w:r>
        <w:t xml:space="preserve"> DJP</w:t>
      </w:r>
    </w:p>
    <w:p w:rsidR="008874F3" w:rsidRDefault="008874F3" w:rsidP="00774726">
      <w:pPr>
        <w:spacing w:after="0"/>
        <w:ind w:firstLine="360"/>
      </w:pPr>
    </w:p>
    <w:p w:rsidR="008874F3" w:rsidRDefault="008874F3" w:rsidP="00774726">
      <w:pPr>
        <w:spacing w:after="0"/>
        <w:ind w:firstLine="360"/>
      </w:pPr>
    </w:p>
    <w:p w:rsidR="005201E8" w:rsidRDefault="005201E8" w:rsidP="00774726">
      <w:pPr>
        <w:spacing w:after="0"/>
        <w:ind w:firstLine="360"/>
      </w:pPr>
      <w:r>
        <w:t xml:space="preserve">Na program funkcjonalny budynku składają się : główna hala dla bydła, pomieszczenie ze zbiornikiem na mleko, pomieszczenia techniczne, pomieszczenie socjalne z łazienką, </w:t>
      </w:r>
      <w:r w:rsidR="00030466">
        <w:t xml:space="preserve"> system udoj</w:t>
      </w:r>
      <w:r>
        <w:t>owy</w:t>
      </w:r>
      <w:r w:rsidR="00030466">
        <w:t xml:space="preserve"> – </w:t>
      </w:r>
      <w:r w:rsidR="001A7AE6">
        <w:t>hala udojowa</w:t>
      </w:r>
      <w:r>
        <w:t>.</w:t>
      </w:r>
    </w:p>
    <w:p w:rsidR="003878F4" w:rsidRDefault="003878F4" w:rsidP="00774726">
      <w:pPr>
        <w:spacing w:after="0"/>
        <w:ind w:firstLine="360"/>
      </w:pPr>
    </w:p>
    <w:p w:rsidR="002129ED" w:rsidRDefault="005201E8" w:rsidP="00774726">
      <w:pPr>
        <w:spacing w:after="0"/>
        <w:ind w:firstLine="360"/>
      </w:pPr>
      <w:r>
        <w:t>Budynek będzie zaprojektowany w technologii szkieletowej,</w:t>
      </w:r>
      <w:r w:rsidR="001A7AE6">
        <w:t xml:space="preserve"> ściany wykonane z prefabrykatu, szczyty  oraz dach z płyty warstwowej z rdzeniem poliuretanowym.</w:t>
      </w:r>
    </w:p>
    <w:p w:rsidR="003878F4" w:rsidRDefault="005201E8" w:rsidP="00030466">
      <w:pPr>
        <w:spacing w:after="0"/>
      </w:pPr>
      <w:r>
        <w:t xml:space="preserve"> </w:t>
      </w:r>
      <w:r w:rsidR="00774726">
        <w:tab/>
      </w:r>
    </w:p>
    <w:p w:rsidR="00CD36C9" w:rsidRDefault="00331274" w:rsidP="009D7997">
      <w:pPr>
        <w:spacing w:after="0"/>
        <w:ind w:firstLine="360"/>
      </w:pPr>
      <w:r>
        <w:t xml:space="preserve">W oborze korytarze gnojowe w technologii rusztowej, kojec porodowy o pow. ok.  36 m2 ścielony ściółką nad kanałem gnojowym z systemem odprowadzenia frakcji płynnej, legowiska wypełnione </w:t>
      </w:r>
      <w:proofErr w:type="spellStart"/>
      <w:r>
        <w:t>sepa</w:t>
      </w:r>
      <w:r w:rsidR="005201E8">
        <w:t>ratem</w:t>
      </w:r>
      <w:proofErr w:type="spellEnd"/>
      <w:r w:rsidR="005201E8">
        <w:t xml:space="preserve"> lub matami gumowym. Pod rusztami  przewidziano zbiornik na gnojowicę o pojemności ok.</w:t>
      </w:r>
      <w:r w:rsidR="00CD36C9">
        <w:t xml:space="preserve"> 2 </w:t>
      </w:r>
      <w:r>
        <w:t>030 m3. z mieszadłem elektrycznym.</w:t>
      </w:r>
    </w:p>
    <w:p w:rsidR="003878F4" w:rsidRDefault="003878F4" w:rsidP="00030466">
      <w:pPr>
        <w:spacing w:after="0"/>
      </w:pPr>
    </w:p>
    <w:p w:rsidR="005201E8" w:rsidRDefault="00CD36C9" w:rsidP="00774726">
      <w:pPr>
        <w:spacing w:after="0"/>
        <w:ind w:firstLine="708"/>
      </w:pPr>
      <w:r>
        <w:lastRenderedPageBreak/>
        <w:t xml:space="preserve">Ciągiem paszowym będzie korytarz paszowy wykonany wzdłuż całej części inwentarskiej. Korytarz paszowy będzie oddzielony rurami oraz częściowo drabiną zatrzaskową. Stół paszowy o szerokości  5 m i  długości </w:t>
      </w:r>
      <w:r w:rsidR="00331274">
        <w:t>66</w:t>
      </w:r>
      <w:r>
        <w:t xml:space="preserve"> m będzie wykonany z betonu i zatarty na gładko.</w:t>
      </w:r>
    </w:p>
    <w:p w:rsidR="009D7997" w:rsidRDefault="009D7997" w:rsidP="00774726">
      <w:pPr>
        <w:spacing w:after="0"/>
        <w:ind w:firstLine="708"/>
      </w:pPr>
    </w:p>
    <w:p w:rsidR="00CD36C9" w:rsidRDefault="00CD36C9" w:rsidP="00774726">
      <w:pPr>
        <w:spacing w:after="0"/>
        <w:ind w:firstLine="708"/>
      </w:pPr>
      <w:r>
        <w:t xml:space="preserve">W dachu zamontowany będzie świetlik kalenicowy z elementami uchylnymi, a w ścianach podłużnych zamontowane będą </w:t>
      </w:r>
      <w:r w:rsidR="00331274">
        <w:t>opuszczane</w:t>
      </w:r>
      <w:r>
        <w:t xml:space="preserve"> wloty powietrza. W pomieszczeniach technicznych, socjalnych, toalecie oraz zlewni mleka przewidziana jest wentylacja grawitacyjna wyprowadzona ponad dach.</w:t>
      </w:r>
    </w:p>
    <w:p w:rsidR="003878F4" w:rsidRDefault="003878F4" w:rsidP="00774726">
      <w:pPr>
        <w:spacing w:after="0"/>
        <w:ind w:firstLine="708"/>
      </w:pPr>
    </w:p>
    <w:p w:rsidR="00CD36C9" w:rsidRDefault="00D342D5" w:rsidP="00774726">
      <w:pPr>
        <w:spacing w:after="0"/>
        <w:ind w:firstLine="708"/>
      </w:pPr>
      <w:r>
        <w:t>Technika żywienie przystosowana jest do rozdziałów paszy o odmiennych właściwościach. Pasze dostarczane będą na stół paszowy za pomocą wozu paszowego. Pojenie zwierząt odbywać się będzie za pomocą poideł</w:t>
      </w:r>
      <w:r w:rsidR="002129ED">
        <w:t xml:space="preserve"> automatycznie uzupełniających wodę</w:t>
      </w:r>
      <w:r>
        <w:t>.</w:t>
      </w:r>
    </w:p>
    <w:p w:rsidR="003878F4" w:rsidRDefault="003878F4" w:rsidP="00774726">
      <w:pPr>
        <w:spacing w:after="0"/>
        <w:ind w:firstLine="708"/>
      </w:pPr>
    </w:p>
    <w:p w:rsidR="00D342D5" w:rsidRDefault="00D342D5" w:rsidP="00774726">
      <w:pPr>
        <w:spacing w:after="0"/>
        <w:ind w:firstLine="708"/>
      </w:pPr>
      <w:r>
        <w:t xml:space="preserve">Udój będzie odbywał się </w:t>
      </w:r>
      <w:r w:rsidR="00331274">
        <w:t>w hali udojowej</w:t>
      </w:r>
      <w:r>
        <w:t>. Mleko zostanie przetransportowane systemem rur do zbiornika na mleko. Ścieki z mycia urządzeń udojowych jak i ścieki socjalno-bytowe odprowadzane będą do wspólnego szczelnego zbiornika bezodpływowego a następnie usuwane przez jednostki wyspecjalizowane.</w:t>
      </w:r>
    </w:p>
    <w:p w:rsidR="003878F4" w:rsidRDefault="003878F4" w:rsidP="00774726">
      <w:pPr>
        <w:spacing w:after="0"/>
        <w:ind w:firstLine="708"/>
      </w:pPr>
    </w:p>
    <w:p w:rsidR="00D342D5" w:rsidRDefault="00D342D5" w:rsidP="00774726">
      <w:pPr>
        <w:spacing w:after="0"/>
        <w:ind w:firstLine="708"/>
      </w:pPr>
      <w:r>
        <w:t xml:space="preserve">Gnojowica w zbiorniku </w:t>
      </w:r>
      <w:proofErr w:type="spellStart"/>
      <w:r>
        <w:t>podrusztowym</w:t>
      </w:r>
      <w:proofErr w:type="spellEnd"/>
      <w:r>
        <w:t xml:space="preserve"> będzie mieszana za pomocą mieszadł</w:t>
      </w:r>
      <w:r w:rsidR="00331274">
        <w:t>a elektrycznego</w:t>
      </w:r>
      <w:r>
        <w:t xml:space="preserve"> celem jej zruszenia i likwidacji „k</w:t>
      </w:r>
      <w:r w:rsidR="002129ED">
        <w:t>oż</w:t>
      </w:r>
      <w:r>
        <w:t>ucha”</w:t>
      </w:r>
      <w:r w:rsidR="002129ED">
        <w:t>, po czym będzie wypompowywana do beczkowozu. Przewidziany cykl opróżniania kanałów w dogodnych okresach agrotechnicznych.</w:t>
      </w:r>
    </w:p>
    <w:p w:rsidR="009D4143" w:rsidRDefault="009D4143" w:rsidP="00774726">
      <w:pPr>
        <w:spacing w:after="0"/>
        <w:ind w:firstLine="360"/>
      </w:pPr>
    </w:p>
    <w:p w:rsidR="002129ED" w:rsidRDefault="002129ED" w:rsidP="00774726">
      <w:pPr>
        <w:spacing w:after="0"/>
        <w:ind w:firstLine="360"/>
      </w:pPr>
      <w:r>
        <w:t xml:space="preserve">Projektowane posadowienie budynku inwentarskiego obory o obsadzie do </w:t>
      </w:r>
      <w:r w:rsidR="00331274">
        <w:t>119,95</w:t>
      </w:r>
      <w:r>
        <w:t xml:space="preserve"> DJP o zwartej bryle z dach</w:t>
      </w:r>
      <w:r w:rsidR="00331274">
        <w:t>em dwuspadowym o wymiarach ok. 25 m  x 66</w:t>
      </w:r>
      <w:r>
        <w:t xml:space="preserve"> m. Obora projektowana jako przelotowa – z obu stron wrota. Architektura budynku dobrze wkomponuje się w otoczenie</w:t>
      </w:r>
      <w:r w:rsidR="00331274">
        <w:t>.</w:t>
      </w:r>
    </w:p>
    <w:p w:rsidR="00A943AB" w:rsidRDefault="00A943AB" w:rsidP="00774726">
      <w:pPr>
        <w:spacing w:after="0"/>
        <w:ind w:firstLine="360"/>
      </w:pPr>
    </w:p>
    <w:p w:rsidR="00A943AB" w:rsidRDefault="00A943AB" w:rsidP="00774726">
      <w:pPr>
        <w:spacing w:after="0"/>
        <w:ind w:firstLine="360"/>
      </w:pPr>
      <w:r>
        <w:tab/>
        <w:t>Silosy  - dwa przejazdy o wymiarach szer.  ok. 9 m,  dług.  ok.  60 m</w:t>
      </w:r>
      <w:r w:rsidR="00FC10DB">
        <w:t>, wys. ok. 2,2 m. Silos będzie posiadał odwodnienie liniowe wraz ze zbiornikiem na soki kiszonkowe.</w:t>
      </w:r>
      <w:r w:rsidR="009D4143">
        <w:t xml:space="preserve"> Soki kiszonkowe będą wywożone na pola z którego pochodzi materiał zakiszany.</w:t>
      </w: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9D4143" w:rsidRDefault="009D4143" w:rsidP="00774726">
      <w:pPr>
        <w:spacing w:after="0"/>
        <w:ind w:firstLine="360"/>
      </w:pPr>
    </w:p>
    <w:p w:rsidR="00331274" w:rsidRDefault="00331274" w:rsidP="00774726">
      <w:pPr>
        <w:spacing w:after="0"/>
        <w:ind w:firstLine="360"/>
      </w:pPr>
      <w:r>
        <w:tab/>
      </w:r>
    </w:p>
    <w:p w:rsidR="00030466" w:rsidRDefault="00030466" w:rsidP="00030466">
      <w:pPr>
        <w:pStyle w:val="Akapitzlist"/>
        <w:spacing w:after="0"/>
      </w:pPr>
    </w:p>
    <w:p w:rsidR="00774726" w:rsidRDefault="00774726" w:rsidP="00030466">
      <w:pPr>
        <w:pStyle w:val="Akapitzlist"/>
        <w:spacing w:after="0"/>
      </w:pPr>
    </w:p>
    <w:p w:rsidR="00030466" w:rsidRPr="00774726" w:rsidRDefault="00030466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74726">
        <w:rPr>
          <w:b/>
          <w:sz w:val="28"/>
          <w:szCs w:val="28"/>
        </w:rPr>
        <w:t>Ewentualne warianty przedsięwzięcia :</w:t>
      </w:r>
    </w:p>
    <w:p w:rsidR="00774726" w:rsidRPr="00774726" w:rsidRDefault="00774726" w:rsidP="00774726">
      <w:pPr>
        <w:pStyle w:val="Akapitzlist"/>
      </w:pPr>
    </w:p>
    <w:p w:rsidR="009D7997" w:rsidRDefault="005E138E" w:rsidP="009D7997">
      <w:pPr>
        <w:pStyle w:val="Akapitzlist"/>
        <w:numPr>
          <w:ilvl w:val="0"/>
          <w:numId w:val="2"/>
        </w:numPr>
      </w:pPr>
      <w:r w:rsidRPr="009D7997">
        <w:rPr>
          <w:b/>
        </w:rPr>
        <w:t>Wariant zerowy ( A )</w:t>
      </w:r>
      <w:r>
        <w:t xml:space="preserve"> polegający na zaniechaniu inwestycji, który wiązałby się z ograniczeniem rozwoju gospodarstwa, niemożliwością skutecznego ograniczenia odpływu azotu ze źródeł rolniczych i zapewnienia odpowiednich warunków higieniczno-sanitarnych i zdrowotnych dla bydła.</w:t>
      </w:r>
    </w:p>
    <w:p w:rsidR="009D7997" w:rsidRDefault="005E138E" w:rsidP="009D7997">
      <w:pPr>
        <w:pStyle w:val="Akapitzlist"/>
        <w:numPr>
          <w:ilvl w:val="0"/>
          <w:numId w:val="2"/>
        </w:numPr>
      </w:pPr>
      <w:r w:rsidRPr="009D7997">
        <w:rPr>
          <w:b/>
        </w:rPr>
        <w:t>Wariant polegający na rozbudowie i modernizacji istniejącego budynku ( B )</w:t>
      </w:r>
      <w:r>
        <w:t xml:space="preserve">. </w:t>
      </w:r>
      <w:r w:rsidR="009D4143">
        <w:t>Brak możliwości rozbudowy i zmodernizowania budynku.</w:t>
      </w:r>
    </w:p>
    <w:p w:rsidR="009D7997" w:rsidRDefault="009D7997" w:rsidP="009D7997">
      <w:pPr>
        <w:pStyle w:val="Akapitzlist"/>
      </w:pPr>
    </w:p>
    <w:p w:rsidR="005E138E" w:rsidRDefault="005E138E" w:rsidP="005E138E">
      <w:pPr>
        <w:pStyle w:val="Akapitzlist"/>
        <w:numPr>
          <w:ilvl w:val="0"/>
          <w:numId w:val="2"/>
        </w:numPr>
      </w:pPr>
      <w:r w:rsidRPr="005E138E">
        <w:rPr>
          <w:b/>
        </w:rPr>
        <w:t>Wariant polegający na</w:t>
      </w:r>
      <w:r>
        <w:t xml:space="preserve"> </w:t>
      </w:r>
      <w:r w:rsidRPr="005E138E">
        <w:rPr>
          <w:b/>
        </w:rPr>
        <w:t>budowie nowej obory (C )</w:t>
      </w:r>
      <w:r>
        <w:rPr>
          <w:b/>
        </w:rPr>
        <w:t xml:space="preserve"> </w:t>
      </w:r>
      <w:r>
        <w:t xml:space="preserve">o obsadzie </w:t>
      </w:r>
      <w:r w:rsidR="009D4143">
        <w:t xml:space="preserve">119,95 </w:t>
      </w:r>
      <w:r>
        <w:t xml:space="preserve">DJP </w:t>
      </w:r>
      <w:proofErr w:type="spellStart"/>
      <w:r>
        <w:t>wolnostanowiskowej</w:t>
      </w:r>
      <w:proofErr w:type="spellEnd"/>
      <w:r>
        <w:t xml:space="preserve"> ze zbiornikiem </w:t>
      </w:r>
      <w:proofErr w:type="spellStart"/>
      <w:r>
        <w:t>podrusztowym</w:t>
      </w:r>
      <w:proofErr w:type="spellEnd"/>
      <w:r>
        <w:t xml:space="preserve"> na gnojowicę   o pojemności ok. </w:t>
      </w:r>
      <w:r w:rsidR="009D4143">
        <w:t>2 0</w:t>
      </w:r>
      <w:r w:rsidR="00774726">
        <w:t xml:space="preserve">30 m3 </w:t>
      </w:r>
      <w:r>
        <w:t>oraz zbiornika na ścieki socjalne o pojemności 9,5 m3</w:t>
      </w:r>
      <w:r w:rsidR="00774726">
        <w:t xml:space="preserve"> wraz z wymaganymi podłączeniami infra</w:t>
      </w:r>
      <w:r w:rsidR="009D4143">
        <w:t>struktury i utwardzeniem terenu  oraz silosów na kiszonkę w celu usprawnienia i zoptymalizowania żywienia bydła.</w:t>
      </w:r>
    </w:p>
    <w:p w:rsidR="00774726" w:rsidRDefault="00774726" w:rsidP="00774726">
      <w:pPr>
        <w:pStyle w:val="Akapitzlist"/>
        <w:rPr>
          <w:b/>
        </w:rPr>
      </w:pPr>
    </w:p>
    <w:p w:rsidR="00774726" w:rsidRPr="00774726" w:rsidRDefault="00774726" w:rsidP="00774726">
      <w:pPr>
        <w:pStyle w:val="Akapitzlist"/>
        <w:rPr>
          <w:b/>
        </w:rPr>
      </w:pPr>
      <w:r w:rsidRPr="00774726">
        <w:rPr>
          <w:b/>
        </w:rPr>
        <w:t xml:space="preserve">Ze względów na </w:t>
      </w:r>
      <w:r w:rsidR="009D4143">
        <w:rPr>
          <w:b/>
        </w:rPr>
        <w:t>brak możliwości rozbudowy i modernizacji</w:t>
      </w:r>
      <w:r w:rsidRPr="00774726">
        <w:rPr>
          <w:b/>
        </w:rPr>
        <w:t xml:space="preserve"> oraz ze względów  ekonomiczno – środowiskowych zdecydowano się na wariant C – „Budowa nowej obory  o obsadzie </w:t>
      </w:r>
      <w:r w:rsidR="009D4143">
        <w:rPr>
          <w:b/>
        </w:rPr>
        <w:t xml:space="preserve">119,95 </w:t>
      </w:r>
      <w:r w:rsidRPr="00774726">
        <w:rPr>
          <w:b/>
        </w:rPr>
        <w:t>D</w:t>
      </w:r>
      <w:r w:rsidR="009D4143">
        <w:rPr>
          <w:b/>
        </w:rPr>
        <w:t xml:space="preserve">JP </w:t>
      </w:r>
      <w:proofErr w:type="spellStart"/>
      <w:r w:rsidRPr="00774726">
        <w:rPr>
          <w:b/>
        </w:rPr>
        <w:t>wolnostanowiskowej</w:t>
      </w:r>
      <w:proofErr w:type="spellEnd"/>
      <w:r w:rsidRPr="00774726">
        <w:rPr>
          <w:b/>
        </w:rPr>
        <w:t xml:space="preserve"> ze zbiornikiem </w:t>
      </w:r>
      <w:proofErr w:type="spellStart"/>
      <w:r w:rsidRPr="00774726">
        <w:rPr>
          <w:b/>
        </w:rPr>
        <w:t>podrusztowym</w:t>
      </w:r>
      <w:proofErr w:type="spellEnd"/>
      <w:r w:rsidRPr="00774726">
        <w:rPr>
          <w:b/>
        </w:rPr>
        <w:t xml:space="preserve"> na </w:t>
      </w:r>
      <w:r w:rsidR="009D4143">
        <w:rPr>
          <w:b/>
        </w:rPr>
        <w:t>gnojowicę   o pojemności ok. 2 0</w:t>
      </w:r>
      <w:r w:rsidRPr="00774726">
        <w:rPr>
          <w:b/>
        </w:rPr>
        <w:t>30 m3 oraz zbiornika na ścieki socjalne o pojemności 9,5 m3 wraz z wymaganymi podłączeniami infrastruktury i utwardzeniem terenu</w:t>
      </w:r>
      <w:r w:rsidR="009D4143">
        <w:rPr>
          <w:b/>
        </w:rPr>
        <w:t>, oraz silosów na kiszonkę</w:t>
      </w:r>
      <w:r w:rsidRPr="00774726">
        <w:rPr>
          <w:b/>
        </w:rPr>
        <w:t>”</w:t>
      </w:r>
    </w:p>
    <w:p w:rsidR="00774726" w:rsidRDefault="00774726" w:rsidP="00774726">
      <w:pPr>
        <w:pStyle w:val="Akapitzlist"/>
      </w:pPr>
      <w:r>
        <w:t>Realizacja tego wariantu zapewni możliwość rozwoju gospodarstwa hodowlanego z jednoczesnym spełnieniem wymogów higieniczno – sanitarnych hodowli bydła.</w:t>
      </w:r>
    </w:p>
    <w:p w:rsidR="009D4143" w:rsidRDefault="009D4143" w:rsidP="00774726">
      <w:pPr>
        <w:pStyle w:val="Akapitzlist"/>
      </w:pPr>
    </w:p>
    <w:p w:rsidR="009D4143" w:rsidRDefault="009D4143" w:rsidP="00774726">
      <w:pPr>
        <w:pStyle w:val="Akapitzlist"/>
      </w:pPr>
    </w:p>
    <w:p w:rsidR="009D4143" w:rsidRDefault="009D4143" w:rsidP="00774726">
      <w:pPr>
        <w:pStyle w:val="Akapitzlist"/>
      </w:pPr>
    </w:p>
    <w:p w:rsidR="009D4143" w:rsidRDefault="009D4143" w:rsidP="00774726">
      <w:pPr>
        <w:pStyle w:val="Akapitzlist"/>
      </w:pPr>
    </w:p>
    <w:p w:rsidR="00774726" w:rsidRDefault="00774726" w:rsidP="00774726">
      <w:pPr>
        <w:pStyle w:val="Akapitzlist"/>
      </w:pPr>
    </w:p>
    <w:p w:rsidR="00030466" w:rsidRPr="00774726" w:rsidRDefault="00030466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74726">
        <w:rPr>
          <w:b/>
          <w:sz w:val="28"/>
          <w:szCs w:val="28"/>
        </w:rPr>
        <w:t>Przewidywane ilości wykorzystanej wody, surowców, materiałów, paliw oraz energii :</w:t>
      </w:r>
    </w:p>
    <w:p w:rsidR="00677D39" w:rsidRDefault="009B74E9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>Energia</w:t>
      </w:r>
      <w:r w:rsidR="00677D39" w:rsidRPr="009B74E9">
        <w:rPr>
          <w:b/>
        </w:rPr>
        <w:t xml:space="preserve"> elektryczna</w:t>
      </w:r>
      <w:r w:rsidR="00677D39">
        <w:t xml:space="preserve"> – </w:t>
      </w:r>
      <w:r>
        <w:t xml:space="preserve">przyłącze do sieci energetycznej kablem ziemnym z istniejącego przyłącza - </w:t>
      </w:r>
      <w:proofErr w:type="spellStart"/>
      <w:r w:rsidR="00954657">
        <w:t>max</w:t>
      </w:r>
      <w:proofErr w:type="spellEnd"/>
      <w:r w:rsidR="00954657">
        <w:t xml:space="preserve">. </w:t>
      </w:r>
      <w:r w:rsidR="00FC10DB">
        <w:t>23</w:t>
      </w:r>
      <w:r w:rsidR="00954657">
        <w:t xml:space="preserve"> </w:t>
      </w:r>
      <w:proofErr w:type="spellStart"/>
      <w:r w:rsidR="00954657">
        <w:t>kW</w:t>
      </w:r>
      <w:proofErr w:type="spellEnd"/>
    </w:p>
    <w:p w:rsidR="00677D39" w:rsidRDefault="00682DBC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>W</w:t>
      </w:r>
      <w:r w:rsidR="00677D39" w:rsidRPr="009B74E9">
        <w:rPr>
          <w:b/>
        </w:rPr>
        <w:t>oda</w:t>
      </w:r>
      <w:r w:rsidR="00677D39">
        <w:t xml:space="preserve"> – </w:t>
      </w:r>
      <w:r w:rsidR="009B74E9">
        <w:t xml:space="preserve"> pobór wody z istniejącego przyłącza . Zapotrzebowanie na wodę będzie wynosić ok. </w:t>
      </w:r>
      <w:r w:rsidR="00FC10DB">
        <w:t>9 000</w:t>
      </w:r>
      <w:r w:rsidR="00677D39">
        <w:t xml:space="preserve"> l/dzień</w:t>
      </w:r>
      <w:r w:rsidR="009B74E9">
        <w:t>. Woda będzie zużywana do pojenia zwierząt oraz utrzymania higieny pomieszczeń.</w:t>
      </w:r>
    </w:p>
    <w:p w:rsidR="009B74E9" w:rsidRDefault="009B74E9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 xml:space="preserve">Energia cieplna </w:t>
      </w:r>
      <w:r>
        <w:t>– zapotrzebowanie na energię cieplną – nie zachodzi potrzeba.</w:t>
      </w:r>
    </w:p>
    <w:p w:rsidR="009B74E9" w:rsidRDefault="009B74E9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>Wentylacja</w:t>
      </w:r>
      <w:r>
        <w:t xml:space="preserve"> – zastosowana wentylację grawitacyjną – w dachu zamontowany będzie świetlik z elementami uchylnymi, a w ścianach podłużnych – opuszczane wloty powietrza. Część główna budynku – nawiew pomiędzy wlotami w ścianach osłonowych a świetlikiem kalenicowym.</w:t>
      </w:r>
    </w:p>
    <w:p w:rsidR="009B74E9" w:rsidRDefault="009B74E9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>Kopaliny</w:t>
      </w:r>
      <w:r>
        <w:t xml:space="preserve"> – żwir do utwardzenia terenu</w:t>
      </w:r>
    </w:p>
    <w:p w:rsidR="009B74E9" w:rsidRDefault="009B74E9" w:rsidP="009B74E9">
      <w:pPr>
        <w:pStyle w:val="Akapitzlist"/>
        <w:numPr>
          <w:ilvl w:val="0"/>
          <w:numId w:val="3"/>
        </w:numPr>
        <w:spacing w:after="0"/>
      </w:pPr>
      <w:r w:rsidRPr="009B74E9">
        <w:rPr>
          <w:b/>
        </w:rPr>
        <w:t>Materiały</w:t>
      </w:r>
      <w:r>
        <w:t xml:space="preserve"> – wykaz wg projektu technicznego</w:t>
      </w:r>
    </w:p>
    <w:p w:rsidR="009B74E9" w:rsidRDefault="009B74E9" w:rsidP="009B74E9">
      <w:pPr>
        <w:pStyle w:val="Akapitzlist"/>
        <w:spacing w:after="0"/>
      </w:pPr>
    </w:p>
    <w:p w:rsidR="009B74E9" w:rsidRDefault="009B74E9" w:rsidP="009B74E9">
      <w:pPr>
        <w:pStyle w:val="Akapitzlist"/>
        <w:spacing w:after="0"/>
      </w:pPr>
    </w:p>
    <w:p w:rsidR="00030466" w:rsidRDefault="00030466" w:rsidP="00030466">
      <w:pPr>
        <w:pStyle w:val="Akapitzlist"/>
        <w:spacing w:after="0"/>
      </w:pPr>
    </w:p>
    <w:p w:rsidR="00030466" w:rsidRDefault="00030466" w:rsidP="00030466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B74E9">
        <w:rPr>
          <w:b/>
          <w:sz w:val="28"/>
          <w:szCs w:val="28"/>
        </w:rPr>
        <w:t>Rozwiązania chroniące środowisko :</w:t>
      </w:r>
    </w:p>
    <w:p w:rsidR="009B74E9" w:rsidRPr="009B74E9" w:rsidRDefault="009B74E9" w:rsidP="009B74E9">
      <w:pPr>
        <w:pStyle w:val="Akapitzlist"/>
        <w:spacing w:after="0"/>
        <w:rPr>
          <w:b/>
          <w:sz w:val="28"/>
          <w:szCs w:val="28"/>
        </w:rPr>
      </w:pPr>
    </w:p>
    <w:p w:rsidR="00030466" w:rsidRDefault="00906667" w:rsidP="00906667">
      <w:pPr>
        <w:ind w:firstLine="360"/>
      </w:pPr>
      <w:r>
        <w:t>Z analizy danych, elementów środowiska i inwestycji stwierdzono, że czynnikami środowiskowymi najbardziej obciążonymi przez eksploatację rozpatrywanego obiektu będą :</w:t>
      </w:r>
    </w:p>
    <w:p w:rsidR="00906667" w:rsidRDefault="00906667" w:rsidP="00906667">
      <w:pPr>
        <w:pStyle w:val="Akapitzlist"/>
        <w:numPr>
          <w:ilvl w:val="0"/>
          <w:numId w:val="4"/>
        </w:numPr>
      </w:pPr>
      <w:r>
        <w:t>Zagospodarowanie gnojowicy</w:t>
      </w:r>
    </w:p>
    <w:p w:rsidR="00906667" w:rsidRDefault="00906667" w:rsidP="00906667">
      <w:pPr>
        <w:pStyle w:val="Akapitzlist"/>
        <w:numPr>
          <w:ilvl w:val="0"/>
          <w:numId w:val="4"/>
        </w:numPr>
      </w:pPr>
      <w:r>
        <w:t>Zagrożenie jakości powietrza</w:t>
      </w:r>
    </w:p>
    <w:p w:rsidR="00906667" w:rsidRDefault="00906667" w:rsidP="00906667">
      <w:pPr>
        <w:pStyle w:val="Akapitzlist"/>
        <w:numPr>
          <w:ilvl w:val="0"/>
          <w:numId w:val="4"/>
        </w:numPr>
      </w:pPr>
      <w:r>
        <w:t>Zagospodarowanie odpadów</w:t>
      </w:r>
    </w:p>
    <w:p w:rsidR="00906667" w:rsidRDefault="00906667" w:rsidP="00906667">
      <w:pPr>
        <w:ind w:left="360"/>
      </w:pPr>
      <w:r>
        <w:t>Założono że :</w:t>
      </w:r>
    </w:p>
    <w:p w:rsidR="00906667" w:rsidRDefault="00906667" w:rsidP="00906667">
      <w:pPr>
        <w:pStyle w:val="Akapitzlist"/>
        <w:numPr>
          <w:ilvl w:val="0"/>
          <w:numId w:val="5"/>
        </w:numPr>
      </w:pPr>
      <w:r>
        <w:t>Działalność inwestycji nie wpłynie na pogorszenie jakości środowiska we wszystkich komponentach</w:t>
      </w:r>
    </w:p>
    <w:p w:rsidR="00906667" w:rsidRDefault="00906667" w:rsidP="00906667">
      <w:pPr>
        <w:pStyle w:val="Akapitzlist"/>
        <w:numPr>
          <w:ilvl w:val="0"/>
          <w:numId w:val="5"/>
        </w:numPr>
      </w:pPr>
      <w:r>
        <w:t>Obiekt będzie posiadać takie zabezpieczenia, rozwiązania i urządzenia techniczne aby ewentualne uciążliwości zawierały się w granicach działki na której jest zlokalizowany</w:t>
      </w:r>
    </w:p>
    <w:p w:rsidR="00906667" w:rsidRDefault="00906667" w:rsidP="00906667">
      <w:pPr>
        <w:ind w:left="360"/>
      </w:pPr>
      <w:r>
        <w:t>W celu zminimalizowania uciążliwości zastosowano następujące rozwiązania :</w:t>
      </w:r>
    </w:p>
    <w:p w:rsidR="00906667" w:rsidRDefault="00906667" w:rsidP="00906667">
      <w:pPr>
        <w:pStyle w:val="Akapitzlist"/>
        <w:numPr>
          <w:ilvl w:val="0"/>
          <w:numId w:val="6"/>
        </w:numPr>
      </w:pPr>
      <w:r>
        <w:t>Odprowadzenie wód opadowych promieniście na własne działki na teren nie utwardzony.</w:t>
      </w:r>
    </w:p>
    <w:p w:rsidR="00906667" w:rsidRDefault="00906667" w:rsidP="00906667">
      <w:pPr>
        <w:pStyle w:val="Akapitzlist"/>
        <w:numPr>
          <w:ilvl w:val="0"/>
          <w:numId w:val="6"/>
        </w:numPr>
      </w:pPr>
      <w:r>
        <w:t>Gnojowica gromadzona będzie w kanałach pod budynkiem inwentarskim.</w:t>
      </w:r>
    </w:p>
    <w:p w:rsidR="00906667" w:rsidRDefault="00B00ECB" w:rsidP="00906667">
      <w:pPr>
        <w:pStyle w:val="Akapitzlist"/>
        <w:numPr>
          <w:ilvl w:val="0"/>
          <w:numId w:val="6"/>
        </w:numPr>
      </w:pPr>
      <w:r>
        <w:t>Kanały gnojowe zostaną zabezpieczone warstwą uszczelniaczy pochodzenia bitumicznego</w:t>
      </w:r>
    </w:p>
    <w:p w:rsidR="00B00ECB" w:rsidRDefault="00B00ECB" w:rsidP="00906667">
      <w:pPr>
        <w:pStyle w:val="Akapitzlist"/>
        <w:numPr>
          <w:ilvl w:val="0"/>
          <w:numId w:val="6"/>
        </w:numPr>
      </w:pPr>
      <w:r>
        <w:t>Odpady w czasie budowy będą zbierane i magazynowane w wydzielonym miejscu tak aby nie nastąpiło zanieczyszczenie ziemi i wód gruntowych i zostaną usunięte przez jednostki do tego wyspecjalizowane.</w:t>
      </w:r>
    </w:p>
    <w:p w:rsidR="003878F4" w:rsidRDefault="00B00ECB" w:rsidP="003878F4">
      <w:pPr>
        <w:pStyle w:val="Akapitzlist"/>
        <w:numPr>
          <w:ilvl w:val="0"/>
          <w:numId w:val="6"/>
        </w:numPr>
      </w:pPr>
      <w:r>
        <w:t>Ziemia z wykopów zostanie wykorzystana do ukształtowania terenu wokół budynku</w:t>
      </w:r>
    </w:p>
    <w:p w:rsidR="003878F4" w:rsidRDefault="003878F4" w:rsidP="003878F4">
      <w:r>
        <w:t xml:space="preserve"> </w:t>
      </w:r>
      <w:r w:rsidR="00A943AB">
        <w:tab/>
      </w:r>
      <w:r>
        <w:t xml:space="preserve">Gnojowica  magazynowana będzie w  szambach </w:t>
      </w:r>
      <w:proofErr w:type="spellStart"/>
      <w:r>
        <w:t>podrusztowych</w:t>
      </w:r>
      <w:proofErr w:type="spellEnd"/>
      <w:r>
        <w:t xml:space="preserve"> o pojemności ok. 2 030 m3, w przypadku </w:t>
      </w:r>
      <w:r w:rsidR="00A943AB">
        <w:t>zastosowania separatora  frakcja stała będzie używana do ścielenia legowisk, odciek i frakcja płynna magazynowana w szambach i wywożona na pola ( pojemność pozwoli na magazynowanie gnojowicy przez 6 miesięcy).</w:t>
      </w:r>
    </w:p>
    <w:p w:rsidR="00A943AB" w:rsidRDefault="00A943AB" w:rsidP="00A943AB">
      <w:pPr>
        <w:ind w:firstLine="360"/>
      </w:pPr>
      <w:r>
        <w:t xml:space="preserve">Nieczystości socjalne oraz eksploatacyjne z hali udojowej będą gromadzone  z zbiorniku szczelnym o </w:t>
      </w:r>
      <w:proofErr w:type="spellStart"/>
      <w:r>
        <w:t>poj</w:t>
      </w:r>
      <w:proofErr w:type="spellEnd"/>
      <w:r>
        <w:t>. ok. 9,5 m3 i wywożone przez jednostki wyspecjalizowane.</w:t>
      </w:r>
    </w:p>
    <w:p w:rsidR="00FC10DB" w:rsidRDefault="00FC10DB" w:rsidP="00A943AB">
      <w:pPr>
        <w:ind w:firstLine="360"/>
      </w:pPr>
      <w:r>
        <w:t xml:space="preserve">Wspólne gospodarstwo rodziny </w:t>
      </w:r>
      <w:proofErr w:type="spellStart"/>
      <w:r>
        <w:t>Kropiewnickich</w:t>
      </w:r>
      <w:proofErr w:type="spellEnd"/>
      <w:r>
        <w:t xml:space="preserve">  posiada ok. 54 ha ziemi, więc dopuszczalna dawka azotu w ilości 170kgN/ha przy docelowej obsadzie nie zostanie przekroczona.</w:t>
      </w:r>
    </w:p>
    <w:p w:rsidR="009D4143" w:rsidRDefault="00A943AB" w:rsidP="00A943AB">
      <w:pPr>
        <w:ind w:firstLine="360"/>
      </w:pPr>
      <w:proofErr w:type="spellStart"/>
      <w:r>
        <w:t>Padłe</w:t>
      </w:r>
      <w:proofErr w:type="spellEnd"/>
      <w:r>
        <w:t xml:space="preserve"> zwierzęta będą odbierane przez jednostki wyspecjalizowane zgodnie z umową tj. „Struga” S.A. , Struga 3, 88-111 Rojewo</w:t>
      </w:r>
      <w:r w:rsidR="009D4143">
        <w:t>.</w:t>
      </w:r>
    </w:p>
    <w:p w:rsidR="009D7997" w:rsidRDefault="009D7997" w:rsidP="00A943AB">
      <w:pPr>
        <w:ind w:firstLine="360"/>
      </w:pPr>
    </w:p>
    <w:p w:rsidR="006C1F60" w:rsidRDefault="006C1F60" w:rsidP="006C1F60">
      <w:pPr>
        <w:pStyle w:val="Akapitzlist"/>
        <w:spacing w:after="0"/>
        <w:rPr>
          <w:b/>
          <w:sz w:val="28"/>
          <w:szCs w:val="28"/>
        </w:rPr>
      </w:pPr>
    </w:p>
    <w:p w:rsidR="006C1F60" w:rsidRDefault="006C1F60" w:rsidP="006C1F60">
      <w:pPr>
        <w:pStyle w:val="Akapitzlist"/>
        <w:spacing w:after="0"/>
        <w:rPr>
          <w:b/>
          <w:sz w:val="28"/>
          <w:szCs w:val="28"/>
        </w:rPr>
      </w:pPr>
    </w:p>
    <w:p w:rsidR="00030466" w:rsidRDefault="00B00ECB" w:rsidP="00682DBC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Wpływ inwestycji na środowisko w fazie budowy</w:t>
      </w:r>
      <w:r w:rsidR="00F76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B00ECB" w:rsidRDefault="00B00ECB" w:rsidP="00B00ECB">
      <w:pPr>
        <w:spacing w:after="0"/>
        <w:rPr>
          <w:b/>
          <w:sz w:val="28"/>
          <w:szCs w:val="28"/>
        </w:rPr>
      </w:pPr>
    </w:p>
    <w:p w:rsidR="00B00ECB" w:rsidRDefault="00B00ECB" w:rsidP="00B00ECB">
      <w:pPr>
        <w:spacing w:after="0"/>
        <w:ind w:firstLine="360"/>
      </w:pPr>
      <w:r>
        <w:t>Oddziaływanie inwestycji na środowisko w fazie budowy będzie związane z wykonaniem prac budowlanych oraz z zagospodarowaniem terenu, co będzie wymagało użycia sprzętu ciężkiego, wykonania prac ziemnych itp.</w:t>
      </w:r>
    </w:p>
    <w:p w:rsidR="006B7BCE" w:rsidRDefault="00B00ECB" w:rsidP="00B00ECB">
      <w:pPr>
        <w:spacing w:after="0"/>
      </w:pPr>
      <w:r>
        <w:t xml:space="preserve">Powyższe spowodować może </w:t>
      </w:r>
      <w:r w:rsidR="006B7BCE">
        <w:t xml:space="preserve">zapylenie i emisję spalin. </w:t>
      </w:r>
    </w:p>
    <w:p w:rsidR="009D7997" w:rsidRDefault="009D7997" w:rsidP="00B00ECB">
      <w:pPr>
        <w:spacing w:after="0"/>
      </w:pPr>
    </w:p>
    <w:p w:rsidR="00B00ECB" w:rsidRDefault="006B7BCE" w:rsidP="006B7BCE">
      <w:pPr>
        <w:spacing w:after="0"/>
        <w:ind w:firstLine="360"/>
      </w:pPr>
      <w:r>
        <w:t xml:space="preserve">Jednakże zanieczyszczenie powietrza w czasie fazy budowy potrwa stosunkowo krótko, a ponadto określenie wysokości emisji dla tego okresu jest niemożliwe ze względu na jej zmienność i niezorganizowany charakter. Będzie ono miało charakter przejściowy, krótkookresowy i zniknie po zakończeniu robót budowlano – montażowych. </w:t>
      </w:r>
    </w:p>
    <w:p w:rsidR="009D7997" w:rsidRDefault="009D7997" w:rsidP="006B7BCE">
      <w:pPr>
        <w:spacing w:after="0"/>
        <w:ind w:firstLine="360"/>
      </w:pPr>
    </w:p>
    <w:p w:rsidR="006B7BCE" w:rsidRDefault="006B7BCE" w:rsidP="006B7BCE">
      <w:pPr>
        <w:spacing w:after="0"/>
        <w:ind w:firstLine="360"/>
      </w:pPr>
      <w:r>
        <w:t>Skutki wtórnego zapylenia ograniczyć należy przez zachowanie wysokiej kultury prowadzenia robót budowlanych, a w szczególności przez ograniczenie prędkości pojazdów poruszających się po terenie budowy; systematyczne sprzątanie placu budowy; zraszania wodą placu budowy zależnie od potrzeb itp.</w:t>
      </w:r>
    </w:p>
    <w:p w:rsidR="009D7997" w:rsidRDefault="009D7997" w:rsidP="006B7BCE">
      <w:pPr>
        <w:spacing w:after="0"/>
        <w:ind w:firstLine="360"/>
      </w:pPr>
    </w:p>
    <w:p w:rsidR="006B7BCE" w:rsidRDefault="006B7BCE" w:rsidP="006B7BCE">
      <w:pPr>
        <w:spacing w:after="0"/>
        <w:ind w:firstLine="360"/>
      </w:pPr>
      <w:r>
        <w:t>Na terenie inwestycji faza budowy nie wniesie istotnych zmian w środowisku akustycznym w odniesieniu do stanu istniejącego. Zmiany te będą miały okresowy.</w:t>
      </w:r>
    </w:p>
    <w:p w:rsidR="006B7BCE" w:rsidRDefault="006B7BCE" w:rsidP="006B7BCE">
      <w:pPr>
        <w:spacing w:after="0"/>
        <w:ind w:firstLine="360"/>
        <w:rPr>
          <w:b/>
        </w:rPr>
      </w:pPr>
      <w:r w:rsidRPr="006B7BCE">
        <w:rPr>
          <w:b/>
        </w:rPr>
        <w:t>W celu ochrony terenów chronionych przed hałasem prace budowlane należy prowadzić w porze dziennej ( tj. od 6:00 do 22:00 )</w:t>
      </w:r>
    </w:p>
    <w:p w:rsidR="009D7997" w:rsidRPr="006B7BCE" w:rsidRDefault="009D7997" w:rsidP="006B7BCE">
      <w:pPr>
        <w:spacing w:after="0"/>
        <w:ind w:firstLine="360"/>
        <w:rPr>
          <w:b/>
        </w:rPr>
      </w:pPr>
    </w:p>
    <w:p w:rsidR="00682DBC" w:rsidRDefault="00CE4967" w:rsidP="00CE4967">
      <w:pPr>
        <w:spacing w:after="0"/>
        <w:ind w:firstLine="360"/>
      </w:pPr>
      <w:r>
        <w:t>Każda budowa wiąże się z wytwarzaniem odpadów. Wytwórca odpadów zobowiązany jest do stosowania takich sposobów lub form usług oraz surowców i materiałów, które zapobiegają powstawaniu odpadów lub pozwalają utrzymać na możliwie najniższym poziomie ich ilość, a także ograniczyć negatywne oddziaływanie na środowisko.</w:t>
      </w:r>
    </w:p>
    <w:p w:rsidR="009D7997" w:rsidRDefault="009D7997" w:rsidP="00CE4967">
      <w:pPr>
        <w:spacing w:after="0"/>
        <w:ind w:firstLine="360"/>
      </w:pPr>
    </w:p>
    <w:p w:rsidR="00CE4967" w:rsidRDefault="00CE4967" w:rsidP="00CE4967">
      <w:pPr>
        <w:spacing w:after="0"/>
        <w:ind w:firstLine="360"/>
      </w:pPr>
      <w:r>
        <w:t>Wykonawca odpowiada za prawidłowe postępowanie z odpadami na terenie budowy. Wykonawca w rozumieniu przepisów ustawy o odpadach będzie wytwórcą odpadów. Do jego obowiązków należeć będzie zagospodarowanie wszystkich odpadów powstających w trakcie budowy.</w:t>
      </w:r>
    </w:p>
    <w:p w:rsidR="009D7997" w:rsidRDefault="009D7997" w:rsidP="00CE4967">
      <w:pPr>
        <w:spacing w:after="0"/>
        <w:ind w:firstLine="360"/>
      </w:pPr>
    </w:p>
    <w:p w:rsidR="00CE4967" w:rsidRDefault="00CE4967" w:rsidP="00F76588">
      <w:pPr>
        <w:spacing w:after="0"/>
        <w:ind w:firstLine="360"/>
      </w:pPr>
      <w:r>
        <w:t>Odpady w czasie budowy będą zbierane i przekazane firmom wyspecjalizowanym.</w:t>
      </w:r>
    </w:p>
    <w:p w:rsidR="009D7997" w:rsidRDefault="009D7997" w:rsidP="00F76588">
      <w:pPr>
        <w:spacing w:after="0"/>
        <w:ind w:firstLine="360"/>
      </w:pPr>
    </w:p>
    <w:p w:rsidR="00F76588" w:rsidRDefault="00CE4967" w:rsidP="00F76588">
      <w:pPr>
        <w:spacing w:after="0"/>
        <w:ind w:firstLine="360"/>
      </w:pPr>
      <w:r>
        <w:t>Środowisko gruntowo – wodne</w:t>
      </w:r>
      <w:r w:rsidR="00F76588">
        <w:t xml:space="preserve"> : </w:t>
      </w:r>
      <w:r>
        <w:t xml:space="preserve"> w fazie realizacji przedsięwzięcia</w:t>
      </w:r>
      <w:r w:rsidR="00F76588">
        <w:t xml:space="preserve"> może wystąpić przejściowa zmiana ukształtowania terenu związana z wykonaniem wykopów. Negatywne oddziaływanie na środowisko gruntowo-wodne w trakcie budowy będzie eliminowane poprzez właściwe prowadzenie prac budowlanych.</w:t>
      </w:r>
    </w:p>
    <w:p w:rsidR="009D7997" w:rsidRDefault="009D7997" w:rsidP="00F76588">
      <w:pPr>
        <w:spacing w:after="0"/>
        <w:ind w:firstLine="360"/>
      </w:pPr>
    </w:p>
    <w:p w:rsidR="009D4143" w:rsidRDefault="00F76588" w:rsidP="00F76588">
      <w:pPr>
        <w:spacing w:after="0"/>
        <w:ind w:firstLine="360"/>
      </w:pPr>
      <w:r>
        <w:t>Realizacja przedsięwzięcia nie będzie wiązała się z koniecznością usuwania drzew i krzewów.</w:t>
      </w:r>
      <w:r w:rsidR="00CE4967">
        <w:t xml:space="preserve"> </w:t>
      </w:r>
    </w:p>
    <w:p w:rsidR="009D7997" w:rsidRDefault="009D7997" w:rsidP="00F76588">
      <w:pPr>
        <w:spacing w:after="0"/>
        <w:ind w:firstLine="360"/>
      </w:pPr>
    </w:p>
    <w:p w:rsidR="009D4143" w:rsidRDefault="009D4143" w:rsidP="00F76588">
      <w:pPr>
        <w:spacing w:after="0"/>
        <w:ind w:firstLine="360"/>
      </w:pPr>
    </w:p>
    <w:p w:rsidR="00F76588" w:rsidRDefault="00F76588" w:rsidP="00F76588">
      <w:pPr>
        <w:spacing w:after="0"/>
        <w:ind w:firstLine="360"/>
      </w:pPr>
    </w:p>
    <w:p w:rsidR="00F76588" w:rsidRDefault="00F76588" w:rsidP="00F76588">
      <w:pPr>
        <w:spacing w:after="0"/>
        <w:ind w:firstLine="360"/>
      </w:pPr>
    </w:p>
    <w:p w:rsidR="00682DBC" w:rsidRPr="00F76588" w:rsidRDefault="00F76588" w:rsidP="00682DBC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Możliwe </w:t>
      </w:r>
      <w:proofErr w:type="spellStart"/>
      <w:r>
        <w:rPr>
          <w:b/>
          <w:sz w:val="28"/>
          <w:szCs w:val="28"/>
        </w:rPr>
        <w:t>trans</w:t>
      </w:r>
      <w:r w:rsidR="00682DBC" w:rsidRPr="00F76588">
        <w:rPr>
          <w:b/>
          <w:sz w:val="28"/>
          <w:szCs w:val="28"/>
        </w:rPr>
        <w:t>graniczne</w:t>
      </w:r>
      <w:proofErr w:type="spellEnd"/>
      <w:r w:rsidR="00682DBC" w:rsidRPr="00F76588">
        <w:rPr>
          <w:b/>
          <w:sz w:val="28"/>
          <w:szCs w:val="28"/>
        </w:rPr>
        <w:t xml:space="preserve"> oddziaływanie na środowisko :</w:t>
      </w:r>
    </w:p>
    <w:p w:rsidR="00F76588" w:rsidRDefault="00F76588" w:rsidP="00682DBC">
      <w:pPr>
        <w:spacing w:after="0"/>
      </w:pPr>
    </w:p>
    <w:p w:rsidR="00682DBC" w:rsidRDefault="00F76588" w:rsidP="00682DBC">
      <w:pPr>
        <w:spacing w:after="0"/>
      </w:pPr>
      <w:r>
        <w:t xml:space="preserve"> Projektowane obiekty nie będą oddziaływać poza granice działki własnej inwestora. Nie przewiduje się </w:t>
      </w:r>
      <w:proofErr w:type="spellStart"/>
      <w:r>
        <w:t>transgranicznego</w:t>
      </w:r>
      <w:proofErr w:type="spellEnd"/>
      <w:r>
        <w:t xml:space="preserve"> oddziaływania przedsięwzięcia.</w:t>
      </w:r>
    </w:p>
    <w:p w:rsidR="00682DBC" w:rsidRDefault="00682DBC" w:rsidP="00682DBC">
      <w:pPr>
        <w:spacing w:after="0"/>
      </w:pPr>
    </w:p>
    <w:p w:rsidR="00682DBC" w:rsidRPr="00F76588" w:rsidRDefault="00682DBC" w:rsidP="00682DBC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76588">
        <w:rPr>
          <w:b/>
          <w:sz w:val="28"/>
          <w:szCs w:val="28"/>
        </w:rPr>
        <w:t>Obszary podlegające ochronie na podstawie ustawy z dnia 16 kwietnia 2004 r. o ochronie przyrody, znajdujące się w zasięgu znaczącego oddziaływania przedsięwzięcia :</w:t>
      </w:r>
    </w:p>
    <w:p w:rsidR="00F76588" w:rsidRDefault="00F76588" w:rsidP="00682DBC">
      <w:pPr>
        <w:spacing w:after="0"/>
        <w:ind w:left="360"/>
      </w:pPr>
    </w:p>
    <w:p w:rsidR="006C1F60" w:rsidRDefault="00F76588" w:rsidP="006C1F60">
      <w:pPr>
        <w:spacing w:after="0"/>
        <w:ind w:firstLine="360"/>
      </w:pPr>
      <w:r>
        <w:t xml:space="preserve">Obiekty projektowane oraz istniejące stanowić będą </w:t>
      </w:r>
      <w:r w:rsidR="006C1F60">
        <w:t xml:space="preserve">kompleks służący do obsługi produkcji mleka tak jak dotychczas. </w:t>
      </w:r>
    </w:p>
    <w:p w:rsidR="006C1F60" w:rsidRDefault="006C1F60" w:rsidP="006C1F60">
      <w:pPr>
        <w:spacing w:after="0"/>
        <w:ind w:firstLine="360"/>
      </w:pPr>
      <w:r>
        <w:t>Nie przewiduje się wycinki istniejących drzew oraz niszczenia wartościowych terenów roślinnych. Na terenie budowy nie istnieje zadrzewienie kolidujące z projektowanym obiektem oraz terenem przewidzianym do obsługi.</w:t>
      </w:r>
    </w:p>
    <w:p w:rsidR="00682DBC" w:rsidRDefault="00682DBC" w:rsidP="006C1F60">
      <w:pPr>
        <w:spacing w:after="0"/>
        <w:ind w:firstLine="360"/>
      </w:pPr>
      <w:r>
        <w:t>Brak obszarów podlegających ochronie na podstawie ustawy z dnia 16 kwietnia 2004 r. o ochronie przyrody</w:t>
      </w:r>
    </w:p>
    <w:p w:rsidR="00682DBC" w:rsidRDefault="00682DBC" w:rsidP="00682DBC">
      <w:pPr>
        <w:spacing w:after="0"/>
        <w:ind w:left="360"/>
      </w:pPr>
    </w:p>
    <w:p w:rsidR="00682DBC" w:rsidRDefault="00682DBC" w:rsidP="00682DBC">
      <w:pPr>
        <w:spacing w:after="0"/>
        <w:ind w:left="360"/>
      </w:pPr>
    </w:p>
    <w:p w:rsidR="00682DBC" w:rsidRDefault="00FC10DB" w:rsidP="00682DBC">
      <w:pPr>
        <w:spacing w:after="0"/>
        <w:ind w:left="360"/>
      </w:pPr>
      <w:r>
        <w:t>Makowo</w:t>
      </w:r>
      <w:r w:rsidR="00682DBC">
        <w:t xml:space="preserve"> </w:t>
      </w:r>
      <w:r>
        <w:t>30</w:t>
      </w:r>
      <w:r w:rsidR="00682DBC">
        <w:t>.0</w:t>
      </w:r>
      <w:r>
        <w:t>7</w:t>
      </w:r>
      <w:r w:rsidR="00682DBC">
        <w:t>.201</w:t>
      </w:r>
      <w:r>
        <w:t>5</w:t>
      </w:r>
      <w:r w:rsidR="00682DBC">
        <w:t xml:space="preserve"> r.</w:t>
      </w:r>
    </w:p>
    <w:p w:rsidR="00682DBC" w:rsidRDefault="00682DBC" w:rsidP="00682DBC">
      <w:pPr>
        <w:spacing w:after="0"/>
        <w:ind w:left="360"/>
      </w:pPr>
    </w:p>
    <w:p w:rsidR="00030466" w:rsidRDefault="00030466" w:rsidP="00682DBC">
      <w:pPr>
        <w:spacing w:after="0"/>
      </w:pPr>
    </w:p>
    <w:p w:rsidR="00D01B20" w:rsidRDefault="00D01B20"/>
    <w:sectPr w:rsidR="00D01B20" w:rsidSect="00C6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9F" w:rsidRDefault="0088199F" w:rsidP="006C1F60">
      <w:pPr>
        <w:spacing w:after="0" w:line="240" w:lineRule="auto"/>
      </w:pPr>
      <w:r>
        <w:separator/>
      </w:r>
    </w:p>
  </w:endnote>
  <w:endnote w:type="continuationSeparator" w:id="0">
    <w:p w:rsidR="0088199F" w:rsidRDefault="0088199F" w:rsidP="006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9D41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285986"/>
      <w:docPartObj>
        <w:docPartGallery w:val="Page Numbers (Bottom of Page)"/>
        <w:docPartUnique/>
      </w:docPartObj>
    </w:sdtPr>
    <w:sdtContent>
      <w:p w:rsidR="009D4143" w:rsidRDefault="00F61C71">
        <w:pPr>
          <w:pStyle w:val="Stopka"/>
          <w:jc w:val="center"/>
        </w:pPr>
        <w:fldSimple w:instr=" PAGE   \* MERGEFORMAT ">
          <w:r w:rsidR="001A4648">
            <w:rPr>
              <w:noProof/>
            </w:rPr>
            <w:t>1</w:t>
          </w:r>
        </w:fldSimple>
      </w:p>
    </w:sdtContent>
  </w:sdt>
  <w:p w:rsidR="009D4143" w:rsidRDefault="009D41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9D4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9F" w:rsidRDefault="0088199F" w:rsidP="006C1F60">
      <w:pPr>
        <w:spacing w:after="0" w:line="240" w:lineRule="auto"/>
      </w:pPr>
      <w:r>
        <w:separator/>
      </w:r>
    </w:p>
  </w:footnote>
  <w:footnote w:type="continuationSeparator" w:id="0">
    <w:p w:rsidR="0088199F" w:rsidRDefault="0088199F" w:rsidP="006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9D41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9D41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9D4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411"/>
    <w:multiLevelType w:val="hybridMultilevel"/>
    <w:tmpl w:val="75BE8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5CD"/>
    <w:multiLevelType w:val="hybridMultilevel"/>
    <w:tmpl w:val="A4F01CD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3437AC4"/>
    <w:multiLevelType w:val="hybridMultilevel"/>
    <w:tmpl w:val="0978B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6E1A56"/>
    <w:multiLevelType w:val="hybridMultilevel"/>
    <w:tmpl w:val="0C50A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B7924"/>
    <w:multiLevelType w:val="hybridMultilevel"/>
    <w:tmpl w:val="0E42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D5BC8"/>
    <w:multiLevelType w:val="hybridMultilevel"/>
    <w:tmpl w:val="8892B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C171E"/>
    <w:multiLevelType w:val="hybridMultilevel"/>
    <w:tmpl w:val="0308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01B20"/>
    <w:rsid w:val="0002779E"/>
    <w:rsid w:val="00030466"/>
    <w:rsid w:val="00072163"/>
    <w:rsid w:val="00135CA0"/>
    <w:rsid w:val="00151801"/>
    <w:rsid w:val="001A4648"/>
    <w:rsid w:val="001A7AE6"/>
    <w:rsid w:val="002129ED"/>
    <w:rsid w:val="00331274"/>
    <w:rsid w:val="003402D6"/>
    <w:rsid w:val="003878F4"/>
    <w:rsid w:val="003C472A"/>
    <w:rsid w:val="00426025"/>
    <w:rsid w:val="005201E8"/>
    <w:rsid w:val="0055005D"/>
    <w:rsid w:val="0056361B"/>
    <w:rsid w:val="005E138E"/>
    <w:rsid w:val="005E79F5"/>
    <w:rsid w:val="00677D39"/>
    <w:rsid w:val="00682DBC"/>
    <w:rsid w:val="006A6B79"/>
    <w:rsid w:val="006B7BCE"/>
    <w:rsid w:val="006C1F60"/>
    <w:rsid w:val="00774726"/>
    <w:rsid w:val="0088199F"/>
    <w:rsid w:val="00884636"/>
    <w:rsid w:val="008874F3"/>
    <w:rsid w:val="00906667"/>
    <w:rsid w:val="00954657"/>
    <w:rsid w:val="009A7FFE"/>
    <w:rsid w:val="009B74E9"/>
    <w:rsid w:val="009D4143"/>
    <w:rsid w:val="009D7997"/>
    <w:rsid w:val="00A037CA"/>
    <w:rsid w:val="00A943AB"/>
    <w:rsid w:val="00AD3E62"/>
    <w:rsid w:val="00AF056F"/>
    <w:rsid w:val="00B00ECB"/>
    <w:rsid w:val="00C15736"/>
    <w:rsid w:val="00C622C4"/>
    <w:rsid w:val="00CD36C9"/>
    <w:rsid w:val="00CE4967"/>
    <w:rsid w:val="00D01B20"/>
    <w:rsid w:val="00D342D5"/>
    <w:rsid w:val="00D85C4A"/>
    <w:rsid w:val="00DC3F22"/>
    <w:rsid w:val="00E14BB4"/>
    <w:rsid w:val="00E6454C"/>
    <w:rsid w:val="00E86F5D"/>
    <w:rsid w:val="00ED79B7"/>
    <w:rsid w:val="00F61C71"/>
    <w:rsid w:val="00F729E0"/>
    <w:rsid w:val="00F7658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F60"/>
  </w:style>
  <w:style w:type="paragraph" w:styleId="Stopka">
    <w:name w:val="footer"/>
    <w:basedOn w:val="Normalny"/>
    <w:link w:val="StopkaZnak"/>
    <w:uiPriority w:val="99"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Lisowscy</cp:lastModifiedBy>
  <cp:revision>6</cp:revision>
  <dcterms:created xsi:type="dcterms:W3CDTF">2015-07-29T19:00:00Z</dcterms:created>
  <dcterms:modified xsi:type="dcterms:W3CDTF">2015-08-05T18:46:00Z</dcterms:modified>
</cp:coreProperties>
</file>