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1E2" w:rsidRPr="001C55E5" w:rsidRDefault="009831E2" w:rsidP="00951924">
      <w:pPr>
        <w:pStyle w:val="NoSpacing"/>
        <w:jc w:val="right"/>
        <w:rPr>
          <w:sz w:val="24"/>
          <w:szCs w:val="24"/>
        </w:rPr>
      </w:pPr>
      <w:r>
        <w:rPr>
          <w:sz w:val="24"/>
          <w:szCs w:val="24"/>
        </w:rPr>
        <w:t>Kobylin-Borzymy</w:t>
      </w:r>
      <w:r w:rsidRPr="001C55E5">
        <w:rPr>
          <w:sz w:val="24"/>
          <w:szCs w:val="24"/>
        </w:rPr>
        <w:t>, 2015-</w:t>
      </w:r>
      <w:r>
        <w:rPr>
          <w:sz w:val="24"/>
          <w:szCs w:val="24"/>
        </w:rPr>
        <w:t>03</w:t>
      </w:r>
      <w:r w:rsidRPr="001C5EED">
        <w:rPr>
          <w:sz w:val="24"/>
          <w:szCs w:val="24"/>
        </w:rPr>
        <w:t>-</w:t>
      </w:r>
      <w:r>
        <w:rPr>
          <w:sz w:val="24"/>
          <w:szCs w:val="24"/>
        </w:rPr>
        <w:t>16</w:t>
      </w:r>
    </w:p>
    <w:p w:rsidR="009831E2" w:rsidRPr="001C55E5" w:rsidRDefault="009831E2" w:rsidP="00951924">
      <w:pPr>
        <w:pStyle w:val="NoSpacing"/>
        <w:jc w:val="both"/>
        <w:rPr>
          <w:sz w:val="24"/>
          <w:szCs w:val="24"/>
        </w:rPr>
      </w:pPr>
      <w:r>
        <w:rPr>
          <w:sz w:val="24"/>
          <w:szCs w:val="24"/>
        </w:rPr>
        <w:t>SE.271.3</w:t>
      </w:r>
      <w:r w:rsidRPr="001C5EED">
        <w:rPr>
          <w:sz w:val="24"/>
          <w:szCs w:val="24"/>
        </w:rPr>
        <w:t>.2015</w:t>
      </w:r>
    </w:p>
    <w:p w:rsidR="009831E2" w:rsidRPr="001C55E5" w:rsidRDefault="009831E2" w:rsidP="00951924">
      <w:pPr>
        <w:pStyle w:val="NoSpacing"/>
        <w:jc w:val="both"/>
        <w:rPr>
          <w:b/>
          <w:i/>
          <w:sz w:val="24"/>
          <w:szCs w:val="24"/>
        </w:rPr>
      </w:pPr>
    </w:p>
    <w:p w:rsidR="009831E2" w:rsidRPr="001C55E5" w:rsidRDefault="009831E2" w:rsidP="00951924">
      <w:pPr>
        <w:pStyle w:val="NoSpacing"/>
        <w:jc w:val="both"/>
        <w:rPr>
          <w:b/>
          <w:i/>
          <w:sz w:val="24"/>
          <w:szCs w:val="24"/>
        </w:rPr>
      </w:pPr>
    </w:p>
    <w:p w:rsidR="009831E2" w:rsidRPr="001C55E5" w:rsidRDefault="009831E2" w:rsidP="00951924">
      <w:pPr>
        <w:pStyle w:val="NoSpacing"/>
        <w:jc w:val="both"/>
        <w:rPr>
          <w:b/>
          <w:i/>
          <w:sz w:val="24"/>
          <w:szCs w:val="24"/>
        </w:rPr>
      </w:pPr>
    </w:p>
    <w:p w:rsidR="009831E2" w:rsidRPr="001C55E5" w:rsidRDefault="009831E2" w:rsidP="00951924">
      <w:pPr>
        <w:pStyle w:val="NoSpacing"/>
        <w:jc w:val="both"/>
        <w:rPr>
          <w:b/>
          <w:i/>
          <w:sz w:val="24"/>
          <w:szCs w:val="24"/>
        </w:rPr>
      </w:pPr>
    </w:p>
    <w:p w:rsidR="009831E2" w:rsidRPr="001C55E5" w:rsidRDefault="009831E2" w:rsidP="00951924">
      <w:pPr>
        <w:pStyle w:val="NoSpacing"/>
        <w:jc w:val="both"/>
        <w:rPr>
          <w:b/>
          <w:i/>
          <w:sz w:val="24"/>
          <w:szCs w:val="24"/>
        </w:rPr>
      </w:pPr>
    </w:p>
    <w:p w:rsidR="009831E2" w:rsidRPr="001C55E5" w:rsidRDefault="009831E2" w:rsidP="00951924">
      <w:pPr>
        <w:pStyle w:val="NoSpacing"/>
        <w:jc w:val="both"/>
        <w:rPr>
          <w:b/>
          <w:i/>
          <w:sz w:val="24"/>
          <w:szCs w:val="24"/>
        </w:rPr>
      </w:pPr>
    </w:p>
    <w:p w:rsidR="009831E2" w:rsidRPr="001C55E5" w:rsidRDefault="009831E2" w:rsidP="00951924">
      <w:pPr>
        <w:pStyle w:val="NoSpacing"/>
        <w:jc w:val="both"/>
        <w:rPr>
          <w:b/>
          <w:i/>
          <w:sz w:val="24"/>
          <w:szCs w:val="24"/>
        </w:rPr>
      </w:pPr>
    </w:p>
    <w:p w:rsidR="009831E2" w:rsidRPr="001C55E5" w:rsidRDefault="009831E2" w:rsidP="00951924">
      <w:pPr>
        <w:pStyle w:val="NoSpacing"/>
        <w:jc w:val="center"/>
        <w:rPr>
          <w:b/>
          <w:sz w:val="24"/>
          <w:szCs w:val="24"/>
        </w:rPr>
      </w:pPr>
      <w:r w:rsidRPr="001C55E5">
        <w:rPr>
          <w:b/>
          <w:sz w:val="24"/>
          <w:szCs w:val="24"/>
        </w:rPr>
        <w:t>SPECYFIKACJA ISTOTNYCH</w:t>
      </w:r>
    </w:p>
    <w:p w:rsidR="009831E2" w:rsidRPr="001C55E5" w:rsidRDefault="009831E2" w:rsidP="00951924">
      <w:pPr>
        <w:pStyle w:val="NoSpacing"/>
        <w:jc w:val="center"/>
        <w:rPr>
          <w:b/>
          <w:sz w:val="24"/>
          <w:szCs w:val="24"/>
        </w:rPr>
      </w:pPr>
      <w:r w:rsidRPr="001C55E5">
        <w:rPr>
          <w:b/>
          <w:sz w:val="24"/>
          <w:szCs w:val="24"/>
        </w:rPr>
        <w:t>WARUNKÓW ZAMÓWIENIA</w:t>
      </w:r>
    </w:p>
    <w:p w:rsidR="009831E2" w:rsidRPr="001C55E5" w:rsidRDefault="009831E2" w:rsidP="00951924">
      <w:pPr>
        <w:pStyle w:val="NoSpacing"/>
        <w:jc w:val="center"/>
        <w:rPr>
          <w:sz w:val="24"/>
          <w:szCs w:val="24"/>
        </w:rPr>
      </w:pPr>
    </w:p>
    <w:p w:rsidR="009831E2" w:rsidRPr="001C55E5" w:rsidRDefault="009831E2" w:rsidP="00951924">
      <w:pPr>
        <w:pStyle w:val="NoSpacing"/>
        <w:jc w:val="center"/>
        <w:rPr>
          <w:sz w:val="24"/>
          <w:szCs w:val="24"/>
        </w:rPr>
      </w:pPr>
      <w:r w:rsidRPr="001C55E5">
        <w:rPr>
          <w:sz w:val="24"/>
          <w:szCs w:val="24"/>
        </w:rPr>
        <w:t xml:space="preserve">W POSTĘPOWANIU O UDZIELENIE ZAMÓWIENIA PUBLICZNEGO </w:t>
      </w:r>
      <w:r w:rsidRPr="001C55E5">
        <w:rPr>
          <w:sz w:val="24"/>
          <w:szCs w:val="24"/>
        </w:rPr>
        <w:br/>
        <w:t>PROWADZONYM W TRYBIE PRZETARGU NIEOGRANICZONEGO NA:</w:t>
      </w:r>
    </w:p>
    <w:p w:rsidR="009831E2" w:rsidRPr="001C55E5" w:rsidRDefault="009831E2" w:rsidP="00951924">
      <w:pPr>
        <w:pStyle w:val="NoSpacing"/>
        <w:jc w:val="center"/>
        <w:rPr>
          <w:sz w:val="24"/>
          <w:szCs w:val="24"/>
        </w:rPr>
      </w:pPr>
    </w:p>
    <w:p w:rsidR="009831E2" w:rsidRPr="001C55E5" w:rsidRDefault="009831E2" w:rsidP="00951924">
      <w:pPr>
        <w:pStyle w:val="NoSpacing"/>
        <w:jc w:val="center"/>
        <w:rPr>
          <w:sz w:val="24"/>
          <w:szCs w:val="24"/>
        </w:rPr>
      </w:pPr>
    </w:p>
    <w:p w:rsidR="009831E2" w:rsidRPr="001C55E5" w:rsidRDefault="009831E2" w:rsidP="00951924">
      <w:pPr>
        <w:pStyle w:val="NoSpacing"/>
        <w:jc w:val="center"/>
        <w:rPr>
          <w:sz w:val="24"/>
          <w:szCs w:val="24"/>
        </w:rPr>
      </w:pPr>
    </w:p>
    <w:p w:rsidR="009831E2" w:rsidRPr="00996218" w:rsidRDefault="009831E2" w:rsidP="00996218">
      <w:pPr>
        <w:pStyle w:val="NoSpacing"/>
        <w:jc w:val="both"/>
        <w:rPr>
          <w:b/>
          <w:sz w:val="24"/>
          <w:szCs w:val="24"/>
        </w:rPr>
      </w:pPr>
      <w:r w:rsidRPr="00996218">
        <w:rPr>
          <w:rFonts w:cs="Calibri"/>
          <w:b/>
          <w:sz w:val="24"/>
          <w:szCs w:val="24"/>
        </w:rPr>
        <w:t>opracowanie</w:t>
      </w:r>
      <w:r w:rsidRPr="00996218">
        <w:rPr>
          <w:b/>
          <w:sz w:val="24"/>
          <w:szCs w:val="24"/>
        </w:rPr>
        <w:t xml:space="preserve"> kompletnej dokumentacji projektowej </w:t>
      </w:r>
      <w:r w:rsidRPr="00996218">
        <w:rPr>
          <w:rFonts w:cs="Calibri"/>
          <w:b/>
          <w:sz w:val="24"/>
          <w:szCs w:val="24"/>
        </w:rPr>
        <w:t>na rozbudowę połączenia drogowego -ciągów komunikacyjnych</w:t>
      </w:r>
    </w:p>
    <w:p w:rsidR="009831E2" w:rsidRPr="001C55E5" w:rsidRDefault="009831E2" w:rsidP="00951924">
      <w:pPr>
        <w:pStyle w:val="NoSpacing"/>
        <w:jc w:val="center"/>
        <w:rPr>
          <w:b/>
          <w:sz w:val="24"/>
          <w:szCs w:val="24"/>
        </w:rPr>
      </w:pPr>
      <w:r w:rsidRPr="0010625D">
        <w:rPr>
          <w:b/>
          <w:sz w:val="24"/>
          <w:szCs w:val="24"/>
        </w:rPr>
        <w:t>CPV- 71320000-7</w:t>
      </w:r>
    </w:p>
    <w:p w:rsidR="009831E2" w:rsidRPr="001C55E5" w:rsidRDefault="009831E2" w:rsidP="00951924">
      <w:pPr>
        <w:pStyle w:val="NoSpacing"/>
        <w:jc w:val="both"/>
        <w:rPr>
          <w:sz w:val="24"/>
          <w:szCs w:val="24"/>
        </w:rPr>
      </w:pPr>
    </w:p>
    <w:p w:rsidR="009831E2" w:rsidRPr="001C55E5" w:rsidRDefault="009831E2" w:rsidP="00951924">
      <w:pPr>
        <w:pStyle w:val="NoSpacing"/>
        <w:jc w:val="both"/>
        <w:rPr>
          <w:sz w:val="24"/>
          <w:szCs w:val="24"/>
        </w:rPr>
      </w:pPr>
    </w:p>
    <w:p w:rsidR="009831E2" w:rsidRPr="001C55E5" w:rsidRDefault="009831E2" w:rsidP="00951924">
      <w:pPr>
        <w:pStyle w:val="NoSpacing"/>
        <w:jc w:val="both"/>
        <w:rPr>
          <w:sz w:val="24"/>
          <w:szCs w:val="24"/>
        </w:rPr>
      </w:pPr>
    </w:p>
    <w:p w:rsidR="009831E2" w:rsidRPr="001C55E5" w:rsidRDefault="009831E2" w:rsidP="00951924">
      <w:pPr>
        <w:pStyle w:val="NoSpacing"/>
        <w:jc w:val="both"/>
        <w:rPr>
          <w:sz w:val="24"/>
          <w:szCs w:val="24"/>
        </w:rPr>
      </w:pPr>
    </w:p>
    <w:p w:rsidR="009831E2" w:rsidRPr="001C55E5" w:rsidRDefault="009831E2" w:rsidP="00951924">
      <w:pPr>
        <w:pStyle w:val="NoSpacing"/>
        <w:jc w:val="both"/>
        <w:rPr>
          <w:sz w:val="24"/>
          <w:szCs w:val="24"/>
        </w:rPr>
      </w:pPr>
    </w:p>
    <w:p w:rsidR="009831E2" w:rsidRPr="001C55E5" w:rsidRDefault="009831E2" w:rsidP="00951924">
      <w:pPr>
        <w:pStyle w:val="NoSpacing"/>
        <w:jc w:val="both"/>
        <w:rPr>
          <w:sz w:val="24"/>
          <w:szCs w:val="24"/>
        </w:rPr>
      </w:pPr>
    </w:p>
    <w:p w:rsidR="009831E2" w:rsidRPr="001C55E5" w:rsidRDefault="009831E2" w:rsidP="00951924">
      <w:pPr>
        <w:pStyle w:val="NoSpacing"/>
        <w:jc w:val="both"/>
        <w:rPr>
          <w:sz w:val="24"/>
          <w:szCs w:val="24"/>
        </w:rPr>
      </w:pPr>
    </w:p>
    <w:p w:rsidR="009831E2" w:rsidRPr="001C55E5" w:rsidRDefault="009831E2" w:rsidP="00951924">
      <w:pPr>
        <w:pStyle w:val="NoSpacing"/>
        <w:jc w:val="both"/>
        <w:rPr>
          <w:sz w:val="24"/>
          <w:szCs w:val="24"/>
        </w:rPr>
      </w:pPr>
    </w:p>
    <w:p w:rsidR="009831E2" w:rsidRPr="001C55E5" w:rsidRDefault="009831E2" w:rsidP="00951924">
      <w:pPr>
        <w:pStyle w:val="NoSpacing"/>
        <w:jc w:val="both"/>
        <w:rPr>
          <w:sz w:val="24"/>
          <w:szCs w:val="24"/>
        </w:rPr>
      </w:pPr>
    </w:p>
    <w:p w:rsidR="009831E2" w:rsidRPr="001C55E5" w:rsidRDefault="009831E2" w:rsidP="00951924">
      <w:pPr>
        <w:pStyle w:val="NoSpacing"/>
        <w:jc w:val="both"/>
        <w:rPr>
          <w:sz w:val="24"/>
          <w:szCs w:val="24"/>
        </w:rPr>
      </w:pPr>
    </w:p>
    <w:p w:rsidR="009831E2" w:rsidRPr="001C55E5" w:rsidRDefault="009831E2" w:rsidP="00951924">
      <w:pPr>
        <w:pStyle w:val="NoSpacing"/>
        <w:jc w:val="both"/>
        <w:rPr>
          <w:sz w:val="24"/>
          <w:szCs w:val="24"/>
        </w:rPr>
      </w:pPr>
    </w:p>
    <w:p w:rsidR="009831E2" w:rsidRPr="001C55E5" w:rsidRDefault="009831E2" w:rsidP="00951924">
      <w:pPr>
        <w:pStyle w:val="NoSpacing"/>
        <w:jc w:val="both"/>
        <w:rPr>
          <w:sz w:val="24"/>
          <w:szCs w:val="24"/>
        </w:rPr>
      </w:pPr>
    </w:p>
    <w:p w:rsidR="009831E2" w:rsidRPr="001C55E5" w:rsidRDefault="009831E2" w:rsidP="00951924">
      <w:pPr>
        <w:pStyle w:val="NoSpacing"/>
        <w:jc w:val="both"/>
        <w:rPr>
          <w:sz w:val="24"/>
          <w:szCs w:val="24"/>
        </w:rPr>
      </w:pPr>
    </w:p>
    <w:p w:rsidR="009831E2" w:rsidRPr="001C55E5" w:rsidRDefault="009831E2" w:rsidP="00951924">
      <w:pPr>
        <w:pStyle w:val="NoSpacing"/>
        <w:jc w:val="both"/>
        <w:rPr>
          <w:sz w:val="24"/>
          <w:szCs w:val="24"/>
        </w:rPr>
      </w:pPr>
    </w:p>
    <w:p w:rsidR="009831E2" w:rsidRPr="001C55E5" w:rsidRDefault="009831E2" w:rsidP="00951924">
      <w:pPr>
        <w:pStyle w:val="NoSpacing"/>
        <w:jc w:val="both"/>
        <w:rPr>
          <w:sz w:val="24"/>
          <w:szCs w:val="24"/>
        </w:rPr>
      </w:pPr>
    </w:p>
    <w:p w:rsidR="009831E2" w:rsidRPr="001C55E5" w:rsidRDefault="009831E2" w:rsidP="00951924">
      <w:pPr>
        <w:pStyle w:val="NoSpacing"/>
        <w:jc w:val="both"/>
        <w:rPr>
          <w:sz w:val="24"/>
          <w:szCs w:val="24"/>
        </w:rPr>
      </w:pPr>
    </w:p>
    <w:p w:rsidR="009831E2" w:rsidRPr="001C55E5" w:rsidRDefault="009831E2" w:rsidP="00951924">
      <w:pPr>
        <w:pStyle w:val="NoSpacing"/>
        <w:jc w:val="both"/>
        <w:rPr>
          <w:sz w:val="24"/>
          <w:szCs w:val="24"/>
        </w:rPr>
      </w:pPr>
    </w:p>
    <w:p w:rsidR="009831E2" w:rsidRPr="001C55E5" w:rsidRDefault="009831E2" w:rsidP="00951924">
      <w:pPr>
        <w:pStyle w:val="NoSpacing"/>
        <w:jc w:val="both"/>
        <w:rPr>
          <w:sz w:val="24"/>
          <w:szCs w:val="24"/>
        </w:rPr>
      </w:pPr>
    </w:p>
    <w:p w:rsidR="009831E2" w:rsidRPr="001C55E5" w:rsidRDefault="009831E2" w:rsidP="00951924">
      <w:pPr>
        <w:pStyle w:val="NoSpacing"/>
        <w:jc w:val="both"/>
        <w:rPr>
          <w:sz w:val="24"/>
          <w:szCs w:val="24"/>
        </w:rPr>
      </w:pPr>
    </w:p>
    <w:p w:rsidR="009831E2" w:rsidRDefault="009831E2" w:rsidP="00951924">
      <w:pPr>
        <w:pStyle w:val="NoSpacing"/>
        <w:jc w:val="both"/>
        <w:rPr>
          <w:sz w:val="24"/>
          <w:szCs w:val="24"/>
        </w:rPr>
      </w:pPr>
    </w:p>
    <w:p w:rsidR="009831E2" w:rsidRDefault="009831E2" w:rsidP="00951924">
      <w:pPr>
        <w:pStyle w:val="NoSpacing"/>
        <w:jc w:val="both"/>
        <w:rPr>
          <w:sz w:val="24"/>
          <w:szCs w:val="24"/>
        </w:rPr>
      </w:pPr>
    </w:p>
    <w:p w:rsidR="009831E2" w:rsidRPr="001C55E5" w:rsidRDefault="009831E2" w:rsidP="00951924">
      <w:pPr>
        <w:pStyle w:val="NoSpacing"/>
        <w:jc w:val="both"/>
        <w:rPr>
          <w:sz w:val="24"/>
          <w:szCs w:val="24"/>
        </w:rPr>
      </w:pPr>
    </w:p>
    <w:p w:rsidR="009831E2" w:rsidRDefault="009831E2" w:rsidP="00951924">
      <w:pPr>
        <w:pStyle w:val="NoSpacing"/>
        <w:jc w:val="both"/>
        <w:rPr>
          <w:sz w:val="24"/>
          <w:szCs w:val="24"/>
        </w:rPr>
      </w:pPr>
    </w:p>
    <w:p w:rsidR="009831E2" w:rsidRDefault="009831E2" w:rsidP="00951924">
      <w:pPr>
        <w:pStyle w:val="NoSpacing"/>
        <w:jc w:val="both"/>
        <w:rPr>
          <w:sz w:val="24"/>
          <w:szCs w:val="24"/>
        </w:rPr>
      </w:pPr>
    </w:p>
    <w:p w:rsidR="009831E2" w:rsidRDefault="009831E2" w:rsidP="00951924">
      <w:pPr>
        <w:pStyle w:val="NoSpacing"/>
        <w:jc w:val="both"/>
        <w:rPr>
          <w:sz w:val="24"/>
          <w:szCs w:val="24"/>
        </w:rPr>
      </w:pPr>
    </w:p>
    <w:p w:rsidR="009831E2" w:rsidRDefault="009831E2" w:rsidP="00951924">
      <w:pPr>
        <w:pStyle w:val="NoSpacing"/>
        <w:jc w:val="both"/>
        <w:rPr>
          <w:sz w:val="24"/>
          <w:szCs w:val="24"/>
        </w:rPr>
      </w:pPr>
    </w:p>
    <w:p w:rsidR="009831E2" w:rsidRPr="001C55E5" w:rsidRDefault="009831E2" w:rsidP="00951924">
      <w:pPr>
        <w:pStyle w:val="NoSpacing"/>
        <w:jc w:val="both"/>
        <w:rPr>
          <w:sz w:val="24"/>
          <w:szCs w:val="24"/>
        </w:rPr>
      </w:pPr>
    </w:p>
    <w:p w:rsidR="009831E2" w:rsidRPr="001C55E5" w:rsidRDefault="009831E2" w:rsidP="00951924">
      <w:pPr>
        <w:pStyle w:val="NoSpacing"/>
        <w:jc w:val="both"/>
        <w:rPr>
          <w:b/>
          <w:sz w:val="24"/>
          <w:szCs w:val="24"/>
        </w:rPr>
      </w:pPr>
      <w:r w:rsidRPr="001C55E5">
        <w:rPr>
          <w:b/>
          <w:sz w:val="24"/>
          <w:szCs w:val="24"/>
        </w:rPr>
        <w:t>I. Nazwa i adres Zamawiającego</w:t>
      </w:r>
    </w:p>
    <w:p w:rsidR="009831E2" w:rsidRPr="001C55E5" w:rsidRDefault="009831E2" w:rsidP="00951924">
      <w:pPr>
        <w:pStyle w:val="NoSpacing"/>
        <w:jc w:val="both"/>
        <w:rPr>
          <w:sz w:val="24"/>
          <w:szCs w:val="24"/>
        </w:rPr>
      </w:pPr>
    </w:p>
    <w:p w:rsidR="009831E2" w:rsidRPr="001C55E5" w:rsidRDefault="009831E2" w:rsidP="00951924">
      <w:pPr>
        <w:pStyle w:val="NoSpacing"/>
        <w:jc w:val="both"/>
        <w:rPr>
          <w:b/>
          <w:sz w:val="24"/>
          <w:szCs w:val="24"/>
        </w:rPr>
      </w:pPr>
      <w:r>
        <w:rPr>
          <w:b/>
          <w:sz w:val="24"/>
          <w:szCs w:val="24"/>
        </w:rPr>
        <w:t>Gmina Kobylin-Borzymy</w:t>
      </w:r>
    </w:p>
    <w:p w:rsidR="009831E2" w:rsidRPr="001C55E5" w:rsidRDefault="009831E2" w:rsidP="00951924">
      <w:pPr>
        <w:pStyle w:val="NoSpacing"/>
        <w:jc w:val="both"/>
        <w:rPr>
          <w:b/>
          <w:sz w:val="24"/>
          <w:szCs w:val="24"/>
        </w:rPr>
      </w:pPr>
      <w:r>
        <w:rPr>
          <w:b/>
          <w:sz w:val="24"/>
          <w:szCs w:val="24"/>
        </w:rPr>
        <w:t>ul. Główna 11</w:t>
      </w:r>
    </w:p>
    <w:p w:rsidR="009831E2" w:rsidRPr="001C55E5" w:rsidRDefault="009831E2" w:rsidP="00951924">
      <w:pPr>
        <w:pStyle w:val="NoSpacing"/>
        <w:jc w:val="both"/>
        <w:rPr>
          <w:b/>
          <w:sz w:val="24"/>
          <w:szCs w:val="24"/>
        </w:rPr>
      </w:pPr>
      <w:r>
        <w:rPr>
          <w:b/>
          <w:sz w:val="24"/>
          <w:szCs w:val="24"/>
        </w:rPr>
        <w:t>18-204 Kobylin-Borzymy</w:t>
      </w:r>
    </w:p>
    <w:p w:rsidR="009831E2" w:rsidRPr="008C1496" w:rsidRDefault="009831E2" w:rsidP="00951924">
      <w:pPr>
        <w:pStyle w:val="NoSpacing"/>
        <w:jc w:val="both"/>
        <w:rPr>
          <w:b/>
          <w:sz w:val="24"/>
          <w:szCs w:val="24"/>
        </w:rPr>
      </w:pPr>
      <w:r w:rsidRPr="008C1496">
        <w:rPr>
          <w:b/>
          <w:sz w:val="24"/>
          <w:szCs w:val="24"/>
        </w:rPr>
        <w:t>tel. /086/ 2743003, fax /086/ 2743026</w:t>
      </w:r>
    </w:p>
    <w:p w:rsidR="009831E2" w:rsidRPr="008C1496" w:rsidRDefault="009831E2" w:rsidP="00951924">
      <w:pPr>
        <w:pStyle w:val="NoSpacing"/>
        <w:jc w:val="both"/>
        <w:rPr>
          <w:sz w:val="24"/>
          <w:szCs w:val="24"/>
        </w:rPr>
      </w:pPr>
      <w:r w:rsidRPr="008C1496">
        <w:rPr>
          <w:b/>
          <w:sz w:val="24"/>
          <w:szCs w:val="24"/>
        </w:rPr>
        <w:t xml:space="preserve">e-mail: </w:t>
      </w:r>
      <w:hyperlink r:id="rId7" w:history="1">
        <w:r w:rsidRPr="008C1496">
          <w:rPr>
            <w:rStyle w:val="Hyperlink"/>
            <w:sz w:val="24"/>
            <w:szCs w:val="24"/>
          </w:rPr>
          <w:t>kobylinb@wp.pl</w:t>
        </w:r>
      </w:hyperlink>
      <w:r w:rsidRPr="008C1496">
        <w:rPr>
          <w:sz w:val="24"/>
          <w:szCs w:val="24"/>
        </w:rPr>
        <w:t xml:space="preserve"> </w:t>
      </w:r>
    </w:p>
    <w:p w:rsidR="009831E2" w:rsidRPr="00EC3E1E" w:rsidRDefault="009831E2" w:rsidP="00951924">
      <w:pPr>
        <w:autoSpaceDE w:val="0"/>
        <w:autoSpaceDN w:val="0"/>
        <w:adjustRightInd w:val="0"/>
        <w:jc w:val="both"/>
        <w:rPr>
          <w:rFonts w:ascii="Calibri" w:hAnsi="Calibri" w:cs="Arial"/>
          <w:b/>
          <w:color w:val="000000"/>
          <w:sz w:val="24"/>
          <w:szCs w:val="24"/>
        </w:rPr>
      </w:pPr>
      <w:r w:rsidRPr="00EC3E1E">
        <w:rPr>
          <w:rFonts w:ascii="Calibri" w:hAnsi="Calibri" w:cs="Arial"/>
          <w:color w:val="000000"/>
          <w:sz w:val="24"/>
          <w:szCs w:val="24"/>
        </w:rPr>
        <w:t xml:space="preserve">NIP </w:t>
      </w:r>
      <w:r w:rsidRPr="00EC3E1E">
        <w:rPr>
          <w:rFonts w:ascii="Calibri" w:hAnsi="Calibri"/>
          <w:sz w:val="24"/>
          <w:szCs w:val="24"/>
        </w:rPr>
        <w:t>722-16-12-886</w:t>
      </w:r>
    </w:p>
    <w:p w:rsidR="009831E2" w:rsidRPr="008C1496" w:rsidRDefault="009831E2" w:rsidP="000A2265">
      <w:pPr>
        <w:pStyle w:val="NoSpacing"/>
        <w:jc w:val="both"/>
        <w:rPr>
          <w:sz w:val="24"/>
          <w:szCs w:val="24"/>
        </w:rPr>
      </w:pPr>
      <w:r w:rsidRPr="008C1496">
        <w:rPr>
          <w:sz w:val="24"/>
          <w:szCs w:val="24"/>
        </w:rPr>
        <w:t>zwanej  dalej  “Zamawiającym”  zaprasza  do  udziału  w  postępowaniu  o  zamówienie  publiczne zgodnie z wymaganiami określonymi w niniejszej Specyfikacji Istotnych Warunków Zamówienia, zwanej dalej „SIWZ”.</w:t>
      </w:r>
    </w:p>
    <w:p w:rsidR="009831E2" w:rsidRPr="001C55E5" w:rsidRDefault="009831E2" w:rsidP="00951924">
      <w:pPr>
        <w:pStyle w:val="NoSpacing"/>
        <w:jc w:val="both"/>
        <w:rPr>
          <w:sz w:val="24"/>
          <w:szCs w:val="24"/>
        </w:rPr>
      </w:pPr>
    </w:p>
    <w:p w:rsidR="009831E2" w:rsidRPr="001C55E5" w:rsidRDefault="009831E2" w:rsidP="00951924">
      <w:pPr>
        <w:pStyle w:val="NoSpacing"/>
        <w:jc w:val="both"/>
        <w:rPr>
          <w:b/>
          <w:sz w:val="24"/>
          <w:szCs w:val="24"/>
        </w:rPr>
      </w:pPr>
      <w:r w:rsidRPr="001C55E5">
        <w:rPr>
          <w:b/>
          <w:sz w:val="24"/>
          <w:szCs w:val="24"/>
        </w:rPr>
        <w:t>II. Tryb udzielenia zamówienia</w:t>
      </w:r>
    </w:p>
    <w:p w:rsidR="009831E2" w:rsidRPr="001C55E5" w:rsidRDefault="009831E2" w:rsidP="00951924">
      <w:pPr>
        <w:pStyle w:val="NoSpacing"/>
        <w:jc w:val="both"/>
        <w:rPr>
          <w:sz w:val="24"/>
          <w:szCs w:val="24"/>
        </w:rPr>
      </w:pPr>
    </w:p>
    <w:p w:rsidR="009831E2" w:rsidRPr="001C55E5" w:rsidRDefault="009831E2" w:rsidP="00951924">
      <w:pPr>
        <w:pStyle w:val="NoSpacing"/>
        <w:jc w:val="both"/>
        <w:rPr>
          <w:sz w:val="24"/>
          <w:szCs w:val="24"/>
        </w:rPr>
      </w:pPr>
      <w:r w:rsidRPr="001C55E5">
        <w:rPr>
          <w:sz w:val="24"/>
          <w:szCs w:val="24"/>
        </w:rPr>
        <w:t>Postępowanie prowadzone będzie w trybie przetargu nieograniczonego dla zamówienia o wartości szacunkowej nie przekraczającej równowartości kwot określonych w art. 11 ust. 8 ustawy Prawo zamówień publicznych / Dz. U. z 2013r. poz.907 z późn. zm./.</w:t>
      </w:r>
    </w:p>
    <w:p w:rsidR="009831E2" w:rsidRPr="001C55E5" w:rsidRDefault="009831E2" w:rsidP="00951924">
      <w:pPr>
        <w:pStyle w:val="NoSpacing"/>
        <w:jc w:val="both"/>
        <w:rPr>
          <w:sz w:val="24"/>
          <w:szCs w:val="24"/>
        </w:rPr>
      </w:pPr>
    </w:p>
    <w:p w:rsidR="009831E2" w:rsidRPr="001C55E5" w:rsidRDefault="009831E2" w:rsidP="00951924">
      <w:pPr>
        <w:pStyle w:val="NoSpacing"/>
        <w:jc w:val="both"/>
        <w:rPr>
          <w:b/>
          <w:sz w:val="24"/>
          <w:szCs w:val="24"/>
        </w:rPr>
      </w:pPr>
      <w:r w:rsidRPr="001C55E5">
        <w:rPr>
          <w:b/>
          <w:sz w:val="24"/>
          <w:szCs w:val="24"/>
        </w:rPr>
        <w:t>III. Opis przedmiotu zamówienia</w:t>
      </w:r>
    </w:p>
    <w:p w:rsidR="009831E2" w:rsidRPr="00F37264" w:rsidRDefault="009831E2" w:rsidP="008C1496">
      <w:pPr>
        <w:numPr>
          <w:ilvl w:val="0"/>
          <w:numId w:val="17"/>
        </w:numPr>
        <w:autoSpaceDE w:val="0"/>
        <w:autoSpaceDN w:val="0"/>
        <w:adjustRightInd w:val="0"/>
        <w:jc w:val="both"/>
        <w:rPr>
          <w:rFonts w:ascii="Calibri" w:hAnsi="Calibri" w:cs="Calibri"/>
          <w:sz w:val="24"/>
          <w:szCs w:val="24"/>
        </w:rPr>
      </w:pPr>
      <w:r w:rsidRPr="00F37264">
        <w:rPr>
          <w:rFonts w:ascii="Calibri" w:hAnsi="Calibri" w:cs="Calibri"/>
          <w:sz w:val="24"/>
          <w:szCs w:val="24"/>
        </w:rPr>
        <w:t>Przedmiotem zamówienia jest opracowanie dokumentacji projektowej na rozbudowę połączenia drogowego</w:t>
      </w:r>
      <w:r>
        <w:rPr>
          <w:rFonts w:ascii="Calibri" w:hAnsi="Calibri" w:cs="Calibri"/>
          <w:sz w:val="24"/>
          <w:szCs w:val="24"/>
        </w:rPr>
        <w:t xml:space="preserve"> (ciągów komunikacyjnych), sporządzenie koncepcji projektowej, uzyskanie wszelkich decyzji w tym ostatecznej decyzji ZRID i pozwoleń w imieniu Zamawiającego, oraz pełnienie nadzoru autorskiego w trakcie realizacji robót budowlanych</w:t>
      </w:r>
      <w:r w:rsidRPr="00F37264">
        <w:rPr>
          <w:rFonts w:ascii="Calibri" w:hAnsi="Calibri" w:cs="Calibri"/>
          <w:sz w:val="24"/>
          <w:szCs w:val="24"/>
        </w:rPr>
        <w:t>.</w:t>
      </w:r>
    </w:p>
    <w:p w:rsidR="009831E2" w:rsidRDefault="009831E2" w:rsidP="008C1496">
      <w:pPr>
        <w:numPr>
          <w:ilvl w:val="0"/>
          <w:numId w:val="17"/>
        </w:numPr>
        <w:autoSpaceDE w:val="0"/>
        <w:autoSpaceDN w:val="0"/>
        <w:adjustRightInd w:val="0"/>
        <w:jc w:val="both"/>
        <w:rPr>
          <w:rFonts w:ascii="Calibri" w:hAnsi="Calibri" w:cs="Calibri,Bold"/>
          <w:bCs/>
          <w:sz w:val="24"/>
          <w:szCs w:val="24"/>
        </w:rPr>
      </w:pPr>
      <w:r w:rsidRPr="00F37264">
        <w:rPr>
          <w:rFonts w:ascii="Calibri" w:hAnsi="Calibri" w:cs="Calibri,Bold"/>
          <w:bCs/>
          <w:sz w:val="24"/>
          <w:szCs w:val="24"/>
        </w:rPr>
        <w:t>Przedmiot zamówienia został podzielony na dwie części :</w:t>
      </w:r>
    </w:p>
    <w:p w:rsidR="009831E2" w:rsidRDefault="009831E2" w:rsidP="00B62972">
      <w:pPr>
        <w:numPr>
          <w:ilvl w:val="1"/>
          <w:numId w:val="17"/>
        </w:numPr>
        <w:tabs>
          <w:tab w:val="clear" w:pos="1500"/>
          <w:tab w:val="num" w:pos="1080"/>
        </w:tabs>
        <w:autoSpaceDE w:val="0"/>
        <w:autoSpaceDN w:val="0"/>
        <w:adjustRightInd w:val="0"/>
        <w:ind w:left="1080" w:hanging="360"/>
        <w:jc w:val="both"/>
        <w:rPr>
          <w:rFonts w:ascii="Calibri" w:hAnsi="Calibri" w:cs="Calibri"/>
          <w:sz w:val="24"/>
          <w:szCs w:val="24"/>
        </w:rPr>
      </w:pPr>
      <w:r w:rsidRPr="008C1496">
        <w:rPr>
          <w:rFonts w:ascii="Calibri" w:hAnsi="Calibri" w:cs="Calibri,Bold"/>
          <w:b/>
          <w:bCs/>
          <w:sz w:val="24"/>
          <w:szCs w:val="24"/>
        </w:rPr>
        <w:t>Zadanie I</w:t>
      </w:r>
      <w:r w:rsidRPr="00F37264">
        <w:rPr>
          <w:rFonts w:ascii="Calibri" w:hAnsi="Calibri" w:cs="Calibri,Bold"/>
          <w:bCs/>
          <w:sz w:val="24"/>
          <w:szCs w:val="24"/>
        </w:rPr>
        <w:t xml:space="preserve"> - </w:t>
      </w:r>
      <w:r w:rsidRPr="00F37264">
        <w:rPr>
          <w:rFonts w:ascii="Calibri" w:hAnsi="Calibri" w:cs="Calibri"/>
          <w:sz w:val="24"/>
          <w:szCs w:val="24"/>
        </w:rPr>
        <w:t xml:space="preserve">Opracowanie dokumentacji projektowej pn. Rozbudowa drogi gminnej Nr 106220B od km 0+000 (dr krajowa nr 8) do km około 5+800,00 (Stare Garbowo) oraz drogi gminnej Nr 106217B Nowe Garbowo – Stare Garbowo od km 0+000 do km około 1+400,00 o łącznej długości około </w:t>
      </w:r>
      <w:smartTag w:uri="urn:schemas-microsoft-com:office:smarttags" w:element="metricconverter">
        <w:smartTagPr>
          <w:attr w:name="ProductID" w:val="7,2 km"/>
        </w:smartTagPr>
        <w:r w:rsidRPr="00F37264">
          <w:rPr>
            <w:rFonts w:ascii="Calibri" w:hAnsi="Calibri" w:cs="Calibri"/>
            <w:sz w:val="24"/>
            <w:szCs w:val="24"/>
          </w:rPr>
          <w:t>7,2 km</w:t>
        </w:r>
      </w:smartTag>
      <w:r w:rsidRPr="00F37264">
        <w:rPr>
          <w:rFonts w:ascii="Calibri" w:hAnsi="Calibri" w:cs="Calibri"/>
          <w:sz w:val="24"/>
          <w:szCs w:val="24"/>
        </w:rPr>
        <w:t>. W ramach tego zadania należy opracować oddzielną dokumentację projektową dla trzech odcinków drogowych opisanych w dalszej części dokumentu</w:t>
      </w:r>
      <w:r>
        <w:rPr>
          <w:rFonts w:ascii="Calibri" w:hAnsi="Calibri" w:cs="Calibri"/>
          <w:sz w:val="24"/>
          <w:szCs w:val="24"/>
        </w:rPr>
        <w:t>.</w:t>
      </w:r>
    </w:p>
    <w:p w:rsidR="009831E2" w:rsidRPr="008C1496" w:rsidRDefault="009831E2" w:rsidP="00B62972">
      <w:pPr>
        <w:numPr>
          <w:ilvl w:val="1"/>
          <w:numId w:val="17"/>
        </w:numPr>
        <w:tabs>
          <w:tab w:val="clear" w:pos="1500"/>
          <w:tab w:val="num" w:pos="1080"/>
        </w:tabs>
        <w:autoSpaceDE w:val="0"/>
        <w:autoSpaceDN w:val="0"/>
        <w:adjustRightInd w:val="0"/>
        <w:ind w:left="1080" w:hanging="360"/>
        <w:jc w:val="both"/>
        <w:rPr>
          <w:rFonts w:ascii="Calibri" w:hAnsi="Calibri" w:cs="Calibri"/>
          <w:sz w:val="24"/>
          <w:szCs w:val="24"/>
        </w:rPr>
      </w:pPr>
      <w:r w:rsidRPr="008C1496">
        <w:rPr>
          <w:rFonts w:ascii="Calibri" w:hAnsi="Calibri"/>
          <w:b/>
          <w:sz w:val="24"/>
          <w:szCs w:val="24"/>
        </w:rPr>
        <w:t>Zadanie II</w:t>
      </w:r>
      <w:r w:rsidRPr="00F37264">
        <w:rPr>
          <w:rFonts w:ascii="Calibri" w:hAnsi="Calibri"/>
          <w:sz w:val="24"/>
          <w:szCs w:val="24"/>
        </w:rPr>
        <w:t xml:space="preserve"> - Opracowanie dokumentacji projektowej pn. Rozb</w:t>
      </w:r>
      <w:r>
        <w:rPr>
          <w:rFonts w:ascii="Calibri" w:hAnsi="Calibri"/>
          <w:sz w:val="24"/>
          <w:szCs w:val="24"/>
        </w:rPr>
        <w:t>udowa drogi gminnej Nr 105520B Kropiewnica-</w:t>
      </w:r>
      <w:r w:rsidRPr="00F37264">
        <w:rPr>
          <w:rFonts w:ascii="Calibri" w:hAnsi="Calibri"/>
          <w:sz w:val="24"/>
          <w:szCs w:val="24"/>
        </w:rPr>
        <w:t xml:space="preserve">Gajki - Kolonia Pszczółczyn od km 0+000 do km około 5+400,00. </w:t>
      </w:r>
      <w:r w:rsidRPr="00F37264">
        <w:rPr>
          <w:rFonts w:ascii="Calibri" w:hAnsi="Calibri" w:cs="Calibri"/>
          <w:sz w:val="24"/>
          <w:szCs w:val="24"/>
        </w:rPr>
        <w:t>W ramach tego zadania należy opracować oddzielną dokumentację projektową dla trzech odcinków drogowych opisanych w dalszej części dokumentu</w:t>
      </w:r>
      <w:r>
        <w:rPr>
          <w:rFonts w:ascii="Calibri" w:hAnsi="Calibri" w:cs="Calibri"/>
          <w:sz w:val="24"/>
          <w:szCs w:val="24"/>
        </w:rPr>
        <w:t>.</w:t>
      </w:r>
    </w:p>
    <w:p w:rsidR="009831E2" w:rsidRPr="001B2F08" w:rsidRDefault="009831E2" w:rsidP="001B2F08">
      <w:pPr>
        <w:numPr>
          <w:ilvl w:val="0"/>
          <w:numId w:val="17"/>
        </w:numPr>
        <w:autoSpaceDE w:val="0"/>
        <w:autoSpaceDN w:val="0"/>
        <w:adjustRightInd w:val="0"/>
        <w:rPr>
          <w:rFonts w:ascii="Calibri" w:hAnsi="Calibri" w:cs="Calibri,Bold"/>
          <w:bCs/>
          <w:sz w:val="24"/>
          <w:szCs w:val="24"/>
        </w:rPr>
      </w:pPr>
      <w:r w:rsidRPr="001C55E5">
        <w:rPr>
          <w:rFonts w:ascii="Calibri" w:hAnsi="Calibri"/>
          <w:bCs/>
          <w:sz w:val="24"/>
          <w:szCs w:val="24"/>
        </w:rPr>
        <w:t>W ramach realizacji umowy</w:t>
      </w:r>
      <w:r w:rsidRPr="001C55E5">
        <w:rPr>
          <w:rFonts w:ascii="Calibri" w:hAnsi="Calibri"/>
          <w:sz w:val="24"/>
          <w:szCs w:val="24"/>
        </w:rPr>
        <w:t xml:space="preserve"> Wykonawca:</w:t>
      </w:r>
    </w:p>
    <w:p w:rsidR="009831E2" w:rsidRPr="002978AA" w:rsidRDefault="009831E2" w:rsidP="003A2AA4">
      <w:pPr>
        <w:widowControl/>
        <w:numPr>
          <w:ilvl w:val="0"/>
          <w:numId w:val="18"/>
        </w:numPr>
        <w:snapToGrid/>
        <w:spacing w:before="100" w:beforeAutospacing="1" w:after="119" w:line="240" w:lineRule="auto"/>
        <w:jc w:val="both"/>
        <w:rPr>
          <w:rFonts w:ascii="Calibri" w:hAnsi="Calibri"/>
          <w:b/>
          <w:sz w:val="24"/>
          <w:szCs w:val="24"/>
        </w:rPr>
      </w:pPr>
      <w:r>
        <w:rPr>
          <w:rFonts w:ascii="Calibri" w:hAnsi="Calibri"/>
          <w:sz w:val="24"/>
          <w:szCs w:val="24"/>
        </w:rPr>
        <w:t xml:space="preserve">Opracuje koncepcje planu zagospodarowania terenu sporządzoną na mapach do celów projektowych z naniesioną propozycją zajęcia działek oraz z propozycją zastosowanych rozwiązań konstrukcyjno-materiałowych po uprzednim wykonaniu badań geotechnicznych gruntu, (przekroje podłużne i poprzeczne) przedłożenie ich do akceptacji Zamawiającego w dwóch egzemplarzach wersji papierowej,  </w:t>
      </w:r>
      <w:r w:rsidRPr="002978AA">
        <w:rPr>
          <w:rFonts w:ascii="Calibri" w:hAnsi="Calibri"/>
          <w:b/>
          <w:sz w:val="24"/>
          <w:szCs w:val="24"/>
        </w:rPr>
        <w:t xml:space="preserve">w terminie maksymalnie </w:t>
      </w:r>
      <w:r w:rsidRPr="00DD0105">
        <w:rPr>
          <w:rFonts w:ascii="Calibri" w:hAnsi="Calibri"/>
          <w:b/>
          <w:sz w:val="24"/>
          <w:szCs w:val="24"/>
        </w:rPr>
        <w:t>do 50 dni od podpisania umowy.</w:t>
      </w:r>
    </w:p>
    <w:p w:rsidR="009831E2" w:rsidRPr="001C55E5" w:rsidRDefault="009831E2" w:rsidP="003A2AA4">
      <w:pPr>
        <w:widowControl/>
        <w:numPr>
          <w:ilvl w:val="0"/>
          <w:numId w:val="18"/>
        </w:numPr>
        <w:snapToGrid/>
        <w:spacing w:before="100" w:beforeAutospacing="1" w:after="119" w:line="240" w:lineRule="auto"/>
        <w:jc w:val="both"/>
        <w:rPr>
          <w:rFonts w:ascii="Calibri" w:hAnsi="Calibri"/>
          <w:sz w:val="24"/>
          <w:szCs w:val="24"/>
        </w:rPr>
      </w:pPr>
      <w:r w:rsidRPr="001C55E5">
        <w:rPr>
          <w:rFonts w:ascii="Calibri" w:hAnsi="Calibri"/>
          <w:sz w:val="24"/>
          <w:szCs w:val="24"/>
        </w:rPr>
        <w:t>Uzyska wszelkie wymagane, zgodnie z polskim</w:t>
      </w:r>
      <w:r>
        <w:rPr>
          <w:rFonts w:ascii="Calibri" w:hAnsi="Calibri"/>
          <w:sz w:val="24"/>
          <w:szCs w:val="24"/>
        </w:rPr>
        <w:t xml:space="preserve"> prawem, uzgodnienia, opinie </w:t>
      </w:r>
      <w:r w:rsidRPr="001C55E5">
        <w:rPr>
          <w:rFonts w:ascii="Calibri" w:hAnsi="Calibri"/>
          <w:sz w:val="24"/>
          <w:szCs w:val="24"/>
        </w:rPr>
        <w:t>i decyzje administracyjne, niezbędne do opraco</w:t>
      </w:r>
      <w:r>
        <w:rPr>
          <w:rFonts w:ascii="Calibri" w:hAnsi="Calibri"/>
          <w:sz w:val="24"/>
          <w:szCs w:val="24"/>
        </w:rPr>
        <w:t xml:space="preserve">wania dokumentacji projektowej, </w:t>
      </w:r>
      <w:r w:rsidRPr="001C55E5">
        <w:rPr>
          <w:rFonts w:ascii="Calibri" w:hAnsi="Calibri"/>
          <w:sz w:val="24"/>
          <w:szCs w:val="24"/>
        </w:rPr>
        <w:t>w tym między innymi:</w:t>
      </w:r>
    </w:p>
    <w:p w:rsidR="009831E2" w:rsidRPr="001C55E5" w:rsidRDefault="009831E2" w:rsidP="003A2AA4">
      <w:pPr>
        <w:widowControl/>
        <w:numPr>
          <w:ilvl w:val="0"/>
          <w:numId w:val="18"/>
        </w:numPr>
        <w:snapToGrid/>
        <w:spacing w:before="100" w:beforeAutospacing="1" w:after="119" w:line="240" w:lineRule="auto"/>
        <w:jc w:val="both"/>
        <w:rPr>
          <w:rFonts w:ascii="Calibri" w:hAnsi="Calibri"/>
          <w:sz w:val="24"/>
          <w:szCs w:val="24"/>
        </w:rPr>
      </w:pPr>
      <w:r w:rsidRPr="001C55E5">
        <w:rPr>
          <w:rFonts w:ascii="Calibri" w:hAnsi="Calibri"/>
          <w:sz w:val="24"/>
          <w:szCs w:val="24"/>
        </w:rPr>
        <w:t>pozyska mapę zasadniczą w skali 1:500, aktualny wtórnik sporządzony przez uprawnionego geodetę</w:t>
      </w:r>
      <w:r>
        <w:rPr>
          <w:rFonts w:ascii="Calibri" w:hAnsi="Calibri"/>
          <w:sz w:val="24"/>
          <w:szCs w:val="24"/>
        </w:rPr>
        <w:t xml:space="preserve"> (mapa do celów projektowych) w wersji cyfrowej edytowalnej</w:t>
      </w:r>
      <w:r w:rsidRPr="001C55E5">
        <w:rPr>
          <w:rFonts w:ascii="Calibri" w:hAnsi="Calibri"/>
          <w:sz w:val="24"/>
          <w:szCs w:val="24"/>
        </w:rPr>
        <w:t>,</w:t>
      </w:r>
    </w:p>
    <w:p w:rsidR="009831E2" w:rsidRPr="001C55E5" w:rsidRDefault="009831E2" w:rsidP="00253BF7">
      <w:pPr>
        <w:widowControl/>
        <w:numPr>
          <w:ilvl w:val="0"/>
          <w:numId w:val="18"/>
        </w:numPr>
        <w:shd w:val="clear" w:color="auto" w:fill="FFFFFF"/>
        <w:snapToGrid/>
        <w:spacing w:before="100" w:beforeAutospacing="1" w:after="119" w:line="240" w:lineRule="auto"/>
        <w:jc w:val="both"/>
        <w:rPr>
          <w:rFonts w:ascii="Calibri" w:hAnsi="Calibri"/>
          <w:sz w:val="24"/>
          <w:szCs w:val="24"/>
        </w:rPr>
      </w:pPr>
      <w:r>
        <w:rPr>
          <w:rFonts w:ascii="Calibri" w:hAnsi="Calibri"/>
          <w:sz w:val="24"/>
          <w:szCs w:val="24"/>
        </w:rPr>
        <w:t xml:space="preserve">uzyskanie </w:t>
      </w:r>
      <w:r w:rsidRPr="001C55E5">
        <w:rPr>
          <w:rFonts w:ascii="Calibri" w:hAnsi="Calibri"/>
          <w:sz w:val="24"/>
          <w:szCs w:val="24"/>
        </w:rPr>
        <w:t>d</w:t>
      </w:r>
      <w:r>
        <w:rPr>
          <w:rFonts w:ascii="Calibri" w:hAnsi="Calibri"/>
          <w:sz w:val="24"/>
          <w:szCs w:val="24"/>
        </w:rPr>
        <w:t xml:space="preserve">ecyzji </w:t>
      </w:r>
      <w:r w:rsidRPr="001C55E5">
        <w:rPr>
          <w:rFonts w:ascii="Calibri" w:hAnsi="Calibri"/>
          <w:sz w:val="24"/>
          <w:szCs w:val="24"/>
        </w:rPr>
        <w:t>o środowiskowych uwarunkowaniach zgody na realizację przedsięwzięcia,</w:t>
      </w:r>
    </w:p>
    <w:p w:rsidR="009831E2" w:rsidRPr="001C55E5" w:rsidRDefault="009831E2" w:rsidP="003A2AA4">
      <w:pPr>
        <w:pStyle w:val="ListParagraph"/>
        <w:widowControl/>
        <w:numPr>
          <w:ilvl w:val="0"/>
          <w:numId w:val="18"/>
        </w:numPr>
        <w:snapToGrid/>
        <w:spacing w:before="100" w:beforeAutospacing="1" w:after="119" w:line="240" w:lineRule="auto"/>
        <w:jc w:val="both"/>
        <w:rPr>
          <w:rFonts w:ascii="Calibri" w:hAnsi="Calibri"/>
          <w:sz w:val="24"/>
          <w:szCs w:val="24"/>
        </w:rPr>
      </w:pPr>
      <w:r w:rsidRPr="001C55E5">
        <w:rPr>
          <w:rFonts w:ascii="Calibri" w:hAnsi="Calibri"/>
          <w:sz w:val="24"/>
          <w:szCs w:val="24"/>
        </w:rPr>
        <w:t xml:space="preserve">opracuje </w:t>
      </w:r>
      <w:r>
        <w:rPr>
          <w:rFonts w:ascii="Calibri" w:hAnsi="Calibri"/>
          <w:sz w:val="24"/>
          <w:szCs w:val="24"/>
        </w:rPr>
        <w:t>niezbędne dokumenty (badania, opracowania czy analizy) i uzyska w imieniu Zamawiającego  pozwolenia wodnoprawne o ile będą wymagane</w:t>
      </w:r>
      <w:r w:rsidRPr="001C55E5">
        <w:rPr>
          <w:rFonts w:ascii="Calibri" w:hAnsi="Calibri"/>
          <w:sz w:val="24"/>
          <w:szCs w:val="24"/>
        </w:rPr>
        <w:t>,</w:t>
      </w:r>
    </w:p>
    <w:p w:rsidR="009831E2" w:rsidRPr="001C55E5" w:rsidRDefault="009831E2" w:rsidP="003A2AA4">
      <w:pPr>
        <w:widowControl/>
        <w:numPr>
          <w:ilvl w:val="0"/>
          <w:numId w:val="18"/>
        </w:numPr>
        <w:snapToGrid/>
        <w:spacing w:before="100" w:beforeAutospacing="1" w:after="119" w:line="240" w:lineRule="auto"/>
        <w:rPr>
          <w:rFonts w:ascii="Calibri" w:hAnsi="Calibri"/>
          <w:sz w:val="24"/>
          <w:szCs w:val="24"/>
        </w:rPr>
      </w:pPr>
      <w:r w:rsidRPr="001C55E5">
        <w:rPr>
          <w:rFonts w:ascii="Calibri" w:hAnsi="Calibri"/>
          <w:sz w:val="24"/>
          <w:szCs w:val="24"/>
        </w:rPr>
        <w:t>wykona badania geotechniczne gruntu</w:t>
      </w:r>
      <w:r>
        <w:rPr>
          <w:rFonts w:ascii="Calibri" w:hAnsi="Calibri"/>
          <w:sz w:val="24"/>
          <w:szCs w:val="24"/>
        </w:rPr>
        <w:t xml:space="preserve"> (min 3/km)</w:t>
      </w:r>
      <w:r w:rsidRPr="001C55E5">
        <w:rPr>
          <w:rFonts w:ascii="Calibri" w:hAnsi="Calibri"/>
          <w:sz w:val="24"/>
          <w:szCs w:val="24"/>
        </w:rPr>
        <w:t>,</w:t>
      </w:r>
    </w:p>
    <w:p w:rsidR="009831E2" w:rsidRPr="00142F00" w:rsidRDefault="009831E2" w:rsidP="00253BF7">
      <w:pPr>
        <w:widowControl/>
        <w:numPr>
          <w:ilvl w:val="0"/>
          <w:numId w:val="18"/>
        </w:numPr>
        <w:snapToGrid/>
        <w:spacing w:before="100" w:beforeAutospacing="1" w:after="119" w:line="240" w:lineRule="auto"/>
        <w:jc w:val="both"/>
        <w:rPr>
          <w:rFonts w:ascii="Calibri" w:hAnsi="Calibri"/>
          <w:sz w:val="24"/>
          <w:szCs w:val="24"/>
        </w:rPr>
      </w:pPr>
      <w:r w:rsidRPr="001C55E5">
        <w:rPr>
          <w:rFonts w:ascii="Calibri" w:hAnsi="Calibri"/>
          <w:sz w:val="24"/>
          <w:szCs w:val="24"/>
        </w:rPr>
        <w:t xml:space="preserve">uzyska wszelkie uzgodnienia, opinie i materiały </w:t>
      </w:r>
      <w:r>
        <w:rPr>
          <w:rFonts w:ascii="Calibri" w:hAnsi="Calibri"/>
          <w:sz w:val="24"/>
          <w:szCs w:val="24"/>
        </w:rPr>
        <w:t xml:space="preserve">niezbędne do uzyskania decyzji </w:t>
      </w:r>
      <w:r w:rsidRPr="001C55E5">
        <w:rPr>
          <w:rFonts w:ascii="Calibri" w:hAnsi="Calibri"/>
          <w:sz w:val="24"/>
          <w:szCs w:val="24"/>
        </w:rPr>
        <w:t>o</w:t>
      </w:r>
      <w:r>
        <w:rPr>
          <w:rFonts w:ascii="Calibri" w:hAnsi="Calibri"/>
          <w:sz w:val="24"/>
          <w:szCs w:val="24"/>
        </w:rPr>
        <w:t xml:space="preserve"> zezwoleniu na realizację inwestycji drogowej.</w:t>
      </w:r>
    </w:p>
    <w:p w:rsidR="009831E2" w:rsidRPr="001C55E5" w:rsidRDefault="009831E2" w:rsidP="003A2AA4">
      <w:pPr>
        <w:widowControl/>
        <w:numPr>
          <w:ilvl w:val="0"/>
          <w:numId w:val="18"/>
        </w:numPr>
        <w:snapToGrid/>
        <w:spacing w:before="100" w:beforeAutospacing="1" w:after="119" w:line="240" w:lineRule="auto"/>
        <w:jc w:val="both"/>
        <w:rPr>
          <w:rFonts w:ascii="Calibri" w:hAnsi="Calibri"/>
          <w:sz w:val="24"/>
          <w:szCs w:val="24"/>
        </w:rPr>
      </w:pPr>
      <w:r w:rsidRPr="001C55E5">
        <w:rPr>
          <w:rFonts w:ascii="Calibri" w:hAnsi="Calibri"/>
          <w:sz w:val="24"/>
          <w:szCs w:val="24"/>
        </w:rPr>
        <w:t>opracuje  inne, uznane  za  konieczne  przez  Wykonaw</w:t>
      </w:r>
      <w:r>
        <w:rPr>
          <w:rFonts w:ascii="Calibri" w:hAnsi="Calibri"/>
          <w:sz w:val="24"/>
          <w:szCs w:val="24"/>
        </w:rPr>
        <w:t xml:space="preserve">cę  bądź  stosowne instytucje </w:t>
      </w:r>
      <w:r w:rsidRPr="001C55E5">
        <w:rPr>
          <w:rFonts w:ascii="Calibri" w:hAnsi="Calibri"/>
          <w:sz w:val="24"/>
          <w:szCs w:val="24"/>
        </w:rPr>
        <w:t xml:space="preserve"> i urzędy, opracowania  i  badania,</w:t>
      </w:r>
    </w:p>
    <w:p w:rsidR="009831E2" w:rsidRPr="001C55E5" w:rsidRDefault="009831E2" w:rsidP="003A2AA4">
      <w:pPr>
        <w:widowControl/>
        <w:numPr>
          <w:ilvl w:val="0"/>
          <w:numId w:val="18"/>
        </w:numPr>
        <w:snapToGrid/>
        <w:spacing w:before="100" w:beforeAutospacing="1" w:after="119" w:line="240" w:lineRule="auto"/>
        <w:rPr>
          <w:rFonts w:ascii="Calibri" w:hAnsi="Calibri"/>
          <w:sz w:val="24"/>
          <w:szCs w:val="24"/>
        </w:rPr>
      </w:pPr>
      <w:r w:rsidRPr="001C55E5">
        <w:rPr>
          <w:rFonts w:ascii="Calibri" w:hAnsi="Calibri"/>
          <w:sz w:val="24"/>
          <w:szCs w:val="24"/>
        </w:rPr>
        <w:t>opracuje przedmiary robót,</w:t>
      </w:r>
    </w:p>
    <w:p w:rsidR="009831E2" w:rsidRPr="001C55E5" w:rsidRDefault="009831E2" w:rsidP="003A2AA4">
      <w:pPr>
        <w:widowControl/>
        <w:numPr>
          <w:ilvl w:val="0"/>
          <w:numId w:val="18"/>
        </w:numPr>
        <w:snapToGrid/>
        <w:spacing w:before="100" w:beforeAutospacing="1" w:after="119" w:line="240" w:lineRule="auto"/>
        <w:jc w:val="both"/>
        <w:rPr>
          <w:rFonts w:ascii="Calibri" w:hAnsi="Calibri"/>
          <w:sz w:val="24"/>
          <w:szCs w:val="24"/>
        </w:rPr>
      </w:pPr>
      <w:r w:rsidRPr="001C55E5">
        <w:rPr>
          <w:rFonts w:ascii="Calibri" w:hAnsi="Calibri"/>
          <w:sz w:val="24"/>
          <w:szCs w:val="24"/>
        </w:rPr>
        <w:t>opracuje kosztorysy inwestorskie zgodnie z założeniami wyjściowymi do kosztorysowania uzgodnionymi z Inwestorem, Rozporządzen</w:t>
      </w:r>
      <w:r>
        <w:rPr>
          <w:rFonts w:ascii="Calibri" w:hAnsi="Calibri"/>
          <w:sz w:val="24"/>
          <w:szCs w:val="24"/>
        </w:rPr>
        <w:t xml:space="preserve">iem Ministra Infrastruktury </w:t>
      </w:r>
      <w:r w:rsidRPr="001C55E5">
        <w:rPr>
          <w:rFonts w:ascii="Calibri" w:hAnsi="Calibri"/>
          <w:sz w:val="24"/>
          <w:szCs w:val="24"/>
        </w:rPr>
        <w:t>z dnia 18 maja 2004 roku w sprawie określenia metod i podstaw sporządzania kosztorysu inwestorskiego, obliczania planowanych kosztów prac projektowych oraz planowanych kosztów</w:t>
      </w:r>
      <w:r>
        <w:rPr>
          <w:rFonts w:ascii="Calibri" w:hAnsi="Calibri"/>
          <w:sz w:val="24"/>
          <w:szCs w:val="24"/>
        </w:rPr>
        <w:t xml:space="preserve"> robót budowlanych określonych </w:t>
      </w:r>
      <w:r w:rsidRPr="001C55E5">
        <w:rPr>
          <w:rFonts w:ascii="Calibri" w:hAnsi="Calibri"/>
          <w:sz w:val="24"/>
          <w:szCs w:val="24"/>
        </w:rPr>
        <w:t>w programie funkcjonalno – użytkowym (Dz. U. z 2004</w:t>
      </w:r>
      <w:r>
        <w:rPr>
          <w:rFonts w:ascii="Calibri" w:hAnsi="Calibri"/>
          <w:sz w:val="24"/>
          <w:szCs w:val="24"/>
        </w:rPr>
        <w:t xml:space="preserve"> </w:t>
      </w:r>
      <w:r w:rsidRPr="001C55E5">
        <w:rPr>
          <w:rFonts w:ascii="Calibri" w:hAnsi="Calibri"/>
          <w:sz w:val="24"/>
          <w:szCs w:val="24"/>
        </w:rPr>
        <w:t>r. Nr 130 poz. 1389) oraz ustawą Prawo zamówień publicznych ( Dz. U. z 2013</w:t>
      </w:r>
      <w:r>
        <w:rPr>
          <w:rFonts w:ascii="Calibri" w:hAnsi="Calibri"/>
          <w:sz w:val="24"/>
          <w:szCs w:val="24"/>
        </w:rPr>
        <w:t xml:space="preserve"> </w:t>
      </w:r>
      <w:r w:rsidRPr="001C55E5">
        <w:rPr>
          <w:rFonts w:ascii="Calibri" w:hAnsi="Calibri"/>
          <w:sz w:val="24"/>
          <w:szCs w:val="24"/>
        </w:rPr>
        <w:t>r. poz. 907 z póź</w:t>
      </w:r>
      <w:r>
        <w:rPr>
          <w:rFonts w:ascii="Calibri" w:hAnsi="Calibri"/>
          <w:sz w:val="24"/>
          <w:szCs w:val="24"/>
        </w:rPr>
        <w:t>n</w:t>
      </w:r>
      <w:r w:rsidRPr="001C55E5">
        <w:rPr>
          <w:rFonts w:ascii="Calibri" w:hAnsi="Calibri"/>
          <w:sz w:val="24"/>
          <w:szCs w:val="24"/>
        </w:rPr>
        <w:t>. zm.),</w:t>
      </w:r>
    </w:p>
    <w:p w:rsidR="009831E2" w:rsidRPr="001C55E5" w:rsidRDefault="009831E2" w:rsidP="003A2AA4">
      <w:pPr>
        <w:widowControl/>
        <w:numPr>
          <w:ilvl w:val="0"/>
          <w:numId w:val="18"/>
        </w:numPr>
        <w:snapToGrid/>
        <w:spacing w:before="100" w:beforeAutospacing="1" w:after="119" w:line="240" w:lineRule="auto"/>
        <w:jc w:val="both"/>
        <w:rPr>
          <w:rFonts w:ascii="Calibri" w:hAnsi="Calibri"/>
          <w:sz w:val="24"/>
          <w:szCs w:val="24"/>
        </w:rPr>
      </w:pPr>
      <w:r w:rsidRPr="001C55E5">
        <w:rPr>
          <w:rFonts w:ascii="Calibri" w:hAnsi="Calibri"/>
          <w:sz w:val="24"/>
          <w:szCs w:val="24"/>
        </w:rPr>
        <w:t xml:space="preserve">opracuje dokumentację techniczną na </w:t>
      </w:r>
      <w:r>
        <w:rPr>
          <w:rFonts w:ascii="Calibri" w:hAnsi="Calibri"/>
          <w:sz w:val="24"/>
          <w:szCs w:val="24"/>
        </w:rPr>
        <w:t>budowę/przebudowę nawierzchni utwardzonych jezdni i zjazdów, budowę/przebudowę przepustów</w:t>
      </w:r>
      <w:r w:rsidRPr="001C55E5">
        <w:rPr>
          <w:rFonts w:ascii="Calibri" w:hAnsi="Calibri"/>
          <w:sz w:val="24"/>
          <w:szCs w:val="24"/>
        </w:rPr>
        <w:t>,</w:t>
      </w:r>
    </w:p>
    <w:p w:rsidR="009831E2" w:rsidRDefault="009831E2" w:rsidP="003A2AA4">
      <w:pPr>
        <w:widowControl/>
        <w:numPr>
          <w:ilvl w:val="0"/>
          <w:numId w:val="18"/>
        </w:numPr>
        <w:snapToGrid/>
        <w:spacing w:before="100" w:beforeAutospacing="1" w:after="119" w:line="240" w:lineRule="auto"/>
        <w:jc w:val="both"/>
        <w:rPr>
          <w:rFonts w:ascii="Calibri" w:hAnsi="Calibri"/>
          <w:sz w:val="24"/>
          <w:szCs w:val="24"/>
        </w:rPr>
      </w:pPr>
      <w:r w:rsidRPr="001C55E5">
        <w:rPr>
          <w:rFonts w:ascii="Calibri" w:hAnsi="Calibri"/>
          <w:sz w:val="24"/>
          <w:szCs w:val="24"/>
        </w:rPr>
        <w:t xml:space="preserve">opracuje </w:t>
      </w:r>
      <w:r>
        <w:rPr>
          <w:rFonts w:ascii="Calibri" w:hAnsi="Calibri"/>
          <w:sz w:val="24"/>
          <w:szCs w:val="24"/>
        </w:rPr>
        <w:t>projekty stałej organizacji ruchu</w:t>
      </w:r>
      <w:r w:rsidRPr="001C55E5">
        <w:rPr>
          <w:rFonts w:ascii="Calibri" w:hAnsi="Calibri"/>
          <w:sz w:val="24"/>
          <w:szCs w:val="24"/>
        </w:rPr>
        <w:t>,</w:t>
      </w:r>
    </w:p>
    <w:p w:rsidR="009831E2" w:rsidRDefault="009831E2" w:rsidP="003A2AA4">
      <w:pPr>
        <w:widowControl/>
        <w:numPr>
          <w:ilvl w:val="0"/>
          <w:numId w:val="18"/>
        </w:numPr>
        <w:snapToGrid/>
        <w:spacing w:before="100" w:beforeAutospacing="1" w:after="119" w:line="240" w:lineRule="auto"/>
        <w:jc w:val="both"/>
        <w:rPr>
          <w:rFonts w:ascii="Calibri" w:hAnsi="Calibri"/>
          <w:sz w:val="24"/>
          <w:szCs w:val="24"/>
        </w:rPr>
      </w:pPr>
      <w:r>
        <w:rPr>
          <w:rFonts w:ascii="Calibri" w:hAnsi="Calibri"/>
          <w:sz w:val="24"/>
          <w:szCs w:val="24"/>
        </w:rPr>
        <w:t>w przypadku potrzeby opracuje projekt inwentaryzacji zieleni warunkujący otrzymanie pozwolenia na wycinkę drzew kolidujących z inwestycją,</w:t>
      </w:r>
    </w:p>
    <w:p w:rsidR="009831E2" w:rsidRDefault="009831E2" w:rsidP="003A2AA4">
      <w:pPr>
        <w:widowControl/>
        <w:numPr>
          <w:ilvl w:val="0"/>
          <w:numId w:val="18"/>
        </w:numPr>
        <w:snapToGrid/>
        <w:spacing w:before="100" w:beforeAutospacing="1" w:after="119" w:line="240" w:lineRule="auto"/>
        <w:jc w:val="both"/>
        <w:rPr>
          <w:rFonts w:ascii="Calibri" w:hAnsi="Calibri"/>
          <w:sz w:val="24"/>
          <w:szCs w:val="24"/>
        </w:rPr>
      </w:pPr>
      <w:r>
        <w:rPr>
          <w:rFonts w:ascii="Calibri" w:hAnsi="Calibri"/>
          <w:sz w:val="24"/>
          <w:szCs w:val="24"/>
        </w:rPr>
        <w:t xml:space="preserve">uzyska w imieniu Zamawiającego decyzję </w:t>
      </w:r>
      <w:r w:rsidRPr="001C55E5">
        <w:rPr>
          <w:rFonts w:ascii="Calibri" w:hAnsi="Calibri"/>
          <w:sz w:val="24"/>
          <w:szCs w:val="24"/>
        </w:rPr>
        <w:t xml:space="preserve">o </w:t>
      </w:r>
      <w:r>
        <w:rPr>
          <w:rFonts w:ascii="Calibri" w:hAnsi="Calibri"/>
          <w:sz w:val="24"/>
          <w:szCs w:val="24"/>
        </w:rPr>
        <w:t>zezwoleniu na realizację inwestycji drogowej (ZRID)</w:t>
      </w:r>
    </w:p>
    <w:p w:rsidR="009831E2" w:rsidRPr="001C55E5" w:rsidRDefault="009831E2" w:rsidP="003A2AA4">
      <w:pPr>
        <w:widowControl/>
        <w:numPr>
          <w:ilvl w:val="0"/>
          <w:numId w:val="18"/>
        </w:numPr>
        <w:snapToGrid/>
        <w:spacing w:before="100" w:beforeAutospacing="1" w:after="119" w:line="240" w:lineRule="auto"/>
        <w:jc w:val="both"/>
        <w:rPr>
          <w:rFonts w:ascii="Calibri" w:hAnsi="Calibri"/>
          <w:sz w:val="24"/>
          <w:szCs w:val="24"/>
        </w:rPr>
      </w:pPr>
      <w:r>
        <w:rPr>
          <w:rFonts w:ascii="Calibri" w:hAnsi="Calibri"/>
          <w:sz w:val="24"/>
          <w:szCs w:val="24"/>
        </w:rPr>
        <w:t xml:space="preserve"> dopuszcza się uzyskanie decyzji ZRID z klauzulą rygoru natychmiastowej wykonalności,</w:t>
      </w:r>
    </w:p>
    <w:p w:rsidR="009831E2" w:rsidRDefault="009831E2" w:rsidP="003A2AA4">
      <w:pPr>
        <w:widowControl/>
        <w:numPr>
          <w:ilvl w:val="0"/>
          <w:numId w:val="18"/>
        </w:numPr>
        <w:snapToGrid/>
        <w:spacing w:before="100" w:beforeAutospacing="1" w:after="119" w:line="240" w:lineRule="auto"/>
        <w:jc w:val="both"/>
        <w:rPr>
          <w:rFonts w:ascii="Calibri" w:hAnsi="Calibri"/>
          <w:sz w:val="24"/>
          <w:szCs w:val="24"/>
        </w:rPr>
      </w:pPr>
      <w:r>
        <w:rPr>
          <w:rFonts w:ascii="Calibri" w:hAnsi="Calibri"/>
          <w:sz w:val="24"/>
          <w:szCs w:val="24"/>
        </w:rPr>
        <w:t>dokonywanie uzupełnień lub wyjaśnień szczegółowych dotyczących opracowanej dokumentacji na każde żądanie Zamawiającego lub Wykonawcy realizującego roboty na podstawie tej dokumentacji bez dodatkowych roszczeń finansowych,</w:t>
      </w:r>
    </w:p>
    <w:p w:rsidR="009831E2" w:rsidRDefault="009831E2" w:rsidP="0024560E">
      <w:pPr>
        <w:widowControl/>
        <w:numPr>
          <w:ilvl w:val="0"/>
          <w:numId w:val="18"/>
        </w:numPr>
        <w:snapToGrid/>
        <w:spacing w:before="100" w:beforeAutospacing="1" w:after="119" w:line="240" w:lineRule="auto"/>
        <w:jc w:val="both"/>
        <w:rPr>
          <w:rFonts w:ascii="Calibri" w:hAnsi="Calibri"/>
          <w:sz w:val="24"/>
          <w:szCs w:val="24"/>
        </w:rPr>
      </w:pPr>
      <w:r w:rsidRPr="001C55E5">
        <w:rPr>
          <w:rFonts w:ascii="Calibri" w:hAnsi="Calibri"/>
          <w:sz w:val="24"/>
          <w:szCs w:val="24"/>
        </w:rPr>
        <w:t>na wniosek Inwestora dokona aktualizacji kosztorysu inwestorskiego, zgodnie z wymogami ustawy Prawo zamówień publicznych</w:t>
      </w:r>
      <w:r>
        <w:rPr>
          <w:rFonts w:ascii="Calibri" w:hAnsi="Calibri"/>
          <w:sz w:val="24"/>
          <w:szCs w:val="24"/>
        </w:rPr>
        <w:t xml:space="preserve"> (do 6 lat)</w:t>
      </w:r>
      <w:r w:rsidRPr="001C55E5">
        <w:rPr>
          <w:rFonts w:ascii="Calibri" w:hAnsi="Calibri"/>
          <w:sz w:val="24"/>
          <w:szCs w:val="24"/>
        </w:rPr>
        <w:t>,</w:t>
      </w:r>
    </w:p>
    <w:p w:rsidR="009831E2" w:rsidRDefault="009831E2" w:rsidP="0029751F">
      <w:pPr>
        <w:widowControl/>
        <w:numPr>
          <w:ilvl w:val="0"/>
          <w:numId w:val="18"/>
        </w:numPr>
        <w:snapToGrid/>
        <w:spacing w:before="100" w:beforeAutospacing="1" w:after="119" w:line="240" w:lineRule="auto"/>
        <w:jc w:val="both"/>
        <w:rPr>
          <w:rFonts w:ascii="Calibri" w:hAnsi="Calibri"/>
          <w:sz w:val="24"/>
          <w:szCs w:val="24"/>
        </w:rPr>
      </w:pPr>
      <w:r>
        <w:rPr>
          <w:rFonts w:ascii="Calibri" w:hAnsi="Calibri"/>
          <w:sz w:val="24"/>
          <w:szCs w:val="24"/>
        </w:rPr>
        <w:t>sprawowanie nadzoru autorskiego na żądanie Zamawiającego lub właściwego organu w zakresie:</w:t>
      </w:r>
    </w:p>
    <w:p w:rsidR="009831E2" w:rsidRDefault="009831E2" w:rsidP="0029751F">
      <w:pPr>
        <w:widowControl/>
        <w:numPr>
          <w:ilvl w:val="0"/>
          <w:numId w:val="30"/>
        </w:numPr>
        <w:snapToGrid/>
        <w:spacing w:before="100" w:beforeAutospacing="1" w:after="119" w:line="240" w:lineRule="auto"/>
        <w:jc w:val="both"/>
        <w:rPr>
          <w:rFonts w:ascii="Calibri" w:hAnsi="Calibri"/>
          <w:sz w:val="24"/>
          <w:szCs w:val="24"/>
        </w:rPr>
      </w:pPr>
      <w:r>
        <w:rPr>
          <w:rFonts w:ascii="Calibri" w:hAnsi="Calibri"/>
          <w:sz w:val="24"/>
          <w:szCs w:val="24"/>
        </w:rPr>
        <w:t>stwierdzania w toku wykonywania robót budowlanych zgodności realizacji z projektem,</w:t>
      </w:r>
    </w:p>
    <w:p w:rsidR="009831E2" w:rsidRPr="003A2AA4" w:rsidRDefault="009831E2" w:rsidP="0029751F">
      <w:pPr>
        <w:widowControl/>
        <w:numPr>
          <w:ilvl w:val="0"/>
          <w:numId w:val="30"/>
        </w:numPr>
        <w:snapToGrid/>
        <w:spacing w:before="100" w:beforeAutospacing="1" w:after="119" w:line="240" w:lineRule="auto"/>
        <w:jc w:val="both"/>
        <w:rPr>
          <w:rFonts w:ascii="Calibri" w:hAnsi="Calibri"/>
          <w:sz w:val="24"/>
          <w:szCs w:val="24"/>
        </w:rPr>
      </w:pPr>
      <w:r>
        <w:rPr>
          <w:rFonts w:ascii="Calibri" w:hAnsi="Calibri"/>
          <w:sz w:val="24"/>
          <w:szCs w:val="24"/>
        </w:rPr>
        <w:t>uzgadniania możliwości wprowadzenia rozwiązań zamiennych w stosunku do przewidzianych w projekcie, zgłoszonych przez kierownika budowy lub inspektora nadzoru inwestorskiego.</w:t>
      </w:r>
    </w:p>
    <w:p w:rsidR="009831E2" w:rsidRPr="006C1CDC" w:rsidRDefault="009831E2" w:rsidP="006C1CDC">
      <w:pPr>
        <w:numPr>
          <w:ilvl w:val="0"/>
          <w:numId w:val="19"/>
        </w:numPr>
        <w:autoSpaceDE w:val="0"/>
        <w:autoSpaceDN w:val="0"/>
        <w:adjustRightInd w:val="0"/>
        <w:rPr>
          <w:rFonts w:ascii="Calibri" w:hAnsi="Calibri" w:cs="Calibri,Bold"/>
          <w:bCs/>
          <w:sz w:val="24"/>
          <w:szCs w:val="24"/>
        </w:rPr>
      </w:pPr>
      <w:r w:rsidRPr="001C55E5">
        <w:rPr>
          <w:rFonts w:ascii="Calibri" w:hAnsi="Calibri"/>
          <w:color w:val="000000"/>
          <w:sz w:val="24"/>
          <w:szCs w:val="24"/>
        </w:rPr>
        <w:t>Opracowana dokumentacja powinna zawierać:</w:t>
      </w:r>
    </w:p>
    <w:p w:rsidR="009831E2" w:rsidRPr="001C55E5" w:rsidRDefault="009831E2" w:rsidP="0024560E">
      <w:pPr>
        <w:pStyle w:val="NormalWeb"/>
        <w:numPr>
          <w:ilvl w:val="0"/>
          <w:numId w:val="1"/>
        </w:numPr>
        <w:spacing w:before="0" w:beforeAutospacing="0" w:after="0"/>
        <w:jc w:val="both"/>
        <w:rPr>
          <w:rFonts w:ascii="Calibri" w:hAnsi="Calibri"/>
          <w:kern w:val="19"/>
        </w:rPr>
      </w:pPr>
      <w:r w:rsidRPr="001C55E5">
        <w:rPr>
          <w:rFonts w:ascii="Calibri" w:hAnsi="Calibri"/>
          <w:kern w:val="19"/>
          <w:u w:val="single"/>
        </w:rPr>
        <w:t xml:space="preserve">projekty budowlane po 5 egz. </w:t>
      </w:r>
      <w:r w:rsidRPr="001C55E5">
        <w:rPr>
          <w:rFonts w:ascii="Calibri" w:hAnsi="Calibri"/>
          <w:u w:val="single"/>
        </w:rPr>
        <w:t>+ CD /JPG</w:t>
      </w:r>
      <w:r>
        <w:rPr>
          <w:rFonts w:ascii="Calibri" w:hAnsi="Calibri"/>
          <w:u w:val="single"/>
        </w:rPr>
        <w:t>, PDF</w:t>
      </w:r>
      <w:r w:rsidRPr="001C55E5">
        <w:rPr>
          <w:rFonts w:ascii="Calibri" w:hAnsi="Calibri"/>
          <w:u w:val="single"/>
        </w:rPr>
        <w:t>/</w:t>
      </w:r>
      <w:r w:rsidRPr="001C55E5">
        <w:rPr>
          <w:rFonts w:ascii="Calibri" w:hAnsi="Calibri"/>
        </w:rPr>
        <w:t xml:space="preserve">  odd</w:t>
      </w:r>
      <w:r>
        <w:rPr>
          <w:rFonts w:ascii="Calibri" w:hAnsi="Calibri"/>
        </w:rPr>
        <w:t xml:space="preserve">zielnie dla  każdego odcinka drogi </w:t>
      </w:r>
      <w:r w:rsidRPr="001C55E5">
        <w:rPr>
          <w:rFonts w:ascii="Calibri" w:hAnsi="Calibri"/>
        </w:rPr>
        <w:t xml:space="preserve">- </w:t>
      </w:r>
      <w:r w:rsidRPr="001C55E5">
        <w:rPr>
          <w:rFonts w:ascii="Calibri" w:hAnsi="Calibri"/>
          <w:kern w:val="19"/>
        </w:rPr>
        <w:t>opracowane  zgodnie  z  przepisami  ustawy  z  dnia 7 lipca  1994 roku  Prawo  budowlane  ( Dz. U.  z  2013 r.  poz. 1409 z póź</w:t>
      </w:r>
      <w:r>
        <w:rPr>
          <w:rFonts w:ascii="Calibri" w:hAnsi="Calibri"/>
          <w:kern w:val="19"/>
        </w:rPr>
        <w:t>n</w:t>
      </w:r>
      <w:r w:rsidRPr="001C55E5">
        <w:rPr>
          <w:rFonts w:ascii="Calibri" w:hAnsi="Calibri"/>
          <w:kern w:val="19"/>
        </w:rPr>
        <w:t xml:space="preserve">. zm.) i  spełniające  wymagania  rozporządzenia  </w:t>
      </w:r>
      <w:r w:rsidRPr="001C55E5">
        <w:rPr>
          <w:rFonts w:ascii="Calibri" w:hAnsi="Calibri"/>
        </w:rPr>
        <w:t>Ministra  Tra</w:t>
      </w:r>
      <w:r>
        <w:rPr>
          <w:rFonts w:ascii="Calibri" w:hAnsi="Calibri"/>
        </w:rPr>
        <w:t>nsportu</w:t>
      </w:r>
      <w:r w:rsidRPr="001C55E5">
        <w:rPr>
          <w:rFonts w:ascii="Calibri" w:hAnsi="Calibri"/>
        </w:rPr>
        <w:t>, Budownictwa</w:t>
      </w:r>
      <w:r>
        <w:rPr>
          <w:rFonts w:ascii="Calibri" w:hAnsi="Calibri"/>
        </w:rPr>
        <w:t xml:space="preserve"> </w:t>
      </w:r>
      <w:r w:rsidRPr="001C55E5">
        <w:rPr>
          <w:rFonts w:ascii="Calibri" w:hAnsi="Calibri"/>
        </w:rPr>
        <w:t>i Gospodarki Morskiej z dnia 25 kwietnia  2012</w:t>
      </w:r>
      <w:r>
        <w:rPr>
          <w:rFonts w:ascii="Calibri" w:hAnsi="Calibri"/>
        </w:rPr>
        <w:t xml:space="preserve"> </w:t>
      </w:r>
      <w:r w:rsidRPr="001C55E5">
        <w:rPr>
          <w:rFonts w:ascii="Calibri" w:hAnsi="Calibri"/>
        </w:rPr>
        <w:t>r.</w:t>
      </w:r>
      <w:r>
        <w:rPr>
          <w:rFonts w:ascii="Calibri" w:hAnsi="Calibri"/>
        </w:rPr>
        <w:t xml:space="preserve"> </w:t>
      </w:r>
      <w:r w:rsidRPr="001C55E5">
        <w:rPr>
          <w:rFonts w:ascii="Calibri" w:hAnsi="Calibri"/>
          <w:kern w:val="19"/>
        </w:rPr>
        <w:t>w sprawie  szczegółowego  zakres</w:t>
      </w:r>
      <w:r w:rsidRPr="001C55E5">
        <w:rPr>
          <w:rFonts w:ascii="Calibri" w:hAnsi="Calibri"/>
          <w:spacing w:val="-6"/>
          <w:kern w:val="19"/>
        </w:rPr>
        <w:t xml:space="preserve">u </w:t>
      </w:r>
      <w:r>
        <w:rPr>
          <w:rFonts w:ascii="Calibri" w:hAnsi="Calibri"/>
          <w:spacing w:val="-6"/>
          <w:kern w:val="19"/>
        </w:rPr>
        <w:t xml:space="preserve"> </w:t>
      </w:r>
      <w:r w:rsidRPr="001C55E5">
        <w:rPr>
          <w:rFonts w:ascii="Calibri" w:hAnsi="Calibri"/>
          <w:spacing w:val="-6"/>
          <w:kern w:val="19"/>
        </w:rPr>
        <w:t>i  formy  projektu  budowlanego  (Dz. U.  z 2012</w:t>
      </w:r>
      <w:r>
        <w:rPr>
          <w:rFonts w:ascii="Calibri" w:hAnsi="Calibri"/>
          <w:spacing w:val="-6"/>
          <w:kern w:val="19"/>
        </w:rPr>
        <w:t xml:space="preserve"> </w:t>
      </w:r>
      <w:r w:rsidRPr="001C55E5">
        <w:rPr>
          <w:rFonts w:ascii="Calibri" w:hAnsi="Calibri"/>
          <w:spacing w:val="-6"/>
          <w:kern w:val="19"/>
        </w:rPr>
        <w:t xml:space="preserve">r. </w:t>
      </w:r>
      <w:r>
        <w:rPr>
          <w:rFonts w:ascii="Calibri" w:hAnsi="Calibri"/>
          <w:kern w:val="19"/>
        </w:rPr>
        <w:t xml:space="preserve">poz. 462 z późn. zm.) </w:t>
      </w:r>
      <w:r w:rsidRPr="001C55E5">
        <w:rPr>
          <w:rFonts w:ascii="Calibri" w:hAnsi="Calibri"/>
          <w:kern w:val="19"/>
        </w:rPr>
        <w:t xml:space="preserve">oraz  rozporządzenia  </w:t>
      </w:r>
      <w:r w:rsidRPr="001C55E5">
        <w:rPr>
          <w:rFonts w:ascii="Calibri" w:hAnsi="Calibri"/>
        </w:rPr>
        <w:t xml:space="preserve">Ministra  Transportu , Budownictwa i Gospodarki Morskiej </w:t>
      </w:r>
      <w:r>
        <w:rPr>
          <w:rFonts w:ascii="Calibri" w:hAnsi="Calibri"/>
        </w:rPr>
        <w:t xml:space="preserve"> </w:t>
      </w:r>
      <w:r w:rsidRPr="001C55E5">
        <w:rPr>
          <w:rFonts w:ascii="Calibri" w:hAnsi="Calibri"/>
        </w:rPr>
        <w:t>z dnia 10 maja 2013</w:t>
      </w:r>
      <w:r>
        <w:rPr>
          <w:rFonts w:ascii="Calibri" w:hAnsi="Calibri"/>
        </w:rPr>
        <w:t xml:space="preserve"> </w:t>
      </w:r>
      <w:r w:rsidRPr="001C55E5">
        <w:rPr>
          <w:rFonts w:ascii="Calibri" w:hAnsi="Calibri"/>
        </w:rPr>
        <w:t>r. w  sprawie  szczegółowego  zakresu  i  formy  dokumentacji  projektowej, specyfikacji</w:t>
      </w:r>
      <w:r w:rsidRPr="001C55E5">
        <w:rPr>
          <w:rFonts w:ascii="Calibri" w:hAnsi="Calibri"/>
          <w:kern w:val="19"/>
        </w:rPr>
        <w:t xml:space="preserve">  </w:t>
      </w:r>
      <w:r w:rsidRPr="001C55E5">
        <w:rPr>
          <w:rFonts w:ascii="Calibri" w:hAnsi="Calibri"/>
        </w:rPr>
        <w:t>technicznych wykonania  i  odbioru  robót  budowlanych  oraz  programu  funkcjona</w:t>
      </w:r>
      <w:r>
        <w:rPr>
          <w:rFonts w:ascii="Calibri" w:hAnsi="Calibri"/>
        </w:rPr>
        <w:t xml:space="preserve">lno - użytkowego (t.j. Dz. U. </w:t>
      </w:r>
      <w:r w:rsidRPr="001C55E5">
        <w:rPr>
          <w:rFonts w:ascii="Calibri" w:hAnsi="Calibri"/>
        </w:rPr>
        <w:t>z 2013</w:t>
      </w:r>
      <w:r>
        <w:rPr>
          <w:rFonts w:ascii="Calibri" w:hAnsi="Calibri"/>
        </w:rPr>
        <w:t xml:space="preserve"> </w:t>
      </w:r>
      <w:r w:rsidRPr="001C55E5">
        <w:rPr>
          <w:rFonts w:ascii="Calibri" w:hAnsi="Calibri"/>
        </w:rPr>
        <w:t>r. poz. 1129),</w:t>
      </w:r>
    </w:p>
    <w:p w:rsidR="009831E2" w:rsidRPr="001C55E5" w:rsidRDefault="009831E2" w:rsidP="0024560E">
      <w:pPr>
        <w:pStyle w:val="NormalWeb"/>
        <w:numPr>
          <w:ilvl w:val="0"/>
          <w:numId w:val="1"/>
        </w:numPr>
        <w:spacing w:before="0" w:beforeAutospacing="0" w:after="0"/>
        <w:jc w:val="both"/>
        <w:rPr>
          <w:rFonts w:ascii="Calibri" w:hAnsi="Calibri"/>
        </w:rPr>
      </w:pPr>
      <w:r w:rsidRPr="001C55E5">
        <w:rPr>
          <w:rFonts w:ascii="Calibri" w:hAnsi="Calibri"/>
          <w:kern w:val="19"/>
          <w:u w:val="single"/>
        </w:rPr>
        <w:t xml:space="preserve">projekty wykonawcze po </w:t>
      </w:r>
      <w:r>
        <w:rPr>
          <w:rFonts w:ascii="Calibri" w:hAnsi="Calibri"/>
          <w:kern w:val="19"/>
          <w:u w:val="single"/>
        </w:rPr>
        <w:t>2</w:t>
      </w:r>
      <w:r w:rsidRPr="001C55E5">
        <w:rPr>
          <w:rFonts w:ascii="Calibri" w:hAnsi="Calibri"/>
          <w:kern w:val="19"/>
          <w:u w:val="single"/>
        </w:rPr>
        <w:t xml:space="preserve"> egz. </w:t>
      </w:r>
      <w:r w:rsidRPr="001C55E5">
        <w:rPr>
          <w:rFonts w:ascii="Calibri" w:hAnsi="Calibri"/>
          <w:u w:val="single"/>
        </w:rPr>
        <w:t>+ CD /JPG</w:t>
      </w:r>
      <w:r>
        <w:rPr>
          <w:rFonts w:ascii="Calibri" w:hAnsi="Calibri"/>
          <w:u w:val="single"/>
        </w:rPr>
        <w:t>, PDF</w:t>
      </w:r>
      <w:r w:rsidRPr="001C55E5">
        <w:rPr>
          <w:rFonts w:ascii="Calibri" w:hAnsi="Calibri"/>
          <w:u w:val="single"/>
        </w:rPr>
        <w:t>/</w:t>
      </w:r>
      <w:r w:rsidRPr="001C55E5">
        <w:rPr>
          <w:rFonts w:ascii="Calibri" w:hAnsi="Calibri"/>
        </w:rPr>
        <w:t xml:space="preserve"> odd</w:t>
      </w:r>
      <w:r>
        <w:rPr>
          <w:rFonts w:ascii="Calibri" w:hAnsi="Calibri"/>
        </w:rPr>
        <w:t>zielnie dla każdego odcinka drogi</w:t>
      </w:r>
      <w:r w:rsidRPr="001C55E5">
        <w:rPr>
          <w:rFonts w:ascii="Calibri" w:hAnsi="Calibri"/>
        </w:rPr>
        <w:t xml:space="preserve"> - </w:t>
      </w:r>
      <w:r w:rsidRPr="001C55E5">
        <w:rPr>
          <w:rFonts w:ascii="Calibri" w:hAnsi="Calibri"/>
          <w:kern w:val="19"/>
        </w:rPr>
        <w:t xml:space="preserve">opracowane  zgodnie  z  przepisami  ustawy </w:t>
      </w:r>
      <w:r>
        <w:rPr>
          <w:rFonts w:ascii="Calibri" w:hAnsi="Calibri"/>
          <w:kern w:val="19"/>
        </w:rPr>
        <w:t xml:space="preserve"> </w:t>
      </w:r>
      <w:r w:rsidRPr="001C55E5">
        <w:rPr>
          <w:rFonts w:ascii="Calibri" w:hAnsi="Calibri"/>
          <w:kern w:val="19"/>
        </w:rPr>
        <w:t>z  dnia 7 lipca  1994 roku  Prawo  budowlane  (Dz. U.  z  2013 r.  poz. 1409 z póź</w:t>
      </w:r>
      <w:r>
        <w:rPr>
          <w:rFonts w:ascii="Calibri" w:hAnsi="Calibri"/>
          <w:kern w:val="19"/>
        </w:rPr>
        <w:t>n. zm.),</w:t>
      </w:r>
      <w:r w:rsidRPr="001C55E5">
        <w:rPr>
          <w:rFonts w:ascii="Calibri" w:hAnsi="Calibri"/>
          <w:kern w:val="19"/>
        </w:rPr>
        <w:t xml:space="preserve"> </w:t>
      </w:r>
    </w:p>
    <w:p w:rsidR="009831E2" w:rsidRPr="001C55E5" w:rsidRDefault="009831E2" w:rsidP="0024560E">
      <w:pPr>
        <w:pStyle w:val="NormalWeb"/>
        <w:numPr>
          <w:ilvl w:val="0"/>
          <w:numId w:val="1"/>
        </w:numPr>
        <w:spacing w:before="0" w:beforeAutospacing="0" w:after="0"/>
        <w:jc w:val="both"/>
        <w:rPr>
          <w:rFonts w:ascii="Calibri" w:hAnsi="Calibri"/>
          <w:kern w:val="19"/>
        </w:rPr>
      </w:pPr>
      <w:r w:rsidRPr="001C55E5">
        <w:rPr>
          <w:rFonts w:ascii="Calibri" w:hAnsi="Calibri"/>
          <w:u w:val="single"/>
        </w:rPr>
        <w:t xml:space="preserve">przedmiary robót po 2 egz. + CD (w formacie Excel) </w:t>
      </w:r>
      <w:r w:rsidRPr="001C55E5">
        <w:rPr>
          <w:rFonts w:ascii="Calibri" w:hAnsi="Calibri"/>
        </w:rPr>
        <w:t>odd</w:t>
      </w:r>
      <w:r>
        <w:rPr>
          <w:rFonts w:ascii="Calibri" w:hAnsi="Calibri"/>
        </w:rPr>
        <w:t>zielnie dla każdego odcinka drogi</w:t>
      </w:r>
      <w:r w:rsidRPr="001C55E5">
        <w:rPr>
          <w:rFonts w:ascii="Calibri" w:hAnsi="Calibri"/>
        </w:rPr>
        <w:t xml:space="preserve"> - przez  które  należy  rozumieć  opracowanie  zawierają</w:t>
      </w:r>
      <w:r>
        <w:rPr>
          <w:rFonts w:ascii="Calibri" w:hAnsi="Calibri"/>
        </w:rPr>
        <w:t xml:space="preserve">ce  zestawienie przewidywanych </w:t>
      </w:r>
      <w:r w:rsidRPr="001C55E5">
        <w:rPr>
          <w:rFonts w:ascii="Calibri" w:hAnsi="Calibri"/>
        </w:rPr>
        <w:t>do  wykonania  robót w  kolejności  technolog</w:t>
      </w:r>
      <w:r>
        <w:rPr>
          <w:rFonts w:ascii="Calibri" w:hAnsi="Calibri"/>
        </w:rPr>
        <w:t xml:space="preserve">icznej  ich  wykonania, wraz z </w:t>
      </w:r>
      <w:r w:rsidRPr="001C55E5">
        <w:rPr>
          <w:rFonts w:ascii="Calibri" w:hAnsi="Calibri"/>
        </w:rPr>
        <w:t>ich  szczegółowym  opisem, miejscem  wykonania  lub  wskazaniem  podstaw  ustalających  szczegółowy  opis, z  wyliczeniem  i  zestawieniem  liczby  jednostek  miar  robót podstawowych  oraz  wskazaniem  podstaw  do  ustalania  c</w:t>
      </w:r>
      <w:r>
        <w:rPr>
          <w:rFonts w:ascii="Calibri" w:hAnsi="Calibri"/>
        </w:rPr>
        <w:t xml:space="preserve">en  jednostkowych  robót  lub  </w:t>
      </w:r>
      <w:r w:rsidRPr="001C55E5">
        <w:rPr>
          <w:rFonts w:ascii="Calibri" w:hAnsi="Calibri"/>
        </w:rPr>
        <w:t xml:space="preserve">jednostkowych  nakładów  rzeczowych. Przedmiary </w:t>
      </w:r>
      <w:r>
        <w:rPr>
          <w:rFonts w:ascii="Calibri" w:hAnsi="Calibri"/>
        </w:rPr>
        <w:t xml:space="preserve"> muszą  uwzględniać  wymagania </w:t>
      </w:r>
      <w:r w:rsidRPr="001C55E5">
        <w:rPr>
          <w:rFonts w:ascii="Calibri" w:hAnsi="Calibri"/>
        </w:rPr>
        <w:t xml:space="preserve">określone w § od 6 do 10 </w:t>
      </w:r>
      <w:r w:rsidRPr="001C55E5">
        <w:rPr>
          <w:rFonts w:ascii="Calibri" w:hAnsi="Calibri"/>
          <w:kern w:val="19"/>
        </w:rPr>
        <w:t xml:space="preserve">rozporządzenia  </w:t>
      </w:r>
      <w:r w:rsidRPr="001C55E5">
        <w:rPr>
          <w:rFonts w:ascii="Calibri" w:hAnsi="Calibri"/>
        </w:rPr>
        <w:t>Ministra  Transportu, Budownictwa i Gospodarki Morskiej z dnia 10 maja 2013</w:t>
      </w:r>
      <w:r>
        <w:rPr>
          <w:rFonts w:ascii="Calibri" w:hAnsi="Calibri"/>
        </w:rPr>
        <w:t xml:space="preserve"> </w:t>
      </w:r>
      <w:r w:rsidRPr="001C55E5">
        <w:rPr>
          <w:rFonts w:ascii="Calibri" w:hAnsi="Calibri"/>
        </w:rPr>
        <w:t>r. w sprawie w  sp</w:t>
      </w:r>
      <w:r>
        <w:rPr>
          <w:rFonts w:ascii="Calibri" w:hAnsi="Calibri"/>
        </w:rPr>
        <w:t xml:space="preserve">rawie  szczegółowego  zakresu  </w:t>
      </w:r>
      <w:r w:rsidRPr="001C55E5">
        <w:rPr>
          <w:rFonts w:ascii="Calibri" w:hAnsi="Calibri"/>
        </w:rPr>
        <w:t>i  formy  dokumentacji  projektowej, specyfikacji</w:t>
      </w:r>
      <w:r w:rsidRPr="001C55E5">
        <w:rPr>
          <w:rFonts w:ascii="Calibri" w:hAnsi="Calibri"/>
          <w:kern w:val="19"/>
        </w:rPr>
        <w:t xml:space="preserve">  </w:t>
      </w:r>
      <w:r w:rsidRPr="001C55E5">
        <w:rPr>
          <w:rFonts w:ascii="Calibri" w:hAnsi="Calibri"/>
        </w:rPr>
        <w:t>technicznych wykonania  i  odbioru  robót  budowlanych  oraz  programu  funkcjon</w:t>
      </w:r>
      <w:r>
        <w:rPr>
          <w:rFonts w:ascii="Calibri" w:hAnsi="Calibri"/>
        </w:rPr>
        <w:t>alno - użytkowego (t.j. Dz. U.</w:t>
      </w:r>
      <w:r w:rsidRPr="001C55E5">
        <w:rPr>
          <w:rFonts w:ascii="Calibri" w:hAnsi="Calibri"/>
        </w:rPr>
        <w:t xml:space="preserve"> z 2013</w:t>
      </w:r>
      <w:r>
        <w:rPr>
          <w:rFonts w:ascii="Calibri" w:hAnsi="Calibri"/>
        </w:rPr>
        <w:t xml:space="preserve"> </w:t>
      </w:r>
      <w:r w:rsidRPr="001C55E5">
        <w:rPr>
          <w:rFonts w:ascii="Calibri" w:hAnsi="Calibri"/>
        </w:rPr>
        <w:t>r. poz. 1129),</w:t>
      </w:r>
    </w:p>
    <w:p w:rsidR="009831E2" w:rsidRPr="001C55E5" w:rsidRDefault="009831E2" w:rsidP="0024560E">
      <w:pPr>
        <w:pStyle w:val="NormalWeb"/>
        <w:numPr>
          <w:ilvl w:val="0"/>
          <w:numId w:val="1"/>
        </w:numPr>
        <w:spacing w:before="0" w:beforeAutospacing="0" w:after="0"/>
        <w:jc w:val="both"/>
        <w:rPr>
          <w:rFonts w:ascii="Calibri" w:hAnsi="Calibri"/>
          <w:kern w:val="19"/>
        </w:rPr>
      </w:pPr>
      <w:r w:rsidRPr="001C55E5">
        <w:rPr>
          <w:rFonts w:ascii="Calibri" w:hAnsi="Calibri"/>
          <w:u w:val="single"/>
        </w:rPr>
        <w:t xml:space="preserve">specyfikacje techniczne wykonania i odbioru robót (STWiOR) po </w:t>
      </w:r>
      <w:r>
        <w:rPr>
          <w:rFonts w:ascii="Calibri" w:hAnsi="Calibri"/>
          <w:u w:val="single"/>
        </w:rPr>
        <w:t>2</w:t>
      </w:r>
      <w:r w:rsidRPr="001C55E5">
        <w:rPr>
          <w:rFonts w:ascii="Calibri" w:hAnsi="Calibri"/>
          <w:u w:val="single"/>
        </w:rPr>
        <w:t xml:space="preserve"> egz. + CD ( MS WORD)</w:t>
      </w:r>
      <w:r w:rsidRPr="000B21EA">
        <w:rPr>
          <w:rFonts w:ascii="Calibri" w:hAnsi="Calibri"/>
        </w:rPr>
        <w:t xml:space="preserve"> </w:t>
      </w:r>
      <w:r w:rsidRPr="001C55E5">
        <w:rPr>
          <w:rFonts w:ascii="Calibri" w:hAnsi="Calibri"/>
        </w:rPr>
        <w:t>odd</w:t>
      </w:r>
      <w:r>
        <w:rPr>
          <w:rFonts w:ascii="Calibri" w:hAnsi="Calibri"/>
        </w:rPr>
        <w:t>zielnie dla każdego odcinka drogi</w:t>
      </w:r>
      <w:r w:rsidRPr="001C55E5">
        <w:rPr>
          <w:rFonts w:ascii="Calibri" w:hAnsi="Calibri"/>
        </w:rPr>
        <w:t xml:space="preserve"> - przez  które  należy rozumieć  opracowania,  zawierające  w  szczególności  zbiory  wymagań,  które  są  niezbędne do  kreślenia  standardu  i  jakości  wykonania  robót  w  zakresie  sposobu  wykonania  robót budowlanych, właściwości  wyrobów  budowlanych  oraz  oceny  prawidłowości  wykonania  poszczególnych  robót. Specyfikacje  muszą  uwzględniać  wymagania  określone  w  </w:t>
      </w:r>
      <w:r w:rsidRPr="001C55E5">
        <w:rPr>
          <w:rFonts w:ascii="Calibri" w:hAnsi="Calibri"/>
          <w:kern w:val="19"/>
        </w:rPr>
        <w:t xml:space="preserve">rozporządzenia  </w:t>
      </w:r>
      <w:r w:rsidRPr="001C55E5">
        <w:rPr>
          <w:rFonts w:ascii="Calibri" w:hAnsi="Calibri"/>
        </w:rPr>
        <w:t>Ministra  Transportu , Budownictwa i Gospodarki Morskiej z dnia 10 maja 2013</w:t>
      </w:r>
      <w:r>
        <w:rPr>
          <w:rFonts w:ascii="Calibri" w:hAnsi="Calibri"/>
        </w:rPr>
        <w:t xml:space="preserve"> </w:t>
      </w:r>
      <w:r w:rsidRPr="001C55E5">
        <w:rPr>
          <w:rFonts w:ascii="Calibri" w:hAnsi="Calibri"/>
        </w:rPr>
        <w:t>r. w sprawie  szczegółowego  zakresu i formy  dokumentacji  projektowej, specyfikacji</w:t>
      </w:r>
      <w:r w:rsidRPr="001C55E5">
        <w:rPr>
          <w:rFonts w:ascii="Calibri" w:hAnsi="Calibri"/>
          <w:kern w:val="19"/>
        </w:rPr>
        <w:t xml:space="preserve">  </w:t>
      </w:r>
      <w:r w:rsidRPr="001C55E5">
        <w:rPr>
          <w:rFonts w:ascii="Calibri" w:hAnsi="Calibri"/>
        </w:rPr>
        <w:t>technicznych wykonania</w:t>
      </w:r>
      <w:r>
        <w:rPr>
          <w:rFonts w:ascii="Calibri" w:hAnsi="Calibri"/>
        </w:rPr>
        <w:t xml:space="preserve"> </w:t>
      </w:r>
      <w:r w:rsidRPr="001C55E5">
        <w:rPr>
          <w:rFonts w:ascii="Calibri" w:hAnsi="Calibri"/>
        </w:rPr>
        <w:t>i odbioru  robót  budowlanych  oraz  programu  funkcjona</w:t>
      </w:r>
      <w:r>
        <w:rPr>
          <w:rFonts w:ascii="Calibri" w:hAnsi="Calibri"/>
        </w:rPr>
        <w:t xml:space="preserve">lno - użytkowego (t.j. Dz. U. </w:t>
      </w:r>
      <w:r w:rsidRPr="001C55E5">
        <w:rPr>
          <w:rFonts w:ascii="Calibri" w:hAnsi="Calibri"/>
        </w:rPr>
        <w:t>z 2013</w:t>
      </w:r>
      <w:r>
        <w:rPr>
          <w:rFonts w:ascii="Calibri" w:hAnsi="Calibri"/>
        </w:rPr>
        <w:t xml:space="preserve"> </w:t>
      </w:r>
      <w:r w:rsidRPr="001C55E5">
        <w:rPr>
          <w:rFonts w:ascii="Calibri" w:hAnsi="Calibri"/>
        </w:rPr>
        <w:t>r. poz. 1129),</w:t>
      </w:r>
    </w:p>
    <w:p w:rsidR="009831E2" w:rsidRPr="001C55E5" w:rsidRDefault="009831E2" w:rsidP="0024560E">
      <w:pPr>
        <w:pStyle w:val="NormalWeb"/>
        <w:numPr>
          <w:ilvl w:val="0"/>
          <w:numId w:val="1"/>
        </w:numPr>
        <w:tabs>
          <w:tab w:val="left" w:pos="709"/>
        </w:tabs>
        <w:spacing w:before="0" w:beforeAutospacing="0" w:after="0"/>
        <w:jc w:val="both"/>
        <w:rPr>
          <w:rFonts w:ascii="Calibri" w:hAnsi="Calibri"/>
        </w:rPr>
      </w:pPr>
      <w:r w:rsidRPr="001C55E5">
        <w:rPr>
          <w:rFonts w:ascii="Calibri" w:hAnsi="Calibri"/>
          <w:u w:val="single"/>
        </w:rPr>
        <w:t>kosztorysy inwestorskie po 2 egz. + CD (w formacie Excel)</w:t>
      </w:r>
      <w:r w:rsidRPr="001C55E5">
        <w:rPr>
          <w:rFonts w:ascii="Calibri" w:hAnsi="Calibri"/>
        </w:rPr>
        <w:t xml:space="preserve">  odd</w:t>
      </w:r>
      <w:r>
        <w:rPr>
          <w:rFonts w:ascii="Calibri" w:hAnsi="Calibri"/>
        </w:rPr>
        <w:t>zielnie dla każdego  odcinka drogi</w:t>
      </w:r>
      <w:r w:rsidRPr="001C55E5">
        <w:rPr>
          <w:rFonts w:ascii="Calibri" w:hAnsi="Calibri"/>
        </w:rPr>
        <w:t xml:space="preserve"> opracowane  zgodnie  z  </w:t>
      </w:r>
      <w:r w:rsidRPr="001C55E5">
        <w:rPr>
          <w:rFonts w:ascii="Calibri" w:hAnsi="Calibri"/>
          <w:spacing w:val="-2"/>
          <w:kern w:val="19"/>
        </w:rPr>
        <w:t>rozporządzeniem  Ministra  Infrastruktury  z  dn</w:t>
      </w:r>
      <w:r w:rsidRPr="001C55E5">
        <w:rPr>
          <w:rFonts w:ascii="Calibri" w:hAnsi="Calibri"/>
        </w:rPr>
        <w:t xml:space="preserve">ia  18 maja  2004 roku </w:t>
      </w:r>
      <w:r>
        <w:rPr>
          <w:rFonts w:ascii="Calibri" w:hAnsi="Calibri"/>
        </w:rPr>
        <w:t xml:space="preserve"> w  sprawie  określenia  metod  </w:t>
      </w:r>
      <w:r w:rsidRPr="001C55E5">
        <w:rPr>
          <w:rFonts w:ascii="Calibri" w:hAnsi="Calibri"/>
        </w:rPr>
        <w:t>i  podstaw  sporządzania  kosztorysu inwestorskiego, obliczania  planowanych  kosztów  prac  projektowych  oraz  planowanych kosztów  robót  budowlanych  określonych  w  programie  funkcjonalno - użytkowym  (Dz. U. z 2004</w:t>
      </w:r>
      <w:r>
        <w:rPr>
          <w:rFonts w:ascii="Calibri" w:hAnsi="Calibri"/>
        </w:rPr>
        <w:t xml:space="preserve"> </w:t>
      </w:r>
      <w:r w:rsidRPr="001C55E5">
        <w:rPr>
          <w:rFonts w:ascii="Calibri" w:hAnsi="Calibri"/>
        </w:rPr>
        <w:t>r. Nr 130, poz. 1389),</w:t>
      </w:r>
    </w:p>
    <w:p w:rsidR="009831E2" w:rsidRPr="001C55E5" w:rsidRDefault="009831E2" w:rsidP="0024560E">
      <w:pPr>
        <w:pStyle w:val="NormalWeb"/>
        <w:numPr>
          <w:ilvl w:val="0"/>
          <w:numId w:val="1"/>
        </w:numPr>
        <w:spacing w:before="0" w:beforeAutospacing="0" w:after="0"/>
        <w:jc w:val="both"/>
        <w:rPr>
          <w:rFonts w:ascii="Calibri" w:hAnsi="Calibri"/>
        </w:rPr>
      </w:pPr>
      <w:r w:rsidRPr="001C55E5">
        <w:rPr>
          <w:rFonts w:ascii="Calibri" w:hAnsi="Calibri"/>
          <w:u w:val="single"/>
        </w:rPr>
        <w:t>kosztorysy  ofertowe po 2 egz. + CD (w formacie Excel)</w:t>
      </w:r>
      <w:r w:rsidRPr="001C55E5">
        <w:rPr>
          <w:rFonts w:ascii="Calibri" w:hAnsi="Calibri"/>
        </w:rPr>
        <w:t xml:space="preserve"> odd</w:t>
      </w:r>
      <w:r>
        <w:rPr>
          <w:rFonts w:ascii="Calibri" w:hAnsi="Calibri"/>
        </w:rPr>
        <w:t>zielnie dla każdego odcinka drogi</w:t>
      </w:r>
      <w:r w:rsidRPr="001C55E5">
        <w:rPr>
          <w:rFonts w:ascii="Calibri" w:hAnsi="Calibri"/>
        </w:rPr>
        <w:t>,</w:t>
      </w:r>
    </w:p>
    <w:p w:rsidR="009831E2" w:rsidRPr="001C55E5" w:rsidRDefault="009831E2" w:rsidP="0024560E">
      <w:pPr>
        <w:pStyle w:val="NormalWeb"/>
        <w:numPr>
          <w:ilvl w:val="0"/>
          <w:numId w:val="1"/>
        </w:numPr>
        <w:spacing w:before="0" w:beforeAutospacing="0" w:after="0"/>
        <w:jc w:val="both"/>
        <w:rPr>
          <w:rFonts w:ascii="Calibri" w:hAnsi="Calibri"/>
          <w:u w:val="single"/>
        </w:rPr>
      </w:pPr>
      <w:r w:rsidRPr="001C55E5">
        <w:rPr>
          <w:rFonts w:ascii="Calibri" w:hAnsi="Calibri"/>
          <w:u w:val="single"/>
        </w:rPr>
        <w:t>projekty stałej organizacji ruchu</w:t>
      </w:r>
      <w:r w:rsidRPr="000B21EA">
        <w:rPr>
          <w:rFonts w:ascii="Calibri" w:hAnsi="Calibri"/>
        </w:rPr>
        <w:t xml:space="preserve"> oddzielnie </w:t>
      </w:r>
      <w:r>
        <w:rPr>
          <w:rFonts w:ascii="Calibri" w:hAnsi="Calibri"/>
        </w:rPr>
        <w:t xml:space="preserve"> dla każdego odcinka drogi</w:t>
      </w:r>
      <w:r>
        <w:rPr>
          <w:rFonts w:ascii="Calibri" w:hAnsi="Calibri"/>
          <w:u w:val="single"/>
        </w:rPr>
        <w:t xml:space="preserve"> </w:t>
      </w:r>
      <w:r w:rsidRPr="001C55E5">
        <w:rPr>
          <w:rFonts w:ascii="Calibri" w:hAnsi="Calibri"/>
          <w:u w:val="single"/>
        </w:rPr>
        <w:t xml:space="preserve">po </w:t>
      </w:r>
      <w:r>
        <w:rPr>
          <w:rFonts w:ascii="Calibri" w:hAnsi="Calibri"/>
          <w:u w:val="single"/>
        </w:rPr>
        <w:t>3</w:t>
      </w:r>
      <w:r w:rsidRPr="001C55E5">
        <w:rPr>
          <w:rFonts w:ascii="Calibri" w:hAnsi="Calibri"/>
          <w:u w:val="single"/>
        </w:rPr>
        <w:t xml:space="preserve"> egz. + CD (pdf) </w:t>
      </w:r>
    </w:p>
    <w:p w:rsidR="009831E2" w:rsidRPr="0027464E" w:rsidRDefault="009831E2" w:rsidP="0024560E">
      <w:pPr>
        <w:pStyle w:val="NormalWeb"/>
        <w:numPr>
          <w:ilvl w:val="0"/>
          <w:numId w:val="1"/>
        </w:numPr>
        <w:spacing w:before="0" w:beforeAutospacing="0" w:after="0"/>
        <w:jc w:val="both"/>
        <w:rPr>
          <w:rFonts w:ascii="Calibri" w:hAnsi="Calibri"/>
        </w:rPr>
      </w:pPr>
      <w:r w:rsidRPr="001C55E5">
        <w:rPr>
          <w:rFonts w:ascii="Calibri" w:hAnsi="Calibri"/>
          <w:u w:val="single"/>
        </w:rPr>
        <w:t>operaty</w:t>
      </w:r>
      <w:r>
        <w:rPr>
          <w:rFonts w:ascii="Calibri" w:hAnsi="Calibri"/>
          <w:u w:val="single"/>
        </w:rPr>
        <w:t xml:space="preserve"> wodnoprawne + pozwolenia wodno</w:t>
      </w:r>
      <w:r w:rsidRPr="00142F00">
        <w:rPr>
          <w:rFonts w:ascii="Calibri" w:hAnsi="Calibri"/>
          <w:u w:val="single"/>
        </w:rPr>
        <w:t>prawne, po</w:t>
      </w:r>
      <w:r>
        <w:rPr>
          <w:rFonts w:ascii="Calibri" w:hAnsi="Calibri"/>
          <w:u w:val="single"/>
        </w:rPr>
        <w:t xml:space="preserve"> 3 egz. </w:t>
      </w:r>
      <w:r w:rsidRPr="001C55E5">
        <w:rPr>
          <w:rFonts w:ascii="Calibri" w:hAnsi="Calibri"/>
          <w:u w:val="single"/>
        </w:rPr>
        <w:t>+ CD (pdf)</w:t>
      </w:r>
      <w:r w:rsidRPr="001C55E5">
        <w:rPr>
          <w:rFonts w:ascii="Calibri" w:hAnsi="Calibri"/>
        </w:rPr>
        <w:t xml:space="preserve"> </w:t>
      </w:r>
      <w:r w:rsidRPr="0027464E">
        <w:rPr>
          <w:rFonts w:ascii="Calibri" w:hAnsi="Calibri"/>
        </w:rPr>
        <w:t>dla każdego odcinka drogi o ile będą konieczne,</w:t>
      </w:r>
    </w:p>
    <w:p w:rsidR="009831E2" w:rsidRDefault="009831E2" w:rsidP="0024560E">
      <w:pPr>
        <w:pStyle w:val="NormalWeb"/>
        <w:numPr>
          <w:ilvl w:val="0"/>
          <w:numId w:val="1"/>
        </w:numPr>
        <w:spacing w:before="0" w:beforeAutospacing="0" w:after="0"/>
        <w:jc w:val="both"/>
        <w:rPr>
          <w:rFonts w:ascii="Calibri" w:hAnsi="Calibri"/>
        </w:rPr>
      </w:pPr>
      <w:r w:rsidRPr="001C55E5">
        <w:rPr>
          <w:rFonts w:ascii="Calibri" w:hAnsi="Calibri"/>
          <w:u w:val="single"/>
        </w:rPr>
        <w:t>opracowania, dotyczące badań geotechnicznych gruntu po 3 egz. + CD (pdf)</w:t>
      </w:r>
      <w:r w:rsidRPr="001C55E5">
        <w:rPr>
          <w:rFonts w:ascii="Calibri" w:hAnsi="Calibri"/>
        </w:rPr>
        <w:t xml:space="preserve"> odd</w:t>
      </w:r>
      <w:r>
        <w:rPr>
          <w:rFonts w:ascii="Calibri" w:hAnsi="Calibri"/>
        </w:rPr>
        <w:t>zielnie dla każdego odcinka drogi</w:t>
      </w:r>
      <w:r w:rsidRPr="001C55E5">
        <w:rPr>
          <w:rFonts w:ascii="Calibri" w:hAnsi="Calibri"/>
        </w:rPr>
        <w:t>,</w:t>
      </w:r>
    </w:p>
    <w:p w:rsidR="009831E2" w:rsidRDefault="009831E2" w:rsidP="0024560E">
      <w:pPr>
        <w:pStyle w:val="NormalWeb"/>
        <w:numPr>
          <w:ilvl w:val="0"/>
          <w:numId w:val="1"/>
        </w:numPr>
        <w:spacing w:before="0" w:beforeAutospacing="0" w:after="0"/>
        <w:jc w:val="both"/>
        <w:rPr>
          <w:rFonts w:ascii="Calibri" w:hAnsi="Calibri"/>
        </w:rPr>
      </w:pPr>
      <w:r w:rsidRPr="0024560E">
        <w:rPr>
          <w:rFonts w:ascii="Calibri" w:hAnsi="Calibri"/>
          <w:u w:val="single"/>
        </w:rPr>
        <w:t>informacje BIOZ po 5 egz</w:t>
      </w:r>
      <w:r w:rsidRPr="0024560E">
        <w:rPr>
          <w:rFonts w:ascii="Calibri" w:hAnsi="Calibri"/>
          <w:b/>
          <w:u w:val="single"/>
        </w:rPr>
        <w:t>.</w:t>
      </w:r>
      <w:r w:rsidRPr="0024560E">
        <w:rPr>
          <w:rFonts w:ascii="Calibri" w:hAnsi="Calibri"/>
          <w:u w:val="single"/>
        </w:rPr>
        <w:t xml:space="preserve"> + CD (pdf)</w:t>
      </w:r>
      <w:r w:rsidRPr="0024560E">
        <w:rPr>
          <w:rFonts w:ascii="Calibri" w:hAnsi="Calibri"/>
        </w:rPr>
        <w:t xml:space="preserve"> oddzielnie dla każdego odcinka drogi</w:t>
      </w:r>
    </w:p>
    <w:p w:rsidR="009831E2" w:rsidRDefault="009831E2" w:rsidP="0024560E">
      <w:pPr>
        <w:pStyle w:val="NormalWeb"/>
        <w:numPr>
          <w:ilvl w:val="0"/>
          <w:numId w:val="19"/>
        </w:numPr>
        <w:spacing w:before="0" w:beforeAutospacing="0" w:after="0"/>
        <w:jc w:val="both"/>
        <w:rPr>
          <w:rFonts w:ascii="Calibri" w:hAnsi="Calibri"/>
        </w:rPr>
      </w:pPr>
      <w:r>
        <w:rPr>
          <w:rFonts w:ascii="Calibri" w:hAnsi="Calibri"/>
        </w:rPr>
        <w:t>Założenia projektowe:</w:t>
      </w:r>
    </w:p>
    <w:p w:rsidR="009831E2" w:rsidRDefault="009831E2" w:rsidP="0024560E">
      <w:pPr>
        <w:pStyle w:val="NormalWeb"/>
        <w:numPr>
          <w:ilvl w:val="0"/>
          <w:numId w:val="20"/>
        </w:numPr>
        <w:spacing w:before="0" w:beforeAutospacing="0" w:after="0"/>
        <w:jc w:val="both"/>
        <w:rPr>
          <w:rFonts w:ascii="Calibri" w:hAnsi="Calibri"/>
        </w:rPr>
      </w:pPr>
      <w:r>
        <w:rPr>
          <w:rFonts w:ascii="Calibri" w:hAnsi="Calibri"/>
        </w:rPr>
        <w:t xml:space="preserve">Klasa drogi L, , </w:t>
      </w:r>
    </w:p>
    <w:p w:rsidR="009831E2" w:rsidRDefault="009831E2" w:rsidP="0024560E">
      <w:pPr>
        <w:pStyle w:val="NormalWeb"/>
        <w:numPr>
          <w:ilvl w:val="0"/>
          <w:numId w:val="20"/>
        </w:numPr>
        <w:spacing w:before="0" w:beforeAutospacing="0" w:after="0"/>
        <w:jc w:val="both"/>
        <w:rPr>
          <w:rFonts w:ascii="Calibri" w:hAnsi="Calibri"/>
        </w:rPr>
      </w:pPr>
      <w:r>
        <w:rPr>
          <w:rFonts w:ascii="Calibri" w:hAnsi="Calibri"/>
        </w:rPr>
        <w:t>szerokości jezdni 5 m,</w:t>
      </w:r>
    </w:p>
    <w:p w:rsidR="009831E2" w:rsidRDefault="009831E2" w:rsidP="0024560E">
      <w:pPr>
        <w:pStyle w:val="NormalWeb"/>
        <w:numPr>
          <w:ilvl w:val="0"/>
          <w:numId w:val="20"/>
        </w:numPr>
        <w:spacing w:before="0" w:beforeAutospacing="0" w:after="0"/>
        <w:jc w:val="both"/>
        <w:rPr>
          <w:rFonts w:ascii="Calibri" w:hAnsi="Calibri"/>
        </w:rPr>
      </w:pPr>
      <w:r>
        <w:rPr>
          <w:rFonts w:ascii="Calibri" w:hAnsi="Calibri"/>
        </w:rPr>
        <w:t xml:space="preserve">szerokość poboczy obustronnie 1,0 m </w:t>
      </w:r>
    </w:p>
    <w:p w:rsidR="009831E2" w:rsidRDefault="009831E2" w:rsidP="0024560E">
      <w:pPr>
        <w:pStyle w:val="NormalWeb"/>
        <w:numPr>
          <w:ilvl w:val="0"/>
          <w:numId w:val="20"/>
        </w:numPr>
        <w:spacing w:before="0" w:beforeAutospacing="0" w:after="0"/>
        <w:jc w:val="both"/>
        <w:rPr>
          <w:rFonts w:ascii="Calibri" w:hAnsi="Calibri"/>
        </w:rPr>
      </w:pPr>
      <w:r>
        <w:rPr>
          <w:rFonts w:ascii="Calibri" w:hAnsi="Calibri"/>
        </w:rPr>
        <w:t>szerokość korony drogi 7,0 m</w:t>
      </w:r>
    </w:p>
    <w:p w:rsidR="009831E2" w:rsidRDefault="009831E2" w:rsidP="0024560E">
      <w:pPr>
        <w:pStyle w:val="NormalWeb"/>
        <w:numPr>
          <w:ilvl w:val="0"/>
          <w:numId w:val="20"/>
        </w:numPr>
        <w:spacing w:before="0" w:beforeAutospacing="0" w:after="0"/>
        <w:jc w:val="both"/>
        <w:rPr>
          <w:rFonts w:ascii="Calibri" w:hAnsi="Calibri"/>
        </w:rPr>
      </w:pPr>
      <w:r>
        <w:rPr>
          <w:rFonts w:ascii="Calibri" w:hAnsi="Calibri"/>
        </w:rPr>
        <w:t>kategoria ruchu KR1</w:t>
      </w:r>
    </w:p>
    <w:p w:rsidR="009831E2" w:rsidRDefault="009831E2" w:rsidP="0024560E">
      <w:pPr>
        <w:pStyle w:val="NormalWeb"/>
        <w:numPr>
          <w:ilvl w:val="0"/>
          <w:numId w:val="20"/>
        </w:numPr>
        <w:spacing w:before="0" w:beforeAutospacing="0" w:after="0"/>
        <w:jc w:val="both"/>
        <w:rPr>
          <w:rFonts w:ascii="Calibri" w:hAnsi="Calibri"/>
        </w:rPr>
      </w:pPr>
      <w:r>
        <w:rPr>
          <w:rFonts w:ascii="Calibri" w:hAnsi="Calibri"/>
        </w:rPr>
        <w:t>pożądana szerokość pasa drogowego 9 -12 m</w:t>
      </w:r>
    </w:p>
    <w:p w:rsidR="009831E2" w:rsidRDefault="009831E2" w:rsidP="0024560E">
      <w:pPr>
        <w:pStyle w:val="NormalWeb"/>
        <w:numPr>
          <w:ilvl w:val="0"/>
          <w:numId w:val="20"/>
        </w:numPr>
        <w:spacing w:before="0" w:beforeAutospacing="0" w:after="0"/>
        <w:jc w:val="both"/>
        <w:rPr>
          <w:rFonts w:ascii="Calibri" w:hAnsi="Calibri"/>
        </w:rPr>
      </w:pPr>
      <w:r>
        <w:rPr>
          <w:rFonts w:ascii="Calibri" w:hAnsi="Calibri"/>
        </w:rPr>
        <w:t>rowy obustronne (według braku potrzeby, dopuszcza się jednostronne rowy lub brak),</w:t>
      </w:r>
    </w:p>
    <w:p w:rsidR="009831E2" w:rsidRDefault="009831E2" w:rsidP="0024560E">
      <w:pPr>
        <w:pStyle w:val="NormalWeb"/>
        <w:numPr>
          <w:ilvl w:val="0"/>
          <w:numId w:val="20"/>
        </w:numPr>
        <w:spacing w:before="0" w:beforeAutospacing="0" w:after="0"/>
        <w:jc w:val="both"/>
        <w:rPr>
          <w:rFonts w:ascii="Calibri" w:hAnsi="Calibri"/>
        </w:rPr>
      </w:pPr>
      <w:r>
        <w:rPr>
          <w:rFonts w:ascii="Calibri" w:hAnsi="Calibri"/>
        </w:rPr>
        <w:t>przebudowa lub budowa przepustów pod koroną drogi (rury z tworzyw sztucznych  karbowanych PEHD o odpowiedniej średnicy),</w:t>
      </w:r>
    </w:p>
    <w:p w:rsidR="009831E2" w:rsidRDefault="009831E2" w:rsidP="0024560E">
      <w:pPr>
        <w:pStyle w:val="NormalWeb"/>
        <w:numPr>
          <w:ilvl w:val="0"/>
          <w:numId w:val="20"/>
        </w:numPr>
        <w:spacing w:before="0" w:beforeAutospacing="0" w:after="0"/>
        <w:jc w:val="both"/>
        <w:rPr>
          <w:rFonts w:ascii="Calibri" w:hAnsi="Calibri"/>
        </w:rPr>
      </w:pPr>
      <w:r>
        <w:rPr>
          <w:rFonts w:ascii="Calibri" w:hAnsi="Calibri"/>
        </w:rPr>
        <w:t>przebudowa istniejących zjazdów do posesji i pól wraz z przepustami, zapewnienie min, jednego zjazdu do dwóch działek  w przypadku pól uprawnych – do uzgodnienia w trakcie realizacji,</w:t>
      </w:r>
    </w:p>
    <w:p w:rsidR="009831E2" w:rsidRDefault="009831E2" w:rsidP="003D1F3E">
      <w:pPr>
        <w:pStyle w:val="NormalWeb"/>
        <w:numPr>
          <w:ilvl w:val="0"/>
          <w:numId w:val="20"/>
        </w:numPr>
        <w:spacing w:before="0" w:beforeAutospacing="0" w:after="0"/>
        <w:jc w:val="both"/>
        <w:rPr>
          <w:rFonts w:ascii="Calibri" w:hAnsi="Calibri"/>
        </w:rPr>
      </w:pPr>
      <w:r>
        <w:rPr>
          <w:rFonts w:ascii="Calibri" w:hAnsi="Calibri"/>
        </w:rPr>
        <w:t xml:space="preserve">w razie potrzeby opracowanie dokumentacji na przebudowę istniejącej infrastruktury technicznej w przypadku kolizji z budowanymi elementami pasa drogowego. </w:t>
      </w:r>
    </w:p>
    <w:p w:rsidR="009831E2" w:rsidRDefault="009831E2" w:rsidP="003D1F3E">
      <w:pPr>
        <w:pStyle w:val="NormalWeb"/>
        <w:spacing w:before="0" w:beforeAutospacing="0" w:after="0"/>
        <w:jc w:val="both"/>
        <w:rPr>
          <w:rFonts w:ascii="Calibri" w:hAnsi="Calibri"/>
        </w:rPr>
      </w:pPr>
    </w:p>
    <w:p w:rsidR="009831E2" w:rsidRDefault="009831E2" w:rsidP="003D1F3E">
      <w:pPr>
        <w:pStyle w:val="NormalWeb"/>
        <w:numPr>
          <w:ilvl w:val="1"/>
          <w:numId w:val="20"/>
        </w:numPr>
        <w:spacing w:before="0" w:beforeAutospacing="0" w:after="0"/>
        <w:jc w:val="both"/>
        <w:rPr>
          <w:rFonts w:ascii="Calibri" w:hAnsi="Calibri"/>
        </w:rPr>
      </w:pPr>
      <w:r w:rsidRPr="003D1F3E">
        <w:rPr>
          <w:rFonts w:ascii="Calibri" w:hAnsi="Calibri"/>
        </w:rPr>
        <w:t>Dokumentacja projektowa w zakresie opisu proponowanych materiałów i urządzeń powinna być wykonana zgodnie z art. 29 ustawy pzp. W przypadku, gdy Wykonawca sporządzając dokumentację projektową  będzie powoływał  się na pochodzenie (marka, znak towarowy, producent, dostawca)  materiałów  oraz na normy, o których  mowa w art. 30 ust. 1-3 ustawy pzp, zobowiązany jest wskazać w dokumentacji, że dopuszcza oferowanie  materiałów lub rozwiązań równoważnych opisywanym oraz zobowiązany jest doprecyzować zakres dopuszczalnej równoważności</w:t>
      </w:r>
      <w:r>
        <w:rPr>
          <w:rFonts w:ascii="Calibri" w:hAnsi="Calibri"/>
        </w:rPr>
        <w:t>.</w:t>
      </w:r>
    </w:p>
    <w:p w:rsidR="009831E2" w:rsidRDefault="009831E2" w:rsidP="003D1F3E">
      <w:pPr>
        <w:pStyle w:val="NormalWeb"/>
        <w:numPr>
          <w:ilvl w:val="1"/>
          <w:numId w:val="20"/>
        </w:numPr>
        <w:spacing w:before="0" w:beforeAutospacing="0" w:after="0"/>
        <w:jc w:val="both"/>
        <w:rPr>
          <w:rFonts w:ascii="Calibri" w:hAnsi="Calibri"/>
        </w:rPr>
      </w:pPr>
      <w:r w:rsidRPr="003D1F3E">
        <w:rPr>
          <w:rFonts w:ascii="Calibri" w:hAnsi="Calibri"/>
        </w:rPr>
        <w:t xml:space="preserve">Wszelkie wymagane opracowania przekazane zostaną Zamawiającemu także w wersji elektronicznej (pliki nie większe niż </w:t>
      </w:r>
      <w:r w:rsidRPr="0027464E">
        <w:rPr>
          <w:rFonts w:ascii="Calibri" w:hAnsi="Calibri"/>
        </w:rPr>
        <w:t>20 Mb</w:t>
      </w:r>
      <w:r w:rsidRPr="003D1F3E">
        <w:rPr>
          <w:rFonts w:ascii="Calibri" w:hAnsi="Calibri"/>
        </w:rPr>
        <w:t xml:space="preserve">) dla potrzeb przeprowadzenia </w:t>
      </w:r>
      <w:r>
        <w:rPr>
          <w:rFonts w:ascii="Calibri" w:hAnsi="Calibri"/>
        </w:rPr>
        <w:t xml:space="preserve">postępowania </w:t>
      </w:r>
      <w:r w:rsidRPr="003D1F3E">
        <w:rPr>
          <w:rFonts w:ascii="Calibri" w:hAnsi="Calibri"/>
        </w:rPr>
        <w:t>o udzielenie zamówienia publicznego na wybór wykonawcy robót</w:t>
      </w:r>
      <w:r>
        <w:rPr>
          <w:rFonts w:ascii="Calibri" w:hAnsi="Calibri"/>
        </w:rPr>
        <w:t>.</w:t>
      </w:r>
    </w:p>
    <w:p w:rsidR="009831E2" w:rsidRDefault="009831E2" w:rsidP="003D1F3E">
      <w:pPr>
        <w:pStyle w:val="NormalWeb"/>
        <w:numPr>
          <w:ilvl w:val="1"/>
          <w:numId w:val="20"/>
        </w:numPr>
        <w:spacing w:before="0" w:beforeAutospacing="0" w:after="0"/>
        <w:jc w:val="both"/>
        <w:rPr>
          <w:rFonts w:ascii="Calibri" w:hAnsi="Calibri"/>
        </w:rPr>
      </w:pPr>
      <w:r w:rsidRPr="003D1F3E">
        <w:rPr>
          <w:rFonts w:ascii="Calibri" w:hAnsi="Calibri"/>
          <w:b/>
        </w:rPr>
        <w:t xml:space="preserve">Uwaga. </w:t>
      </w:r>
      <w:r>
        <w:rPr>
          <w:rFonts w:ascii="Calibri" w:hAnsi="Calibri"/>
          <w:b/>
        </w:rPr>
        <w:t xml:space="preserve">Opracowanie </w:t>
      </w:r>
      <w:r w:rsidRPr="003D1F3E">
        <w:rPr>
          <w:rFonts w:ascii="Calibri" w:hAnsi="Calibri"/>
          <w:b/>
        </w:rPr>
        <w:t xml:space="preserve">map podziałowych </w:t>
      </w:r>
      <w:r>
        <w:rPr>
          <w:rFonts w:ascii="Calibri" w:hAnsi="Calibri"/>
          <w:b/>
        </w:rPr>
        <w:t xml:space="preserve">(wstępnych projektów podziału) </w:t>
      </w:r>
      <w:r w:rsidRPr="003D1F3E">
        <w:rPr>
          <w:rFonts w:ascii="Calibri" w:hAnsi="Calibri"/>
          <w:b/>
        </w:rPr>
        <w:t>niezbędnych do uzyskania decyzji ZRID  należy do Zamawiającego</w:t>
      </w:r>
      <w:r>
        <w:rPr>
          <w:rFonts w:ascii="Calibri" w:hAnsi="Calibri"/>
          <w:b/>
        </w:rPr>
        <w:t>. Opracowanie map podziałowych nastąpi po przekazaniu mapy do celów projektowych w wersji cyfrowej  i określeniu niezbędnych danych dla Zamawiającego</w:t>
      </w:r>
      <w:r>
        <w:rPr>
          <w:rFonts w:ascii="Calibri" w:hAnsi="Calibri"/>
        </w:rPr>
        <w:t>.</w:t>
      </w:r>
    </w:p>
    <w:p w:rsidR="009831E2" w:rsidRDefault="009831E2" w:rsidP="003D1F3E">
      <w:pPr>
        <w:pStyle w:val="NormalWeb"/>
        <w:numPr>
          <w:ilvl w:val="1"/>
          <w:numId w:val="20"/>
        </w:numPr>
        <w:spacing w:before="0" w:beforeAutospacing="0" w:after="0"/>
        <w:jc w:val="both"/>
        <w:rPr>
          <w:rFonts w:ascii="Calibri" w:hAnsi="Calibri"/>
        </w:rPr>
      </w:pPr>
      <w:r>
        <w:rPr>
          <w:rFonts w:ascii="Calibri" w:hAnsi="Calibri"/>
        </w:rPr>
        <w:t>Opis przebiegu odcinków drogowych:</w:t>
      </w:r>
    </w:p>
    <w:p w:rsidR="009831E2" w:rsidRDefault="009831E2" w:rsidP="00AA6C56">
      <w:pPr>
        <w:pStyle w:val="NormalWeb"/>
        <w:numPr>
          <w:ilvl w:val="1"/>
          <w:numId w:val="19"/>
        </w:numPr>
        <w:spacing w:before="0" w:beforeAutospacing="0" w:after="0"/>
        <w:jc w:val="both"/>
        <w:rPr>
          <w:rFonts w:ascii="Calibri" w:hAnsi="Calibri"/>
        </w:rPr>
      </w:pPr>
      <w:r>
        <w:rPr>
          <w:rFonts w:ascii="Calibri" w:hAnsi="Calibri"/>
        </w:rPr>
        <w:t xml:space="preserve">Zadanie I – załącznik graficzny </w:t>
      </w:r>
      <w:r w:rsidRPr="007C284A">
        <w:rPr>
          <w:rFonts w:ascii="Calibri" w:hAnsi="Calibri"/>
        </w:rPr>
        <w:t>orientacja nr 8:</w:t>
      </w:r>
    </w:p>
    <w:p w:rsidR="009831E2" w:rsidRDefault="009831E2" w:rsidP="00EC7E09">
      <w:pPr>
        <w:pStyle w:val="NormalWeb"/>
        <w:numPr>
          <w:ilvl w:val="1"/>
          <w:numId w:val="17"/>
        </w:numPr>
        <w:spacing w:before="0" w:beforeAutospacing="0" w:after="0"/>
        <w:jc w:val="both"/>
        <w:rPr>
          <w:rFonts w:ascii="Calibri" w:hAnsi="Calibri"/>
        </w:rPr>
      </w:pPr>
      <w:r>
        <w:rPr>
          <w:rFonts w:ascii="Calibri" w:hAnsi="Calibri"/>
        </w:rPr>
        <w:t>odcinek nr 1 oznaczony na załączniku graficznym jako cześć A – posiada nawierzchnię asfaltową o szerokości jezdni 5 m, nawierzchnia miejscami mocno spękana, rowy zamulone lub ich brak, do odtworzenia, orientacyjna szerokość pasa drogowego wynosi 9 m, orientacyjna długość odcinak to 3,250 km, przebieg od drogi krajowej nr 8 do drogi powiatowej nr 2043B,</w:t>
      </w:r>
    </w:p>
    <w:p w:rsidR="009831E2" w:rsidRDefault="009831E2" w:rsidP="00EC7E09">
      <w:pPr>
        <w:pStyle w:val="NormalWeb"/>
        <w:numPr>
          <w:ilvl w:val="1"/>
          <w:numId w:val="17"/>
        </w:numPr>
        <w:spacing w:before="0" w:beforeAutospacing="0" w:after="0"/>
        <w:jc w:val="both"/>
        <w:rPr>
          <w:rFonts w:ascii="Calibri" w:hAnsi="Calibri"/>
        </w:rPr>
      </w:pPr>
      <w:r>
        <w:rPr>
          <w:rFonts w:ascii="Calibri" w:hAnsi="Calibri"/>
        </w:rPr>
        <w:t>odcinek nr 2 oznaczony na załączniku graficznym jako część B – posiada nawierzchnie szutrową mocno wyeksploatowaną, brak odwodnienia,</w:t>
      </w:r>
      <w:r w:rsidRPr="00EC7E09">
        <w:rPr>
          <w:rFonts w:ascii="Calibri" w:hAnsi="Calibri"/>
        </w:rPr>
        <w:t xml:space="preserve"> </w:t>
      </w:r>
      <w:r>
        <w:rPr>
          <w:rFonts w:ascii="Calibri" w:hAnsi="Calibri"/>
        </w:rPr>
        <w:t>orientacyjna szerokość pasa drogowego wynosi 9 m, orientacyjna długość odcinak to 2,550 km, przebieg od drogi powiatowej nr 2043B do nawierzchni asfaltowej w miejscowości Stare Garbowo,</w:t>
      </w:r>
    </w:p>
    <w:p w:rsidR="009831E2" w:rsidRDefault="009831E2" w:rsidP="00EC7E09">
      <w:pPr>
        <w:pStyle w:val="NormalWeb"/>
        <w:numPr>
          <w:ilvl w:val="1"/>
          <w:numId w:val="17"/>
        </w:numPr>
        <w:spacing w:before="0" w:beforeAutospacing="0" w:after="0"/>
        <w:jc w:val="both"/>
        <w:rPr>
          <w:rFonts w:ascii="Calibri" w:hAnsi="Calibri"/>
        </w:rPr>
      </w:pPr>
      <w:r>
        <w:rPr>
          <w:rFonts w:ascii="Calibri" w:hAnsi="Calibri"/>
        </w:rPr>
        <w:t>odcinek nr 3 oznaczony na załączniku graficznym jako część C – droga gminna nr 106217B o nawierzchni gruntowej mocno wyeksploatowanej, brak odwodnienia,</w:t>
      </w:r>
      <w:r w:rsidRPr="00EC7E09">
        <w:rPr>
          <w:rFonts w:ascii="Calibri" w:hAnsi="Calibri"/>
        </w:rPr>
        <w:t xml:space="preserve"> </w:t>
      </w:r>
      <w:r>
        <w:rPr>
          <w:rFonts w:ascii="Calibri" w:hAnsi="Calibri"/>
        </w:rPr>
        <w:t>orientacyjna szerokość pasa drogowego wynosi 9 m, orientacyjna długość odcinak to 1,400 km, przebieg od drogi gminnej nr 106220B do drogi powiatowej Nr 2047B w miejscowości Nowe Garbowo,</w:t>
      </w:r>
    </w:p>
    <w:p w:rsidR="009831E2" w:rsidRPr="00D270D6" w:rsidRDefault="009831E2" w:rsidP="00E3424C">
      <w:pPr>
        <w:pStyle w:val="NormalWeb"/>
        <w:numPr>
          <w:ilvl w:val="1"/>
          <w:numId w:val="19"/>
        </w:numPr>
        <w:spacing w:before="0" w:beforeAutospacing="0" w:after="0"/>
        <w:jc w:val="both"/>
        <w:rPr>
          <w:rFonts w:ascii="Calibri" w:hAnsi="Calibri"/>
        </w:rPr>
      </w:pPr>
      <w:r>
        <w:rPr>
          <w:rFonts w:ascii="Calibri" w:hAnsi="Calibri"/>
        </w:rPr>
        <w:t xml:space="preserve">Zadanie II - załącznik graficzny </w:t>
      </w:r>
      <w:r w:rsidRPr="007C284A">
        <w:rPr>
          <w:rFonts w:ascii="Calibri" w:hAnsi="Calibri"/>
        </w:rPr>
        <w:t>orientacja nr 9:</w:t>
      </w:r>
    </w:p>
    <w:p w:rsidR="009831E2" w:rsidRDefault="009831E2" w:rsidP="00D270D6">
      <w:pPr>
        <w:pStyle w:val="NormalWeb"/>
        <w:numPr>
          <w:ilvl w:val="0"/>
          <w:numId w:val="21"/>
        </w:numPr>
        <w:spacing w:before="0" w:beforeAutospacing="0" w:after="0"/>
        <w:jc w:val="both"/>
        <w:rPr>
          <w:rFonts w:ascii="Calibri" w:hAnsi="Calibri"/>
        </w:rPr>
      </w:pPr>
      <w:r>
        <w:rPr>
          <w:rFonts w:ascii="Calibri" w:hAnsi="Calibri"/>
        </w:rPr>
        <w:t>odcinek nr 1 oznaczony na załączniku graficznym jako cześć A – posiada nawierzchnię asfaltową o szerokości jezdni 5 m, rowy częściowo zamulone do odtworzenia z przebudową przepustów pod zjazdami o ile to konieczne, orientacyjna szerokość pasa drogowego wynosi 9 m, orientacyjna długość odcinak to 1,150 km, przebieg od drogi wojewódzkiej nr 671 do końca nawierzchni asfaltowej w miejscowości Kropiewnica-Gajki,</w:t>
      </w:r>
    </w:p>
    <w:p w:rsidR="009831E2" w:rsidRDefault="009831E2" w:rsidP="00D270D6">
      <w:pPr>
        <w:pStyle w:val="NormalWeb"/>
        <w:numPr>
          <w:ilvl w:val="0"/>
          <w:numId w:val="21"/>
        </w:numPr>
        <w:spacing w:before="0" w:beforeAutospacing="0" w:after="0"/>
        <w:jc w:val="both"/>
        <w:rPr>
          <w:rFonts w:ascii="Calibri" w:hAnsi="Calibri"/>
        </w:rPr>
      </w:pPr>
      <w:r>
        <w:rPr>
          <w:rFonts w:ascii="Calibri" w:hAnsi="Calibri"/>
        </w:rPr>
        <w:t>odcinek nr 2 oznaczony na załączniku graficznym jako część B – posiada nawierzchnie szutrową/gruntową mocno wyeksploatowaną, brak odwodnienia,</w:t>
      </w:r>
      <w:r w:rsidRPr="00EC7E09">
        <w:rPr>
          <w:rFonts w:ascii="Calibri" w:hAnsi="Calibri"/>
        </w:rPr>
        <w:t xml:space="preserve"> </w:t>
      </w:r>
      <w:r>
        <w:rPr>
          <w:rFonts w:ascii="Calibri" w:hAnsi="Calibri"/>
        </w:rPr>
        <w:t>orientacyjna szerokość pasa drogowego wynosi 9 m, orientacyjna długość odcinak to 2,200 km, przebieg od końca nawierzchni asfaltowej w miejscowości Kropiewnica-Gajki do drogi powiatowej nr 2060B w miejscowości Pszczółczyn,</w:t>
      </w:r>
    </w:p>
    <w:p w:rsidR="009831E2" w:rsidRPr="00662BDB" w:rsidRDefault="009831E2" w:rsidP="00662BDB">
      <w:pPr>
        <w:pStyle w:val="NormalWeb"/>
        <w:numPr>
          <w:ilvl w:val="0"/>
          <w:numId w:val="21"/>
        </w:numPr>
        <w:spacing w:before="0" w:beforeAutospacing="0" w:after="0"/>
        <w:jc w:val="both"/>
        <w:rPr>
          <w:rFonts w:ascii="Calibri" w:hAnsi="Calibri"/>
        </w:rPr>
      </w:pPr>
      <w:r w:rsidRPr="00662BDB">
        <w:rPr>
          <w:rFonts w:ascii="Calibri" w:hAnsi="Calibri"/>
        </w:rPr>
        <w:t>odcinek nr 3 oznaczony na załączniku graficznym jako część C – droga gruntowa, częściowo nawierzchnia szutrowa mocno wyeksploatowaną, brak odwodnienia, orientacyjna szerokość pasa drogowego wynosi 6-9 m, orientacyjna długość odcinak to 2,050 km, przebieg od drogi powiatowej nr 2060B w miejscowości Pszczółczyn do granicy gminy - Kolonia Pszczółczyn,</w:t>
      </w:r>
    </w:p>
    <w:p w:rsidR="009831E2" w:rsidRPr="001C55E5" w:rsidRDefault="009831E2" w:rsidP="00951924">
      <w:pPr>
        <w:widowControl/>
        <w:shd w:val="clear" w:color="auto" w:fill="FFFFFF"/>
        <w:snapToGrid/>
        <w:spacing w:before="100" w:beforeAutospacing="1" w:after="119" w:line="240" w:lineRule="auto"/>
        <w:ind w:left="284" w:hanging="284"/>
        <w:rPr>
          <w:rFonts w:ascii="Calibri" w:hAnsi="Calibri"/>
          <w:b/>
          <w:sz w:val="24"/>
          <w:szCs w:val="24"/>
        </w:rPr>
      </w:pPr>
      <w:r w:rsidRPr="001C55E5">
        <w:rPr>
          <w:rFonts w:ascii="Calibri" w:hAnsi="Calibri"/>
          <w:color w:val="000000"/>
          <w:sz w:val="24"/>
          <w:szCs w:val="24"/>
        </w:rPr>
        <w:t> </w:t>
      </w:r>
      <w:r w:rsidRPr="001C55E5">
        <w:rPr>
          <w:rFonts w:ascii="Calibri" w:hAnsi="Calibri"/>
          <w:b/>
          <w:sz w:val="24"/>
          <w:szCs w:val="24"/>
        </w:rPr>
        <w:t>IV. Termin wykonania zamówienia</w:t>
      </w:r>
    </w:p>
    <w:p w:rsidR="009831E2" w:rsidRPr="006E4D38" w:rsidRDefault="009831E2" w:rsidP="00142F00">
      <w:pPr>
        <w:pStyle w:val="NoSpacing"/>
        <w:jc w:val="both"/>
        <w:rPr>
          <w:b/>
          <w:sz w:val="24"/>
          <w:szCs w:val="24"/>
        </w:rPr>
      </w:pPr>
      <w:r w:rsidRPr="001C55E5">
        <w:rPr>
          <w:sz w:val="24"/>
          <w:szCs w:val="24"/>
        </w:rPr>
        <w:t xml:space="preserve">Wymagany termin realizacji </w:t>
      </w:r>
      <w:r w:rsidRPr="00142F00">
        <w:rPr>
          <w:sz w:val="24"/>
          <w:szCs w:val="24"/>
        </w:rPr>
        <w:t xml:space="preserve">zamówienia </w:t>
      </w:r>
      <w:r>
        <w:rPr>
          <w:sz w:val="24"/>
          <w:szCs w:val="24"/>
        </w:rPr>
        <w:t xml:space="preserve">i uzyskania </w:t>
      </w:r>
      <w:r w:rsidRPr="00142F00">
        <w:rPr>
          <w:sz w:val="24"/>
          <w:szCs w:val="24"/>
        </w:rPr>
        <w:t>ostatec</w:t>
      </w:r>
      <w:r>
        <w:rPr>
          <w:sz w:val="24"/>
          <w:szCs w:val="24"/>
        </w:rPr>
        <w:t>znej decyzji ZRID</w:t>
      </w:r>
      <w:r w:rsidRPr="00142F00">
        <w:rPr>
          <w:sz w:val="24"/>
          <w:szCs w:val="24"/>
        </w:rPr>
        <w:t xml:space="preserve">  </w:t>
      </w:r>
      <w:r w:rsidRPr="006E4D38">
        <w:rPr>
          <w:sz w:val="24"/>
          <w:szCs w:val="24"/>
        </w:rPr>
        <w:t xml:space="preserve">– </w:t>
      </w:r>
      <w:r w:rsidRPr="006E4D38">
        <w:rPr>
          <w:b/>
          <w:sz w:val="24"/>
          <w:szCs w:val="24"/>
        </w:rPr>
        <w:t xml:space="preserve">20 wrzesień 2015 r. </w:t>
      </w:r>
    </w:p>
    <w:p w:rsidR="009831E2" w:rsidRPr="00142F00" w:rsidRDefault="009831E2" w:rsidP="00142F00">
      <w:pPr>
        <w:pStyle w:val="NoSpacing"/>
        <w:jc w:val="both"/>
        <w:rPr>
          <w:sz w:val="24"/>
          <w:szCs w:val="24"/>
        </w:rPr>
      </w:pPr>
    </w:p>
    <w:p w:rsidR="009831E2" w:rsidRPr="001C55E5" w:rsidRDefault="009831E2" w:rsidP="00951924">
      <w:pPr>
        <w:pStyle w:val="NoSpacing"/>
        <w:jc w:val="both"/>
        <w:rPr>
          <w:b/>
          <w:sz w:val="24"/>
          <w:szCs w:val="24"/>
        </w:rPr>
      </w:pPr>
      <w:r w:rsidRPr="00142F00">
        <w:rPr>
          <w:b/>
          <w:sz w:val="24"/>
          <w:szCs w:val="24"/>
        </w:rPr>
        <w:t>V. Opis warunków udziału w postępowaniu oraz</w:t>
      </w:r>
      <w:r w:rsidRPr="001C55E5">
        <w:rPr>
          <w:b/>
          <w:sz w:val="24"/>
          <w:szCs w:val="24"/>
        </w:rPr>
        <w:t xml:space="preserve"> opis sposobu dokonywania  oceny  spełniania tych warunków</w:t>
      </w:r>
    </w:p>
    <w:p w:rsidR="009831E2" w:rsidRPr="001C55E5" w:rsidRDefault="009831E2" w:rsidP="00951924">
      <w:pPr>
        <w:pStyle w:val="NoSpacing"/>
        <w:jc w:val="both"/>
        <w:rPr>
          <w:sz w:val="24"/>
          <w:szCs w:val="24"/>
        </w:rPr>
      </w:pPr>
    </w:p>
    <w:p w:rsidR="009831E2" w:rsidRPr="00142F00" w:rsidRDefault="009831E2" w:rsidP="00951924">
      <w:pPr>
        <w:pStyle w:val="NoSpacing"/>
        <w:jc w:val="both"/>
        <w:rPr>
          <w:i/>
          <w:sz w:val="24"/>
          <w:szCs w:val="24"/>
        </w:rPr>
      </w:pPr>
      <w:r w:rsidRPr="00142F00">
        <w:rPr>
          <w:rStyle w:val="TitremZnak1"/>
          <w:i w:val="0"/>
          <w:sz w:val="24"/>
          <w:szCs w:val="24"/>
        </w:rPr>
        <w:t>1. O udzielenie zamówienia mogą ubiegać się wykonawcy, którzy spełniają warunki dotyczące:</w:t>
      </w:r>
      <w:r w:rsidRPr="00142F00">
        <w:rPr>
          <w:i/>
          <w:sz w:val="24"/>
          <w:szCs w:val="24"/>
        </w:rPr>
        <w:t xml:space="preserve">  </w:t>
      </w:r>
    </w:p>
    <w:p w:rsidR="009831E2" w:rsidRPr="00142F00" w:rsidRDefault="009831E2" w:rsidP="00951924">
      <w:pPr>
        <w:pStyle w:val="NoSpacing"/>
        <w:jc w:val="both"/>
        <w:rPr>
          <w:b/>
          <w:sz w:val="24"/>
          <w:szCs w:val="24"/>
        </w:rPr>
      </w:pPr>
    </w:p>
    <w:p w:rsidR="009831E2" w:rsidRPr="001C55E5" w:rsidRDefault="009831E2" w:rsidP="00142F00">
      <w:pPr>
        <w:pStyle w:val="NoSpacing"/>
        <w:ind w:left="284" w:hanging="284"/>
        <w:jc w:val="both"/>
        <w:rPr>
          <w:rStyle w:val="TitremZnak1"/>
          <w:b w:val="0"/>
          <w:i w:val="0"/>
          <w:sz w:val="24"/>
          <w:szCs w:val="24"/>
        </w:rPr>
      </w:pPr>
      <w:r w:rsidRPr="001C55E5">
        <w:rPr>
          <w:rStyle w:val="TitremZnak1"/>
          <w:b w:val="0"/>
          <w:i w:val="0"/>
          <w:sz w:val="24"/>
          <w:szCs w:val="24"/>
        </w:rPr>
        <w:t xml:space="preserve">1) posiadania uprawnień do wykonywania określonej działalności lub czynności, jeżeli przepisy  prawa nakładają obowiązek ich posiadania - </w:t>
      </w:r>
      <w:r w:rsidRPr="00DC1BDD">
        <w:rPr>
          <w:i/>
          <w:color w:val="000000"/>
        </w:rPr>
        <w:t>Zamawiający nie precyzuje opisu sposobu dokonywania oceny spełniania tego warunku, oświadczenie o spełnianiu warunków udziału w postępowaniu</w:t>
      </w:r>
    </w:p>
    <w:p w:rsidR="009831E2" w:rsidRPr="001C55E5" w:rsidRDefault="009831E2" w:rsidP="00951924">
      <w:pPr>
        <w:pStyle w:val="NoSpacing"/>
        <w:jc w:val="both"/>
        <w:rPr>
          <w:rStyle w:val="TitremZnak1"/>
          <w:b w:val="0"/>
          <w:i w:val="0"/>
          <w:sz w:val="24"/>
          <w:szCs w:val="24"/>
        </w:rPr>
      </w:pPr>
      <w:r w:rsidRPr="001C55E5">
        <w:rPr>
          <w:rStyle w:val="TitremZnak1"/>
          <w:b w:val="0"/>
          <w:i w:val="0"/>
          <w:sz w:val="24"/>
          <w:szCs w:val="24"/>
        </w:rPr>
        <w:t>2) posiadania wiedzy i doświadczenia:</w:t>
      </w:r>
    </w:p>
    <w:p w:rsidR="009831E2" w:rsidRPr="001C55E5" w:rsidRDefault="009831E2" w:rsidP="00142F00">
      <w:pPr>
        <w:pStyle w:val="NoSpacing"/>
        <w:ind w:left="426" w:hanging="426"/>
        <w:jc w:val="both"/>
        <w:rPr>
          <w:rStyle w:val="TitremZnak1"/>
          <w:b w:val="0"/>
          <w:i w:val="0"/>
          <w:sz w:val="24"/>
          <w:szCs w:val="24"/>
        </w:rPr>
      </w:pPr>
      <w:r>
        <w:rPr>
          <w:rStyle w:val="TitremZnak1"/>
          <w:b w:val="0"/>
          <w:i w:val="0"/>
          <w:sz w:val="24"/>
          <w:szCs w:val="24"/>
        </w:rPr>
        <w:t xml:space="preserve">     Warunek ten zostanie spełniony, gdy wykonawca wykaże że w okresie ostatnich trzech lat przed upływem terminu składnia ofert, a jeżeli termin prowadzenia działalności jest krótszy – w tym okresie zrealizował , zamówienie w zakresie obejmującym wykonanie co najmniej 1 dokumentacji budowy, przebudowy, rozbudowy lub odbudowy drogi publicznej klasy co najmniej L (przynajmniej jeden wlot musi być drogą kategorii powiatowej lub wyższej)  i uzyskał ostateczną decyzję ZRID na realizację tej inwestycji. </w:t>
      </w:r>
    </w:p>
    <w:p w:rsidR="009831E2" w:rsidRPr="001C55E5" w:rsidRDefault="009831E2" w:rsidP="00951924">
      <w:pPr>
        <w:pStyle w:val="NoSpacing"/>
        <w:ind w:left="284" w:hanging="284"/>
        <w:jc w:val="both"/>
        <w:rPr>
          <w:rStyle w:val="TitremZnak1"/>
          <w:b w:val="0"/>
          <w:i w:val="0"/>
          <w:sz w:val="24"/>
          <w:szCs w:val="24"/>
        </w:rPr>
      </w:pPr>
      <w:r>
        <w:rPr>
          <w:rStyle w:val="TitremZnak1"/>
          <w:b w:val="0"/>
          <w:i w:val="0"/>
          <w:sz w:val="24"/>
          <w:szCs w:val="24"/>
        </w:rPr>
        <w:t xml:space="preserve">3) </w:t>
      </w:r>
      <w:r w:rsidRPr="001C55E5">
        <w:rPr>
          <w:rStyle w:val="TitremZnak1"/>
          <w:b w:val="0"/>
          <w:i w:val="0"/>
          <w:sz w:val="24"/>
          <w:szCs w:val="24"/>
        </w:rPr>
        <w:t>dysponowania odpowiednim potencjałem technicznym oraz osobami zdolnymi do wykonania zamówienia;</w:t>
      </w:r>
    </w:p>
    <w:p w:rsidR="009831E2" w:rsidRPr="001C55E5" w:rsidRDefault="009831E2" w:rsidP="00951924">
      <w:pPr>
        <w:pStyle w:val="NoSpacing"/>
        <w:ind w:left="284" w:hanging="284"/>
        <w:jc w:val="both"/>
        <w:rPr>
          <w:sz w:val="24"/>
          <w:szCs w:val="24"/>
        </w:rPr>
      </w:pPr>
      <w:r w:rsidRPr="001C55E5">
        <w:rPr>
          <w:sz w:val="24"/>
          <w:szCs w:val="24"/>
        </w:rPr>
        <w:t xml:space="preserve">      W celu potwierdzenia spełnienia warunku wykonawca winien wykazać, że dysponuje  co najmniej </w:t>
      </w:r>
      <w:r w:rsidRPr="007967A6">
        <w:rPr>
          <w:sz w:val="24"/>
          <w:szCs w:val="24"/>
        </w:rPr>
        <w:t xml:space="preserve">1 osobą posiadającą uprawnienia do projektowania </w:t>
      </w:r>
      <w:r w:rsidRPr="007967A6">
        <w:rPr>
          <w:sz w:val="24"/>
          <w:szCs w:val="24"/>
          <w:u w:val="single"/>
        </w:rPr>
        <w:t>bez ograniczeń</w:t>
      </w:r>
      <w:r>
        <w:rPr>
          <w:sz w:val="24"/>
          <w:szCs w:val="24"/>
        </w:rPr>
        <w:t xml:space="preserve"> w  specjalności drogowej </w:t>
      </w:r>
      <w:r w:rsidRPr="00142F00">
        <w:rPr>
          <w:sz w:val="24"/>
          <w:szCs w:val="24"/>
        </w:rPr>
        <w:t>z podaniem infor</w:t>
      </w:r>
      <w:r w:rsidRPr="001C55E5">
        <w:rPr>
          <w:sz w:val="24"/>
          <w:szCs w:val="24"/>
        </w:rPr>
        <w:t>macji na temat ich kwalifikacji zawodowych, zakresu wykonywanych przez nie czynności oraz informacji o podstawie do dysponowania tymi osobami.</w:t>
      </w:r>
    </w:p>
    <w:p w:rsidR="009831E2" w:rsidRPr="001C55E5" w:rsidRDefault="009831E2" w:rsidP="00951924">
      <w:pPr>
        <w:pStyle w:val="NoSpacing"/>
        <w:jc w:val="both"/>
        <w:rPr>
          <w:sz w:val="24"/>
          <w:szCs w:val="24"/>
        </w:rPr>
      </w:pPr>
    </w:p>
    <w:p w:rsidR="009831E2" w:rsidRPr="001C55E5" w:rsidRDefault="009831E2" w:rsidP="00951924">
      <w:pPr>
        <w:pStyle w:val="NoSpacing"/>
        <w:jc w:val="both"/>
        <w:rPr>
          <w:rStyle w:val="TitremZnak1"/>
          <w:b w:val="0"/>
          <w:i w:val="0"/>
          <w:sz w:val="24"/>
          <w:szCs w:val="24"/>
        </w:rPr>
      </w:pPr>
      <w:r w:rsidRPr="001C55E5">
        <w:rPr>
          <w:rStyle w:val="TitremZnak1"/>
          <w:b w:val="0"/>
          <w:i w:val="0"/>
          <w:sz w:val="24"/>
          <w:szCs w:val="24"/>
        </w:rPr>
        <w:t>4) sytuacji ekonomicznej i finansowej</w:t>
      </w:r>
    </w:p>
    <w:p w:rsidR="009831E2" w:rsidRPr="001C55E5" w:rsidRDefault="009831E2" w:rsidP="00951924">
      <w:pPr>
        <w:pStyle w:val="NoSpacing"/>
        <w:jc w:val="both"/>
        <w:rPr>
          <w:rStyle w:val="TitremZnak1"/>
          <w:b w:val="0"/>
          <w:i w:val="0"/>
          <w:sz w:val="24"/>
          <w:szCs w:val="24"/>
        </w:rPr>
      </w:pPr>
      <w:r w:rsidRPr="001C55E5">
        <w:rPr>
          <w:rStyle w:val="TitremZnak1"/>
          <w:b w:val="0"/>
          <w:i w:val="0"/>
          <w:sz w:val="24"/>
          <w:szCs w:val="24"/>
        </w:rPr>
        <w:t xml:space="preserve">    Opis sposobu dokonywania oceny spełniania tego warunku </w:t>
      </w:r>
      <w:r>
        <w:rPr>
          <w:rStyle w:val="TitremZnak1"/>
          <w:b w:val="0"/>
          <w:i w:val="0"/>
          <w:sz w:val="24"/>
          <w:szCs w:val="24"/>
        </w:rPr>
        <w:t xml:space="preserve">- </w:t>
      </w:r>
      <w:r w:rsidRPr="00DC1BDD">
        <w:rPr>
          <w:i/>
          <w:color w:val="000000"/>
        </w:rPr>
        <w:t>Zamawiający nie precyzuje opisu sposobu dokonywania oceny spełniania tego warunku, oświadczenie o spełnianiu warunków udziału w postępowaniu</w:t>
      </w:r>
    </w:p>
    <w:p w:rsidR="009831E2" w:rsidRPr="001C55E5" w:rsidRDefault="009831E2" w:rsidP="00951924">
      <w:pPr>
        <w:pStyle w:val="NoSpacing"/>
        <w:jc w:val="both"/>
        <w:rPr>
          <w:sz w:val="24"/>
          <w:szCs w:val="24"/>
        </w:rPr>
      </w:pPr>
    </w:p>
    <w:p w:rsidR="009831E2" w:rsidRPr="001C55E5" w:rsidRDefault="009831E2" w:rsidP="00E13C16">
      <w:pPr>
        <w:pStyle w:val="NoSpacing"/>
        <w:ind w:left="360" w:hanging="360"/>
        <w:jc w:val="both"/>
        <w:rPr>
          <w:sz w:val="24"/>
          <w:szCs w:val="24"/>
        </w:rPr>
      </w:pPr>
      <w:r w:rsidRPr="001C55E5">
        <w:rPr>
          <w:sz w:val="24"/>
          <w:szCs w:val="24"/>
        </w:rPr>
        <w:t>2. Ocena spełniania w/w warunków dokonana zostanie zgodnie z formułą „spełnia – nie spełnia” w oparciu o informacje zawarte w dokumentach i oświadczeniach wyszczególnionych w SIWZ. Z treści załączonych dokumentów musi wynikać jednoznacznie, iż w/w warunki wykonawca spełnił.</w:t>
      </w:r>
    </w:p>
    <w:p w:rsidR="009831E2" w:rsidRPr="001C55E5" w:rsidRDefault="009831E2" w:rsidP="00E13C16">
      <w:pPr>
        <w:pStyle w:val="NoSpacing"/>
        <w:ind w:left="360"/>
        <w:jc w:val="both"/>
        <w:rPr>
          <w:sz w:val="24"/>
          <w:szCs w:val="24"/>
        </w:rPr>
      </w:pPr>
      <w:r w:rsidRPr="001C55E5">
        <w:rPr>
          <w:sz w:val="24"/>
          <w:szCs w:val="24"/>
        </w:rPr>
        <w:t xml:space="preserve">Nie spełnienie chociażby jednego warunku skutkować </w:t>
      </w:r>
      <w:r>
        <w:rPr>
          <w:sz w:val="24"/>
          <w:szCs w:val="24"/>
        </w:rPr>
        <w:t xml:space="preserve">będzie wykluczeniem Wykonawcy </w:t>
      </w:r>
      <w:r w:rsidRPr="001C55E5">
        <w:rPr>
          <w:sz w:val="24"/>
          <w:szCs w:val="24"/>
        </w:rPr>
        <w:t>z postępowania. Z postępowania o udzieleni</w:t>
      </w:r>
      <w:r>
        <w:rPr>
          <w:sz w:val="24"/>
          <w:szCs w:val="24"/>
        </w:rPr>
        <w:t>e</w:t>
      </w:r>
      <w:r w:rsidRPr="001C55E5">
        <w:rPr>
          <w:sz w:val="24"/>
          <w:szCs w:val="24"/>
        </w:rPr>
        <w:t xml:space="preserve"> zamówienia  wyklucza się również Wykonawcę w przypadku  zaistnienia przesłanek określonych w art. 24 ust.2 pkt. 5 ustawy. </w:t>
      </w:r>
    </w:p>
    <w:p w:rsidR="009831E2" w:rsidRPr="001C55E5" w:rsidRDefault="009831E2" w:rsidP="00951924">
      <w:pPr>
        <w:pStyle w:val="NoSpacing"/>
        <w:jc w:val="both"/>
        <w:rPr>
          <w:sz w:val="24"/>
          <w:szCs w:val="24"/>
        </w:rPr>
      </w:pPr>
    </w:p>
    <w:p w:rsidR="009831E2" w:rsidRPr="001C55E5" w:rsidRDefault="009831E2" w:rsidP="00951924">
      <w:pPr>
        <w:pStyle w:val="NoSpacing"/>
        <w:jc w:val="both"/>
        <w:rPr>
          <w:b/>
          <w:sz w:val="24"/>
          <w:szCs w:val="24"/>
        </w:rPr>
      </w:pPr>
      <w:r w:rsidRPr="001C55E5">
        <w:rPr>
          <w:b/>
          <w:sz w:val="24"/>
          <w:szCs w:val="24"/>
        </w:rPr>
        <w:t>VI. Wykaz oświadczeń lub dokumentów, jakie mają dostarczyć wykonawcy w  celu  potwierdzenia spełniania w</w:t>
      </w:r>
      <w:r>
        <w:rPr>
          <w:b/>
          <w:sz w:val="24"/>
          <w:szCs w:val="24"/>
        </w:rPr>
        <w:t xml:space="preserve">arunków udziału w postępowaniu </w:t>
      </w:r>
      <w:r w:rsidRPr="001C55E5">
        <w:rPr>
          <w:b/>
          <w:sz w:val="24"/>
          <w:szCs w:val="24"/>
        </w:rPr>
        <w:t>oraz niepodlegania wykluczeniu na podstawie  art. 24 ust. 1 ustawy pzp.</w:t>
      </w:r>
    </w:p>
    <w:p w:rsidR="009831E2" w:rsidRPr="001C55E5" w:rsidRDefault="009831E2" w:rsidP="00951924">
      <w:pPr>
        <w:pStyle w:val="NoSpacing"/>
        <w:jc w:val="both"/>
        <w:rPr>
          <w:sz w:val="24"/>
          <w:szCs w:val="24"/>
          <w:highlight w:val="yellow"/>
        </w:rPr>
      </w:pPr>
    </w:p>
    <w:p w:rsidR="009831E2" w:rsidRPr="001C55E5" w:rsidRDefault="009831E2" w:rsidP="00951924">
      <w:pPr>
        <w:pStyle w:val="NoSpacing"/>
        <w:jc w:val="both"/>
        <w:rPr>
          <w:sz w:val="24"/>
          <w:szCs w:val="24"/>
          <w:lang w:eastAsia="ar-SA"/>
        </w:rPr>
      </w:pPr>
      <w:r w:rsidRPr="001C55E5">
        <w:rPr>
          <w:sz w:val="24"/>
          <w:szCs w:val="24"/>
          <w:lang w:eastAsia="ar-SA"/>
        </w:rPr>
        <w:t xml:space="preserve">Celem potwierdzenia spełnienia warunków udziału w postępowaniu stawianych Wykonawcom przez Zamawiającego oraz </w:t>
      </w:r>
      <w:r w:rsidRPr="001C55E5">
        <w:rPr>
          <w:sz w:val="24"/>
          <w:szCs w:val="24"/>
        </w:rPr>
        <w:t xml:space="preserve">niepodlegania wykluczeniu na podstawie art. 24 ust. 1 ustawy, </w:t>
      </w:r>
      <w:r w:rsidRPr="001C55E5">
        <w:rPr>
          <w:sz w:val="24"/>
          <w:szCs w:val="24"/>
          <w:lang w:eastAsia="ar-SA"/>
        </w:rPr>
        <w:t>oferta musi zawierać następujące dokumenty w formie oryginału lub ich kserokopii (odpisów) poświadczonych za zgodność przez uprawnione osoby:</w:t>
      </w:r>
      <w:r w:rsidRPr="001C55E5">
        <w:rPr>
          <w:b/>
          <w:bCs/>
          <w:sz w:val="24"/>
          <w:szCs w:val="24"/>
          <w:lang w:eastAsia="ar-SA"/>
        </w:rPr>
        <w:t xml:space="preserve"> </w:t>
      </w:r>
    </w:p>
    <w:p w:rsidR="009831E2" w:rsidRPr="001C55E5" w:rsidRDefault="009831E2" w:rsidP="00E13C16">
      <w:pPr>
        <w:pStyle w:val="NoSpacing"/>
        <w:ind w:left="360" w:hanging="360"/>
        <w:jc w:val="both"/>
        <w:rPr>
          <w:sz w:val="24"/>
          <w:szCs w:val="24"/>
        </w:rPr>
      </w:pPr>
      <w:r w:rsidRPr="001C55E5">
        <w:rPr>
          <w:b/>
          <w:bCs/>
          <w:sz w:val="24"/>
          <w:szCs w:val="24"/>
          <w:lang w:eastAsia="ar-SA"/>
        </w:rPr>
        <w:t>1. W zakresie wykazania spełnienia przez Wykonawców warunków, o których mowa w art. 22  ust. 1 ustawy należy przedłożyć</w:t>
      </w:r>
      <w:r w:rsidRPr="001C55E5">
        <w:rPr>
          <w:sz w:val="24"/>
          <w:szCs w:val="24"/>
          <w:lang w:eastAsia="ar-SA"/>
        </w:rPr>
        <w:t>:</w:t>
      </w:r>
      <w:r w:rsidRPr="001C55E5">
        <w:rPr>
          <w:sz w:val="24"/>
          <w:szCs w:val="24"/>
        </w:rPr>
        <w:t xml:space="preserve"> </w:t>
      </w:r>
    </w:p>
    <w:p w:rsidR="009831E2" w:rsidRPr="001C55E5" w:rsidRDefault="009831E2" w:rsidP="00E13C16">
      <w:pPr>
        <w:pStyle w:val="NoSpacing"/>
        <w:ind w:left="360" w:hanging="360"/>
        <w:jc w:val="both"/>
        <w:rPr>
          <w:b/>
          <w:sz w:val="24"/>
          <w:szCs w:val="24"/>
        </w:rPr>
      </w:pPr>
      <w:r w:rsidRPr="001C55E5">
        <w:rPr>
          <w:sz w:val="24"/>
          <w:szCs w:val="24"/>
        </w:rPr>
        <w:t xml:space="preserve">1) oświadczenie o spełnianiu warunków udziału w </w:t>
      </w:r>
      <w:r w:rsidRPr="006E4D38">
        <w:rPr>
          <w:sz w:val="24"/>
          <w:szCs w:val="24"/>
        </w:rPr>
        <w:t>postępowaniu wg załącznika nr 2</w:t>
      </w:r>
      <w:r w:rsidRPr="001C55E5">
        <w:rPr>
          <w:sz w:val="24"/>
          <w:szCs w:val="24"/>
        </w:rPr>
        <w:t xml:space="preserve"> </w:t>
      </w:r>
      <w:r w:rsidRPr="001C55E5">
        <w:rPr>
          <w:b/>
          <w:sz w:val="24"/>
          <w:szCs w:val="24"/>
        </w:rPr>
        <w:t>(w przypadku wspólnego ubiegania się o udzielenie niniejszego zamówienia przez dwóch lub więcej Wykonawców, Oświadczenie o spełnianiu warunków udziału w postępowaniu może być złożone wspólnie, przy czym winno być podpisane przez każdego z tych Wykonawców lub przez Pełnomocnika upoważnionego do reprezentowania ich w postępowaniu).</w:t>
      </w:r>
    </w:p>
    <w:p w:rsidR="009831E2" w:rsidRPr="001C55E5" w:rsidRDefault="009831E2" w:rsidP="00951924">
      <w:pPr>
        <w:pStyle w:val="NoSpacing"/>
        <w:jc w:val="both"/>
        <w:rPr>
          <w:sz w:val="24"/>
          <w:szCs w:val="24"/>
        </w:rPr>
      </w:pPr>
    </w:p>
    <w:p w:rsidR="009831E2" w:rsidRPr="007967A6" w:rsidRDefault="009831E2" w:rsidP="00E13C16">
      <w:pPr>
        <w:pStyle w:val="NoSpacing"/>
        <w:ind w:left="360" w:hanging="360"/>
        <w:jc w:val="both"/>
        <w:rPr>
          <w:sz w:val="24"/>
          <w:szCs w:val="24"/>
          <w:lang w:eastAsia="ar-SA"/>
        </w:rPr>
      </w:pPr>
      <w:r>
        <w:rPr>
          <w:sz w:val="24"/>
          <w:szCs w:val="24"/>
        </w:rPr>
        <w:t xml:space="preserve">2) </w:t>
      </w:r>
      <w:r w:rsidRPr="007967A6">
        <w:rPr>
          <w:sz w:val="24"/>
          <w:szCs w:val="24"/>
          <w:lang w:eastAsia="ar-SA"/>
        </w:rPr>
        <w:t xml:space="preserve">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t>
      </w:r>
      <w:r w:rsidRPr="007967A6">
        <w:rPr>
          <w:i/>
          <w:sz w:val="24"/>
          <w:szCs w:val="24"/>
          <w:lang w:eastAsia="ar-SA"/>
        </w:rPr>
        <w:t>wg załącznika Nr 3 do SIWZ</w:t>
      </w:r>
      <w:r w:rsidRPr="007967A6">
        <w:rPr>
          <w:sz w:val="24"/>
          <w:szCs w:val="24"/>
          <w:lang w:eastAsia="ar-SA"/>
        </w:rPr>
        <w:t xml:space="preserve"> (</w:t>
      </w:r>
      <w:r w:rsidRPr="007967A6">
        <w:rPr>
          <w:b/>
          <w:sz w:val="24"/>
          <w:szCs w:val="24"/>
        </w:rPr>
        <w:t>Wykonawcy składający ofertę wspólną winni złożyć jeden wspólny wykaz)</w:t>
      </w:r>
      <w:r w:rsidRPr="007967A6">
        <w:rPr>
          <w:sz w:val="24"/>
          <w:szCs w:val="24"/>
          <w:lang w:eastAsia="ar-SA"/>
        </w:rPr>
        <w:t xml:space="preserve">,  </w:t>
      </w:r>
    </w:p>
    <w:p w:rsidR="009831E2" w:rsidRDefault="009831E2" w:rsidP="00951924">
      <w:pPr>
        <w:pStyle w:val="NoSpacing"/>
        <w:jc w:val="both"/>
        <w:rPr>
          <w:sz w:val="24"/>
          <w:szCs w:val="24"/>
          <w:lang w:eastAsia="ar-SA"/>
        </w:rPr>
      </w:pPr>
    </w:p>
    <w:p w:rsidR="009831E2" w:rsidRPr="001C55E5" w:rsidRDefault="009831E2" w:rsidP="00E13C16">
      <w:pPr>
        <w:pStyle w:val="NoSpacing"/>
        <w:ind w:left="360" w:hanging="360"/>
        <w:jc w:val="both"/>
        <w:rPr>
          <w:sz w:val="24"/>
          <w:szCs w:val="24"/>
          <w:lang w:eastAsia="ar-SA"/>
        </w:rPr>
      </w:pPr>
      <w:r>
        <w:rPr>
          <w:sz w:val="24"/>
          <w:szCs w:val="24"/>
          <w:lang w:eastAsia="ar-SA"/>
        </w:rPr>
        <w:t>3) 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którzy – w tym okresie, wraz z podaniem ich wartości , przedmiotu, dat wykonania i podmiotów, na rzecz których dostawy lub usługi zostały wykonane, oraz załączeniem dowodów czy zostały wykonane lub są wykonywane należycie. Z dołączeniem poświadczeń lub oświadczenie wykonawcy – jeżeli z uzasadnionych przyczyn o obiektywnym charakterze wykonawca nie jest w stanie uzyskać poświadczenia, z którego jednoznacznie powinno wynikać spełnianie warunku określonego w rozdziale V ust. 1 pkt. 2 niniejszej specyfikacji – załącznik Nr 3a.</w:t>
      </w:r>
    </w:p>
    <w:p w:rsidR="009831E2" w:rsidRPr="001C55E5" w:rsidRDefault="009831E2" w:rsidP="00951924">
      <w:pPr>
        <w:pStyle w:val="NoSpacing"/>
        <w:jc w:val="both"/>
        <w:rPr>
          <w:sz w:val="24"/>
          <w:szCs w:val="24"/>
          <w:lang w:eastAsia="ar-SA"/>
        </w:rPr>
      </w:pPr>
    </w:p>
    <w:p w:rsidR="009831E2" w:rsidRPr="001C55E5" w:rsidRDefault="009831E2" w:rsidP="00E13C16">
      <w:pPr>
        <w:pStyle w:val="NoSpacing"/>
        <w:ind w:left="360" w:hanging="360"/>
        <w:jc w:val="both"/>
        <w:rPr>
          <w:b/>
          <w:sz w:val="24"/>
          <w:szCs w:val="24"/>
        </w:rPr>
      </w:pPr>
      <w:r w:rsidRPr="001C55E5">
        <w:rPr>
          <w:sz w:val="24"/>
          <w:szCs w:val="24"/>
          <w:lang w:eastAsia="ar-SA"/>
        </w:rPr>
        <w:t xml:space="preserve">4) oświadczenie, że osoby, które będą uczestniczyć w wykonywaniu zamówienia, posiadają wymagane uprawnienia, jeżeli ustawy nakładają obowiązek posiadania takich uprawnień </w:t>
      </w:r>
      <w:r w:rsidRPr="006E4D38">
        <w:rPr>
          <w:i/>
          <w:sz w:val="24"/>
          <w:szCs w:val="24"/>
          <w:lang w:eastAsia="ar-SA"/>
        </w:rPr>
        <w:t>wg załącznika Nr  4 do</w:t>
      </w:r>
      <w:r w:rsidRPr="001C55E5">
        <w:rPr>
          <w:i/>
          <w:sz w:val="24"/>
          <w:szCs w:val="24"/>
          <w:lang w:eastAsia="ar-SA"/>
        </w:rPr>
        <w:t xml:space="preserve"> SIWZ </w:t>
      </w:r>
      <w:r w:rsidRPr="001C55E5">
        <w:rPr>
          <w:sz w:val="24"/>
          <w:szCs w:val="24"/>
          <w:lang w:eastAsia="ar-SA"/>
        </w:rPr>
        <w:t>(</w:t>
      </w:r>
      <w:r w:rsidRPr="001C55E5">
        <w:rPr>
          <w:b/>
          <w:sz w:val="24"/>
          <w:szCs w:val="24"/>
        </w:rPr>
        <w:t>Wykonawcy składający ofertę wspólną wi</w:t>
      </w:r>
      <w:r>
        <w:rPr>
          <w:b/>
          <w:sz w:val="24"/>
          <w:szCs w:val="24"/>
        </w:rPr>
        <w:t>nni złożyć jeden wspólny wykaz),</w:t>
      </w:r>
    </w:p>
    <w:p w:rsidR="009831E2" w:rsidRPr="001C55E5" w:rsidRDefault="009831E2" w:rsidP="00951924">
      <w:pPr>
        <w:pStyle w:val="NoSpacing"/>
        <w:jc w:val="both"/>
        <w:rPr>
          <w:sz w:val="24"/>
          <w:szCs w:val="24"/>
          <w:lang w:eastAsia="ar-SA"/>
        </w:rPr>
      </w:pPr>
    </w:p>
    <w:p w:rsidR="009831E2" w:rsidRPr="001C55E5" w:rsidRDefault="009831E2" w:rsidP="00E13C16">
      <w:pPr>
        <w:pStyle w:val="NoSpacing"/>
        <w:ind w:left="360" w:hanging="360"/>
        <w:jc w:val="both"/>
        <w:rPr>
          <w:b/>
          <w:bCs/>
          <w:sz w:val="24"/>
          <w:szCs w:val="24"/>
          <w:lang w:eastAsia="ar-SA"/>
        </w:rPr>
      </w:pPr>
      <w:r w:rsidRPr="001C55E5">
        <w:rPr>
          <w:b/>
          <w:bCs/>
          <w:sz w:val="24"/>
          <w:szCs w:val="24"/>
          <w:lang w:eastAsia="ar-SA"/>
        </w:rPr>
        <w:t>2. W zakresie potwierdzenia niepodlegania wykluczeniu na podstawie art. 24 ust. 1  ustawy, należy przedłożyć:</w:t>
      </w:r>
    </w:p>
    <w:p w:rsidR="009831E2" w:rsidRPr="001C55E5" w:rsidRDefault="009831E2" w:rsidP="00951924">
      <w:pPr>
        <w:pStyle w:val="NoSpacing"/>
        <w:ind w:left="284" w:hanging="284"/>
        <w:jc w:val="both"/>
        <w:rPr>
          <w:sz w:val="24"/>
          <w:szCs w:val="24"/>
        </w:rPr>
      </w:pPr>
      <w:r w:rsidRPr="001C55E5">
        <w:rPr>
          <w:sz w:val="24"/>
          <w:szCs w:val="24"/>
        </w:rPr>
        <w:t xml:space="preserve">1) oświadczenie o braku podstaw do </w:t>
      </w:r>
      <w:r w:rsidRPr="006E4D38">
        <w:rPr>
          <w:sz w:val="24"/>
          <w:szCs w:val="24"/>
        </w:rPr>
        <w:t>wykluczenia (wg załącznika Nr 2)</w:t>
      </w:r>
      <w:r w:rsidRPr="001C55E5">
        <w:rPr>
          <w:b/>
          <w:sz w:val="24"/>
          <w:szCs w:val="24"/>
        </w:rPr>
        <w:t xml:space="preserve"> w przypadku wspólnego ubiegania się o udzielenie niniejszego zamówienia przez dwóch lub więcej Wykonawców, Oświadczenie może być złożone wspólnie, przy czym winno być podpisane przez każdego z tych Wykonawców lub przez Pełnomocnika upoważnionego do reprezentowania ich w postępowaniu</w:t>
      </w:r>
      <w:r w:rsidRPr="001C55E5">
        <w:rPr>
          <w:sz w:val="24"/>
          <w:szCs w:val="24"/>
          <w:lang w:eastAsia="ar-SA"/>
        </w:rPr>
        <w:t>,</w:t>
      </w:r>
    </w:p>
    <w:p w:rsidR="009831E2" w:rsidRPr="007967A6" w:rsidRDefault="009831E2" w:rsidP="00951924">
      <w:pPr>
        <w:pStyle w:val="ListParagraph"/>
        <w:tabs>
          <w:tab w:val="left" w:pos="0"/>
        </w:tabs>
        <w:autoSpaceDE w:val="0"/>
        <w:autoSpaceDN w:val="0"/>
        <w:adjustRightInd w:val="0"/>
        <w:ind w:left="284" w:hanging="284"/>
        <w:jc w:val="both"/>
        <w:rPr>
          <w:rFonts w:ascii="Calibri" w:hAnsi="Calibri" w:cs="Arial"/>
          <w:b/>
          <w:bCs/>
          <w:sz w:val="24"/>
          <w:szCs w:val="24"/>
        </w:rPr>
      </w:pPr>
      <w:r w:rsidRPr="001C55E5">
        <w:rPr>
          <w:rFonts w:ascii="Calibri" w:hAnsi="Calibri"/>
          <w:sz w:val="24"/>
          <w:szCs w:val="24"/>
        </w:rPr>
        <w:t xml:space="preserve">2) </w:t>
      </w:r>
      <w:r w:rsidRPr="007967A6">
        <w:rPr>
          <w:rFonts w:ascii="Calibri" w:hAnsi="Calibri" w:cs="Arial"/>
          <w:sz w:val="24"/>
          <w:szCs w:val="24"/>
        </w:rPr>
        <w:t xml:space="preserve">aktualny odpis z właściwego rejestru lub z centralnej ewidencji i informacji o działalności gospodarczej, jeżeli odrębne przepisy wymagają wpisu do rejestru lub ewidencji, w celu wykazania braku podstaw do wykluczenia w oparciu o art. 24 ust.1 pkt. 2 ustawy, wystawionego nie wcześniej niż 6 miesięcy przed upływem terminu składania ofert             </w:t>
      </w:r>
      <w:r w:rsidRPr="007967A6">
        <w:rPr>
          <w:rFonts w:ascii="Calibri" w:hAnsi="Calibri" w:cs="Arial"/>
          <w:b/>
          <w:bCs/>
          <w:sz w:val="24"/>
          <w:szCs w:val="24"/>
        </w:rPr>
        <w:t xml:space="preserve">(w przypadku wspólnego ubiegania się o udzielenie niniejszego zamówienia przez dwóch lub więcej Wykonawców w ofercie muszą być złożone przedmiotowe dokumenty dla każdego z nich); </w:t>
      </w:r>
    </w:p>
    <w:p w:rsidR="009831E2" w:rsidRPr="007E240A" w:rsidRDefault="009831E2" w:rsidP="00E13C16">
      <w:pPr>
        <w:pStyle w:val="NoSpacing"/>
        <w:ind w:left="360" w:hanging="360"/>
        <w:jc w:val="both"/>
        <w:rPr>
          <w:sz w:val="24"/>
          <w:szCs w:val="24"/>
        </w:rPr>
      </w:pPr>
      <w:r w:rsidRPr="001C55E5">
        <w:t>3</w:t>
      </w:r>
      <w:r w:rsidRPr="007E240A">
        <w:rPr>
          <w:sz w:val="24"/>
          <w:szCs w:val="24"/>
        </w:rPr>
        <w:t xml:space="preserve">. W celu wykazania braku podstaw do wykluczenia z postępowania na podstawie art. 24 ust.2 </w:t>
      </w:r>
      <w:r>
        <w:rPr>
          <w:sz w:val="24"/>
          <w:szCs w:val="24"/>
        </w:rPr>
        <w:t xml:space="preserve">pkt. 5 ustawy należy przedłożyć, </w:t>
      </w:r>
      <w:r w:rsidRPr="007E240A">
        <w:rPr>
          <w:sz w:val="24"/>
          <w:szCs w:val="24"/>
        </w:rPr>
        <w:t xml:space="preserve">listę podmiotów należących do tej samej grupy kapitałowej, w rozumieniu ustawy z dnia 16 lutego  2007r. o ochronie konkurencji i konsumentów (Dz. U. Nr 50, poz. 331 z późn. zm.), którzy złożyli odrębne oferty w niniejszym postępowaniu albo informację o tym, że wykonawca nie należy do grupy kapitałowej – </w:t>
      </w:r>
      <w:r w:rsidRPr="006E4D38">
        <w:rPr>
          <w:sz w:val="24"/>
          <w:szCs w:val="24"/>
        </w:rPr>
        <w:t>wg załącznika  Nr 5 do SIWZ</w:t>
      </w:r>
      <w:r w:rsidRPr="007E240A">
        <w:rPr>
          <w:sz w:val="24"/>
          <w:szCs w:val="24"/>
        </w:rPr>
        <w:t xml:space="preserve"> ( dokumenty winne być przedstawione  w formie oryginału lub kopii poświadczonej za zgodność</w:t>
      </w:r>
      <w:r>
        <w:rPr>
          <w:sz w:val="24"/>
          <w:szCs w:val="24"/>
        </w:rPr>
        <w:t xml:space="preserve"> </w:t>
      </w:r>
      <w:r w:rsidRPr="007E240A">
        <w:rPr>
          <w:sz w:val="24"/>
          <w:szCs w:val="24"/>
        </w:rPr>
        <w:t>z oryginałem przez Wykonawcę. W przypadku wspólnego ubiegania się o udzielenie niniejszego zamówienia przez dwóch lub więcej Wykonawców w ofercie muszą być złożone przedmiotowe dokumenty dla każdego  z nich).</w:t>
      </w:r>
    </w:p>
    <w:p w:rsidR="009831E2" w:rsidRPr="007E240A" w:rsidRDefault="009831E2" w:rsidP="007E240A">
      <w:pPr>
        <w:pStyle w:val="NoSpacing"/>
        <w:jc w:val="both"/>
        <w:rPr>
          <w:sz w:val="24"/>
          <w:szCs w:val="24"/>
        </w:rPr>
      </w:pPr>
    </w:p>
    <w:p w:rsidR="009831E2" w:rsidRPr="006E4D38" w:rsidRDefault="009831E2" w:rsidP="007E240A">
      <w:pPr>
        <w:pStyle w:val="NoSpacing"/>
        <w:jc w:val="both"/>
        <w:rPr>
          <w:sz w:val="24"/>
          <w:szCs w:val="24"/>
        </w:rPr>
      </w:pPr>
      <w:r w:rsidRPr="007E240A">
        <w:rPr>
          <w:sz w:val="24"/>
          <w:szCs w:val="24"/>
        </w:rPr>
        <w:t xml:space="preserve">4. </w:t>
      </w:r>
      <w:r w:rsidRPr="006E4D38">
        <w:rPr>
          <w:sz w:val="24"/>
          <w:szCs w:val="24"/>
        </w:rPr>
        <w:t>Jeżeli Wykonawca ma siedzibę lub miejsce zamieszkania poza terytorium RP., zamiast dokumentów  o których  mowa:</w:t>
      </w:r>
    </w:p>
    <w:p w:rsidR="009831E2" w:rsidRPr="006E4D38" w:rsidRDefault="009831E2" w:rsidP="007E240A">
      <w:pPr>
        <w:pStyle w:val="NoSpacing"/>
        <w:rPr>
          <w:sz w:val="24"/>
          <w:szCs w:val="24"/>
        </w:rPr>
      </w:pPr>
    </w:p>
    <w:p w:rsidR="009831E2" w:rsidRPr="006E4D38" w:rsidRDefault="009831E2" w:rsidP="007E240A">
      <w:pPr>
        <w:pStyle w:val="NoSpacing"/>
        <w:rPr>
          <w:sz w:val="24"/>
          <w:szCs w:val="24"/>
        </w:rPr>
      </w:pPr>
      <w:r w:rsidRPr="006E4D38">
        <w:rPr>
          <w:sz w:val="24"/>
          <w:szCs w:val="24"/>
        </w:rPr>
        <w:t xml:space="preserve">1) w pkt. 2 ppkt.2    – składa dokument lub dokumenty wystawione w kraju, w którym ma siedzibę lub miejsce zamieszkania, potwierdzające odpowiednio, że : </w:t>
      </w:r>
    </w:p>
    <w:p w:rsidR="009831E2" w:rsidRPr="006E4D38" w:rsidRDefault="009831E2" w:rsidP="007E240A">
      <w:pPr>
        <w:pStyle w:val="NoSpacing"/>
        <w:rPr>
          <w:sz w:val="24"/>
          <w:szCs w:val="24"/>
        </w:rPr>
      </w:pPr>
      <w:r w:rsidRPr="006E4D38">
        <w:rPr>
          <w:sz w:val="24"/>
          <w:szCs w:val="24"/>
        </w:rPr>
        <w:t>- nie otwarto jego likwidacji ani nie ogłoszono  upadłości,</w:t>
      </w:r>
    </w:p>
    <w:p w:rsidR="009831E2" w:rsidRPr="006E4D38" w:rsidRDefault="009831E2" w:rsidP="007E240A">
      <w:pPr>
        <w:pStyle w:val="NoSpacing"/>
        <w:jc w:val="both"/>
        <w:rPr>
          <w:sz w:val="24"/>
          <w:szCs w:val="24"/>
        </w:rPr>
      </w:pPr>
      <w:r w:rsidRPr="006E4D38">
        <w:rPr>
          <w:sz w:val="24"/>
          <w:szCs w:val="24"/>
        </w:rPr>
        <w:t>Dokument, o którym mowa w pkt. 2 ppkt. 2 powinien być wystawiony nie wcześniej niż             6 miesięcy przed upływem terminu składania ofert.</w:t>
      </w:r>
    </w:p>
    <w:p w:rsidR="009831E2" w:rsidRPr="006E4D38" w:rsidRDefault="009831E2" w:rsidP="00951924">
      <w:pPr>
        <w:pStyle w:val="NoSpacing"/>
        <w:jc w:val="both"/>
        <w:rPr>
          <w:sz w:val="24"/>
          <w:szCs w:val="24"/>
        </w:rPr>
      </w:pPr>
      <w:r w:rsidRPr="006E4D38">
        <w:rPr>
          <w:sz w:val="24"/>
          <w:szCs w:val="24"/>
        </w:rPr>
        <w:t>Jeżeli w miejscu zamieszkania osoby lub w kraju, w którym Wykonawca ma siedzibę lub miejsce zamieszkania, nie wydaje się dokumentu, o którym mowa 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9831E2" w:rsidRPr="006E4D38" w:rsidRDefault="009831E2" w:rsidP="00951924">
      <w:pPr>
        <w:pStyle w:val="NoSpacing"/>
        <w:jc w:val="both"/>
        <w:rPr>
          <w:sz w:val="24"/>
          <w:szCs w:val="24"/>
        </w:rPr>
      </w:pPr>
      <w:r w:rsidRPr="006E4D38">
        <w:rPr>
          <w:sz w:val="24"/>
          <w:szCs w:val="24"/>
        </w:rPr>
        <w:t>W przypadku wątpliwości co do treści dokumentu złożonego przez Wykonawcę mającego siedzibę lub miejsce zamieszkania poza terytorium RP,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9831E2" w:rsidRPr="001C55E5" w:rsidRDefault="009831E2" w:rsidP="00951924">
      <w:pPr>
        <w:pStyle w:val="NoSpacing"/>
        <w:jc w:val="both"/>
        <w:rPr>
          <w:sz w:val="24"/>
          <w:szCs w:val="24"/>
        </w:rPr>
      </w:pPr>
    </w:p>
    <w:p w:rsidR="009831E2" w:rsidRPr="001C55E5" w:rsidRDefault="009831E2" w:rsidP="00015C72">
      <w:pPr>
        <w:pStyle w:val="NoSpacing"/>
        <w:ind w:left="360" w:hanging="360"/>
        <w:jc w:val="both"/>
        <w:rPr>
          <w:color w:val="000000"/>
          <w:sz w:val="24"/>
          <w:szCs w:val="24"/>
        </w:rPr>
      </w:pPr>
      <w:r w:rsidRPr="001C55E5">
        <w:rPr>
          <w:b/>
          <w:color w:val="000000"/>
          <w:sz w:val="24"/>
          <w:szCs w:val="24"/>
        </w:rPr>
        <w:t>5.</w:t>
      </w:r>
      <w:r w:rsidRPr="001C55E5">
        <w:rPr>
          <w:color w:val="000000"/>
          <w:sz w:val="24"/>
          <w:szCs w:val="24"/>
        </w:rPr>
        <w:t xml:space="preserve"> Wykonawca na żądanie Zamawiającego i w zakresie przez niego wskazanym jest zobowiązany wykazać odpowiednio, nie później niż na dzień składania ofert, spełnienie warunków, o których  mowa w art. 22 ust. 1 i brak podstaw do wykluczenia z powodu niespełnienia warunków, o których mowa w art. 24 ust. 1 ustawy.</w:t>
      </w:r>
    </w:p>
    <w:p w:rsidR="009831E2" w:rsidRPr="007E240A" w:rsidRDefault="009831E2" w:rsidP="00015C72">
      <w:pPr>
        <w:pStyle w:val="NoSpacing"/>
        <w:ind w:left="360" w:hanging="360"/>
        <w:jc w:val="both"/>
        <w:rPr>
          <w:sz w:val="24"/>
          <w:szCs w:val="24"/>
        </w:rPr>
      </w:pPr>
      <w:r w:rsidRPr="007E240A">
        <w:rPr>
          <w:b/>
          <w:sz w:val="24"/>
          <w:szCs w:val="24"/>
        </w:rPr>
        <w:t>6.</w:t>
      </w:r>
      <w:r w:rsidRPr="007E240A">
        <w:rPr>
          <w:sz w:val="24"/>
          <w:szCs w:val="24"/>
        </w:rPr>
        <w:t xml:space="preserve"> </w:t>
      </w:r>
      <w:r>
        <w:rPr>
          <w:sz w:val="24"/>
          <w:szCs w:val="24"/>
        </w:rPr>
        <w:t xml:space="preserve"> </w:t>
      </w:r>
      <w:r w:rsidRPr="007E240A">
        <w:rPr>
          <w:sz w:val="24"/>
          <w:szCs w:val="24"/>
        </w:rPr>
        <w:t>Zgodnie z art.  26 ust. 2b ustawy Prawo zamówień publicznych,  Wykonawca może polegać na wiedzy i doświadczeniu, potencjale technicznym, osobach z</w:t>
      </w:r>
      <w:r>
        <w:rPr>
          <w:sz w:val="24"/>
          <w:szCs w:val="24"/>
        </w:rPr>
        <w:t xml:space="preserve">dolnych do wykonania zamówienia, </w:t>
      </w:r>
      <w:r w:rsidRPr="007E240A">
        <w:rPr>
          <w:sz w:val="24"/>
          <w:szCs w:val="24"/>
        </w:rPr>
        <w:t>zdolnościach ekonomicznych lub finansowych innych podmiotów, niezależnie od charakteru prawnego łączącego go z nim stosunków. Wykonawca w takiej sytuacji zobowiązany jest udowodnić zamawiającemu, iż będzie dysponował tymi zasobami w trakcie realizacji zamówienia w szczególności przedstawiając w tym celu pisemne zobowiązanie tych podmiotów (przedstawione w formie oryginału lub notarialnie poświadczonej kopii)</w:t>
      </w:r>
      <w:r>
        <w:rPr>
          <w:sz w:val="24"/>
          <w:szCs w:val="24"/>
        </w:rPr>
        <w:t xml:space="preserve"> </w:t>
      </w:r>
      <w:r w:rsidRPr="007E240A">
        <w:rPr>
          <w:sz w:val="24"/>
          <w:szCs w:val="24"/>
        </w:rPr>
        <w:t>do oddania mu do dyspozycji niezbędnych zasobów na potrzeby wykonania zamówienia</w:t>
      </w:r>
      <w:r>
        <w:rPr>
          <w:sz w:val="24"/>
          <w:szCs w:val="24"/>
        </w:rPr>
        <w:t xml:space="preserve"> </w:t>
      </w:r>
      <w:r w:rsidRPr="007E240A">
        <w:rPr>
          <w:sz w:val="24"/>
          <w:szCs w:val="24"/>
        </w:rPr>
        <w:t xml:space="preserve">( na lub </w:t>
      </w:r>
      <w:r w:rsidRPr="006E4D38">
        <w:rPr>
          <w:sz w:val="24"/>
          <w:szCs w:val="24"/>
        </w:rPr>
        <w:t>wg zał. Nr 7 do SIWZ ).  Zobowiązanie</w:t>
      </w:r>
      <w:r w:rsidRPr="007E240A">
        <w:rPr>
          <w:sz w:val="24"/>
          <w:szCs w:val="24"/>
        </w:rPr>
        <w:t xml:space="preserve"> do udostępnienia zasobów w trybie art. 26 ust.2b ustawy winno być sporządzone zgodnie z zasadami reprezentacji podmiotu, który takie zobowiązanie  podejmuje. Podmiot, który zobowiązał się do udostępnienia zasobów zgodnie z art. 26</w:t>
      </w:r>
      <w:r>
        <w:rPr>
          <w:sz w:val="24"/>
          <w:szCs w:val="24"/>
        </w:rPr>
        <w:t xml:space="preserve"> </w:t>
      </w:r>
      <w:r w:rsidRPr="007E240A">
        <w:rPr>
          <w:sz w:val="24"/>
          <w:szCs w:val="24"/>
        </w:rPr>
        <w:t>ust. 2b</w:t>
      </w:r>
      <w:r>
        <w:rPr>
          <w:sz w:val="24"/>
          <w:szCs w:val="24"/>
        </w:rPr>
        <w:t xml:space="preserve"> ustawy pzp</w:t>
      </w:r>
      <w:r w:rsidRPr="007E240A">
        <w:rPr>
          <w:sz w:val="24"/>
          <w:szCs w:val="24"/>
        </w:rPr>
        <w:t xml:space="preserve">, odpowiada solidarnie z Wykonawcą za szkodę Zamawiającego powstałą wskutek nieudostępnienia tych zasobów, chyba że za nieudostępnienie zasobów nie ponosi winy. </w:t>
      </w:r>
    </w:p>
    <w:p w:rsidR="009831E2" w:rsidRPr="001C55E5" w:rsidRDefault="009831E2" w:rsidP="00015C72">
      <w:pPr>
        <w:pStyle w:val="NoSpacing"/>
        <w:ind w:left="360" w:hanging="360"/>
        <w:jc w:val="both"/>
        <w:rPr>
          <w:color w:val="000000"/>
          <w:sz w:val="24"/>
          <w:szCs w:val="24"/>
        </w:rPr>
      </w:pPr>
      <w:r w:rsidRPr="001C55E5">
        <w:rPr>
          <w:color w:val="000000"/>
          <w:sz w:val="24"/>
          <w:szCs w:val="24"/>
        </w:rPr>
        <w:t xml:space="preserve">7. </w:t>
      </w:r>
      <w:r>
        <w:rPr>
          <w:color w:val="000000"/>
          <w:sz w:val="24"/>
          <w:szCs w:val="24"/>
        </w:rPr>
        <w:t xml:space="preserve"> Jeżeli Wykonawca, w</w:t>
      </w:r>
      <w:r w:rsidRPr="001C55E5">
        <w:rPr>
          <w:color w:val="000000"/>
          <w:sz w:val="24"/>
          <w:szCs w:val="24"/>
        </w:rPr>
        <w:t xml:space="preserve">ykazując spełnienie warunku, o którym mowa w art. 22 </w:t>
      </w:r>
      <w:r>
        <w:rPr>
          <w:color w:val="000000"/>
          <w:sz w:val="24"/>
          <w:szCs w:val="24"/>
        </w:rPr>
        <w:t xml:space="preserve"> ust.1 </w:t>
      </w:r>
      <w:r w:rsidRPr="001C55E5">
        <w:rPr>
          <w:color w:val="000000"/>
          <w:sz w:val="24"/>
          <w:szCs w:val="24"/>
        </w:rPr>
        <w:t>pkt. 2-4 ustawy, polega na zasobach innych podmiotów na zasadach określonych w art. 26 ust. 2b ustawy, zobowiązany  jest udowodnić, iż będzie  dysponował zasobami niezbędnymi do realizacji zamówienia w stopniu niezbędnym dla należytego wykonania zamówienia oraz, że stosunek łączący Wykonawcę z tymi podmiotami  gwarantuje rzeczywisty dostęp do ich zasobów. Zaleca się , aby przedkładane  w tym celu dokumenty, zawierały między innymi:</w:t>
      </w:r>
    </w:p>
    <w:p w:rsidR="009831E2" w:rsidRPr="001C55E5" w:rsidRDefault="009831E2" w:rsidP="00015C72">
      <w:pPr>
        <w:pStyle w:val="NoSpacing"/>
        <w:ind w:left="360" w:hanging="360"/>
        <w:jc w:val="both"/>
        <w:rPr>
          <w:color w:val="000000"/>
          <w:sz w:val="24"/>
          <w:szCs w:val="24"/>
        </w:rPr>
      </w:pPr>
      <w:r w:rsidRPr="001C55E5">
        <w:rPr>
          <w:color w:val="000000"/>
          <w:sz w:val="24"/>
          <w:szCs w:val="24"/>
        </w:rPr>
        <w:t>a) zakres dostępnych Wykonawcy zasobów innego podmiotu,</w:t>
      </w:r>
    </w:p>
    <w:p w:rsidR="009831E2" w:rsidRPr="001C55E5" w:rsidRDefault="009831E2" w:rsidP="00015C72">
      <w:pPr>
        <w:pStyle w:val="NoSpacing"/>
        <w:ind w:left="360" w:hanging="360"/>
        <w:jc w:val="both"/>
        <w:rPr>
          <w:color w:val="000000"/>
          <w:sz w:val="24"/>
          <w:szCs w:val="24"/>
        </w:rPr>
      </w:pPr>
      <w:r w:rsidRPr="001C55E5">
        <w:rPr>
          <w:color w:val="000000"/>
          <w:sz w:val="24"/>
          <w:szCs w:val="24"/>
        </w:rPr>
        <w:t>b) sposób  wykorzystania zasobów innego podmiotu przez Wykonawcę przy wykonywaniu zamówienia,</w:t>
      </w:r>
    </w:p>
    <w:p w:rsidR="009831E2" w:rsidRPr="001C55E5" w:rsidRDefault="009831E2" w:rsidP="00951924">
      <w:pPr>
        <w:pStyle w:val="NoSpacing"/>
        <w:jc w:val="both"/>
        <w:rPr>
          <w:color w:val="000000"/>
          <w:sz w:val="24"/>
          <w:szCs w:val="24"/>
        </w:rPr>
      </w:pPr>
      <w:r w:rsidRPr="001C55E5">
        <w:rPr>
          <w:color w:val="000000"/>
          <w:sz w:val="24"/>
          <w:szCs w:val="24"/>
        </w:rPr>
        <w:t>c) charakter stosunku, jaki będzie łączył Wykonawcę z innym podmiotem;</w:t>
      </w:r>
    </w:p>
    <w:p w:rsidR="009831E2" w:rsidRPr="001C55E5" w:rsidRDefault="009831E2" w:rsidP="00951924">
      <w:pPr>
        <w:pStyle w:val="NoSpacing"/>
        <w:jc w:val="both"/>
        <w:rPr>
          <w:color w:val="000000"/>
          <w:sz w:val="24"/>
          <w:szCs w:val="24"/>
        </w:rPr>
      </w:pPr>
      <w:r w:rsidRPr="001C55E5">
        <w:rPr>
          <w:color w:val="000000"/>
          <w:sz w:val="24"/>
          <w:szCs w:val="24"/>
        </w:rPr>
        <w:t>d) zakres i okres udziału innego podmiotu przy wykonywaniu zamówienia.</w:t>
      </w:r>
    </w:p>
    <w:p w:rsidR="009831E2" w:rsidRPr="001C55E5" w:rsidRDefault="009831E2" w:rsidP="00951924">
      <w:pPr>
        <w:pStyle w:val="NoSpacing"/>
        <w:jc w:val="both"/>
        <w:rPr>
          <w:color w:val="000000"/>
          <w:sz w:val="24"/>
          <w:szCs w:val="24"/>
        </w:rPr>
      </w:pPr>
    </w:p>
    <w:p w:rsidR="009831E2" w:rsidRPr="001C55E5" w:rsidRDefault="009831E2" w:rsidP="00951924">
      <w:pPr>
        <w:pStyle w:val="NoSpacing"/>
        <w:jc w:val="both"/>
        <w:rPr>
          <w:b/>
          <w:sz w:val="24"/>
          <w:szCs w:val="24"/>
        </w:rPr>
      </w:pPr>
      <w:r w:rsidRPr="001C55E5">
        <w:rPr>
          <w:b/>
          <w:sz w:val="24"/>
          <w:szCs w:val="24"/>
        </w:rPr>
        <w:t>VII. Inne dokumenty</w:t>
      </w:r>
    </w:p>
    <w:p w:rsidR="009831E2" w:rsidRPr="006E4D38" w:rsidRDefault="009831E2" w:rsidP="00951924">
      <w:pPr>
        <w:pStyle w:val="NoSpacing"/>
        <w:jc w:val="both"/>
        <w:rPr>
          <w:sz w:val="24"/>
          <w:szCs w:val="24"/>
        </w:rPr>
      </w:pPr>
      <w:r w:rsidRPr="001C55E5">
        <w:rPr>
          <w:sz w:val="24"/>
          <w:szCs w:val="24"/>
        </w:rPr>
        <w:t xml:space="preserve">1. Wypełniony formularz ofertowy </w:t>
      </w:r>
      <w:r w:rsidRPr="006E4D38">
        <w:rPr>
          <w:sz w:val="24"/>
          <w:szCs w:val="24"/>
        </w:rPr>
        <w:t>(wg załącznika Nr 1 do SIWZ).</w:t>
      </w:r>
    </w:p>
    <w:p w:rsidR="009831E2" w:rsidRPr="001C55E5" w:rsidRDefault="009831E2" w:rsidP="00951924">
      <w:pPr>
        <w:pStyle w:val="NoSpacing"/>
        <w:jc w:val="both"/>
        <w:rPr>
          <w:sz w:val="24"/>
          <w:szCs w:val="24"/>
        </w:rPr>
      </w:pPr>
      <w:r w:rsidRPr="001C55E5">
        <w:rPr>
          <w:sz w:val="24"/>
          <w:szCs w:val="24"/>
        </w:rPr>
        <w:t>2. Pełnomocnictwo – w przypadku, gdy oferta została podpisana przez pełnomocnika lub gdy została złożona przez Wykonawców wspólnie ubiegających się o udzielenie zamówienia zgodnie z art. 23 ustawy.</w:t>
      </w:r>
    </w:p>
    <w:p w:rsidR="009831E2" w:rsidRPr="001C55E5" w:rsidRDefault="009831E2" w:rsidP="00015C72">
      <w:pPr>
        <w:pStyle w:val="NoSpacing"/>
        <w:ind w:left="540" w:hanging="540"/>
        <w:jc w:val="both"/>
        <w:rPr>
          <w:b/>
          <w:sz w:val="24"/>
          <w:szCs w:val="24"/>
        </w:rPr>
      </w:pPr>
      <w:r w:rsidRPr="001C55E5">
        <w:rPr>
          <w:b/>
          <w:sz w:val="24"/>
          <w:szCs w:val="24"/>
        </w:rPr>
        <w:t>VIII. Informacja  o  sposobie  porozumiewania  się  Zamawiającego  z  wykonawcami  oraz przekazywania  oświadczeń   i  dokumentów</w:t>
      </w:r>
    </w:p>
    <w:p w:rsidR="009831E2" w:rsidRPr="001C55E5" w:rsidRDefault="009831E2" w:rsidP="00951924">
      <w:pPr>
        <w:pStyle w:val="NoSpacing"/>
        <w:ind w:left="284" w:hanging="284"/>
        <w:jc w:val="both"/>
        <w:rPr>
          <w:sz w:val="24"/>
          <w:szCs w:val="24"/>
        </w:rPr>
      </w:pPr>
      <w:r>
        <w:rPr>
          <w:sz w:val="24"/>
          <w:szCs w:val="24"/>
        </w:rPr>
        <w:t xml:space="preserve">1. W </w:t>
      </w:r>
      <w:r w:rsidRPr="001C55E5">
        <w:rPr>
          <w:sz w:val="24"/>
          <w:szCs w:val="24"/>
        </w:rPr>
        <w:t xml:space="preserve">niniejszym postępowaniu o udzielenie zamówienia, oświadczenia, wnioski, zawiadomienia oraz informacje Zamawiający </w:t>
      </w:r>
      <w:r>
        <w:rPr>
          <w:sz w:val="24"/>
          <w:szCs w:val="24"/>
        </w:rPr>
        <w:t xml:space="preserve">i Wykonawcy przekazują pisemnie, </w:t>
      </w:r>
      <w:r w:rsidRPr="001C55E5">
        <w:rPr>
          <w:sz w:val="24"/>
          <w:szCs w:val="24"/>
        </w:rPr>
        <w:t>faksem</w:t>
      </w:r>
      <w:r>
        <w:rPr>
          <w:sz w:val="24"/>
          <w:szCs w:val="24"/>
        </w:rPr>
        <w:t xml:space="preserve"> lub e-mail</w:t>
      </w:r>
      <w:r w:rsidRPr="001C55E5">
        <w:rPr>
          <w:sz w:val="24"/>
          <w:szCs w:val="24"/>
        </w:rPr>
        <w:t xml:space="preserve"> pod warunkiem niezwłocznego potwierdzenia na piśmie. </w:t>
      </w:r>
      <w:r w:rsidRPr="001C55E5">
        <w:rPr>
          <w:color w:val="000000"/>
          <w:sz w:val="24"/>
          <w:szCs w:val="24"/>
        </w:rPr>
        <w:t xml:space="preserve">Informacje uważa się za wniesione z chwilą, gdy dotarły one do Zamawiającego w taki sposób, że mógł on zapoznać się z ich treścią.  </w:t>
      </w:r>
    </w:p>
    <w:p w:rsidR="009831E2" w:rsidRPr="001C55E5" w:rsidRDefault="009831E2" w:rsidP="00951924">
      <w:pPr>
        <w:pStyle w:val="NoSpacing"/>
        <w:ind w:left="284" w:hanging="284"/>
        <w:jc w:val="both"/>
        <w:rPr>
          <w:sz w:val="24"/>
          <w:szCs w:val="24"/>
        </w:rPr>
      </w:pPr>
      <w:r w:rsidRPr="001C55E5">
        <w:rPr>
          <w:sz w:val="24"/>
          <w:szCs w:val="24"/>
        </w:rPr>
        <w:t>2. Wykonawca może zwracać się do Zamawiającego o wyjaśnienia dotyczące treści SIWZ.</w:t>
      </w:r>
      <w:r w:rsidRPr="001C55E5">
        <w:rPr>
          <w:rFonts w:cs="Courier New"/>
          <w:sz w:val="24"/>
          <w:szCs w:val="24"/>
        </w:rPr>
        <w:t xml:space="preserve"> </w:t>
      </w:r>
      <w:r w:rsidRPr="001C55E5">
        <w:rPr>
          <w:sz w:val="24"/>
          <w:szCs w:val="24"/>
        </w:rPr>
        <w:t>Zamawiający jest obowiązany udzielić wyjaśnień niezwłocznie, jednak nie później niż na 2 dni przed upływem terminu składania ofert – pod warunkiem, że wniosek o wyjaśnienie SIWZ wpłynął do Zamawiającego nie później niż do końca dnia, w którym upływa połowa wyznaczonego terminu składania ofert.</w:t>
      </w:r>
    </w:p>
    <w:p w:rsidR="009831E2" w:rsidRPr="001C55E5" w:rsidRDefault="009831E2" w:rsidP="00951924">
      <w:pPr>
        <w:pStyle w:val="NoSpacing"/>
        <w:ind w:left="284" w:hanging="284"/>
        <w:jc w:val="both"/>
        <w:rPr>
          <w:sz w:val="24"/>
          <w:szCs w:val="24"/>
        </w:rPr>
      </w:pPr>
      <w:r w:rsidRPr="001C55E5">
        <w:rPr>
          <w:sz w:val="24"/>
          <w:szCs w:val="24"/>
        </w:rPr>
        <w:t>3.  Treść  wyjaśnienia  zostanie  przekazana  jednocześnie  wsz</w:t>
      </w:r>
      <w:r>
        <w:rPr>
          <w:sz w:val="24"/>
          <w:szCs w:val="24"/>
        </w:rPr>
        <w:t xml:space="preserve">ystkim  Wykonawcom, którym </w:t>
      </w:r>
      <w:r w:rsidRPr="001C55E5">
        <w:rPr>
          <w:sz w:val="24"/>
          <w:szCs w:val="24"/>
        </w:rPr>
        <w:t xml:space="preserve">doręczono  SIWZ, bez  ujawnienia  źródła  zapytania oraz opublikowana na stronie internetowej  </w:t>
      </w:r>
      <w:hyperlink r:id="rId8" w:history="1">
        <w:r w:rsidRPr="008424C2">
          <w:rPr>
            <w:rStyle w:val="Hyperlink"/>
            <w:sz w:val="24"/>
            <w:szCs w:val="24"/>
          </w:rPr>
          <w:t>www.kobylinborzymy.biuletyn.net</w:t>
        </w:r>
      </w:hyperlink>
      <w:r>
        <w:rPr>
          <w:sz w:val="24"/>
          <w:szCs w:val="24"/>
        </w:rPr>
        <w:t xml:space="preserve"> </w:t>
      </w:r>
    </w:p>
    <w:p w:rsidR="009831E2" w:rsidRPr="001C55E5" w:rsidRDefault="009831E2" w:rsidP="00951924">
      <w:pPr>
        <w:pStyle w:val="NoSpacing"/>
        <w:ind w:left="284" w:hanging="284"/>
        <w:jc w:val="both"/>
        <w:rPr>
          <w:sz w:val="24"/>
          <w:szCs w:val="24"/>
        </w:rPr>
      </w:pPr>
      <w:r w:rsidRPr="001C55E5">
        <w:rPr>
          <w:sz w:val="24"/>
          <w:szCs w:val="24"/>
        </w:rPr>
        <w:t>4. W uzasadnionych przypadkach, przed upływem terminu składania ofert, Zamawiający może zmienić treść SIWZ. Dokonana zmiana zostanie niezwłocznie przekazana Wykonawcom, którym przekazano SIWZ oraz zamieszczona na stronie internetowej. Jeżeli zmiana treści SIWZ prowadzi do zmiany treści ogłoszenia o zamówieniu, zamawiający zamieszcza ogłoszenie o zmianie ogłoszenia w Biuletynie Zamówień Publicznych, zgodnie z art. 38 ust. 4a pkt. 1 ustawy.</w:t>
      </w:r>
    </w:p>
    <w:p w:rsidR="009831E2" w:rsidRPr="001C55E5" w:rsidRDefault="009831E2" w:rsidP="00951924">
      <w:pPr>
        <w:pStyle w:val="NoSpacing"/>
        <w:ind w:left="284" w:hanging="284"/>
        <w:jc w:val="both"/>
        <w:rPr>
          <w:sz w:val="24"/>
          <w:szCs w:val="24"/>
        </w:rPr>
      </w:pPr>
      <w:r w:rsidRPr="001C55E5">
        <w:rPr>
          <w:sz w:val="24"/>
          <w:szCs w:val="24"/>
        </w:rPr>
        <w:t xml:space="preserve"> 5. Jeżeli w wyniku zmiany treści SIWZ nie  prowadzą</w:t>
      </w:r>
      <w:r>
        <w:rPr>
          <w:sz w:val="24"/>
          <w:szCs w:val="24"/>
        </w:rPr>
        <w:t xml:space="preserve">cej do zmiany treści ogłoszenia </w:t>
      </w:r>
      <w:r w:rsidRPr="001C55E5">
        <w:rPr>
          <w:sz w:val="24"/>
          <w:szCs w:val="24"/>
        </w:rPr>
        <w:t>o zamówieniu jest niezbędny dodatkowy czas na wprowadzenie zmian w ofertach, zamawiający przedłuży termin składania ofert. Przepis art. 38 ust. 4a ustawy pzp. stosuje się odpowiednio.</w:t>
      </w:r>
    </w:p>
    <w:p w:rsidR="009831E2" w:rsidRDefault="009831E2" w:rsidP="00951924">
      <w:pPr>
        <w:pStyle w:val="NoSpacing"/>
        <w:ind w:left="284" w:hanging="284"/>
        <w:jc w:val="both"/>
        <w:rPr>
          <w:sz w:val="24"/>
          <w:szCs w:val="24"/>
        </w:rPr>
      </w:pPr>
      <w:r w:rsidRPr="001C55E5">
        <w:rPr>
          <w:sz w:val="24"/>
          <w:szCs w:val="24"/>
        </w:rPr>
        <w:t xml:space="preserve">6. Osobą po  stronie  Zamawiającego  upoważnioną  do  kontaktowania  się  z  Wykonawcami jest: </w:t>
      </w:r>
    </w:p>
    <w:p w:rsidR="009831E2" w:rsidRDefault="009831E2" w:rsidP="00951924">
      <w:pPr>
        <w:pStyle w:val="NoSpacing"/>
        <w:ind w:left="284" w:hanging="284"/>
        <w:jc w:val="both"/>
        <w:rPr>
          <w:sz w:val="24"/>
          <w:szCs w:val="24"/>
        </w:rPr>
      </w:pPr>
      <w:r>
        <w:rPr>
          <w:sz w:val="24"/>
          <w:szCs w:val="24"/>
        </w:rPr>
        <w:t>W sprawach procedury zamówień – Bogdan Piszczatowski</w:t>
      </w:r>
    </w:p>
    <w:p w:rsidR="009831E2" w:rsidRPr="001C55E5" w:rsidRDefault="009831E2" w:rsidP="00951924">
      <w:pPr>
        <w:pStyle w:val="NoSpacing"/>
        <w:ind w:left="284" w:hanging="284"/>
        <w:jc w:val="both"/>
        <w:rPr>
          <w:sz w:val="24"/>
          <w:szCs w:val="24"/>
        </w:rPr>
      </w:pPr>
      <w:r>
        <w:rPr>
          <w:sz w:val="24"/>
          <w:szCs w:val="24"/>
        </w:rPr>
        <w:t>W sprawach technicznych dotyczących przedmiotu zamówienia - Dariusz Sikorski</w:t>
      </w:r>
      <w:r w:rsidRPr="001C55E5">
        <w:rPr>
          <w:sz w:val="24"/>
          <w:szCs w:val="24"/>
        </w:rPr>
        <w:t xml:space="preserve">;   </w:t>
      </w:r>
    </w:p>
    <w:p w:rsidR="009831E2" w:rsidRPr="001C55E5" w:rsidRDefault="009831E2" w:rsidP="00951924">
      <w:pPr>
        <w:pStyle w:val="NoSpacing"/>
        <w:jc w:val="both"/>
        <w:rPr>
          <w:sz w:val="24"/>
          <w:szCs w:val="24"/>
        </w:rPr>
      </w:pPr>
      <w:r w:rsidRPr="001C55E5">
        <w:rPr>
          <w:sz w:val="24"/>
          <w:szCs w:val="24"/>
        </w:rPr>
        <w:t>Poniedziałek</w:t>
      </w:r>
      <w:r>
        <w:rPr>
          <w:sz w:val="24"/>
          <w:szCs w:val="24"/>
        </w:rPr>
        <w:t xml:space="preserve"> - piątek</w:t>
      </w:r>
      <w:r w:rsidRPr="001C55E5">
        <w:rPr>
          <w:sz w:val="24"/>
          <w:szCs w:val="24"/>
        </w:rPr>
        <w:t xml:space="preserve"> w</w:t>
      </w:r>
      <w:r>
        <w:rPr>
          <w:sz w:val="24"/>
          <w:szCs w:val="24"/>
        </w:rPr>
        <w:t xml:space="preserve"> godzinach  8.00 - 15.00; tel. 862743003</w:t>
      </w:r>
    </w:p>
    <w:p w:rsidR="009831E2" w:rsidRPr="001C55E5" w:rsidRDefault="009831E2" w:rsidP="00951924">
      <w:pPr>
        <w:pStyle w:val="NoSpacing"/>
        <w:jc w:val="both"/>
        <w:rPr>
          <w:b/>
          <w:sz w:val="24"/>
          <w:szCs w:val="24"/>
        </w:rPr>
      </w:pPr>
      <w:r w:rsidRPr="001C55E5">
        <w:rPr>
          <w:b/>
          <w:sz w:val="24"/>
          <w:szCs w:val="24"/>
        </w:rPr>
        <w:t>IX. Wymagania  dotyczące  wadium</w:t>
      </w:r>
    </w:p>
    <w:p w:rsidR="009831E2" w:rsidRPr="001C55E5" w:rsidRDefault="009831E2" w:rsidP="00951924">
      <w:pPr>
        <w:pStyle w:val="NoSpacing"/>
        <w:jc w:val="both"/>
        <w:rPr>
          <w:sz w:val="24"/>
          <w:szCs w:val="24"/>
        </w:rPr>
      </w:pPr>
      <w:r w:rsidRPr="001C55E5">
        <w:rPr>
          <w:sz w:val="24"/>
          <w:szCs w:val="24"/>
        </w:rPr>
        <w:t xml:space="preserve">Zamawiający nie żąda od Wykonawców wniesienia wadium. </w:t>
      </w:r>
    </w:p>
    <w:p w:rsidR="009831E2" w:rsidRPr="001C55E5" w:rsidRDefault="009831E2" w:rsidP="00951924">
      <w:pPr>
        <w:pStyle w:val="NoSpacing"/>
        <w:jc w:val="both"/>
        <w:rPr>
          <w:b/>
          <w:sz w:val="24"/>
          <w:szCs w:val="24"/>
        </w:rPr>
      </w:pPr>
      <w:r w:rsidRPr="001C55E5">
        <w:rPr>
          <w:b/>
          <w:sz w:val="24"/>
          <w:szCs w:val="24"/>
        </w:rPr>
        <w:t>X. Termin  związania  ofertą</w:t>
      </w:r>
    </w:p>
    <w:p w:rsidR="009831E2" w:rsidRPr="001C55E5" w:rsidRDefault="009831E2" w:rsidP="00951924">
      <w:pPr>
        <w:pStyle w:val="NoSpacing"/>
        <w:jc w:val="both"/>
        <w:rPr>
          <w:sz w:val="24"/>
          <w:szCs w:val="24"/>
        </w:rPr>
      </w:pPr>
      <w:r w:rsidRPr="001C55E5">
        <w:rPr>
          <w:sz w:val="24"/>
          <w:szCs w:val="24"/>
        </w:rPr>
        <w:t xml:space="preserve">1. Termin związania złożoną ofertą wynosi 30 dni. </w:t>
      </w:r>
    </w:p>
    <w:p w:rsidR="009831E2" w:rsidRPr="001C55E5" w:rsidRDefault="009831E2" w:rsidP="00951924">
      <w:pPr>
        <w:pStyle w:val="NoSpacing"/>
        <w:jc w:val="both"/>
        <w:rPr>
          <w:sz w:val="24"/>
          <w:szCs w:val="24"/>
        </w:rPr>
      </w:pPr>
      <w:r w:rsidRPr="001C55E5">
        <w:rPr>
          <w:sz w:val="24"/>
          <w:szCs w:val="24"/>
        </w:rPr>
        <w:t>2. Bieg terminu rozpoczyna się wraz z upływem terminu składania ofert.</w:t>
      </w:r>
    </w:p>
    <w:p w:rsidR="009831E2" w:rsidRPr="001C55E5" w:rsidRDefault="009831E2" w:rsidP="00951924">
      <w:pPr>
        <w:pStyle w:val="NoSpacing"/>
        <w:jc w:val="both"/>
        <w:rPr>
          <w:b/>
          <w:sz w:val="24"/>
          <w:szCs w:val="24"/>
        </w:rPr>
      </w:pPr>
      <w:r w:rsidRPr="001C55E5">
        <w:rPr>
          <w:b/>
          <w:sz w:val="24"/>
          <w:szCs w:val="24"/>
        </w:rPr>
        <w:t>XI. Opis sposobu  przygotowywania  oferty</w:t>
      </w:r>
    </w:p>
    <w:p w:rsidR="009831E2" w:rsidRPr="001C55E5" w:rsidRDefault="009831E2" w:rsidP="00015C72">
      <w:pPr>
        <w:pStyle w:val="NoSpacing"/>
        <w:ind w:left="360" w:hanging="360"/>
        <w:jc w:val="both"/>
        <w:rPr>
          <w:sz w:val="24"/>
          <w:szCs w:val="24"/>
        </w:rPr>
      </w:pPr>
      <w:r w:rsidRPr="001C55E5">
        <w:rPr>
          <w:sz w:val="24"/>
          <w:szCs w:val="24"/>
        </w:rPr>
        <w:t xml:space="preserve">1. Oferta powinna być sporządzona na lub w/g formularza stanowiącego </w:t>
      </w:r>
      <w:r w:rsidRPr="006E4D38">
        <w:rPr>
          <w:sz w:val="24"/>
          <w:szCs w:val="24"/>
        </w:rPr>
        <w:t>załącznik Nr 1</w:t>
      </w:r>
      <w:r w:rsidRPr="001C55E5">
        <w:rPr>
          <w:sz w:val="24"/>
          <w:szCs w:val="24"/>
        </w:rPr>
        <w:t xml:space="preserve"> do SIWZ.</w:t>
      </w:r>
    </w:p>
    <w:p w:rsidR="009831E2" w:rsidRPr="001C55E5" w:rsidRDefault="009831E2" w:rsidP="00951924">
      <w:pPr>
        <w:pStyle w:val="NoSpacing"/>
        <w:ind w:left="284" w:hanging="284"/>
        <w:jc w:val="both"/>
        <w:rPr>
          <w:sz w:val="24"/>
          <w:szCs w:val="24"/>
        </w:rPr>
      </w:pPr>
      <w:r w:rsidRPr="001C55E5">
        <w:rPr>
          <w:sz w:val="24"/>
          <w:szCs w:val="24"/>
        </w:rPr>
        <w:t>2. Wykonawcy muszą przedstawić treść oferty odpowiadającą treści Specyfikacji Istotnych Warunków Zamówienia.</w:t>
      </w:r>
    </w:p>
    <w:p w:rsidR="009831E2" w:rsidRPr="0027464E" w:rsidRDefault="009831E2" w:rsidP="00015C72">
      <w:pPr>
        <w:pStyle w:val="NoSpacing"/>
        <w:ind w:left="360" w:hanging="360"/>
        <w:jc w:val="both"/>
        <w:rPr>
          <w:sz w:val="24"/>
          <w:szCs w:val="24"/>
        </w:rPr>
      </w:pPr>
      <w:r>
        <w:rPr>
          <w:sz w:val="24"/>
          <w:szCs w:val="24"/>
        </w:rPr>
        <w:t xml:space="preserve">3. </w:t>
      </w:r>
      <w:r w:rsidRPr="001C55E5">
        <w:rPr>
          <w:sz w:val="24"/>
          <w:szCs w:val="24"/>
        </w:rPr>
        <w:t xml:space="preserve">Wykonawca ma </w:t>
      </w:r>
      <w:r>
        <w:rPr>
          <w:sz w:val="24"/>
          <w:szCs w:val="24"/>
        </w:rPr>
        <w:t xml:space="preserve">prawo złożyć tylko jedną ofertę </w:t>
      </w:r>
      <w:r w:rsidRPr="0027464E">
        <w:rPr>
          <w:sz w:val="24"/>
          <w:szCs w:val="24"/>
        </w:rPr>
        <w:t>na całość lub na wybraną część zamówienia.</w:t>
      </w:r>
    </w:p>
    <w:p w:rsidR="009831E2" w:rsidRPr="001C55E5" w:rsidRDefault="009831E2" w:rsidP="00951924">
      <w:pPr>
        <w:pStyle w:val="NoSpacing"/>
        <w:ind w:left="284" w:hanging="284"/>
        <w:jc w:val="both"/>
        <w:rPr>
          <w:sz w:val="24"/>
          <w:szCs w:val="24"/>
        </w:rPr>
      </w:pPr>
      <w:r w:rsidRPr="001C55E5">
        <w:rPr>
          <w:sz w:val="24"/>
          <w:szCs w:val="24"/>
        </w:rPr>
        <w:t>4. Oferta powinna być napisana w języku polskim, na komputerze lub inną trwałą i czytelną techniką oraz podpisana przez osobę upoważnioną do reprezentowania firmy na zewnątrz</w:t>
      </w:r>
      <w:r>
        <w:rPr>
          <w:sz w:val="24"/>
          <w:szCs w:val="24"/>
        </w:rPr>
        <w:t xml:space="preserve">   </w:t>
      </w:r>
      <w:r w:rsidRPr="001C55E5">
        <w:rPr>
          <w:sz w:val="24"/>
          <w:szCs w:val="24"/>
        </w:rPr>
        <w:t xml:space="preserve"> i zaciągania zobowiązań w wysokości odpowiadającej cenie oferty.</w:t>
      </w:r>
    </w:p>
    <w:p w:rsidR="009831E2" w:rsidRPr="001C55E5" w:rsidRDefault="009831E2" w:rsidP="00951924">
      <w:pPr>
        <w:pStyle w:val="NoSpacing"/>
        <w:ind w:left="284" w:hanging="284"/>
        <w:jc w:val="both"/>
        <w:rPr>
          <w:b/>
          <w:sz w:val="24"/>
          <w:szCs w:val="24"/>
          <w:u w:val="single"/>
        </w:rPr>
      </w:pPr>
      <w:r w:rsidRPr="001C55E5">
        <w:rPr>
          <w:sz w:val="24"/>
          <w:szCs w:val="24"/>
        </w:rPr>
        <w:t xml:space="preserve">5. Upoważnienie do podpisania oferty powinno być dołączone do oferty, o ile upoważnienie nie wynika z innych dokumentów dołączonych do oferty. Upoważnienie (pełnomocnictwo) powinno być przedstawione w formie </w:t>
      </w:r>
      <w:r w:rsidRPr="001C55E5">
        <w:rPr>
          <w:b/>
          <w:sz w:val="24"/>
          <w:szCs w:val="24"/>
          <w:u w:val="single"/>
        </w:rPr>
        <w:t>oryginału lub notarialnie poświadczonej kopii.</w:t>
      </w:r>
    </w:p>
    <w:p w:rsidR="009831E2" w:rsidRPr="001C55E5" w:rsidRDefault="009831E2" w:rsidP="00951924">
      <w:pPr>
        <w:pStyle w:val="NoSpacing"/>
        <w:ind w:left="284" w:hanging="284"/>
        <w:jc w:val="both"/>
        <w:rPr>
          <w:sz w:val="24"/>
          <w:szCs w:val="24"/>
        </w:rPr>
      </w:pPr>
      <w:r w:rsidRPr="001C55E5">
        <w:rPr>
          <w:sz w:val="24"/>
          <w:szCs w:val="24"/>
        </w:rPr>
        <w:t>6. Wraz z ofertą wykonawca składa oświadczenie o spełnieniu warunków udziału w postępowaniu oraz dokumenty potwierdzające spełnienie tych warunków.</w:t>
      </w:r>
    </w:p>
    <w:p w:rsidR="009831E2" w:rsidRPr="001C55E5" w:rsidRDefault="009831E2" w:rsidP="00951924">
      <w:pPr>
        <w:pStyle w:val="NoSpacing"/>
        <w:ind w:left="284" w:hanging="284"/>
        <w:jc w:val="both"/>
        <w:rPr>
          <w:sz w:val="24"/>
          <w:szCs w:val="24"/>
        </w:rPr>
      </w:pPr>
      <w:r w:rsidRPr="001C55E5">
        <w:rPr>
          <w:sz w:val="24"/>
          <w:szCs w:val="24"/>
        </w:rPr>
        <w:t>7. Dokumenty załączone do oferty powinny być przedstawione w formie oryginału lub kserokopii potwierdzonej za zgodność z oryginałem przez Wykonawcę (podpisuje osoba upoważniona do podpisywania oferty).</w:t>
      </w:r>
    </w:p>
    <w:p w:rsidR="009831E2" w:rsidRPr="001C55E5" w:rsidRDefault="009831E2" w:rsidP="00951924">
      <w:pPr>
        <w:pStyle w:val="NoSpacing"/>
        <w:ind w:left="284" w:hanging="284"/>
        <w:jc w:val="both"/>
        <w:rPr>
          <w:sz w:val="24"/>
          <w:szCs w:val="24"/>
        </w:rPr>
      </w:pPr>
      <w:r w:rsidRPr="001C55E5">
        <w:rPr>
          <w:sz w:val="24"/>
          <w:szCs w:val="24"/>
        </w:rPr>
        <w:t>8. Zaleca się, aby każda zapisana strona oferty oraz załączonych oświadczeń i dokumentów  była ponumerowana kolejnymi numerami, a wszystkie kartki oferty były spięte w sposób trwały.</w:t>
      </w:r>
    </w:p>
    <w:p w:rsidR="009831E2" w:rsidRPr="001C55E5" w:rsidRDefault="009831E2" w:rsidP="00951924">
      <w:pPr>
        <w:pStyle w:val="NoSpacing"/>
        <w:ind w:left="284" w:hanging="284"/>
        <w:jc w:val="both"/>
        <w:rPr>
          <w:sz w:val="24"/>
          <w:szCs w:val="24"/>
        </w:rPr>
      </w:pPr>
      <w:r w:rsidRPr="001C55E5">
        <w:rPr>
          <w:sz w:val="24"/>
          <w:szCs w:val="24"/>
        </w:rPr>
        <w:t>9.Wszelkie poprawki lub zmiany w tekście oferty muszą być parafowane własnoręcznie przez osobę podpisującą ofertę.</w:t>
      </w:r>
    </w:p>
    <w:p w:rsidR="009831E2" w:rsidRPr="001C55E5" w:rsidRDefault="009831E2" w:rsidP="00951924">
      <w:pPr>
        <w:pStyle w:val="NoSpacing"/>
        <w:ind w:left="284" w:hanging="284"/>
        <w:jc w:val="both"/>
        <w:rPr>
          <w:sz w:val="24"/>
          <w:szCs w:val="24"/>
        </w:rPr>
      </w:pPr>
      <w:r w:rsidRPr="001C55E5">
        <w:rPr>
          <w:sz w:val="24"/>
          <w:szCs w:val="24"/>
        </w:rPr>
        <w:t xml:space="preserve">10. Ofertę należy złożyć w siedzibie Zamawiającego w </w:t>
      </w:r>
      <w:r>
        <w:rPr>
          <w:sz w:val="24"/>
          <w:szCs w:val="24"/>
        </w:rPr>
        <w:t xml:space="preserve">sekretariacie w </w:t>
      </w:r>
      <w:r w:rsidRPr="001C55E5">
        <w:rPr>
          <w:sz w:val="24"/>
          <w:szCs w:val="24"/>
        </w:rPr>
        <w:t>kopercie oznakowanej nazwą Wykonawcy oraz zaadresowanej i podpisanej w sposób następujący:</w:t>
      </w:r>
    </w:p>
    <w:p w:rsidR="009831E2" w:rsidRPr="001C55E5" w:rsidRDefault="009831E2" w:rsidP="00951924">
      <w:pPr>
        <w:pStyle w:val="NoSpacing"/>
        <w:jc w:val="center"/>
        <w:rPr>
          <w:b/>
          <w:sz w:val="24"/>
          <w:szCs w:val="24"/>
        </w:rPr>
      </w:pPr>
      <w:r>
        <w:rPr>
          <w:b/>
          <w:sz w:val="24"/>
          <w:szCs w:val="24"/>
        </w:rPr>
        <w:t>Gmina Kobylin-Borzymy</w:t>
      </w:r>
    </w:p>
    <w:p w:rsidR="009831E2" w:rsidRPr="001C55E5" w:rsidRDefault="009831E2" w:rsidP="00951924">
      <w:pPr>
        <w:pStyle w:val="NoSpacing"/>
        <w:jc w:val="center"/>
        <w:rPr>
          <w:b/>
          <w:sz w:val="24"/>
          <w:szCs w:val="24"/>
        </w:rPr>
      </w:pPr>
      <w:r>
        <w:rPr>
          <w:b/>
          <w:sz w:val="24"/>
          <w:szCs w:val="24"/>
        </w:rPr>
        <w:t>ul. Główna 11</w:t>
      </w:r>
    </w:p>
    <w:p w:rsidR="009831E2" w:rsidRPr="001C55E5" w:rsidRDefault="009831E2" w:rsidP="00951924">
      <w:pPr>
        <w:pStyle w:val="NoSpacing"/>
        <w:jc w:val="center"/>
        <w:rPr>
          <w:b/>
          <w:sz w:val="24"/>
          <w:szCs w:val="24"/>
        </w:rPr>
      </w:pPr>
      <w:r>
        <w:rPr>
          <w:b/>
          <w:sz w:val="24"/>
          <w:szCs w:val="24"/>
        </w:rPr>
        <w:t>18-204 Kobylin-Borzymy</w:t>
      </w:r>
    </w:p>
    <w:p w:rsidR="009831E2" w:rsidRPr="001C55E5" w:rsidRDefault="009831E2" w:rsidP="00AB64FC">
      <w:pPr>
        <w:pStyle w:val="NoSpacing"/>
        <w:ind w:left="2124" w:firstLine="708"/>
        <w:jc w:val="both"/>
        <w:rPr>
          <w:b/>
          <w:sz w:val="24"/>
          <w:szCs w:val="24"/>
        </w:rPr>
      </w:pPr>
      <w:r>
        <w:rPr>
          <w:b/>
          <w:sz w:val="24"/>
          <w:szCs w:val="24"/>
        </w:rPr>
        <w:t>,,</w:t>
      </w:r>
      <w:r w:rsidRPr="001C55E5">
        <w:rPr>
          <w:b/>
          <w:sz w:val="24"/>
          <w:szCs w:val="24"/>
        </w:rPr>
        <w:t xml:space="preserve"> DOKUMENTACJA PROJEKTOWA</w:t>
      </w:r>
      <w:r>
        <w:rPr>
          <w:b/>
          <w:sz w:val="24"/>
          <w:szCs w:val="24"/>
        </w:rPr>
        <w:t>”</w:t>
      </w:r>
    </w:p>
    <w:p w:rsidR="009831E2" w:rsidRPr="001C55E5" w:rsidRDefault="009831E2" w:rsidP="00951924">
      <w:pPr>
        <w:pStyle w:val="NoSpacing"/>
        <w:jc w:val="both"/>
        <w:rPr>
          <w:sz w:val="24"/>
          <w:szCs w:val="24"/>
        </w:rPr>
      </w:pPr>
      <w:r w:rsidRPr="001C55E5">
        <w:rPr>
          <w:bCs/>
          <w:sz w:val="24"/>
          <w:szCs w:val="24"/>
        </w:rPr>
        <w:t xml:space="preserve"> </w:t>
      </w:r>
    </w:p>
    <w:p w:rsidR="009831E2" w:rsidRPr="001C55E5" w:rsidRDefault="009831E2" w:rsidP="004955B5">
      <w:pPr>
        <w:pStyle w:val="NoSpacing"/>
        <w:ind w:left="426" w:hanging="426"/>
        <w:jc w:val="both"/>
        <w:rPr>
          <w:bCs/>
          <w:sz w:val="24"/>
          <w:szCs w:val="24"/>
        </w:rPr>
      </w:pPr>
      <w:r w:rsidRPr="001C55E5">
        <w:rPr>
          <w:bCs/>
          <w:sz w:val="24"/>
          <w:szCs w:val="24"/>
        </w:rPr>
        <w:t>11. Wykonawca może wprowadzić zmiany lub wycofać złożoną przez siebie ofertę pod warunkiem, że Zamawiający otrzyma pisemne powiadomienie o wprowadzeniu zmian lub wycofaniu oferty przed upływem terminu</w:t>
      </w:r>
      <w:r>
        <w:rPr>
          <w:bCs/>
          <w:sz w:val="24"/>
          <w:szCs w:val="24"/>
        </w:rPr>
        <w:t xml:space="preserve"> składania ofert. Powiadomienie </w:t>
      </w:r>
      <w:r w:rsidRPr="001C55E5">
        <w:rPr>
          <w:bCs/>
          <w:sz w:val="24"/>
          <w:szCs w:val="24"/>
        </w:rPr>
        <w:t>o wprowadzeniu zmian lub wycofaniu musi być złożone wg takich samych zasad jak składana oferta. Koperta powinna zostać dodatkowo oznaczona „ZMIANA” lub „WYCOFANIE”. Wykonawca nie może wycofać oferty ani wprowadzić jakichkolwiek zmian treści oferty po upływie terminu składania ofert.</w:t>
      </w:r>
    </w:p>
    <w:p w:rsidR="009831E2" w:rsidRPr="001C55E5" w:rsidRDefault="009831E2" w:rsidP="004955B5">
      <w:pPr>
        <w:pStyle w:val="NoSpacing"/>
        <w:ind w:left="426" w:hanging="426"/>
        <w:jc w:val="both"/>
        <w:rPr>
          <w:bCs/>
          <w:sz w:val="24"/>
          <w:szCs w:val="24"/>
        </w:rPr>
      </w:pPr>
      <w:r w:rsidRPr="001C55E5">
        <w:rPr>
          <w:bCs/>
          <w:sz w:val="24"/>
          <w:szCs w:val="24"/>
        </w:rPr>
        <w:t xml:space="preserve">12. Oferta oraz wszelkie oświadczenia i zaświadczenia dołączone do niej są jawne w trybie art. 96 ust. 3 ustawy, z wyjątkiem informacji stanowiących tajemnicę przedsiębiorstwa w rozumieniu przepisów o zwalczaniu nieuczciwej konkurencji, a Wykonawca składając ofertę zastrzegł w odniesieniu do tych informacji, że nie mogą być one udostępnione. Informacje zastrzeżone powinny być w sposób trwały oddzielone i oznaczone jako </w:t>
      </w:r>
      <w:r w:rsidRPr="001C55E5">
        <w:rPr>
          <w:bCs/>
          <w:sz w:val="24"/>
          <w:szCs w:val="24"/>
          <w:u w:val="single"/>
        </w:rPr>
        <w:t xml:space="preserve">część niejawna </w:t>
      </w:r>
      <w:r w:rsidRPr="001C55E5">
        <w:rPr>
          <w:bCs/>
          <w:sz w:val="24"/>
          <w:szCs w:val="24"/>
        </w:rPr>
        <w:t>oferty.</w:t>
      </w:r>
    </w:p>
    <w:p w:rsidR="009831E2" w:rsidRPr="001C55E5" w:rsidRDefault="009831E2" w:rsidP="00951924">
      <w:pPr>
        <w:pStyle w:val="NoSpacing"/>
        <w:ind w:left="284" w:hanging="284"/>
        <w:jc w:val="both"/>
        <w:rPr>
          <w:b/>
          <w:bCs/>
          <w:sz w:val="24"/>
          <w:szCs w:val="24"/>
        </w:rPr>
      </w:pPr>
      <w:r w:rsidRPr="001C55E5">
        <w:rPr>
          <w:b/>
          <w:bCs/>
          <w:sz w:val="24"/>
          <w:szCs w:val="24"/>
        </w:rPr>
        <w:t>UWAGA</w:t>
      </w:r>
    </w:p>
    <w:p w:rsidR="009831E2" w:rsidRPr="001C55E5" w:rsidRDefault="009831E2" w:rsidP="00015C72">
      <w:pPr>
        <w:pStyle w:val="NoSpacing"/>
        <w:ind w:left="360"/>
        <w:jc w:val="both"/>
        <w:rPr>
          <w:bCs/>
          <w:sz w:val="24"/>
          <w:szCs w:val="24"/>
        </w:rPr>
      </w:pPr>
      <w:r w:rsidRPr="001C55E5">
        <w:rPr>
          <w:bCs/>
          <w:sz w:val="24"/>
          <w:szCs w:val="24"/>
        </w:rPr>
        <w:t>Wykonawca zastrzegając tajemnicę przedsiębiorstwa zobowiązany jest wykazać tzn. udowodnić w złożonej ofercie, iż zastrzeżone informacje stanowią tajemnice przedsiębiorstwa np. poprzez załączenie pisemnego uzasadnienia, ewentualnych dowodów.</w:t>
      </w:r>
    </w:p>
    <w:p w:rsidR="009831E2" w:rsidRPr="001C55E5" w:rsidRDefault="009831E2" w:rsidP="00951924">
      <w:pPr>
        <w:pStyle w:val="NoSpacing"/>
        <w:ind w:left="284" w:hanging="284"/>
        <w:jc w:val="both"/>
        <w:rPr>
          <w:bCs/>
          <w:sz w:val="24"/>
          <w:szCs w:val="24"/>
        </w:rPr>
      </w:pPr>
      <w:r w:rsidRPr="001C55E5">
        <w:rPr>
          <w:bCs/>
          <w:sz w:val="24"/>
          <w:szCs w:val="24"/>
        </w:rPr>
        <w:t>13. Wykonawcy ponoszą wszelkie koszty związane z przygotowaniem oferty.</w:t>
      </w:r>
    </w:p>
    <w:p w:rsidR="009831E2" w:rsidRPr="001C55E5" w:rsidRDefault="009831E2" w:rsidP="00951924">
      <w:pPr>
        <w:pStyle w:val="NoSpacing"/>
        <w:jc w:val="both"/>
        <w:rPr>
          <w:bCs/>
          <w:sz w:val="24"/>
          <w:szCs w:val="24"/>
        </w:rPr>
      </w:pPr>
      <w:r w:rsidRPr="001C55E5">
        <w:rPr>
          <w:bCs/>
          <w:sz w:val="24"/>
          <w:szCs w:val="24"/>
        </w:rPr>
        <w:t>14. Składanie ofert przez Wykonawców wspólnie ubiegających się o udzielenie zamówienia:</w:t>
      </w:r>
    </w:p>
    <w:p w:rsidR="009831E2" w:rsidRPr="001C55E5" w:rsidRDefault="009831E2" w:rsidP="00951924">
      <w:pPr>
        <w:pStyle w:val="NoSpacing"/>
        <w:ind w:left="567" w:hanging="283"/>
        <w:jc w:val="both"/>
        <w:rPr>
          <w:sz w:val="24"/>
          <w:szCs w:val="24"/>
        </w:rPr>
      </w:pPr>
      <w:r w:rsidRPr="001C55E5">
        <w:rPr>
          <w:sz w:val="24"/>
          <w:szCs w:val="24"/>
        </w:rPr>
        <w:t xml:space="preserve">1) Wykonawcy mogą wspólnie ubiegać się o zamówienie publiczne </w:t>
      </w:r>
      <w:r w:rsidRPr="001C55E5">
        <w:rPr>
          <w:b/>
          <w:sz w:val="24"/>
          <w:szCs w:val="24"/>
        </w:rPr>
        <w:t>(dotyczy wspólników spółki cywilnej oraz konsorcjum)</w:t>
      </w:r>
      <w:r w:rsidRPr="001C55E5">
        <w:rPr>
          <w:sz w:val="24"/>
          <w:szCs w:val="24"/>
        </w:rPr>
        <w:t xml:space="preserve">. W takim przypadku Wykonawcy ustanawiają pełnomocnika do reprezentowania ich w postępowaniu o udzielenie zamówienia albo do reprezentowania  w postępowaniu i zawarcia umowy w sprawie zamówienia publicznego </w:t>
      </w:r>
      <w:r w:rsidRPr="001C55E5">
        <w:rPr>
          <w:b/>
          <w:sz w:val="24"/>
          <w:szCs w:val="24"/>
        </w:rPr>
        <w:t>(pełnomocnictwo należy dołączyć do oferty)</w:t>
      </w:r>
      <w:r w:rsidRPr="001C55E5">
        <w:rPr>
          <w:sz w:val="24"/>
          <w:szCs w:val="24"/>
        </w:rPr>
        <w:t>.</w:t>
      </w:r>
    </w:p>
    <w:p w:rsidR="009831E2" w:rsidRPr="001C55E5" w:rsidRDefault="009831E2" w:rsidP="00951924">
      <w:pPr>
        <w:pStyle w:val="NoSpacing"/>
        <w:ind w:left="567" w:hanging="283"/>
        <w:jc w:val="both"/>
        <w:rPr>
          <w:sz w:val="24"/>
          <w:szCs w:val="24"/>
        </w:rPr>
      </w:pPr>
      <w:r w:rsidRPr="001C55E5">
        <w:rPr>
          <w:sz w:val="24"/>
          <w:szCs w:val="24"/>
        </w:rPr>
        <w:t>2) Dokument pełnomocnictwa określający jego zakres powinien być przedłożony w oryginale lub kserokopii potwierdzonej za zgodność z oryginałem przez notariusza  i podpisany przez mocodawcę (osobę fizyczną lub osoby reprezentujące osobę prawną).</w:t>
      </w:r>
    </w:p>
    <w:p w:rsidR="009831E2" w:rsidRPr="001C55E5" w:rsidRDefault="009831E2" w:rsidP="00951924">
      <w:pPr>
        <w:pStyle w:val="NoSpacing"/>
        <w:ind w:left="567" w:hanging="283"/>
        <w:jc w:val="both"/>
        <w:rPr>
          <w:sz w:val="24"/>
          <w:szCs w:val="24"/>
        </w:rPr>
      </w:pPr>
      <w:r w:rsidRPr="001C55E5">
        <w:rPr>
          <w:sz w:val="24"/>
          <w:szCs w:val="24"/>
        </w:rPr>
        <w:t>3) Wszelka korespondencja oraz rozliczenia dokonywane będą wyłącznie z podmiotem występującym jako reprezentant pozostałych – pełnomocnikiem.</w:t>
      </w:r>
    </w:p>
    <w:p w:rsidR="009831E2" w:rsidRPr="001C55E5" w:rsidRDefault="009831E2" w:rsidP="00951924">
      <w:pPr>
        <w:pStyle w:val="NoSpacing"/>
        <w:ind w:left="567" w:hanging="283"/>
        <w:jc w:val="both"/>
        <w:rPr>
          <w:sz w:val="24"/>
          <w:szCs w:val="24"/>
        </w:rPr>
      </w:pPr>
      <w:r w:rsidRPr="001C55E5">
        <w:rPr>
          <w:sz w:val="24"/>
          <w:szCs w:val="24"/>
        </w:rPr>
        <w:t>4) Wypełniając formularz ofertowy oraz inne dokumenty</w:t>
      </w:r>
      <w:r>
        <w:rPr>
          <w:sz w:val="24"/>
          <w:szCs w:val="24"/>
        </w:rPr>
        <w:t xml:space="preserve"> powołujące się na „Wykonawcę” </w:t>
      </w:r>
      <w:r w:rsidRPr="001C55E5">
        <w:rPr>
          <w:sz w:val="24"/>
          <w:szCs w:val="24"/>
        </w:rPr>
        <w:t>w miejscu „nazwa i adres Wykonawcy” należy wpisać dane dotyczące Wykonawców wspólnie ubiegających się o zamówienie.</w:t>
      </w:r>
    </w:p>
    <w:p w:rsidR="009831E2" w:rsidRPr="001C55E5" w:rsidRDefault="009831E2" w:rsidP="00951924">
      <w:pPr>
        <w:pStyle w:val="NoSpacing"/>
        <w:ind w:left="567" w:hanging="283"/>
        <w:jc w:val="both"/>
        <w:rPr>
          <w:sz w:val="24"/>
          <w:szCs w:val="24"/>
        </w:rPr>
      </w:pPr>
      <w:r w:rsidRPr="001C55E5">
        <w:rPr>
          <w:sz w:val="24"/>
          <w:szCs w:val="24"/>
        </w:rPr>
        <w:t>5) Zamawiający będzie żądać od Wykonawcy, którego oferta została wybrana, przed podpisaniem umowy w sprawie zamówienia publicznego, umowy regulującej współpracę podmiotów występujących wspólnie.</w:t>
      </w:r>
    </w:p>
    <w:p w:rsidR="009831E2" w:rsidRPr="001C55E5" w:rsidRDefault="009831E2" w:rsidP="00951924">
      <w:pPr>
        <w:pStyle w:val="NoSpacing"/>
        <w:ind w:left="567" w:hanging="283"/>
        <w:jc w:val="both"/>
        <w:rPr>
          <w:sz w:val="24"/>
          <w:szCs w:val="24"/>
        </w:rPr>
      </w:pPr>
    </w:p>
    <w:p w:rsidR="009831E2" w:rsidRPr="001C55E5" w:rsidRDefault="009831E2" w:rsidP="00951924">
      <w:pPr>
        <w:pStyle w:val="NoSpacing"/>
        <w:jc w:val="both"/>
        <w:rPr>
          <w:b/>
          <w:sz w:val="24"/>
          <w:szCs w:val="24"/>
        </w:rPr>
      </w:pPr>
      <w:r w:rsidRPr="001C55E5">
        <w:rPr>
          <w:b/>
          <w:sz w:val="24"/>
          <w:szCs w:val="24"/>
        </w:rPr>
        <w:t>XII. Miejsce  oraz  termin  składania  i  otwarcia  ofert</w:t>
      </w:r>
    </w:p>
    <w:p w:rsidR="009831E2" w:rsidRPr="001C55E5" w:rsidRDefault="009831E2" w:rsidP="00951924">
      <w:pPr>
        <w:pStyle w:val="NoSpacing"/>
        <w:ind w:left="284" w:hanging="284"/>
        <w:jc w:val="both"/>
        <w:rPr>
          <w:sz w:val="24"/>
          <w:szCs w:val="24"/>
        </w:rPr>
      </w:pPr>
      <w:r w:rsidRPr="001C55E5">
        <w:rPr>
          <w:sz w:val="24"/>
          <w:szCs w:val="24"/>
        </w:rPr>
        <w:t xml:space="preserve">1. Miejsce składania ofert – Urząd </w:t>
      </w:r>
      <w:r>
        <w:rPr>
          <w:sz w:val="24"/>
          <w:szCs w:val="24"/>
        </w:rPr>
        <w:t>Gminy Kobylin-Borzymy</w:t>
      </w:r>
      <w:r w:rsidRPr="001C55E5">
        <w:rPr>
          <w:sz w:val="24"/>
          <w:szCs w:val="24"/>
        </w:rPr>
        <w:t xml:space="preserve">, ul. </w:t>
      </w:r>
      <w:r>
        <w:rPr>
          <w:sz w:val="24"/>
          <w:szCs w:val="24"/>
        </w:rPr>
        <w:t>Główna 11</w:t>
      </w:r>
      <w:r w:rsidRPr="001C55E5">
        <w:rPr>
          <w:sz w:val="24"/>
          <w:szCs w:val="24"/>
        </w:rPr>
        <w:t xml:space="preserve">, </w:t>
      </w:r>
      <w:r>
        <w:rPr>
          <w:sz w:val="24"/>
          <w:szCs w:val="24"/>
        </w:rPr>
        <w:t>18-204</w:t>
      </w:r>
      <w:r w:rsidRPr="001C55E5">
        <w:rPr>
          <w:sz w:val="24"/>
          <w:szCs w:val="24"/>
        </w:rPr>
        <w:t xml:space="preserve"> </w:t>
      </w:r>
      <w:r>
        <w:rPr>
          <w:sz w:val="24"/>
          <w:szCs w:val="24"/>
        </w:rPr>
        <w:t>Kobylin-Borzymy, sekretariat</w:t>
      </w:r>
      <w:r w:rsidRPr="001C55E5">
        <w:rPr>
          <w:sz w:val="24"/>
          <w:szCs w:val="24"/>
        </w:rPr>
        <w:t>.</w:t>
      </w:r>
    </w:p>
    <w:p w:rsidR="009831E2" w:rsidRPr="004C433F" w:rsidRDefault="009831E2" w:rsidP="00951924">
      <w:pPr>
        <w:pStyle w:val="NoSpacing"/>
        <w:jc w:val="both"/>
        <w:rPr>
          <w:b/>
          <w:color w:val="FF0000"/>
          <w:sz w:val="24"/>
          <w:szCs w:val="24"/>
        </w:rPr>
      </w:pPr>
      <w:r w:rsidRPr="001C55E5">
        <w:rPr>
          <w:sz w:val="24"/>
          <w:szCs w:val="24"/>
        </w:rPr>
        <w:t xml:space="preserve">2. Termin złożenia ofert </w:t>
      </w:r>
      <w:r w:rsidRPr="004F1C0A">
        <w:rPr>
          <w:sz w:val="24"/>
          <w:szCs w:val="24"/>
        </w:rPr>
        <w:t xml:space="preserve">– </w:t>
      </w:r>
      <w:r w:rsidRPr="004C433F">
        <w:rPr>
          <w:color w:val="FF0000"/>
          <w:sz w:val="24"/>
          <w:szCs w:val="24"/>
        </w:rPr>
        <w:t xml:space="preserve">do dnia  </w:t>
      </w:r>
      <w:r>
        <w:rPr>
          <w:b/>
          <w:color w:val="FF0000"/>
          <w:sz w:val="24"/>
          <w:szCs w:val="24"/>
        </w:rPr>
        <w:t>24</w:t>
      </w:r>
      <w:r w:rsidRPr="004C433F">
        <w:rPr>
          <w:b/>
          <w:color w:val="FF0000"/>
          <w:sz w:val="24"/>
          <w:szCs w:val="24"/>
        </w:rPr>
        <w:t>.03.2015 r.</w:t>
      </w:r>
      <w:r w:rsidRPr="004C433F">
        <w:rPr>
          <w:color w:val="FF0000"/>
          <w:sz w:val="24"/>
          <w:szCs w:val="24"/>
        </w:rPr>
        <w:t xml:space="preserve"> do godz. </w:t>
      </w:r>
      <w:r w:rsidRPr="004C433F">
        <w:rPr>
          <w:b/>
          <w:color w:val="FF0000"/>
          <w:sz w:val="24"/>
          <w:szCs w:val="24"/>
        </w:rPr>
        <w:t>10:00.</w:t>
      </w:r>
    </w:p>
    <w:p w:rsidR="009831E2" w:rsidRPr="004C433F" w:rsidRDefault="009831E2" w:rsidP="00951924">
      <w:pPr>
        <w:pStyle w:val="NoSpacing"/>
        <w:ind w:left="284" w:hanging="284"/>
        <w:jc w:val="both"/>
        <w:rPr>
          <w:b/>
          <w:color w:val="FF0000"/>
          <w:sz w:val="24"/>
          <w:szCs w:val="24"/>
        </w:rPr>
      </w:pPr>
      <w:r w:rsidRPr="001C55E5">
        <w:rPr>
          <w:sz w:val="24"/>
          <w:szCs w:val="24"/>
        </w:rPr>
        <w:t xml:space="preserve">3. Otwarcie ofert nastąpi w </w:t>
      </w:r>
      <w:r w:rsidRPr="001C55E5">
        <w:rPr>
          <w:sz w:val="24"/>
          <w:szCs w:val="24"/>
          <w:lang w:eastAsia="pl-PL"/>
        </w:rPr>
        <w:t xml:space="preserve">Urzędzie </w:t>
      </w:r>
      <w:r>
        <w:rPr>
          <w:sz w:val="24"/>
          <w:szCs w:val="24"/>
        </w:rPr>
        <w:t>Gminy Kobylin-Borzymy</w:t>
      </w:r>
      <w:r w:rsidRPr="001C55E5">
        <w:rPr>
          <w:sz w:val="24"/>
          <w:szCs w:val="24"/>
        </w:rPr>
        <w:t xml:space="preserve">, ul. </w:t>
      </w:r>
      <w:r>
        <w:rPr>
          <w:sz w:val="24"/>
          <w:szCs w:val="24"/>
        </w:rPr>
        <w:t>Główna 11</w:t>
      </w:r>
      <w:r w:rsidRPr="001C55E5">
        <w:rPr>
          <w:sz w:val="24"/>
          <w:szCs w:val="24"/>
        </w:rPr>
        <w:t xml:space="preserve">, </w:t>
      </w:r>
      <w:r>
        <w:rPr>
          <w:sz w:val="24"/>
          <w:szCs w:val="24"/>
        </w:rPr>
        <w:t>18-204</w:t>
      </w:r>
      <w:r w:rsidRPr="001C55E5">
        <w:rPr>
          <w:sz w:val="24"/>
          <w:szCs w:val="24"/>
        </w:rPr>
        <w:t xml:space="preserve"> </w:t>
      </w:r>
      <w:r>
        <w:rPr>
          <w:sz w:val="24"/>
          <w:szCs w:val="24"/>
        </w:rPr>
        <w:t>Kobylin-Borzymy</w:t>
      </w:r>
      <w:r w:rsidRPr="001C55E5">
        <w:rPr>
          <w:sz w:val="24"/>
          <w:szCs w:val="24"/>
          <w:lang w:eastAsia="pl-PL"/>
        </w:rPr>
        <w:t xml:space="preserve">, </w:t>
      </w:r>
      <w:r w:rsidRPr="001C55E5">
        <w:rPr>
          <w:sz w:val="24"/>
          <w:szCs w:val="24"/>
        </w:rPr>
        <w:t xml:space="preserve">pokój Nr </w:t>
      </w:r>
      <w:r>
        <w:rPr>
          <w:sz w:val="24"/>
          <w:szCs w:val="24"/>
        </w:rPr>
        <w:t xml:space="preserve">17 </w:t>
      </w:r>
      <w:r w:rsidRPr="004F1C0A">
        <w:rPr>
          <w:sz w:val="24"/>
          <w:szCs w:val="24"/>
        </w:rPr>
        <w:t xml:space="preserve">, w dniu </w:t>
      </w:r>
      <w:r>
        <w:rPr>
          <w:b/>
          <w:color w:val="FF0000"/>
          <w:sz w:val="24"/>
          <w:szCs w:val="24"/>
        </w:rPr>
        <w:t>24</w:t>
      </w:r>
      <w:r w:rsidRPr="004C433F">
        <w:rPr>
          <w:b/>
          <w:color w:val="FF0000"/>
          <w:sz w:val="24"/>
          <w:szCs w:val="24"/>
        </w:rPr>
        <w:t>.03.2015 r.</w:t>
      </w:r>
      <w:r w:rsidRPr="004C433F">
        <w:rPr>
          <w:color w:val="FF0000"/>
          <w:sz w:val="24"/>
          <w:szCs w:val="24"/>
        </w:rPr>
        <w:t xml:space="preserve"> o godz. </w:t>
      </w:r>
      <w:r w:rsidRPr="004C433F">
        <w:rPr>
          <w:b/>
          <w:color w:val="FF0000"/>
          <w:sz w:val="24"/>
          <w:szCs w:val="24"/>
        </w:rPr>
        <w:t>10:30.</w:t>
      </w:r>
    </w:p>
    <w:p w:rsidR="009831E2" w:rsidRPr="001C55E5" w:rsidRDefault="009831E2" w:rsidP="00951924">
      <w:pPr>
        <w:pStyle w:val="NoSpacing"/>
        <w:ind w:left="284" w:hanging="284"/>
        <w:jc w:val="both"/>
        <w:rPr>
          <w:bCs/>
          <w:sz w:val="24"/>
          <w:szCs w:val="24"/>
          <w:highlight w:val="magenta"/>
        </w:rPr>
      </w:pPr>
      <w:r w:rsidRPr="001C55E5">
        <w:rPr>
          <w:bCs/>
          <w:sz w:val="24"/>
          <w:szCs w:val="24"/>
        </w:rPr>
        <w:t xml:space="preserve">4. Specyfikację istotnych warunków zamówienia można uzyskać na stronie internetowej </w:t>
      </w:r>
      <w:hyperlink r:id="rId9" w:history="1">
        <w:r w:rsidRPr="008424C2">
          <w:rPr>
            <w:rStyle w:val="Hyperlink"/>
            <w:bCs/>
            <w:sz w:val="24"/>
            <w:szCs w:val="24"/>
          </w:rPr>
          <w:t>www.kobylinborzymy.biuletyn.net</w:t>
        </w:r>
      </w:hyperlink>
      <w:r>
        <w:rPr>
          <w:bCs/>
          <w:sz w:val="24"/>
          <w:szCs w:val="24"/>
        </w:rPr>
        <w:t xml:space="preserve">  lub w siedzibie Zamawiającego</w:t>
      </w:r>
      <w:r w:rsidRPr="001C55E5">
        <w:rPr>
          <w:sz w:val="24"/>
          <w:szCs w:val="24"/>
        </w:rPr>
        <w:t>.</w:t>
      </w:r>
    </w:p>
    <w:p w:rsidR="009831E2" w:rsidRPr="001C55E5" w:rsidRDefault="009831E2" w:rsidP="00951924">
      <w:pPr>
        <w:pStyle w:val="NoSpacing"/>
        <w:jc w:val="both"/>
        <w:rPr>
          <w:bCs/>
          <w:color w:val="FF0000"/>
          <w:sz w:val="24"/>
          <w:szCs w:val="24"/>
          <w:highlight w:val="magenta"/>
        </w:rPr>
      </w:pPr>
    </w:p>
    <w:p w:rsidR="009831E2" w:rsidRPr="001C55E5" w:rsidRDefault="009831E2" w:rsidP="00951924">
      <w:pPr>
        <w:pStyle w:val="NoSpacing"/>
        <w:jc w:val="both"/>
        <w:rPr>
          <w:b/>
          <w:sz w:val="24"/>
          <w:szCs w:val="24"/>
        </w:rPr>
      </w:pPr>
      <w:r w:rsidRPr="001C55E5">
        <w:rPr>
          <w:b/>
          <w:sz w:val="24"/>
          <w:szCs w:val="24"/>
        </w:rPr>
        <w:t>XIII. Opis sposobu  obliczenia  ceny</w:t>
      </w:r>
    </w:p>
    <w:p w:rsidR="009831E2" w:rsidRPr="001C55E5" w:rsidRDefault="009831E2" w:rsidP="00951924">
      <w:pPr>
        <w:pStyle w:val="NoSpacing"/>
        <w:jc w:val="both"/>
        <w:rPr>
          <w:color w:val="008000"/>
          <w:sz w:val="24"/>
          <w:szCs w:val="24"/>
        </w:rPr>
      </w:pPr>
    </w:p>
    <w:p w:rsidR="009831E2" w:rsidRPr="001C55E5" w:rsidRDefault="009831E2" w:rsidP="00951924">
      <w:pPr>
        <w:pStyle w:val="NoSpacing"/>
        <w:jc w:val="both"/>
        <w:rPr>
          <w:sz w:val="24"/>
          <w:szCs w:val="24"/>
        </w:rPr>
      </w:pPr>
      <w:r w:rsidRPr="001C55E5">
        <w:rPr>
          <w:sz w:val="24"/>
          <w:szCs w:val="24"/>
        </w:rPr>
        <w:t xml:space="preserve">1. Cenę oferty należy podać w walucie polskiej z dokładnością do jednego grosza. </w:t>
      </w:r>
    </w:p>
    <w:p w:rsidR="009831E2" w:rsidRDefault="009831E2" w:rsidP="00015C72">
      <w:pPr>
        <w:pStyle w:val="NoSpacing"/>
        <w:ind w:left="360" w:hanging="360"/>
        <w:jc w:val="both"/>
        <w:rPr>
          <w:sz w:val="24"/>
          <w:szCs w:val="24"/>
        </w:rPr>
      </w:pPr>
      <w:r w:rsidRPr="001C55E5">
        <w:rPr>
          <w:bCs/>
          <w:sz w:val="24"/>
          <w:szCs w:val="24"/>
        </w:rPr>
        <w:t xml:space="preserve">2. Całkowita cena ofertowa powinna obejmować wszelkie koszty </w:t>
      </w:r>
      <w:r>
        <w:rPr>
          <w:sz w:val="24"/>
          <w:szCs w:val="24"/>
        </w:rPr>
        <w:t xml:space="preserve">związane z uzyskaniem opinii, decyzji </w:t>
      </w:r>
      <w:r w:rsidRPr="001C55E5">
        <w:rPr>
          <w:sz w:val="24"/>
          <w:szCs w:val="24"/>
        </w:rPr>
        <w:t>i dokonaniem uzgodnień</w:t>
      </w:r>
      <w:r w:rsidRPr="001C55E5">
        <w:rPr>
          <w:bCs/>
          <w:sz w:val="24"/>
          <w:szCs w:val="24"/>
        </w:rPr>
        <w:t xml:space="preserve"> </w:t>
      </w:r>
      <w:r w:rsidRPr="001C55E5">
        <w:rPr>
          <w:sz w:val="24"/>
          <w:szCs w:val="24"/>
        </w:rPr>
        <w:t>niezbędnych do opracowania i wykonania kompletnej doku</w:t>
      </w:r>
      <w:r>
        <w:rPr>
          <w:sz w:val="24"/>
          <w:szCs w:val="24"/>
        </w:rPr>
        <w:t>mentacji technicznej i</w:t>
      </w:r>
      <w:r w:rsidRPr="001C55E5">
        <w:rPr>
          <w:sz w:val="24"/>
          <w:szCs w:val="24"/>
        </w:rPr>
        <w:t xml:space="preserve"> uzyskania </w:t>
      </w:r>
      <w:r>
        <w:rPr>
          <w:sz w:val="24"/>
          <w:szCs w:val="24"/>
        </w:rPr>
        <w:t>decyzji o zezwoleniu na realizację inwestycji drogowej (ZRID),</w:t>
      </w:r>
    </w:p>
    <w:p w:rsidR="009831E2" w:rsidRPr="001C55E5" w:rsidRDefault="009831E2" w:rsidP="00015C72">
      <w:pPr>
        <w:pStyle w:val="NoSpacing"/>
        <w:ind w:left="360" w:hanging="360"/>
        <w:jc w:val="both"/>
        <w:rPr>
          <w:sz w:val="24"/>
          <w:szCs w:val="24"/>
        </w:rPr>
      </w:pPr>
      <w:r w:rsidRPr="001C55E5">
        <w:rPr>
          <w:sz w:val="24"/>
          <w:szCs w:val="24"/>
        </w:rPr>
        <w:t xml:space="preserve">3. Cenę ofertową należy przedstawić w formularzu ofertowym stanowiącym </w:t>
      </w:r>
      <w:r w:rsidRPr="006E4D38">
        <w:rPr>
          <w:sz w:val="24"/>
          <w:szCs w:val="24"/>
        </w:rPr>
        <w:t xml:space="preserve">załącznik Nr </w:t>
      </w:r>
      <w:r w:rsidRPr="006E4D38">
        <w:rPr>
          <w:bCs/>
          <w:sz w:val="24"/>
          <w:szCs w:val="24"/>
        </w:rPr>
        <w:t>1</w:t>
      </w:r>
      <w:r w:rsidRPr="001C55E5">
        <w:rPr>
          <w:sz w:val="24"/>
          <w:szCs w:val="24"/>
        </w:rPr>
        <w:t xml:space="preserve"> do SIWZ  w następującej formie: </w:t>
      </w:r>
    </w:p>
    <w:p w:rsidR="009831E2" w:rsidRPr="006E4D38" w:rsidRDefault="009831E2" w:rsidP="00015C72">
      <w:pPr>
        <w:pStyle w:val="NoSpacing"/>
        <w:ind w:left="360" w:hanging="360"/>
        <w:jc w:val="both"/>
        <w:rPr>
          <w:b/>
          <w:sz w:val="24"/>
          <w:szCs w:val="24"/>
        </w:rPr>
      </w:pPr>
      <w:r w:rsidRPr="001C55E5">
        <w:rPr>
          <w:sz w:val="24"/>
          <w:szCs w:val="24"/>
        </w:rPr>
        <w:t xml:space="preserve">    </w:t>
      </w:r>
      <w:r w:rsidRPr="006E4D38">
        <w:rPr>
          <w:b/>
          <w:sz w:val="24"/>
          <w:szCs w:val="24"/>
        </w:rPr>
        <w:t>- ryczałtowa wartość złotych brutto  za wykonanie prac projektowych  oddzielnie dla każdej z części na którą składana jest oferta.</w:t>
      </w:r>
    </w:p>
    <w:p w:rsidR="009831E2" w:rsidRPr="001C55E5" w:rsidRDefault="009831E2" w:rsidP="00145430">
      <w:pPr>
        <w:tabs>
          <w:tab w:val="num" w:pos="2340"/>
        </w:tabs>
        <w:ind w:left="360" w:hanging="360"/>
        <w:jc w:val="both"/>
        <w:rPr>
          <w:rFonts w:ascii="Calibri" w:hAnsi="Calibri" w:cs="Arial"/>
          <w:color w:val="000000"/>
          <w:sz w:val="24"/>
          <w:szCs w:val="24"/>
        </w:rPr>
      </w:pPr>
      <w:r w:rsidRPr="001C55E5">
        <w:rPr>
          <w:rFonts w:ascii="Calibri" w:hAnsi="Calibri" w:cs="Arial"/>
          <w:color w:val="000000"/>
          <w:sz w:val="24"/>
          <w:szCs w:val="24"/>
        </w:rPr>
        <w:t>4. Jeżeli złożona zostanie oferta, której wybór prowadzić będzie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9831E2" w:rsidRPr="00662BDB" w:rsidRDefault="009831E2" w:rsidP="00662BDB">
      <w:pPr>
        <w:pStyle w:val="Tekstpodstawowy21"/>
        <w:ind w:left="552" w:hanging="552"/>
        <w:jc w:val="both"/>
        <w:rPr>
          <w:rFonts w:ascii="Calibri" w:hAnsi="Calibri" w:cs="Arial"/>
          <w:color w:val="000000"/>
          <w:szCs w:val="24"/>
        </w:rPr>
      </w:pPr>
      <w:r w:rsidRPr="001C55E5">
        <w:rPr>
          <w:rFonts w:ascii="Calibri" w:hAnsi="Calibri" w:cs="Arial"/>
          <w:color w:val="000000"/>
          <w:szCs w:val="24"/>
        </w:rPr>
        <w:t xml:space="preserve">5. Dla porównania ofert przyjmuje się cenę brutto </w:t>
      </w:r>
      <w:r>
        <w:rPr>
          <w:rFonts w:ascii="Calibri" w:hAnsi="Calibri" w:cs="Arial"/>
          <w:color w:val="000000"/>
          <w:szCs w:val="24"/>
        </w:rPr>
        <w:t xml:space="preserve">dla każdej części zamówienia oddzielnie </w:t>
      </w:r>
      <w:r w:rsidRPr="001C55E5">
        <w:rPr>
          <w:rFonts w:ascii="Calibri" w:hAnsi="Calibri" w:cs="Arial"/>
          <w:color w:val="000000"/>
          <w:szCs w:val="24"/>
        </w:rPr>
        <w:t>określoną w formularzu ofertowym (</w:t>
      </w:r>
      <w:r w:rsidRPr="006E4D38">
        <w:rPr>
          <w:rFonts w:ascii="Calibri" w:hAnsi="Calibri" w:cs="Arial"/>
          <w:szCs w:val="24"/>
        </w:rPr>
        <w:t>załącznik nr 1 do SIWZ</w:t>
      </w:r>
      <w:r w:rsidRPr="001C55E5">
        <w:rPr>
          <w:rFonts w:ascii="Calibri" w:hAnsi="Calibri" w:cs="Arial"/>
          <w:color w:val="000000"/>
          <w:szCs w:val="24"/>
        </w:rPr>
        <w:t>).</w:t>
      </w:r>
    </w:p>
    <w:p w:rsidR="009831E2" w:rsidRPr="001C55E5" w:rsidRDefault="009831E2" w:rsidP="008E7EC9">
      <w:pPr>
        <w:pStyle w:val="NoSpacing"/>
        <w:jc w:val="both"/>
        <w:rPr>
          <w:b/>
          <w:sz w:val="24"/>
          <w:szCs w:val="24"/>
        </w:rPr>
      </w:pPr>
      <w:r w:rsidRPr="001C55E5">
        <w:rPr>
          <w:rFonts w:cs="Arial"/>
          <w:b/>
          <w:sz w:val="24"/>
          <w:szCs w:val="24"/>
        </w:rPr>
        <w:t>XIV. Opis kryteriów, którymi Zamawiający będzie się kierował</w:t>
      </w:r>
      <w:r>
        <w:rPr>
          <w:b/>
          <w:sz w:val="24"/>
          <w:szCs w:val="24"/>
        </w:rPr>
        <w:t xml:space="preserve"> przy wyborze oferty, wraz </w:t>
      </w:r>
      <w:r w:rsidRPr="001C55E5">
        <w:rPr>
          <w:b/>
          <w:sz w:val="24"/>
          <w:szCs w:val="24"/>
        </w:rPr>
        <w:t>z podaniem znaczenia tych kryteriów i sposobu oceny ofert.</w:t>
      </w:r>
    </w:p>
    <w:p w:rsidR="009831E2" w:rsidRPr="001C55E5" w:rsidRDefault="009831E2" w:rsidP="00145430">
      <w:pPr>
        <w:pStyle w:val="NoSpacing"/>
        <w:jc w:val="both"/>
        <w:rPr>
          <w:rFonts w:cs="Arial"/>
          <w:b/>
          <w:sz w:val="24"/>
          <w:szCs w:val="24"/>
        </w:rPr>
      </w:pPr>
    </w:p>
    <w:p w:rsidR="009831E2" w:rsidRPr="001C55E5" w:rsidRDefault="009831E2" w:rsidP="00B62972">
      <w:pPr>
        <w:pStyle w:val="NoSpacing"/>
        <w:numPr>
          <w:ilvl w:val="0"/>
          <w:numId w:val="6"/>
        </w:numPr>
        <w:ind w:left="284" w:hanging="284"/>
        <w:jc w:val="both"/>
        <w:rPr>
          <w:rFonts w:cs="Arial"/>
          <w:sz w:val="24"/>
          <w:szCs w:val="24"/>
        </w:rPr>
      </w:pPr>
      <w:r w:rsidRPr="001C55E5">
        <w:rPr>
          <w:rFonts w:cs="Arial"/>
          <w:sz w:val="24"/>
          <w:szCs w:val="24"/>
        </w:rPr>
        <w:t>Przy wyborze oferty,  Zamawiający będzie się kierował następującymi kryteriami i ich znaczeniem:</w:t>
      </w:r>
    </w:p>
    <w:p w:rsidR="009831E2" w:rsidRPr="001C55E5" w:rsidRDefault="009831E2" w:rsidP="001B3391">
      <w:pPr>
        <w:pStyle w:val="NoSpacing"/>
        <w:numPr>
          <w:ilvl w:val="0"/>
          <w:numId w:val="7"/>
        </w:numPr>
        <w:jc w:val="both"/>
        <w:rPr>
          <w:rFonts w:cs="Arial"/>
          <w:sz w:val="24"/>
          <w:szCs w:val="24"/>
        </w:rPr>
      </w:pPr>
      <w:r w:rsidRPr="001C55E5">
        <w:rPr>
          <w:rFonts w:cs="Arial"/>
          <w:sz w:val="24"/>
          <w:szCs w:val="24"/>
        </w:rPr>
        <w:t>Cena – 90 % liczone wg następującego wzoru;</w:t>
      </w:r>
    </w:p>
    <w:p w:rsidR="009831E2" w:rsidRPr="001C55E5" w:rsidRDefault="009831E2" w:rsidP="00831C04">
      <w:pPr>
        <w:pStyle w:val="NoSpacing"/>
        <w:ind w:left="644"/>
        <w:jc w:val="both"/>
        <w:rPr>
          <w:rFonts w:cs="Arial"/>
          <w:sz w:val="24"/>
          <w:szCs w:val="24"/>
          <w:vertAlign w:val="subscript"/>
        </w:rPr>
      </w:pPr>
      <w:r w:rsidRPr="001C55E5">
        <w:rPr>
          <w:rFonts w:cs="Arial"/>
          <w:sz w:val="24"/>
          <w:szCs w:val="24"/>
        </w:rPr>
        <w:t>C</w:t>
      </w:r>
      <w:r w:rsidRPr="001C55E5">
        <w:rPr>
          <w:rFonts w:cs="Arial"/>
          <w:sz w:val="24"/>
          <w:szCs w:val="24"/>
          <w:vertAlign w:val="subscript"/>
        </w:rPr>
        <w:t>min.</w:t>
      </w:r>
    </w:p>
    <w:p w:rsidR="009831E2" w:rsidRPr="001C55E5" w:rsidRDefault="009831E2" w:rsidP="00382F0F">
      <w:pPr>
        <w:pStyle w:val="NoSpacing"/>
        <w:ind w:left="644"/>
        <w:jc w:val="both"/>
        <w:rPr>
          <w:rFonts w:cs="Arial"/>
          <w:sz w:val="24"/>
          <w:szCs w:val="24"/>
          <w:vertAlign w:val="superscript"/>
        </w:rPr>
      </w:pPr>
      <w:r w:rsidRPr="001C55E5">
        <w:rPr>
          <w:rFonts w:cs="Arial"/>
          <w:sz w:val="24"/>
          <w:szCs w:val="24"/>
          <w:vertAlign w:val="superscript"/>
        </w:rPr>
        <w:t>----------- x 100 pkt. x 90 %</w:t>
      </w:r>
    </w:p>
    <w:p w:rsidR="009831E2" w:rsidRPr="001C55E5" w:rsidRDefault="009831E2" w:rsidP="00382F0F">
      <w:pPr>
        <w:pStyle w:val="NoSpacing"/>
        <w:ind w:left="644"/>
        <w:jc w:val="both"/>
        <w:rPr>
          <w:rFonts w:cs="Arial"/>
          <w:sz w:val="24"/>
          <w:szCs w:val="24"/>
          <w:vertAlign w:val="subscript"/>
        </w:rPr>
      </w:pPr>
      <w:r w:rsidRPr="001C55E5">
        <w:rPr>
          <w:rFonts w:cs="Arial"/>
          <w:sz w:val="24"/>
          <w:szCs w:val="24"/>
        </w:rPr>
        <w:t>C</w:t>
      </w:r>
      <w:r w:rsidRPr="001C55E5">
        <w:rPr>
          <w:rFonts w:cs="Arial"/>
          <w:sz w:val="24"/>
          <w:szCs w:val="24"/>
          <w:vertAlign w:val="subscript"/>
        </w:rPr>
        <w:t>o</w:t>
      </w:r>
    </w:p>
    <w:p w:rsidR="009831E2" w:rsidRPr="001C55E5" w:rsidRDefault="009831E2" w:rsidP="00382F0F">
      <w:pPr>
        <w:pStyle w:val="NoSpacing"/>
        <w:ind w:left="644"/>
        <w:jc w:val="both"/>
        <w:rPr>
          <w:rFonts w:cs="Arial"/>
          <w:sz w:val="24"/>
          <w:szCs w:val="24"/>
        </w:rPr>
      </w:pPr>
      <w:r w:rsidRPr="001C55E5">
        <w:rPr>
          <w:rFonts w:cs="Arial"/>
          <w:sz w:val="24"/>
          <w:szCs w:val="24"/>
        </w:rPr>
        <w:t>gdzie:</w:t>
      </w:r>
    </w:p>
    <w:p w:rsidR="009831E2" w:rsidRPr="001C55E5" w:rsidRDefault="009831E2" w:rsidP="00976097">
      <w:pPr>
        <w:pStyle w:val="NoSpacing"/>
        <w:ind w:left="644"/>
        <w:jc w:val="both"/>
        <w:rPr>
          <w:rFonts w:cs="Arial"/>
          <w:sz w:val="24"/>
          <w:szCs w:val="24"/>
        </w:rPr>
      </w:pPr>
      <w:r w:rsidRPr="001C55E5">
        <w:rPr>
          <w:rFonts w:cs="Arial"/>
          <w:sz w:val="24"/>
          <w:szCs w:val="24"/>
        </w:rPr>
        <w:t>C</w:t>
      </w:r>
      <w:r w:rsidRPr="001C55E5">
        <w:rPr>
          <w:rFonts w:cs="Arial"/>
          <w:sz w:val="24"/>
          <w:szCs w:val="24"/>
          <w:vertAlign w:val="subscript"/>
        </w:rPr>
        <w:t xml:space="preserve">min. – </w:t>
      </w:r>
      <w:r w:rsidRPr="001C55E5">
        <w:rPr>
          <w:rFonts w:cs="Arial"/>
          <w:sz w:val="24"/>
          <w:szCs w:val="24"/>
        </w:rPr>
        <w:t xml:space="preserve"> najniższa cena ofertowa spośród ofert ważnych</w:t>
      </w:r>
    </w:p>
    <w:p w:rsidR="009831E2" w:rsidRPr="001C55E5" w:rsidRDefault="009831E2" w:rsidP="008E7EC9">
      <w:pPr>
        <w:pStyle w:val="NoSpacing"/>
        <w:ind w:left="644"/>
        <w:jc w:val="both"/>
        <w:rPr>
          <w:rFonts w:cs="Arial"/>
          <w:sz w:val="24"/>
          <w:szCs w:val="24"/>
        </w:rPr>
      </w:pPr>
      <w:r w:rsidRPr="001C55E5">
        <w:rPr>
          <w:rFonts w:cs="Arial"/>
          <w:sz w:val="24"/>
          <w:szCs w:val="24"/>
        </w:rPr>
        <w:t>C</w:t>
      </w:r>
      <w:r w:rsidRPr="001C55E5">
        <w:rPr>
          <w:rFonts w:cs="Arial"/>
          <w:sz w:val="24"/>
          <w:szCs w:val="24"/>
          <w:vertAlign w:val="subscript"/>
        </w:rPr>
        <w:t xml:space="preserve">o    </w:t>
      </w:r>
      <w:r w:rsidRPr="001C55E5">
        <w:rPr>
          <w:rFonts w:cs="Arial"/>
          <w:sz w:val="24"/>
          <w:szCs w:val="24"/>
        </w:rPr>
        <w:t xml:space="preserve">- cena oferty badanej </w:t>
      </w:r>
    </w:p>
    <w:p w:rsidR="009831E2" w:rsidRPr="001C55E5" w:rsidRDefault="009831E2" w:rsidP="00382F0F">
      <w:pPr>
        <w:pStyle w:val="NoSpacing"/>
        <w:ind w:left="644"/>
        <w:jc w:val="both"/>
        <w:rPr>
          <w:rFonts w:cs="Arial"/>
          <w:sz w:val="24"/>
          <w:szCs w:val="24"/>
          <w:vertAlign w:val="subscript"/>
        </w:rPr>
      </w:pPr>
    </w:p>
    <w:p w:rsidR="009831E2" w:rsidRPr="001C55E5" w:rsidRDefault="009831E2" w:rsidP="00382F0F">
      <w:pPr>
        <w:pStyle w:val="NoSpacing"/>
        <w:ind w:firstLine="284"/>
        <w:jc w:val="both"/>
        <w:rPr>
          <w:rFonts w:cs="Arial"/>
          <w:sz w:val="24"/>
          <w:szCs w:val="24"/>
        </w:rPr>
      </w:pPr>
      <w:r>
        <w:rPr>
          <w:rFonts w:cs="Arial"/>
          <w:sz w:val="24"/>
          <w:szCs w:val="24"/>
        </w:rPr>
        <w:t xml:space="preserve"> W</w:t>
      </w:r>
      <w:r w:rsidRPr="001C55E5">
        <w:rPr>
          <w:rFonts w:cs="Arial"/>
          <w:sz w:val="24"/>
          <w:szCs w:val="24"/>
        </w:rPr>
        <w:t xml:space="preserve"> kryterium ,,cena”   Wykonawca może otrzymać maksymalnie 90 pkt.</w:t>
      </w:r>
    </w:p>
    <w:p w:rsidR="009831E2" w:rsidRPr="001C55E5" w:rsidRDefault="009831E2" w:rsidP="00382F0F">
      <w:pPr>
        <w:pStyle w:val="NoSpacing"/>
        <w:ind w:left="644"/>
        <w:jc w:val="both"/>
        <w:rPr>
          <w:rFonts w:cs="Arial"/>
          <w:sz w:val="24"/>
          <w:szCs w:val="24"/>
          <w:vertAlign w:val="subscript"/>
        </w:rPr>
      </w:pPr>
    </w:p>
    <w:p w:rsidR="009831E2" w:rsidRPr="0059384D" w:rsidRDefault="009831E2" w:rsidP="001E44DE">
      <w:pPr>
        <w:pStyle w:val="NoSpacing"/>
        <w:numPr>
          <w:ilvl w:val="0"/>
          <w:numId w:val="7"/>
        </w:numPr>
        <w:jc w:val="both"/>
        <w:rPr>
          <w:rFonts w:cs="Arial"/>
          <w:sz w:val="24"/>
          <w:szCs w:val="24"/>
        </w:rPr>
      </w:pPr>
      <w:r w:rsidRPr="0059384D">
        <w:rPr>
          <w:rFonts w:cs="Arial"/>
          <w:sz w:val="24"/>
          <w:szCs w:val="24"/>
        </w:rPr>
        <w:t xml:space="preserve">Termin przedłożenia do akceptacji koncepcji zagospodarowania terenu zgodnie z opisem zawartym w rozdziale III ust. 3 pkt 1. SIWZ  -  10 % - max 10 pkt. </w:t>
      </w:r>
    </w:p>
    <w:p w:rsidR="009831E2" w:rsidRPr="0059384D" w:rsidRDefault="009831E2" w:rsidP="001E44DE">
      <w:pPr>
        <w:pStyle w:val="NoSpacing"/>
        <w:ind w:left="284"/>
        <w:jc w:val="both"/>
        <w:rPr>
          <w:rFonts w:cs="Arial"/>
          <w:sz w:val="24"/>
          <w:szCs w:val="24"/>
        </w:rPr>
      </w:pPr>
      <w:r w:rsidRPr="0059384D">
        <w:rPr>
          <w:rFonts w:cs="Arial"/>
          <w:sz w:val="24"/>
          <w:szCs w:val="24"/>
        </w:rPr>
        <w:t>Punktacja w tym kryterium za termin przedłożenia i opracowania koncepcji zagospodarowania terenu zgodnie z opisem zawartym w rozdziale III ust. 3 pkt 1. SIWZ,  będzie przyznawana według poniżej określonych zasad:</w:t>
      </w:r>
    </w:p>
    <w:p w:rsidR="009831E2" w:rsidRPr="0059384D" w:rsidRDefault="009831E2" w:rsidP="001B3391">
      <w:pPr>
        <w:pStyle w:val="NoSpacing"/>
        <w:numPr>
          <w:ilvl w:val="0"/>
          <w:numId w:val="8"/>
        </w:numPr>
        <w:jc w:val="both"/>
        <w:rPr>
          <w:rFonts w:cs="Arial"/>
          <w:sz w:val="24"/>
          <w:szCs w:val="24"/>
        </w:rPr>
      </w:pPr>
      <w:r w:rsidRPr="0059384D">
        <w:rPr>
          <w:rFonts w:cs="Arial"/>
          <w:sz w:val="24"/>
          <w:szCs w:val="24"/>
        </w:rPr>
        <w:t>30 dni kalendarzowych po podpisaniu umowy 10 pkt.</w:t>
      </w:r>
    </w:p>
    <w:p w:rsidR="009831E2" w:rsidRPr="0059384D" w:rsidRDefault="009831E2" w:rsidP="001B3391">
      <w:pPr>
        <w:pStyle w:val="NoSpacing"/>
        <w:numPr>
          <w:ilvl w:val="0"/>
          <w:numId w:val="8"/>
        </w:numPr>
        <w:jc w:val="both"/>
        <w:rPr>
          <w:rFonts w:cs="Arial"/>
          <w:sz w:val="24"/>
          <w:szCs w:val="24"/>
        </w:rPr>
      </w:pPr>
      <w:r w:rsidRPr="0059384D">
        <w:rPr>
          <w:rFonts w:cs="Arial"/>
          <w:sz w:val="24"/>
          <w:szCs w:val="24"/>
        </w:rPr>
        <w:t>40 dni kalendarzowych po podpisaniu umowy 5 pkt.</w:t>
      </w:r>
    </w:p>
    <w:p w:rsidR="009831E2" w:rsidRPr="0059384D" w:rsidRDefault="009831E2" w:rsidP="001B3391">
      <w:pPr>
        <w:pStyle w:val="NoSpacing"/>
        <w:numPr>
          <w:ilvl w:val="0"/>
          <w:numId w:val="8"/>
        </w:numPr>
        <w:jc w:val="both"/>
        <w:rPr>
          <w:rFonts w:cs="Arial"/>
          <w:sz w:val="24"/>
          <w:szCs w:val="24"/>
        </w:rPr>
      </w:pPr>
      <w:r w:rsidRPr="0059384D">
        <w:rPr>
          <w:rFonts w:cs="Arial"/>
          <w:sz w:val="24"/>
          <w:szCs w:val="24"/>
        </w:rPr>
        <w:t>50 dni kalendarzowych po podpisaniu umowy 0 pkt.</w:t>
      </w:r>
    </w:p>
    <w:p w:rsidR="009831E2" w:rsidRPr="0059384D" w:rsidRDefault="009831E2" w:rsidP="00AE1A46">
      <w:pPr>
        <w:pStyle w:val="NoSpacing"/>
        <w:ind w:left="284"/>
        <w:jc w:val="both"/>
        <w:rPr>
          <w:rFonts w:cs="Arial"/>
          <w:sz w:val="24"/>
          <w:szCs w:val="24"/>
        </w:rPr>
      </w:pPr>
      <w:r w:rsidRPr="0059384D">
        <w:rPr>
          <w:rFonts w:cs="Arial"/>
          <w:sz w:val="24"/>
          <w:szCs w:val="24"/>
        </w:rPr>
        <w:t>W  kryterium tym  Wykonawca może otrzymać maksymalnie 10 pkt.</w:t>
      </w:r>
    </w:p>
    <w:p w:rsidR="009831E2" w:rsidRPr="0059384D" w:rsidRDefault="009831E2" w:rsidP="0020329F">
      <w:pPr>
        <w:pStyle w:val="NoSpacing"/>
        <w:jc w:val="both"/>
        <w:rPr>
          <w:rFonts w:cs="Arial"/>
          <w:sz w:val="24"/>
          <w:szCs w:val="24"/>
        </w:rPr>
      </w:pPr>
      <w:r w:rsidRPr="0059384D">
        <w:rPr>
          <w:rFonts w:cs="Arial"/>
          <w:sz w:val="24"/>
          <w:szCs w:val="24"/>
        </w:rPr>
        <w:t>Wykonawca w załączniku Nr 1 ( formularz ofertowy) do SIWZ winien wpisać termin w jakim opracuje i przedstawi do akceptacji koncepcję zagospodarowania terenu tj. 30, 40, 50 dni. Wpisanie wartości  31 do 39 zostanie potraktowane jako 5 pkt. natomiast 41 do 49 jako 0 pkt.</w:t>
      </w:r>
    </w:p>
    <w:p w:rsidR="009831E2" w:rsidRPr="001C55E5" w:rsidRDefault="009831E2" w:rsidP="00B62972">
      <w:pPr>
        <w:pStyle w:val="NoSpacing"/>
        <w:numPr>
          <w:ilvl w:val="0"/>
          <w:numId w:val="6"/>
        </w:numPr>
        <w:ind w:left="284" w:hanging="284"/>
        <w:jc w:val="both"/>
        <w:rPr>
          <w:sz w:val="24"/>
          <w:szCs w:val="24"/>
        </w:rPr>
      </w:pPr>
      <w:r w:rsidRPr="001C55E5">
        <w:rPr>
          <w:sz w:val="24"/>
          <w:szCs w:val="24"/>
        </w:rPr>
        <w:t xml:space="preserve">Łączna ilość punktów będzie liczona jako suma uzyskanych punktów w </w:t>
      </w:r>
      <w:r>
        <w:rPr>
          <w:sz w:val="24"/>
          <w:szCs w:val="24"/>
        </w:rPr>
        <w:t>poszczególnych kryteriach</w:t>
      </w:r>
      <w:r w:rsidRPr="001C55E5">
        <w:rPr>
          <w:sz w:val="24"/>
          <w:szCs w:val="24"/>
        </w:rPr>
        <w:t>.</w:t>
      </w:r>
    </w:p>
    <w:p w:rsidR="009831E2" w:rsidRDefault="009831E2" w:rsidP="00B62972">
      <w:pPr>
        <w:pStyle w:val="NoSpacing"/>
        <w:numPr>
          <w:ilvl w:val="0"/>
          <w:numId w:val="6"/>
        </w:numPr>
        <w:ind w:left="284" w:hanging="284"/>
        <w:jc w:val="both"/>
        <w:rPr>
          <w:sz w:val="24"/>
          <w:szCs w:val="24"/>
        </w:rPr>
      </w:pPr>
      <w:r w:rsidRPr="001C55E5">
        <w:rPr>
          <w:sz w:val="24"/>
          <w:szCs w:val="24"/>
        </w:rPr>
        <w:t>Za najkorzystniejszą zostanie uznana oferta, która uzyska największą ilość  punktów za oba kryteria oceny ofert.</w:t>
      </w:r>
    </w:p>
    <w:p w:rsidR="009831E2" w:rsidRPr="001C55E5" w:rsidRDefault="009831E2" w:rsidP="00B62972">
      <w:pPr>
        <w:pStyle w:val="NoSpacing"/>
        <w:numPr>
          <w:ilvl w:val="0"/>
          <w:numId w:val="6"/>
        </w:numPr>
        <w:ind w:left="284" w:hanging="284"/>
        <w:jc w:val="both"/>
        <w:rPr>
          <w:sz w:val="24"/>
          <w:szCs w:val="24"/>
        </w:rPr>
      </w:pPr>
      <w:r w:rsidRPr="001C55E5">
        <w:rPr>
          <w:bCs/>
          <w:sz w:val="24"/>
          <w:szCs w:val="24"/>
        </w:rPr>
        <w:t>W toku dokonywania oceny złożonych ofert Zamawiający może żądać udzielenia przez Wykonawców wyjaśnień dotyczących złożonych przez nich ofert</w:t>
      </w:r>
      <w:r>
        <w:rPr>
          <w:bCs/>
          <w:sz w:val="24"/>
          <w:szCs w:val="24"/>
        </w:rPr>
        <w:t>.</w:t>
      </w:r>
    </w:p>
    <w:p w:rsidR="009831E2" w:rsidRPr="001C55E5" w:rsidRDefault="009831E2" w:rsidP="00951924">
      <w:pPr>
        <w:pStyle w:val="NoSpacing"/>
        <w:ind w:left="284" w:hanging="284"/>
        <w:jc w:val="both"/>
        <w:rPr>
          <w:bCs/>
          <w:sz w:val="24"/>
          <w:szCs w:val="24"/>
        </w:rPr>
      </w:pPr>
      <w:r>
        <w:rPr>
          <w:bCs/>
          <w:sz w:val="24"/>
          <w:szCs w:val="24"/>
        </w:rPr>
        <w:t>5</w:t>
      </w:r>
      <w:r w:rsidRPr="001C55E5">
        <w:rPr>
          <w:bCs/>
          <w:sz w:val="24"/>
          <w:szCs w:val="24"/>
        </w:rPr>
        <w:t>.</w:t>
      </w:r>
      <w:r w:rsidRPr="0020329F">
        <w:rPr>
          <w:bCs/>
          <w:sz w:val="24"/>
          <w:szCs w:val="24"/>
        </w:rPr>
        <w:t xml:space="preserve"> </w:t>
      </w:r>
      <w:r w:rsidRPr="001C55E5">
        <w:rPr>
          <w:bCs/>
          <w:sz w:val="24"/>
          <w:szCs w:val="24"/>
        </w:rPr>
        <w:t>Zamawiający poprawi w tekście omyłki na podstawie art. 87 ust. 2 ustawy Prawo zamówień publicznych niezwłocznie zawiadamiając o tym Wykonawcę, którego oferta została poprawiona</w:t>
      </w:r>
      <w:r>
        <w:rPr>
          <w:bCs/>
          <w:sz w:val="24"/>
          <w:szCs w:val="24"/>
        </w:rPr>
        <w:t>.</w:t>
      </w:r>
    </w:p>
    <w:p w:rsidR="009831E2" w:rsidRPr="001C55E5" w:rsidRDefault="009831E2" w:rsidP="00AE1A46">
      <w:pPr>
        <w:pStyle w:val="NoSpacing"/>
        <w:ind w:left="284" w:hanging="426"/>
        <w:jc w:val="both"/>
        <w:rPr>
          <w:bCs/>
          <w:sz w:val="24"/>
          <w:szCs w:val="24"/>
        </w:rPr>
      </w:pPr>
      <w:r>
        <w:rPr>
          <w:bCs/>
          <w:sz w:val="24"/>
          <w:szCs w:val="24"/>
        </w:rPr>
        <w:t xml:space="preserve">  </w:t>
      </w:r>
    </w:p>
    <w:p w:rsidR="009831E2" w:rsidRPr="001C55E5" w:rsidRDefault="009831E2" w:rsidP="001C55E5">
      <w:pPr>
        <w:pStyle w:val="NoSpacing"/>
        <w:jc w:val="both"/>
        <w:rPr>
          <w:sz w:val="24"/>
          <w:szCs w:val="24"/>
        </w:rPr>
      </w:pPr>
      <w:r w:rsidRPr="001C55E5">
        <w:rPr>
          <w:bCs/>
          <w:sz w:val="24"/>
          <w:szCs w:val="24"/>
        </w:rPr>
        <w:t xml:space="preserve">  </w:t>
      </w:r>
    </w:p>
    <w:p w:rsidR="009831E2" w:rsidRPr="001C55E5" w:rsidRDefault="009831E2" w:rsidP="00951924">
      <w:pPr>
        <w:pStyle w:val="NoSpacing"/>
        <w:jc w:val="both"/>
        <w:rPr>
          <w:i/>
          <w:sz w:val="24"/>
          <w:szCs w:val="24"/>
        </w:rPr>
      </w:pPr>
      <w:r w:rsidRPr="001C55E5">
        <w:rPr>
          <w:sz w:val="24"/>
          <w:szCs w:val="24"/>
        </w:rPr>
        <w:t xml:space="preserve"> </w:t>
      </w:r>
      <w:r w:rsidRPr="001C55E5">
        <w:rPr>
          <w:b/>
          <w:sz w:val="24"/>
          <w:szCs w:val="24"/>
        </w:rPr>
        <w:t xml:space="preserve">XV. Informacja o formalnościach, jakie powinny zostać dopełnione  po  wyborze oferty  w  celu zawarcia umowy w sprawie zamówienia publicznego. </w:t>
      </w:r>
    </w:p>
    <w:p w:rsidR="009831E2" w:rsidRPr="001C55E5" w:rsidRDefault="009831E2" w:rsidP="00951924">
      <w:pPr>
        <w:pStyle w:val="NoSpacing"/>
        <w:jc w:val="both"/>
        <w:rPr>
          <w:b/>
          <w:sz w:val="24"/>
          <w:szCs w:val="24"/>
        </w:rPr>
      </w:pPr>
    </w:p>
    <w:p w:rsidR="009831E2" w:rsidRPr="006E4D38" w:rsidRDefault="009831E2" w:rsidP="00951924">
      <w:pPr>
        <w:pStyle w:val="NoSpacing"/>
        <w:ind w:left="284" w:hanging="284"/>
        <w:jc w:val="both"/>
        <w:rPr>
          <w:bCs/>
          <w:sz w:val="24"/>
          <w:szCs w:val="24"/>
        </w:rPr>
      </w:pPr>
      <w:r w:rsidRPr="001C55E5">
        <w:rPr>
          <w:bCs/>
          <w:sz w:val="24"/>
          <w:szCs w:val="24"/>
        </w:rPr>
        <w:t>1. Zamawiający udzieli zamówienia Wykonawcy, którego oferta odpowiada wszystkim wymaganiom przedstawionym w ustawie Prawo zamówień publicznych oraz SIWZ  i została oceniona jako najkorzystniejsza w oparciu o podane kryteria wyboru</w:t>
      </w:r>
      <w:r>
        <w:rPr>
          <w:bCs/>
          <w:sz w:val="24"/>
          <w:szCs w:val="24"/>
        </w:rPr>
        <w:t xml:space="preserve"> </w:t>
      </w:r>
      <w:r w:rsidRPr="006E4D38">
        <w:rPr>
          <w:bCs/>
          <w:sz w:val="24"/>
          <w:szCs w:val="24"/>
        </w:rPr>
        <w:t>w danej części zamówienia.</w:t>
      </w:r>
    </w:p>
    <w:p w:rsidR="009831E2" w:rsidRPr="001C55E5" w:rsidRDefault="009831E2" w:rsidP="00951924">
      <w:pPr>
        <w:pStyle w:val="NoSpacing"/>
        <w:ind w:left="284" w:hanging="284"/>
        <w:jc w:val="both"/>
        <w:rPr>
          <w:bCs/>
          <w:sz w:val="24"/>
          <w:szCs w:val="24"/>
        </w:rPr>
      </w:pPr>
      <w:r w:rsidRPr="001C55E5">
        <w:rPr>
          <w:bCs/>
          <w:sz w:val="24"/>
          <w:szCs w:val="24"/>
        </w:rPr>
        <w:t>2. Zamawiający powiadomi na piśmie o wyborze oferty wszystkich Wykonawców, którzy ubiegali się o zamówienie.</w:t>
      </w:r>
    </w:p>
    <w:p w:rsidR="009831E2" w:rsidRPr="001C55E5" w:rsidRDefault="009831E2" w:rsidP="00951924">
      <w:pPr>
        <w:pStyle w:val="NoSpacing"/>
        <w:ind w:left="284" w:hanging="284"/>
        <w:jc w:val="both"/>
        <w:rPr>
          <w:sz w:val="24"/>
          <w:szCs w:val="24"/>
        </w:rPr>
      </w:pPr>
      <w:r w:rsidRPr="001C55E5">
        <w:rPr>
          <w:sz w:val="24"/>
          <w:szCs w:val="24"/>
        </w:rPr>
        <w:t>3. Wykonawca, którego oferta została wybrana zobowiązany jest do zawarcia umowy z Zamawiającym w terminie nie krótszym niż 5 dni od dnia przesłania zawiadomienia o wybor</w:t>
      </w:r>
      <w:r>
        <w:rPr>
          <w:sz w:val="24"/>
          <w:szCs w:val="24"/>
        </w:rPr>
        <w:t>ze najkorzystniejszej oferty faks</w:t>
      </w:r>
      <w:r w:rsidRPr="001C55E5">
        <w:rPr>
          <w:sz w:val="24"/>
          <w:szCs w:val="24"/>
        </w:rPr>
        <w:t>em lub drogą elektroniczną .</w:t>
      </w:r>
    </w:p>
    <w:p w:rsidR="009831E2" w:rsidRDefault="009831E2" w:rsidP="00951924">
      <w:pPr>
        <w:pStyle w:val="NoSpacing"/>
        <w:ind w:left="284" w:hanging="284"/>
        <w:jc w:val="both"/>
        <w:rPr>
          <w:sz w:val="24"/>
          <w:szCs w:val="24"/>
        </w:rPr>
      </w:pPr>
      <w:r w:rsidRPr="001C55E5">
        <w:rPr>
          <w:sz w:val="24"/>
          <w:szCs w:val="24"/>
        </w:rPr>
        <w:t xml:space="preserve">4. Zamawiający może zawrzeć umowę w sprawie zamówienia publicznego przed upływem terminu określonego </w:t>
      </w:r>
      <w:r>
        <w:rPr>
          <w:sz w:val="24"/>
          <w:szCs w:val="24"/>
        </w:rPr>
        <w:t xml:space="preserve">w </w:t>
      </w:r>
      <w:r w:rsidRPr="001C55E5">
        <w:rPr>
          <w:sz w:val="24"/>
          <w:szCs w:val="24"/>
        </w:rPr>
        <w:t>r</w:t>
      </w:r>
      <w:r>
        <w:rPr>
          <w:sz w:val="24"/>
          <w:szCs w:val="24"/>
        </w:rPr>
        <w:t>ozdziale XV pkt. 3 siwz, jeżeli zostaną spełnione przesłanki określone w art. 94 ustawy prawo zamówień publicznych.</w:t>
      </w:r>
    </w:p>
    <w:p w:rsidR="009831E2" w:rsidRPr="001C55E5" w:rsidRDefault="009831E2" w:rsidP="00951924">
      <w:pPr>
        <w:pStyle w:val="NoSpacing"/>
        <w:ind w:left="284" w:hanging="284"/>
        <w:jc w:val="both"/>
        <w:rPr>
          <w:sz w:val="24"/>
          <w:szCs w:val="24"/>
        </w:rPr>
      </w:pPr>
    </w:p>
    <w:p w:rsidR="009831E2" w:rsidRPr="001C55E5" w:rsidRDefault="009831E2" w:rsidP="00951924">
      <w:pPr>
        <w:pStyle w:val="NoSpacing"/>
        <w:jc w:val="both"/>
        <w:rPr>
          <w:b/>
          <w:sz w:val="24"/>
          <w:szCs w:val="24"/>
        </w:rPr>
      </w:pPr>
      <w:r w:rsidRPr="001C55E5">
        <w:rPr>
          <w:b/>
          <w:sz w:val="24"/>
          <w:szCs w:val="24"/>
        </w:rPr>
        <w:t>XVI. Wymagania  dotyczące  zabezpieczenia  należytego  wykonania  umowy</w:t>
      </w:r>
    </w:p>
    <w:p w:rsidR="009831E2" w:rsidRDefault="009831E2" w:rsidP="00951924">
      <w:pPr>
        <w:pStyle w:val="NoSpacing"/>
        <w:jc w:val="both"/>
        <w:rPr>
          <w:sz w:val="24"/>
          <w:szCs w:val="24"/>
        </w:rPr>
      </w:pPr>
      <w:r w:rsidRPr="001C55E5">
        <w:rPr>
          <w:sz w:val="24"/>
          <w:szCs w:val="24"/>
        </w:rPr>
        <w:t xml:space="preserve">Zamawiający nie będzie żądać od Wykonawcy, którego oferta zostanie wybrana jako najkorzystniejsza, wniesienia zabezpieczenia należytego wykonania umowy.  </w:t>
      </w:r>
    </w:p>
    <w:p w:rsidR="009831E2" w:rsidRPr="001C55E5" w:rsidRDefault="009831E2" w:rsidP="00951924">
      <w:pPr>
        <w:pStyle w:val="NoSpacing"/>
        <w:jc w:val="both"/>
        <w:rPr>
          <w:sz w:val="24"/>
          <w:szCs w:val="24"/>
        </w:rPr>
      </w:pPr>
    </w:p>
    <w:p w:rsidR="009831E2" w:rsidRPr="001C55E5" w:rsidRDefault="009831E2" w:rsidP="0059384D">
      <w:pPr>
        <w:pStyle w:val="NoSpacing"/>
        <w:ind w:left="540" w:hanging="540"/>
        <w:jc w:val="both"/>
        <w:rPr>
          <w:b/>
          <w:sz w:val="24"/>
          <w:szCs w:val="24"/>
        </w:rPr>
      </w:pPr>
      <w:r w:rsidRPr="001C55E5">
        <w:rPr>
          <w:b/>
          <w:sz w:val="24"/>
          <w:szCs w:val="24"/>
        </w:rPr>
        <w:t>XVII. Istotne  dla  stron  postanowienia, które  zostaną  wprowadzone  w  treści  zawieranej umowy w sprawie zamówienia publicznego, ogólne warunki umowy  albo wzór  umowy,  jeżeli  zamawiający  wymaga  od  wykonawcy, aby  zawarł  z  nim umowę  w  sprawie  zamówienia  publicznego  na  takich  warunkach</w:t>
      </w:r>
    </w:p>
    <w:p w:rsidR="009831E2" w:rsidRPr="001C55E5" w:rsidRDefault="009831E2" w:rsidP="00951924">
      <w:pPr>
        <w:pStyle w:val="NoSpacing"/>
        <w:jc w:val="both"/>
        <w:rPr>
          <w:b/>
          <w:i/>
          <w:sz w:val="24"/>
          <w:szCs w:val="24"/>
        </w:rPr>
      </w:pPr>
      <w:r w:rsidRPr="001C55E5">
        <w:rPr>
          <w:sz w:val="24"/>
          <w:szCs w:val="24"/>
        </w:rPr>
        <w:t xml:space="preserve">1. Wszelkie postanowienia zawiera projekt umowy, stanowiący </w:t>
      </w:r>
      <w:r w:rsidRPr="006E4D38">
        <w:rPr>
          <w:sz w:val="24"/>
          <w:szCs w:val="24"/>
        </w:rPr>
        <w:t>załącznik Nr 6 do SIWZ</w:t>
      </w:r>
      <w:r w:rsidRPr="001C55E5">
        <w:rPr>
          <w:sz w:val="24"/>
          <w:szCs w:val="24"/>
        </w:rPr>
        <w:t>.</w:t>
      </w:r>
    </w:p>
    <w:p w:rsidR="009831E2" w:rsidRPr="001C55E5" w:rsidRDefault="009831E2" w:rsidP="00951924">
      <w:pPr>
        <w:pStyle w:val="NoSpacing"/>
        <w:jc w:val="both"/>
        <w:rPr>
          <w:b/>
          <w:i/>
          <w:sz w:val="24"/>
          <w:szCs w:val="24"/>
        </w:rPr>
      </w:pPr>
      <w:r w:rsidRPr="001C55E5">
        <w:rPr>
          <w:sz w:val="24"/>
          <w:szCs w:val="24"/>
        </w:rPr>
        <w:t>2. Umowa zostanie zawarta na podstawie złożonej oferty Wykonawcy.</w:t>
      </w:r>
    </w:p>
    <w:p w:rsidR="009831E2" w:rsidRPr="00640579" w:rsidRDefault="009831E2" w:rsidP="00640579">
      <w:pPr>
        <w:pStyle w:val="NoSpacing"/>
        <w:ind w:left="360" w:hanging="360"/>
        <w:jc w:val="both"/>
        <w:rPr>
          <w:sz w:val="24"/>
          <w:szCs w:val="24"/>
        </w:rPr>
      </w:pPr>
      <w:r w:rsidRPr="001C55E5">
        <w:rPr>
          <w:sz w:val="24"/>
          <w:szCs w:val="24"/>
        </w:rPr>
        <w:t xml:space="preserve">3. </w:t>
      </w:r>
      <w:r w:rsidRPr="00640579">
        <w:rPr>
          <w:sz w:val="24"/>
          <w:szCs w:val="24"/>
        </w:rPr>
        <w:t>Zamawiający dopuszcza możliwość zmiany umowy w zakresie przedłużenia terminu wykonania przedmiotu umowy w przypadku uzasadnionej wydłużającej się procedury uzgodnień, wydawania decyzji administracyjnych itp..</w:t>
      </w:r>
    </w:p>
    <w:p w:rsidR="009831E2" w:rsidRPr="001C55E5" w:rsidRDefault="009831E2" w:rsidP="0059384D">
      <w:pPr>
        <w:pStyle w:val="NoSpacing"/>
        <w:ind w:left="540" w:hanging="540"/>
        <w:jc w:val="both"/>
        <w:rPr>
          <w:b/>
          <w:sz w:val="24"/>
          <w:szCs w:val="24"/>
        </w:rPr>
      </w:pPr>
      <w:r w:rsidRPr="001C55E5">
        <w:rPr>
          <w:b/>
          <w:sz w:val="24"/>
          <w:szCs w:val="24"/>
        </w:rPr>
        <w:t>XVIII</w:t>
      </w:r>
      <w:r>
        <w:rPr>
          <w:b/>
          <w:sz w:val="24"/>
          <w:szCs w:val="24"/>
        </w:rPr>
        <w:t>.</w:t>
      </w:r>
      <w:r w:rsidRPr="001C55E5">
        <w:rPr>
          <w:b/>
          <w:sz w:val="24"/>
          <w:szCs w:val="24"/>
        </w:rPr>
        <w:t xml:space="preserve"> Pouczenie o środkach  ochrony  prawnej  przysługującej  Wyk</w:t>
      </w:r>
      <w:r>
        <w:rPr>
          <w:b/>
          <w:sz w:val="24"/>
          <w:szCs w:val="24"/>
        </w:rPr>
        <w:t xml:space="preserve">onawcy w toku postępowania  </w:t>
      </w:r>
      <w:r w:rsidRPr="001C55E5">
        <w:rPr>
          <w:b/>
          <w:sz w:val="24"/>
          <w:szCs w:val="24"/>
        </w:rPr>
        <w:t xml:space="preserve"> o  zamówienie  publiczne.</w:t>
      </w:r>
    </w:p>
    <w:p w:rsidR="009831E2" w:rsidRPr="001C55E5" w:rsidRDefault="009831E2" w:rsidP="00951924">
      <w:pPr>
        <w:pStyle w:val="NoSpacing"/>
        <w:jc w:val="both"/>
        <w:rPr>
          <w:sz w:val="24"/>
          <w:szCs w:val="24"/>
        </w:rPr>
      </w:pPr>
      <w:r w:rsidRPr="001C55E5">
        <w:rPr>
          <w:sz w:val="24"/>
          <w:szCs w:val="24"/>
        </w:rPr>
        <w:t>Wykonawcom, a także innym podmiotom, jeżeli ma lub miał  interes  w uzyskaniu danego zamówienia oraz poniósł lub może ponieść szkodę w wyniku naruszenia przez Zamawiającego przepisów niniejszej ustawy przysługują środki ochrony prawnej. Środki ochrony prawnej wobec ogłoszenia o zamówieniu oraz SIWZ przysługują również organizacjom wpisanym na listę, o której mowa w art. 154 pkt. 5 niniejszej ustawy.</w:t>
      </w:r>
    </w:p>
    <w:p w:rsidR="009831E2" w:rsidRPr="001C55E5" w:rsidRDefault="009831E2" w:rsidP="00951924">
      <w:pPr>
        <w:pStyle w:val="NoSpacing"/>
        <w:jc w:val="both"/>
        <w:rPr>
          <w:sz w:val="24"/>
          <w:szCs w:val="24"/>
        </w:rPr>
      </w:pPr>
      <w:r w:rsidRPr="001C55E5">
        <w:rPr>
          <w:b/>
          <w:bCs/>
          <w:sz w:val="24"/>
          <w:szCs w:val="24"/>
        </w:rPr>
        <w:t>1.</w:t>
      </w:r>
      <w:r>
        <w:rPr>
          <w:b/>
          <w:bCs/>
          <w:sz w:val="24"/>
          <w:szCs w:val="24"/>
        </w:rPr>
        <w:t xml:space="preserve"> </w:t>
      </w:r>
      <w:r w:rsidRPr="001C55E5">
        <w:rPr>
          <w:b/>
          <w:bCs/>
          <w:sz w:val="24"/>
          <w:szCs w:val="24"/>
        </w:rPr>
        <w:t xml:space="preserve">Odwołanie </w:t>
      </w:r>
      <w:r w:rsidRPr="001C55E5">
        <w:rPr>
          <w:sz w:val="24"/>
          <w:szCs w:val="24"/>
        </w:rPr>
        <w:t>– zgodnie z art. 180 – 198 ustawy p.z.p. przysługuje wyłącznie wobec czynności:</w:t>
      </w:r>
    </w:p>
    <w:p w:rsidR="009831E2" w:rsidRPr="001C55E5" w:rsidRDefault="009831E2" w:rsidP="00951924">
      <w:pPr>
        <w:pStyle w:val="NoSpacing"/>
        <w:jc w:val="both"/>
        <w:rPr>
          <w:sz w:val="24"/>
          <w:szCs w:val="24"/>
        </w:rPr>
      </w:pPr>
      <w:r w:rsidRPr="001C55E5">
        <w:rPr>
          <w:sz w:val="24"/>
          <w:szCs w:val="24"/>
        </w:rPr>
        <w:t>- opisu sposobu dokonywania oceny spełniania warunków udziału w postępowaniu,</w:t>
      </w:r>
    </w:p>
    <w:p w:rsidR="009831E2" w:rsidRPr="001C55E5" w:rsidRDefault="009831E2" w:rsidP="00951924">
      <w:pPr>
        <w:pStyle w:val="NoSpacing"/>
        <w:jc w:val="both"/>
        <w:rPr>
          <w:sz w:val="24"/>
          <w:szCs w:val="24"/>
        </w:rPr>
      </w:pPr>
      <w:r w:rsidRPr="001C55E5">
        <w:rPr>
          <w:sz w:val="24"/>
          <w:szCs w:val="24"/>
        </w:rPr>
        <w:t>- wykluczenia odwołującego z postępowania o udzielenie zamówienia,</w:t>
      </w:r>
    </w:p>
    <w:p w:rsidR="009831E2" w:rsidRPr="001C55E5" w:rsidRDefault="009831E2" w:rsidP="00951924">
      <w:pPr>
        <w:pStyle w:val="NoSpacing"/>
        <w:jc w:val="both"/>
        <w:rPr>
          <w:sz w:val="24"/>
          <w:szCs w:val="24"/>
        </w:rPr>
      </w:pPr>
      <w:r w:rsidRPr="001C55E5">
        <w:rPr>
          <w:sz w:val="24"/>
          <w:szCs w:val="24"/>
        </w:rPr>
        <w:t>- odrzucenia oferty odwołującego,</w:t>
      </w:r>
    </w:p>
    <w:p w:rsidR="009831E2" w:rsidRPr="001C55E5" w:rsidRDefault="009831E2" w:rsidP="00951924">
      <w:pPr>
        <w:pStyle w:val="NoSpacing"/>
        <w:jc w:val="both"/>
        <w:rPr>
          <w:sz w:val="24"/>
          <w:szCs w:val="24"/>
        </w:rPr>
      </w:pPr>
      <w:r w:rsidRPr="001C55E5">
        <w:rPr>
          <w:b/>
          <w:bCs/>
          <w:sz w:val="24"/>
          <w:szCs w:val="24"/>
        </w:rPr>
        <w:t>1) Odwołanie</w:t>
      </w:r>
      <w:r w:rsidRPr="001C55E5">
        <w:rPr>
          <w:sz w:val="24"/>
          <w:szCs w:val="24"/>
        </w:rPr>
        <w:t xml:space="preserve"> wnosi się do Prezesa Krajowej Izby Odwoławczej w formie określonej w art. 180 ust. 4 ustawy p.z.p. Odwołujący przesyła kopię odwołania Zamawiającemu w formie         i terminie określonym w art. 180 ust. 5 ustawy. Wnosząc odwołanie Wykonawca zobowiązany jest wnieść wpis.</w:t>
      </w:r>
    </w:p>
    <w:p w:rsidR="009831E2" w:rsidRPr="001C55E5" w:rsidRDefault="009831E2" w:rsidP="00951924">
      <w:pPr>
        <w:pStyle w:val="NoSpacing"/>
        <w:jc w:val="both"/>
        <w:rPr>
          <w:b/>
          <w:bCs/>
          <w:sz w:val="24"/>
          <w:szCs w:val="24"/>
        </w:rPr>
      </w:pPr>
      <w:r w:rsidRPr="001C55E5">
        <w:rPr>
          <w:b/>
          <w:bCs/>
          <w:sz w:val="24"/>
          <w:szCs w:val="24"/>
        </w:rPr>
        <w:t>2) Terminy wnoszenia odwołania:</w:t>
      </w:r>
    </w:p>
    <w:p w:rsidR="009831E2" w:rsidRPr="001C55E5" w:rsidRDefault="009831E2" w:rsidP="00951924">
      <w:pPr>
        <w:pStyle w:val="NoSpacing"/>
        <w:ind w:left="142" w:hanging="142"/>
        <w:jc w:val="both"/>
        <w:rPr>
          <w:sz w:val="24"/>
          <w:szCs w:val="24"/>
        </w:rPr>
      </w:pPr>
      <w:r w:rsidRPr="001C55E5">
        <w:rPr>
          <w:sz w:val="24"/>
          <w:szCs w:val="24"/>
        </w:rPr>
        <w:t xml:space="preserve">- 5 dni </w:t>
      </w:r>
      <w:r>
        <w:rPr>
          <w:sz w:val="24"/>
          <w:szCs w:val="24"/>
        </w:rPr>
        <w:t>od dnia przesłania za pomocą faks</w:t>
      </w:r>
      <w:r w:rsidRPr="001C55E5">
        <w:rPr>
          <w:sz w:val="24"/>
          <w:szCs w:val="24"/>
        </w:rPr>
        <w:t>u lub drogą elektroniczną informacji o czynności Zamawiającego stanowiącej podstawę jego wniesienia,</w:t>
      </w:r>
    </w:p>
    <w:p w:rsidR="009831E2" w:rsidRPr="001C55E5" w:rsidRDefault="009831E2" w:rsidP="00951924">
      <w:pPr>
        <w:pStyle w:val="NoSpacing"/>
        <w:ind w:left="142" w:hanging="142"/>
        <w:jc w:val="both"/>
        <w:rPr>
          <w:sz w:val="24"/>
          <w:szCs w:val="24"/>
        </w:rPr>
      </w:pPr>
      <w:r w:rsidRPr="001C55E5">
        <w:rPr>
          <w:sz w:val="24"/>
          <w:szCs w:val="24"/>
        </w:rPr>
        <w:t>-  odwołanie wobec treści ogłoszenia o zamówieniu or</w:t>
      </w:r>
      <w:r>
        <w:rPr>
          <w:sz w:val="24"/>
          <w:szCs w:val="24"/>
        </w:rPr>
        <w:t xml:space="preserve">az postanowień SIWZ  wnosi się </w:t>
      </w:r>
      <w:r w:rsidRPr="001C55E5">
        <w:rPr>
          <w:sz w:val="24"/>
          <w:szCs w:val="24"/>
        </w:rPr>
        <w:t>w terminie 5 dni od dnia zamieszczenia ogłoszenia w Biuletynie Zamówień Publicznych lub SIWZ  na stronie internetowej,</w:t>
      </w:r>
    </w:p>
    <w:p w:rsidR="009831E2" w:rsidRPr="001C55E5" w:rsidRDefault="009831E2" w:rsidP="00951924">
      <w:pPr>
        <w:pStyle w:val="NoSpacing"/>
        <w:ind w:left="142" w:hanging="142"/>
        <w:jc w:val="both"/>
        <w:rPr>
          <w:sz w:val="24"/>
          <w:szCs w:val="24"/>
        </w:rPr>
      </w:pPr>
      <w:r w:rsidRPr="001C55E5">
        <w:rPr>
          <w:sz w:val="24"/>
          <w:szCs w:val="24"/>
        </w:rPr>
        <w:t>- odwołanie wobec czynności innych niż określone  powyżej wnosi się w terminie 5 dni od dnia, w którym powzięto lub przy zachowaniu należytej staranności można było powziąć wiadomość   o okolicznościach stanowiących podstawę jego wniesienia.</w:t>
      </w:r>
    </w:p>
    <w:p w:rsidR="009831E2" w:rsidRPr="001C55E5" w:rsidRDefault="009831E2" w:rsidP="00951924">
      <w:pPr>
        <w:pStyle w:val="NoSpacing"/>
        <w:jc w:val="both"/>
        <w:rPr>
          <w:b/>
          <w:bCs/>
          <w:sz w:val="24"/>
          <w:szCs w:val="24"/>
        </w:rPr>
      </w:pPr>
      <w:r w:rsidRPr="001C55E5">
        <w:rPr>
          <w:b/>
          <w:bCs/>
          <w:sz w:val="24"/>
          <w:szCs w:val="24"/>
        </w:rPr>
        <w:t>2. Przystąpienie do postępowania odwoławczego</w:t>
      </w:r>
    </w:p>
    <w:p w:rsidR="009831E2" w:rsidRPr="001C55E5" w:rsidRDefault="009831E2" w:rsidP="00640579">
      <w:pPr>
        <w:pStyle w:val="NoSpacing"/>
        <w:ind w:left="180"/>
        <w:jc w:val="both"/>
        <w:rPr>
          <w:sz w:val="24"/>
          <w:szCs w:val="24"/>
        </w:rPr>
      </w:pPr>
      <w:r w:rsidRPr="001C55E5">
        <w:rPr>
          <w:sz w:val="24"/>
          <w:szCs w:val="24"/>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określonej w art. 185 ust. 2 ustawy, przekazując jego kopię Zamawiającemu oraz Wykonawcy wnoszącemu odwołanie.</w:t>
      </w:r>
    </w:p>
    <w:p w:rsidR="009831E2" w:rsidRPr="001C55E5" w:rsidRDefault="009831E2" w:rsidP="00640579">
      <w:pPr>
        <w:pStyle w:val="NoSpacing"/>
        <w:ind w:left="180" w:firstLine="180"/>
        <w:jc w:val="both"/>
        <w:rPr>
          <w:sz w:val="24"/>
          <w:szCs w:val="24"/>
        </w:rPr>
      </w:pPr>
      <w:r w:rsidRPr="001C55E5">
        <w:rPr>
          <w:sz w:val="24"/>
          <w:szCs w:val="24"/>
        </w:rPr>
        <w:t>Zamawiający lub odwołujący, zgodnie z art. 185 ust. 4 ustawy może zgłosić opozycje przeciw przystąpieniu innego Wykonawcy do postępowania odwoławczego nie później niż do czasu otwarcia rozprawy.</w:t>
      </w:r>
    </w:p>
    <w:p w:rsidR="009831E2" w:rsidRPr="001C55E5" w:rsidRDefault="009831E2" w:rsidP="00640579">
      <w:pPr>
        <w:pStyle w:val="NoSpacing"/>
        <w:ind w:left="180" w:hanging="180"/>
        <w:jc w:val="both"/>
        <w:rPr>
          <w:b/>
          <w:bCs/>
          <w:sz w:val="24"/>
          <w:szCs w:val="24"/>
        </w:rPr>
      </w:pPr>
      <w:r w:rsidRPr="001C55E5">
        <w:rPr>
          <w:b/>
          <w:bCs/>
          <w:sz w:val="24"/>
          <w:szCs w:val="24"/>
        </w:rPr>
        <w:t xml:space="preserve">3. Wykonawca może w terminie przewidzianym do wniesienia odwołania poinformować Zamawiającego o niezgodnej z przepisami ustawy czynności podjętej przez niego lub zaniechania czynności, do której jest zobowiązany na podstawie ustawy, na które nie przysługuje odwołanie na podstawie art. 180 ust. 2 ustawy p.z.p. </w:t>
      </w:r>
    </w:p>
    <w:p w:rsidR="009831E2" w:rsidRPr="001C55E5" w:rsidRDefault="009831E2" w:rsidP="00951924">
      <w:pPr>
        <w:pStyle w:val="NoSpacing"/>
        <w:jc w:val="both"/>
        <w:rPr>
          <w:sz w:val="24"/>
          <w:szCs w:val="24"/>
        </w:rPr>
      </w:pPr>
      <w:r w:rsidRPr="001C55E5">
        <w:rPr>
          <w:b/>
          <w:bCs/>
          <w:sz w:val="24"/>
          <w:szCs w:val="24"/>
        </w:rPr>
        <w:t>4. Skarga do sądu – zgodnie z przepisami art. 198 a – 198 g ustawy</w:t>
      </w:r>
      <w:r w:rsidRPr="001C55E5">
        <w:rPr>
          <w:sz w:val="24"/>
          <w:szCs w:val="24"/>
        </w:rPr>
        <w:t>.</w:t>
      </w:r>
    </w:p>
    <w:p w:rsidR="009831E2" w:rsidRPr="001C55E5" w:rsidRDefault="009831E2" w:rsidP="00951924">
      <w:pPr>
        <w:pStyle w:val="NoSpacing"/>
        <w:ind w:left="284" w:hanging="284"/>
        <w:jc w:val="both"/>
        <w:rPr>
          <w:sz w:val="24"/>
          <w:szCs w:val="24"/>
        </w:rPr>
      </w:pPr>
      <w:r w:rsidRPr="001C55E5">
        <w:rPr>
          <w:sz w:val="24"/>
          <w:szCs w:val="24"/>
        </w:rPr>
        <w:t>1) Na orzeczenie Izby stronom oraz uczestnikom postępowania odwoławczego przysługuje skarga, którą wnosi się do sądu okręgowego właściwego dla siedziby albo miejsca zamieszkania Zamawiającego.</w:t>
      </w:r>
    </w:p>
    <w:p w:rsidR="009831E2" w:rsidRPr="001C55E5" w:rsidRDefault="009831E2" w:rsidP="00951924">
      <w:pPr>
        <w:pStyle w:val="NoSpacing"/>
        <w:ind w:left="284" w:hanging="284"/>
        <w:jc w:val="both"/>
        <w:rPr>
          <w:sz w:val="24"/>
          <w:szCs w:val="24"/>
        </w:rPr>
      </w:pPr>
      <w:r w:rsidRPr="001C55E5">
        <w:rPr>
          <w:sz w:val="24"/>
          <w:szCs w:val="24"/>
        </w:rPr>
        <w:t>2) Skargę wnosi się za pośrednictwem Prezesa Izby  w terminie 7 dni od dnia doręczenia orzeczenia Izby, przesyłając jednocześnie jej odpis przeciwnikowi skargi. Złożenie skargi w placówce pocztowej operatora publicznego jest równoznaczne z jej wniesieniem. Tryb oraz szczegółowe zasady wnoszenia środków ochrony prawnej zostały określone w dziale VI ustawy p.z.p..</w:t>
      </w:r>
    </w:p>
    <w:p w:rsidR="009831E2" w:rsidRPr="001C55E5" w:rsidRDefault="009831E2" w:rsidP="00951924">
      <w:pPr>
        <w:pStyle w:val="NoSpacing"/>
        <w:jc w:val="both"/>
        <w:rPr>
          <w:b/>
          <w:sz w:val="24"/>
          <w:szCs w:val="24"/>
        </w:rPr>
      </w:pPr>
      <w:r w:rsidRPr="001C55E5">
        <w:rPr>
          <w:b/>
          <w:sz w:val="24"/>
          <w:szCs w:val="24"/>
        </w:rPr>
        <w:t>XIX. Oferty  częściowe</w:t>
      </w:r>
    </w:p>
    <w:p w:rsidR="009831E2" w:rsidRPr="001C55E5" w:rsidRDefault="009831E2" w:rsidP="00951924">
      <w:pPr>
        <w:pStyle w:val="NoSpacing"/>
        <w:jc w:val="both"/>
        <w:rPr>
          <w:sz w:val="24"/>
          <w:szCs w:val="24"/>
        </w:rPr>
      </w:pPr>
      <w:r w:rsidRPr="001C55E5">
        <w:rPr>
          <w:sz w:val="24"/>
          <w:szCs w:val="24"/>
        </w:rPr>
        <w:t xml:space="preserve">Zamawiający </w:t>
      </w:r>
      <w:r>
        <w:rPr>
          <w:sz w:val="24"/>
          <w:szCs w:val="24"/>
        </w:rPr>
        <w:t>dopuszcza składanie</w:t>
      </w:r>
      <w:r w:rsidRPr="001C55E5">
        <w:rPr>
          <w:sz w:val="24"/>
          <w:szCs w:val="24"/>
        </w:rPr>
        <w:t xml:space="preserve"> ofert częściowych</w:t>
      </w:r>
      <w:r>
        <w:rPr>
          <w:sz w:val="24"/>
          <w:szCs w:val="24"/>
        </w:rPr>
        <w:t xml:space="preserve"> w wydzielonych częściach (Zadanie I, Zadanie II)</w:t>
      </w:r>
      <w:r w:rsidRPr="001C55E5">
        <w:rPr>
          <w:sz w:val="24"/>
          <w:szCs w:val="24"/>
        </w:rPr>
        <w:t>.</w:t>
      </w:r>
    </w:p>
    <w:p w:rsidR="009831E2" w:rsidRPr="001C55E5" w:rsidRDefault="009831E2" w:rsidP="00951924">
      <w:pPr>
        <w:pStyle w:val="NoSpacing"/>
        <w:jc w:val="both"/>
        <w:rPr>
          <w:b/>
          <w:sz w:val="24"/>
          <w:szCs w:val="24"/>
        </w:rPr>
      </w:pPr>
      <w:r w:rsidRPr="001C55E5">
        <w:rPr>
          <w:b/>
          <w:sz w:val="24"/>
          <w:szCs w:val="24"/>
        </w:rPr>
        <w:t>XX. Umowa ramowa</w:t>
      </w:r>
    </w:p>
    <w:p w:rsidR="009831E2" w:rsidRPr="001C55E5" w:rsidRDefault="009831E2" w:rsidP="00951924">
      <w:pPr>
        <w:pStyle w:val="NoSpacing"/>
        <w:jc w:val="both"/>
        <w:rPr>
          <w:bCs/>
          <w:sz w:val="24"/>
          <w:szCs w:val="24"/>
        </w:rPr>
      </w:pPr>
      <w:r w:rsidRPr="001C55E5">
        <w:rPr>
          <w:sz w:val="24"/>
          <w:szCs w:val="24"/>
        </w:rPr>
        <w:t xml:space="preserve"> </w:t>
      </w:r>
      <w:r w:rsidRPr="001C55E5">
        <w:rPr>
          <w:bCs/>
          <w:sz w:val="24"/>
          <w:szCs w:val="24"/>
        </w:rPr>
        <w:t>Zamawiający nie przewiduje zawarcia umowy ramowej.</w:t>
      </w:r>
    </w:p>
    <w:p w:rsidR="009831E2" w:rsidRPr="001C55E5" w:rsidRDefault="009831E2" w:rsidP="00951924">
      <w:pPr>
        <w:pStyle w:val="NoSpacing"/>
        <w:jc w:val="both"/>
        <w:rPr>
          <w:b/>
          <w:sz w:val="24"/>
          <w:szCs w:val="24"/>
        </w:rPr>
      </w:pPr>
      <w:r w:rsidRPr="001C55E5">
        <w:rPr>
          <w:b/>
          <w:sz w:val="24"/>
          <w:szCs w:val="24"/>
        </w:rPr>
        <w:t>XXI. Zamówienia uzupełniające</w:t>
      </w:r>
    </w:p>
    <w:p w:rsidR="009831E2" w:rsidRPr="001C55E5" w:rsidRDefault="009831E2" w:rsidP="00951924">
      <w:pPr>
        <w:pStyle w:val="NoSpacing"/>
        <w:jc w:val="both"/>
        <w:rPr>
          <w:sz w:val="24"/>
          <w:szCs w:val="24"/>
        </w:rPr>
      </w:pPr>
      <w:r w:rsidRPr="001C55E5">
        <w:rPr>
          <w:sz w:val="24"/>
          <w:szCs w:val="24"/>
        </w:rPr>
        <w:t xml:space="preserve">Zamawiający  nie  przewiduje  możliwości  udzielania  zamówień  uzupełniających.  </w:t>
      </w:r>
    </w:p>
    <w:p w:rsidR="009831E2" w:rsidRPr="001C55E5" w:rsidRDefault="009831E2" w:rsidP="00951924">
      <w:pPr>
        <w:pStyle w:val="NoSpacing"/>
        <w:jc w:val="both"/>
        <w:rPr>
          <w:b/>
          <w:sz w:val="24"/>
          <w:szCs w:val="24"/>
        </w:rPr>
      </w:pPr>
      <w:r w:rsidRPr="001C55E5">
        <w:rPr>
          <w:b/>
          <w:sz w:val="24"/>
          <w:szCs w:val="24"/>
        </w:rPr>
        <w:t>XXII. Oferty wariantowe</w:t>
      </w:r>
    </w:p>
    <w:p w:rsidR="009831E2" w:rsidRPr="001C55E5" w:rsidRDefault="009831E2" w:rsidP="00951924">
      <w:pPr>
        <w:pStyle w:val="NoSpacing"/>
        <w:jc w:val="both"/>
        <w:rPr>
          <w:sz w:val="24"/>
          <w:szCs w:val="24"/>
        </w:rPr>
      </w:pPr>
      <w:r w:rsidRPr="001C55E5">
        <w:rPr>
          <w:sz w:val="24"/>
          <w:szCs w:val="24"/>
        </w:rPr>
        <w:t xml:space="preserve">Zamawiający nie dopuszcza możliwości złożenia oferty przewidującej odmienny sposób   </w:t>
      </w:r>
    </w:p>
    <w:p w:rsidR="009831E2" w:rsidRPr="001C55E5" w:rsidRDefault="009831E2" w:rsidP="00951924">
      <w:pPr>
        <w:pStyle w:val="NoSpacing"/>
        <w:jc w:val="both"/>
        <w:rPr>
          <w:sz w:val="24"/>
          <w:szCs w:val="24"/>
        </w:rPr>
      </w:pPr>
      <w:r w:rsidRPr="001C55E5">
        <w:rPr>
          <w:sz w:val="24"/>
          <w:szCs w:val="24"/>
        </w:rPr>
        <w:t>wykonania zamówienia (oferta wariantowa).</w:t>
      </w:r>
    </w:p>
    <w:p w:rsidR="009831E2" w:rsidRPr="001C55E5" w:rsidRDefault="009831E2" w:rsidP="0059384D">
      <w:pPr>
        <w:pStyle w:val="NoSpacing"/>
        <w:ind w:left="540" w:hanging="540"/>
        <w:jc w:val="both"/>
        <w:rPr>
          <w:i/>
          <w:sz w:val="24"/>
          <w:szCs w:val="24"/>
        </w:rPr>
      </w:pPr>
      <w:r w:rsidRPr="001C55E5">
        <w:rPr>
          <w:b/>
          <w:sz w:val="24"/>
          <w:szCs w:val="24"/>
        </w:rPr>
        <w:t>XXIII. Informacje dotyczące walut obcych, w jakich mogą być prowadzone rozliczenia między  Zamawiającym, a wykonawcą</w:t>
      </w:r>
    </w:p>
    <w:p w:rsidR="009831E2" w:rsidRPr="001C55E5" w:rsidRDefault="009831E2" w:rsidP="00951924">
      <w:pPr>
        <w:pStyle w:val="NoSpacing"/>
        <w:jc w:val="both"/>
        <w:rPr>
          <w:sz w:val="24"/>
          <w:szCs w:val="24"/>
        </w:rPr>
      </w:pPr>
      <w:r w:rsidRPr="001C55E5">
        <w:rPr>
          <w:sz w:val="24"/>
          <w:szCs w:val="24"/>
        </w:rPr>
        <w:t>Rozliczenia między Zamawiającym, a wykonawcą będą prowadzone wyłącznie w walucie polskiej.</w:t>
      </w:r>
    </w:p>
    <w:p w:rsidR="009831E2" w:rsidRPr="001C55E5" w:rsidRDefault="009831E2" w:rsidP="00951924">
      <w:pPr>
        <w:pStyle w:val="NoSpacing"/>
        <w:jc w:val="both"/>
        <w:rPr>
          <w:b/>
          <w:sz w:val="24"/>
          <w:szCs w:val="24"/>
        </w:rPr>
      </w:pPr>
      <w:r w:rsidRPr="001C55E5">
        <w:rPr>
          <w:b/>
          <w:sz w:val="24"/>
          <w:szCs w:val="24"/>
        </w:rPr>
        <w:t>XXIV. Aukcja elektroniczna</w:t>
      </w:r>
    </w:p>
    <w:p w:rsidR="009831E2" w:rsidRPr="001C55E5" w:rsidRDefault="009831E2" w:rsidP="00951924">
      <w:pPr>
        <w:pStyle w:val="NoSpacing"/>
        <w:jc w:val="both"/>
        <w:rPr>
          <w:bCs/>
          <w:sz w:val="24"/>
          <w:szCs w:val="24"/>
        </w:rPr>
      </w:pPr>
      <w:r w:rsidRPr="001C55E5">
        <w:rPr>
          <w:bCs/>
          <w:sz w:val="24"/>
          <w:szCs w:val="24"/>
        </w:rPr>
        <w:t xml:space="preserve">Zamawiający nie przewiduje dokonania wyboru najkorzystniejszej oferty przy zastosowaniu   </w:t>
      </w:r>
    </w:p>
    <w:p w:rsidR="009831E2" w:rsidRPr="001C55E5" w:rsidRDefault="009831E2" w:rsidP="00951924">
      <w:pPr>
        <w:pStyle w:val="NoSpacing"/>
        <w:jc w:val="both"/>
        <w:rPr>
          <w:color w:val="000000"/>
          <w:sz w:val="24"/>
          <w:szCs w:val="24"/>
        </w:rPr>
      </w:pPr>
      <w:r w:rsidRPr="001C55E5">
        <w:rPr>
          <w:bCs/>
          <w:sz w:val="24"/>
          <w:szCs w:val="24"/>
        </w:rPr>
        <w:t>a</w:t>
      </w:r>
      <w:r w:rsidRPr="001C55E5">
        <w:rPr>
          <w:color w:val="000000"/>
          <w:sz w:val="24"/>
          <w:szCs w:val="24"/>
        </w:rPr>
        <w:t>ukcji elektronicznej.</w:t>
      </w:r>
    </w:p>
    <w:p w:rsidR="009831E2" w:rsidRPr="001C55E5" w:rsidRDefault="009831E2" w:rsidP="00951924">
      <w:pPr>
        <w:pBdr>
          <w:top w:val="single" w:sz="4" w:space="1" w:color="auto"/>
          <w:left w:val="single" w:sz="4" w:space="4" w:color="auto"/>
          <w:bottom w:val="single" w:sz="4" w:space="1" w:color="auto"/>
          <w:right w:val="single" w:sz="4" w:space="4" w:color="auto"/>
        </w:pBdr>
        <w:jc w:val="both"/>
        <w:rPr>
          <w:rFonts w:ascii="Calibri" w:hAnsi="Calibri" w:cs="Arial"/>
          <w:b/>
          <w:sz w:val="24"/>
          <w:szCs w:val="24"/>
        </w:rPr>
      </w:pPr>
      <w:r w:rsidRPr="001C55E5">
        <w:rPr>
          <w:rFonts w:ascii="Calibri" w:hAnsi="Calibri" w:cs="Arial"/>
          <w:b/>
          <w:sz w:val="24"/>
          <w:szCs w:val="24"/>
        </w:rPr>
        <w:t>XXV. Podwykonawstwo</w:t>
      </w:r>
    </w:p>
    <w:p w:rsidR="009831E2" w:rsidRPr="001C55E5" w:rsidRDefault="009831E2" w:rsidP="00B62972">
      <w:pPr>
        <w:widowControl/>
        <w:numPr>
          <w:ilvl w:val="2"/>
          <w:numId w:val="3"/>
        </w:numPr>
        <w:tabs>
          <w:tab w:val="clear" w:pos="2160"/>
          <w:tab w:val="num" w:pos="180"/>
        </w:tabs>
        <w:snapToGrid/>
        <w:spacing w:before="80" w:line="264" w:lineRule="auto"/>
        <w:ind w:left="284" w:right="-108" w:hanging="284"/>
        <w:jc w:val="both"/>
        <w:textAlignment w:val="top"/>
        <w:rPr>
          <w:rFonts w:ascii="Calibri" w:hAnsi="Calibri" w:cs="Arial"/>
          <w:sz w:val="24"/>
          <w:szCs w:val="24"/>
        </w:rPr>
      </w:pPr>
      <w:r w:rsidRPr="001C55E5">
        <w:rPr>
          <w:rFonts w:ascii="Calibri" w:hAnsi="Calibri" w:cs="Arial"/>
          <w:sz w:val="24"/>
          <w:szCs w:val="24"/>
        </w:rPr>
        <w:t>Zamawiający dopuszcza powierzenie wykonania niniejszego zamówienia Podwykonawcom.</w:t>
      </w:r>
    </w:p>
    <w:p w:rsidR="009831E2" w:rsidRPr="001C55E5" w:rsidRDefault="009831E2" w:rsidP="00951924">
      <w:pPr>
        <w:spacing w:before="80" w:line="264" w:lineRule="auto"/>
        <w:ind w:left="284" w:right="-142" w:hanging="284"/>
        <w:jc w:val="both"/>
        <w:textAlignment w:val="top"/>
        <w:rPr>
          <w:rFonts w:ascii="Calibri" w:hAnsi="Calibri" w:cs="Arial"/>
          <w:sz w:val="24"/>
          <w:szCs w:val="24"/>
        </w:rPr>
      </w:pPr>
      <w:r w:rsidRPr="001C55E5">
        <w:rPr>
          <w:rFonts w:ascii="Calibri" w:hAnsi="Calibri" w:cs="Arial"/>
          <w:sz w:val="24"/>
          <w:szCs w:val="24"/>
        </w:rPr>
        <w:t xml:space="preserve">2. W </w:t>
      </w:r>
      <w:r w:rsidRPr="006E4D38">
        <w:rPr>
          <w:rFonts w:ascii="Calibri" w:hAnsi="Calibri" w:cs="Arial"/>
          <w:sz w:val="24"/>
          <w:szCs w:val="24"/>
        </w:rPr>
        <w:t>załączniku Nr 1 do</w:t>
      </w:r>
      <w:r w:rsidRPr="001C55E5">
        <w:rPr>
          <w:rFonts w:ascii="Calibri" w:hAnsi="Calibri" w:cs="Arial"/>
          <w:sz w:val="24"/>
          <w:szCs w:val="24"/>
        </w:rPr>
        <w:t xml:space="preserve"> niniejszej siwz Wykonawca powinien wskazać, czy przedmiotowe zamówienie zostanie powierzone do wykonania Podwykonawcom w całości /</w:t>
      </w:r>
      <w:r>
        <w:rPr>
          <w:rFonts w:ascii="Calibri" w:hAnsi="Calibri" w:cs="Arial"/>
          <w:sz w:val="24"/>
          <w:szCs w:val="24"/>
        </w:rPr>
        <w:t xml:space="preserve"> w części oraz określić w jakim zakresie</w:t>
      </w:r>
      <w:r w:rsidRPr="001C55E5">
        <w:rPr>
          <w:rFonts w:ascii="Calibri" w:hAnsi="Calibri" w:cs="Arial"/>
          <w:sz w:val="24"/>
          <w:szCs w:val="24"/>
        </w:rPr>
        <w:t xml:space="preserve">. </w:t>
      </w:r>
    </w:p>
    <w:p w:rsidR="009831E2" w:rsidRPr="001C55E5" w:rsidRDefault="009831E2" w:rsidP="00951924">
      <w:pPr>
        <w:pStyle w:val="NoSpacing"/>
        <w:jc w:val="both"/>
        <w:rPr>
          <w:b/>
          <w:sz w:val="24"/>
          <w:szCs w:val="24"/>
        </w:rPr>
      </w:pPr>
      <w:r w:rsidRPr="001C55E5">
        <w:rPr>
          <w:b/>
          <w:sz w:val="24"/>
          <w:szCs w:val="24"/>
        </w:rPr>
        <w:t>XXVI. Koszty  udziału  w  postępowaniu</w:t>
      </w:r>
    </w:p>
    <w:p w:rsidR="009831E2" w:rsidRPr="001C55E5" w:rsidRDefault="009831E2" w:rsidP="00951924">
      <w:pPr>
        <w:pStyle w:val="NoSpacing"/>
        <w:jc w:val="both"/>
        <w:rPr>
          <w:bCs/>
          <w:sz w:val="24"/>
          <w:szCs w:val="24"/>
        </w:rPr>
      </w:pPr>
      <w:r w:rsidRPr="001C55E5">
        <w:rPr>
          <w:bCs/>
          <w:sz w:val="24"/>
          <w:szCs w:val="24"/>
        </w:rPr>
        <w:t xml:space="preserve">Zamawiający nie przewiduje zwrotu kosztów udziału w postępowaniu.  </w:t>
      </w:r>
    </w:p>
    <w:p w:rsidR="009831E2" w:rsidRDefault="009831E2" w:rsidP="00951924">
      <w:pPr>
        <w:pStyle w:val="NoSpacing"/>
        <w:jc w:val="both"/>
        <w:rPr>
          <w:b/>
          <w:sz w:val="24"/>
          <w:szCs w:val="24"/>
        </w:rPr>
      </w:pPr>
    </w:p>
    <w:p w:rsidR="009831E2" w:rsidRDefault="009831E2" w:rsidP="00951924">
      <w:pPr>
        <w:pStyle w:val="NoSpacing"/>
        <w:jc w:val="both"/>
        <w:rPr>
          <w:b/>
          <w:sz w:val="24"/>
          <w:szCs w:val="24"/>
        </w:rPr>
      </w:pPr>
    </w:p>
    <w:p w:rsidR="009831E2" w:rsidRPr="001C55E5" w:rsidRDefault="009831E2" w:rsidP="00951924">
      <w:pPr>
        <w:pStyle w:val="NoSpacing"/>
        <w:jc w:val="both"/>
        <w:rPr>
          <w:b/>
          <w:sz w:val="24"/>
          <w:szCs w:val="24"/>
        </w:rPr>
      </w:pPr>
    </w:p>
    <w:p w:rsidR="009831E2" w:rsidRPr="001C55E5" w:rsidRDefault="009831E2" w:rsidP="00951924">
      <w:pPr>
        <w:pStyle w:val="NoSpacing"/>
        <w:jc w:val="both"/>
        <w:rPr>
          <w:b/>
          <w:sz w:val="24"/>
          <w:szCs w:val="24"/>
        </w:rPr>
      </w:pPr>
      <w:r w:rsidRPr="001C55E5">
        <w:rPr>
          <w:b/>
          <w:sz w:val="24"/>
          <w:szCs w:val="24"/>
        </w:rPr>
        <w:t>XXVII. Załączniki do specyfikacji</w:t>
      </w:r>
    </w:p>
    <w:p w:rsidR="009831E2" w:rsidRPr="001C55E5" w:rsidRDefault="009831E2" w:rsidP="00951924">
      <w:pPr>
        <w:pStyle w:val="NoSpacing"/>
        <w:jc w:val="both"/>
        <w:rPr>
          <w:sz w:val="24"/>
          <w:szCs w:val="24"/>
          <w:highlight w:val="yellow"/>
        </w:rPr>
      </w:pPr>
      <w:r w:rsidRPr="001C55E5">
        <w:rPr>
          <w:sz w:val="24"/>
          <w:szCs w:val="24"/>
          <w:highlight w:val="yellow"/>
        </w:rPr>
        <w:t xml:space="preserve">                                     </w:t>
      </w:r>
    </w:p>
    <w:p w:rsidR="009831E2" w:rsidRPr="001C55E5" w:rsidRDefault="009831E2" w:rsidP="00951924">
      <w:pPr>
        <w:pStyle w:val="NoSpacing"/>
        <w:jc w:val="both"/>
        <w:rPr>
          <w:sz w:val="24"/>
          <w:szCs w:val="24"/>
        </w:rPr>
      </w:pPr>
      <w:r w:rsidRPr="001C55E5">
        <w:rPr>
          <w:sz w:val="24"/>
          <w:szCs w:val="24"/>
        </w:rPr>
        <w:t>Załącznik Nr 1 Formularz ofertowy</w:t>
      </w:r>
    </w:p>
    <w:p w:rsidR="009831E2" w:rsidRPr="001C55E5" w:rsidRDefault="009831E2" w:rsidP="00951924">
      <w:pPr>
        <w:pStyle w:val="NoSpacing"/>
        <w:rPr>
          <w:sz w:val="24"/>
          <w:szCs w:val="24"/>
        </w:rPr>
      </w:pPr>
      <w:r w:rsidRPr="001C55E5">
        <w:rPr>
          <w:sz w:val="24"/>
          <w:szCs w:val="24"/>
        </w:rPr>
        <w:t>Załącznik Nr 2 Oświadczenie o spełnianiu warunków określonych w art. 22 ust. 1 i art. 24 ust. 1 ustawy Prawo Zamówień Publicznych</w:t>
      </w:r>
    </w:p>
    <w:p w:rsidR="009831E2" w:rsidRDefault="009831E2" w:rsidP="00951924">
      <w:pPr>
        <w:pStyle w:val="NoSpacing"/>
        <w:rPr>
          <w:sz w:val="24"/>
          <w:szCs w:val="24"/>
        </w:rPr>
      </w:pPr>
      <w:r w:rsidRPr="001C55E5">
        <w:rPr>
          <w:sz w:val="24"/>
          <w:szCs w:val="24"/>
        </w:rPr>
        <w:t>Załącznik Nr 3 Wykaz osób</w:t>
      </w:r>
    </w:p>
    <w:p w:rsidR="009831E2" w:rsidRPr="001C55E5" w:rsidRDefault="009831E2" w:rsidP="00951924">
      <w:pPr>
        <w:pStyle w:val="NoSpacing"/>
        <w:rPr>
          <w:sz w:val="24"/>
          <w:szCs w:val="24"/>
        </w:rPr>
      </w:pPr>
      <w:r>
        <w:rPr>
          <w:sz w:val="24"/>
          <w:szCs w:val="24"/>
        </w:rPr>
        <w:t>Załącznik Nr 3a Wykaz zrealizowanych usług</w:t>
      </w:r>
      <w:r w:rsidRPr="001C55E5">
        <w:rPr>
          <w:sz w:val="24"/>
          <w:szCs w:val="24"/>
        </w:rPr>
        <w:t xml:space="preserve"> </w:t>
      </w:r>
    </w:p>
    <w:p w:rsidR="009831E2" w:rsidRPr="001C55E5" w:rsidRDefault="009831E2" w:rsidP="00951924">
      <w:pPr>
        <w:pStyle w:val="NoSpacing"/>
        <w:rPr>
          <w:sz w:val="24"/>
          <w:szCs w:val="24"/>
        </w:rPr>
      </w:pPr>
      <w:r w:rsidRPr="001C55E5">
        <w:rPr>
          <w:sz w:val="24"/>
          <w:szCs w:val="24"/>
        </w:rPr>
        <w:t>Załącznik Nr 4 Oświadczenie dot. posiadanych uprawnień</w:t>
      </w:r>
    </w:p>
    <w:p w:rsidR="009831E2" w:rsidRPr="001C55E5" w:rsidRDefault="009831E2" w:rsidP="0064624E">
      <w:pPr>
        <w:pStyle w:val="NoSpacing"/>
        <w:rPr>
          <w:sz w:val="24"/>
          <w:szCs w:val="24"/>
        </w:rPr>
      </w:pPr>
      <w:r w:rsidRPr="001C55E5">
        <w:rPr>
          <w:sz w:val="24"/>
          <w:szCs w:val="24"/>
        </w:rPr>
        <w:t>Załącznik Nr 5 Informacja o przynależności  do grupy kapitałowej</w:t>
      </w:r>
      <w:r>
        <w:rPr>
          <w:sz w:val="24"/>
          <w:szCs w:val="24"/>
        </w:rPr>
        <w:t xml:space="preserve"> </w:t>
      </w:r>
      <w:r w:rsidRPr="001C55E5">
        <w:rPr>
          <w:sz w:val="24"/>
          <w:szCs w:val="24"/>
        </w:rPr>
        <w:t xml:space="preserve">w rozumieniu art. 24 ust.2 pkt. 5 ustawy pzp lub o braku przynależności </w:t>
      </w:r>
    </w:p>
    <w:p w:rsidR="009831E2" w:rsidRPr="001C55E5" w:rsidRDefault="009831E2" w:rsidP="0064624E">
      <w:pPr>
        <w:pStyle w:val="NoSpacing"/>
        <w:rPr>
          <w:sz w:val="24"/>
          <w:szCs w:val="24"/>
        </w:rPr>
      </w:pPr>
      <w:r w:rsidRPr="001C55E5">
        <w:rPr>
          <w:sz w:val="24"/>
          <w:szCs w:val="24"/>
        </w:rPr>
        <w:t>Załącznik Nr 6 Projekt umowy</w:t>
      </w:r>
    </w:p>
    <w:p w:rsidR="009831E2" w:rsidRPr="001C55E5" w:rsidRDefault="009831E2" w:rsidP="007E240A">
      <w:pPr>
        <w:pStyle w:val="NoSpacing"/>
        <w:rPr>
          <w:sz w:val="24"/>
          <w:szCs w:val="24"/>
        </w:rPr>
      </w:pPr>
      <w:r w:rsidRPr="001C55E5">
        <w:rPr>
          <w:sz w:val="24"/>
          <w:szCs w:val="24"/>
        </w:rPr>
        <w:t xml:space="preserve">Załącznik Nr 7 </w:t>
      </w:r>
      <w:r>
        <w:rPr>
          <w:sz w:val="24"/>
          <w:szCs w:val="24"/>
        </w:rPr>
        <w:t>Wzór zobowiązania podmiotu trzeciego</w:t>
      </w:r>
    </w:p>
    <w:p w:rsidR="009831E2" w:rsidRPr="001C55E5" w:rsidRDefault="009831E2" w:rsidP="00951924">
      <w:pPr>
        <w:pStyle w:val="NoSpacing"/>
        <w:rPr>
          <w:sz w:val="24"/>
          <w:szCs w:val="24"/>
        </w:rPr>
      </w:pPr>
      <w:r w:rsidRPr="001C55E5">
        <w:rPr>
          <w:sz w:val="24"/>
          <w:szCs w:val="24"/>
        </w:rPr>
        <w:t xml:space="preserve">Załącznik Nr 8 </w:t>
      </w:r>
      <w:r>
        <w:rPr>
          <w:sz w:val="24"/>
          <w:szCs w:val="24"/>
        </w:rPr>
        <w:t>Mapa orientacyjna - Zadanie I</w:t>
      </w:r>
    </w:p>
    <w:p w:rsidR="009831E2" w:rsidRPr="001C55E5" w:rsidRDefault="009831E2" w:rsidP="00AD0036">
      <w:pPr>
        <w:pStyle w:val="NoSpacing"/>
        <w:rPr>
          <w:sz w:val="24"/>
          <w:szCs w:val="24"/>
        </w:rPr>
      </w:pPr>
      <w:r w:rsidRPr="001C55E5">
        <w:rPr>
          <w:sz w:val="24"/>
          <w:szCs w:val="24"/>
        </w:rPr>
        <w:t xml:space="preserve">Załącznik Nr 9  </w:t>
      </w:r>
      <w:r>
        <w:rPr>
          <w:sz w:val="24"/>
          <w:szCs w:val="24"/>
        </w:rPr>
        <w:t>Mapa orientacyjna - Zadanie II</w:t>
      </w:r>
    </w:p>
    <w:p w:rsidR="009831E2" w:rsidRPr="001C55E5" w:rsidRDefault="009831E2" w:rsidP="00951924">
      <w:pPr>
        <w:pStyle w:val="NoSpacing"/>
        <w:jc w:val="both"/>
        <w:rPr>
          <w:sz w:val="24"/>
          <w:szCs w:val="24"/>
        </w:rPr>
      </w:pPr>
    </w:p>
    <w:p w:rsidR="009831E2" w:rsidRPr="001C55E5" w:rsidRDefault="009831E2" w:rsidP="00951924">
      <w:pPr>
        <w:pStyle w:val="NoSpacing"/>
        <w:jc w:val="both"/>
        <w:rPr>
          <w:sz w:val="24"/>
          <w:szCs w:val="24"/>
        </w:rPr>
      </w:pPr>
    </w:p>
    <w:p w:rsidR="009831E2" w:rsidRPr="001C55E5" w:rsidRDefault="009831E2" w:rsidP="00951924">
      <w:pPr>
        <w:pStyle w:val="NoSpacing"/>
        <w:jc w:val="both"/>
        <w:rPr>
          <w:sz w:val="24"/>
          <w:szCs w:val="24"/>
        </w:rPr>
      </w:pPr>
    </w:p>
    <w:p w:rsidR="009831E2" w:rsidRPr="001C55E5" w:rsidRDefault="009831E2" w:rsidP="00951924">
      <w:pPr>
        <w:pStyle w:val="NoSpacing"/>
        <w:jc w:val="both"/>
        <w:rPr>
          <w:sz w:val="24"/>
          <w:szCs w:val="24"/>
        </w:rPr>
      </w:pPr>
    </w:p>
    <w:p w:rsidR="009831E2" w:rsidRPr="001C55E5" w:rsidRDefault="009831E2" w:rsidP="00951924">
      <w:pPr>
        <w:pStyle w:val="NoSpacing"/>
        <w:jc w:val="both"/>
        <w:rPr>
          <w:sz w:val="24"/>
          <w:szCs w:val="24"/>
        </w:rPr>
      </w:pPr>
    </w:p>
    <w:p w:rsidR="009831E2" w:rsidRPr="001C55E5" w:rsidRDefault="009831E2" w:rsidP="00951924">
      <w:pPr>
        <w:pStyle w:val="NoSpacing"/>
        <w:jc w:val="both"/>
        <w:rPr>
          <w:sz w:val="24"/>
          <w:szCs w:val="24"/>
        </w:rPr>
      </w:pPr>
    </w:p>
    <w:p w:rsidR="009831E2" w:rsidRPr="001C55E5" w:rsidRDefault="009831E2" w:rsidP="00951924">
      <w:pPr>
        <w:pStyle w:val="NoSpacing"/>
        <w:jc w:val="both"/>
        <w:rPr>
          <w:sz w:val="24"/>
          <w:szCs w:val="24"/>
        </w:rPr>
      </w:pPr>
    </w:p>
    <w:p w:rsidR="009831E2" w:rsidRPr="001C55E5" w:rsidRDefault="009831E2" w:rsidP="00951924">
      <w:pPr>
        <w:pStyle w:val="NoSpacing"/>
        <w:jc w:val="both"/>
        <w:rPr>
          <w:sz w:val="24"/>
          <w:szCs w:val="24"/>
        </w:rPr>
      </w:pPr>
    </w:p>
    <w:p w:rsidR="009831E2" w:rsidRPr="001C55E5" w:rsidRDefault="009831E2" w:rsidP="00951924">
      <w:pPr>
        <w:pStyle w:val="NoSpacing"/>
        <w:jc w:val="both"/>
        <w:rPr>
          <w:sz w:val="24"/>
          <w:szCs w:val="24"/>
        </w:rPr>
      </w:pPr>
    </w:p>
    <w:p w:rsidR="009831E2" w:rsidRPr="001C55E5" w:rsidRDefault="009831E2" w:rsidP="00951924">
      <w:pPr>
        <w:pStyle w:val="NoSpacing"/>
        <w:jc w:val="both"/>
        <w:rPr>
          <w:sz w:val="24"/>
          <w:szCs w:val="24"/>
        </w:rPr>
      </w:pPr>
    </w:p>
    <w:p w:rsidR="009831E2" w:rsidRPr="001C55E5" w:rsidRDefault="009831E2" w:rsidP="00951924">
      <w:pPr>
        <w:pStyle w:val="NoSpacing"/>
        <w:jc w:val="both"/>
        <w:rPr>
          <w:sz w:val="24"/>
          <w:szCs w:val="24"/>
        </w:rPr>
      </w:pPr>
    </w:p>
    <w:p w:rsidR="009831E2" w:rsidRPr="001C55E5" w:rsidRDefault="009831E2" w:rsidP="00951924">
      <w:pPr>
        <w:pStyle w:val="NoSpacing"/>
        <w:jc w:val="both"/>
        <w:rPr>
          <w:sz w:val="24"/>
          <w:szCs w:val="24"/>
        </w:rPr>
      </w:pPr>
    </w:p>
    <w:p w:rsidR="009831E2" w:rsidRPr="001C55E5" w:rsidRDefault="009831E2" w:rsidP="00951924">
      <w:pPr>
        <w:pStyle w:val="NoSpacing"/>
        <w:jc w:val="both"/>
        <w:rPr>
          <w:sz w:val="24"/>
          <w:szCs w:val="24"/>
        </w:rPr>
      </w:pPr>
    </w:p>
    <w:p w:rsidR="009831E2" w:rsidRDefault="009831E2" w:rsidP="00951924">
      <w:pPr>
        <w:pStyle w:val="NoSpacing"/>
        <w:jc w:val="both"/>
        <w:rPr>
          <w:sz w:val="24"/>
          <w:szCs w:val="24"/>
        </w:rPr>
      </w:pPr>
    </w:p>
    <w:p w:rsidR="009831E2" w:rsidRPr="001C55E5" w:rsidRDefault="009831E2" w:rsidP="00951924">
      <w:pPr>
        <w:pStyle w:val="NoSpacing"/>
        <w:jc w:val="both"/>
        <w:rPr>
          <w:sz w:val="24"/>
          <w:szCs w:val="24"/>
        </w:rPr>
      </w:pPr>
    </w:p>
    <w:p w:rsidR="009831E2" w:rsidRPr="001C55E5" w:rsidRDefault="009831E2" w:rsidP="00951924">
      <w:pPr>
        <w:pStyle w:val="NoSpacing"/>
        <w:jc w:val="both"/>
        <w:rPr>
          <w:sz w:val="24"/>
          <w:szCs w:val="24"/>
        </w:rPr>
      </w:pPr>
    </w:p>
    <w:p w:rsidR="009831E2" w:rsidRDefault="009831E2" w:rsidP="00951924">
      <w:pPr>
        <w:pStyle w:val="NoSpacing"/>
        <w:jc w:val="both"/>
        <w:rPr>
          <w:sz w:val="24"/>
          <w:szCs w:val="24"/>
        </w:rPr>
      </w:pPr>
    </w:p>
    <w:p w:rsidR="009831E2" w:rsidRDefault="009831E2" w:rsidP="00951924">
      <w:pPr>
        <w:pStyle w:val="NoSpacing"/>
        <w:jc w:val="both"/>
        <w:rPr>
          <w:sz w:val="24"/>
          <w:szCs w:val="24"/>
        </w:rPr>
      </w:pPr>
    </w:p>
    <w:p w:rsidR="009831E2" w:rsidRDefault="009831E2" w:rsidP="00951924">
      <w:pPr>
        <w:pStyle w:val="NoSpacing"/>
        <w:jc w:val="both"/>
        <w:rPr>
          <w:sz w:val="24"/>
          <w:szCs w:val="24"/>
        </w:rPr>
      </w:pPr>
    </w:p>
    <w:p w:rsidR="009831E2" w:rsidRDefault="009831E2" w:rsidP="00951924">
      <w:pPr>
        <w:pStyle w:val="NoSpacing"/>
        <w:jc w:val="both"/>
        <w:rPr>
          <w:sz w:val="24"/>
          <w:szCs w:val="24"/>
        </w:rPr>
      </w:pPr>
    </w:p>
    <w:p w:rsidR="009831E2" w:rsidRDefault="009831E2" w:rsidP="00951924">
      <w:pPr>
        <w:pStyle w:val="NoSpacing"/>
        <w:jc w:val="both"/>
        <w:rPr>
          <w:sz w:val="24"/>
          <w:szCs w:val="24"/>
        </w:rPr>
      </w:pPr>
    </w:p>
    <w:p w:rsidR="009831E2" w:rsidRDefault="009831E2" w:rsidP="00951924">
      <w:pPr>
        <w:pStyle w:val="NoSpacing"/>
        <w:jc w:val="both"/>
        <w:rPr>
          <w:sz w:val="24"/>
          <w:szCs w:val="24"/>
        </w:rPr>
      </w:pPr>
    </w:p>
    <w:p w:rsidR="009831E2" w:rsidRDefault="009831E2" w:rsidP="00951924">
      <w:pPr>
        <w:pStyle w:val="NoSpacing"/>
        <w:jc w:val="both"/>
        <w:rPr>
          <w:sz w:val="24"/>
          <w:szCs w:val="24"/>
        </w:rPr>
      </w:pPr>
    </w:p>
    <w:p w:rsidR="009831E2" w:rsidRDefault="009831E2" w:rsidP="00951924">
      <w:pPr>
        <w:pStyle w:val="NoSpacing"/>
        <w:jc w:val="both"/>
        <w:rPr>
          <w:sz w:val="24"/>
          <w:szCs w:val="24"/>
        </w:rPr>
      </w:pPr>
    </w:p>
    <w:p w:rsidR="009831E2" w:rsidRDefault="009831E2" w:rsidP="00951924">
      <w:pPr>
        <w:pStyle w:val="NoSpacing"/>
        <w:jc w:val="both"/>
        <w:rPr>
          <w:sz w:val="24"/>
          <w:szCs w:val="24"/>
        </w:rPr>
      </w:pPr>
    </w:p>
    <w:p w:rsidR="009831E2" w:rsidRDefault="009831E2" w:rsidP="00951924">
      <w:pPr>
        <w:pStyle w:val="NoSpacing"/>
        <w:jc w:val="both"/>
        <w:rPr>
          <w:sz w:val="24"/>
          <w:szCs w:val="24"/>
        </w:rPr>
      </w:pPr>
    </w:p>
    <w:p w:rsidR="009831E2" w:rsidRDefault="009831E2" w:rsidP="00951924">
      <w:pPr>
        <w:pStyle w:val="NoSpacing"/>
        <w:jc w:val="both"/>
        <w:rPr>
          <w:sz w:val="24"/>
          <w:szCs w:val="24"/>
        </w:rPr>
      </w:pPr>
    </w:p>
    <w:p w:rsidR="009831E2" w:rsidRDefault="009831E2" w:rsidP="00951924">
      <w:pPr>
        <w:pStyle w:val="NoSpacing"/>
        <w:jc w:val="both"/>
        <w:rPr>
          <w:sz w:val="24"/>
          <w:szCs w:val="24"/>
        </w:rPr>
      </w:pPr>
    </w:p>
    <w:p w:rsidR="009831E2" w:rsidRDefault="009831E2" w:rsidP="00951924">
      <w:pPr>
        <w:pStyle w:val="NoSpacing"/>
        <w:jc w:val="both"/>
        <w:rPr>
          <w:sz w:val="24"/>
          <w:szCs w:val="24"/>
        </w:rPr>
      </w:pPr>
    </w:p>
    <w:p w:rsidR="009831E2" w:rsidRDefault="009831E2" w:rsidP="00951924">
      <w:pPr>
        <w:pStyle w:val="NoSpacing"/>
        <w:jc w:val="both"/>
        <w:rPr>
          <w:sz w:val="24"/>
          <w:szCs w:val="24"/>
        </w:rPr>
      </w:pPr>
    </w:p>
    <w:p w:rsidR="009831E2" w:rsidRDefault="009831E2" w:rsidP="00951924">
      <w:pPr>
        <w:pStyle w:val="NoSpacing"/>
        <w:jc w:val="both"/>
        <w:rPr>
          <w:sz w:val="24"/>
          <w:szCs w:val="24"/>
        </w:rPr>
      </w:pPr>
    </w:p>
    <w:p w:rsidR="009831E2" w:rsidRDefault="009831E2" w:rsidP="00951924">
      <w:pPr>
        <w:pStyle w:val="NoSpacing"/>
        <w:jc w:val="both"/>
        <w:rPr>
          <w:sz w:val="24"/>
          <w:szCs w:val="24"/>
        </w:rPr>
      </w:pPr>
    </w:p>
    <w:p w:rsidR="009831E2" w:rsidRPr="001C55E5" w:rsidRDefault="009831E2" w:rsidP="00951924">
      <w:pPr>
        <w:pStyle w:val="NoSpacing"/>
        <w:jc w:val="both"/>
        <w:rPr>
          <w:sz w:val="24"/>
          <w:szCs w:val="24"/>
        </w:rPr>
      </w:pPr>
    </w:p>
    <w:p w:rsidR="009831E2" w:rsidRPr="00330E42" w:rsidRDefault="009831E2" w:rsidP="00330E42">
      <w:pPr>
        <w:pStyle w:val="NoSpacing"/>
        <w:jc w:val="right"/>
        <w:rPr>
          <w:b/>
          <w:sz w:val="24"/>
          <w:szCs w:val="24"/>
        </w:rPr>
      </w:pPr>
      <w:r w:rsidRPr="001C55E5">
        <w:rPr>
          <w:b/>
          <w:sz w:val="24"/>
          <w:szCs w:val="24"/>
        </w:rPr>
        <w:t>Załącznik  Nr 1</w:t>
      </w:r>
    </w:p>
    <w:p w:rsidR="009831E2" w:rsidRPr="001C55E5" w:rsidRDefault="009831E2" w:rsidP="00951924">
      <w:pPr>
        <w:pStyle w:val="NoSpacing"/>
        <w:jc w:val="both"/>
        <w:rPr>
          <w:i/>
          <w:sz w:val="24"/>
          <w:szCs w:val="24"/>
        </w:rPr>
      </w:pPr>
      <w:r w:rsidRPr="001C55E5">
        <w:rPr>
          <w:sz w:val="24"/>
          <w:szCs w:val="24"/>
        </w:rPr>
        <w:t xml:space="preserve">  …………………………………....................... </w:t>
      </w:r>
      <w:r w:rsidRPr="001C55E5">
        <w:rPr>
          <w:color w:val="FF0000"/>
          <w:sz w:val="24"/>
          <w:szCs w:val="24"/>
        </w:rPr>
        <w:t xml:space="preserve">                                                                                                                                     </w:t>
      </w:r>
      <w:r w:rsidRPr="001C55E5">
        <w:rPr>
          <w:sz w:val="24"/>
          <w:szCs w:val="24"/>
        </w:rPr>
        <w:t xml:space="preserve">                                                                              </w:t>
      </w:r>
    </w:p>
    <w:p w:rsidR="009831E2" w:rsidRPr="001C55E5" w:rsidRDefault="009831E2" w:rsidP="00951924">
      <w:pPr>
        <w:pStyle w:val="NoSpacing"/>
        <w:jc w:val="both"/>
        <w:rPr>
          <w:sz w:val="24"/>
          <w:szCs w:val="24"/>
        </w:rPr>
      </w:pPr>
      <w:r w:rsidRPr="001C55E5">
        <w:rPr>
          <w:sz w:val="24"/>
          <w:szCs w:val="24"/>
        </w:rPr>
        <w:t xml:space="preserve"> </w:t>
      </w:r>
      <w:r>
        <w:rPr>
          <w:sz w:val="24"/>
          <w:szCs w:val="24"/>
        </w:rPr>
        <w:t xml:space="preserve">              </w:t>
      </w:r>
      <w:r w:rsidRPr="001C55E5">
        <w:rPr>
          <w:sz w:val="24"/>
          <w:szCs w:val="24"/>
        </w:rPr>
        <w:t xml:space="preserve">(pieczęć  firmy, </w:t>
      </w:r>
      <w:r w:rsidRPr="001C55E5">
        <w:rPr>
          <w:color w:val="FF0000"/>
          <w:sz w:val="24"/>
          <w:szCs w:val="24"/>
        </w:rPr>
        <w:t xml:space="preserve">  </w:t>
      </w:r>
      <w:r w:rsidRPr="001C55E5">
        <w:rPr>
          <w:sz w:val="24"/>
          <w:szCs w:val="24"/>
        </w:rPr>
        <w:t>)</w:t>
      </w:r>
    </w:p>
    <w:p w:rsidR="009831E2" w:rsidRPr="001C55E5" w:rsidRDefault="009831E2" w:rsidP="00951924">
      <w:pPr>
        <w:pStyle w:val="NoSpacing"/>
        <w:jc w:val="both"/>
        <w:rPr>
          <w:sz w:val="24"/>
          <w:szCs w:val="24"/>
        </w:rPr>
      </w:pPr>
    </w:p>
    <w:p w:rsidR="009831E2" w:rsidRPr="001C55E5" w:rsidRDefault="009831E2" w:rsidP="00951924">
      <w:pPr>
        <w:pStyle w:val="NoSpacing"/>
        <w:jc w:val="center"/>
        <w:rPr>
          <w:i/>
          <w:sz w:val="24"/>
          <w:szCs w:val="24"/>
        </w:rPr>
      </w:pPr>
      <w:r w:rsidRPr="001C55E5">
        <w:rPr>
          <w:sz w:val="24"/>
          <w:szCs w:val="24"/>
        </w:rPr>
        <w:t>FORMULARZ   OFERTOWY</w:t>
      </w:r>
    </w:p>
    <w:p w:rsidR="009831E2" w:rsidRPr="001C55E5" w:rsidRDefault="009831E2" w:rsidP="00951924">
      <w:pPr>
        <w:pStyle w:val="NoSpacing"/>
        <w:jc w:val="both"/>
        <w:rPr>
          <w:sz w:val="24"/>
          <w:szCs w:val="24"/>
        </w:rPr>
      </w:pPr>
      <w:r w:rsidRPr="001C55E5">
        <w:rPr>
          <w:sz w:val="24"/>
          <w:szCs w:val="24"/>
        </w:rPr>
        <w:t>Dane  wykonawcy:</w:t>
      </w:r>
    </w:p>
    <w:p w:rsidR="009831E2" w:rsidRPr="001C55E5" w:rsidRDefault="009831E2" w:rsidP="00951924">
      <w:pPr>
        <w:pStyle w:val="NoSpacing"/>
        <w:rPr>
          <w:sz w:val="24"/>
          <w:szCs w:val="24"/>
        </w:rPr>
      </w:pPr>
      <w:r w:rsidRPr="001C55E5">
        <w:rPr>
          <w:sz w:val="24"/>
          <w:szCs w:val="24"/>
        </w:rPr>
        <w:t>Nazwa:                         ……………..........................................................</w:t>
      </w:r>
    </w:p>
    <w:p w:rsidR="009831E2" w:rsidRPr="001C55E5" w:rsidRDefault="009831E2" w:rsidP="00951924">
      <w:pPr>
        <w:pStyle w:val="NoSpacing"/>
        <w:rPr>
          <w:sz w:val="24"/>
          <w:szCs w:val="24"/>
        </w:rPr>
      </w:pPr>
      <w:r w:rsidRPr="001C55E5">
        <w:rPr>
          <w:sz w:val="24"/>
          <w:szCs w:val="24"/>
        </w:rPr>
        <w:t xml:space="preserve">                                      ……………..........................................................</w:t>
      </w:r>
    </w:p>
    <w:p w:rsidR="009831E2" w:rsidRPr="001C55E5" w:rsidRDefault="009831E2" w:rsidP="00951924">
      <w:pPr>
        <w:pStyle w:val="NoSpacing"/>
        <w:rPr>
          <w:sz w:val="24"/>
          <w:szCs w:val="24"/>
        </w:rPr>
      </w:pPr>
      <w:r w:rsidRPr="001C55E5">
        <w:rPr>
          <w:sz w:val="24"/>
          <w:szCs w:val="24"/>
        </w:rPr>
        <w:t>Siedziba:                      ……………….......................................................</w:t>
      </w:r>
    </w:p>
    <w:p w:rsidR="009831E2" w:rsidRPr="001C55E5" w:rsidRDefault="009831E2" w:rsidP="00951924">
      <w:pPr>
        <w:pStyle w:val="NoSpacing"/>
        <w:rPr>
          <w:sz w:val="24"/>
          <w:szCs w:val="24"/>
        </w:rPr>
      </w:pPr>
      <w:r w:rsidRPr="001C55E5">
        <w:rPr>
          <w:sz w:val="24"/>
          <w:szCs w:val="24"/>
        </w:rPr>
        <w:t xml:space="preserve">                                      …………………....................................................</w:t>
      </w:r>
    </w:p>
    <w:p w:rsidR="009831E2" w:rsidRPr="001C55E5" w:rsidRDefault="009831E2" w:rsidP="00951924">
      <w:pPr>
        <w:pStyle w:val="NoSpacing"/>
        <w:rPr>
          <w:sz w:val="24"/>
          <w:szCs w:val="24"/>
        </w:rPr>
      </w:pPr>
      <w:r w:rsidRPr="001C55E5">
        <w:rPr>
          <w:sz w:val="24"/>
          <w:szCs w:val="24"/>
        </w:rPr>
        <w:t>Poczta  elektroniczna:  ……………………………………………………………….….</w:t>
      </w:r>
    </w:p>
    <w:p w:rsidR="009831E2" w:rsidRPr="001C55E5" w:rsidRDefault="009831E2" w:rsidP="00951924">
      <w:pPr>
        <w:pStyle w:val="NoSpacing"/>
        <w:rPr>
          <w:sz w:val="24"/>
          <w:szCs w:val="24"/>
        </w:rPr>
      </w:pPr>
      <w:r w:rsidRPr="001C55E5">
        <w:rPr>
          <w:sz w:val="24"/>
          <w:szCs w:val="24"/>
        </w:rPr>
        <w:t>Strona  internetowa:     .……………………………………………..………………...</w:t>
      </w:r>
    </w:p>
    <w:p w:rsidR="009831E2" w:rsidRPr="001C55E5" w:rsidRDefault="009831E2" w:rsidP="00951924">
      <w:pPr>
        <w:pStyle w:val="NoSpacing"/>
        <w:rPr>
          <w:sz w:val="24"/>
          <w:szCs w:val="24"/>
        </w:rPr>
      </w:pPr>
      <w:r w:rsidRPr="001C55E5">
        <w:rPr>
          <w:sz w:val="24"/>
          <w:szCs w:val="24"/>
        </w:rPr>
        <w:t>Nr  telefonu  i  faksu:   ……………………………………………………………….…..</w:t>
      </w:r>
    </w:p>
    <w:p w:rsidR="009831E2" w:rsidRPr="001C55E5" w:rsidRDefault="009831E2" w:rsidP="00951924">
      <w:pPr>
        <w:pStyle w:val="NoSpacing"/>
        <w:rPr>
          <w:sz w:val="24"/>
          <w:szCs w:val="24"/>
        </w:rPr>
      </w:pPr>
      <w:r w:rsidRPr="001C55E5">
        <w:rPr>
          <w:sz w:val="24"/>
          <w:szCs w:val="24"/>
        </w:rPr>
        <w:t>REGON:                          ……………………………………………………………….…..</w:t>
      </w:r>
    </w:p>
    <w:p w:rsidR="009831E2" w:rsidRPr="001C55E5" w:rsidRDefault="009831E2" w:rsidP="00951924">
      <w:pPr>
        <w:pStyle w:val="NoSpacing"/>
        <w:rPr>
          <w:sz w:val="24"/>
          <w:szCs w:val="24"/>
        </w:rPr>
      </w:pPr>
      <w:r w:rsidRPr="001C55E5">
        <w:rPr>
          <w:sz w:val="24"/>
          <w:szCs w:val="24"/>
        </w:rPr>
        <w:t>NIP:                                 …………………………………………………………….……..</w:t>
      </w:r>
    </w:p>
    <w:p w:rsidR="009831E2" w:rsidRPr="001C55E5" w:rsidRDefault="009831E2" w:rsidP="00951924">
      <w:pPr>
        <w:pStyle w:val="NoSpacing"/>
        <w:jc w:val="both"/>
        <w:rPr>
          <w:sz w:val="24"/>
          <w:szCs w:val="24"/>
        </w:rPr>
      </w:pPr>
    </w:p>
    <w:p w:rsidR="009831E2" w:rsidRPr="001C55E5" w:rsidRDefault="009831E2" w:rsidP="00951924">
      <w:pPr>
        <w:pStyle w:val="NoSpacing"/>
        <w:jc w:val="both"/>
        <w:rPr>
          <w:sz w:val="24"/>
          <w:szCs w:val="24"/>
        </w:rPr>
      </w:pPr>
      <w:r w:rsidRPr="001C55E5">
        <w:rPr>
          <w:sz w:val="24"/>
          <w:szCs w:val="24"/>
        </w:rPr>
        <w:t>Zamawiający:</w:t>
      </w:r>
    </w:p>
    <w:p w:rsidR="009831E2" w:rsidRPr="001C55E5" w:rsidRDefault="009831E2" w:rsidP="00951924">
      <w:pPr>
        <w:pStyle w:val="NoSpacing"/>
        <w:jc w:val="both"/>
        <w:rPr>
          <w:b/>
          <w:sz w:val="24"/>
          <w:szCs w:val="24"/>
        </w:rPr>
      </w:pPr>
      <w:r>
        <w:rPr>
          <w:b/>
          <w:sz w:val="24"/>
          <w:szCs w:val="24"/>
        </w:rPr>
        <w:t>Gmina Kobylin-Borzymy</w:t>
      </w:r>
    </w:p>
    <w:p w:rsidR="009831E2" w:rsidRPr="001C55E5" w:rsidRDefault="009831E2" w:rsidP="00951924">
      <w:pPr>
        <w:pStyle w:val="NoSpacing"/>
        <w:jc w:val="both"/>
        <w:rPr>
          <w:b/>
          <w:sz w:val="24"/>
          <w:szCs w:val="24"/>
        </w:rPr>
      </w:pPr>
      <w:r w:rsidRPr="001C55E5">
        <w:rPr>
          <w:b/>
          <w:sz w:val="24"/>
          <w:szCs w:val="24"/>
        </w:rPr>
        <w:t xml:space="preserve">ul. </w:t>
      </w:r>
      <w:r>
        <w:rPr>
          <w:b/>
          <w:sz w:val="24"/>
          <w:szCs w:val="24"/>
        </w:rPr>
        <w:t>Główna 1</w:t>
      </w:r>
      <w:r w:rsidRPr="001C55E5">
        <w:rPr>
          <w:b/>
          <w:sz w:val="24"/>
          <w:szCs w:val="24"/>
        </w:rPr>
        <w:t>1</w:t>
      </w:r>
    </w:p>
    <w:p w:rsidR="009831E2" w:rsidRPr="001C55E5" w:rsidRDefault="009831E2" w:rsidP="00951924">
      <w:pPr>
        <w:pStyle w:val="NoSpacing"/>
        <w:jc w:val="both"/>
        <w:rPr>
          <w:b/>
          <w:sz w:val="24"/>
          <w:szCs w:val="24"/>
        </w:rPr>
      </w:pPr>
      <w:r>
        <w:rPr>
          <w:b/>
          <w:sz w:val="24"/>
          <w:szCs w:val="24"/>
        </w:rPr>
        <w:t>18-204 Kobylin-Borzymy</w:t>
      </w:r>
    </w:p>
    <w:p w:rsidR="009831E2" w:rsidRPr="001C55E5" w:rsidRDefault="009831E2" w:rsidP="00951924">
      <w:pPr>
        <w:pStyle w:val="NoSpacing"/>
        <w:jc w:val="both"/>
        <w:rPr>
          <w:b/>
          <w:sz w:val="24"/>
          <w:szCs w:val="24"/>
        </w:rPr>
      </w:pPr>
      <w:r>
        <w:rPr>
          <w:b/>
          <w:sz w:val="24"/>
          <w:szCs w:val="24"/>
        </w:rPr>
        <w:t>tel. /86/ 2743003</w:t>
      </w:r>
      <w:r w:rsidRPr="001C55E5">
        <w:rPr>
          <w:b/>
          <w:sz w:val="24"/>
          <w:szCs w:val="24"/>
        </w:rPr>
        <w:t>, fax /0</w:t>
      </w:r>
      <w:r>
        <w:rPr>
          <w:b/>
          <w:sz w:val="24"/>
          <w:szCs w:val="24"/>
        </w:rPr>
        <w:t>86/ 2743026</w:t>
      </w:r>
    </w:p>
    <w:p w:rsidR="009831E2" w:rsidRPr="0033293F" w:rsidRDefault="009831E2" w:rsidP="00951924">
      <w:pPr>
        <w:pStyle w:val="NoSpacing"/>
        <w:jc w:val="both"/>
        <w:rPr>
          <w:sz w:val="24"/>
          <w:szCs w:val="24"/>
          <w:lang w:val="de-DE"/>
        </w:rPr>
      </w:pPr>
      <w:r w:rsidRPr="0033293F">
        <w:rPr>
          <w:b/>
          <w:sz w:val="24"/>
          <w:szCs w:val="24"/>
          <w:lang w:val="de-DE"/>
        </w:rPr>
        <w:t xml:space="preserve">e-mail: </w:t>
      </w:r>
      <w:hyperlink r:id="rId10" w:history="1">
        <w:r w:rsidRPr="0033293F">
          <w:rPr>
            <w:rStyle w:val="Hyperlink"/>
            <w:sz w:val="24"/>
            <w:szCs w:val="24"/>
            <w:lang w:val="de-DE"/>
          </w:rPr>
          <w:t>kobylinb@wp.pl</w:t>
        </w:r>
      </w:hyperlink>
      <w:r w:rsidRPr="0033293F">
        <w:rPr>
          <w:sz w:val="24"/>
          <w:szCs w:val="24"/>
          <w:lang w:val="de-DE"/>
        </w:rPr>
        <w:t xml:space="preserve"> </w:t>
      </w:r>
    </w:p>
    <w:p w:rsidR="009831E2" w:rsidRPr="0033293F" w:rsidRDefault="009831E2" w:rsidP="00951924">
      <w:pPr>
        <w:autoSpaceDE w:val="0"/>
        <w:autoSpaceDN w:val="0"/>
        <w:adjustRightInd w:val="0"/>
        <w:jc w:val="both"/>
        <w:rPr>
          <w:rFonts w:ascii="Calibri" w:hAnsi="Calibri" w:cs="Arial"/>
          <w:b/>
          <w:color w:val="000000"/>
          <w:sz w:val="24"/>
          <w:szCs w:val="24"/>
          <w:lang w:val="de-DE"/>
        </w:rPr>
      </w:pPr>
      <w:r w:rsidRPr="0033293F">
        <w:rPr>
          <w:rFonts w:ascii="Calibri" w:hAnsi="Calibri" w:cs="Arial"/>
          <w:color w:val="000000"/>
          <w:sz w:val="24"/>
          <w:szCs w:val="24"/>
          <w:lang w:val="de-DE"/>
        </w:rPr>
        <w:t xml:space="preserve">NIP </w:t>
      </w:r>
      <w:r w:rsidRPr="0033293F">
        <w:rPr>
          <w:rFonts w:ascii="Calibri" w:hAnsi="Calibri"/>
          <w:sz w:val="24"/>
          <w:szCs w:val="24"/>
          <w:lang w:val="de-DE"/>
        </w:rPr>
        <w:t>722-16-12-886</w:t>
      </w:r>
    </w:p>
    <w:p w:rsidR="009831E2" w:rsidRPr="001C55E5" w:rsidRDefault="009831E2" w:rsidP="00951924">
      <w:pPr>
        <w:pStyle w:val="NoSpacing"/>
        <w:jc w:val="both"/>
        <w:rPr>
          <w:sz w:val="24"/>
          <w:szCs w:val="24"/>
        </w:rPr>
      </w:pPr>
      <w:r w:rsidRPr="001C55E5">
        <w:rPr>
          <w:sz w:val="24"/>
          <w:szCs w:val="24"/>
        </w:rPr>
        <w:t>Nawiązując  do  ogłoszenia  o  przetargu  nieograniczonym na realizację zadania pn:</w:t>
      </w:r>
    </w:p>
    <w:p w:rsidR="009831E2" w:rsidRDefault="009831E2" w:rsidP="00951924">
      <w:pPr>
        <w:pStyle w:val="NoSpacing"/>
        <w:jc w:val="both"/>
        <w:rPr>
          <w:sz w:val="24"/>
          <w:szCs w:val="24"/>
        </w:rPr>
      </w:pPr>
      <w:r w:rsidRPr="00996218">
        <w:rPr>
          <w:rFonts w:cs="Calibri"/>
          <w:b/>
          <w:sz w:val="24"/>
          <w:szCs w:val="24"/>
        </w:rPr>
        <w:t>opracowanie</w:t>
      </w:r>
      <w:r w:rsidRPr="00996218">
        <w:rPr>
          <w:b/>
          <w:sz w:val="24"/>
          <w:szCs w:val="24"/>
        </w:rPr>
        <w:t xml:space="preserve"> kompletnej dokumentacji projektowej </w:t>
      </w:r>
      <w:r w:rsidRPr="00996218">
        <w:rPr>
          <w:rFonts w:cs="Calibri"/>
          <w:b/>
          <w:sz w:val="24"/>
          <w:szCs w:val="24"/>
        </w:rPr>
        <w:t>na rozbudowę połączenia drogowego -ciągów komunikacyjnych</w:t>
      </w:r>
      <w:r>
        <w:rPr>
          <w:b/>
          <w:sz w:val="24"/>
          <w:szCs w:val="24"/>
        </w:rPr>
        <w:t xml:space="preserve"> </w:t>
      </w:r>
      <w:r w:rsidRPr="001C55E5">
        <w:rPr>
          <w:sz w:val="24"/>
          <w:szCs w:val="24"/>
        </w:rPr>
        <w:t>składamy ofertę na wykonanie zamówienia.</w:t>
      </w:r>
    </w:p>
    <w:p w:rsidR="009831E2" w:rsidRDefault="009831E2" w:rsidP="00951924">
      <w:pPr>
        <w:pStyle w:val="NoSpacing"/>
        <w:jc w:val="both"/>
        <w:rPr>
          <w:sz w:val="24"/>
          <w:szCs w:val="24"/>
        </w:rPr>
      </w:pPr>
    </w:p>
    <w:p w:rsidR="009831E2" w:rsidRDefault="009831E2" w:rsidP="00973E99">
      <w:pPr>
        <w:pStyle w:val="NoSpacing"/>
        <w:numPr>
          <w:ilvl w:val="0"/>
          <w:numId w:val="22"/>
        </w:numPr>
        <w:jc w:val="both"/>
        <w:rPr>
          <w:sz w:val="24"/>
          <w:szCs w:val="24"/>
        </w:rPr>
      </w:pPr>
      <w:r w:rsidRPr="001C55E5">
        <w:rPr>
          <w:sz w:val="24"/>
          <w:szCs w:val="24"/>
        </w:rPr>
        <w:t>Oferuje</w:t>
      </w:r>
      <w:r>
        <w:rPr>
          <w:sz w:val="24"/>
          <w:szCs w:val="24"/>
        </w:rPr>
        <w:t>/</w:t>
      </w:r>
      <w:r w:rsidRPr="001C55E5">
        <w:rPr>
          <w:sz w:val="24"/>
          <w:szCs w:val="24"/>
        </w:rPr>
        <w:t>my wykonanie  przedmiotu  zamówienia  określonego  w   SIWZ</w:t>
      </w:r>
      <w:r>
        <w:rPr>
          <w:sz w:val="24"/>
          <w:szCs w:val="24"/>
        </w:rPr>
        <w:t>:</w:t>
      </w:r>
    </w:p>
    <w:p w:rsidR="009831E2" w:rsidRDefault="009831E2" w:rsidP="00490E49">
      <w:pPr>
        <w:pStyle w:val="NoSpacing"/>
        <w:jc w:val="both"/>
        <w:rPr>
          <w:b/>
          <w:sz w:val="24"/>
          <w:szCs w:val="24"/>
        </w:rPr>
      </w:pPr>
    </w:p>
    <w:p w:rsidR="009831E2" w:rsidRPr="005612A4" w:rsidRDefault="009831E2" w:rsidP="00490E49">
      <w:pPr>
        <w:pStyle w:val="NoSpacing"/>
        <w:jc w:val="both"/>
        <w:rPr>
          <w:b/>
          <w:sz w:val="24"/>
          <w:szCs w:val="24"/>
        </w:rPr>
      </w:pPr>
      <w:r w:rsidRPr="005612A4">
        <w:rPr>
          <w:b/>
          <w:sz w:val="24"/>
          <w:szCs w:val="24"/>
        </w:rPr>
        <w:t>Zadanie I</w:t>
      </w:r>
    </w:p>
    <w:p w:rsidR="009831E2" w:rsidRPr="001C55E5" w:rsidRDefault="009831E2" w:rsidP="00951924">
      <w:pPr>
        <w:pStyle w:val="NoSpacing"/>
        <w:jc w:val="both"/>
        <w:rPr>
          <w:sz w:val="24"/>
          <w:szCs w:val="24"/>
        </w:rPr>
      </w:pPr>
      <w:r w:rsidRPr="001C55E5">
        <w:rPr>
          <w:sz w:val="24"/>
          <w:szCs w:val="24"/>
        </w:rPr>
        <w:t xml:space="preserve">za  cenę  ofertową, którą stanowi wynagrodzenie ryczałtowe </w:t>
      </w:r>
      <w:r>
        <w:rPr>
          <w:sz w:val="24"/>
          <w:szCs w:val="24"/>
        </w:rPr>
        <w:t xml:space="preserve"> brutto </w:t>
      </w:r>
      <w:r w:rsidRPr="001C55E5">
        <w:rPr>
          <w:sz w:val="24"/>
          <w:szCs w:val="24"/>
        </w:rPr>
        <w:t xml:space="preserve">w wysokości </w:t>
      </w:r>
      <w:r>
        <w:rPr>
          <w:sz w:val="24"/>
          <w:szCs w:val="24"/>
        </w:rPr>
        <w:t xml:space="preserve"> ………………………………. złotych</w:t>
      </w:r>
      <w:r w:rsidRPr="001C55E5">
        <w:rPr>
          <w:sz w:val="24"/>
          <w:szCs w:val="24"/>
        </w:rPr>
        <w:t>:</w:t>
      </w:r>
      <w:r>
        <w:rPr>
          <w:sz w:val="24"/>
          <w:szCs w:val="24"/>
        </w:rPr>
        <w:t xml:space="preserve"> </w:t>
      </w:r>
      <w:r w:rsidRPr="001C55E5">
        <w:rPr>
          <w:sz w:val="24"/>
          <w:szCs w:val="24"/>
        </w:rPr>
        <w:t xml:space="preserve">Słownie: …………………………………………………………………………………   </w:t>
      </w:r>
    </w:p>
    <w:p w:rsidR="009831E2" w:rsidRDefault="009831E2" w:rsidP="00951924">
      <w:pPr>
        <w:pStyle w:val="NoSpacing"/>
        <w:jc w:val="both"/>
        <w:rPr>
          <w:b/>
          <w:sz w:val="24"/>
          <w:szCs w:val="24"/>
        </w:rPr>
      </w:pPr>
    </w:p>
    <w:p w:rsidR="009831E2" w:rsidRDefault="009831E2" w:rsidP="00951924">
      <w:pPr>
        <w:pStyle w:val="NoSpacing"/>
        <w:jc w:val="both"/>
        <w:rPr>
          <w:b/>
          <w:sz w:val="24"/>
          <w:szCs w:val="24"/>
        </w:rPr>
      </w:pPr>
      <w:r w:rsidRPr="005612A4">
        <w:rPr>
          <w:b/>
          <w:sz w:val="24"/>
          <w:szCs w:val="24"/>
        </w:rPr>
        <w:t>Zadanie II</w:t>
      </w:r>
    </w:p>
    <w:p w:rsidR="009831E2" w:rsidRDefault="009831E2" w:rsidP="005612A4">
      <w:pPr>
        <w:pStyle w:val="NoSpacing"/>
        <w:jc w:val="both"/>
        <w:rPr>
          <w:sz w:val="24"/>
          <w:szCs w:val="24"/>
        </w:rPr>
      </w:pPr>
      <w:r w:rsidRPr="001C55E5">
        <w:rPr>
          <w:sz w:val="24"/>
          <w:szCs w:val="24"/>
        </w:rPr>
        <w:t xml:space="preserve">za  cenę  ofertową, którą stanowi wynagrodzenie ryczałtowe </w:t>
      </w:r>
      <w:r>
        <w:rPr>
          <w:sz w:val="24"/>
          <w:szCs w:val="24"/>
        </w:rPr>
        <w:t xml:space="preserve"> brutto </w:t>
      </w:r>
      <w:r w:rsidRPr="001C55E5">
        <w:rPr>
          <w:sz w:val="24"/>
          <w:szCs w:val="24"/>
        </w:rPr>
        <w:t xml:space="preserve">w wysokości </w:t>
      </w:r>
      <w:r>
        <w:rPr>
          <w:sz w:val="24"/>
          <w:szCs w:val="24"/>
        </w:rPr>
        <w:t xml:space="preserve"> ………………………………. złotych</w:t>
      </w:r>
      <w:r w:rsidRPr="001C55E5">
        <w:rPr>
          <w:sz w:val="24"/>
          <w:szCs w:val="24"/>
        </w:rPr>
        <w:t>:  Słownie: …………………………………………………………………………………</w:t>
      </w:r>
    </w:p>
    <w:p w:rsidR="009831E2" w:rsidRDefault="009831E2" w:rsidP="005612A4">
      <w:pPr>
        <w:pStyle w:val="NoSpacing"/>
        <w:jc w:val="both"/>
        <w:rPr>
          <w:b/>
          <w:sz w:val="24"/>
          <w:szCs w:val="24"/>
        </w:rPr>
      </w:pPr>
    </w:p>
    <w:p w:rsidR="009831E2" w:rsidRPr="00973E99" w:rsidRDefault="009831E2" w:rsidP="00973E99">
      <w:pPr>
        <w:pStyle w:val="NoSpacing"/>
        <w:numPr>
          <w:ilvl w:val="0"/>
          <w:numId w:val="22"/>
        </w:numPr>
        <w:jc w:val="both"/>
        <w:rPr>
          <w:b/>
          <w:sz w:val="24"/>
          <w:szCs w:val="24"/>
        </w:rPr>
      </w:pPr>
      <w:r w:rsidRPr="00973E99">
        <w:rPr>
          <w:sz w:val="24"/>
          <w:szCs w:val="24"/>
        </w:rPr>
        <w:t xml:space="preserve">Oświadczam/y, że w terminie </w:t>
      </w:r>
      <w:r>
        <w:rPr>
          <w:sz w:val="24"/>
          <w:szCs w:val="24"/>
        </w:rPr>
        <w:t xml:space="preserve">* </w:t>
      </w:r>
      <w:r w:rsidRPr="00973E99">
        <w:rPr>
          <w:sz w:val="24"/>
          <w:szCs w:val="24"/>
        </w:rPr>
        <w:t>………..</w:t>
      </w:r>
      <w:r>
        <w:rPr>
          <w:sz w:val="24"/>
          <w:szCs w:val="24"/>
        </w:rPr>
        <w:t xml:space="preserve"> </w:t>
      </w:r>
      <w:r w:rsidRPr="00973E99">
        <w:rPr>
          <w:sz w:val="24"/>
          <w:szCs w:val="24"/>
        </w:rPr>
        <w:t xml:space="preserve">dni po podpisaniu umowy przedłożona Zamawiającemu do akceptacji będzie koncepcja zagospodarowania terenu </w:t>
      </w:r>
      <w:r w:rsidRPr="00973E99">
        <w:rPr>
          <w:rFonts w:cs="Arial"/>
          <w:sz w:val="24"/>
          <w:szCs w:val="24"/>
        </w:rPr>
        <w:t>zgodnie z opisem zawartym w rozdziale III ust</w:t>
      </w:r>
      <w:r>
        <w:rPr>
          <w:rFonts w:cs="Arial"/>
          <w:sz w:val="24"/>
          <w:szCs w:val="24"/>
        </w:rPr>
        <w:t>.</w:t>
      </w:r>
      <w:r w:rsidRPr="00973E99">
        <w:rPr>
          <w:rFonts w:cs="Arial"/>
          <w:sz w:val="24"/>
          <w:szCs w:val="24"/>
        </w:rPr>
        <w:t xml:space="preserve"> 3 pkt 1. SIWZ</w:t>
      </w:r>
    </w:p>
    <w:p w:rsidR="009831E2" w:rsidRDefault="009831E2" w:rsidP="00973E99">
      <w:pPr>
        <w:pStyle w:val="NoSpacing"/>
        <w:jc w:val="both"/>
        <w:rPr>
          <w:sz w:val="20"/>
          <w:szCs w:val="20"/>
        </w:rPr>
      </w:pPr>
      <w:r w:rsidRPr="00973E99">
        <w:rPr>
          <w:b/>
          <w:sz w:val="20"/>
          <w:szCs w:val="20"/>
        </w:rPr>
        <w:t xml:space="preserve">* - </w:t>
      </w:r>
      <w:r w:rsidRPr="00973E99">
        <w:rPr>
          <w:sz w:val="20"/>
          <w:szCs w:val="20"/>
        </w:rPr>
        <w:t>(wpisać 30, 40 lub 50 dni - kryterium oceny oferty)</w:t>
      </w:r>
    </w:p>
    <w:p w:rsidR="009831E2" w:rsidRPr="005F0F62" w:rsidRDefault="009831E2" w:rsidP="00973E99">
      <w:pPr>
        <w:pStyle w:val="NoSpacing"/>
        <w:jc w:val="both"/>
        <w:rPr>
          <w:b/>
          <w:sz w:val="16"/>
          <w:szCs w:val="16"/>
        </w:rPr>
      </w:pPr>
    </w:p>
    <w:p w:rsidR="009831E2" w:rsidRPr="005F0F62" w:rsidRDefault="009831E2" w:rsidP="00973E99">
      <w:pPr>
        <w:pStyle w:val="NoSpacing"/>
        <w:numPr>
          <w:ilvl w:val="0"/>
          <w:numId w:val="22"/>
        </w:numPr>
        <w:jc w:val="both"/>
        <w:rPr>
          <w:b/>
          <w:sz w:val="24"/>
          <w:szCs w:val="24"/>
        </w:rPr>
      </w:pPr>
      <w:r>
        <w:rPr>
          <w:sz w:val="24"/>
          <w:szCs w:val="24"/>
        </w:rPr>
        <w:t>Zamówienie stanowiące przedmiot postępowania wykonamy w terminie  do 20 września 2015 r.</w:t>
      </w:r>
    </w:p>
    <w:p w:rsidR="009831E2" w:rsidRPr="005F0F62" w:rsidRDefault="009831E2" w:rsidP="00973E99">
      <w:pPr>
        <w:pStyle w:val="NoSpacing"/>
        <w:numPr>
          <w:ilvl w:val="0"/>
          <w:numId w:val="22"/>
        </w:numPr>
        <w:jc w:val="both"/>
        <w:rPr>
          <w:b/>
          <w:sz w:val="24"/>
          <w:szCs w:val="24"/>
        </w:rPr>
      </w:pPr>
      <w:r w:rsidRPr="005F0F62">
        <w:rPr>
          <w:sz w:val="24"/>
          <w:szCs w:val="24"/>
        </w:rPr>
        <w:t xml:space="preserve">Oświadczamy, że zapoznaliśmy się z treścią Specyfikacji Istotnych Warunków Zamówienia </w:t>
      </w:r>
      <w:r>
        <w:rPr>
          <w:sz w:val="24"/>
          <w:szCs w:val="24"/>
        </w:rPr>
        <w:t>(w tym z</w:t>
      </w:r>
      <w:r w:rsidRPr="005F0F62">
        <w:rPr>
          <w:sz w:val="24"/>
          <w:szCs w:val="24"/>
        </w:rPr>
        <w:t xml:space="preserve"> </w:t>
      </w:r>
      <w:r>
        <w:rPr>
          <w:sz w:val="24"/>
          <w:szCs w:val="24"/>
        </w:rPr>
        <w:t>projektem</w:t>
      </w:r>
      <w:r w:rsidRPr="005F0F62">
        <w:rPr>
          <w:sz w:val="24"/>
          <w:szCs w:val="24"/>
        </w:rPr>
        <w:t xml:space="preserve"> umowy) i nie wnosimy do niej żadnych zastrzeżeń oraz przyjmujemy warunki w niej zawarte.</w:t>
      </w:r>
    </w:p>
    <w:p w:rsidR="009831E2" w:rsidRPr="005F0F62" w:rsidRDefault="009831E2" w:rsidP="00973E99">
      <w:pPr>
        <w:pStyle w:val="NoSpacing"/>
        <w:numPr>
          <w:ilvl w:val="0"/>
          <w:numId w:val="22"/>
        </w:numPr>
        <w:jc w:val="both"/>
        <w:rPr>
          <w:b/>
          <w:sz w:val="24"/>
          <w:szCs w:val="24"/>
        </w:rPr>
      </w:pPr>
      <w:r w:rsidRPr="005F0F62">
        <w:rPr>
          <w:sz w:val="24"/>
          <w:szCs w:val="24"/>
          <w:lang w:eastAsia="ar-SA"/>
        </w:rPr>
        <w:t>Oświadczamy, że uważamy się za związanych niniejszą ofertą na czas wskazany w SIWZ, czyli przez okres 30 dni od upływu terminu składania ofert.</w:t>
      </w:r>
    </w:p>
    <w:p w:rsidR="009831E2" w:rsidRPr="005F0F62" w:rsidRDefault="009831E2" w:rsidP="00973E99">
      <w:pPr>
        <w:pStyle w:val="NoSpacing"/>
        <w:numPr>
          <w:ilvl w:val="0"/>
          <w:numId w:val="22"/>
        </w:numPr>
        <w:jc w:val="both"/>
        <w:rPr>
          <w:b/>
          <w:sz w:val="24"/>
          <w:szCs w:val="24"/>
        </w:rPr>
      </w:pPr>
      <w:r>
        <w:rPr>
          <w:sz w:val="24"/>
          <w:szCs w:val="24"/>
        </w:rPr>
        <w:t>W</w:t>
      </w:r>
      <w:r w:rsidRPr="001C55E5">
        <w:rPr>
          <w:sz w:val="24"/>
          <w:szCs w:val="24"/>
        </w:rPr>
        <w:t>yrażamy zgodę na zapłatę faktur w terminie do 30 dni od daty ich wpływu do Zamawiającego</w:t>
      </w:r>
      <w:r>
        <w:rPr>
          <w:sz w:val="24"/>
          <w:szCs w:val="24"/>
        </w:rPr>
        <w:t>.</w:t>
      </w:r>
    </w:p>
    <w:p w:rsidR="009831E2" w:rsidRPr="005F0F62" w:rsidRDefault="009831E2" w:rsidP="00973E99">
      <w:pPr>
        <w:pStyle w:val="NoSpacing"/>
        <w:numPr>
          <w:ilvl w:val="0"/>
          <w:numId w:val="22"/>
        </w:numPr>
        <w:jc w:val="both"/>
        <w:rPr>
          <w:b/>
          <w:sz w:val="24"/>
          <w:szCs w:val="24"/>
        </w:rPr>
      </w:pPr>
      <w:r>
        <w:rPr>
          <w:sz w:val="24"/>
          <w:szCs w:val="24"/>
        </w:rPr>
        <w:t>U</w:t>
      </w:r>
      <w:r w:rsidRPr="001C55E5">
        <w:rPr>
          <w:sz w:val="24"/>
          <w:szCs w:val="24"/>
        </w:rPr>
        <w:t>zyskaliśmy od Zamawiającego wszelkie informacje niezbędne do przygotowania oferty</w:t>
      </w:r>
      <w:r>
        <w:rPr>
          <w:sz w:val="24"/>
          <w:szCs w:val="24"/>
        </w:rPr>
        <w:t>.</w:t>
      </w:r>
    </w:p>
    <w:p w:rsidR="009831E2" w:rsidRPr="005F0F62" w:rsidRDefault="009831E2" w:rsidP="00973E99">
      <w:pPr>
        <w:pStyle w:val="NoSpacing"/>
        <w:numPr>
          <w:ilvl w:val="0"/>
          <w:numId w:val="22"/>
        </w:numPr>
        <w:jc w:val="both"/>
        <w:rPr>
          <w:b/>
          <w:sz w:val="24"/>
          <w:szCs w:val="24"/>
        </w:rPr>
      </w:pPr>
      <w:r w:rsidRPr="001C55E5">
        <w:rPr>
          <w:sz w:val="24"/>
          <w:szCs w:val="24"/>
        </w:rPr>
        <w:t>Prace objęte zamówieniem zamierzamy*:</w:t>
      </w:r>
    </w:p>
    <w:p w:rsidR="009831E2" w:rsidRDefault="009831E2" w:rsidP="005F0F62">
      <w:pPr>
        <w:pStyle w:val="NoSpacing"/>
        <w:numPr>
          <w:ilvl w:val="0"/>
          <w:numId w:val="23"/>
        </w:numPr>
        <w:jc w:val="both"/>
        <w:rPr>
          <w:sz w:val="24"/>
          <w:szCs w:val="24"/>
        </w:rPr>
      </w:pPr>
      <w:r w:rsidRPr="001C55E5">
        <w:rPr>
          <w:sz w:val="24"/>
          <w:szCs w:val="24"/>
        </w:rPr>
        <w:t>wykonać sami</w:t>
      </w:r>
      <w:r>
        <w:rPr>
          <w:sz w:val="24"/>
          <w:szCs w:val="24"/>
        </w:rPr>
        <w:t>,</w:t>
      </w:r>
    </w:p>
    <w:p w:rsidR="009831E2" w:rsidRPr="005F0F62" w:rsidRDefault="009831E2" w:rsidP="005F0F62">
      <w:pPr>
        <w:pStyle w:val="NoSpacing"/>
        <w:numPr>
          <w:ilvl w:val="0"/>
          <w:numId w:val="23"/>
        </w:numPr>
        <w:jc w:val="both"/>
        <w:rPr>
          <w:b/>
          <w:sz w:val="24"/>
          <w:szCs w:val="24"/>
        </w:rPr>
      </w:pPr>
      <w:r w:rsidRPr="001C55E5">
        <w:rPr>
          <w:sz w:val="24"/>
          <w:szCs w:val="24"/>
        </w:rPr>
        <w:t>zlecić podwykonawcom w części dotyczącej :</w:t>
      </w:r>
    </w:p>
    <w:p w:rsidR="009831E2" w:rsidRDefault="009831E2" w:rsidP="005F0F62">
      <w:pPr>
        <w:pStyle w:val="NoSpacing"/>
        <w:ind w:left="360"/>
        <w:jc w:val="both"/>
        <w:rPr>
          <w:sz w:val="24"/>
          <w:szCs w:val="24"/>
        </w:rPr>
      </w:pPr>
      <w:r>
        <w:rPr>
          <w:sz w:val="24"/>
          <w:szCs w:val="24"/>
        </w:rPr>
        <w:t>……………………………………………………………………………………………………………………………………….</w:t>
      </w:r>
    </w:p>
    <w:p w:rsidR="009831E2" w:rsidRDefault="009831E2" w:rsidP="005F0F62">
      <w:pPr>
        <w:pStyle w:val="NoSpacing"/>
        <w:ind w:left="360"/>
        <w:jc w:val="both"/>
        <w:rPr>
          <w:sz w:val="24"/>
          <w:szCs w:val="24"/>
        </w:rPr>
      </w:pPr>
      <w:r>
        <w:rPr>
          <w:sz w:val="24"/>
          <w:szCs w:val="24"/>
        </w:rPr>
        <w:t>……………………………………………………………………………………………………………………………………….</w:t>
      </w:r>
    </w:p>
    <w:p w:rsidR="009831E2" w:rsidRPr="005F0F62" w:rsidRDefault="009831E2" w:rsidP="005F0F62">
      <w:pPr>
        <w:pStyle w:val="NoSpacing"/>
        <w:rPr>
          <w:sz w:val="20"/>
          <w:szCs w:val="20"/>
        </w:rPr>
      </w:pPr>
      <w:r w:rsidRPr="005F0F62">
        <w:rPr>
          <w:sz w:val="20"/>
          <w:szCs w:val="20"/>
        </w:rPr>
        <w:t>*- niepotrzebne skreślić</w:t>
      </w:r>
    </w:p>
    <w:p w:rsidR="009831E2" w:rsidRPr="00662BDB" w:rsidRDefault="009831E2" w:rsidP="00973E99">
      <w:pPr>
        <w:pStyle w:val="NoSpacing"/>
        <w:numPr>
          <w:ilvl w:val="0"/>
          <w:numId w:val="22"/>
        </w:numPr>
        <w:jc w:val="both"/>
        <w:rPr>
          <w:b/>
          <w:sz w:val="24"/>
          <w:szCs w:val="24"/>
        </w:rPr>
      </w:pPr>
      <w:r w:rsidRPr="00662BDB">
        <w:rPr>
          <w:sz w:val="24"/>
          <w:szCs w:val="24"/>
        </w:rPr>
        <w:t>Oświadczamy, że korzystamy na zasadach art. 26b Pzp z zasobów następujących podwykonawców w celu wykazania spełniania warunków udziału w postępowaniu (warunków podmiotowych), o których mowa w art. 22 ust. 1 Pzp:</w:t>
      </w:r>
    </w:p>
    <w:p w:rsidR="009831E2" w:rsidRDefault="009831E2" w:rsidP="00330E42">
      <w:pPr>
        <w:pStyle w:val="NoSpacing"/>
        <w:ind w:left="397"/>
        <w:jc w:val="both"/>
      </w:pPr>
      <w:r>
        <w:t>……………………………………………………………………………………………………………………………………………………..</w:t>
      </w:r>
    </w:p>
    <w:p w:rsidR="009831E2" w:rsidRPr="00330E42" w:rsidRDefault="009831E2" w:rsidP="00330E42">
      <w:pPr>
        <w:pStyle w:val="NoSpacing"/>
        <w:ind w:left="397"/>
        <w:jc w:val="both"/>
        <w:rPr>
          <w:b/>
          <w:sz w:val="20"/>
          <w:szCs w:val="20"/>
        </w:rPr>
      </w:pPr>
      <w:r w:rsidRPr="00330E42">
        <w:rPr>
          <w:sz w:val="20"/>
          <w:szCs w:val="20"/>
        </w:rPr>
        <w:t>(Podać nazwy / firmy podwykonawców)</w:t>
      </w:r>
    </w:p>
    <w:p w:rsidR="009831E2" w:rsidRPr="00662BDB" w:rsidRDefault="009831E2" w:rsidP="00973E99">
      <w:pPr>
        <w:pStyle w:val="NoSpacing"/>
        <w:numPr>
          <w:ilvl w:val="0"/>
          <w:numId w:val="22"/>
        </w:numPr>
        <w:jc w:val="both"/>
        <w:rPr>
          <w:b/>
          <w:sz w:val="24"/>
          <w:szCs w:val="24"/>
        </w:rPr>
      </w:pPr>
      <w:r w:rsidRPr="00662BDB">
        <w:rPr>
          <w:sz w:val="24"/>
          <w:szCs w:val="24"/>
          <w:lang w:eastAsia="ar-SA"/>
        </w:rPr>
        <w:t>W przypadku przyznania nam zamówienia, zobowiązujemy się do zawarcia umowy w miejscu i terminie wyznaczonym przez Zamawiającego.</w:t>
      </w:r>
    </w:p>
    <w:p w:rsidR="009831E2" w:rsidRDefault="009831E2" w:rsidP="00973E99">
      <w:pPr>
        <w:pStyle w:val="NoSpacing"/>
        <w:numPr>
          <w:ilvl w:val="0"/>
          <w:numId w:val="22"/>
        </w:numPr>
        <w:jc w:val="both"/>
        <w:rPr>
          <w:sz w:val="24"/>
          <w:szCs w:val="24"/>
        </w:rPr>
      </w:pPr>
      <w:r w:rsidRPr="00330E42">
        <w:rPr>
          <w:sz w:val="24"/>
          <w:szCs w:val="24"/>
        </w:rPr>
        <w:t>Oświadczamy, iż</w:t>
      </w:r>
      <w:r>
        <w:rPr>
          <w:sz w:val="24"/>
          <w:szCs w:val="24"/>
        </w:rPr>
        <w:t xml:space="preserve"> tajemnice przedsiębiorstwa w rozumieniu przepisów o zwalczaniu nieuczciwej konkurencji, które nie mogą być udostępniane innym uczestników postępowania stanowią informacje zawarte w ofercie na stronach nr …………………………..</w:t>
      </w:r>
    </w:p>
    <w:p w:rsidR="009831E2" w:rsidRDefault="009831E2" w:rsidP="00973E99">
      <w:pPr>
        <w:pStyle w:val="NoSpacing"/>
        <w:numPr>
          <w:ilvl w:val="0"/>
          <w:numId w:val="22"/>
        </w:numPr>
        <w:jc w:val="both"/>
        <w:rPr>
          <w:sz w:val="24"/>
          <w:szCs w:val="24"/>
        </w:rPr>
      </w:pPr>
      <w:r w:rsidRPr="004F1C0A">
        <w:rPr>
          <w:sz w:val="24"/>
          <w:szCs w:val="24"/>
        </w:rPr>
        <w:t>Na potwierdzenie spełnienia wymagań do oferty załączamy</w:t>
      </w:r>
      <w:r>
        <w:rPr>
          <w:sz w:val="24"/>
          <w:szCs w:val="24"/>
        </w:rPr>
        <w:t>:</w:t>
      </w:r>
    </w:p>
    <w:p w:rsidR="009831E2" w:rsidRDefault="009831E2" w:rsidP="00330E42">
      <w:pPr>
        <w:pStyle w:val="NoSpacing"/>
        <w:numPr>
          <w:ilvl w:val="0"/>
          <w:numId w:val="24"/>
        </w:numPr>
        <w:jc w:val="both"/>
        <w:rPr>
          <w:sz w:val="24"/>
          <w:szCs w:val="24"/>
        </w:rPr>
      </w:pPr>
      <w:r>
        <w:rPr>
          <w:sz w:val="24"/>
          <w:szCs w:val="24"/>
        </w:rPr>
        <w:t>……………………………………………………………………..</w:t>
      </w:r>
    </w:p>
    <w:p w:rsidR="009831E2" w:rsidRDefault="009831E2" w:rsidP="00330E42">
      <w:pPr>
        <w:pStyle w:val="NoSpacing"/>
        <w:numPr>
          <w:ilvl w:val="0"/>
          <w:numId w:val="24"/>
        </w:numPr>
        <w:jc w:val="both"/>
        <w:rPr>
          <w:sz w:val="24"/>
          <w:szCs w:val="24"/>
        </w:rPr>
      </w:pPr>
      <w:r>
        <w:rPr>
          <w:sz w:val="24"/>
          <w:szCs w:val="24"/>
        </w:rPr>
        <w:t>………………………………………………………………….</w:t>
      </w:r>
    </w:p>
    <w:p w:rsidR="009831E2" w:rsidRDefault="009831E2" w:rsidP="00330E42">
      <w:pPr>
        <w:pStyle w:val="NoSpacing"/>
        <w:numPr>
          <w:ilvl w:val="0"/>
          <w:numId w:val="24"/>
        </w:numPr>
        <w:jc w:val="both"/>
        <w:rPr>
          <w:sz w:val="24"/>
          <w:szCs w:val="24"/>
        </w:rPr>
      </w:pPr>
      <w:r>
        <w:rPr>
          <w:sz w:val="24"/>
          <w:szCs w:val="24"/>
        </w:rPr>
        <w:t>……………………………………………………………….</w:t>
      </w:r>
    </w:p>
    <w:p w:rsidR="009831E2" w:rsidRDefault="009831E2" w:rsidP="00330E42">
      <w:pPr>
        <w:pStyle w:val="NoSpacing"/>
        <w:numPr>
          <w:ilvl w:val="0"/>
          <w:numId w:val="24"/>
        </w:numPr>
        <w:jc w:val="both"/>
        <w:rPr>
          <w:sz w:val="24"/>
          <w:szCs w:val="24"/>
        </w:rPr>
      </w:pPr>
      <w:r>
        <w:rPr>
          <w:sz w:val="24"/>
          <w:szCs w:val="24"/>
        </w:rPr>
        <w:t>…………………………………………………………………</w:t>
      </w:r>
    </w:p>
    <w:p w:rsidR="009831E2" w:rsidRDefault="009831E2" w:rsidP="00330E42">
      <w:pPr>
        <w:pStyle w:val="NoSpacing"/>
        <w:numPr>
          <w:ilvl w:val="0"/>
          <w:numId w:val="24"/>
        </w:numPr>
        <w:jc w:val="both"/>
        <w:rPr>
          <w:sz w:val="24"/>
          <w:szCs w:val="24"/>
        </w:rPr>
      </w:pPr>
      <w:r>
        <w:rPr>
          <w:sz w:val="24"/>
          <w:szCs w:val="24"/>
        </w:rPr>
        <w:t>………………………………………………………………….</w:t>
      </w:r>
    </w:p>
    <w:p w:rsidR="009831E2" w:rsidRDefault="009831E2" w:rsidP="00330E42">
      <w:pPr>
        <w:pStyle w:val="NoSpacing"/>
        <w:numPr>
          <w:ilvl w:val="0"/>
          <w:numId w:val="24"/>
        </w:numPr>
        <w:jc w:val="both"/>
        <w:rPr>
          <w:sz w:val="24"/>
          <w:szCs w:val="24"/>
        </w:rPr>
      </w:pPr>
      <w:r>
        <w:rPr>
          <w:sz w:val="24"/>
          <w:szCs w:val="24"/>
        </w:rPr>
        <w:t>…………………………………………………………………</w:t>
      </w:r>
    </w:p>
    <w:p w:rsidR="009831E2" w:rsidRDefault="009831E2" w:rsidP="00330E42">
      <w:pPr>
        <w:pStyle w:val="NoSpacing"/>
        <w:numPr>
          <w:ilvl w:val="0"/>
          <w:numId w:val="24"/>
        </w:numPr>
        <w:jc w:val="both"/>
        <w:rPr>
          <w:sz w:val="24"/>
          <w:szCs w:val="24"/>
        </w:rPr>
      </w:pPr>
      <w:r>
        <w:rPr>
          <w:sz w:val="24"/>
          <w:szCs w:val="24"/>
        </w:rPr>
        <w:t>……………………………………………………………….</w:t>
      </w:r>
    </w:p>
    <w:p w:rsidR="009831E2" w:rsidRPr="00330E42" w:rsidRDefault="009831E2" w:rsidP="00330E42">
      <w:pPr>
        <w:pStyle w:val="NoSpacing"/>
        <w:numPr>
          <w:ilvl w:val="0"/>
          <w:numId w:val="24"/>
        </w:numPr>
        <w:jc w:val="both"/>
        <w:rPr>
          <w:sz w:val="24"/>
          <w:szCs w:val="24"/>
        </w:rPr>
      </w:pPr>
      <w:r>
        <w:rPr>
          <w:sz w:val="24"/>
          <w:szCs w:val="24"/>
        </w:rPr>
        <w:t>…………………………………………………………….</w:t>
      </w:r>
    </w:p>
    <w:p w:rsidR="009831E2" w:rsidRDefault="009831E2" w:rsidP="005612A4">
      <w:pPr>
        <w:pStyle w:val="NoSpacing"/>
        <w:jc w:val="both"/>
        <w:rPr>
          <w:sz w:val="20"/>
          <w:szCs w:val="20"/>
        </w:rPr>
      </w:pPr>
    </w:p>
    <w:p w:rsidR="009831E2" w:rsidRDefault="009831E2" w:rsidP="005612A4">
      <w:pPr>
        <w:pStyle w:val="NoSpacing"/>
        <w:jc w:val="both"/>
        <w:rPr>
          <w:sz w:val="20"/>
          <w:szCs w:val="20"/>
        </w:rPr>
      </w:pPr>
      <w:r w:rsidRPr="00973E99">
        <w:rPr>
          <w:sz w:val="20"/>
          <w:szCs w:val="20"/>
        </w:rPr>
        <w:t xml:space="preserve"> </w:t>
      </w:r>
    </w:p>
    <w:p w:rsidR="009831E2" w:rsidRPr="001C55E5" w:rsidRDefault="009831E2" w:rsidP="00951924">
      <w:pPr>
        <w:pStyle w:val="NoSpacing"/>
        <w:jc w:val="both"/>
        <w:rPr>
          <w:sz w:val="24"/>
          <w:szCs w:val="24"/>
        </w:rPr>
      </w:pPr>
    </w:p>
    <w:p w:rsidR="009831E2" w:rsidRPr="001C55E5" w:rsidRDefault="009831E2" w:rsidP="00951924">
      <w:pPr>
        <w:pStyle w:val="NoSpacing"/>
        <w:jc w:val="right"/>
        <w:rPr>
          <w:sz w:val="24"/>
          <w:szCs w:val="24"/>
        </w:rPr>
      </w:pPr>
      <w:r w:rsidRPr="001C55E5">
        <w:rPr>
          <w:sz w:val="24"/>
          <w:szCs w:val="24"/>
        </w:rPr>
        <w:t xml:space="preserve">                                                                                           ………………………………………………………………………….……………………..                         </w:t>
      </w:r>
    </w:p>
    <w:p w:rsidR="009831E2" w:rsidRPr="001C55E5" w:rsidRDefault="009831E2" w:rsidP="00951924">
      <w:pPr>
        <w:pStyle w:val="NoSpacing"/>
        <w:jc w:val="right"/>
        <w:rPr>
          <w:sz w:val="24"/>
          <w:szCs w:val="24"/>
        </w:rPr>
      </w:pPr>
      <w:r w:rsidRPr="001C55E5">
        <w:rPr>
          <w:sz w:val="24"/>
          <w:szCs w:val="24"/>
        </w:rPr>
        <w:t xml:space="preserve">                                                                     pieczęć  i  podpisy  osób  upoważnionych do   reprezentowania  Wykonawcy                                  </w:t>
      </w:r>
    </w:p>
    <w:p w:rsidR="009831E2" w:rsidRPr="001C55E5" w:rsidRDefault="009831E2" w:rsidP="00951924">
      <w:pPr>
        <w:pStyle w:val="NoSpacing"/>
        <w:jc w:val="right"/>
        <w:rPr>
          <w:sz w:val="24"/>
          <w:szCs w:val="24"/>
        </w:rPr>
      </w:pPr>
      <w:r w:rsidRPr="001C55E5">
        <w:rPr>
          <w:sz w:val="24"/>
          <w:szCs w:val="24"/>
        </w:rPr>
        <w:t xml:space="preserve">                                                                                                                                  </w:t>
      </w:r>
    </w:p>
    <w:p w:rsidR="009831E2" w:rsidRDefault="009831E2" w:rsidP="00951924">
      <w:pPr>
        <w:pStyle w:val="NoSpacing"/>
        <w:jc w:val="both"/>
        <w:rPr>
          <w:sz w:val="24"/>
          <w:szCs w:val="24"/>
        </w:rPr>
      </w:pPr>
    </w:p>
    <w:p w:rsidR="009831E2" w:rsidRDefault="009831E2" w:rsidP="00951924">
      <w:pPr>
        <w:pStyle w:val="NoSpacing"/>
        <w:jc w:val="both"/>
        <w:rPr>
          <w:sz w:val="24"/>
          <w:szCs w:val="24"/>
        </w:rPr>
      </w:pPr>
      <w:r>
        <w:rPr>
          <w:sz w:val="24"/>
          <w:szCs w:val="24"/>
        </w:rPr>
        <w:t>……………………………………………………</w:t>
      </w:r>
    </w:p>
    <w:p w:rsidR="009831E2" w:rsidRDefault="009831E2" w:rsidP="00951924">
      <w:pPr>
        <w:pStyle w:val="NoSpacing"/>
        <w:jc w:val="both"/>
        <w:rPr>
          <w:sz w:val="24"/>
          <w:szCs w:val="24"/>
        </w:rPr>
      </w:pPr>
      <w:r>
        <w:rPr>
          <w:sz w:val="24"/>
          <w:szCs w:val="24"/>
        </w:rPr>
        <w:t>Miejscowość , data</w:t>
      </w:r>
    </w:p>
    <w:p w:rsidR="009831E2" w:rsidRDefault="009831E2" w:rsidP="00951924">
      <w:pPr>
        <w:pStyle w:val="NoSpacing"/>
        <w:jc w:val="both"/>
        <w:rPr>
          <w:sz w:val="24"/>
          <w:szCs w:val="24"/>
        </w:rPr>
      </w:pPr>
    </w:p>
    <w:p w:rsidR="009831E2" w:rsidRDefault="009831E2" w:rsidP="00951924">
      <w:pPr>
        <w:pStyle w:val="NoSpacing"/>
        <w:jc w:val="both"/>
        <w:rPr>
          <w:sz w:val="24"/>
          <w:szCs w:val="24"/>
        </w:rPr>
      </w:pPr>
    </w:p>
    <w:p w:rsidR="009831E2" w:rsidRDefault="009831E2" w:rsidP="00951924">
      <w:pPr>
        <w:pStyle w:val="NoSpacing"/>
        <w:jc w:val="both"/>
        <w:rPr>
          <w:sz w:val="24"/>
          <w:szCs w:val="24"/>
        </w:rPr>
      </w:pPr>
    </w:p>
    <w:p w:rsidR="009831E2" w:rsidRDefault="009831E2" w:rsidP="00951924">
      <w:pPr>
        <w:pStyle w:val="NoSpacing"/>
        <w:jc w:val="both"/>
        <w:rPr>
          <w:sz w:val="24"/>
          <w:szCs w:val="24"/>
        </w:rPr>
      </w:pPr>
    </w:p>
    <w:p w:rsidR="009831E2" w:rsidRDefault="009831E2" w:rsidP="00951924">
      <w:pPr>
        <w:pStyle w:val="NoSpacing"/>
        <w:jc w:val="both"/>
        <w:rPr>
          <w:sz w:val="24"/>
          <w:szCs w:val="24"/>
        </w:rPr>
      </w:pPr>
    </w:p>
    <w:p w:rsidR="009831E2" w:rsidRDefault="009831E2" w:rsidP="00951924">
      <w:pPr>
        <w:pStyle w:val="NoSpacing"/>
        <w:jc w:val="both"/>
        <w:rPr>
          <w:sz w:val="24"/>
          <w:szCs w:val="24"/>
        </w:rPr>
      </w:pPr>
    </w:p>
    <w:p w:rsidR="009831E2" w:rsidRPr="001C55E5" w:rsidRDefault="009831E2" w:rsidP="00951924">
      <w:pPr>
        <w:pStyle w:val="NoSpacing"/>
        <w:rPr>
          <w:i/>
          <w:sz w:val="24"/>
          <w:szCs w:val="24"/>
        </w:rPr>
      </w:pPr>
    </w:p>
    <w:p w:rsidR="009831E2" w:rsidRPr="001C55E5" w:rsidRDefault="009831E2" w:rsidP="00951924">
      <w:pPr>
        <w:pStyle w:val="NoSpacing"/>
        <w:jc w:val="right"/>
        <w:rPr>
          <w:i/>
          <w:sz w:val="24"/>
          <w:szCs w:val="24"/>
        </w:rPr>
      </w:pPr>
      <w:r w:rsidRPr="001C55E5">
        <w:rPr>
          <w:i/>
          <w:sz w:val="24"/>
          <w:szCs w:val="24"/>
        </w:rPr>
        <w:t xml:space="preserve">   Załącznik nr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4181"/>
      </w:tblGrid>
      <w:tr w:rsidR="009831E2" w:rsidRPr="001C55E5" w:rsidTr="00951924">
        <w:trPr>
          <w:trHeight w:val="1762"/>
        </w:trPr>
        <w:tc>
          <w:tcPr>
            <w:tcW w:w="4181" w:type="dxa"/>
          </w:tcPr>
          <w:p w:rsidR="009831E2" w:rsidRPr="001C55E5" w:rsidRDefault="009831E2">
            <w:pPr>
              <w:pStyle w:val="NoSpacing"/>
              <w:spacing w:line="276" w:lineRule="auto"/>
              <w:jc w:val="both"/>
              <w:rPr>
                <w:i/>
                <w:sz w:val="24"/>
                <w:szCs w:val="24"/>
              </w:rPr>
            </w:pPr>
            <w:r w:rsidRPr="001C55E5">
              <w:rPr>
                <w:i/>
                <w:sz w:val="24"/>
                <w:szCs w:val="24"/>
              </w:rPr>
              <w:t xml:space="preserve">                                                                                                                                                  </w:t>
            </w:r>
          </w:p>
          <w:p w:rsidR="009831E2" w:rsidRPr="001C55E5" w:rsidRDefault="009831E2">
            <w:pPr>
              <w:pStyle w:val="NoSpacing"/>
              <w:spacing w:line="276" w:lineRule="auto"/>
              <w:jc w:val="both"/>
              <w:rPr>
                <w:i/>
                <w:sz w:val="24"/>
                <w:szCs w:val="24"/>
              </w:rPr>
            </w:pPr>
            <w:r w:rsidRPr="001C55E5">
              <w:rPr>
                <w:i/>
                <w:sz w:val="24"/>
                <w:szCs w:val="24"/>
              </w:rPr>
              <w:t>WYKONAWCA</w:t>
            </w:r>
          </w:p>
          <w:p w:rsidR="009831E2" w:rsidRPr="001C55E5" w:rsidRDefault="009831E2">
            <w:pPr>
              <w:pStyle w:val="NoSpacing"/>
              <w:spacing w:line="276" w:lineRule="auto"/>
              <w:jc w:val="both"/>
              <w:rPr>
                <w:i/>
                <w:sz w:val="24"/>
                <w:szCs w:val="24"/>
              </w:rPr>
            </w:pPr>
          </w:p>
          <w:p w:rsidR="009831E2" w:rsidRPr="001C55E5" w:rsidRDefault="009831E2">
            <w:pPr>
              <w:pStyle w:val="NoSpacing"/>
              <w:spacing w:line="276" w:lineRule="auto"/>
              <w:jc w:val="both"/>
              <w:rPr>
                <w:i/>
                <w:sz w:val="24"/>
                <w:szCs w:val="24"/>
              </w:rPr>
            </w:pPr>
          </w:p>
          <w:p w:rsidR="009831E2" w:rsidRPr="001C55E5" w:rsidRDefault="009831E2">
            <w:pPr>
              <w:pStyle w:val="NoSpacing"/>
              <w:spacing w:line="276" w:lineRule="auto"/>
              <w:jc w:val="both"/>
              <w:rPr>
                <w:i/>
                <w:sz w:val="24"/>
                <w:szCs w:val="24"/>
              </w:rPr>
            </w:pPr>
          </w:p>
          <w:p w:rsidR="009831E2" w:rsidRPr="001C55E5" w:rsidRDefault="009831E2">
            <w:pPr>
              <w:pStyle w:val="NoSpacing"/>
              <w:spacing w:line="276" w:lineRule="auto"/>
              <w:jc w:val="both"/>
              <w:rPr>
                <w:sz w:val="24"/>
                <w:szCs w:val="24"/>
              </w:rPr>
            </w:pPr>
            <w:r w:rsidRPr="001C55E5">
              <w:rPr>
                <w:sz w:val="24"/>
                <w:szCs w:val="24"/>
              </w:rPr>
              <w:t xml:space="preserve">                     Pieczęć Wykonawcy</w:t>
            </w:r>
          </w:p>
        </w:tc>
      </w:tr>
    </w:tbl>
    <w:p w:rsidR="009831E2" w:rsidRDefault="009831E2" w:rsidP="00951924">
      <w:pPr>
        <w:pStyle w:val="NoSpacing"/>
        <w:jc w:val="both"/>
        <w:rPr>
          <w:sz w:val="24"/>
          <w:szCs w:val="24"/>
        </w:rPr>
      </w:pPr>
    </w:p>
    <w:p w:rsidR="009831E2" w:rsidRDefault="009831E2" w:rsidP="00330E42">
      <w:pPr>
        <w:pStyle w:val="NoSpacing"/>
        <w:jc w:val="center"/>
        <w:rPr>
          <w:b/>
          <w:sz w:val="36"/>
          <w:szCs w:val="36"/>
        </w:rPr>
      </w:pPr>
    </w:p>
    <w:p w:rsidR="009831E2" w:rsidRPr="00330E42" w:rsidRDefault="009831E2" w:rsidP="00330E42">
      <w:pPr>
        <w:pStyle w:val="NoSpacing"/>
        <w:jc w:val="center"/>
        <w:rPr>
          <w:b/>
          <w:sz w:val="36"/>
          <w:szCs w:val="36"/>
        </w:rPr>
      </w:pPr>
      <w:r w:rsidRPr="00330E42">
        <w:rPr>
          <w:b/>
          <w:sz w:val="36"/>
          <w:szCs w:val="36"/>
        </w:rPr>
        <w:t>Oświadczenie</w:t>
      </w:r>
    </w:p>
    <w:p w:rsidR="009831E2" w:rsidRDefault="009831E2" w:rsidP="00951924">
      <w:pPr>
        <w:pStyle w:val="NoSpacing"/>
        <w:jc w:val="both"/>
        <w:rPr>
          <w:b/>
          <w:sz w:val="24"/>
          <w:szCs w:val="24"/>
        </w:rPr>
      </w:pPr>
      <w:r w:rsidRPr="001C55E5">
        <w:rPr>
          <w:b/>
          <w:sz w:val="24"/>
          <w:szCs w:val="24"/>
        </w:rPr>
        <w:t>OŚWIADCZAMY, ŻE:</w:t>
      </w:r>
    </w:p>
    <w:p w:rsidR="009831E2" w:rsidRPr="001C55E5" w:rsidRDefault="009831E2" w:rsidP="00951924">
      <w:pPr>
        <w:pStyle w:val="NoSpacing"/>
        <w:jc w:val="both"/>
        <w:rPr>
          <w:b/>
          <w:sz w:val="24"/>
          <w:szCs w:val="24"/>
        </w:rPr>
      </w:pPr>
    </w:p>
    <w:p w:rsidR="009831E2" w:rsidRPr="001C55E5" w:rsidRDefault="009831E2" w:rsidP="00951924">
      <w:pPr>
        <w:pStyle w:val="NoSpacing"/>
        <w:jc w:val="both"/>
        <w:rPr>
          <w:sz w:val="24"/>
          <w:szCs w:val="24"/>
        </w:rPr>
      </w:pPr>
      <w:r w:rsidRPr="001C55E5">
        <w:rPr>
          <w:sz w:val="24"/>
          <w:szCs w:val="24"/>
        </w:rPr>
        <w:t>1.</w:t>
      </w:r>
      <w:r w:rsidRPr="001C55E5">
        <w:rPr>
          <w:sz w:val="24"/>
          <w:szCs w:val="24"/>
        </w:rPr>
        <w:tab/>
        <w:t>Spełniamy warunki dotyczące :</w:t>
      </w:r>
    </w:p>
    <w:p w:rsidR="009831E2" w:rsidRPr="001C55E5" w:rsidRDefault="009831E2" w:rsidP="002479C7">
      <w:pPr>
        <w:pStyle w:val="NoSpacing"/>
        <w:ind w:left="720" w:hanging="720"/>
        <w:jc w:val="both"/>
        <w:rPr>
          <w:rStyle w:val="TitremZnak1"/>
          <w:b w:val="0"/>
          <w:i w:val="0"/>
          <w:sz w:val="24"/>
          <w:szCs w:val="24"/>
        </w:rPr>
      </w:pPr>
      <w:r w:rsidRPr="001C55E5">
        <w:rPr>
          <w:sz w:val="24"/>
          <w:szCs w:val="24"/>
        </w:rPr>
        <w:t xml:space="preserve">      (a)</w:t>
      </w:r>
      <w:r w:rsidRPr="001C55E5">
        <w:rPr>
          <w:sz w:val="24"/>
          <w:szCs w:val="24"/>
        </w:rPr>
        <w:tab/>
      </w:r>
      <w:r w:rsidRPr="001C55E5">
        <w:rPr>
          <w:rStyle w:val="TitremZnak1"/>
          <w:b w:val="0"/>
          <w:i w:val="0"/>
          <w:sz w:val="24"/>
          <w:szCs w:val="24"/>
        </w:rPr>
        <w:t>posiadania uprawnień do wykonywania określonej działalności lub czynności, jeżeli przepisy  prawa nakładają obowiązek ich posiadania;</w:t>
      </w:r>
    </w:p>
    <w:p w:rsidR="009831E2" w:rsidRPr="001C55E5" w:rsidRDefault="009831E2" w:rsidP="00951924">
      <w:pPr>
        <w:pStyle w:val="NoSpacing"/>
        <w:jc w:val="both"/>
        <w:rPr>
          <w:rStyle w:val="TitremZnak1"/>
          <w:b w:val="0"/>
          <w:i w:val="0"/>
          <w:sz w:val="24"/>
          <w:szCs w:val="24"/>
        </w:rPr>
      </w:pPr>
      <w:r w:rsidRPr="001C55E5">
        <w:rPr>
          <w:sz w:val="24"/>
          <w:szCs w:val="24"/>
        </w:rPr>
        <w:t xml:space="preserve">      (b)</w:t>
      </w:r>
      <w:r w:rsidRPr="001C55E5">
        <w:rPr>
          <w:sz w:val="24"/>
          <w:szCs w:val="24"/>
        </w:rPr>
        <w:tab/>
      </w:r>
      <w:r w:rsidRPr="001C55E5">
        <w:rPr>
          <w:rStyle w:val="TitremZnak1"/>
          <w:b w:val="0"/>
          <w:i w:val="0"/>
          <w:sz w:val="24"/>
          <w:szCs w:val="24"/>
        </w:rPr>
        <w:t>posiadania wiedzy i doświadczenia;</w:t>
      </w:r>
    </w:p>
    <w:p w:rsidR="009831E2" w:rsidRPr="001C55E5" w:rsidRDefault="009831E2" w:rsidP="002479C7">
      <w:pPr>
        <w:pStyle w:val="NoSpacing"/>
        <w:ind w:left="720" w:hanging="720"/>
        <w:jc w:val="both"/>
        <w:rPr>
          <w:rStyle w:val="TitremZnak1"/>
          <w:b w:val="0"/>
          <w:i w:val="0"/>
          <w:sz w:val="24"/>
          <w:szCs w:val="24"/>
        </w:rPr>
      </w:pPr>
      <w:r w:rsidRPr="001C55E5">
        <w:rPr>
          <w:sz w:val="24"/>
          <w:szCs w:val="24"/>
        </w:rPr>
        <w:t xml:space="preserve">      (c)</w:t>
      </w:r>
      <w:r w:rsidRPr="001C55E5">
        <w:rPr>
          <w:sz w:val="24"/>
          <w:szCs w:val="24"/>
        </w:rPr>
        <w:tab/>
      </w:r>
      <w:r w:rsidRPr="001C55E5">
        <w:rPr>
          <w:rStyle w:val="TitremZnak1"/>
          <w:b w:val="0"/>
          <w:i w:val="0"/>
          <w:sz w:val="24"/>
          <w:szCs w:val="24"/>
        </w:rPr>
        <w:t>dysponowania odpowiednim potencjałem technicznym oraz osobami zdolnymi do wykonania   zamówienia;</w:t>
      </w:r>
    </w:p>
    <w:p w:rsidR="009831E2" w:rsidRDefault="009831E2" w:rsidP="00951924">
      <w:pPr>
        <w:pStyle w:val="NoSpacing"/>
        <w:jc w:val="both"/>
        <w:rPr>
          <w:rStyle w:val="TitremZnak1"/>
          <w:b w:val="0"/>
          <w:i w:val="0"/>
          <w:sz w:val="24"/>
          <w:szCs w:val="24"/>
        </w:rPr>
      </w:pPr>
      <w:r w:rsidRPr="001C55E5">
        <w:rPr>
          <w:rStyle w:val="TitremZnak1"/>
          <w:b w:val="0"/>
          <w:i w:val="0"/>
          <w:sz w:val="24"/>
          <w:szCs w:val="24"/>
        </w:rPr>
        <w:t xml:space="preserve">     (d)  sytuacji ekonomicznej i finansowej</w:t>
      </w:r>
    </w:p>
    <w:p w:rsidR="009831E2" w:rsidRPr="001C55E5" w:rsidRDefault="009831E2" w:rsidP="00951924">
      <w:pPr>
        <w:pStyle w:val="NoSpacing"/>
        <w:jc w:val="both"/>
        <w:rPr>
          <w:rStyle w:val="TitremZnak1"/>
          <w:b w:val="0"/>
          <w:i w:val="0"/>
          <w:sz w:val="24"/>
          <w:szCs w:val="24"/>
        </w:rPr>
      </w:pPr>
    </w:p>
    <w:p w:rsidR="009831E2" w:rsidRPr="001C55E5" w:rsidRDefault="009831E2" w:rsidP="002479C7">
      <w:pPr>
        <w:pStyle w:val="NoSpacing"/>
        <w:ind w:left="180" w:hanging="180"/>
        <w:jc w:val="both"/>
        <w:rPr>
          <w:sz w:val="24"/>
          <w:szCs w:val="24"/>
        </w:rPr>
      </w:pPr>
      <w:r w:rsidRPr="001C55E5">
        <w:rPr>
          <w:sz w:val="24"/>
          <w:szCs w:val="24"/>
        </w:rPr>
        <w:t>2.</w:t>
      </w:r>
      <w:r w:rsidRPr="001C55E5">
        <w:rPr>
          <w:sz w:val="24"/>
          <w:szCs w:val="24"/>
        </w:rPr>
        <w:tab/>
        <w:t>Nie podlegamy wykluczeniu z postępowania o udzielenie ww. zamówienia na podstawie przesłanek zawartych w art. 24 ust. 1 ustawy z dnia 29 stycznia 2004 r. prawo zamówień publicznych (Dz. U. z 2013</w:t>
      </w:r>
      <w:r>
        <w:rPr>
          <w:sz w:val="24"/>
          <w:szCs w:val="24"/>
        </w:rPr>
        <w:t xml:space="preserve"> </w:t>
      </w:r>
      <w:r w:rsidRPr="001C55E5">
        <w:rPr>
          <w:sz w:val="24"/>
          <w:szCs w:val="24"/>
        </w:rPr>
        <w:t xml:space="preserve">r. poz. 907 </w:t>
      </w:r>
      <w:r w:rsidRPr="001C55E5">
        <w:rPr>
          <w:noProof/>
          <w:sz w:val="24"/>
          <w:szCs w:val="24"/>
        </w:rPr>
        <w:t>z póź</w:t>
      </w:r>
      <w:r>
        <w:rPr>
          <w:noProof/>
          <w:sz w:val="24"/>
          <w:szCs w:val="24"/>
        </w:rPr>
        <w:t>n</w:t>
      </w:r>
      <w:r w:rsidRPr="001C55E5">
        <w:rPr>
          <w:noProof/>
          <w:sz w:val="24"/>
          <w:szCs w:val="24"/>
        </w:rPr>
        <w:t xml:space="preserve">. </w:t>
      </w:r>
      <w:r w:rsidRPr="001C55E5">
        <w:rPr>
          <w:sz w:val="24"/>
          <w:szCs w:val="24"/>
        </w:rPr>
        <w:t>zm.).</w:t>
      </w:r>
    </w:p>
    <w:p w:rsidR="009831E2" w:rsidRDefault="009831E2" w:rsidP="00951924">
      <w:pPr>
        <w:pStyle w:val="NoSpacing"/>
        <w:jc w:val="both"/>
        <w:rPr>
          <w:i/>
          <w:sz w:val="24"/>
          <w:szCs w:val="24"/>
        </w:rPr>
      </w:pPr>
      <w:r w:rsidRPr="001C55E5">
        <w:rPr>
          <w:i/>
          <w:sz w:val="24"/>
          <w:szCs w:val="24"/>
        </w:rPr>
        <w:t xml:space="preserve">          </w:t>
      </w:r>
    </w:p>
    <w:p w:rsidR="009831E2" w:rsidRDefault="009831E2" w:rsidP="00951924">
      <w:pPr>
        <w:pStyle w:val="NoSpacing"/>
        <w:jc w:val="both"/>
        <w:rPr>
          <w:i/>
          <w:sz w:val="24"/>
          <w:szCs w:val="24"/>
        </w:rPr>
      </w:pPr>
    </w:p>
    <w:p w:rsidR="009831E2" w:rsidRPr="001C55E5" w:rsidRDefault="009831E2" w:rsidP="00951924">
      <w:pPr>
        <w:pStyle w:val="NoSpacing"/>
        <w:jc w:val="both"/>
        <w:rPr>
          <w:i/>
          <w:sz w:val="24"/>
          <w:szCs w:val="24"/>
        </w:rPr>
      </w:pPr>
      <w:r w:rsidRPr="001C55E5">
        <w:rPr>
          <w:i/>
          <w:sz w:val="24"/>
          <w:szCs w:val="24"/>
        </w:rPr>
        <w:t xml:space="preserve">                                                  </w:t>
      </w:r>
    </w:p>
    <w:p w:rsidR="009831E2" w:rsidRPr="001C55E5" w:rsidRDefault="009831E2" w:rsidP="00951924">
      <w:pPr>
        <w:pStyle w:val="NoSpacing"/>
        <w:jc w:val="both"/>
        <w:rPr>
          <w:i/>
          <w:sz w:val="24"/>
          <w:szCs w:val="24"/>
        </w:rPr>
      </w:pPr>
      <w:r w:rsidRPr="001C55E5">
        <w:rPr>
          <w:i/>
          <w:sz w:val="24"/>
          <w:szCs w:val="24"/>
        </w:rPr>
        <w:t xml:space="preserve">                                                                                                                                          .....................................................                                        ......................................................</w:t>
      </w:r>
    </w:p>
    <w:p w:rsidR="009831E2" w:rsidRPr="001C55E5" w:rsidRDefault="009831E2" w:rsidP="00951924">
      <w:pPr>
        <w:pStyle w:val="NoSpacing"/>
        <w:jc w:val="both"/>
        <w:rPr>
          <w:i/>
          <w:sz w:val="24"/>
          <w:szCs w:val="24"/>
        </w:rPr>
      </w:pPr>
      <w:r w:rsidRPr="001C55E5">
        <w:rPr>
          <w:i/>
          <w:sz w:val="24"/>
          <w:szCs w:val="24"/>
        </w:rPr>
        <w:t xml:space="preserve">             data, miejscowość                                                             pieczęć i podpis (podpisy)</w:t>
      </w:r>
    </w:p>
    <w:p w:rsidR="009831E2" w:rsidRPr="001C55E5" w:rsidRDefault="009831E2" w:rsidP="00951924">
      <w:pPr>
        <w:pStyle w:val="NoSpacing"/>
        <w:jc w:val="both"/>
        <w:rPr>
          <w:i/>
          <w:sz w:val="24"/>
          <w:szCs w:val="24"/>
        </w:rPr>
      </w:pPr>
      <w:r w:rsidRPr="001C55E5">
        <w:rPr>
          <w:i/>
          <w:sz w:val="24"/>
          <w:szCs w:val="24"/>
        </w:rPr>
        <w:t xml:space="preserve">                                                                                                     uprawomocnionych przedstawicieli</w:t>
      </w:r>
    </w:p>
    <w:p w:rsidR="009831E2" w:rsidRPr="001C55E5" w:rsidRDefault="009831E2" w:rsidP="00951924">
      <w:pPr>
        <w:pStyle w:val="NoSpacing"/>
        <w:jc w:val="both"/>
        <w:rPr>
          <w:i/>
          <w:sz w:val="24"/>
          <w:szCs w:val="24"/>
        </w:rPr>
      </w:pPr>
    </w:p>
    <w:p w:rsidR="009831E2" w:rsidRPr="001C55E5" w:rsidRDefault="009831E2" w:rsidP="00951924">
      <w:pPr>
        <w:pStyle w:val="NoSpacing"/>
        <w:jc w:val="both"/>
        <w:rPr>
          <w:i/>
          <w:sz w:val="24"/>
          <w:szCs w:val="24"/>
        </w:rPr>
      </w:pPr>
    </w:p>
    <w:p w:rsidR="009831E2" w:rsidRPr="001C55E5" w:rsidRDefault="009831E2" w:rsidP="00951924">
      <w:pPr>
        <w:pStyle w:val="NoSpacing"/>
        <w:jc w:val="both"/>
        <w:rPr>
          <w:i/>
          <w:sz w:val="24"/>
          <w:szCs w:val="24"/>
        </w:rPr>
      </w:pPr>
    </w:p>
    <w:p w:rsidR="009831E2" w:rsidRPr="001C55E5" w:rsidRDefault="009831E2" w:rsidP="00951924">
      <w:pPr>
        <w:pStyle w:val="NoSpacing"/>
        <w:jc w:val="both"/>
        <w:rPr>
          <w:i/>
          <w:sz w:val="24"/>
          <w:szCs w:val="24"/>
        </w:rPr>
      </w:pPr>
    </w:p>
    <w:p w:rsidR="009831E2" w:rsidRPr="001C55E5" w:rsidRDefault="009831E2" w:rsidP="00951924">
      <w:pPr>
        <w:pStyle w:val="NoSpacing"/>
        <w:jc w:val="both"/>
        <w:rPr>
          <w:i/>
          <w:sz w:val="24"/>
          <w:szCs w:val="24"/>
        </w:rPr>
      </w:pPr>
    </w:p>
    <w:p w:rsidR="009831E2" w:rsidRPr="001C55E5" w:rsidRDefault="009831E2" w:rsidP="00951924">
      <w:pPr>
        <w:pStyle w:val="NoSpacing"/>
        <w:jc w:val="both"/>
        <w:rPr>
          <w:i/>
          <w:sz w:val="24"/>
          <w:szCs w:val="24"/>
        </w:rPr>
      </w:pPr>
    </w:p>
    <w:p w:rsidR="009831E2" w:rsidRPr="001C55E5" w:rsidRDefault="009831E2" w:rsidP="00951924">
      <w:pPr>
        <w:pStyle w:val="NoSpacing"/>
        <w:jc w:val="both"/>
        <w:rPr>
          <w:i/>
          <w:sz w:val="24"/>
          <w:szCs w:val="24"/>
        </w:rPr>
      </w:pPr>
    </w:p>
    <w:p w:rsidR="009831E2" w:rsidRPr="001C55E5" w:rsidRDefault="009831E2" w:rsidP="00951924">
      <w:pPr>
        <w:pStyle w:val="NoSpacing"/>
        <w:jc w:val="both"/>
        <w:rPr>
          <w:i/>
          <w:sz w:val="24"/>
          <w:szCs w:val="24"/>
        </w:rPr>
      </w:pPr>
    </w:p>
    <w:p w:rsidR="009831E2" w:rsidRPr="001C55E5" w:rsidRDefault="009831E2" w:rsidP="00951924">
      <w:pPr>
        <w:pStyle w:val="NoSpacing"/>
        <w:jc w:val="both"/>
        <w:rPr>
          <w:i/>
          <w:sz w:val="24"/>
          <w:szCs w:val="24"/>
        </w:rPr>
      </w:pPr>
    </w:p>
    <w:p w:rsidR="009831E2" w:rsidRPr="001C55E5" w:rsidRDefault="009831E2" w:rsidP="00951924">
      <w:pPr>
        <w:pStyle w:val="NoSpacing"/>
        <w:jc w:val="both"/>
        <w:rPr>
          <w:i/>
          <w:sz w:val="24"/>
          <w:szCs w:val="24"/>
        </w:rPr>
      </w:pPr>
    </w:p>
    <w:p w:rsidR="009831E2" w:rsidRPr="001C55E5" w:rsidRDefault="009831E2" w:rsidP="00951924">
      <w:pPr>
        <w:pStyle w:val="NoSpacing"/>
        <w:jc w:val="both"/>
        <w:rPr>
          <w:i/>
          <w:sz w:val="24"/>
          <w:szCs w:val="24"/>
        </w:rPr>
      </w:pPr>
    </w:p>
    <w:p w:rsidR="009831E2" w:rsidRPr="001C55E5" w:rsidRDefault="009831E2" w:rsidP="00951924">
      <w:pPr>
        <w:pStyle w:val="NoSpacing"/>
        <w:jc w:val="both"/>
        <w:rPr>
          <w:i/>
          <w:sz w:val="24"/>
          <w:szCs w:val="24"/>
        </w:rPr>
      </w:pPr>
    </w:p>
    <w:p w:rsidR="009831E2" w:rsidRDefault="009831E2" w:rsidP="00951924">
      <w:pPr>
        <w:pStyle w:val="NoSpacing"/>
        <w:jc w:val="both"/>
        <w:rPr>
          <w:i/>
          <w:sz w:val="24"/>
          <w:szCs w:val="24"/>
        </w:rPr>
      </w:pPr>
    </w:p>
    <w:p w:rsidR="009831E2" w:rsidRPr="001C55E5" w:rsidRDefault="009831E2" w:rsidP="00951924">
      <w:pPr>
        <w:pStyle w:val="NoSpacing"/>
        <w:jc w:val="both"/>
        <w:rPr>
          <w:i/>
          <w:sz w:val="24"/>
          <w:szCs w:val="24"/>
        </w:rPr>
      </w:pPr>
    </w:p>
    <w:p w:rsidR="009831E2" w:rsidRPr="001C55E5" w:rsidRDefault="009831E2" w:rsidP="00951924">
      <w:pPr>
        <w:pStyle w:val="NoSpacing"/>
        <w:jc w:val="both"/>
        <w:rPr>
          <w:sz w:val="24"/>
          <w:szCs w:val="24"/>
          <w:lang w:eastAsia="ar-SA"/>
        </w:rPr>
      </w:pPr>
    </w:p>
    <w:p w:rsidR="009831E2" w:rsidRDefault="009831E2" w:rsidP="00951924">
      <w:pPr>
        <w:pStyle w:val="NoSpacing"/>
        <w:jc w:val="right"/>
        <w:rPr>
          <w:i/>
          <w:sz w:val="24"/>
          <w:szCs w:val="24"/>
        </w:rPr>
      </w:pPr>
    </w:p>
    <w:p w:rsidR="009831E2" w:rsidRPr="001C55E5" w:rsidRDefault="009831E2" w:rsidP="00951924">
      <w:pPr>
        <w:pStyle w:val="NoSpacing"/>
        <w:jc w:val="right"/>
        <w:rPr>
          <w:i/>
          <w:sz w:val="24"/>
          <w:szCs w:val="24"/>
        </w:rPr>
      </w:pPr>
      <w:r w:rsidRPr="001C55E5">
        <w:rPr>
          <w:i/>
          <w:sz w:val="24"/>
          <w:szCs w:val="24"/>
        </w:rPr>
        <w:t xml:space="preserve">Załącznik nr </w:t>
      </w:r>
      <w:r>
        <w:rPr>
          <w:i/>
          <w:sz w:val="24"/>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4181"/>
      </w:tblGrid>
      <w:tr w:rsidR="009831E2" w:rsidRPr="001C55E5" w:rsidTr="00951924">
        <w:trPr>
          <w:trHeight w:val="1762"/>
        </w:trPr>
        <w:tc>
          <w:tcPr>
            <w:tcW w:w="4181" w:type="dxa"/>
          </w:tcPr>
          <w:p w:rsidR="009831E2" w:rsidRPr="001C55E5" w:rsidRDefault="009831E2">
            <w:pPr>
              <w:pStyle w:val="NoSpacing"/>
              <w:spacing w:line="276" w:lineRule="auto"/>
              <w:jc w:val="both"/>
              <w:rPr>
                <w:i/>
                <w:sz w:val="24"/>
                <w:szCs w:val="24"/>
              </w:rPr>
            </w:pPr>
            <w:r w:rsidRPr="001C55E5">
              <w:rPr>
                <w:i/>
                <w:sz w:val="24"/>
                <w:szCs w:val="24"/>
              </w:rPr>
              <w:t xml:space="preserve">                                                                                                                                                  </w:t>
            </w:r>
          </w:p>
          <w:p w:rsidR="009831E2" w:rsidRPr="001C55E5" w:rsidRDefault="009831E2">
            <w:pPr>
              <w:pStyle w:val="NoSpacing"/>
              <w:spacing w:line="276" w:lineRule="auto"/>
              <w:jc w:val="both"/>
              <w:rPr>
                <w:i/>
                <w:sz w:val="24"/>
                <w:szCs w:val="24"/>
              </w:rPr>
            </w:pPr>
            <w:r w:rsidRPr="001C55E5">
              <w:rPr>
                <w:i/>
                <w:sz w:val="24"/>
                <w:szCs w:val="24"/>
              </w:rPr>
              <w:t>WYKONAWCA</w:t>
            </w:r>
          </w:p>
          <w:p w:rsidR="009831E2" w:rsidRPr="001C55E5" w:rsidRDefault="009831E2">
            <w:pPr>
              <w:pStyle w:val="NoSpacing"/>
              <w:spacing w:line="276" w:lineRule="auto"/>
              <w:jc w:val="both"/>
              <w:rPr>
                <w:i/>
                <w:sz w:val="24"/>
                <w:szCs w:val="24"/>
              </w:rPr>
            </w:pPr>
          </w:p>
          <w:p w:rsidR="009831E2" w:rsidRPr="001C55E5" w:rsidRDefault="009831E2">
            <w:pPr>
              <w:pStyle w:val="NoSpacing"/>
              <w:spacing w:line="276" w:lineRule="auto"/>
              <w:jc w:val="both"/>
              <w:rPr>
                <w:i/>
                <w:sz w:val="24"/>
                <w:szCs w:val="24"/>
              </w:rPr>
            </w:pPr>
          </w:p>
          <w:p w:rsidR="009831E2" w:rsidRPr="001C55E5" w:rsidRDefault="009831E2">
            <w:pPr>
              <w:pStyle w:val="NoSpacing"/>
              <w:spacing w:line="276" w:lineRule="auto"/>
              <w:jc w:val="both"/>
              <w:rPr>
                <w:i/>
                <w:sz w:val="24"/>
                <w:szCs w:val="24"/>
              </w:rPr>
            </w:pPr>
          </w:p>
          <w:p w:rsidR="009831E2" w:rsidRPr="001C55E5" w:rsidRDefault="009831E2">
            <w:pPr>
              <w:pStyle w:val="NoSpacing"/>
              <w:spacing w:line="276" w:lineRule="auto"/>
              <w:jc w:val="both"/>
              <w:rPr>
                <w:sz w:val="24"/>
                <w:szCs w:val="24"/>
              </w:rPr>
            </w:pPr>
            <w:r w:rsidRPr="001C55E5">
              <w:rPr>
                <w:sz w:val="24"/>
                <w:szCs w:val="24"/>
              </w:rPr>
              <w:t xml:space="preserve">                     Pieczęć Wykonawcy</w:t>
            </w:r>
          </w:p>
        </w:tc>
      </w:tr>
    </w:tbl>
    <w:p w:rsidR="009831E2" w:rsidRPr="001C55E5" w:rsidRDefault="009831E2" w:rsidP="00951924">
      <w:pPr>
        <w:pStyle w:val="NoSpacing"/>
        <w:jc w:val="both"/>
        <w:rPr>
          <w:i/>
          <w:sz w:val="24"/>
          <w:szCs w:val="24"/>
        </w:rPr>
      </w:pPr>
    </w:p>
    <w:p w:rsidR="009831E2" w:rsidRPr="001C55E5" w:rsidRDefault="009831E2" w:rsidP="00951924">
      <w:pPr>
        <w:pStyle w:val="NoSpacing"/>
        <w:jc w:val="both"/>
        <w:rPr>
          <w:i/>
          <w:sz w:val="24"/>
          <w:szCs w:val="24"/>
        </w:rPr>
      </w:pPr>
    </w:p>
    <w:p w:rsidR="009831E2" w:rsidRPr="001C55E5" w:rsidRDefault="009831E2" w:rsidP="00951924">
      <w:pPr>
        <w:pStyle w:val="NoSpacing"/>
        <w:jc w:val="both"/>
        <w:rPr>
          <w:i/>
          <w:sz w:val="24"/>
          <w:szCs w:val="24"/>
        </w:rPr>
      </w:pPr>
      <w:r w:rsidRPr="001C55E5">
        <w:rPr>
          <w:i/>
          <w:sz w:val="24"/>
          <w:szCs w:val="24"/>
        </w:rPr>
        <w:t>WYKAZ OSÓB, KTÓRYMI DYSPONUJE LUB BĘDZIE DYSPONOWAŁ WYKONAWCA I KTÓRE BĘDĄ UCZESTNICZYĆ W WYKONYWANIU ZAMÓWIENIA</w:t>
      </w:r>
    </w:p>
    <w:p w:rsidR="009831E2" w:rsidRPr="001C55E5" w:rsidRDefault="009831E2" w:rsidP="00951924">
      <w:pPr>
        <w:pStyle w:val="NoSpacing"/>
        <w:jc w:val="both"/>
        <w:rPr>
          <w:i/>
          <w:sz w:val="24"/>
          <w:szCs w:val="24"/>
        </w:rPr>
      </w:pPr>
    </w:p>
    <w:tbl>
      <w:tblPr>
        <w:tblW w:w="0" w:type="auto"/>
        <w:tblInd w:w="62" w:type="dxa"/>
        <w:tblLayout w:type="fixed"/>
        <w:tblCellMar>
          <w:left w:w="70" w:type="dxa"/>
          <w:right w:w="70" w:type="dxa"/>
        </w:tblCellMar>
        <w:tblLook w:val="00A0"/>
      </w:tblPr>
      <w:tblGrid>
        <w:gridCol w:w="599"/>
        <w:gridCol w:w="1929"/>
        <w:gridCol w:w="1800"/>
        <w:gridCol w:w="1980"/>
        <w:gridCol w:w="2716"/>
      </w:tblGrid>
      <w:tr w:rsidR="009831E2" w:rsidRPr="001C55E5" w:rsidTr="005B660D">
        <w:trPr>
          <w:trHeight w:val="1501"/>
        </w:trPr>
        <w:tc>
          <w:tcPr>
            <w:tcW w:w="599" w:type="dxa"/>
            <w:tcBorders>
              <w:top w:val="single" w:sz="4" w:space="0" w:color="000000"/>
              <w:left w:val="single" w:sz="4" w:space="0" w:color="000000"/>
              <w:bottom w:val="nil"/>
              <w:right w:val="nil"/>
            </w:tcBorders>
          </w:tcPr>
          <w:p w:rsidR="009831E2" w:rsidRPr="001C55E5" w:rsidRDefault="009831E2">
            <w:pPr>
              <w:pStyle w:val="NoSpacing"/>
              <w:spacing w:line="276" w:lineRule="auto"/>
              <w:jc w:val="both"/>
              <w:rPr>
                <w:b/>
                <w:sz w:val="24"/>
                <w:szCs w:val="24"/>
              </w:rPr>
            </w:pPr>
            <w:r>
              <w:rPr>
                <w:b/>
                <w:sz w:val="24"/>
                <w:szCs w:val="24"/>
              </w:rPr>
              <w:t>L</w:t>
            </w:r>
            <w:r w:rsidRPr="001C55E5">
              <w:rPr>
                <w:b/>
                <w:sz w:val="24"/>
                <w:szCs w:val="24"/>
              </w:rPr>
              <w:t>.p.</w:t>
            </w:r>
          </w:p>
        </w:tc>
        <w:tc>
          <w:tcPr>
            <w:tcW w:w="1929" w:type="dxa"/>
            <w:tcBorders>
              <w:top w:val="single" w:sz="4" w:space="0" w:color="000000"/>
              <w:left w:val="single" w:sz="4" w:space="0" w:color="000000"/>
              <w:bottom w:val="nil"/>
              <w:right w:val="nil"/>
            </w:tcBorders>
          </w:tcPr>
          <w:p w:rsidR="009831E2" w:rsidRPr="001C55E5" w:rsidRDefault="009831E2">
            <w:pPr>
              <w:pStyle w:val="NoSpacing"/>
              <w:spacing w:line="276" w:lineRule="auto"/>
              <w:jc w:val="both"/>
              <w:rPr>
                <w:b/>
                <w:sz w:val="24"/>
                <w:szCs w:val="24"/>
              </w:rPr>
            </w:pPr>
            <w:r w:rsidRPr="001C55E5">
              <w:rPr>
                <w:b/>
                <w:sz w:val="24"/>
                <w:szCs w:val="24"/>
              </w:rPr>
              <w:t>Imię i nazwisko</w:t>
            </w:r>
          </w:p>
        </w:tc>
        <w:tc>
          <w:tcPr>
            <w:tcW w:w="1800" w:type="dxa"/>
            <w:tcBorders>
              <w:top w:val="single" w:sz="4" w:space="0" w:color="000000"/>
              <w:left w:val="single" w:sz="4" w:space="0" w:color="000000"/>
              <w:bottom w:val="nil"/>
              <w:right w:val="single" w:sz="4" w:space="0" w:color="auto"/>
            </w:tcBorders>
          </w:tcPr>
          <w:p w:rsidR="009831E2" w:rsidRPr="001C55E5" w:rsidRDefault="009831E2">
            <w:pPr>
              <w:pStyle w:val="NoSpacing"/>
              <w:spacing w:line="276" w:lineRule="auto"/>
              <w:jc w:val="both"/>
              <w:rPr>
                <w:b/>
                <w:sz w:val="24"/>
                <w:szCs w:val="24"/>
              </w:rPr>
            </w:pPr>
            <w:r w:rsidRPr="001C55E5">
              <w:rPr>
                <w:b/>
                <w:sz w:val="24"/>
                <w:szCs w:val="24"/>
              </w:rPr>
              <w:t>Zakres wykonywanych czynności</w:t>
            </w:r>
          </w:p>
        </w:tc>
        <w:tc>
          <w:tcPr>
            <w:tcW w:w="1980" w:type="dxa"/>
            <w:tcBorders>
              <w:top w:val="single" w:sz="4" w:space="0" w:color="000000"/>
              <w:left w:val="single" w:sz="4" w:space="0" w:color="auto"/>
              <w:bottom w:val="nil"/>
              <w:right w:val="nil"/>
            </w:tcBorders>
          </w:tcPr>
          <w:p w:rsidR="009831E2" w:rsidRDefault="009831E2">
            <w:pPr>
              <w:pStyle w:val="NoSpacing"/>
              <w:spacing w:line="276" w:lineRule="auto"/>
              <w:jc w:val="both"/>
              <w:rPr>
                <w:b/>
                <w:sz w:val="24"/>
                <w:szCs w:val="24"/>
              </w:rPr>
            </w:pPr>
            <w:r w:rsidRPr="001C55E5">
              <w:rPr>
                <w:b/>
                <w:sz w:val="24"/>
                <w:szCs w:val="24"/>
              </w:rPr>
              <w:t>Kwalifikacje zawodowe</w:t>
            </w:r>
            <w:r>
              <w:rPr>
                <w:b/>
                <w:sz w:val="24"/>
                <w:szCs w:val="24"/>
              </w:rPr>
              <w:t>, doświadczenie,</w:t>
            </w:r>
          </w:p>
          <w:p w:rsidR="009831E2" w:rsidRPr="001C55E5" w:rsidRDefault="009831E2">
            <w:pPr>
              <w:pStyle w:val="NoSpacing"/>
              <w:spacing w:line="276" w:lineRule="auto"/>
              <w:jc w:val="both"/>
              <w:rPr>
                <w:b/>
                <w:sz w:val="24"/>
                <w:szCs w:val="24"/>
              </w:rPr>
            </w:pPr>
            <w:r>
              <w:rPr>
                <w:b/>
                <w:sz w:val="24"/>
                <w:szCs w:val="24"/>
              </w:rPr>
              <w:t>wykształcenie</w:t>
            </w:r>
          </w:p>
        </w:tc>
        <w:tc>
          <w:tcPr>
            <w:tcW w:w="2716" w:type="dxa"/>
            <w:vMerge w:val="restart"/>
            <w:tcBorders>
              <w:top w:val="single" w:sz="4" w:space="0" w:color="auto"/>
              <w:left w:val="single" w:sz="4" w:space="0" w:color="000000"/>
              <w:bottom w:val="nil"/>
              <w:right w:val="single" w:sz="4" w:space="0" w:color="000000"/>
            </w:tcBorders>
          </w:tcPr>
          <w:p w:rsidR="009831E2" w:rsidRPr="005B660D" w:rsidRDefault="009831E2">
            <w:pPr>
              <w:pStyle w:val="NoSpacing"/>
              <w:jc w:val="both"/>
              <w:rPr>
                <w:b/>
                <w:sz w:val="24"/>
                <w:szCs w:val="24"/>
              </w:rPr>
            </w:pPr>
            <w:r w:rsidRPr="005B660D">
              <w:rPr>
                <w:b/>
                <w:sz w:val="24"/>
                <w:szCs w:val="24"/>
              </w:rPr>
              <w:t>Informacje o podstawie do dysponowania tymi osobami (ew. dołączyć  zobowiązanie)</w:t>
            </w:r>
          </w:p>
          <w:p w:rsidR="009831E2" w:rsidRPr="005B660D" w:rsidRDefault="009831E2" w:rsidP="009B540E">
            <w:pPr>
              <w:pStyle w:val="NoSpacing"/>
              <w:jc w:val="both"/>
              <w:rPr>
                <w:b/>
                <w:sz w:val="24"/>
                <w:szCs w:val="24"/>
              </w:rPr>
            </w:pPr>
          </w:p>
        </w:tc>
      </w:tr>
      <w:tr w:rsidR="009831E2" w:rsidRPr="001C55E5" w:rsidTr="005B660D">
        <w:trPr>
          <w:trHeight w:val="80"/>
        </w:trPr>
        <w:tc>
          <w:tcPr>
            <w:tcW w:w="599" w:type="dxa"/>
            <w:tcBorders>
              <w:top w:val="nil"/>
              <w:left w:val="single" w:sz="4" w:space="0" w:color="000000"/>
              <w:bottom w:val="single" w:sz="4" w:space="0" w:color="000000"/>
              <w:right w:val="nil"/>
            </w:tcBorders>
          </w:tcPr>
          <w:p w:rsidR="009831E2" w:rsidRPr="001C55E5" w:rsidRDefault="009831E2">
            <w:pPr>
              <w:pStyle w:val="NoSpacing"/>
              <w:spacing w:line="276" w:lineRule="auto"/>
              <w:jc w:val="both"/>
              <w:rPr>
                <w:b/>
                <w:sz w:val="24"/>
                <w:szCs w:val="24"/>
              </w:rPr>
            </w:pPr>
          </w:p>
        </w:tc>
        <w:tc>
          <w:tcPr>
            <w:tcW w:w="1929" w:type="dxa"/>
            <w:tcBorders>
              <w:top w:val="nil"/>
              <w:left w:val="single" w:sz="4" w:space="0" w:color="000000"/>
              <w:bottom w:val="single" w:sz="4" w:space="0" w:color="000000"/>
              <w:right w:val="nil"/>
            </w:tcBorders>
          </w:tcPr>
          <w:p w:rsidR="009831E2" w:rsidRPr="001C55E5" w:rsidRDefault="009831E2">
            <w:pPr>
              <w:pStyle w:val="NoSpacing"/>
              <w:spacing w:line="276" w:lineRule="auto"/>
              <w:jc w:val="both"/>
              <w:rPr>
                <w:sz w:val="24"/>
                <w:szCs w:val="24"/>
              </w:rPr>
            </w:pPr>
          </w:p>
        </w:tc>
        <w:tc>
          <w:tcPr>
            <w:tcW w:w="1800" w:type="dxa"/>
            <w:tcBorders>
              <w:top w:val="nil"/>
              <w:left w:val="single" w:sz="4" w:space="0" w:color="000000"/>
              <w:bottom w:val="single" w:sz="4" w:space="0" w:color="auto"/>
              <w:right w:val="single" w:sz="4" w:space="0" w:color="auto"/>
            </w:tcBorders>
          </w:tcPr>
          <w:p w:rsidR="009831E2" w:rsidRPr="001C55E5" w:rsidRDefault="009831E2">
            <w:pPr>
              <w:pStyle w:val="NoSpacing"/>
              <w:spacing w:line="276" w:lineRule="auto"/>
              <w:jc w:val="both"/>
              <w:rPr>
                <w:sz w:val="24"/>
                <w:szCs w:val="24"/>
              </w:rPr>
            </w:pPr>
          </w:p>
        </w:tc>
        <w:tc>
          <w:tcPr>
            <w:tcW w:w="1980" w:type="dxa"/>
            <w:tcBorders>
              <w:top w:val="nil"/>
              <w:left w:val="single" w:sz="4" w:space="0" w:color="auto"/>
              <w:bottom w:val="single" w:sz="4" w:space="0" w:color="auto"/>
              <w:right w:val="nil"/>
            </w:tcBorders>
          </w:tcPr>
          <w:p w:rsidR="009831E2" w:rsidRPr="001C55E5" w:rsidRDefault="009831E2">
            <w:pPr>
              <w:pStyle w:val="NoSpacing"/>
              <w:spacing w:line="276" w:lineRule="auto"/>
              <w:jc w:val="both"/>
              <w:rPr>
                <w:sz w:val="24"/>
                <w:szCs w:val="24"/>
              </w:rPr>
            </w:pPr>
          </w:p>
        </w:tc>
        <w:tc>
          <w:tcPr>
            <w:tcW w:w="2716" w:type="dxa"/>
            <w:vMerge/>
            <w:tcBorders>
              <w:left w:val="single" w:sz="4" w:space="0" w:color="000000"/>
              <w:bottom w:val="single" w:sz="4" w:space="0" w:color="auto"/>
              <w:right w:val="single" w:sz="4" w:space="0" w:color="000000"/>
            </w:tcBorders>
            <w:vAlign w:val="center"/>
          </w:tcPr>
          <w:p w:rsidR="009831E2" w:rsidRPr="001C55E5" w:rsidRDefault="009831E2">
            <w:pPr>
              <w:widowControl/>
              <w:snapToGrid/>
              <w:spacing w:line="240" w:lineRule="auto"/>
              <w:ind w:left="0" w:firstLine="0"/>
              <w:rPr>
                <w:rFonts w:ascii="Calibri" w:hAnsi="Calibri"/>
                <w:b/>
                <w:sz w:val="24"/>
                <w:szCs w:val="24"/>
                <w:lang w:eastAsia="en-US"/>
              </w:rPr>
            </w:pPr>
          </w:p>
        </w:tc>
      </w:tr>
      <w:tr w:rsidR="009831E2" w:rsidRPr="001C55E5" w:rsidTr="005B660D">
        <w:tc>
          <w:tcPr>
            <w:tcW w:w="599" w:type="dxa"/>
            <w:tcBorders>
              <w:top w:val="nil"/>
              <w:left w:val="single" w:sz="4" w:space="0" w:color="000000"/>
              <w:bottom w:val="single" w:sz="4" w:space="0" w:color="000000"/>
              <w:right w:val="nil"/>
            </w:tcBorders>
          </w:tcPr>
          <w:p w:rsidR="009831E2" w:rsidRPr="001C55E5" w:rsidRDefault="009831E2">
            <w:pPr>
              <w:pStyle w:val="NoSpacing"/>
              <w:spacing w:line="276" w:lineRule="auto"/>
              <w:jc w:val="both"/>
              <w:rPr>
                <w:b/>
                <w:sz w:val="24"/>
                <w:szCs w:val="24"/>
              </w:rPr>
            </w:pPr>
          </w:p>
        </w:tc>
        <w:tc>
          <w:tcPr>
            <w:tcW w:w="1929" w:type="dxa"/>
            <w:tcBorders>
              <w:top w:val="nil"/>
              <w:left w:val="single" w:sz="4" w:space="0" w:color="000000"/>
              <w:bottom w:val="single" w:sz="4" w:space="0" w:color="000000"/>
              <w:right w:val="nil"/>
            </w:tcBorders>
          </w:tcPr>
          <w:p w:rsidR="009831E2" w:rsidRPr="001C55E5" w:rsidRDefault="009831E2">
            <w:pPr>
              <w:pStyle w:val="NoSpacing"/>
              <w:spacing w:line="276" w:lineRule="auto"/>
              <w:jc w:val="both"/>
              <w:rPr>
                <w:sz w:val="24"/>
                <w:szCs w:val="24"/>
              </w:rPr>
            </w:pPr>
          </w:p>
        </w:tc>
        <w:tc>
          <w:tcPr>
            <w:tcW w:w="1800" w:type="dxa"/>
            <w:tcBorders>
              <w:top w:val="nil"/>
              <w:left w:val="single" w:sz="4" w:space="0" w:color="000000"/>
              <w:bottom w:val="single" w:sz="4" w:space="0" w:color="000000"/>
              <w:right w:val="single" w:sz="4" w:space="0" w:color="auto"/>
            </w:tcBorders>
          </w:tcPr>
          <w:p w:rsidR="009831E2" w:rsidRPr="001C55E5" w:rsidRDefault="009831E2">
            <w:pPr>
              <w:pStyle w:val="NoSpacing"/>
              <w:spacing w:line="276" w:lineRule="auto"/>
              <w:jc w:val="both"/>
              <w:rPr>
                <w:sz w:val="24"/>
                <w:szCs w:val="24"/>
              </w:rPr>
            </w:pPr>
          </w:p>
        </w:tc>
        <w:tc>
          <w:tcPr>
            <w:tcW w:w="1980" w:type="dxa"/>
            <w:tcBorders>
              <w:top w:val="nil"/>
              <w:left w:val="single" w:sz="4" w:space="0" w:color="auto"/>
              <w:bottom w:val="single" w:sz="4" w:space="0" w:color="000000"/>
              <w:right w:val="nil"/>
            </w:tcBorders>
          </w:tcPr>
          <w:p w:rsidR="009831E2" w:rsidRPr="001C55E5" w:rsidRDefault="009831E2">
            <w:pPr>
              <w:pStyle w:val="NoSpacing"/>
              <w:spacing w:line="276" w:lineRule="auto"/>
              <w:jc w:val="both"/>
              <w:rPr>
                <w:sz w:val="24"/>
                <w:szCs w:val="24"/>
              </w:rPr>
            </w:pPr>
          </w:p>
        </w:tc>
        <w:tc>
          <w:tcPr>
            <w:tcW w:w="2716" w:type="dxa"/>
            <w:tcBorders>
              <w:top w:val="single" w:sz="4" w:space="0" w:color="auto"/>
              <w:left w:val="single" w:sz="4" w:space="0" w:color="000000"/>
              <w:bottom w:val="single" w:sz="4" w:space="0" w:color="auto"/>
              <w:right w:val="single" w:sz="4" w:space="0" w:color="000000"/>
            </w:tcBorders>
          </w:tcPr>
          <w:p w:rsidR="009831E2" w:rsidRPr="001C55E5" w:rsidRDefault="009831E2">
            <w:pPr>
              <w:pStyle w:val="NoSpacing"/>
              <w:spacing w:line="276" w:lineRule="auto"/>
              <w:jc w:val="both"/>
              <w:rPr>
                <w:sz w:val="24"/>
                <w:szCs w:val="24"/>
              </w:rPr>
            </w:pPr>
          </w:p>
        </w:tc>
      </w:tr>
      <w:tr w:rsidR="009831E2" w:rsidRPr="001C55E5" w:rsidTr="005B660D">
        <w:tc>
          <w:tcPr>
            <w:tcW w:w="599" w:type="dxa"/>
            <w:tcBorders>
              <w:top w:val="nil"/>
              <w:left w:val="single" w:sz="4" w:space="0" w:color="000000"/>
              <w:bottom w:val="single" w:sz="4" w:space="0" w:color="000000"/>
              <w:right w:val="nil"/>
            </w:tcBorders>
          </w:tcPr>
          <w:p w:rsidR="009831E2" w:rsidRPr="001C55E5" w:rsidRDefault="009831E2">
            <w:pPr>
              <w:pStyle w:val="NoSpacing"/>
              <w:spacing w:line="276" w:lineRule="auto"/>
              <w:jc w:val="both"/>
              <w:rPr>
                <w:b/>
                <w:sz w:val="24"/>
                <w:szCs w:val="24"/>
              </w:rPr>
            </w:pPr>
          </w:p>
        </w:tc>
        <w:tc>
          <w:tcPr>
            <w:tcW w:w="1929" w:type="dxa"/>
            <w:tcBorders>
              <w:top w:val="nil"/>
              <w:left w:val="single" w:sz="4" w:space="0" w:color="000000"/>
              <w:bottom w:val="single" w:sz="4" w:space="0" w:color="000000"/>
              <w:right w:val="nil"/>
            </w:tcBorders>
          </w:tcPr>
          <w:p w:rsidR="009831E2" w:rsidRPr="001C55E5" w:rsidRDefault="009831E2">
            <w:pPr>
              <w:pStyle w:val="NoSpacing"/>
              <w:spacing w:line="276" w:lineRule="auto"/>
              <w:jc w:val="both"/>
              <w:rPr>
                <w:sz w:val="24"/>
                <w:szCs w:val="24"/>
              </w:rPr>
            </w:pPr>
          </w:p>
        </w:tc>
        <w:tc>
          <w:tcPr>
            <w:tcW w:w="1800" w:type="dxa"/>
            <w:tcBorders>
              <w:top w:val="nil"/>
              <w:left w:val="single" w:sz="4" w:space="0" w:color="000000"/>
              <w:bottom w:val="single" w:sz="4" w:space="0" w:color="000000"/>
              <w:right w:val="single" w:sz="4" w:space="0" w:color="auto"/>
            </w:tcBorders>
          </w:tcPr>
          <w:p w:rsidR="009831E2" w:rsidRPr="001C55E5" w:rsidRDefault="009831E2">
            <w:pPr>
              <w:pStyle w:val="NoSpacing"/>
              <w:spacing w:line="276" w:lineRule="auto"/>
              <w:jc w:val="both"/>
              <w:rPr>
                <w:sz w:val="24"/>
                <w:szCs w:val="24"/>
              </w:rPr>
            </w:pPr>
          </w:p>
        </w:tc>
        <w:tc>
          <w:tcPr>
            <w:tcW w:w="1980" w:type="dxa"/>
            <w:tcBorders>
              <w:top w:val="nil"/>
              <w:left w:val="single" w:sz="4" w:space="0" w:color="auto"/>
              <w:bottom w:val="single" w:sz="4" w:space="0" w:color="000000"/>
              <w:right w:val="nil"/>
            </w:tcBorders>
          </w:tcPr>
          <w:p w:rsidR="009831E2" w:rsidRPr="001C55E5" w:rsidRDefault="009831E2">
            <w:pPr>
              <w:pStyle w:val="NoSpacing"/>
              <w:spacing w:line="276" w:lineRule="auto"/>
              <w:jc w:val="both"/>
              <w:rPr>
                <w:sz w:val="24"/>
                <w:szCs w:val="24"/>
              </w:rPr>
            </w:pPr>
          </w:p>
        </w:tc>
        <w:tc>
          <w:tcPr>
            <w:tcW w:w="2716" w:type="dxa"/>
            <w:tcBorders>
              <w:top w:val="single" w:sz="4" w:space="0" w:color="auto"/>
              <w:left w:val="single" w:sz="4" w:space="0" w:color="000000"/>
              <w:bottom w:val="single" w:sz="4" w:space="0" w:color="000000"/>
              <w:right w:val="single" w:sz="4" w:space="0" w:color="000000"/>
            </w:tcBorders>
          </w:tcPr>
          <w:p w:rsidR="009831E2" w:rsidRPr="001C55E5" w:rsidRDefault="009831E2">
            <w:pPr>
              <w:pStyle w:val="NoSpacing"/>
              <w:spacing w:line="276" w:lineRule="auto"/>
              <w:jc w:val="both"/>
              <w:rPr>
                <w:sz w:val="24"/>
                <w:szCs w:val="24"/>
              </w:rPr>
            </w:pPr>
          </w:p>
        </w:tc>
      </w:tr>
      <w:tr w:rsidR="009831E2" w:rsidRPr="001C55E5" w:rsidTr="005B660D">
        <w:tc>
          <w:tcPr>
            <w:tcW w:w="599" w:type="dxa"/>
            <w:tcBorders>
              <w:top w:val="nil"/>
              <w:left w:val="single" w:sz="4" w:space="0" w:color="000000"/>
              <w:bottom w:val="single" w:sz="4" w:space="0" w:color="000000"/>
              <w:right w:val="nil"/>
            </w:tcBorders>
          </w:tcPr>
          <w:p w:rsidR="009831E2" w:rsidRPr="001C55E5" w:rsidRDefault="009831E2">
            <w:pPr>
              <w:pStyle w:val="NoSpacing"/>
              <w:spacing w:line="276" w:lineRule="auto"/>
              <w:jc w:val="both"/>
              <w:rPr>
                <w:b/>
                <w:sz w:val="24"/>
                <w:szCs w:val="24"/>
              </w:rPr>
            </w:pPr>
          </w:p>
        </w:tc>
        <w:tc>
          <w:tcPr>
            <w:tcW w:w="1929" w:type="dxa"/>
            <w:tcBorders>
              <w:top w:val="nil"/>
              <w:left w:val="single" w:sz="4" w:space="0" w:color="000000"/>
              <w:bottom w:val="single" w:sz="4" w:space="0" w:color="000000"/>
              <w:right w:val="nil"/>
            </w:tcBorders>
          </w:tcPr>
          <w:p w:rsidR="009831E2" w:rsidRPr="001C55E5" w:rsidRDefault="009831E2">
            <w:pPr>
              <w:pStyle w:val="NoSpacing"/>
              <w:spacing w:line="276" w:lineRule="auto"/>
              <w:jc w:val="both"/>
              <w:rPr>
                <w:sz w:val="24"/>
                <w:szCs w:val="24"/>
              </w:rPr>
            </w:pPr>
          </w:p>
        </w:tc>
        <w:tc>
          <w:tcPr>
            <w:tcW w:w="1800" w:type="dxa"/>
            <w:tcBorders>
              <w:top w:val="nil"/>
              <w:left w:val="single" w:sz="4" w:space="0" w:color="000000"/>
              <w:bottom w:val="single" w:sz="4" w:space="0" w:color="auto"/>
              <w:right w:val="single" w:sz="4" w:space="0" w:color="auto"/>
            </w:tcBorders>
          </w:tcPr>
          <w:p w:rsidR="009831E2" w:rsidRPr="001C55E5" w:rsidRDefault="009831E2">
            <w:pPr>
              <w:pStyle w:val="NoSpacing"/>
              <w:spacing w:line="276" w:lineRule="auto"/>
              <w:jc w:val="both"/>
              <w:rPr>
                <w:sz w:val="24"/>
                <w:szCs w:val="24"/>
              </w:rPr>
            </w:pPr>
          </w:p>
        </w:tc>
        <w:tc>
          <w:tcPr>
            <w:tcW w:w="1980" w:type="dxa"/>
            <w:tcBorders>
              <w:top w:val="nil"/>
              <w:left w:val="single" w:sz="4" w:space="0" w:color="auto"/>
              <w:bottom w:val="single" w:sz="4" w:space="0" w:color="auto"/>
              <w:right w:val="nil"/>
            </w:tcBorders>
          </w:tcPr>
          <w:p w:rsidR="009831E2" w:rsidRPr="001C55E5" w:rsidRDefault="009831E2">
            <w:pPr>
              <w:pStyle w:val="NoSpacing"/>
              <w:spacing w:line="276" w:lineRule="auto"/>
              <w:jc w:val="both"/>
              <w:rPr>
                <w:sz w:val="24"/>
                <w:szCs w:val="24"/>
              </w:rPr>
            </w:pPr>
          </w:p>
        </w:tc>
        <w:tc>
          <w:tcPr>
            <w:tcW w:w="2716" w:type="dxa"/>
            <w:tcBorders>
              <w:top w:val="single" w:sz="4" w:space="0" w:color="auto"/>
              <w:left w:val="single" w:sz="4" w:space="0" w:color="000000"/>
              <w:bottom w:val="single" w:sz="4" w:space="0" w:color="auto"/>
              <w:right w:val="single" w:sz="4" w:space="0" w:color="000000"/>
            </w:tcBorders>
          </w:tcPr>
          <w:p w:rsidR="009831E2" w:rsidRPr="001C55E5" w:rsidRDefault="009831E2">
            <w:pPr>
              <w:pStyle w:val="NoSpacing"/>
              <w:spacing w:line="276" w:lineRule="auto"/>
              <w:jc w:val="both"/>
              <w:rPr>
                <w:sz w:val="24"/>
                <w:szCs w:val="24"/>
              </w:rPr>
            </w:pPr>
          </w:p>
        </w:tc>
      </w:tr>
      <w:tr w:rsidR="009831E2" w:rsidRPr="001C55E5" w:rsidTr="005B660D">
        <w:tc>
          <w:tcPr>
            <w:tcW w:w="599" w:type="dxa"/>
            <w:tcBorders>
              <w:top w:val="nil"/>
              <w:left w:val="single" w:sz="4" w:space="0" w:color="000000"/>
              <w:bottom w:val="single" w:sz="4" w:space="0" w:color="000000"/>
              <w:right w:val="nil"/>
            </w:tcBorders>
          </w:tcPr>
          <w:p w:rsidR="009831E2" w:rsidRPr="001C55E5" w:rsidRDefault="009831E2">
            <w:pPr>
              <w:pStyle w:val="NoSpacing"/>
              <w:spacing w:line="276" w:lineRule="auto"/>
              <w:jc w:val="both"/>
              <w:rPr>
                <w:b/>
                <w:sz w:val="24"/>
                <w:szCs w:val="24"/>
              </w:rPr>
            </w:pPr>
          </w:p>
        </w:tc>
        <w:tc>
          <w:tcPr>
            <w:tcW w:w="1929" w:type="dxa"/>
            <w:tcBorders>
              <w:top w:val="nil"/>
              <w:left w:val="single" w:sz="4" w:space="0" w:color="000000"/>
              <w:bottom w:val="single" w:sz="4" w:space="0" w:color="000000"/>
              <w:right w:val="nil"/>
            </w:tcBorders>
          </w:tcPr>
          <w:p w:rsidR="009831E2" w:rsidRPr="001C55E5" w:rsidRDefault="009831E2">
            <w:pPr>
              <w:pStyle w:val="NoSpacing"/>
              <w:spacing w:line="276" w:lineRule="auto"/>
              <w:jc w:val="both"/>
              <w:rPr>
                <w:sz w:val="24"/>
                <w:szCs w:val="24"/>
              </w:rPr>
            </w:pPr>
          </w:p>
        </w:tc>
        <w:tc>
          <w:tcPr>
            <w:tcW w:w="1800" w:type="dxa"/>
            <w:tcBorders>
              <w:top w:val="nil"/>
              <w:left w:val="single" w:sz="4" w:space="0" w:color="000000"/>
              <w:bottom w:val="single" w:sz="4" w:space="0" w:color="000000"/>
              <w:right w:val="single" w:sz="4" w:space="0" w:color="auto"/>
            </w:tcBorders>
          </w:tcPr>
          <w:p w:rsidR="009831E2" w:rsidRPr="001C55E5" w:rsidRDefault="009831E2">
            <w:pPr>
              <w:pStyle w:val="NoSpacing"/>
              <w:spacing w:line="276" w:lineRule="auto"/>
              <w:jc w:val="both"/>
              <w:rPr>
                <w:sz w:val="24"/>
                <w:szCs w:val="24"/>
              </w:rPr>
            </w:pPr>
          </w:p>
        </w:tc>
        <w:tc>
          <w:tcPr>
            <w:tcW w:w="1980" w:type="dxa"/>
            <w:tcBorders>
              <w:top w:val="nil"/>
              <w:left w:val="single" w:sz="4" w:space="0" w:color="auto"/>
              <w:bottom w:val="single" w:sz="4" w:space="0" w:color="000000"/>
              <w:right w:val="nil"/>
            </w:tcBorders>
          </w:tcPr>
          <w:p w:rsidR="009831E2" w:rsidRPr="001C55E5" w:rsidRDefault="009831E2">
            <w:pPr>
              <w:pStyle w:val="NoSpacing"/>
              <w:spacing w:line="276" w:lineRule="auto"/>
              <w:jc w:val="both"/>
              <w:rPr>
                <w:sz w:val="24"/>
                <w:szCs w:val="24"/>
              </w:rPr>
            </w:pPr>
          </w:p>
        </w:tc>
        <w:tc>
          <w:tcPr>
            <w:tcW w:w="2716" w:type="dxa"/>
            <w:tcBorders>
              <w:top w:val="single" w:sz="4" w:space="0" w:color="auto"/>
              <w:left w:val="single" w:sz="4" w:space="0" w:color="000000"/>
              <w:bottom w:val="single" w:sz="4" w:space="0" w:color="auto"/>
              <w:right w:val="single" w:sz="4" w:space="0" w:color="000000"/>
            </w:tcBorders>
          </w:tcPr>
          <w:p w:rsidR="009831E2" w:rsidRPr="001C55E5" w:rsidRDefault="009831E2">
            <w:pPr>
              <w:pStyle w:val="NoSpacing"/>
              <w:spacing w:line="276" w:lineRule="auto"/>
              <w:jc w:val="both"/>
              <w:rPr>
                <w:sz w:val="24"/>
                <w:szCs w:val="24"/>
              </w:rPr>
            </w:pPr>
          </w:p>
        </w:tc>
      </w:tr>
    </w:tbl>
    <w:p w:rsidR="009831E2" w:rsidRPr="001C55E5" w:rsidRDefault="009831E2" w:rsidP="00951924">
      <w:pPr>
        <w:pStyle w:val="NoSpacing"/>
        <w:jc w:val="both"/>
        <w:rPr>
          <w:i/>
          <w:sz w:val="24"/>
          <w:szCs w:val="24"/>
        </w:rPr>
      </w:pPr>
    </w:p>
    <w:p w:rsidR="009831E2" w:rsidRPr="001C55E5" w:rsidRDefault="009831E2" w:rsidP="00951924">
      <w:pPr>
        <w:pStyle w:val="NoSpacing"/>
        <w:jc w:val="both"/>
        <w:rPr>
          <w:i/>
          <w:sz w:val="24"/>
          <w:szCs w:val="24"/>
        </w:rPr>
      </w:pPr>
    </w:p>
    <w:p w:rsidR="009831E2" w:rsidRPr="001C55E5" w:rsidRDefault="009831E2" w:rsidP="00951924">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9831E2" w:rsidRPr="001C55E5" w:rsidRDefault="009831E2" w:rsidP="00951924">
      <w:pPr>
        <w:pStyle w:val="NoSpacing"/>
        <w:jc w:val="both"/>
        <w:rPr>
          <w:rFonts w:cs="Arial"/>
          <w:sz w:val="24"/>
          <w:szCs w:val="24"/>
          <w:lang w:eastAsia="ar-SA"/>
        </w:rPr>
      </w:pPr>
      <w:r w:rsidRPr="001C55E5">
        <w:rPr>
          <w:rFonts w:cs="Arial"/>
          <w:sz w:val="24"/>
          <w:szCs w:val="24"/>
          <w:lang w:eastAsia="ar-SA"/>
        </w:rPr>
        <w:t xml:space="preserve">                                                                                                Pieczęć i podpis/y osób upoważnionych</w:t>
      </w:r>
    </w:p>
    <w:p w:rsidR="009831E2" w:rsidRPr="001C55E5" w:rsidRDefault="009831E2" w:rsidP="00951924">
      <w:pPr>
        <w:pStyle w:val="NoSpacing"/>
        <w:jc w:val="both"/>
        <w:rPr>
          <w:rFonts w:cs="Arial"/>
          <w:sz w:val="24"/>
          <w:szCs w:val="24"/>
          <w:lang w:eastAsia="ar-SA"/>
        </w:rPr>
      </w:pPr>
      <w:r w:rsidRPr="001C55E5">
        <w:rPr>
          <w:rFonts w:cs="Arial"/>
          <w:sz w:val="24"/>
          <w:szCs w:val="24"/>
          <w:lang w:eastAsia="ar-SA"/>
        </w:rPr>
        <w:t xml:space="preserve">                                                                                                      do reprezentowania Wykonawcy :            </w:t>
      </w:r>
    </w:p>
    <w:p w:rsidR="009831E2" w:rsidRPr="001C55E5" w:rsidRDefault="009831E2" w:rsidP="00951924">
      <w:pPr>
        <w:pStyle w:val="NoSpacing"/>
        <w:jc w:val="both"/>
        <w:rPr>
          <w:rFonts w:cs="Arial"/>
          <w:sz w:val="24"/>
          <w:szCs w:val="24"/>
          <w:lang w:eastAsia="ar-SA"/>
        </w:rPr>
      </w:pPr>
      <w:r>
        <w:rPr>
          <w:rFonts w:cs="Arial"/>
          <w:sz w:val="24"/>
          <w:szCs w:val="24"/>
          <w:lang w:eastAsia="ar-SA"/>
        </w:rPr>
        <w:t>…………………………………………..</w:t>
      </w:r>
    </w:p>
    <w:p w:rsidR="009831E2" w:rsidRPr="001C55E5" w:rsidRDefault="009831E2" w:rsidP="00951924">
      <w:pPr>
        <w:pStyle w:val="NoSpacing"/>
        <w:jc w:val="both"/>
        <w:rPr>
          <w:rFonts w:cs="Arial"/>
          <w:sz w:val="24"/>
          <w:szCs w:val="24"/>
          <w:lang w:eastAsia="ar-SA"/>
        </w:rPr>
      </w:pPr>
      <w:r w:rsidRPr="001C55E5">
        <w:rPr>
          <w:rFonts w:cs="Arial"/>
          <w:sz w:val="24"/>
          <w:szCs w:val="24"/>
          <w:lang w:eastAsia="ar-SA"/>
        </w:rPr>
        <w:t xml:space="preserve">      Miejscowość i data:</w:t>
      </w:r>
    </w:p>
    <w:p w:rsidR="009831E2" w:rsidRPr="001C55E5" w:rsidRDefault="009831E2" w:rsidP="00951924">
      <w:pPr>
        <w:pStyle w:val="NoSpacing"/>
        <w:jc w:val="both"/>
        <w:rPr>
          <w:rFonts w:cs="Arial"/>
          <w:sz w:val="24"/>
          <w:szCs w:val="24"/>
          <w:lang w:eastAsia="ar-SA"/>
        </w:rPr>
      </w:pPr>
    </w:p>
    <w:p w:rsidR="009831E2" w:rsidRPr="001C55E5" w:rsidRDefault="009831E2" w:rsidP="00951924">
      <w:pPr>
        <w:pStyle w:val="NoSpacing"/>
        <w:rPr>
          <w:rFonts w:cs="Arial"/>
          <w:sz w:val="24"/>
          <w:szCs w:val="24"/>
          <w:lang w:eastAsia="ar-SA"/>
        </w:rPr>
      </w:pPr>
      <w:r w:rsidRPr="001C55E5">
        <w:rPr>
          <w:rFonts w:cs="Arial"/>
          <w:sz w:val="24"/>
          <w:szCs w:val="24"/>
          <w:lang w:eastAsia="ar-SA"/>
        </w:rPr>
        <w:t xml:space="preserve">                                                                                                                           </w:t>
      </w:r>
    </w:p>
    <w:p w:rsidR="009831E2" w:rsidRDefault="009831E2" w:rsidP="00951924">
      <w:pPr>
        <w:pStyle w:val="NoSpacing"/>
        <w:rPr>
          <w:rFonts w:cs="Arial"/>
          <w:sz w:val="24"/>
          <w:szCs w:val="24"/>
          <w:lang w:eastAsia="ar-SA"/>
        </w:rPr>
      </w:pPr>
    </w:p>
    <w:p w:rsidR="009831E2" w:rsidRDefault="009831E2" w:rsidP="00951924">
      <w:pPr>
        <w:pStyle w:val="NoSpacing"/>
        <w:rPr>
          <w:rFonts w:cs="Arial"/>
          <w:sz w:val="24"/>
          <w:szCs w:val="24"/>
          <w:lang w:eastAsia="ar-SA"/>
        </w:rPr>
      </w:pPr>
    </w:p>
    <w:p w:rsidR="009831E2" w:rsidRDefault="009831E2" w:rsidP="00951924">
      <w:pPr>
        <w:pStyle w:val="NoSpacing"/>
        <w:rPr>
          <w:rFonts w:cs="Arial"/>
          <w:sz w:val="24"/>
          <w:szCs w:val="24"/>
          <w:lang w:eastAsia="ar-SA"/>
        </w:rPr>
      </w:pPr>
    </w:p>
    <w:p w:rsidR="009831E2" w:rsidRDefault="009831E2" w:rsidP="00951924">
      <w:pPr>
        <w:pStyle w:val="NoSpacing"/>
        <w:rPr>
          <w:rFonts w:cs="Arial"/>
          <w:sz w:val="24"/>
          <w:szCs w:val="24"/>
          <w:lang w:eastAsia="ar-SA"/>
        </w:rPr>
      </w:pPr>
    </w:p>
    <w:p w:rsidR="009831E2" w:rsidRDefault="009831E2" w:rsidP="00951924">
      <w:pPr>
        <w:pStyle w:val="NoSpacing"/>
        <w:rPr>
          <w:rFonts w:cs="Arial"/>
          <w:sz w:val="24"/>
          <w:szCs w:val="24"/>
          <w:lang w:eastAsia="ar-SA"/>
        </w:rPr>
      </w:pPr>
    </w:p>
    <w:p w:rsidR="009831E2" w:rsidRDefault="009831E2" w:rsidP="00951924">
      <w:pPr>
        <w:pStyle w:val="NoSpacing"/>
        <w:rPr>
          <w:rFonts w:cs="Arial"/>
          <w:sz w:val="24"/>
          <w:szCs w:val="24"/>
          <w:lang w:eastAsia="ar-SA"/>
        </w:rPr>
      </w:pPr>
    </w:p>
    <w:p w:rsidR="009831E2" w:rsidRDefault="009831E2" w:rsidP="00951924">
      <w:pPr>
        <w:pStyle w:val="NoSpacing"/>
        <w:rPr>
          <w:rFonts w:cs="Arial"/>
          <w:sz w:val="24"/>
          <w:szCs w:val="24"/>
          <w:lang w:eastAsia="ar-SA"/>
        </w:rPr>
      </w:pPr>
    </w:p>
    <w:p w:rsidR="009831E2" w:rsidRDefault="009831E2" w:rsidP="00951924">
      <w:pPr>
        <w:pStyle w:val="NoSpacing"/>
        <w:rPr>
          <w:rFonts w:cs="Arial"/>
          <w:sz w:val="24"/>
          <w:szCs w:val="24"/>
          <w:lang w:eastAsia="ar-SA"/>
        </w:rPr>
      </w:pPr>
    </w:p>
    <w:p w:rsidR="009831E2" w:rsidRDefault="009831E2" w:rsidP="00951924">
      <w:pPr>
        <w:pStyle w:val="NoSpacing"/>
        <w:rPr>
          <w:rFonts w:cs="Arial"/>
          <w:sz w:val="24"/>
          <w:szCs w:val="24"/>
          <w:lang w:eastAsia="ar-SA"/>
        </w:rPr>
      </w:pPr>
    </w:p>
    <w:p w:rsidR="009831E2" w:rsidRDefault="009831E2" w:rsidP="00951924">
      <w:pPr>
        <w:pStyle w:val="NoSpacing"/>
        <w:rPr>
          <w:rFonts w:cs="Arial"/>
          <w:sz w:val="24"/>
          <w:szCs w:val="24"/>
          <w:lang w:eastAsia="ar-SA"/>
        </w:rPr>
      </w:pPr>
    </w:p>
    <w:p w:rsidR="009831E2" w:rsidRDefault="009831E2" w:rsidP="00951924">
      <w:pPr>
        <w:pStyle w:val="NoSpacing"/>
        <w:rPr>
          <w:rFonts w:cs="Arial"/>
          <w:sz w:val="24"/>
          <w:szCs w:val="24"/>
          <w:lang w:eastAsia="ar-SA"/>
        </w:rPr>
      </w:pPr>
    </w:p>
    <w:p w:rsidR="009831E2" w:rsidRDefault="009831E2" w:rsidP="00951924">
      <w:pPr>
        <w:pStyle w:val="NoSpacing"/>
        <w:rPr>
          <w:rFonts w:cs="Arial"/>
          <w:sz w:val="24"/>
          <w:szCs w:val="24"/>
          <w:lang w:eastAsia="ar-SA"/>
        </w:rPr>
      </w:pPr>
    </w:p>
    <w:p w:rsidR="009831E2" w:rsidRPr="001C55E5" w:rsidRDefault="009831E2" w:rsidP="00951924">
      <w:pPr>
        <w:pStyle w:val="NoSpacing"/>
        <w:rPr>
          <w:rFonts w:cs="Arial"/>
          <w:sz w:val="24"/>
          <w:szCs w:val="24"/>
          <w:lang w:eastAsia="ar-SA"/>
        </w:rPr>
      </w:pPr>
    </w:p>
    <w:p w:rsidR="009831E2" w:rsidRPr="001C55E5" w:rsidRDefault="009831E2" w:rsidP="00160CBB">
      <w:pPr>
        <w:pStyle w:val="NoSpacing"/>
        <w:jc w:val="right"/>
        <w:rPr>
          <w:i/>
          <w:sz w:val="24"/>
          <w:szCs w:val="24"/>
        </w:rPr>
      </w:pPr>
      <w:r w:rsidRPr="001C55E5">
        <w:rPr>
          <w:rFonts w:cs="Arial"/>
          <w:sz w:val="24"/>
          <w:szCs w:val="24"/>
          <w:lang w:eastAsia="ar-SA"/>
        </w:rPr>
        <w:t xml:space="preserve">   </w:t>
      </w:r>
      <w:r w:rsidRPr="001C55E5">
        <w:rPr>
          <w:i/>
          <w:sz w:val="24"/>
          <w:szCs w:val="24"/>
        </w:rPr>
        <w:t xml:space="preserve">Załącznik nr </w:t>
      </w:r>
      <w:r>
        <w:rPr>
          <w:i/>
          <w:sz w:val="24"/>
          <w:szCs w:val="24"/>
        </w:rPr>
        <w:t>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4181"/>
      </w:tblGrid>
      <w:tr w:rsidR="009831E2" w:rsidRPr="001C55E5" w:rsidTr="004C7745">
        <w:trPr>
          <w:trHeight w:val="1762"/>
        </w:trPr>
        <w:tc>
          <w:tcPr>
            <w:tcW w:w="4181" w:type="dxa"/>
          </w:tcPr>
          <w:p w:rsidR="009831E2" w:rsidRPr="001C55E5" w:rsidRDefault="009831E2" w:rsidP="004C7745">
            <w:pPr>
              <w:pStyle w:val="NoSpacing"/>
              <w:spacing w:line="276" w:lineRule="auto"/>
              <w:jc w:val="both"/>
              <w:rPr>
                <w:i/>
                <w:sz w:val="24"/>
                <w:szCs w:val="24"/>
              </w:rPr>
            </w:pPr>
            <w:r w:rsidRPr="001C55E5">
              <w:rPr>
                <w:i/>
                <w:sz w:val="24"/>
                <w:szCs w:val="24"/>
              </w:rPr>
              <w:t xml:space="preserve">                                                                                                                                                  </w:t>
            </w:r>
          </w:p>
          <w:p w:rsidR="009831E2" w:rsidRPr="001C55E5" w:rsidRDefault="009831E2" w:rsidP="004C7745">
            <w:pPr>
              <w:pStyle w:val="NoSpacing"/>
              <w:spacing w:line="276" w:lineRule="auto"/>
              <w:jc w:val="both"/>
              <w:rPr>
                <w:i/>
                <w:sz w:val="24"/>
                <w:szCs w:val="24"/>
              </w:rPr>
            </w:pPr>
            <w:r w:rsidRPr="001C55E5">
              <w:rPr>
                <w:i/>
                <w:sz w:val="24"/>
                <w:szCs w:val="24"/>
              </w:rPr>
              <w:t>WYKONAWCA</w:t>
            </w:r>
          </w:p>
          <w:p w:rsidR="009831E2" w:rsidRPr="001C55E5" w:rsidRDefault="009831E2" w:rsidP="004C7745">
            <w:pPr>
              <w:pStyle w:val="NoSpacing"/>
              <w:spacing w:line="276" w:lineRule="auto"/>
              <w:jc w:val="both"/>
              <w:rPr>
                <w:i/>
                <w:sz w:val="24"/>
                <w:szCs w:val="24"/>
              </w:rPr>
            </w:pPr>
          </w:p>
          <w:p w:rsidR="009831E2" w:rsidRPr="001C55E5" w:rsidRDefault="009831E2" w:rsidP="004C7745">
            <w:pPr>
              <w:pStyle w:val="NoSpacing"/>
              <w:spacing w:line="276" w:lineRule="auto"/>
              <w:jc w:val="both"/>
              <w:rPr>
                <w:i/>
                <w:sz w:val="24"/>
                <w:szCs w:val="24"/>
              </w:rPr>
            </w:pPr>
          </w:p>
          <w:p w:rsidR="009831E2" w:rsidRPr="001C55E5" w:rsidRDefault="009831E2" w:rsidP="004C7745">
            <w:pPr>
              <w:pStyle w:val="NoSpacing"/>
              <w:spacing w:line="276" w:lineRule="auto"/>
              <w:jc w:val="both"/>
              <w:rPr>
                <w:i/>
                <w:sz w:val="24"/>
                <w:szCs w:val="24"/>
              </w:rPr>
            </w:pPr>
          </w:p>
          <w:p w:rsidR="009831E2" w:rsidRPr="001C55E5" w:rsidRDefault="009831E2" w:rsidP="004C7745">
            <w:pPr>
              <w:pStyle w:val="NoSpacing"/>
              <w:spacing w:line="276" w:lineRule="auto"/>
              <w:jc w:val="both"/>
              <w:rPr>
                <w:sz w:val="24"/>
                <w:szCs w:val="24"/>
              </w:rPr>
            </w:pPr>
            <w:r w:rsidRPr="001C55E5">
              <w:rPr>
                <w:sz w:val="24"/>
                <w:szCs w:val="24"/>
              </w:rPr>
              <w:t xml:space="preserve">                     Pieczęć Wykonawcy</w:t>
            </w:r>
          </w:p>
        </w:tc>
      </w:tr>
    </w:tbl>
    <w:p w:rsidR="009831E2" w:rsidRPr="001C55E5" w:rsidRDefault="009831E2" w:rsidP="00160CBB">
      <w:pPr>
        <w:pStyle w:val="NoSpacing"/>
        <w:jc w:val="both"/>
        <w:rPr>
          <w:i/>
          <w:sz w:val="24"/>
          <w:szCs w:val="24"/>
        </w:rPr>
      </w:pPr>
    </w:p>
    <w:p w:rsidR="009831E2" w:rsidRPr="001C55E5" w:rsidRDefault="009831E2" w:rsidP="00160CBB">
      <w:pPr>
        <w:pStyle w:val="NoSpacing"/>
        <w:jc w:val="both"/>
        <w:rPr>
          <w:i/>
          <w:sz w:val="24"/>
          <w:szCs w:val="24"/>
        </w:rPr>
      </w:pPr>
    </w:p>
    <w:p w:rsidR="009831E2" w:rsidRPr="00BF1651" w:rsidRDefault="009831E2" w:rsidP="00BF1651">
      <w:pPr>
        <w:pStyle w:val="NoSpacing"/>
        <w:jc w:val="center"/>
        <w:rPr>
          <w:b/>
          <w:sz w:val="28"/>
          <w:szCs w:val="28"/>
        </w:rPr>
      </w:pPr>
      <w:r w:rsidRPr="00BF1651">
        <w:rPr>
          <w:b/>
          <w:sz w:val="28"/>
          <w:szCs w:val="28"/>
        </w:rPr>
        <w:t>Wykaz zrealizowanych usług</w:t>
      </w:r>
    </w:p>
    <w:p w:rsidR="009831E2" w:rsidRDefault="009831E2" w:rsidP="00BF1651">
      <w:pPr>
        <w:pStyle w:val="NoSpacing"/>
        <w:jc w:val="center"/>
        <w:rPr>
          <w:sz w:val="23"/>
          <w:szCs w:val="23"/>
        </w:rPr>
      </w:pPr>
      <w:r w:rsidRPr="00BF1651">
        <w:rPr>
          <w:sz w:val="23"/>
          <w:szCs w:val="23"/>
        </w:rPr>
        <w:t>W ciągu ostatnich trzech lat, a jeżeli okres prowadzenia działalności jest krótszy – w tym okresie</w:t>
      </w:r>
      <w:r>
        <w:rPr>
          <w:sz w:val="23"/>
          <w:szCs w:val="23"/>
        </w:rPr>
        <w:t xml:space="preserve">, </w:t>
      </w:r>
      <w:r>
        <w:rPr>
          <w:sz w:val="23"/>
          <w:szCs w:val="23"/>
        </w:rPr>
        <w:br/>
        <w:t>w zakresie niezbędnym do wykazania spełniania warunku wiedzy i doświadczenia.</w:t>
      </w:r>
    </w:p>
    <w:p w:rsidR="009831E2" w:rsidRDefault="009831E2" w:rsidP="00BF1651">
      <w:pPr>
        <w:pStyle w:val="NoSpacing"/>
        <w:jc w:val="center"/>
        <w:rPr>
          <w:sz w:val="23"/>
          <w:szCs w:val="23"/>
        </w:rPr>
      </w:pPr>
    </w:p>
    <w:p w:rsidR="009831E2" w:rsidRPr="00662BDB" w:rsidRDefault="009831E2" w:rsidP="00BF1651">
      <w:pPr>
        <w:pStyle w:val="NoSpacing"/>
        <w:jc w:val="both"/>
        <w:rPr>
          <w:sz w:val="20"/>
          <w:szCs w:val="20"/>
        </w:rPr>
      </w:pPr>
      <w:r w:rsidRPr="00662BDB">
        <w:rPr>
          <w:sz w:val="20"/>
          <w:szCs w:val="20"/>
        </w:rPr>
        <w:t>(</w:t>
      </w:r>
      <w:r w:rsidRPr="00662BDB">
        <w:rPr>
          <w:rStyle w:val="TitremZnak1"/>
          <w:b w:val="0"/>
          <w:sz w:val="20"/>
          <w:szCs w:val="20"/>
        </w:rPr>
        <w:t>wykonanie co najmniej 1 dokumentacji budowy, przebudowy, rozbudowy lub odbudowy drogi publicznej klasy co najmniej L (przynajmniej jeden wlot musi być drogą kategorii powiatowej lub wyższej)  i uzyskał ostateczną decyzję ZRID na realizację tej inwestycji.)</w:t>
      </w:r>
    </w:p>
    <w:p w:rsidR="009831E2" w:rsidRPr="001C55E5" w:rsidRDefault="009831E2" w:rsidP="00160CBB">
      <w:pPr>
        <w:pStyle w:val="NoSpacing"/>
        <w:jc w:val="both"/>
        <w:rPr>
          <w:i/>
          <w:sz w:val="24"/>
          <w:szCs w:val="24"/>
        </w:rPr>
      </w:pPr>
    </w:p>
    <w:tbl>
      <w:tblPr>
        <w:tblW w:w="0" w:type="auto"/>
        <w:tblInd w:w="62" w:type="dxa"/>
        <w:tblLayout w:type="fixed"/>
        <w:tblCellMar>
          <w:left w:w="70" w:type="dxa"/>
          <w:right w:w="70" w:type="dxa"/>
        </w:tblCellMar>
        <w:tblLook w:val="00A0"/>
      </w:tblPr>
      <w:tblGrid>
        <w:gridCol w:w="548"/>
        <w:gridCol w:w="2700"/>
        <w:gridCol w:w="1620"/>
        <w:gridCol w:w="2160"/>
        <w:gridCol w:w="1996"/>
      </w:tblGrid>
      <w:tr w:rsidR="009831E2" w:rsidRPr="001C55E5" w:rsidTr="00BF1651">
        <w:trPr>
          <w:trHeight w:val="1501"/>
        </w:trPr>
        <w:tc>
          <w:tcPr>
            <w:tcW w:w="548" w:type="dxa"/>
            <w:tcBorders>
              <w:top w:val="single" w:sz="4" w:space="0" w:color="000000"/>
              <w:left w:val="single" w:sz="4" w:space="0" w:color="000000"/>
              <w:bottom w:val="nil"/>
              <w:right w:val="nil"/>
            </w:tcBorders>
          </w:tcPr>
          <w:p w:rsidR="009831E2" w:rsidRPr="001C55E5" w:rsidRDefault="009831E2" w:rsidP="004C7745">
            <w:pPr>
              <w:pStyle w:val="NoSpacing"/>
              <w:spacing w:line="276" w:lineRule="auto"/>
              <w:jc w:val="both"/>
              <w:rPr>
                <w:b/>
                <w:sz w:val="24"/>
                <w:szCs w:val="24"/>
              </w:rPr>
            </w:pPr>
            <w:r>
              <w:rPr>
                <w:b/>
                <w:sz w:val="24"/>
                <w:szCs w:val="24"/>
              </w:rPr>
              <w:t>L</w:t>
            </w:r>
            <w:r w:rsidRPr="001C55E5">
              <w:rPr>
                <w:b/>
                <w:sz w:val="24"/>
                <w:szCs w:val="24"/>
              </w:rPr>
              <w:t>.p.</w:t>
            </w:r>
          </w:p>
        </w:tc>
        <w:tc>
          <w:tcPr>
            <w:tcW w:w="2700" w:type="dxa"/>
            <w:tcBorders>
              <w:top w:val="single" w:sz="4" w:space="0" w:color="000000"/>
              <w:left w:val="single" w:sz="4" w:space="0" w:color="000000"/>
              <w:bottom w:val="nil"/>
              <w:right w:val="nil"/>
            </w:tcBorders>
          </w:tcPr>
          <w:p w:rsidR="009831E2" w:rsidRPr="001C55E5" w:rsidRDefault="009831E2" w:rsidP="004C7745">
            <w:pPr>
              <w:pStyle w:val="NoSpacing"/>
              <w:spacing w:line="276" w:lineRule="auto"/>
              <w:jc w:val="both"/>
              <w:rPr>
                <w:b/>
                <w:sz w:val="24"/>
                <w:szCs w:val="24"/>
              </w:rPr>
            </w:pPr>
            <w:r>
              <w:rPr>
                <w:b/>
                <w:sz w:val="24"/>
                <w:szCs w:val="24"/>
              </w:rPr>
              <w:t xml:space="preserve">Przedmiot usługi </w:t>
            </w:r>
          </w:p>
        </w:tc>
        <w:tc>
          <w:tcPr>
            <w:tcW w:w="1620" w:type="dxa"/>
            <w:tcBorders>
              <w:top w:val="single" w:sz="4" w:space="0" w:color="000000"/>
              <w:left w:val="single" w:sz="4" w:space="0" w:color="000000"/>
              <w:bottom w:val="nil"/>
              <w:right w:val="single" w:sz="4" w:space="0" w:color="auto"/>
            </w:tcBorders>
          </w:tcPr>
          <w:p w:rsidR="009831E2" w:rsidRPr="001C55E5" w:rsidRDefault="009831E2" w:rsidP="004C7745">
            <w:pPr>
              <w:pStyle w:val="NoSpacing"/>
              <w:spacing w:line="276" w:lineRule="auto"/>
              <w:jc w:val="both"/>
              <w:rPr>
                <w:b/>
                <w:sz w:val="24"/>
                <w:szCs w:val="24"/>
              </w:rPr>
            </w:pPr>
            <w:r>
              <w:rPr>
                <w:b/>
                <w:sz w:val="24"/>
                <w:szCs w:val="24"/>
              </w:rPr>
              <w:t>Wartość brutto w zł</w:t>
            </w:r>
          </w:p>
        </w:tc>
        <w:tc>
          <w:tcPr>
            <w:tcW w:w="2160" w:type="dxa"/>
            <w:tcBorders>
              <w:top w:val="single" w:sz="4" w:space="0" w:color="000000"/>
              <w:left w:val="single" w:sz="4" w:space="0" w:color="auto"/>
              <w:bottom w:val="nil"/>
              <w:right w:val="nil"/>
            </w:tcBorders>
          </w:tcPr>
          <w:p w:rsidR="009831E2" w:rsidRDefault="009831E2" w:rsidP="004C7745">
            <w:pPr>
              <w:pStyle w:val="NoSpacing"/>
              <w:spacing w:line="276" w:lineRule="auto"/>
              <w:jc w:val="both"/>
              <w:rPr>
                <w:b/>
                <w:sz w:val="24"/>
                <w:szCs w:val="24"/>
              </w:rPr>
            </w:pPr>
            <w:r>
              <w:rPr>
                <w:b/>
                <w:sz w:val="24"/>
                <w:szCs w:val="24"/>
              </w:rPr>
              <w:t xml:space="preserve">Odbiorca </w:t>
            </w:r>
          </w:p>
          <w:p w:rsidR="009831E2" w:rsidRPr="001C55E5" w:rsidRDefault="009831E2" w:rsidP="004C7745">
            <w:pPr>
              <w:pStyle w:val="NoSpacing"/>
              <w:spacing w:line="276" w:lineRule="auto"/>
              <w:jc w:val="both"/>
              <w:rPr>
                <w:b/>
                <w:sz w:val="24"/>
                <w:szCs w:val="24"/>
              </w:rPr>
            </w:pPr>
            <w:r>
              <w:rPr>
                <w:b/>
                <w:sz w:val="24"/>
                <w:szCs w:val="24"/>
              </w:rPr>
              <w:t>(nazwa i adres)</w:t>
            </w:r>
          </w:p>
        </w:tc>
        <w:tc>
          <w:tcPr>
            <w:tcW w:w="1996" w:type="dxa"/>
            <w:vMerge w:val="restart"/>
            <w:tcBorders>
              <w:top w:val="single" w:sz="4" w:space="0" w:color="auto"/>
              <w:left w:val="single" w:sz="4" w:space="0" w:color="000000"/>
              <w:bottom w:val="nil"/>
              <w:right w:val="single" w:sz="4" w:space="0" w:color="000000"/>
            </w:tcBorders>
          </w:tcPr>
          <w:p w:rsidR="009831E2" w:rsidRPr="005B660D" w:rsidRDefault="009831E2" w:rsidP="004C7745">
            <w:pPr>
              <w:pStyle w:val="NoSpacing"/>
              <w:jc w:val="both"/>
              <w:rPr>
                <w:b/>
                <w:sz w:val="24"/>
                <w:szCs w:val="24"/>
              </w:rPr>
            </w:pPr>
            <w:r>
              <w:rPr>
                <w:b/>
                <w:sz w:val="24"/>
                <w:szCs w:val="24"/>
              </w:rPr>
              <w:t>Data wykonania</w:t>
            </w:r>
          </w:p>
          <w:p w:rsidR="009831E2" w:rsidRPr="005B660D" w:rsidRDefault="009831E2" w:rsidP="004C7745">
            <w:pPr>
              <w:pStyle w:val="NoSpacing"/>
              <w:jc w:val="both"/>
              <w:rPr>
                <w:b/>
                <w:sz w:val="24"/>
                <w:szCs w:val="24"/>
              </w:rPr>
            </w:pPr>
          </w:p>
        </w:tc>
      </w:tr>
      <w:tr w:rsidR="009831E2" w:rsidRPr="001C55E5" w:rsidTr="00BF1651">
        <w:trPr>
          <w:trHeight w:val="80"/>
        </w:trPr>
        <w:tc>
          <w:tcPr>
            <w:tcW w:w="548" w:type="dxa"/>
            <w:tcBorders>
              <w:top w:val="nil"/>
              <w:left w:val="single" w:sz="4" w:space="0" w:color="000000"/>
              <w:bottom w:val="single" w:sz="4" w:space="0" w:color="000000"/>
              <w:right w:val="nil"/>
            </w:tcBorders>
          </w:tcPr>
          <w:p w:rsidR="009831E2" w:rsidRPr="001C55E5" w:rsidRDefault="009831E2" w:rsidP="004C7745">
            <w:pPr>
              <w:pStyle w:val="NoSpacing"/>
              <w:spacing w:line="276" w:lineRule="auto"/>
              <w:jc w:val="both"/>
              <w:rPr>
                <w:b/>
                <w:sz w:val="24"/>
                <w:szCs w:val="24"/>
              </w:rPr>
            </w:pPr>
          </w:p>
        </w:tc>
        <w:tc>
          <w:tcPr>
            <w:tcW w:w="2700" w:type="dxa"/>
            <w:tcBorders>
              <w:top w:val="nil"/>
              <w:left w:val="single" w:sz="4" w:space="0" w:color="000000"/>
              <w:bottom w:val="single" w:sz="4" w:space="0" w:color="000000"/>
              <w:right w:val="nil"/>
            </w:tcBorders>
          </w:tcPr>
          <w:p w:rsidR="009831E2" w:rsidRPr="001C55E5" w:rsidRDefault="009831E2" w:rsidP="004C7745">
            <w:pPr>
              <w:pStyle w:val="NoSpacing"/>
              <w:spacing w:line="276" w:lineRule="auto"/>
              <w:jc w:val="both"/>
              <w:rPr>
                <w:sz w:val="24"/>
                <w:szCs w:val="24"/>
              </w:rPr>
            </w:pPr>
          </w:p>
        </w:tc>
        <w:tc>
          <w:tcPr>
            <w:tcW w:w="1620" w:type="dxa"/>
            <w:tcBorders>
              <w:top w:val="nil"/>
              <w:left w:val="single" w:sz="4" w:space="0" w:color="000000"/>
              <w:bottom w:val="single" w:sz="4" w:space="0" w:color="auto"/>
              <w:right w:val="single" w:sz="4" w:space="0" w:color="auto"/>
            </w:tcBorders>
          </w:tcPr>
          <w:p w:rsidR="009831E2" w:rsidRPr="001C55E5" w:rsidRDefault="009831E2" w:rsidP="004C7745">
            <w:pPr>
              <w:pStyle w:val="NoSpacing"/>
              <w:spacing w:line="276" w:lineRule="auto"/>
              <w:jc w:val="both"/>
              <w:rPr>
                <w:sz w:val="24"/>
                <w:szCs w:val="24"/>
              </w:rPr>
            </w:pPr>
          </w:p>
        </w:tc>
        <w:tc>
          <w:tcPr>
            <w:tcW w:w="2160" w:type="dxa"/>
            <w:tcBorders>
              <w:top w:val="nil"/>
              <w:left w:val="single" w:sz="4" w:space="0" w:color="auto"/>
              <w:bottom w:val="single" w:sz="4" w:space="0" w:color="auto"/>
              <w:right w:val="nil"/>
            </w:tcBorders>
          </w:tcPr>
          <w:p w:rsidR="009831E2" w:rsidRPr="001C55E5" w:rsidRDefault="009831E2" w:rsidP="004C7745">
            <w:pPr>
              <w:pStyle w:val="NoSpacing"/>
              <w:spacing w:line="276" w:lineRule="auto"/>
              <w:jc w:val="both"/>
              <w:rPr>
                <w:sz w:val="24"/>
                <w:szCs w:val="24"/>
              </w:rPr>
            </w:pPr>
          </w:p>
        </w:tc>
        <w:tc>
          <w:tcPr>
            <w:tcW w:w="1996" w:type="dxa"/>
            <w:vMerge/>
            <w:tcBorders>
              <w:left w:val="single" w:sz="4" w:space="0" w:color="000000"/>
              <w:bottom w:val="single" w:sz="4" w:space="0" w:color="auto"/>
              <w:right w:val="single" w:sz="4" w:space="0" w:color="000000"/>
            </w:tcBorders>
            <w:vAlign w:val="center"/>
          </w:tcPr>
          <w:p w:rsidR="009831E2" w:rsidRPr="001C55E5" w:rsidRDefault="009831E2" w:rsidP="004C7745">
            <w:pPr>
              <w:widowControl/>
              <w:snapToGrid/>
              <w:spacing w:line="240" w:lineRule="auto"/>
              <w:ind w:left="0" w:firstLine="0"/>
              <w:rPr>
                <w:rFonts w:ascii="Calibri" w:hAnsi="Calibri"/>
                <w:b/>
                <w:sz w:val="24"/>
                <w:szCs w:val="24"/>
                <w:lang w:eastAsia="en-US"/>
              </w:rPr>
            </w:pPr>
          </w:p>
        </w:tc>
      </w:tr>
      <w:tr w:rsidR="009831E2" w:rsidRPr="001C55E5" w:rsidTr="00BF1651">
        <w:tc>
          <w:tcPr>
            <w:tcW w:w="548" w:type="dxa"/>
            <w:tcBorders>
              <w:top w:val="nil"/>
              <w:left w:val="single" w:sz="4" w:space="0" w:color="000000"/>
              <w:bottom w:val="single" w:sz="4" w:space="0" w:color="000000"/>
              <w:right w:val="nil"/>
            </w:tcBorders>
          </w:tcPr>
          <w:p w:rsidR="009831E2" w:rsidRPr="001C55E5" w:rsidRDefault="009831E2" w:rsidP="004C7745">
            <w:pPr>
              <w:pStyle w:val="NoSpacing"/>
              <w:spacing w:line="276" w:lineRule="auto"/>
              <w:jc w:val="both"/>
              <w:rPr>
                <w:b/>
                <w:sz w:val="24"/>
                <w:szCs w:val="24"/>
              </w:rPr>
            </w:pPr>
          </w:p>
        </w:tc>
        <w:tc>
          <w:tcPr>
            <w:tcW w:w="2700" w:type="dxa"/>
            <w:tcBorders>
              <w:top w:val="nil"/>
              <w:left w:val="single" w:sz="4" w:space="0" w:color="000000"/>
              <w:bottom w:val="single" w:sz="4" w:space="0" w:color="000000"/>
              <w:right w:val="nil"/>
            </w:tcBorders>
          </w:tcPr>
          <w:p w:rsidR="009831E2" w:rsidRPr="001C55E5" w:rsidRDefault="009831E2" w:rsidP="004C7745">
            <w:pPr>
              <w:pStyle w:val="NoSpacing"/>
              <w:spacing w:line="276" w:lineRule="auto"/>
              <w:jc w:val="both"/>
              <w:rPr>
                <w:sz w:val="24"/>
                <w:szCs w:val="24"/>
              </w:rPr>
            </w:pPr>
          </w:p>
        </w:tc>
        <w:tc>
          <w:tcPr>
            <w:tcW w:w="1620" w:type="dxa"/>
            <w:tcBorders>
              <w:top w:val="nil"/>
              <w:left w:val="single" w:sz="4" w:space="0" w:color="000000"/>
              <w:bottom w:val="single" w:sz="4" w:space="0" w:color="000000"/>
              <w:right w:val="single" w:sz="4" w:space="0" w:color="auto"/>
            </w:tcBorders>
          </w:tcPr>
          <w:p w:rsidR="009831E2" w:rsidRPr="001C55E5" w:rsidRDefault="009831E2" w:rsidP="004C7745">
            <w:pPr>
              <w:pStyle w:val="NoSpacing"/>
              <w:spacing w:line="276" w:lineRule="auto"/>
              <w:jc w:val="both"/>
              <w:rPr>
                <w:sz w:val="24"/>
                <w:szCs w:val="24"/>
              </w:rPr>
            </w:pPr>
          </w:p>
        </w:tc>
        <w:tc>
          <w:tcPr>
            <w:tcW w:w="2160" w:type="dxa"/>
            <w:tcBorders>
              <w:top w:val="nil"/>
              <w:left w:val="single" w:sz="4" w:space="0" w:color="auto"/>
              <w:bottom w:val="single" w:sz="4" w:space="0" w:color="000000"/>
              <w:right w:val="nil"/>
            </w:tcBorders>
          </w:tcPr>
          <w:p w:rsidR="009831E2" w:rsidRPr="001C55E5" w:rsidRDefault="009831E2" w:rsidP="004C7745">
            <w:pPr>
              <w:pStyle w:val="NoSpacing"/>
              <w:spacing w:line="276" w:lineRule="auto"/>
              <w:jc w:val="both"/>
              <w:rPr>
                <w:sz w:val="24"/>
                <w:szCs w:val="24"/>
              </w:rPr>
            </w:pPr>
          </w:p>
        </w:tc>
        <w:tc>
          <w:tcPr>
            <w:tcW w:w="1996" w:type="dxa"/>
            <w:tcBorders>
              <w:top w:val="single" w:sz="4" w:space="0" w:color="auto"/>
              <w:left w:val="single" w:sz="4" w:space="0" w:color="000000"/>
              <w:bottom w:val="single" w:sz="4" w:space="0" w:color="auto"/>
              <w:right w:val="single" w:sz="4" w:space="0" w:color="000000"/>
            </w:tcBorders>
          </w:tcPr>
          <w:p w:rsidR="009831E2" w:rsidRPr="001C55E5" w:rsidRDefault="009831E2" w:rsidP="004C7745">
            <w:pPr>
              <w:pStyle w:val="NoSpacing"/>
              <w:spacing w:line="276" w:lineRule="auto"/>
              <w:jc w:val="both"/>
              <w:rPr>
                <w:sz w:val="24"/>
                <w:szCs w:val="24"/>
              </w:rPr>
            </w:pPr>
          </w:p>
        </w:tc>
      </w:tr>
      <w:tr w:rsidR="009831E2" w:rsidRPr="001C55E5" w:rsidTr="00BF1651">
        <w:tc>
          <w:tcPr>
            <w:tcW w:w="548" w:type="dxa"/>
            <w:tcBorders>
              <w:top w:val="nil"/>
              <w:left w:val="single" w:sz="4" w:space="0" w:color="000000"/>
              <w:bottom w:val="single" w:sz="4" w:space="0" w:color="000000"/>
              <w:right w:val="nil"/>
            </w:tcBorders>
          </w:tcPr>
          <w:p w:rsidR="009831E2" w:rsidRPr="001C55E5" w:rsidRDefault="009831E2" w:rsidP="004C7745">
            <w:pPr>
              <w:pStyle w:val="NoSpacing"/>
              <w:spacing w:line="276" w:lineRule="auto"/>
              <w:jc w:val="both"/>
              <w:rPr>
                <w:b/>
                <w:sz w:val="24"/>
                <w:szCs w:val="24"/>
              </w:rPr>
            </w:pPr>
          </w:p>
        </w:tc>
        <w:tc>
          <w:tcPr>
            <w:tcW w:w="2700" w:type="dxa"/>
            <w:tcBorders>
              <w:top w:val="nil"/>
              <w:left w:val="single" w:sz="4" w:space="0" w:color="000000"/>
              <w:bottom w:val="single" w:sz="4" w:space="0" w:color="000000"/>
              <w:right w:val="nil"/>
            </w:tcBorders>
          </w:tcPr>
          <w:p w:rsidR="009831E2" w:rsidRPr="001C55E5" w:rsidRDefault="009831E2" w:rsidP="004C7745">
            <w:pPr>
              <w:pStyle w:val="NoSpacing"/>
              <w:spacing w:line="276" w:lineRule="auto"/>
              <w:jc w:val="both"/>
              <w:rPr>
                <w:sz w:val="24"/>
                <w:szCs w:val="24"/>
              </w:rPr>
            </w:pPr>
          </w:p>
        </w:tc>
        <w:tc>
          <w:tcPr>
            <w:tcW w:w="1620" w:type="dxa"/>
            <w:tcBorders>
              <w:top w:val="nil"/>
              <w:left w:val="single" w:sz="4" w:space="0" w:color="000000"/>
              <w:bottom w:val="single" w:sz="4" w:space="0" w:color="000000"/>
              <w:right w:val="single" w:sz="4" w:space="0" w:color="auto"/>
            </w:tcBorders>
          </w:tcPr>
          <w:p w:rsidR="009831E2" w:rsidRPr="001C55E5" w:rsidRDefault="009831E2" w:rsidP="004C7745">
            <w:pPr>
              <w:pStyle w:val="NoSpacing"/>
              <w:spacing w:line="276" w:lineRule="auto"/>
              <w:jc w:val="both"/>
              <w:rPr>
                <w:sz w:val="24"/>
                <w:szCs w:val="24"/>
              </w:rPr>
            </w:pPr>
          </w:p>
        </w:tc>
        <w:tc>
          <w:tcPr>
            <w:tcW w:w="2160" w:type="dxa"/>
            <w:tcBorders>
              <w:top w:val="nil"/>
              <w:left w:val="single" w:sz="4" w:space="0" w:color="auto"/>
              <w:bottom w:val="single" w:sz="4" w:space="0" w:color="000000"/>
              <w:right w:val="nil"/>
            </w:tcBorders>
          </w:tcPr>
          <w:p w:rsidR="009831E2" w:rsidRPr="001C55E5" w:rsidRDefault="009831E2" w:rsidP="004C7745">
            <w:pPr>
              <w:pStyle w:val="NoSpacing"/>
              <w:spacing w:line="276" w:lineRule="auto"/>
              <w:jc w:val="both"/>
              <w:rPr>
                <w:sz w:val="24"/>
                <w:szCs w:val="24"/>
              </w:rPr>
            </w:pPr>
          </w:p>
        </w:tc>
        <w:tc>
          <w:tcPr>
            <w:tcW w:w="1996" w:type="dxa"/>
            <w:tcBorders>
              <w:top w:val="single" w:sz="4" w:space="0" w:color="auto"/>
              <w:left w:val="single" w:sz="4" w:space="0" w:color="000000"/>
              <w:bottom w:val="single" w:sz="4" w:space="0" w:color="000000"/>
              <w:right w:val="single" w:sz="4" w:space="0" w:color="000000"/>
            </w:tcBorders>
          </w:tcPr>
          <w:p w:rsidR="009831E2" w:rsidRPr="001C55E5" w:rsidRDefault="009831E2" w:rsidP="004C7745">
            <w:pPr>
              <w:pStyle w:val="NoSpacing"/>
              <w:spacing w:line="276" w:lineRule="auto"/>
              <w:jc w:val="both"/>
              <w:rPr>
                <w:sz w:val="24"/>
                <w:szCs w:val="24"/>
              </w:rPr>
            </w:pPr>
          </w:p>
        </w:tc>
      </w:tr>
      <w:tr w:rsidR="009831E2" w:rsidRPr="001C55E5" w:rsidTr="00BF1651">
        <w:tc>
          <w:tcPr>
            <w:tcW w:w="548" w:type="dxa"/>
            <w:tcBorders>
              <w:top w:val="nil"/>
              <w:left w:val="single" w:sz="4" w:space="0" w:color="000000"/>
              <w:bottom w:val="single" w:sz="4" w:space="0" w:color="000000"/>
              <w:right w:val="nil"/>
            </w:tcBorders>
          </w:tcPr>
          <w:p w:rsidR="009831E2" w:rsidRPr="001C55E5" w:rsidRDefault="009831E2" w:rsidP="004C7745">
            <w:pPr>
              <w:pStyle w:val="NoSpacing"/>
              <w:spacing w:line="276" w:lineRule="auto"/>
              <w:jc w:val="both"/>
              <w:rPr>
                <w:b/>
                <w:sz w:val="24"/>
                <w:szCs w:val="24"/>
              </w:rPr>
            </w:pPr>
          </w:p>
        </w:tc>
        <w:tc>
          <w:tcPr>
            <w:tcW w:w="2700" w:type="dxa"/>
            <w:tcBorders>
              <w:top w:val="nil"/>
              <w:left w:val="single" w:sz="4" w:space="0" w:color="000000"/>
              <w:bottom w:val="single" w:sz="4" w:space="0" w:color="000000"/>
              <w:right w:val="nil"/>
            </w:tcBorders>
          </w:tcPr>
          <w:p w:rsidR="009831E2" w:rsidRPr="001C55E5" w:rsidRDefault="009831E2" w:rsidP="004C7745">
            <w:pPr>
              <w:pStyle w:val="NoSpacing"/>
              <w:spacing w:line="276" w:lineRule="auto"/>
              <w:jc w:val="both"/>
              <w:rPr>
                <w:sz w:val="24"/>
                <w:szCs w:val="24"/>
              </w:rPr>
            </w:pPr>
          </w:p>
        </w:tc>
        <w:tc>
          <w:tcPr>
            <w:tcW w:w="1620" w:type="dxa"/>
            <w:tcBorders>
              <w:top w:val="nil"/>
              <w:left w:val="single" w:sz="4" w:space="0" w:color="000000"/>
              <w:bottom w:val="single" w:sz="4" w:space="0" w:color="auto"/>
              <w:right w:val="single" w:sz="4" w:space="0" w:color="auto"/>
            </w:tcBorders>
          </w:tcPr>
          <w:p w:rsidR="009831E2" w:rsidRPr="001C55E5" w:rsidRDefault="009831E2" w:rsidP="004C7745">
            <w:pPr>
              <w:pStyle w:val="NoSpacing"/>
              <w:spacing w:line="276" w:lineRule="auto"/>
              <w:jc w:val="both"/>
              <w:rPr>
                <w:sz w:val="24"/>
                <w:szCs w:val="24"/>
              </w:rPr>
            </w:pPr>
          </w:p>
        </w:tc>
        <w:tc>
          <w:tcPr>
            <w:tcW w:w="2160" w:type="dxa"/>
            <w:tcBorders>
              <w:top w:val="nil"/>
              <w:left w:val="single" w:sz="4" w:space="0" w:color="auto"/>
              <w:bottom w:val="single" w:sz="4" w:space="0" w:color="auto"/>
              <w:right w:val="nil"/>
            </w:tcBorders>
          </w:tcPr>
          <w:p w:rsidR="009831E2" w:rsidRPr="001C55E5" w:rsidRDefault="009831E2" w:rsidP="004C7745">
            <w:pPr>
              <w:pStyle w:val="NoSpacing"/>
              <w:spacing w:line="276" w:lineRule="auto"/>
              <w:jc w:val="both"/>
              <w:rPr>
                <w:sz w:val="24"/>
                <w:szCs w:val="24"/>
              </w:rPr>
            </w:pPr>
          </w:p>
        </w:tc>
        <w:tc>
          <w:tcPr>
            <w:tcW w:w="1996" w:type="dxa"/>
            <w:tcBorders>
              <w:top w:val="single" w:sz="4" w:space="0" w:color="auto"/>
              <w:left w:val="single" w:sz="4" w:space="0" w:color="000000"/>
              <w:bottom w:val="single" w:sz="4" w:space="0" w:color="auto"/>
              <w:right w:val="single" w:sz="4" w:space="0" w:color="000000"/>
            </w:tcBorders>
          </w:tcPr>
          <w:p w:rsidR="009831E2" w:rsidRPr="001C55E5" w:rsidRDefault="009831E2" w:rsidP="004C7745">
            <w:pPr>
              <w:pStyle w:val="NoSpacing"/>
              <w:spacing w:line="276" w:lineRule="auto"/>
              <w:jc w:val="both"/>
              <w:rPr>
                <w:sz w:val="24"/>
                <w:szCs w:val="24"/>
              </w:rPr>
            </w:pPr>
          </w:p>
        </w:tc>
      </w:tr>
      <w:tr w:rsidR="009831E2" w:rsidRPr="001C55E5" w:rsidTr="00BF1651">
        <w:tc>
          <w:tcPr>
            <w:tcW w:w="548" w:type="dxa"/>
            <w:tcBorders>
              <w:top w:val="nil"/>
              <w:left w:val="single" w:sz="4" w:space="0" w:color="000000"/>
              <w:bottom w:val="single" w:sz="4" w:space="0" w:color="000000"/>
              <w:right w:val="nil"/>
            </w:tcBorders>
          </w:tcPr>
          <w:p w:rsidR="009831E2" w:rsidRPr="001C55E5" w:rsidRDefault="009831E2" w:rsidP="004C7745">
            <w:pPr>
              <w:pStyle w:val="NoSpacing"/>
              <w:spacing w:line="276" w:lineRule="auto"/>
              <w:jc w:val="both"/>
              <w:rPr>
                <w:b/>
                <w:sz w:val="24"/>
                <w:szCs w:val="24"/>
              </w:rPr>
            </w:pPr>
          </w:p>
        </w:tc>
        <w:tc>
          <w:tcPr>
            <w:tcW w:w="2700" w:type="dxa"/>
            <w:tcBorders>
              <w:top w:val="nil"/>
              <w:left w:val="single" w:sz="4" w:space="0" w:color="000000"/>
              <w:bottom w:val="single" w:sz="4" w:space="0" w:color="000000"/>
              <w:right w:val="nil"/>
            </w:tcBorders>
          </w:tcPr>
          <w:p w:rsidR="009831E2" w:rsidRPr="001C55E5" w:rsidRDefault="009831E2" w:rsidP="004C7745">
            <w:pPr>
              <w:pStyle w:val="NoSpacing"/>
              <w:spacing w:line="276" w:lineRule="auto"/>
              <w:jc w:val="both"/>
              <w:rPr>
                <w:sz w:val="24"/>
                <w:szCs w:val="24"/>
              </w:rPr>
            </w:pPr>
          </w:p>
        </w:tc>
        <w:tc>
          <w:tcPr>
            <w:tcW w:w="1620" w:type="dxa"/>
            <w:tcBorders>
              <w:top w:val="nil"/>
              <w:left w:val="single" w:sz="4" w:space="0" w:color="000000"/>
              <w:bottom w:val="single" w:sz="4" w:space="0" w:color="000000"/>
              <w:right w:val="single" w:sz="4" w:space="0" w:color="auto"/>
            </w:tcBorders>
          </w:tcPr>
          <w:p w:rsidR="009831E2" w:rsidRPr="001C55E5" w:rsidRDefault="009831E2" w:rsidP="004C7745">
            <w:pPr>
              <w:pStyle w:val="NoSpacing"/>
              <w:spacing w:line="276" w:lineRule="auto"/>
              <w:jc w:val="both"/>
              <w:rPr>
                <w:sz w:val="24"/>
                <w:szCs w:val="24"/>
              </w:rPr>
            </w:pPr>
          </w:p>
        </w:tc>
        <w:tc>
          <w:tcPr>
            <w:tcW w:w="2160" w:type="dxa"/>
            <w:tcBorders>
              <w:top w:val="nil"/>
              <w:left w:val="single" w:sz="4" w:space="0" w:color="auto"/>
              <w:bottom w:val="single" w:sz="4" w:space="0" w:color="000000"/>
              <w:right w:val="nil"/>
            </w:tcBorders>
          </w:tcPr>
          <w:p w:rsidR="009831E2" w:rsidRPr="001C55E5" w:rsidRDefault="009831E2" w:rsidP="004C7745">
            <w:pPr>
              <w:pStyle w:val="NoSpacing"/>
              <w:spacing w:line="276" w:lineRule="auto"/>
              <w:jc w:val="both"/>
              <w:rPr>
                <w:sz w:val="24"/>
                <w:szCs w:val="24"/>
              </w:rPr>
            </w:pPr>
          </w:p>
        </w:tc>
        <w:tc>
          <w:tcPr>
            <w:tcW w:w="1996" w:type="dxa"/>
            <w:tcBorders>
              <w:top w:val="single" w:sz="4" w:space="0" w:color="auto"/>
              <w:left w:val="single" w:sz="4" w:space="0" w:color="000000"/>
              <w:bottom w:val="single" w:sz="4" w:space="0" w:color="auto"/>
              <w:right w:val="single" w:sz="4" w:space="0" w:color="000000"/>
            </w:tcBorders>
          </w:tcPr>
          <w:p w:rsidR="009831E2" w:rsidRPr="001C55E5" w:rsidRDefault="009831E2" w:rsidP="004C7745">
            <w:pPr>
              <w:pStyle w:val="NoSpacing"/>
              <w:spacing w:line="276" w:lineRule="auto"/>
              <w:jc w:val="both"/>
              <w:rPr>
                <w:sz w:val="24"/>
                <w:szCs w:val="24"/>
              </w:rPr>
            </w:pPr>
          </w:p>
        </w:tc>
      </w:tr>
    </w:tbl>
    <w:p w:rsidR="009831E2" w:rsidRPr="001C55E5" w:rsidRDefault="009831E2" w:rsidP="00160CBB">
      <w:pPr>
        <w:pStyle w:val="NoSpacing"/>
        <w:jc w:val="both"/>
        <w:rPr>
          <w:i/>
          <w:sz w:val="24"/>
          <w:szCs w:val="24"/>
        </w:rPr>
      </w:pPr>
    </w:p>
    <w:p w:rsidR="009831E2" w:rsidRPr="001C55E5" w:rsidRDefault="009831E2" w:rsidP="00160CBB">
      <w:pPr>
        <w:pStyle w:val="NoSpacing"/>
        <w:jc w:val="both"/>
        <w:rPr>
          <w:i/>
          <w:sz w:val="24"/>
          <w:szCs w:val="24"/>
        </w:rPr>
      </w:pPr>
    </w:p>
    <w:p w:rsidR="009831E2" w:rsidRPr="001C55E5" w:rsidRDefault="009831E2" w:rsidP="00160CBB">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9831E2" w:rsidRPr="001C55E5" w:rsidRDefault="009831E2" w:rsidP="00160CBB">
      <w:pPr>
        <w:pStyle w:val="NoSpacing"/>
        <w:jc w:val="both"/>
        <w:rPr>
          <w:rFonts w:cs="Arial"/>
          <w:sz w:val="24"/>
          <w:szCs w:val="24"/>
          <w:lang w:eastAsia="ar-SA"/>
        </w:rPr>
      </w:pPr>
      <w:r w:rsidRPr="001C55E5">
        <w:rPr>
          <w:rFonts w:cs="Arial"/>
          <w:sz w:val="24"/>
          <w:szCs w:val="24"/>
          <w:lang w:eastAsia="ar-SA"/>
        </w:rPr>
        <w:t xml:space="preserve">                                                                                                Pieczęć i podpis/y osób upoważnionych</w:t>
      </w:r>
    </w:p>
    <w:p w:rsidR="009831E2" w:rsidRPr="001C55E5" w:rsidRDefault="009831E2" w:rsidP="00160CBB">
      <w:pPr>
        <w:pStyle w:val="NoSpacing"/>
        <w:jc w:val="both"/>
        <w:rPr>
          <w:rFonts w:cs="Arial"/>
          <w:sz w:val="24"/>
          <w:szCs w:val="24"/>
          <w:lang w:eastAsia="ar-SA"/>
        </w:rPr>
      </w:pPr>
      <w:r w:rsidRPr="001C55E5">
        <w:rPr>
          <w:rFonts w:cs="Arial"/>
          <w:sz w:val="24"/>
          <w:szCs w:val="24"/>
          <w:lang w:eastAsia="ar-SA"/>
        </w:rPr>
        <w:t xml:space="preserve">                                                                                                      do reprezentowania Wykonawcy :            </w:t>
      </w:r>
    </w:p>
    <w:p w:rsidR="009831E2" w:rsidRPr="001C55E5" w:rsidRDefault="009831E2" w:rsidP="00160CBB">
      <w:pPr>
        <w:pStyle w:val="NoSpacing"/>
        <w:jc w:val="both"/>
        <w:rPr>
          <w:rFonts w:cs="Arial"/>
          <w:sz w:val="24"/>
          <w:szCs w:val="24"/>
          <w:lang w:eastAsia="ar-SA"/>
        </w:rPr>
      </w:pPr>
      <w:r>
        <w:rPr>
          <w:rFonts w:cs="Arial"/>
          <w:sz w:val="24"/>
          <w:szCs w:val="24"/>
          <w:lang w:eastAsia="ar-SA"/>
        </w:rPr>
        <w:t>…………………………………………..</w:t>
      </w:r>
    </w:p>
    <w:p w:rsidR="009831E2" w:rsidRPr="001C55E5" w:rsidRDefault="009831E2" w:rsidP="00160CBB">
      <w:pPr>
        <w:pStyle w:val="NoSpacing"/>
        <w:jc w:val="both"/>
        <w:rPr>
          <w:rFonts w:cs="Arial"/>
          <w:sz w:val="24"/>
          <w:szCs w:val="24"/>
          <w:lang w:eastAsia="ar-SA"/>
        </w:rPr>
      </w:pPr>
      <w:r w:rsidRPr="001C55E5">
        <w:rPr>
          <w:rFonts w:cs="Arial"/>
          <w:sz w:val="24"/>
          <w:szCs w:val="24"/>
          <w:lang w:eastAsia="ar-SA"/>
        </w:rPr>
        <w:t xml:space="preserve">      Miejscowość i data:</w:t>
      </w:r>
    </w:p>
    <w:p w:rsidR="009831E2" w:rsidRPr="001C55E5" w:rsidRDefault="009831E2" w:rsidP="00160CBB">
      <w:pPr>
        <w:pStyle w:val="NoSpacing"/>
        <w:jc w:val="both"/>
        <w:rPr>
          <w:rFonts w:cs="Arial"/>
          <w:sz w:val="24"/>
          <w:szCs w:val="24"/>
          <w:lang w:eastAsia="ar-SA"/>
        </w:rPr>
      </w:pPr>
    </w:p>
    <w:p w:rsidR="009831E2" w:rsidRPr="001C55E5" w:rsidRDefault="009831E2" w:rsidP="00160CBB">
      <w:pPr>
        <w:pStyle w:val="NoSpacing"/>
        <w:rPr>
          <w:rFonts w:cs="Arial"/>
          <w:sz w:val="24"/>
          <w:szCs w:val="24"/>
          <w:lang w:eastAsia="ar-SA"/>
        </w:rPr>
      </w:pPr>
      <w:r w:rsidRPr="001C55E5">
        <w:rPr>
          <w:rFonts w:cs="Arial"/>
          <w:sz w:val="24"/>
          <w:szCs w:val="24"/>
          <w:lang w:eastAsia="ar-SA"/>
        </w:rPr>
        <w:t xml:space="preserve">                                                                                                                           </w:t>
      </w:r>
    </w:p>
    <w:p w:rsidR="009831E2" w:rsidRDefault="009831E2" w:rsidP="00951924">
      <w:pPr>
        <w:pStyle w:val="NoSpacing"/>
        <w:jc w:val="both"/>
        <w:rPr>
          <w:rFonts w:cs="Arial"/>
          <w:sz w:val="24"/>
          <w:szCs w:val="24"/>
          <w:lang w:eastAsia="ar-SA"/>
        </w:rPr>
      </w:pPr>
      <w:r w:rsidRPr="001C55E5">
        <w:rPr>
          <w:rFonts w:cs="Arial"/>
          <w:sz w:val="24"/>
          <w:szCs w:val="24"/>
          <w:lang w:eastAsia="ar-SA"/>
        </w:rPr>
        <w:t xml:space="preserve">  </w:t>
      </w:r>
      <w:r w:rsidRPr="00BF1651">
        <w:rPr>
          <w:rFonts w:cs="Arial"/>
          <w:b/>
          <w:sz w:val="24"/>
          <w:szCs w:val="24"/>
          <w:lang w:eastAsia="ar-SA"/>
        </w:rPr>
        <w:t>UWAGA !</w:t>
      </w:r>
      <w:r>
        <w:rPr>
          <w:rFonts w:cs="Arial"/>
          <w:sz w:val="24"/>
          <w:szCs w:val="24"/>
          <w:lang w:eastAsia="ar-SA"/>
        </w:rPr>
        <w:t xml:space="preserve"> Do wykazu należy dołączyć dokumenty potwierdzające, ze wymienione usługi zostały wykonane należycie.</w:t>
      </w:r>
      <w:r w:rsidRPr="001C55E5">
        <w:rPr>
          <w:rFonts w:cs="Arial"/>
          <w:sz w:val="24"/>
          <w:szCs w:val="24"/>
          <w:lang w:eastAsia="ar-SA"/>
        </w:rPr>
        <w:t xml:space="preserve">                                                                              </w:t>
      </w:r>
    </w:p>
    <w:p w:rsidR="009831E2" w:rsidRDefault="009831E2" w:rsidP="00951924">
      <w:pPr>
        <w:pStyle w:val="NoSpacing"/>
        <w:jc w:val="both"/>
        <w:rPr>
          <w:rFonts w:cs="Arial"/>
          <w:sz w:val="24"/>
          <w:szCs w:val="24"/>
          <w:lang w:eastAsia="ar-SA"/>
        </w:rPr>
      </w:pPr>
    </w:p>
    <w:p w:rsidR="009831E2" w:rsidRDefault="009831E2" w:rsidP="00951924">
      <w:pPr>
        <w:pStyle w:val="NoSpacing"/>
        <w:jc w:val="both"/>
        <w:rPr>
          <w:rFonts w:cs="Arial"/>
          <w:sz w:val="24"/>
          <w:szCs w:val="24"/>
          <w:lang w:eastAsia="ar-SA"/>
        </w:rPr>
      </w:pPr>
    </w:p>
    <w:p w:rsidR="009831E2" w:rsidRDefault="009831E2" w:rsidP="00951924">
      <w:pPr>
        <w:pStyle w:val="NoSpacing"/>
        <w:jc w:val="both"/>
        <w:rPr>
          <w:rFonts w:cs="Arial"/>
          <w:sz w:val="24"/>
          <w:szCs w:val="24"/>
          <w:lang w:eastAsia="ar-SA"/>
        </w:rPr>
      </w:pPr>
    </w:p>
    <w:p w:rsidR="009831E2" w:rsidRDefault="009831E2" w:rsidP="00951924">
      <w:pPr>
        <w:pStyle w:val="NoSpacing"/>
        <w:jc w:val="both"/>
        <w:rPr>
          <w:rFonts w:cs="Arial"/>
          <w:sz w:val="24"/>
          <w:szCs w:val="24"/>
          <w:lang w:eastAsia="ar-SA"/>
        </w:rPr>
      </w:pPr>
    </w:p>
    <w:p w:rsidR="009831E2" w:rsidRDefault="009831E2" w:rsidP="00951924">
      <w:pPr>
        <w:pStyle w:val="NoSpacing"/>
        <w:jc w:val="both"/>
        <w:rPr>
          <w:rFonts w:cs="Arial"/>
          <w:sz w:val="24"/>
          <w:szCs w:val="24"/>
          <w:lang w:eastAsia="ar-SA"/>
        </w:rPr>
      </w:pPr>
    </w:p>
    <w:p w:rsidR="009831E2" w:rsidRDefault="009831E2" w:rsidP="00951924">
      <w:pPr>
        <w:pStyle w:val="NoSpacing"/>
        <w:jc w:val="both"/>
        <w:rPr>
          <w:rFonts w:cs="Arial"/>
          <w:sz w:val="24"/>
          <w:szCs w:val="24"/>
          <w:lang w:eastAsia="ar-SA"/>
        </w:rPr>
      </w:pPr>
    </w:p>
    <w:p w:rsidR="009831E2" w:rsidRDefault="009831E2" w:rsidP="00951924">
      <w:pPr>
        <w:pStyle w:val="NoSpacing"/>
        <w:jc w:val="both"/>
        <w:rPr>
          <w:rFonts w:cs="Arial"/>
          <w:sz w:val="24"/>
          <w:szCs w:val="24"/>
          <w:lang w:eastAsia="ar-SA"/>
        </w:rPr>
      </w:pPr>
    </w:p>
    <w:p w:rsidR="009831E2" w:rsidRDefault="009831E2" w:rsidP="00951924">
      <w:pPr>
        <w:pStyle w:val="NoSpacing"/>
        <w:jc w:val="both"/>
        <w:rPr>
          <w:rFonts w:cs="Arial"/>
          <w:sz w:val="24"/>
          <w:szCs w:val="24"/>
          <w:lang w:eastAsia="ar-SA"/>
        </w:rPr>
      </w:pPr>
    </w:p>
    <w:p w:rsidR="009831E2" w:rsidRPr="001C55E5" w:rsidRDefault="009831E2" w:rsidP="00951924">
      <w:pPr>
        <w:pStyle w:val="NoSpacing"/>
        <w:jc w:val="both"/>
        <w:rPr>
          <w:rFonts w:cs="Arial"/>
          <w:sz w:val="24"/>
          <w:szCs w:val="24"/>
          <w:lang w:eastAsia="ar-SA"/>
        </w:rPr>
      </w:pPr>
    </w:p>
    <w:p w:rsidR="009831E2" w:rsidRPr="001C55E5" w:rsidRDefault="009831E2" w:rsidP="00951924">
      <w:pPr>
        <w:pStyle w:val="NoSpacing"/>
        <w:jc w:val="right"/>
        <w:rPr>
          <w:i/>
          <w:sz w:val="24"/>
          <w:szCs w:val="24"/>
        </w:rPr>
      </w:pPr>
      <w:r w:rsidRPr="001C55E5">
        <w:rPr>
          <w:i/>
          <w:sz w:val="24"/>
          <w:szCs w:val="24"/>
        </w:rPr>
        <w:t xml:space="preserve"> Załącznik nr </w:t>
      </w:r>
      <w:r>
        <w:rPr>
          <w:i/>
          <w:sz w:val="24"/>
          <w:szCs w:val="24"/>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4181"/>
      </w:tblGrid>
      <w:tr w:rsidR="009831E2" w:rsidRPr="001C55E5" w:rsidTr="00951924">
        <w:trPr>
          <w:trHeight w:val="1762"/>
        </w:trPr>
        <w:tc>
          <w:tcPr>
            <w:tcW w:w="4181" w:type="dxa"/>
          </w:tcPr>
          <w:p w:rsidR="009831E2" w:rsidRPr="001C55E5" w:rsidRDefault="009831E2">
            <w:pPr>
              <w:pStyle w:val="NoSpacing"/>
              <w:spacing w:line="276" w:lineRule="auto"/>
              <w:jc w:val="both"/>
              <w:rPr>
                <w:i/>
                <w:sz w:val="24"/>
                <w:szCs w:val="24"/>
              </w:rPr>
            </w:pPr>
            <w:r w:rsidRPr="001C55E5">
              <w:rPr>
                <w:i/>
                <w:sz w:val="24"/>
                <w:szCs w:val="24"/>
              </w:rPr>
              <w:t xml:space="preserve">                                                                                                                                                  </w:t>
            </w:r>
          </w:p>
          <w:p w:rsidR="009831E2" w:rsidRPr="001C55E5" w:rsidRDefault="009831E2">
            <w:pPr>
              <w:pStyle w:val="NoSpacing"/>
              <w:spacing w:line="276" w:lineRule="auto"/>
              <w:jc w:val="both"/>
              <w:rPr>
                <w:i/>
                <w:sz w:val="24"/>
                <w:szCs w:val="24"/>
              </w:rPr>
            </w:pPr>
            <w:r w:rsidRPr="001C55E5">
              <w:rPr>
                <w:i/>
                <w:sz w:val="24"/>
                <w:szCs w:val="24"/>
              </w:rPr>
              <w:t>WYKONAWCA</w:t>
            </w:r>
          </w:p>
          <w:p w:rsidR="009831E2" w:rsidRPr="001C55E5" w:rsidRDefault="009831E2">
            <w:pPr>
              <w:pStyle w:val="NoSpacing"/>
              <w:spacing w:line="276" w:lineRule="auto"/>
              <w:jc w:val="both"/>
              <w:rPr>
                <w:i/>
                <w:sz w:val="24"/>
                <w:szCs w:val="24"/>
              </w:rPr>
            </w:pPr>
          </w:p>
          <w:p w:rsidR="009831E2" w:rsidRPr="001C55E5" w:rsidRDefault="009831E2">
            <w:pPr>
              <w:pStyle w:val="NoSpacing"/>
              <w:spacing w:line="276" w:lineRule="auto"/>
              <w:jc w:val="both"/>
              <w:rPr>
                <w:i/>
                <w:sz w:val="24"/>
                <w:szCs w:val="24"/>
              </w:rPr>
            </w:pPr>
          </w:p>
          <w:p w:rsidR="009831E2" w:rsidRPr="001C55E5" w:rsidRDefault="009831E2">
            <w:pPr>
              <w:pStyle w:val="NoSpacing"/>
              <w:spacing w:line="276" w:lineRule="auto"/>
              <w:jc w:val="both"/>
              <w:rPr>
                <w:i/>
                <w:sz w:val="24"/>
                <w:szCs w:val="24"/>
              </w:rPr>
            </w:pPr>
          </w:p>
          <w:p w:rsidR="009831E2" w:rsidRPr="001C55E5" w:rsidRDefault="009831E2">
            <w:pPr>
              <w:pStyle w:val="NoSpacing"/>
              <w:spacing w:line="276" w:lineRule="auto"/>
              <w:jc w:val="both"/>
              <w:rPr>
                <w:sz w:val="24"/>
                <w:szCs w:val="24"/>
              </w:rPr>
            </w:pPr>
            <w:r w:rsidRPr="001C55E5">
              <w:rPr>
                <w:sz w:val="24"/>
                <w:szCs w:val="24"/>
              </w:rPr>
              <w:t xml:space="preserve">                     Pieczęć Wykonawcy</w:t>
            </w:r>
          </w:p>
        </w:tc>
      </w:tr>
    </w:tbl>
    <w:p w:rsidR="009831E2" w:rsidRPr="001C55E5" w:rsidRDefault="009831E2" w:rsidP="00951924">
      <w:pPr>
        <w:pStyle w:val="NoSpacing"/>
        <w:jc w:val="both"/>
        <w:rPr>
          <w:i/>
          <w:sz w:val="24"/>
          <w:szCs w:val="24"/>
        </w:rPr>
      </w:pPr>
    </w:p>
    <w:p w:rsidR="009831E2" w:rsidRPr="001C55E5" w:rsidRDefault="009831E2" w:rsidP="00951924">
      <w:pPr>
        <w:pStyle w:val="NoSpacing"/>
        <w:jc w:val="both"/>
        <w:rPr>
          <w:i/>
          <w:sz w:val="24"/>
          <w:szCs w:val="24"/>
        </w:rPr>
      </w:pPr>
    </w:p>
    <w:p w:rsidR="009831E2" w:rsidRPr="001C55E5" w:rsidRDefault="009831E2" w:rsidP="00951924">
      <w:pPr>
        <w:pStyle w:val="NoSpacing"/>
        <w:jc w:val="both"/>
        <w:rPr>
          <w:i/>
          <w:sz w:val="24"/>
          <w:szCs w:val="24"/>
        </w:rPr>
      </w:pPr>
    </w:p>
    <w:p w:rsidR="009831E2" w:rsidRPr="001C55E5" w:rsidRDefault="009831E2" w:rsidP="00951924">
      <w:pPr>
        <w:pStyle w:val="NoSpacing"/>
        <w:jc w:val="both"/>
        <w:rPr>
          <w:b/>
          <w:sz w:val="24"/>
          <w:szCs w:val="24"/>
        </w:rPr>
      </w:pPr>
      <w:r w:rsidRPr="001C55E5">
        <w:rPr>
          <w:sz w:val="24"/>
          <w:szCs w:val="24"/>
        </w:rPr>
        <w:t>Oświadczenie dot. posiadanych uprawnień</w:t>
      </w:r>
    </w:p>
    <w:p w:rsidR="009831E2" w:rsidRPr="001C55E5" w:rsidRDefault="009831E2" w:rsidP="00951924">
      <w:pPr>
        <w:pStyle w:val="NoSpacing"/>
        <w:jc w:val="both"/>
        <w:rPr>
          <w:sz w:val="24"/>
          <w:szCs w:val="24"/>
        </w:rPr>
      </w:pPr>
    </w:p>
    <w:p w:rsidR="009831E2" w:rsidRPr="001C55E5" w:rsidRDefault="009831E2" w:rsidP="00951924">
      <w:pPr>
        <w:pStyle w:val="NoSpacing"/>
        <w:jc w:val="both"/>
        <w:rPr>
          <w:sz w:val="24"/>
          <w:szCs w:val="24"/>
        </w:rPr>
      </w:pPr>
    </w:p>
    <w:p w:rsidR="009831E2" w:rsidRPr="001C55E5" w:rsidRDefault="009831E2" w:rsidP="00951924">
      <w:pPr>
        <w:pStyle w:val="NoSpacing"/>
        <w:jc w:val="both"/>
        <w:rPr>
          <w:i/>
          <w:sz w:val="24"/>
          <w:szCs w:val="24"/>
        </w:rPr>
      </w:pPr>
      <w:r>
        <w:rPr>
          <w:i/>
          <w:sz w:val="24"/>
          <w:szCs w:val="24"/>
        </w:rPr>
        <w:t>Oświadczam, że osoby</w:t>
      </w:r>
      <w:r w:rsidRPr="001C55E5">
        <w:rPr>
          <w:i/>
          <w:sz w:val="24"/>
          <w:szCs w:val="24"/>
        </w:rPr>
        <w:t>, które będą uczestniczyć w wykonywaniu zamówienia posiadają wymagane uprawnienia.</w:t>
      </w:r>
    </w:p>
    <w:p w:rsidR="009831E2" w:rsidRPr="001C55E5" w:rsidRDefault="009831E2" w:rsidP="00951924">
      <w:pPr>
        <w:pStyle w:val="NoSpacing"/>
        <w:jc w:val="both"/>
        <w:rPr>
          <w:rFonts w:cs="Arial"/>
          <w:sz w:val="24"/>
          <w:szCs w:val="24"/>
          <w:lang w:eastAsia="ar-SA"/>
        </w:rPr>
      </w:pPr>
    </w:p>
    <w:p w:rsidR="009831E2" w:rsidRPr="001C55E5" w:rsidRDefault="009831E2" w:rsidP="00951924">
      <w:pPr>
        <w:pStyle w:val="NoSpacing"/>
        <w:jc w:val="both"/>
        <w:rPr>
          <w:i/>
          <w:sz w:val="24"/>
          <w:szCs w:val="24"/>
        </w:rPr>
      </w:pPr>
    </w:p>
    <w:p w:rsidR="009831E2" w:rsidRPr="001C55E5" w:rsidRDefault="009831E2" w:rsidP="00951924">
      <w:pPr>
        <w:pStyle w:val="NoSpacing"/>
        <w:jc w:val="both"/>
        <w:rPr>
          <w:i/>
          <w:sz w:val="24"/>
          <w:szCs w:val="24"/>
        </w:rPr>
      </w:pPr>
    </w:p>
    <w:p w:rsidR="009831E2" w:rsidRPr="001C55E5" w:rsidRDefault="009831E2" w:rsidP="00951924">
      <w:pPr>
        <w:pStyle w:val="NoSpacing"/>
        <w:jc w:val="both"/>
        <w:rPr>
          <w:i/>
          <w:sz w:val="24"/>
          <w:szCs w:val="24"/>
        </w:rPr>
      </w:pPr>
    </w:p>
    <w:p w:rsidR="009831E2" w:rsidRPr="001C55E5" w:rsidRDefault="009831E2" w:rsidP="00951924">
      <w:pPr>
        <w:pStyle w:val="NoSpacing"/>
        <w:jc w:val="both"/>
        <w:rPr>
          <w:i/>
          <w:sz w:val="24"/>
          <w:szCs w:val="24"/>
        </w:rPr>
      </w:pPr>
    </w:p>
    <w:p w:rsidR="009831E2" w:rsidRPr="001C55E5" w:rsidRDefault="009831E2" w:rsidP="00951924">
      <w:pPr>
        <w:pStyle w:val="NoSpacing"/>
        <w:jc w:val="both"/>
        <w:rPr>
          <w:rFonts w:cs="Arial"/>
          <w:sz w:val="24"/>
          <w:szCs w:val="24"/>
          <w:lang w:eastAsia="ar-SA"/>
        </w:rPr>
      </w:pPr>
      <w:r w:rsidRPr="001C55E5">
        <w:rPr>
          <w:rFonts w:cs="Arial"/>
          <w:sz w:val="24"/>
          <w:szCs w:val="24"/>
          <w:lang w:eastAsia="ar-SA"/>
        </w:rPr>
        <w:t xml:space="preserve">                                                                                             Pieczęć i podpis/y osób upoważnionych</w:t>
      </w:r>
    </w:p>
    <w:p w:rsidR="009831E2" w:rsidRPr="001C55E5" w:rsidRDefault="009831E2" w:rsidP="00951924">
      <w:pPr>
        <w:pStyle w:val="NoSpacing"/>
        <w:jc w:val="both"/>
        <w:rPr>
          <w:rFonts w:cs="Arial"/>
          <w:sz w:val="24"/>
          <w:szCs w:val="24"/>
          <w:lang w:eastAsia="ar-SA"/>
        </w:rPr>
      </w:pPr>
      <w:r w:rsidRPr="001C55E5">
        <w:rPr>
          <w:rFonts w:cs="Arial"/>
          <w:sz w:val="24"/>
          <w:szCs w:val="24"/>
          <w:lang w:eastAsia="ar-SA"/>
        </w:rPr>
        <w:t xml:space="preserve">                                                                                                   do reprezentowania Wykonawcy:            </w:t>
      </w:r>
    </w:p>
    <w:p w:rsidR="009831E2" w:rsidRPr="001C55E5" w:rsidRDefault="009831E2" w:rsidP="00951924">
      <w:pPr>
        <w:pStyle w:val="NoSpacing"/>
        <w:jc w:val="both"/>
        <w:rPr>
          <w:rFonts w:cs="Arial"/>
          <w:sz w:val="24"/>
          <w:szCs w:val="24"/>
          <w:lang w:eastAsia="ar-SA"/>
        </w:rPr>
      </w:pPr>
    </w:p>
    <w:p w:rsidR="009831E2" w:rsidRPr="001C55E5" w:rsidRDefault="009831E2" w:rsidP="00951924">
      <w:pPr>
        <w:pStyle w:val="NoSpacing"/>
        <w:jc w:val="both"/>
        <w:rPr>
          <w:rFonts w:cs="Arial"/>
          <w:sz w:val="24"/>
          <w:szCs w:val="24"/>
          <w:lang w:eastAsia="ar-SA"/>
        </w:rPr>
      </w:pPr>
      <w:r w:rsidRPr="001C55E5">
        <w:rPr>
          <w:rFonts w:cs="Arial"/>
          <w:sz w:val="24"/>
          <w:szCs w:val="24"/>
          <w:lang w:eastAsia="ar-SA"/>
        </w:rPr>
        <w:t xml:space="preserve">         Miejscowość i data:</w:t>
      </w:r>
    </w:p>
    <w:p w:rsidR="009831E2" w:rsidRPr="001C55E5" w:rsidRDefault="009831E2" w:rsidP="00951924">
      <w:pPr>
        <w:pStyle w:val="NoSpacing"/>
        <w:jc w:val="both"/>
        <w:rPr>
          <w:rFonts w:cs="Arial"/>
          <w:sz w:val="24"/>
          <w:szCs w:val="24"/>
          <w:lang w:eastAsia="ar-SA"/>
        </w:rPr>
      </w:pPr>
    </w:p>
    <w:p w:rsidR="009831E2" w:rsidRPr="001C55E5" w:rsidRDefault="009831E2" w:rsidP="00951924">
      <w:pPr>
        <w:pStyle w:val="NoSpacing"/>
        <w:jc w:val="both"/>
        <w:rPr>
          <w:rFonts w:cs="Arial"/>
          <w:sz w:val="24"/>
          <w:szCs w:val="24"/>
          <w:lang w:eastAsia="ar-SA"/>
        </w:rPr>
      </w:pPr>
      <w:r w:rsidRPr="001C55E5">
        <w:rPr>
          <w:rFonts w:cs="Arial"/>
          <w:sz w:val="24"/>
          <w:szCs w:val="24"/>
          <w:lang w:eastAsia="ar-SA"/>
        </w:rPr>
        <w:t>……………………………..………..…..</w:t>
      </w:r>
    </w:p>
    <w:p w:rsidR="009831E2" w:rsidRPr="001C55E5" w:rsidRDefault="009831E2" w:rsidP="00951924">
      <w:pPr>
        <w:pStyle w:val="NoSpacing"/>
        <w:jc w:val="right"/>
        <w:rPr>
          <w:rFonts w:cs="Arial"/>
          <w:sz w:val="24"/>
          <w:szCs w:val="24"/>
          <w:lang w:eastAsia="ar-SA"/>
        </w:rPr>
      </w:pPr>
      <w:r w:rsidRPr="001C55E5">
        <w:rPr>
          <w:rFonts w:cs="Arial"/>
          <w:sz w:val="24"/>
          <w:szCs w:val="24"/>
          <w:lang w:eastAsia="ar-SA"/>
        </w:rPr>
        <w:t xml:space="preserve">                                                                                                               ………………….……………….……………………………….</w:t>
      </w:r>
    </w:p>
    <w:p w:rsidR="009831E2" w:rsidRPr="001C55E5" w:rsidRDefault="009831E2" w:rsidP="00951924">
      <w:pPr>
        <w:pStyle w:val="NoSpacing"/>
        <w:jc w:val="right"/>
        <w:rPr>
          <w:i/>
          <w:sz w:val="24"/>
          <w:szCs w:val="24"/>
        </w:rPr>
      </w:pPr>
    </w:p>
    <w:p w:rsidR="009831E2" w:rsidRPr="001C55E5" w:rsidRDefault="009831E2" w:rsidP="00951924">
      <w:pPr>
        <w:pStyle w:val="NoSpacing"/>
        <w:jc w:val="both"/>
        <w:rPr>
          <w:i/>
          <w:sz w:val="24"/>
          <w:szCs w:val="24"/>
        </w:rPr>
      </w:pPr>
    </w:p>
    <w:p w:rsidR="009831E2" w:rsidRPr="001C55E5" w:rsidRDefault="009831E2" w:rsidP="00951924">
      <w:pPr>
        <w:pStyle w:val="NoSpacing"/>
        <w:jc w:val="both"/>
        <w:rPr>
          <w:i/>
          <w:sz w:val="24"/>
          <w:szCs w:val="24"/>
        </w:rPr>
      </w:pPr>
    </w:p>
    <w:p w:rsidR="009831E2" w:rsidRPr="001C55E5" w:rsidRDefault="009831E2" w:rsidP="00951924">
      <w:pPr>
        <w:pStyle w:val="NoSpacing"/>
        <w:jc w:val="both"/>
        <w:rPr>
          <w:i/>
          <w:sz w:val="24"/>
          <w:szCs w:val="24"/>
        </w:rPr>
      </w:pPr>
    </w:p>
    <w:p w:rsidR="009831E2" w:rsidRPr="001C55E5" w:rsidRDefault="009831E2" w:rsidP="00951924">
      <w:pPr>
        <w:pStyle w:val="NoSpacing"/>
        <w:jc w:val="both"/>
        <w:rPr>
          <w:i/>
          <w:sz w:val="24"/>
          <w:szCs w:val="24"/>
        </w:rPr>
      </w:pPr>
    </w:p>
    <w:p w:rsidR="009831E2" w:rsidRPr="001C55E5" w:rsidRDefault="009831E2" w:rsidP="00951924">
      <w:pPr>
        <w:pStyle w:val="NoSpacing"/>
        <w:jc w:val="both"/>
        <w:rPr>
          <w:i/>
          <w:sz w:val="24"/>
          <w:szCs w:val="24"/>
        </w:rPr>
      </w:pPr>
    </w:p>
    <w:p w:rsidR="009831E2" w:rsidRPr="001C55E5" w:rsidRDefault="009831E2" w:rsidP="00951924">
      <w:pPr>
        <w:pStyle w:val="NoSpacing"/>
        <w:jc w:val="both"/>
        <w:rPr>
          <w:i/>
          <w:sz w:val="24"/>
          <w:szCs w:val="24"/>
        </w:rPr>
      </w:pPr>
    </w:p>
    <w:p w:rsidR="009831E2" w:rsidRPr="001C55E5" w:rsidRDefault="009831E2" w:rsidP="00951924">
      <w:pPr>
        <w:pStyle w:val="NoSpacing"/>
        <w:jc w:val="both"/>
        <w:rPr>
          <w:i/>
          <w:sz w:val="24"/>
          <w:szCs w:val="24"/>
        </w:rPr>
      </w:pPr>
    </w:p>
    <w:p w:rsidR="009831E2" w:rsidRPr="001C55E5" w:rsidRDefault="009831E2" w:rsidP="00951924">
      <w:pPr>
        <w:pStyle w:val="NoSpacing"/>
        <w:jc w:val="both"/>
        <w:rPr>
          <w:i/>
          <w:sz w:val="24"/>
          <w:szCs w:val="24"/>
        </w:rPr>
      </w:pPr>
    </w:p>
    <w:p w:rsidR="009831E2" w:rsidRPr="001C55E5" w:rsidRDefault="009831E2" w:rsidP="00951924">
      <w:pPr>
        <w:pStyle w:val="NoSpacing"/>
        <w:jc w:val="both"/>
        <w:rPr>
          <w:i/>
          <w:sz w:val="24"/>
          <w:szCs w:val="24"/>
        </w:rPr>
      </w:pPr>
    </w:p>
    <w:p w:rsidR="009831E2" w:rsidRPr="001C55E5" w:rsidRDefault="009831E2" w:rsidP="00951924">
      <w:pPr>
        <w:pStyle w:val="NoSpacing"/>
        <w:jc w:val="both"/>
        <w:rPr>
          <w:i/>
          <w:sz w:val="24"/>
          <w:szCs w:val="24"/>
        </w:rPr>
      </w:pPr>
    </w:p>
    <w:p w:rsidR="009831E2" w:rsidRPr="001C55E5" w:rsidRDefault="009831E2" w:rsidP="00951924">
      <w:pPr>
        <w:pStyle w:val="NoSpacing"/>
        <w:jc w:val="both"/>
        <w:rPr>
          <w:i/>
          <w:sz w:val="24"/>
          <w:szCs w:val="24"/>
        </w:rPr>
      </w:pPr>
    </w:p>
    <w:p w:rsidR="009831E2" w:rsidRPr="001C55E5" w:rsidRDefault="009831E2" w:rsidP="00951924">
      <w:pPr>
        <w:pStyle w:val="NoSpacing"/>
        <w:jc w:val="both"/>
        <w:rPr>
          <w:i/>
          <w:sz w:val="24"/>
          <w:szCs w:val="24"/>
        </w:rPr>
      </w:pPr>
    </w:p>
    <w:p w:rsidR="009831E2" w:rsidRPr="001C55E5" w:rsidRDefault="009831E2" w:rsidP="00951924">
      <w:pPr>
        <w:pStyle w:val="NoSpacing"/>
        <w:jc w:val="both"/>
        <w:rPr>
          <w:i/>
          <w:sz w:val="24"/>
          <w:szCs w:val="24"/>
        </w:rPr>
      </w:pPr>
    </w:p>
    <w:p w:rsidR="009831E2" w:rsidRPr="001C55E5" w:rsidRDefault="009831E2" w:rsidP="00951924">
      <w:pPr>
        <w:pStyle w:val="NoSpacing"/>
        <w:jc w:val="both"/>
        <w:rPr>
          <w:i/>
          <w:sz w:val="24"/>
          <w:szCs w:val="24"/>
        </w:rPr>
      </w:pPr>
    </w:p>
    <w:p w:rsidR="009831E2" w:rsidRDefault="009831E2" w:rsidP="00951924">
      <w:pPr>
        <w:pStyle w:val="NoSpacing"/>
        <w:jc w:val="both"/>
        <w:rPr>
          <w:i/>
          <w:sz w:val="24"/>
          <w:szCs w:val="24"/>
        </w:rPr>
      </w:pPr>
    </w:p>
    <w:p w:rsidR="009831E2" w:rsidRPr="001C55E5" w:rsidRDefault="009831E2" w:rsidP="00951924">
      <w:pPr>
        <w:pStyle w:val="NoSpacing"/>
        <w:jc w:val="both"/>
        <w:rPr>
          <w:i/>
          <w:sz w:val="24"/>
          <w:szCs w:val="24"/>
        </w:rPr>
      </w:pPr>
    </w:p>
    <w:p w:rsidR="009831E2" w:rsidRPr="001C55E5" w:rsidRDefault="009831E2" w:rsidP="00951924">
      <w:pPr>
        <w:pStyle w:val="NoSpacing"/>
        <w:jc w:val="both"/>
        <w:rPr>
          <w:i/>
          <w:sz w:val="24"/>
          <w:szCs w:val="24"/>
        </w:rPr>
      </w:pPr>
    </w:p>
    <w:p w:rsidR="009831E2" w:rsidRPr="001C55E5" w:rsidRDefault="009831E2" w:rsidP="00951924">
      <w:pPr>
        <w:autoSpaceDE w:val="0"/>
        <w:autoSpaceDN w:val="0"/>
        <w:adjustRightInd w:val="0"/>
        <w:jc w:val="right"/>
        <w:rPr>
          <w:rFonts w:ascii="Calibri" w:hAnsi="Calibri"/>
          <w:b/>
          <w:bCs/>
          <w:sz w:val="24"/>
          <w:szCs w:val="24"/>
        </w:rPr>
      </w:pPr>
      <w:r w:rsidRPr="001C55E5">
        <w:rPr>
          <w:rFonts w:ascii="Calibri" w:hAnsi="Calibri" w:cs="Arial"/>
          <w:sz w:val="24"/>
          <w:szCs w:val="24"/>
        </w:rPr>
        <w:t xml:space="preserve">                    </w:t>
      </w:r>
      <w:r w:rsidRPr="001C55E5">
        <w:rPr>
          <w:rFonts w:ascii="Calibri" w:hAnsi="Calibri"/>
          <w:b/>
          <w:bCs/>
          <w:sz w:val="24"/>
          <w:szCs w:val="24"/>
        </w:rPr>
        <w:t xml:space="preserve">Załącznik  Nr </w:t>
      </w:r>
      <w:r>
        <w:rPr>
          <w:rFonts w:ascii="Calibri" w:hAnsi="Calibri"/>
          <w:b/>
          <w:bCs/>
          <w:sz w:val="24"/>
          <w:szCs w:val="24"/>
        </w:rPr>
        <w:t>5</w:t>
      </w:r>
      <w:r w:rsidRPr="001C55E5">
        <w:rPr>
          <w:rFonts w:ascii="Calibri" w:hAnsi="Calibri"/>
          <w:b/>
          <w:bCs/>
          <w:sz w:val="24"/>
          <w:szCs w:val="24"/>
        </w:rPr>
        <w:t xml:space="preserve"> do SIWZ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4181"/>
      </w:tblGrid>
      <w:tr w:rsidR="009831E2" w:rsidRPr="001C55E5" w:rsidTr="0061669D">
        <w:trPr>
          <w:trHeight w:val="1762"/>
        </w:trPr>
        <w:tc>
          <w:tcPr>
            <w:tcW w:w="4181" w:type="dxa"/>
          </w:tcPr>
          <w:p w:rsidR="009831E2" w:rsidRPr="001C55E5" w:rsidRDefault="009831E2" w:rsidP="0061669D">
            <w:pPr>
              <w:pStyle w:val="NoSpacing"/>
              <w:spacing w:line="276" w:lineRule="auto"/>
              <w:jc w:val="both"/>
              <w:rPr>
                <w:i/>
                <w:sz w:val="24"/>
                <w:szCs w:val="24"/>
              </w:rPr>
            </w:pPr>
            <w:r w:rsidRPr="001C55E5">
              <w:rPr>
                <w:i/>
                <w:sz w:val="24"/>
                <w:szCs w:val="24"/>
              </w:rPr>
              <w:t xml:space="preserve">                                                                                                                                                  </w:t>
            </w:r>
          </w:p>
          <w:p w:rsidR="009831E2" w:rsidRPr="001C55E5" w:rsidRDefault="009831E2" w:rsidP="0061669D">
            <w:pPr>
              <w:pStyle w:val="NoSpacing"/>
              <w:spacing w:line="276" w:lineRule="auto"/>
              <w:jc w:val="both"/>
              <w:rPr>
                <w:i/>
                <w:sz w:val="24"/>
                <w:szCs w:val="24"/>
              </w:rPr>
            </w:pPr>
            <w:r w:rsidRPr="001C55E5">
              <w:rPr>
                <w:i/>
                <w:sz w:val="24"/>
                <w:szCs w:val="24"/>
              </w:rPr>
              <w:t>WYKONAWCA</w:t>
            </w:r>
          </w:p>
          <w:p w:rsidR="009831E2" w:rsidRPr="001C55E5" w:rsidRDefault="009831E2" w:rsidP="0061669D">
            <w:pPr>
              <w:pStyle w:val="NoSpacing"/>
              <w:spacing w:line="276" w:lineRule="auto"/>
              <w:jc w:val="both"/>
              <w:rPr>
                <w:i/>
                <w:sz w:val="24"/>
                <w:szCs w:val="24"/>
              </w:rPr>
            </w:pPr>
          </w:p>
          <w:p w:rsidR="009831E2" w:rsidRPr="001C55E5" w:rsidRDefault="009831E2" w:rsidP="0061669D">
            <w:pPr>
              <w:pStyle w:val="NoSpacing"/>
              <w:spacing w:line="276" w:lineRule="auto"/>
              <w:jc w:val="both"/>
              <w:rPr>
                <w:i/>
                <w:sz w:val="24"/>
                <w:szCs w:val="24"/>
              </w:rPr>
            </w:pPr>
          </w:p>
          <w:p w:rsidR="009831E2" w:rsidRPr="001C55E5" w:rsidRDefault="009831E2" w:rsidP="0061669D">
            <w:pPr>
              <w:pStyle w:val="NoSpacing"/>
              <w:spacing w:line="276" w:lineRule="auto"/>
              <w:jc w:val="both"/>
              <w:rPr>
                <w:i/>
                <w:sz w:val="24"/>
                <w:szCs w:val="24"/>
              </w:rPr>
            </w:pPr>
          </w:p>
          <w:p w:rsidR="009831E2" w:rsidRPr="001C55E5" w:rsidRDefault="009831E2" w:rsidP="0061669D">
            <w:pPr>
              <w:pStyle w:val="NoSpacing"/>
              <w:spacing w:line="276" w:lineRule="auto"/>
              <w:jc w:val="both"/>
              <w:rPr>
                <w:sz w:val="24"/>
                <w:szCs w:val="24"/>
              </w:rPr>
            </w:pPr>
            <w:r w:rsidRPr="001C55E5">
              <w:rPr>
                <w:sz w:val="24"/>
                <w:szCs w:val="24"/>
              </w:rPr>
              <w:t xml:space="preserve">                     Pieczęć Wykonawcy</w:t>
            </w:r>
          </w:p>
        </w:tc>
      </w:tr>
    </w:tbl>
    <w:p w:rsidR="009831E2" w:rsidRPr="001C55E5" w:rsidRDefault="009831E2" w:rsidP="005B660D">
      <w:pPr>
        <w:pStyle w:val="NoSpacing"/>
        <w:spacing w:line="276" w:lineRule="auto"/>
        <w:rPr>
          <w:i/>
          <w:sz w:val="24"/>
          <w:szCs w:val="24"/>
        </w:rPr>
      </w:pPr>
      <w:r w:rsidRPr="001C55E5">
        <w:rPr>
          <w:i/>
          <w:sz w:val="24"/>
          <w:szCs w:val="24"/>
        </w:rPr>
        <w:t xml:space="preserve">                                                                                                                                                  </w:t>
      </w:r>
    </w:p>
    <w:p w:rsidR="009831E2" w:rsidRPr="001C55E5" w:rsidRDefault="009831E2" w:rsidP="00951924">
      <w:pPr>
        <w:autoSpaceDE w:val="0"/>
        <w:autoSpaceDN w:val="0"/>
        <w:adjustRightInd w:val="0"/>
        <w:jc w:val="right"/>
        <w:rPr>
          <w:rFonts w:ascii="Calibri" w:hAnsi="Calibri"/>
          <w:b/>
          <w:bCs/>
          <w:sz w:val="24"/>
          <w:szCs w:val="24"/>
        </w:rPr>
      </w:pPr>
    </w:p>
    <w:p w:rsidR="009831E2" w:rsidRPr="001C55E5" w:rsidRDefault="009831E2" w:rsidP="00951924">
      <w:pPr>
        <w:autoSpaceDE w:val="0"/>
        <w:autoSpaceDN w:val="0"/>
        <w:adjustRightInd w:val="0"/>
        <w:jc w:val="center"/>
        <w:rPr>
          <w:rFonts w:ascii="Calibri" w:hAnsi="Calibri"/>
          <w:b/>
          <w:bCs/>
          <w:sz w:val="24"/>
          <w:szCs w:val="24"/>
        </w:rPr>
      </w:pPr>
      <w:r w:rsidRPr="001C55E5">
        <w:rPr>
          <w:rFonts w:ascii="Calibri" w:hAnsi="Calibri"/>
          <w:b/>
          <w:bCs/>
          <w:sz w:val="24"/>
          <w:szCs w:val="24"/>
        </w:rPr>
        <w:t>INFORMACJA</w:t>
      </w:r>
    </w:p>
    <w:p w:rsidR="009831E2" w:rsidRPr="001C55E5" w:rsidRDefault="009831E2" w:rsidP="00951924">
      <w:pPr>
        <w:autoSpaceDE w:val="0"/>
        <w:autoSpaceDN w:val="0"/>
        <w:adjustRightInd w:val="0"/>
        <w:rPr>
          <w:rFonts w:ascii="Calibri" w:hAnsi="Calibri"/>
          <w:b/>
          <w:bCs/>
          <w:sz w:val="24"/>
          <w:szCs w:val="24"/>
        </w:rPr>
      </w:pPr>
      <w:r w:rsidRPr="001C55E5">
        <w:rPr>
          <w:rFonts w:ascii="Calibri" w:hAnsi="Calibri"/>
          <w:sz w:val="24"/>
          <w:szCs w:val="24"/>
        </w:rPr>
        <w:t>Informuję, że :</w:t>
      </w:r>
    </w:p>
    <w:p w:rsidR="009831E2" w:rsidRPr="001C55E5" w:rsidRDefault="009831E2" w:rsidP="001B3391">
      <w:pPr>
        <w:numPr>
          <w:ilvl w:val="0"/>
          <w:numId w:val="4"/>
        </w:numPr>
        <w:autoSpaceDE w:val="0"/>
        <w:autoSpaceDN w:val="0"/>
        <w:adjustRightInd w:val="0"/>
        <w:snapToGrid/>
        <w:spacing w:line="240" w:lineRule="auto"/>
        <w:ind w:left="0" w:firstLine="0"/>
        <w:jc w:val="both"/>
        <w:rPr>
          <w:rFonts w:ascii="Calibri" w:hAnsi="Calibri"/>
          <w:sz w:val="24"/>
          <w:szCs w:val="24"/>
        </w:rPr>
      </w:pPr>
      <w:r w:rsidRPr="001C55E5">
        <w:rPr>
          <w:rFonts w:ascii="Calibri" w:hAnsi="Calibri"/>
          <w:sz w:val="24"/>
          <w:szCs w:val="24"/>
        </w:rPr>
        <w:t>* nie należymy do grupy kapitałowej w rozumieniu ustawy z 16 lutego 2007 r. o ochronie konkurencji i konsumentów (Dz. U. Nr 50, poz. 331 z późn. zm.).</w:t>
      </w:r>
    </w:p>
    <w:p w:rsidR="009831E2" w:rsidRPr="001C55E5" w:rsidRDefault="009831E2" w:rsidP="00951924">
      <w:pPr>
        <w:autoSpaceDE w:val="0"/>
        <w:autoSpaceDN w:val="0"/>
        <w:adjustRightInd w:val="0"/>
        <w:spacing w:after="120" w:line="360" w:lineRule="auto"/>
        <w:jc w:val="both"/>
        <w:rPr>
          <w:rFonts w:ascii="Calibri" w:hAnsi="Calibri"/>
          <w:sz w:val="24"/>
          <w:szCs w:val="24"/>
        </w:rPr>
      </w:pPr>
    </w:p>
    <w:p w:rsidR="009831E2" w:rsidRPr="001C55E5" w:rsidRDefault="009831E2" w:rsidP="00951924">
      <w:pPr>
        <w:autoSpaceDE w:val="0"/>
        <w:autoSpaceDN w:val="0"/>
        <w:adjustRightInd w:val="0"/>
        <w:rPr>
          <w:rFonts w:ascii="Calibri" w:hAnsi="Calibri"/>
          <w:sz w:val="24"/>
          <w:szCs w:val="24"/>
        </w:rPr>
      </w:pPr>
    </w:p>
    <w:p w:rsidR="009831E2" w:rsidRPr="001C55E5" w:rsidRDefault="009831E2" w:rsidP="00951924">
      <w:pPr>
        <w:tabs>
          <w:tab w:val="left" w:pos="7695"/>
        </w:tabs>
        <w:autoSpaceDE w:val="0"/>
        <w:autoSpaceDN w:val="0"/>
        <w:adjustRightInd w:val="0"/>
        <w:rPr>
          <w:rFonts w:ascii="Calibri" w:hAnsi="Calibri"/>
          <w:sz w:val="24"/>
          <w:szCs w:val="24"/>
        </w:rPr>
      </w:pPr>
      <w:r w:rsidRPr="001C55E5">
        <w:rPr>
          <w:rFonts w:ascii="Calibri" w:hAnsi="Calibri"/>
          <w:sz w:val="24"/>
          <w:szCs w:val="24"/>
        </w:rPr>
        <w:tab/>
      </w:r>
    </w:p>
    <w:p w:rsidR="009831E2" w:rsidRPr="001C55E5" w:rsidRDefault="009831E2" w:rsidP="00951924">
      <w:pPr>
        <w:autoSpaceDE w:val="0"/>
        <w:autoSpaceDN w:val="0"/>
        <w:adjustRightInd w:val="0"/>
        <w:jc w:val="both"/>
        <w:rPr>
          <w:rFonts w:ascii="Calibri" w:hAnsi="Calibri"/>
          <w:sz w:val="24"/>
          <w:szCs w:val="24"/>
        </w:rPr>
      </w:pPr>
    </w:p>
    <w:p w:rsidR="009831E2" w:rsidRPr="001C55E5" w:rsidRDefault="009831E2" w:rsidP="00B62972">
      <w:pPr>
        <w:numPr>
          <w:ilvl w:val="0"/>
          <w:numId w:val="5"/>
        </w:numPr>
        <w:autoSpaceDE w:val="0"/>
        <w:autoSpaceDN w:val="0"/>
        <w:adjustRightInd w:val="0"/>
        <w:snapToGrid/>
        <w:spacing w:line="240" w:lineRule="auto"/>
        <w:ind w:left="0" w:firstLine="0"/>
        <w:jc w:val="both"/>
        <w:rPr>
          <w:rFonts w:ascii="Calibri" w:hAnsi="Calibri"/>
          <w:sz w:val="24"/>
          <w:szCs w:val="24"/>
        </w:rPr>
      </w:pPr>
      <w:r w:rsidRPr="001C55E5">
        <w:rPr>
          <w:rFonts w:ascii="Calibri" w:hAnsi="Calibri"/>
          <w:sz w:val="24"/>
          <w:szCs w:val="24"/>
        </w:rPr>
        <w:t xml:space="preserve">*należę do grupy kapitałowej w rozumieniu ustawy z 16 lutego 2007 r. o ochronie konkurencji i konsumentów (Dz. U. Nr 50, poz. 331 z późn. zm.) i poniżej przedstawiam listę podmiotów należących do tej samej grupy kapitałowej </w:t>
      </w:r>
    </w:p>
    <w:p w:rsidR="009831E2" w:rsidRPr="001C55E5" w:rsidRDefault="009831E2" w:rsidP="00951924">
      <w:pPr>
        <w:autoSpaceDE w:val="0"/>
        <w:autoSpaceDN w:val="0"/>
        <w:adjustRightInd w:val="0"/>
        <w:jc w:val="both"/>
        <w:rPr>
          <w:rFonts w:ascii="Calibri" w:hAnsi="Calibri"/>
          <w:sz w:val="24"/>
          <w:szCs w:val="24"/>
        </w:rPr>
      </w:pPr>
      <w:r w:rsidRPr="001C55E5">
        <w:rPr>
          <w:rFonts w:ascii="Calibri" w:hAnsi="Calibri"/>
          <w:sz w:val="24"/>
          <w:szCs w:val="24"/>
        </w:rPr>
        <w:t>…………………………………………………………………………………………………..</w:t>
      </w:r>
    </w:p>
    <w:p w:rsidR="009831E2" w:rsidRPr="001C55E5" w:rsidRDefault="009831E2" w:rsidP="005B660D">
      <w:pPr>
        <w:autoSpaceDE w:val="0"/>
        <w:autoSpaceDN w:val="0"/>
        <w:adjustRightInd w:val="0"/>
        <w:rPr>
          <w:rFonts w:ascii="Calibri" w:hAnsi="Calibri"/>
          <w:sz w:val="24"/>
          <w:szCs w:val="24"/>
        </w:rPr>
      </w:pPr>
      <w:r w:rsidRPr="001C55E5">
        <w:rPr>
          <w:rFonts w:ascii="Calibri" w:hAnsi="Calibri"/>
          <w:sz w:val="24"/>
          <w:szCs w:val="24"/>
        </w:rPr>
        <w:t>……………………………………………………………………………………………………………………….</w:t>
      </w:r>
    </w:p>
    <w:p w:rsidR="009831E2" w:rsidRPr="001C55E5" w:rsidRDefault="009831E2" w:rsidP="005B660D">
      <w:pPr>
        <w:autoSpaceDE w:val="0"/>
        <w:autoSpaceDN w:val="0"/>
        <w:adjustRightInd w:val="0"/>
        <w:rPr>
          <w:rFonts w:ascii="Calibri" w:hAnsi="Calibri"/>
          <w:sz w:val="24"/>
          <w:szCs w:val="24"/>
        </w:rPr>
      </w:pPr>
      <w:r w:rsidRPr="001C55E5">
        <w:rPr>
          <w:rFonts w:ascii="Calibri" w:hAnsi="Calibri"/>
          <w:sz w:val="24"/>
          <w:szCs w:val="24"/>
        </w:rPr>
        <w:t>……………………………………………………………………………………………………………………….</w:t>
      </w:r>
    </w:p>
    <w:p w:rsidR="009831E2" w:rsidRDefault="009831E2" w:rsidP="00951924">
      <w:pPr>
        <w:autoSpaceDE w:val="0"/>
        <w:autoSpaceDN w:val="0"/>
        <w:adjustRightInd w:val="0"/>
        <w:rPr>
          <w:rFonts w:ascii="Calibri" w:hAnsi="Calibri"/>
          <w:sz w:val="24"/>
          <w:szCs w:val="24"/>
        </w:rPr>
      </w:pPr>
    </w:p>
    <w:p w:rsidR="009831E2" w:rsidRDefault="009831E2" w:rsidP="00951924">
      <w:pPr>
        <w:autoSpaceDE w:val="0"/>
        <w:autoSpaceDN w:val="0"/>
        <w:adjustRightInd w:val="0"/>
        <w:rPr>
          <w:rFonts w:ascii="Calibri" w:hAnsi="Calibri"/>
          <w:sz w:val="24"/>
          <w:szCs w:val="24"/>
        </w:rPr>
      </w:pPr>
    </w:p>
    <w:p w:rsidR="009831E2" w:rsidRPr="001C55E5" w:rsidRDefault="009831E2" w:rsidP="00951924">
      <w:pPr>
        <w:autoSpaceDE w:val="0"/>
        <w:autoSpaceDN w:val="0"/>
        <w:adjustRightInd w:val="0"/>
        <w:rPr>
          <w:rFonts w:ascii="Calibri" w:hAnsi="Calibri"/>
          <w:sz w:val="24"/>
          <w:szCs w:val="24"/>
        </w:rPr>
      </w:pPr>
    </w:p>
    <w:p w:rsidR="009831E2" w:rsidRPr="001C55E5" w:rsidRDefault="009831E2" w:rsidP="00951924">
      <w:pPr>
        <w:autoSpaceDE w:val="0"/>
        <w:autoSpaceDN w:val="0"/>
        <w:adjustRightInd w:val="0"/>
        <w:rPr>
          <w:rFonts w:ascii="Calibri" w:hAnsi="Calibri"/>
          <w:sz w:val="24"/>
          <w:szCs w:val="24"/>
        </w:rPr>
      </w:pPr>
      <w:r w:rsidRPr="001C55E5">
        <w:rPr>
          <w:rFonts w:ascii="Calibri" w:hAnsi="Calibri"/>
          <w:sz w:val="24"/>
          <w:szCs w:val="24"/>
        </w:rPr>
        <w:t>…………...</w:t>
      </w:r>
      <w:r>
        <w:rPr>
          <w:rFonts w:ascii="Calibri" w:hAnsi="Calibri"/>
          <w:sz w:val="24"/>
          <w:szCs w:val="24"/>
        </w:rPr>
        <w:t>............................2015</w:t>
      </w:r>
      <w:r w:rsidRPr="001C55E5">
        <w:rPr>
          <w:rFonts w:ascii="Calibri" w:hAnsi="Calibri"/>
          <w:sz w:val="24"/>
          <w:szCs w:val="24"/>
        </w:rPr>
        <w:t xml:space="preserve"> r.</w:t>
      </w:r>
    </w:p>
    <w:p w:rsidR="009831E2" w:rsidRPr="001C55E5" w:rsidRDefault="009831E2" w:rsidP="00951924">
      <w:pPr>
        <w:autoSpaceDE w:val="0"/>
        <w:autoSpaceDN w:val="0"/>
        <w:adjustRightInd w:val="0"/>
        <w:spacing w:line="360" w:lineRule="auto"/>
        <w:rPr>
          <w:rFonts w:ascii="Calibri" w:hAnsi="Calibri"/>
          <w:sz w:val="24"/>
          <w:szCs w:val="24"/>
        </w:rPr>
      </w:pPr>
      <w:r w:rsidRPr="001C55E5">
        <w:rPr>
          <w:rFonts w:ascii="Calibri" w:hAnsi="Calibri"/>
          <w:sz w:val="24"/>
          <w:szCs w:val="24"/>
        </w:rPr>
        <w:t xml:space="preserve">     / miejscowość, data/                                                                                                               </w:t>
      </w:r>
    </w:p>
    <w:p w:rsidR="009831E2" w:rsidRPr="001C55E5" w:rsidRDefault="009831E2" w:rsidP="00951924">
      <w:pPr>
        <w:autoSpaceDE w:val="0"/>
        <w:autoSpaceDN w:val="0"/>
        <w:adjustRightInd w:val="0"/>
        <w:spacing w:line="360" w:lineRule="auto"/>
        <w:jc w:val="right"/>
        <w:rPr>
          <w:rFonts w:ascii="Calibri" w:hAnsi="Calibri"/>
          <w:sz w:val="24"/>
          <w:szCs w:val="24"/>
        </w:rPr>
      </w:pPr>
      <w:r w:rsidRPr="001C55E5">
        <w:rPr>
          <w:rFonts w:ascii="Calibri" w:hAnsi="Calibri"/>
          <w:sz w:val="24"/>
          <w:szCs w:val="24"/>
        </w:rPr>
        <w:t xml:space="preserve">                                                                                                                                                                    ..........................................................................</w:t>
      </w:r>
    </w:p>
    <w:p w:rsidR="009831E2" w:rsidRPr="001C55E5" w:rsidRDefault="009831E2" w:rsidP="00951924">
      <w:pPr>
        <w:autoSpaceDE w:val="0"/>
        <w:autoSpaceDN w:val="0"/>
        <w:adjustRightInd w:val="0"/>
        <w:spacing w:line="360" w:lineRule="auto"/>
        <w:ind w:left="5664"/>
        <w:rPr>
          <w:rFonts w:ascii="Calibri" w:hAnsi="Calibri"/>
          <w:sz w:val="24"/>
          <w:szCs w:val="24"/>
        </w:rPr>
      </w:pPr>
      <w:r w:rsidRPr="001C55E5">
        <w:rPr>
          <w:rFonts w:ascii="Calibri" w:hAnsi="Calibri"/>
          <w:sz w:val="24"/>
          <w:szCs w:val="24"/>
        </w:rPr>
        <w:t xml:space="preserve">     (podpisy osób uprawnionych do </w:t>
      </w:r>
    </w:p>
    <w:p w:rsidR="009831E2" w:rsidRPr="001C55E5" w:rsidRDefault="009831E2" w:rsidP="00951924">
      <w:pPr>
        <w:autoSpaceDE w:val="0"/>
        <w:autoSpaceDN w:val="0"/>
        <w:adjustRightInd w:val="0"/>
        <w:spacing w:line="360" w:lineRule="auto"/>
        <w:ind w:left="4956"/>
        <w:rPr>
          <w:rFonts w:ascii="Calibri" w:hAnsi="Calibri"/>
          <w:sz w:val="24"/>
          <w:szCs w:val="24"/>
        </w:rPr>
      </w:pPr>
      <w:r w:rsidRPr="001C55E5">
        <w:rPr>
          <w:rFonts w:ascii="Calibri" w:hAnsi="Calibri"/>
          <w:sz w:val="24"/>
          <w:szCs w:val="24"/>
        </w:rPr>
        <w:t xml:space="preserve">  reprezentacji Wykonawcy lub Pełnomocnika</w:t>
      </w:r>
      <w:r w:rsidRPr="001C55E5">
        <w:rPr>
          <w:rFonts w:ascii="Calibri" w:hAnsi="Calibri"/>
          <w:b/>
          <w:bCs/>
          <w:sz w:val="24"/>
          <w:szCs w:val="24"/>
        </w:rPr>
        <w:t>)</w:t>
      </w:r>
    </w:p>
    <w:p w:rsidR="009831E2" w:rsidRPr="001C55E5" w:rsidRDefault="009831E2" w:rsidP="0027464E">
      <w:pPr>
        <w:autoSpaceDE w:val="0"/>
        <w:autoSpaceDN w:val="0"/>
        <w:adjustRightInd w:val="0"/>
        <w:ind w:left="0" w:firstLine="0"/>
        <w:rPr>
          <w:rFonts w:ascii="Calibri" w:hAnsi="Calibri"/>
          <w:sz w:val="24"/>
          <w:szCs w:val="24"/>
        </w:rPr>
      </w:pPr>
    </w:p>
    <w:p w:rsidR="009831E2" w:rsidRPr="001C55E5" w:rsidRDefault="009831E2" w:rsidP="0027464E">
      <w:pPr>
        <w:autoSpaceDE w:val="0"/>
        <w:autoSpaceDN w:val="0"/>
        <w:adjustRightInd w:val="0"/>
        <w:rPr>
          <w:rFonts w:ascii="Calibri" w:hAnsi="Calibri"/>
          <w:sz w:val="24"/>
          <w:szCs w:val="24"/>
        </w:rPr>
      </w:pPr>
      <w:r w:rsidRPr="001C55E5">
        <w:rPr>
          <w:rFonts w:ascii="Calibri" w:hAnsi="Calibri"/>
          <w:sz w:val="24"/>
          <w:szCs w:val="24"/>
        </w:rPr>
        <w:t xml:space="preserve">      </w:t>
      </w:r>
    </w:p>
    <w:p w:rsidR="009831E2" w:rsidRPr="001C55E5" w:rsidRDefault="009831E2" w:rsidP="00951924">
      <w:pPr>
        <w:autoSpaceDE w:val="0"/>
        <w:autoSpaceDN w:val="0"/>
        <w:adjustRightInd w:val="0"/>
        <w:rPr>
          <w:rFonts w:ascii="Calibri" w:hAnsi="Calibri"/>
          <w:i/>
          <w:iCs/>
          <w:sz w:val="24"/>
          <w:szCs w:val="24"/>
        </w:rPr>
      </w:pPr>
      <w:r w:rsidRPr="001C55E5">
        <w:rPr>
          <w:rFonts w:ascii="Calibri" w:hAnsi="Calibri"/>
          <w:sz w:val="24"/>
          <w:szCs w:val="24"/>
        </w:rPr>
        <w:t xml:space="preserve">                                                                                                                                    </w:t>
      </w:r>
    </w:p>
    <w:p w:rsidR="009831E2" w:rsidRDefault="009831E2" w:rsidP="00117D06">
      <w:pPr>
        <w:autoSpaceDE w:val="0"/>
        <w:autoSpaceDN w:val="0"/>
        <w:adjustRightInd w:val="0"/>
        <w:spacing w:after="200" w:line="276" w:lineRule="auto"/>
        <w:jc w:val="both"/>
      </w:pPr>
      <w:r w:rsidRPr="001C55E5">
        <w:t>* Właściwe wypełnić</w:t>
      </w:r>
      <w:r>
        <w:t xml:space="preserve"> / niewłaściwe przekreślić</w:t>
      </w:r>
    </w:p>
    <w:p w:rsidR="009831E2" w:rsidRDefault="009831E2" w:rsidP="00117D06">
      <w:pPr>
        <w:autoSpaceDE w:val="0"/>
        <w:autoSpaceDN w:val="0"/>
        <w:adjustRightInd w:val="0"/>
        <w:spacing w:after="200" w:line="276" w:lineRule="auto"/>
        <w:jc w:val="both"/>
      </w:pPr>
    </w:p>
    <w:p w:rsidR="009831E2" w:rsidRPr="00C86515" w:rsidRDefault="009831E2" w:rsidP="007207A3">
      <w:pPr>
        <w:pStyle w:val="NoSpacing"/>
        <w:jc w:val="right"/>
        <w:rPr>
          <w:i/>
        </w:rPr>
      </w:pPr>
      <w:r w:rsidRPr="00C86515">
        <w:rPr>
          <w:i/>
        </w:rPr>
        <w:t xml:space="preserve">                                                                                                                           Załącznik nr 6 </w:t>
      </w:r>
    </w:p>
    <w:p w:rsidR="009831E2" w:rsidRPr="00C86515" w:rsidRDefault="009831E2" w:rsidP="007207A3">
      <w:pPr>
        <w:pStyle w:val="NoSpacing"/>
        <w:jc w:val="right"/>
        <w:rPr>
          <w:i/>
        </w:rPr>
      </w:pPr>
      <w:r w:rsidRPr="00C86515">
        <w:rPr>
          <w:i/>
        </w:rPr>
        <w:t xml:space="preserve"> - Projekt umowy</w:t>
      </w:r>
    </w:p>
    <w:p w:rsidR="009831E2" w:rsidRPr="00C86515" w:rsidRDefault="009831E2" w:rsidP="007207A3">
      <w:pPr>
        <w:pStyle w:val="NoSpacing"/>
        <w:jc w:val="both"/>
        <w:rPr>
          <w:i/>
        </w:rPr>
      </w:pPr>
    </w:p>
    <w:p w:rsidR="009831E2" w:rsidRPr="00C86515" w:rsidRDefault="009831E2" w:rsidP="007207A3">
      <w:pPr>
        <w:pStyle w:val="centra"/>
        <w:spacing w:before="0" w:after="0" w:line="360" w:lineRule="auto"/>
        <w:rPr>
          <w:rFonts w:ascii="Calibri" w:hAnsi="Calibri"/>
          <w:sz w:val="22"/>
          <w:szCs w:val="22"/>
        </w:rPr>
      </w:pPr>
      <w:r w:rsidRPr="00C86515">
        <w:rPr>
          <w:rFonts w:ascii="Calibri" w:hAnsi="Calibri"/>
          <w:b/>
          <w:sz w:val="22"/>
          <w:szCs w:val="22"/>
        </w:rPr>
        <w:t xml:space="preserve">UMOWA  </w:t>
      </w:r>
      <w:r>
        <w:rPr>
          <w:rFonts w:ascii="Calibri" w:hAnsi="Calibri"/>
          <w:b/>
          <w:sz w:val="22"/>
          <w:szCs w:val="22"/>
        </w:rPr>
        <w:t>Nr ……./2015</w:t>
      </w:r>
      <w:r w:rsidRPr="00C86515">
        <w:rPr>
          <w:rFonts w:ascii="Calibri" w:hAnsi="Calibri"/>
          <w:sz w:val="22"/>
          <w:szCs w:val="22"/>
        </w:rPr>
        <w:t xml:space="preserve"> </w:t>
      </w:r>
    </w:p>
    <w:p w:rsidR="009831E2" w:rsidRPr="00C86515" w:rsidRDefault="009831E2" w:rsidP="007207A3">
      <w:pPr>
        <w:pStyle w:val="centra"/>
        <w:spacing w:before="0" w:after="0" w:line="360" w:lineRule="auto"/>
        <w:rPr>
          <w:rFonts w:ascii="Calibri" w:hAnsi="Calibri"/>
          <w:b/>
          <w:sz w:val="22"/>
          <w:szCs w:val="22"/>
        </w:rPr>
      </w:pPr>
      <w:r w:rsidRPr="00C86515">
        <w:rPr>
          <w:rFonts w:ascii="Calibri" w:hAnsi="Calibri"/>
          <w:sz w:val="22"/>
          <w:szCs w:val="22"/>
        </w:rPr>
        <w:t xml:space="preserve">                                     </w:t>
      </w:r>
    </w:p>
    <w:p w:rsidR="009831E2" w:rsidRPr="00C86515" w:rsidRDefault="009831E2" w:rsidP="007207A3">
      <w:pPr>
        <w:jc w:val="both"/>
        <w:rPr>
          <w:rFonts w:ascii="Calibri" w:hAnsi="Calibri"/>
          <w:szCs w:val="22"/>
        </w:rPr>
      </w:pPr>
      <w:r>
        <w:rPr>
          <w:rFonts w:ascii="Calibri" w:hAnsi="Calibri"/>
          <w:szCs w:val="22"/>
        </w:rPr>
        <w:t>Zawarta w</w:t>
      </w:r>
      <w:r w:rsidRPr="00C86515">
        <w:rPr>
          <w:rFonts w:ascii="Calibri" w:hAnsi="Calibri"/>
          <w:szCs w:val="22"/>
        </w:rPr>
        <w:t xml:space="preserve">  dniu  </w:t>
      </w:r>
      <w:r w:rsidRPr="00C86515">
        <w:rPr>
          <w:rFonts w:ascii="Calibri" w:hAnsi="Calibri"/>
          <w:b/>
          <w:szCs w:val="22"/>
        </w:rPr>
        <w:t>…………………….... 2015</w:t>
      </w:r>
      <w:r w:rsidRPr="00C86515">
        <w:rPr>
          <w:rFonts w:ascii="Calibri" w:hAnsi="Calibri"/>
          <w:szCs w:val="22"/>
        </w:rPr>
        <w:t xml:space="preserve"> </w:t>
      </w:r>
      <w:r w:rsidRPr="00C86515">
        <w:rPr>
          <w:rFonts w:ascii="Calibri" w:hAnsi="Calibri"/>
          <w:b/>
          <w:szCs w:val="22"/>
        </w:rPr>
        <w:t xml:space="preserve">roku </w:t>
      </w:r>
      <w:r>
        <w:rPr>
          <w:rFonts w:ascii="Calibri" w:hAnsi="Calibri"/>
          <w:szCs w:val="22"/>
        </w:rPr>
        <w:t xml:space="preserve"> w  Kobylinie-Borzymach</w:t>
      </w:r>
      <w:r w:rsidRPr="00C86515">
        <w:rPr>
          <w:rFonts w:ascii="Calibri" w:hAnsi="Calibri"/>
          <w:szCs w:val="22"/>
        </w:rPr>
        <w:t xml:space="preserve">  pomiędzy:</w:t>
      </w:r>
    </w:p>
    <w:p w:rsidR="009831E2" w:rsidRPr="00C86515" w:rsidRDefault="009831E2" w:rsidP="007207A3">
      <w:pPr>
        <w:ind w:left="0" w:firstLine="0"/>
        <w:jc w:val="both"/>
        <w:rPr>
          <w:rFonts w:ascii="Calibri" w:hAnsi="Calibri"/>
          <w:szCs w:val="22"/>
        </w:rPr>
      </w:pPr>
      <w:r>
        <w:rPr>
          <w:rFonts w:ascii="Calibri" w:hAnsi="Calibri"/>
          <w:b/>
          <w:szCs w:val="22"/>
        </w:rPr>
        <w:t>Gminą Kobylin-Borzymy</w:t>
      </w:r>
      <w:r w:rsidRPr="00C86515">
        <w:rPr>
          <w:rFonts w:ascii="Calibri" w:hAnsi="Calibri"/>
          <w:b/>
          <w:szCs w:val="22"/>
        </w:rPr>
        <w:t xml:space="preserve">, </w:t>
      </w:r>
      <w:r w:rsidRPr="00C86515">
        <w:rPr>
          <w:rFonts w:ascii="Calibri" w:hAnsi="Calibri"/>
          <w:szCs w:val="22"/>
        </w:rPr>
        <w:t>zwanym  dalej  „Zamawiającym”,  reprezentowanym przez:</w:t>
      </w:r>
    </w:p>
    <w:p w:rsidR="009831E2" w:rsidRPr="00C86515" w:rsidRDefault="009831E2" w:rsidP="003E75F4">
      <w:pPr>
        <w:ind w:left="0" w:firstLine="0"/>
        <w:jc w:val="both"/>
        <w:rPr>
          <w:rFonts w:ascii="Calibri" w:hAnsi="Calibri"/>
          <w:szCs w:val="22"/>
        </w:rPr>
      </w:pPr>
      <w:r>
        <w:rPr>
          <w:rFonts w:ascii="Calibri" w:hAnsi="Calibri"/>
          <w:szCs w:val="22"/>
        </w:rPr>
        <w:t>Wojciecha Mojkowskiego – Wójta Gminy Kobylin-Borzymy</w:t>
      </w:r>
      <w:r w:rsidRPr="00C86515">
        <w:rPr>
          <w:rFonts w:ascii="Calibri" w:hAnsi="Calibri"/>
          <w:szCs w:val="22"/>
        </w:rPr>
        <w:t xml:space="preserve">,                                                           </w:t>
      </w:r>
    </w:p>
    <w:p w:rsidR="009831E2" w:rsidRPr="00C86515" w:rsidRDefault="009831E2" w:rsidP="007207A3">
      <w:pPr>
        <w:jc w:val="both"/>
        <w:rPr>
          <w:rFonts w:ascii="Calibri" w:hAnsi="Calibri"/>
          <w:szCs w:val="22"/>
        </w:rPr>
      </w:pPr>
      <w:r w:rsidRPr="00C86515">
        <w:rPr>
          <w:rFonts w:ascii="Calibri" w:hAnsi="Calibri"/>
          <w:szCs w:val="22"/>
        </w:rPr>
        <w:t>a</w:t>
      </w:r>
    </w:p>
    <w:p w:rsidR="009831E2" w:rsidRDefault="009831E2" w:rsidP="007207A3">
      <w:pPr>
        <w:ind w:left="0" w:firstLine="0"/>
        <w:jc w:val="both"/>
        <w:rPr>
          <w:rFonts w:ascii="Calibri" w:hAnsi="Calibri"/>
          <w:b/>
          <w:szCs w:val="22"/>
        </w:rPr>
      </w:pPr>
      <w:r w:rsidRPr="00C86515">
        <w:rPr>
          <w:rFonts w:ascii="Calibri" w:hAnsi="Calibri"/>
          <w:b/>
          <w:szCs w:val="22"/>
        </w:rPr>
        <w:t>……………………………………………………………………………………………………………………………………………</w:t>
      </w:r>
    </w:p>
    <w:p w:rsidR="009831E2" w:rsidRPr="00C86515" w:rsidRDefault="009831E2" w:rsidP="007207A3">
      <w:pPr>
        <w:ind w:left="0" w:firstLine="0"/>
        <w:jc w:val="both"/>
        <w:rPr>
          <w:rFonts w:ascii="Calibri" w:hAnsi="Calibri"/>
          <w:b/>
          <w:szCs w:val="22"/>
        </w:rPr>
      </w:pPr>
      <w:r>
        <w:rPr>
          <w:rFonts w:ascii="Calibri" w:hAnsi="Calibri"/>
          <w:b/>
          <w:szCs w:val="22"/>
        </w:rPr>
        <w:t>……………………………………………………………………………………………………………………………………………</w:t>
      </w:r>
    </w:p>
    <w:p w:rsidR="009831E2" w:rsidRPr="00C86515" w:rsidRDefault="009831E2" w:rsidP="007207A3">
      <w:pPr>
        <w:pStyle w:val="NoSpacing"/>
      </w:pPr>
      <w:r w:rsidRPr="00C86515">
        <w:t xml:space="preserve">zwanym  dalej  </w:t>
      </w:r>
      <w:r w:rsidRPr="00C86515">
        <w:rPr>
          <w:b/>
        </w:rPr>
        <w:t>„Wykonawcą”,</w:t>
      </w:r>
      <w:r w:rsidRPr="00C86515">
        <w:t xml:space="preserve">  reprezentowanym  przez:</w:t>
      </w:r>
    </w:p>
    <w:p w:rsidR="009831E2" w:rsidRDefault="009831E2" w:rsidP="007207A3">
      <w:pPr>
        <w:pStyle w:val="NoSpacing"/>
        <w:rPr>
          <w:b/>
        </w:rPr>
      </w:pPr>
      <w:r w:rsidRPr="00C86515">
        <w:rPr>
          <w:b/>
        </w:rPr>
        <w:t>……………………………………………………………………………………………………………………………………………</w:t>
      </w:r>
      <w:r>
        <w:rPr>
          <w:b/>
        </w:rPr>
        <w:t xml:space="preserve">       </w:t>
      </w:r>
    </w:p>
    <w:p w:rsidR="009831E2" w:rsidRPr="00C86515" w:rsidRDefault="009831E2" w:rsidP="007207A3">
      <w:pPr>
        <w:pStyle w:val="NoSpacing"/>
      </w:pPr>
      <w:r>
        <w:rPr>
          <w:b/>
        </w:rPr>
        <w:t xml:space="preserve">…………………………………………………………………………………………………………………………………………….                </w:t>
      </w:r>
      <w:r w:rsidRPr="00C86515">
        <w:t>w  związku  z  wyborem  oferty  Wykonawcy,  na  podstawie postępowania przeprowadzonego  w trybie przetargu nieograniczonego, została zawarta  umowa  o  następującej  treści:</w:t>
      </w:r>
    </w:p>
    <w:p w:rsidR="009831E2" w:rsidRPr="00C86515" w:rsidRDefault="009831E2" w:rsidP="007207A3">
      <w:pPr>
        <w:pStyle w:val="NoSpacing"/>
      </w:pPr>
    </w:p>
    <w:p w:rsidR="009831E2" w:rsidRPr="00C86515" w:rsidRDefault="009831E2" w:rsidP="007207A3">
      <w:pPr>
        <w:pStyle w:val="centra"/>
        <w:spacing w:before="0" w:after="0" w:line="240" w:lineRule="auto"/>
        <w:ind w:left="360"/>
        <w:rPr>
          <w:rFonts w:ascii="Calibri" w:hAnsi="Calibri"/>
          <w:sz w:val="22"/>
          <w:szCs w:val="22"/>
        </w:rPr>
      </w:pPr>
      <w:r w:rsidRPr="00C86515">
        <w:rPr>
          <w:rFonts w:ascii="Calibri" w:hAnsi="Calibri"/>
          <w:sz w:val="22"/>
          <w:szCs w:val="22"/>
        </w:rPr>
        <w:t>§ 1</w:t>
      </w:r>
    </w:p>
    <w:p w:rsidR="009831E2" w:rsidRPr="009A1BBB" w:rsidRDefault="009831E2" w:rsidP="007F79F1">
      <w:pPr>
        <w:numPr>
          <w:ilvl w:val="0"/>
          <w:numId w:val="25"/>
        </w:numPr>
        <w:autoSpaceDE w:val="0"/>
        <w:autoSpaceDN w:val="0"/>
        <w:adjustRightInd w:val="0"/>
        <w:jc w:val="both"/>
        <w:rPr>
          <w:rFonts w:ascii="Calibri" w:hAnsi="Calibri" w:cs="Calibri"/>
          <w:szCs w:val="22"/>
        </w:rPr>
      </w:pPr>
      <w:r w:rsidRPr="009A1BBB">
        <w:rPr>
          <w:rFonts w:ascii="Calibri" w:hAnsi="Calibri" w:cs="Calibri"/>
          <w:szCs w:val="22"/>
        </w:rPr>
        <w:t xml:space="preserve">Przedmiotem zamówienia jest opracowanie dokumentacji projektowej na rozbudowę połączenia drogowego (ciągów komunikacyjnych), sporządzenie koncepcji projektowej, uzyskanie wszelkich decyzji </w:t>
      </w:r>
      <w:r>
        <w:rPr>
          <w:rFonts w:ascii="Calibri" w:hAnsi="Calibri" w:cs="Calibri"/>
          <w:szCs w:val="22"/>
        </w:rPr>
        <w:t xml:space="preserve">w tym ostatecznej decyzji ZRID </w:t>
      </w:r>
      <w:r w:rsidRPr="009A1BBB">
        <w:rPr>
          <w:rFonts w:ascii="Calibri" w:hAnsi="Calibri" w:cs="Calibri"/>
          <w:szCs w:val="22"/>
        </w:rPr>
        <w:t>i pozwoleń w imieniu Zamawiającego</w:t>
      </w:r>
      <w:r>
        <w:rPr>
          <w:rFonts w:ascii="Calibri" w:hAnsi="Calibri" w:cs="Calibri"/>
          <w:szCs w:val="22"/>
        </w:rPr>
        <w:t>,</w:t>
      </w:r>
      <w:r w:rsidRPr="009A1BBB">
        <w:rPr>
          <w:rFonts w:ascii="Calibri" w:hAnsi="Calibri" w:cs="Calibri"/>
          <w:szCs w:val="22"/>
        </w:rPr>
        <w:t xml:space="preserve"> oraz pełnienie nadzoru autorskiego w trakcie realizacji robót budowlanych.</w:t>
      </w:r>
    </w:p>
    <w:p w:rsidR="009831E2" w:rsidRPr="009A1BBB" w:rsidRDefault="009831E2" w:rsidP="007F79F1">
      <w:pPr>
        <w:numPr>
          <w:ilvl w:val="0"/>
          <w:numId w:val="25"/>
        </w:numPr>
        <w:autoSpaceDE w:val="0"/>
        <w:autoSpaceDN w:val="0"/>
        <w:adjustRightInd w:val="0"/>
        <w:jc w:val="both"/>
        <w:rPr>
          <w:rFonts w:ascii="Calibri" w:hAnsi="Calibri" w:cs="Calibri,Bold"/>
          <w:bCs/>
          <w:szCs w:val="22"/>
        </w:rPr>
      </w:pPr>
      <w:r w:rsidRPr="009A1BBB">
        <w:rPr>
          <w:rFonts w:ascii="Calibri" w:hAnsi="Calibri"/>
          <w:szCs w:val="22"/>
        </w:rPr>
        <w:t xml:space="preserve">Zamawiający  zleca, a  Wykonawca  przyjmuje  do  wykonania  zadanie </w:t>
      </w:r>
      <w:r w:rsidRPr="009A1BBB">
        <w:rPr>
          <w:rFonts w:ascii="Calibri" w:hAnsi="Calibri" w:cs="Calibri,Bold"/>
          <w:bCs/>
          <w:szCs w:val="22"/>
        </w:rPr>
        <w:t>:</w:t>
      </w:r>
    </w:p>
    <w:p w:rsidR="009831E2" w:rsidRPr="009A1BBB" w:rsidRDefault="009831E2" w:rsidP="007C284A">
      <w:pPr>
        <w:numPr>
          <w:ilvl w:val="1"/>
          <w:numId w:val="25"/>
        </w:numPr>
        <w:autoSpaceDE w:val="0"/>
        <w:autoSpaceDN w:val="0"/>
        <w:adjustRightInd w:val="0"/>
        <w:jc w:val="both"/>
        <w:rPr>
          <w:rFonts w:ascii="Calibri" w:hAnsi="Calibri" w:cs="Calibri"/>
          <w:szCs w:val="22"/>
        </w:rPr>
      </w:pPr>
      <w:r w:rsidRPr="009A1BBB">
        <w:rPr>
          <w:rFonts w:ascii="Calibri" w:hAnsi="Calibri" w:cs="Calibri,Bold"/>
          <w:b/>
          <w:bCs/>
          <w:szCs w:val="22"/>
        </w:rPr>
        <w:t>Zadanie I</w:t>
      </w:r>
      <w:r w:rsidRPr="009A1BBB">
        <w:rPr>
          <w:rFonts w:ascii="Calibri" w:hAnsi="Calibri" w:cs="Calibri,Bold"/>
          <w:bCs/>
          <w:szCs w:val="22"/>
        </w:rPr>
        <w:t xml:space="preserve"> - </w:t>
      </w:r>
      <w:r w:rsidRPr="009A1BBB">
        <w:rPr>
          <w:rFonts w:ascii="Calibri" w:hAnsi="Calibri" w:cs="Calibri"/>
          <w:szCs w:val="22"/>
        </w:rPr>
        <w:t>Opracowanie dokumentacji projektowej pn. Rozbudowa drogi gminnej Nr 106220B od km 0+000 (dr krajowa nr 8) do km około 5+800,00 (Stare Garbowo) oraz drogi gminnej Nr 106217B Nowe Garbowo – Stare Garbowo od km 0+000 do km około 1+400,00 o łącznej długości około 7,2 km. W ramach tego zadania należy opracować oddzielną dokumentację projektową dla trzech odcinków drogowych opisanych w dalszej części dokumentu.</w:t>
      </w:r>
    </w:p>
    <w:p w:rsidR="009831E2" w:rsidRPr="009A1BBB" w:rsidRDefault="009831E2" w:rsidP="007C284A">
      <w:pPr>
        <w:numPr>
          <w:ilvl w:val="1"/>
          <w:numId w:val="25"/>
        </w:numPr>
        <w:autoSpaceDE w:val="0"/>
        <w:autoSpaceDN w:val="0"/>
        <w:adjustRightInd w:val="0"/>
        <w:jc w:val="both"/>
        <w:rPr>
          <w:rFonts w:ascii="Calibri" w:hAnsi="Calibri" w:cs="Calibri"/>
          <w:szCs w:val="22"/>
        </w:rPr>
      </w:pPr>
      <w:r w:rsidRPr="009A1BBB">
        <w:rPr>
          <w:rFonts w:ascii="Calibri" w:hAnsi="Calibri"/>
          <w:b/>
          <w:szCs w:val="22"/>
        </w:rPr>
        <w:t>Zadanie II</w:t>
      </w:r>
      <w:r w:rsidRPr="009A1BBB">
        <w:rPr>
          <w:rFonts w:ascii="Calibri" w:hAnsi="Calibri"/>
          <w:szCs w:val="22"/>
        </w:rPr>
        <w:t xml:space="preserve"> - Opracowanie dokumentacji projektowej pn. Rozbudowa drogi gminnej </w:t>
      </w:r>
      <w:r>
        <w:rPr>
          <w:rFonts w:ascii="Calibri" w:hAnsi="Calibri"/>
          <w:szCs w:val="22"/>
        </w:rPr>
        <w:t xml:space="preserve">nr 105520B </w:t>
      </w:r>
      <w:r w:rsidRPr="009A1BBB">
        <w:rPr>
          <w:rFonts w:ascii="Calibri" w:hAnsi="Calibri"/>
          <w:szCs w:val="22"/>
        </w:rPr>
        <w:t xml:space="preserve">Kropiewnica-Gajki - Kolonia Pszczółczyn od km 0+000 do km około 5+400,00. </w:t>
      </w:r>
      <w:r w:rsidRPr="009A1BBB">
        <w:rPr>
          <w:rFonts w:ascii="Calibri" w:hAnsi="Calibri" w:cs="Calibri"/>
          <w:szCs w:val="22"/>
        </w:rPr>
        <w:t>W ramach tego zadania należy opracować oddzielną dokumentację projektową dla trzech odcinków drogowych opisanych w dalszej części dokumentu.</w:t>
      </w:r>
    </w:p>
    <w:p w:rsidR="009831E2" w:rsidRPr="009A1BBB" w:rsidRDefault="009831E2" w:rsidP="007C284A">
      <w:pPr>
        <w:numPr>
          <w:ilvl w:val="0"/>
          <w:numId w:val="26"/>
        </w:numPr>
        <w:autoSpaceDE w:val="0"/>
        <w:autoSpaceDN w:val="0"/>
        <w:adjustRightInd w:val="0"/>
        <w:spacing w:line="240" w:lineRule="auto"/>
        <w:rPr>
          <w:rFonts w:ascii="Calibri" w:hAnsi="Calibri" w:cs="Calibri,Bold"/>
          <w:bCs/>
          <w:szCs w:val="22"/>
        </w:rPr>
      </w:pPr>
      <w:r w:rsidRPr="009A1BBB">
        <w:rPr>
          <w:rFonts w:ascii="Calibri" w:hAnsi="Calibri"/>
          <w:bCs/>
          <w:szCs w:val="22"/>
        </w:rPr>
        <w:t>W ramach realizacji umowy</w:t>
      </w:r>
      <w:r w:rsidRPr="009A1BBB">
        <w:rPr>
          <w:rFonts w:ascii="Calibri" w:hAnsi="Calibri"/>
          <w:szCs w:val="22"/>
        </w:rPr>
        <w:t xml:space="preserve"> Wykonawca:</w:t>
      </w:r>
    </w:p>
    <w:p w:rsidR="009831E2" w:rsidRPr="009A1BBB" w:rsidRDefault="009831E2" w:rsidP="007C284A">
      <w:pPr>
        <w:numPr>
          <w:ilvl w:val="1"/>
          <w:numId w:val="26"/>
        </w:numPr>
        <w:rPr>
          <w:rFonts w:ascii="Calibri" w:hAnsi="Calibri"/>
          <w:szCs w:val="22"/>
        </w:rPr>
      </w:pPr>
      <w:r w:rsidRPr="009A1BBB">
        <w:rPr>
          <w:rFonts w:ascii="Calibri" w:hAnsi="Calibri"/>
          <w:szCs w:val="22"/>
        </w:rPr>
        <w:t>Opracuje koncepcje planu zagospodarowania terenu sporządzoną na mapach do celów projektowych z naniesioną propozycją zajęcia działek oraz z propozycją zastosowanych rozwiązań konstrukcyjno-materiałowych po uprzednim wykonaniu badań geotechnicznych gruntu, (przekroje podłużne i poprzeczne) przedłożenie ich do akceptacji Zamawiającego</w:t>
      </w:r>
      <w:r>
        <w:rPr>
          <w:rFonts w:ascii="Calibri" w:hAnsi="Calibri"/>
          <w:szCs w:val="22"/>
        </w:rPr>
        <w:t xml:space="preserve"> w dwóch egzemplarzach w wersji papierowej</w:t>
      </w:r>
      <w:r w:rsidRPr="009A1BBB">
        <w:rPr>
          <w:rFonts w:ascii="Calibri" w:hAnsi="Calibri"/>
          <w:szCs w:val="22"/>
        </w:rPr>
        <w:t>.</w:t>
      </w:r>
    </w:p>
    <w:p w:rsidR="009831E2" w:rsidRPr="009A1BBB" w:rsidRDefault="009831E2" w:rsidP="007C284A">
      <w:pPr>
        <w:numPr>
          <w:ilvl w:val="1"/>
          <w:numId w:val="26"/>
        </w:numPr>
        <w:rPr>
          <w:rFonts w:ascii="Calibri" w:hAnsi="Calibri"/>
          <w:szCs w:val="22"/>
        </w:rPr>
      </w:pPr>
      <w:r w:rsidRPr="009A1BBB">
        <w:rPr>
          <w:rFonts w:ascii="Calibri" w:hAnsi="Calibri"/>
          <w:szCs w:val="22"/>
        </w:rPr>
        <w:t>Uzyska wszelkie wymagane, zgodnie z polskim prawem, uzgodnienia, opinie i decyzje administracyjne, niezbędne do opracowania dokumentacji projektowej, w tym między innymi:</w:t>
      </w:r>
    </w:p>
    <w:p w:rsidR="009831E2" w:rsidRPr="009A1BBB" w:rsidRDefault="009831E2" w:rsidP="007C284A">
      <w:pPr>
        <w:numPr>
          <w:ilvl w:val="1"/>
          <w:numId w:val="26"/>
        </w:numPr>
        <w:rPr>
          <w:rFonts w:ascii="Calibri" w:hAnsi="Calibri"/>
          <w:szCs w:val="22"/>
        </w:rPr>
      </w:pPr>
      <w:r w:rsidRPr="009A1BBB">
        <w:rPr>
          <w:rFonts w:ascii="Calibri" w:hAnsi="Calibri"/>
          <w:szCs w:val="22"/>
        </w:rPr>
        <w:t>pozyska mapę zasadniczą w skali 1:500, aktualny wtórnik sporządzony przez uprawnionego geodetę (mapa do celów projektowych) w wersji cyfrowej edytowalnej,</w:t>
      </w:r>
    </w:p>
    <w:p w:rsidR="009831E2" w:rsidRPr="009A1BBB" w:rsidRDefault="009831E2" w:rsidP="007C284A">
      <w:pPr>
        <w:numPr>
          <w:ilvl w:val="1"/>
          <w:numId w:val="26"/>
        </w:numPr>
        <w:rPr>
          <w:rFonts w:ascii="Calibri" w:hAnsi="Calibri"/>
          <w:szCs w:val="22"/>
        </w:rPr>
      </w:pPr>
      <w:r w:rsidRPr="009A1BBB">
        <w:rPr>
          <w:rFonts w:ascii="Calibri" w:hAnsi="Calibri"/>
          <w:szCs w:val="22"/>
        </w:rPr>
        <w:t>uzyskanie decyzji o środowiskowych uwarunkowaniach zgody na realizację przedsięwzięcia,</w:t>
      </w:r>
    </w:p>
    <w:p w:rsidR="009831E2" w:rsidRPr="009A1BBB" w:rsidRDefault="009831E2" w:rsidP="007C284A">
      <w:pPr>
        <w:numPr>
          <w:ilvl w:val="1"/>
          <w:numId w:val="26"/>
        </w:numPr>
        <w:rPr>
          <w:rFonts w:ascii="Calibri" w:hAnsi="Calibri"/>
          <w:szCs w:val="22"/>
        </w:rPr>
      </w:pPr>
      <w:r w:rsidRPr="009A1BBB">
        <w:rPr>
          <w:rFonts w:ascii="Calibri" w:hAnsi="Calibri"/>
          <w:szCs w:val="22"/>
        </w:rPr>
        <w:t>opracuje niezbędne dokumenty (badania, opracowania czy analizy) i uzyska w imieniu Zamawiającego  pozwolenia wodnoprawne o ile będą wymagane,</w:t>
      </w:r>
    </w:p>
    <w:p w:rsidR="009831E2" w:rsidRPr="009A1BBB" w:rsidRDefault="009831E2" w:rsidP="007C284A">
      <w:pPr>
        <w:numPr>
          <w:ilvl w:val="1"/>
          <w:numId w:val="26"/>
        </w:numPr>
        <w:rPr>
          <w:rFonts w:ascii="Calibri" w:hAnsi="Calibri"/>
          <w:szCs w:val="22"/>
        </w:rPr>
      </w:pPr>
      <w:r w:rsidRPr="009A1BBB">
        <w:rPr>
          <w:rFonts w:ascii="Calibri" w:hAnsi="Calibri"/>
          <w:szCs w:val="22"/>
        </w:rPr>
        <w:t>wykona badania geotechniczne gruntu</w:t>
      </w:r>
      <w:r>
        <w:rPr>
          <w:rFonts w:ascii="Calibri" w:hAnsi="Calibri"/>
          <w:szCs w:val="22"/>
        </w:rPr>
        <w:t xml:space="preserve"> (min. 3/km)</w:t>
      </w:r>
      <w:r w:rsidRPr="009A1BBB">
        <w:rPr>
          <w:rFonts w:ascii="Calibri" w:hAnsi="Calibri"/>
          <w:szCs w:val="22"/>
        </w:rPr>
        <w:t>,</w:t>
      </w:r>
    </w:p>
    <w:p w:rsidR="009831E2" w:rsidRPr="009A1BBB" w:rsidRDefault="009831E2" w:rsidP="007C284A">
      <w:pPr>
        <w:numPr>
          <w:ilvl w:val="1"/>
          <w:numId w:val="26"/>
        </w:numPr>
        <w:rPr>
          <w:rFonts w:ascii="Calibri" w:hAnsi="Calibri"/>
          <w:szCs w:val="22"/>
        </w:rPr>
      </w:pPr>
      <w:r w:rsidRPr="009A1BBB">
        <w:rPr>
          <w:rFonts w:ascii="Calibri" w:hAnsi="Calibri"/>
          <w:szCs w:val="22"/>
        </w:rPr>
        <w:t>uzyska wszelkie uzgodnienia, opinie i materiały niezbędne do uzyskania decyzji o zezwoleniu na realizację inwestycji drogowej.</w:t>
      </w:r>
    </w:p>
    <w:p w:rsidR="009831E2" w:rsidRPr="009A1BBB" w:rsidRDefault="009831E2" w:rsidP="007C284A">
      <w:pPr>
        <w:numPr>
          <w:ilvl w:val="1"/>
          <w:numId w:val="26"/>
        </w:numPr>
        <w:rPr>
          <w:rFonts w:ascii="Calibri" w:hAnsi="Calibri"/>
          <w:szCs w:val="22"/>
        </w:rPr>
      </w:pPr>
      <w:r w:rsidRPr="009A1BBB">
        <w:rPr>
          <w:rFonts w:ascii="Calibri" w:hAnsi="Calibri"/>
          <w:szCs w:val="22"/>
        </w:rPr>
        <w:t>opracuje  inne, uznane  za  konieczne  przez  Wykonawcę  bądź  stosowne instytucje  i urzędy, opracowania  i  badania,</w:t>
      </w:r>
    </w:p>
    <w:p w:rsidR="009831E2" w:rsidRPr="009A1BBB" w:rsidRDefault="009831E2" w:rsidP="007C284A">
      <w:pPr>
        <w:numPr>
          <w:ilvl w:val="1"/>
          <w:numId w:val="26"/>
        </w:numPr>
        <w:rPr>
          <w:rFonts w:ascii="Calibri" w:hAnsi="Calibri"/>
          <w:szCs w:val="22"/>
        </w:rPr>
      </w:pPr>
      <w:r w:rsidRPr="009A1BBB">
        <w:rPr>
          <w:rFonts w:ascii="Calibri" w:hAnsi="Calibri"/>
          <w:szCs w:val="22"/>
        </w:rPr>
        <w:t>opracuje przedmiary robót,</w:t>
      </w:r>
    </w:p>
    <w:p w:rsidR="009831E2" w:rsidRPr="009A1BBB" w:rsidRDefault="009831E2" w:rsidP="007C284A">
      <w:pPr>
        <w:numPr>
          <w:ilvl w:val="1"/>
          <w:numId w:val="26"/>
        </w:numPr>
        <w:rPr>
          <w:rFonts w:ascii="Calibri" w:hAnsi="Calibri"/>
          <w:szCs w:val="22"/>
        </w:rPr>
      </w:pPr>
      <w:r w:rsidRPr="009A1BBB">
        <w:rPr>
          <w:rFonts w:ascii="Calibri" w:hAnsi="Calibri"/>
          <w:szCs w:val="22"/>
        </w:rPr>
        <w:t>opracuje kosztorysy inwestorskie zgodnie z założeniami wyjściowymi do kosztorysowania uzgodnionymi z Inwestorem, Rozporządzeniem Ministra Infrastruktury z dnia 18 maja 2004 roku w sprawie określenia metod i podstaw sporządzania kosztorysu inwestorskiego, obliczania planowanych kosztów prac projektowych oraz planowanych kosztów robót budowlanych określonych w programie funkcjonalno – użytkowym (Dz. U. z 2004 r. Nr 130 poz. 1389) oraz ustawą Prawo zamówień publicznych ( Dz. U. z 2013 r. poz. 907 z późn. zm.),</w:t>
      </w:r>
    </w:p>
    <w:p w:rsidR="009831E2" w:rsidRPr="009A1BBB" w:rsidRDefault="009831E2" w:rsidP="007C284A">
      <w:pPr>
        <w:numPr>
          <w:ilvl w:val="1"/>
          <w:numId w:val="26"/>
        </w:numPr>
        <w:rPr>
          <w:rFonts w:ascii="Calibri" w:hAnsi="Calibri"/>
          <w:szCs w:val="22"/>
        </w:rPr>
      </w:pPr>
      <w:r w:rsidRPr="009A1BBB">
        <w:rPr>
          <w:rFonts w:ascii="Calibri" w:hAnsi="Calibri"/>
          <w:szCs w:val="22"/>
        </w:rPr>
        <w:t>opracuje dokumentację techniczną na budowę/przebudowę nawierzchni utwardzonych jezdni i zjazdów, budowę/przebudowę przepustów,</w:t>
      </w:r>
    </w:p>
    <w:p w:rsidR="009831E2" w:rsidRPr="009A1BBB" w:rsidRDefault="009831E2" w:rsidP="007C284A">
      <w:pPr>
        <w:numPr>
          <w:ilvl w:val="1"/>
          <w:numId w:val="26"/>
        </w:numPr>
        <w:rPr>
          <w:rFonts w:ascii="Calibri" w:hAnsi="Calibri"/>
          <w:szCs w:val="22"/>
        </w:rPr>
      </w:pPr>
      <w:r w:rsidRPr="009A1BBB">
        <w:rPr>
          <w:rFonts w:ascii="Calibri" w:hAnsi="Calibri"/>
          <w:szCs w:val="22"/>
        </w:rPr>
        <w:t>opracuje projekty stałej organizacji ruchu,</w:t>
      </w:r>
    </w:p>
    <w:p w:rsidR="009831E2" w:rsidRPr="009A1BBB" w:rsidRDefault="009831E2" w:rsidP="007C284A">
      <w:pPr>
        <w:numPr>
          <w:ilvl w:val="1"/>
          <w:numId w:val="26"/>
        </w:numPr>
        <w:rPr>
          <w:rFonts w:ascii="Calibri" w:hAnsi="Calibri"/>
          <w:szCs w:val="22"/>
        </w:rPr>
      </w:pPr>
      <w:r w:rsidRPr="009A1BBB">
        <w:rPr>
          <w:rFonts w:ascii="Calibri" w:hAnsi="Calibri"/>
          <w:szCs w:val="22"/>
        </w:rPr>
        <w:t>w przypadku potrzeby opracuje projekt inwentaryzacji zieleni warunkujący otrzymanie pozwolenia na wycinkę drzew kolidujących z inwestycją,</w:t>
      </w:r>
    </w:p>
    <w:p w:rsidR="009831E2" w:rsidRPr="009A1BBB" w:rsidRDefault="009831E2" w:rsidP="007C284A">
      <w:pPr>
        <w:numPr>
          <w:ilvl w:val="1"/>
          <w:numId w:val="26"/>
        </w:numPr>
        <w:rPr>
          <w:rFonts w:ascii="Calibri" w:hAnsi="Calibri"/>
          <w:szCs w:val="22"/>
        </w:rPr>
      </w:pPr>
      <w:r w:rsidRPr="009A1BBB">
        <w:rPr>
          <w:rFonts w:ascii="Calibri" w:hAnsi="Calibri"/>
          <w:szCs w:val="22"/>
        </w:rPr>
        <w:t>uzyska w imieniu Zamawiającego decyzję o zezwoleniu na realizację inwestycji drogowej (ZRID)</w:t>
      </w:r>
    </w:p>
    <w:p w:rsidR="009831E2" w:rsidRPr="009A1BBB" w:rsidRDefault="009831E2" w:rsidP="007C284A">
      <w:pPr>
        <w:numPr>
          <w:ilvl w:val="1"/>
          <w:numId w:val="26"/>
        </w:numPr>
        <w:rPr>
          <w:rFonts w:ascii="Calibri" w:hAnsi="Calibri"/>
          <w:szCs w:val="22"/>
        </w:rPr>
      </w:pPr>
      <w:r w:rsidRPr="009A1BBB">
        <w:rPr>
          <w:rFonts w:ascii="Calibri" w:hAnsi="Calibri"/>
          <w:szCs w:val="22"/>
        </w:rPr>
        <w:t>dopuszcza się uzyskanie decyzji ZRID z klauzulą rygoru natychmiastowej wykonalności,</w:t>
      </w:r>
    </w:p>
    <w:p w:rsidR="009831E2" w:rsidRPr="002A4DF3" w:rsidRDefault="009831E2" w:rsidP="007C284A">
      <w:pPr>
        <w:numPr>
          <w:ilvl w:val="1"/>
          <w:numId w:val="26"/>
        </w:numPr>
        <w:rPr>
          <w:rFonts w:ascii="Calibri" w:hAnsi="Calibri"/>
          <w:szCs w:val="22"/>
        </w:rPr>
      </w:pPr>
      <w:r w:rsidRPr="002A4DF3">
        <w:rPr>
          <w:rFonts w:ascii="Calibri" w:hAnsi="Calibri"/>
          <w:szCs w:val="22"/>
        </w:rPr>
        <w:t>dokonywanie uzupełnień lub wyjaśnień szczegółowych dotyczących opracowanej dokumentacji na każde żądanie Zamawiającego lub Wykonawcy realizującego roboty na podstawie tej dokumentacji bez dodatkowych roszczeń finansowych,</w:t>
      </w:r>
    </w:p>
    <w:p w:rsidR="009831E2" w:rsidRDefault="009831E2" w:rsidP="0030605C">
      <w:pPr>
        <w:numPr>
          <w:ilvl w:val="1"/>
          <w:numId w:val="26"/>
        </w:numPr>
        <w:rPr>
          <w:rFonts w:ascii="Calibri" w:hAnsi="Calibri"/>
          <w:szCs w:val="22"/>
        </w:rPr>
      </w:pPr>
      <w:r w:rsidRPr="002A4DF3">
        <w:rPr>
          <w:rFonts w:ascii="Calibri" w:hAnsi="Calibri"/>
          <w:szCs w:val="22"/>
        </w:rPr>
        <w:t>na wniosek Inwestora dokona aktualizacji kosztorysu inwestorskiego, zgodnie z wymogami ustawy Prawo zamówień publicznych (do 6 lat),</w:t>
      </w:r>
    </w:p>
    <w:p w:rsidR="009831E2" w:rsidRPr="00DB218E" w:rsidRDefault="009831E2" w:rsidP="00662BDB">
      <w:pPr>
        <w:numPr>
          <w:ilvl w:val="1"/>
          <w:numId w:val="26"/>
        </w:numPr>
        <w:spacing w:line="240" w:lineRule="auto"/>
        <w:jc w:val="both"/>
        <w:rPr>
          <w:rFonts w:ascii="Calibri" w:hAnsi="Calibri"/>
          <w:szCs w:val="22"/>
        </w:rPr>
      </w:pPr>
      <w:r w:rsidRPr="00DB218E">
        <w:rPr>
          <w:rFonts w:ascii="Calibri" w:hAnsi="Calibri"/>
        </w:rPr>
        <w:t>sprawowanie nadzoru autorskiego na żądanie Zamawiającego lub właściwego organu w zakresie:</w:t>
      </w:r>
    </w:p>
    <w:p w:rsidR="009831E2" w:rsidRPr="00DB218E" w:rsidRDefault="009831E2" w:rsidP="00662BDB">
      <w:pPr>
        <w:numPr>
          <w:ilvl w:val="2"/>
          <w:numId w:val="26"/>
        </w:numPr>
        <w:tabs>
          <w:tab w:val="clear" w:pos="2207"/>
          <w:tab w:val="num" w:pos="1800"/>
        </w:tabs>
        <w:spacing w:line="240" w:lineRule="auto"/>
        <w:ind w:left="1800" w:hanging="360"/>
        <w:jc w:val="both"/>
        <w:rPr>
          <w:rFonts w:ascii="Calibri" w:hAnsi="Calibri"/>
        </w:rPr>
      </w:pPr>
      <w:r w:rsidRPr="00DB218E">
        <w:rPr>
          <w:rFonts w:ascii="Calibri" w:hAnsi="Calibri"/>
        </w:rPr>
        <w:t>stwierdzania w toku wykonywania robót budowlanych zgodności realizacji z projektem,</w:t>
      </w:r>
    </w:p>
    <w:p w:rsidR="009831E2" w:rsidRPr="00DB218E" w:rsidRDefault="009831E2" w:rsidP="00662BDB">
      <w:pPr>
        <w:numPr>
          <w:ilvl w:val="2"/>
          <w:numId w:val="26"/>
        </w:numPr>
        <w:tabs>
          <w:tab w:val="clear" w:pos="2207"/>
          <w:tab w:val="num" w:pos="1800"/>
        </w:tabs>
        <w:spacing w:line="240" w:lineRule="auto"/>
        <w:ind w:left="1800" w:hanging="360"/>
        <w:jc w:val="both"/>
        <w:rPr>
          <w:rFonts w:ascii="Calibri" w:hAnsi="Calibri"/>
          <w:sz w:val="24"/>
          <w:szCs w:val="24"/>
        </w:rPr>
      </w:pPr>
      <w:r w:rsidRPr="00DB218E">
        <w:rPr>
          <w:rFonts w:ascii="Calibri" w:hAnsi="Calibri"/>
        </w:rPr>
        <w:t>uzgadniania możliwości wprowadzenia rozwiązań zamiennych w stosunku do przewidzianych w projekcie, zgłoszonych przez kierownika budowy lub inspektora nadzoru inwestorskiego .</w:t>
      </w:r>
    </w:p>
    <w:p w:rsidR="009831E2" w:rsidRPr="009A1BBB" w:rsidRDefault="009831E2" w:rsidP="007C284A">
      <w:pPr>
        <w:numPr>
          <w:ilvl w:val="0"/>
          <w:numId w:val="27"/>
        </w:numPr>
        <w:autoSpaceDE w:val="0"/>
        <w:autoSpaceDN w:val="0"/>
        <w:adjustRightInd w:val="0"/>
        <w:rPr>
          <w:rFonts w:ascii="Calibri" w:hAnsi="Calibri" w:cs="Calibri,Bold"/>
          <w:bCs/>
          <w:szCs w:val="22"/>
        </w:rPr>
      </w:pPr>
      <w:r w:rsidRPr="009A1BBB">
        <w:rPr>
          <w:rFonts w:ascii="Calibri" w:hAnsi="Calibri"/>
          <w:color w:val="000000"/>
          <w:szCs w:val="22"/>
        </w:rPr>
        <w:t>Opracowana dokumentacja powinna zawierać:</w:t>
      </w:r>
    </w:p>
    <w:p w:rsidR="009831E2" w:rsidRPr="009A1BBB" w:rsidRDefault="009831E2" w:rsidP="009A1BBB">
      <w:pPr>
        <w:pStyle w:val="NormalWeb"/>
        <w:numPr>
          <w:ilvl w:val="1"/>
          <w:numId w:val="27"/>
        </w:numPr>
        <w:spacing w:before="0" w:beforeAutospacing="0" w:after="0"/>
        <w:jc w:val="both"/>
        <w:rPr>
          <w:rFonts w:ascii="Calibri" w:hAnsi="Calibri"/>
          <w:kern w:val="19"/>
          <w:sz w:val="22"/>
          <w:szCs w:val="22"/>
        </w:rPr>
      </w:pPr>
      <w:r w:rsidRPr="009A1BBB">
        <w:rPr>
          <w:rFonts w:ascii="Calibri" w:hAnsi="Calibri"/>
          <w:kern w:val="19"/>
          <w:sz w:val="22"/>
          <w:szCs w:val="22"/>
          <w:u w:val="single"/>
        </w:rPr>
        <w:t xml:space="preserve">projekty budowlane po 5 egz. </w:t>
      </w:r>
      <w:r w:rsidRPr="009A1BBB">
        <w:rPr>
          <w:rFonts w:ascii="Calibri" w:hAnsi="Calibri"/>
          <w:sz w:val="22"/>
          <w:szCs w:val="22"/>
          <w:u w:val="single"/>
        </w:rPr>
        <w:t>+ CD /JPG, PDF/</w:t>
      </w:r>
      <w:r w:rsidRPr="009A1BBB">
        <w:rPr>
          <w:rFonts w:ascii="Calibri" w:hAnsi="Calibri"/>
          <w:sz w:val="22"/>
          <w:szCs w:val="22"/>
        </w:rPr>
        <w:t xml:space="preserve">  oddzielnie dla  każdego odcinka drogi - </w:t>
      </w:r>
      <w:r w:rsidRPr="009A1BBB">
        <w:rPr>
          <w:rFonts w:ascii="Calibri" w:hAnsi="Calibri"/>
          <w:kern w:val="19"/>
          <w:sz w:val="22"/>
          <w:szCs w:val="22"/>
        </w:rPr>
        <w:t xml:space="preserve">opracowane  zgodnie  z  przepisami  ustawy  z  dnia 7 lipca  1994 roku  Prawo  budowlane  ( Dz. U.  z  2013 r.  poz. 1409 z późn. zm.) i  spełniające  wymagania  rozporządzenia  </w:t>
      </w:r>
      <w:r w:rsidRPr="009A1BBB">
        <w:rPr>
          <w:rFonts w:ascii="Calibri" w:hAnsi="Calibri"/>
          <w:sz w:val="22"/>
          <w:szCs w:val="22"/>
        </w:rPr>
        <w:t xml:space="preserve">Ministra  Transportu, Budownictwa i Gospodarki Morskiej z dnia 25 kwietnia  2012 r. </w:t>
      </w:r>
      <w:r w:rsidRPr="009A1BBB">
        <w:rPr>
          <w:rFonts w:ascii="Calibri" w:hAnsi="Calibri"/>
          <w:kern w:val="19"/>
          <w:sz w:val="22"/>
          <w:szCs w:val="22"/>
        </w:rPr>
        <w:t>w sprawie  szczegółowego  zakres</w:t>
      </w:r>
      <w:r w:rsidRPr="009A1BBB">
        <w:rPr>
          <w:rFonts w:ascii="Calibri" w:hAnsi="Calibri"/>
          <w:spacing w:val="-6"/>
          <w:kern w:val="19"/>
          <w:sz w:val="22"/>
          <w:szCs w:val="22"/>
        </w:rPr>
        <w:t xml:space="preserve">u  i  formy  projektu  budowlanego  (Dz. U.  z 2012 r. </w:t>
      </w:r>
      <w:r w:rsidRPr="009A1BBB">
        <w:rPr>
          <w:rFonts w:ascii="Calibri" w:hAnsi="Calibri"/>
          <w:kern w:val="19"/>
          <w:sz w:val="22"/>
          <w:szCs w:val="22"/>
        </w:rPr>
        <w:t xml:space="preserve">poz. 462 z późn. zm.) oraz  rozporządzenia  </w:t>
      </w:r>
      <w:r w:rsidRPr="009A1BBB">
        <w:rPr>
          <w:rFonts w:ascii="Calibri" w:hAnsi="Calibri"/>
          <w:sz w:val="22"/>
          <w:szCs w:val="22"/>
        </w:rPr>
        <w:t>Ministra  Transportu , Budownictwa i Gospodarki Morskiej  z dnia 10 maja 2013 r. w  sprawie  szczegółowego  zakresu  i  formy  dokumentacji  projektowej, specyfikacji</w:t>
      </w:r>
      <w:r w:rsidRPr="009A1BBB">
        <w:rPr>
          <w:rFonts w:ascii="Calibri" w:hAnsi="Calibri"/>
          <w:kern w:val="19"/>
          <w:sz w:val="22"/>
          <w:szCs w:val="22"/>
        </w:rPr>
        <w:t xml:space="preserve">  </w:t>
      </w:r>
      <w:r w:rsidRPr="009A1BBB">
        <w:rPr>
          <w:rFonts w:ascii="Calibri" w:hAnsi="Calibri"/>
          <w:sz w:val="22"/>
          <w:szCs w:val="22"/>
        </w:rPr>
        <w:t>technicznych wykonania  i  odbioru  robót  budowlanych  oraz  programu  funkcjonalno - użytkowego (t.j. Dz. U. z 2013 r. poz. 1129),</w:t>
      </w:r>
    </w:p>
    <w:p w:rsidR="009831E2" w:rsidRPr="009A1BBB" w:rsidRDefault="009831E2" w:rsidP="009A1BBB">
      <w:pPr>
        <w:pStyle w:val="NormalWeb"/>
        <w:numPr>
          <w:ilvl w:val="1"/>
          <w:numId w:val="27"/>
        </w:numPr>
        <w:spacing w:before="0" w:beforeAutospacing="0" w:after="0"/>
        <w:jc w:val="both"/>
        <w:rPr>
          <w:rFonts w:ascii="Calibri" w:hAnsi="Calibri"/>
          <w:sz w:val="22"/>
          <w:szCs w:val="22"/>
        </w:rPr>
      </w:pPr>
      <w:r w:rsidRPr="009A1BBB">
        <w:rPr>
          <w:rFonts w:ascii="Calibri" w:hAnsi="Calibri"/>
          <w:kern w:val="19"/>
          <w:sz w:val="22"/>
          <w:szCs w:val="22"/>
          <w:u w:val="single"/>
        </w:rPr>
        <w:t xml:space="preserve">projekty wykonawcze po 2 egz. </w:t>
      </w:r>
      <w:r w:rsidRPr="009A1BBB">
        <w:rPr>
          <w:rFonts w:ascii="Calibri" w:hAnsi="Calibri"/>
          <w:sz w:val="22"/>
          <w:szCs w:val="22"/>
          <w:u w:val="single"/>
        </w:rPr>
        <w:t>+ CD /JPG, PDF/</w:t>
      </w:r>
      <w:r w:rsidRPr="009A1BBB">
        <w:rPr>
          <w:rFonts w:ascii="Calibri" w:hAnsi="Calibri"/>
          <w:sz w:val="22"/>
          <w:szCs w:val="22"/>
        </w:rPr>
        <w:t xml:space="preserve"> oddzielnie dla każdego odcinka drogi - </w:t>
      </w:r>
      <w:r w:rsidRPr="009A1BBB">
        <w:rPr>
          <w:rFonts w:ascii="Calibri" w:hAnsi="Calibri"/>
          <w:kern w:val="19"/>
          <w:sz w:val="22"/>
          <w:szCs w:val="22"/>
        </w:rPr>
        <w:t xml:space="preserve">opracowane  zgodnie  z  przepisami  ustawy  z  dnia 7 lipca  1994 roku  Prawo  budowlane  (Dz. U.  z  2013 r.  poz. 1409 z późn. zm.), </w:t>
      </w:r>
    </w:p>
    <w:p w:rsidR="009831E2" w:rsidRPr="009A1BBB" w:rsidRDefault="009831E2" w:rsidP="009A1BBB">
      <w:pPr>
        <w:pStyle w:val="NormalWeb"/>
        <w:numPr>
          <w:ilvl w:val="1"/>
          <w:numId w:val="27"/>
        </w:numPr>
        <w:spacing w:before="0" w:beforeAutospacing="0" w:after="0"/>
        <w:jc w:val="both"/>
        <w:rPr>
          <w:rFonts w:ascii="Calibri" w:hAnsi="Calibri"/>
          <w:kern w:val="19"/>
          <w:sz w:val="22"/>
          <w:szCs w:val="22"/>
        </w:rPr>
      </w:pPr>
      <w:r w:rsidRPr="009A1BBB">
        <w:rPr>
          <w:rFonts w:ascii="Calibri" w:hAnsi="Calibri"/>
          <w:sz w:val="22"/>
          <w:szCs w:val="22"/>
          <w:u w:val="single"/>
        </w:rPr>
        <w:t xml:space="preserve">przedmiary robót po 2 egz. + CD (w formacie Excel) </w:t>
      </w:r>
      <w:r w:rsidRPr="009A1BBB">
        <w:rPr>
          <w:rFonts w:ascii="Calibri" w:hAnsi="Calibri"/>
          <w:sz w:val="22"/>
          <w:szCs w:val="22"/>
        </w:rPr>
        <w:t xml:space="preserve">oddzielnie dla każdego odcinka drogi - przez  które  należy  rozumieć  opracowanie  zawierające  zestawienie przewidywanych do  wykonania  robót w  kolejności  technologicznej  ich  wykonania, wraz z ich  szczegółowym  opisem, miejscem  wykonania  lub  wskazaniem  podstaw  ustalających  szczegółowy  opis, z  wyliczeniem  i  zestawieniem  liczby  jednostek  miar  robót podstawowych  oraz  wskazaniem  podstaw  do  ustalania  cen  jednostkowych  robót  lub  jednostkowych  nakładów  rzeczowych. Przedmiary  muszą  uwzględniać  wymagania określone w § od 6 do 10 </w:t>
      </w:r>
      <w:r w:rsidRPr="009A1BBB">
        <w:rPr>
          <w:rFonts w:ascii="Calibri" w:hAnsi="Calibri"/>
          <w:kern w:val="19"/>
          <w:sz w:val="22"/>
          <w:szCs w:val="22"/>
        </w:rPr>
        <w:t xml:space="preserve">rozporządzenia  </w:t>
      </w:r>
      <w:r w:rsidRPr="009A1BBB">
        <w:rPr>
          <w:rFonts w:ascii="Calibri" w:hAnsi="Calibri"/>
          <w:sz w:val="22"/>
          <w:szCs w:val="22"/>
        </w:rPr>
        <w:t>Ministra  Transportu, Budownictwa i Gospodarki Morskiej z dnia 10 maja 2013 r. w sprawie w  sprawie  szczegółowego  zakresu  i  formy  dokumentacji  projektowej, specyfikacji</w:t>
      </w:r>
      <w:r w:rsidRPr="009A1BBB">
        <w:rPr>
          <w:rFonts w:ascii="Calibri" w:hAnsi="Calibri"/>
          <w:kern w:val="19"/>
          <w:sz w:val="22"/>
          <w:szCs w:val="22"/>
        </w:rPr>
        <w:t xml:space="preserve">  </w:t>
      </w:r>
      <w:r w:rsidRPr="009A1BBB">
        <w:rPr>
          <w:rFonts w:ascii="Calibri" w:hAnsi="Calibri"/>
          <w:sz w:val="22"/>
          <w:szCs w:val="22"/>
        </w:rPr>
        <w:t>technicznych wykonania  i  odbioru  robót  budowlanych  oraz  programu  funkcjonalno - użytkowego (t.j. Dz. U. z 2013 r. poz. 1129),</w:t>
      </w:r>
    </w:p>
    <w:p w:rsidR="009831E2" w:rsidRPr="009A1BBB" w:rsidRDefault="009831E2" w:rsidP="009A1BBB">
      <w:pPr>
        <w:pStyle w:val="NormalWeb"/>
        <w:numPr>
          <w:ilvl w:val="1"/>
          <w:numId w:val="27"/>
        </w:numPr>
        <w:spacing w:before="0" w:beforeAutospacing="0" w:after="0"/>
        <w:jc w:val="both"/>
        <w:rPr>
          <w:rFonts w:ascii="Calibri" w:hAnsi="Calibri"/>
          <w:kern w:val="19"/>
          <w:sz w:val="22"/>
          <w:szCs w:val="22"/>
        </w:rPr>
      </w:pPr>
      <w:r w:rsidRPr="009A1BBB">
        <w:rPr>
          <w:rFonts w:ascii="Calibri" w:hAnsi="Calibri"/>
          <w:sz w:val="22"/>
          <w:szCs w:val="22"/>
          <w:u w:val="single"/>
        </w:rPr>
        <w:t>specyfikacje techniczne wykonania i odbioru robót (STWiOR) po 2 egz. + CD ( MS WORD)</w:t>
      </w:r>
      <w:r w:rsidRPr="009A1BBB">
        <w:rPr>
          <w:rFonts w:ascii="Calibri" w:hAnsi="Calibri"/>
          <w:sz w:val="22"/>
          <w:szCs w:val="22"/>
        </w:rPr>
        <w:t xml:space="preserve"> oddzielnie dla każdego odcinka drogi - przez  które  należy rozumieć  opracowania,  zawierające  w  szczególności  zbiory  wymagań,  które  są  niezbędne do  kreślenia  standardu  i  jakości  wykonania  robót  w  zakresie  sposobu  wykonania  robót budowlanych, właściwości  wyrobów  budowlanych  oraz  oceny  prawidłowości  wykonania  poszczególnych  robót. Specyfikacje  muszą  uwzględniać  wymagania  określone  w  </w:t>
      </w:r>
      <w:r w:rsidRPr="009A1BBB">
        <w:rPr>
          <w:rFonts w:ascii="Calibri" w:hAnsi="Calibri"/>
          <w:kern w:val="19"/>
          <w:sz w:val="22"/>
          <w:szCs w:val="22"/>
        </w:rPr>
        <w:t xml:space="preserve">rozporządzenia  </w:t>
      </w:r>
      <w:r w:rsidRPr="009A1BBB">
        <w:rPr>
          <w:rFonts w:ascii="Calibri" w:hAnsi="Calibri"/>
          <w:sz w:val="22"/>
          <w:szCs w:val="22"/>
        </w:rPr>
        <w:t>Ministra  Transportu , Budownictwa i Gospodarki Morskiej z dnia 10 maja 2013 r. w sprawie  szczegółowego  zakresu i formy  dokumentacji  projektowej, specyfikacji</w:t>
      </w:r>
      <w:r w:rsidRPr="009A1BBB">
        <w:rPr>
          <w:rFonts w:ascii="Calibri" w:hAnsi="Calibri"/>
          <w:kern w:val="19"/>
          <w:sz w:val="22"/>
          <w:szCs w:val="22"/>
        </w:rPr>
        <w:t xml:space="preserve">  </w:t>
      </w:r>
      <w:r w:rsidRPr="009A1BBB">
        <w:rPr>
          <w:rFonts w:ascii="Calibri" w:hAnsi="Calibri"/>
          <w:sz w:val="22"/>
          <w:szCs w:val="22"/>
        </w:rPr>
        <w:t>technicznych wykonania i odbioru  robót  budowlanych  oraz  programu  funkcjonalno - użytkowego (t.j. Dz. U. z 2013 r. poz. 1129),</w:t>
      </w:r>
    </w:p>
    <w:p w:rsidR="009831E2" w:rsidRPr="009A1BBB" w:rsidRDefault="009831E2" w:rsidP="009A1BBB">
      <w:pPr>
        <w:pStyle w:val="NormalWeb"/>
        <w:numPr>
          <w:ilvl w:val="1"/>
          <w:numId w:val="27"/>
        </w:numPr>
        <w:tabs>
          <w:tab w:val="left" w:pos="709"/>
        </w:tabs>
        <w:spacing w:before="0" w:beforeAutospacing="0" w:after="0"/>
        <w:jc w:val="both"/>
        <w:rPr>
          <w:rFonts w:ascii="Calibri" w:hAnsi="Calibri"/>
          <w:sz w:val="22"/>
          <w:szCs w:val="22"/>
        </w:rPr>
      </w:pPr>
      <w:r w:rsidRPr="009A1BBB">
        <w:rPr>
          <w:rFonts w:ascii="Calibri" w:hAnsi="Calibri"/>
          <w:sz w:val="22"/>
          <w:szCs w:val="22"/>
          <w:u w:val="single"/>
        </w:rPr>
        <w:t>kosztorysy inwestorskie po 2 egz. + CD (w formacie Excel)</w:t>
      </w:r>
      <w:r w:rsidRPr="009A1BBB">
        <w:rPr>
          <w:rFonts w:ascii="Calibri" w:hAnsi="Calibri"/>
          <w:sz w:val="22"/>
          <w:szCs w:val="22"/>
        </w:rPr>
        <w:t xml:space="preserve">  oddzielnie dla każdego  odcinka drogi opracowane  zgodnie  z  </w:t>
      </w:r>
      <w:r w:rsidRPr="009A1BBB">
        <w:rPr>
          <w:rFonts w:ascii="Calibri" w:hAnsi="Calibri"/>
          <w:spacing w:val="-2"/>
          <w:kern w:val="19"/>
          <w:sz w:val="22"/>
          <w:szCs w:val="22"/>
        </w:rPr>
        <w:t>rozporządzeniem  Ministra  Infrastruktury  z  dn</w:t>
      </w:r>
      <w:r w:rsidRPr="009A1BBB">
        <w:rPr>
          <w:rFonts w:ascii="Calibri" w:hAnsi="Calibri"/>
          <w:sz w:val="22"/>
          <w:szCs w:val="22"/>
        </w:rPr>
        <w:t>ia  18 maja  2004 roku  w  sprawie  określenia  metod  i  podstaw  sporządzania  kosztorysu inwestorskiego, obliczania  planowanych  kosztów  prac  projektowych  oraz  planowanych kosztów  robót  budowlanych  określonych  w  programie  funkcjonalno - użytkowym  (Dz. U. z 2004 r. Nr 130, poz. 1389),</w:t>
      </w:r>
    </w:p>
    <w:p w:rsidR="009831E2" w:rsidRPr="009A1BBB" w:rsidRDefault="009831E2" w:rsidP="009A1BBB">
      <w:pPr>
        <w:pStyle w:val="NormalWeb"/>
        <w:numPr>
          <w:ilvl w:val="1"/>
          <w:numId w:val="27"/>
        </w:numPr>
        <w:spacing w:before="0" w:beforeAutospacing="0" w:after="0"/>
        <w:jc w:val="both"/>
        <w:rPr>
          <w:rFonts w:ascii="Calibri" w:hAnsi="Calibri"/>
          <w:sz w:val="22"/>
          <w:szCs w:val="22"/>
        </w:rPr>
      </w:pPr>
      <w:r w:rsidRPr="009A1BBB">
        <w:rPr>
          <w:rFonts w:ascii="Calibri" w:hAnsi="Calibri"/>
          <w:sz w:val="22"/>
          <w:szCs w:val="22"/>
          <w:u w:val="single"/>
        </w:rPr>
        <w:t>kosztorysy  ofertowe po 2 egz. + CD (w formacie Excel)</w:t>
      </w:r>
      <w:r w:rsidRPr="009A1BBB">
        <w:rPr>
          <w:rFonts w:ascii="Calibri" w:hAnsi="Calibri"/>
          <w:sz w:val="22"/>
          <w:szCs w:val="22"/>
        </w:rPr>
        <w:t xml:space="preserve"> oddzielnie dla każdego odcinka drogi,</w:t>
      </w:r>
    </w:p>
    <w:p w:rsidR="009831E2" w:rsidRPr="009A1BBB" w:rsidRDefault="009831E2" w:rsidP="009A1BBB">
      <w:pPr>
        <w:pStyle w:val="NormalWeb"/>
        <w:numPr>
          <w:ilvl w:val="1"/>
          <w:numId w:val="27"/>
        </w:numPr>
        <w:spacing w:before="0" w:beforeAutospacing="0" w:after="0"/>
        <w:jc w:val="both"/>
        <w:rPr>
          <w:rFonts w:ascii="Calibri" w:hAnsi="Calibri"/>
          <w:sz w:val="22"/>
          <w:szCs w:val="22"/>
          <w:u w:val="single"/>
        </w:rPr>
      </w:pPr>
      <w:r w:rsidRPr="009A1BBB">
        <w:rPr>
          <w:rFonts w:ascii="Calibri" w:hAnsi="Calibri"/>
          <w:sz w:val="22"/>
          <w:szCs w:val="22"/>
          <w:u w:val="single"/>
        </w:rPr>
        <w:t>projekty stałej organizacji ruchu</w:t>
      </w:r>
      <w:r w:rsidRPr="009A1BBB">
        <w:rPr>
          <w:rFonts w:ascii="Calibri" w:hAnsi="Calibri"/>
          <w:sz w:val="22"/>
          <w:szCs w:val="22"/>
        </w:rPr>
        <w:t xml:space="preserve"> oddzielnie  dla każdego odcinka drogi</w:t>
      </w:r>
      <w:r w:rsidRPr="009A1BBB">
        <w:rPr>
          <w:rFonts w:ascii="Calibri" w:hAnsi="Calibri"/>
          <w:sz w:val="22"/>
          <w:szCs w:val="22"/>
          <w:u w:val="single"/>
        </w:rPr>
        <w:t xml:space="preserve"> po 3 egz. + CD (pdf) </w:t>
      </w:r>
    </w:p>
    <w:p w:rsidR="009831E2" w:rsidRPr="009E3A51" w:rsidRDefault="009831E2" w:rsidP="009A1BBB">
      <w:pPr>
        <w:pStyle w:val="NormalWeb"/>
        <w:numPr>
          <w:ilvl w:val="1"/>
          <w:numId w:val="27"/>
        </w:numPr>
        <w:spacing w:before="0" w:beforeAutospacing="0" w:after="0"/>
        <w:jc w:val="both"/>
        <w:rPr>
          <w:rFonts w:ascii="Calibri" w:hAnsi="Calibri"/>
          <w:sz w:val="22"/>
          <w:szCs w:val="22"/>
        </w:rPr>
      </w:pPr>
      <w:r w:rsidRPr="009A1BBB">
        <w:rPr>
          <w:rFonts w:ascii="Calibri" w:hAnsi="Calibri"/>
          <w:sz w:val="22"/>
          <w:szCs w:val="22"/>
          <w:u w:val="single"/>
        </w:rPr>
        <w:t>operaty wodnoprawne + pozwolenia wodnoprawne, po 3 egz. + CD (pdf)</w:t>
      </w:r>
      <w:r w:rsidRPr="009A1BBB">
        <w:rPr>
          <w:rFonts w:ascii="Calibri" w:hAnsi="Calibri"/>
          <w:sz w:val="22"/>
          <w:szCs w:val="22"/>
        </w:rPr>
        <w:t xml:space="preserve"> </w:t>
      </w:r>
      <w:r w:rsidRPr="009E3A51">
        <w:rPr>
          <w:rFonts w:ascii="Calibri" w:hAnsi="Calibri"/>
          <w:sz w:val="22"/>
          <w:szCs w:val="22"/>
        </w:rPr>
        <w:t>dla każdego odcinka drogi o ile będą konieczne,</w:t>
      </w:r>
    </w:p>
    <w:p w:rsidR="009831E2" w:rsidRPr="009A1BBB" w:rsidRDefault="009831E2" w:rsidP="009A1BBB">
      <w:pPr>
        <w:pStyle w:val="NormalWeb"/>
        <w:numPr>
          <w:ilvl w:val="1"/>
          <w:numId w:val="27"/>
        </w:numPr>
        <w:spacing w:before="0" w:beforeAutospacing="0" w:after="0"/>
        <w:jc w:val="both"/>
        <w:rPr>
          <w:rFonts w:ascii="Calibri" w:hAnsi="Calibri"/>
          <w:sz w:val="22"/>
          <w:szCs w:val="22"/>
        </w:rPr>
      </w:pPr>
      <w:r w:rsidRPr="009A1BBB">
        <w:rPr>
          <w:rFonts w:ascii="Calibri" w:hAnsi="Calibri"/>
          <w:sz w:val="22"/>
          <w:szCs w:val="22"/>
          <w:u w:val="single"/>
        </w:rPr>
        <w:t>opracowania, dotyczące badań geotechnicznych gruntu po 3 egz. + CD (pdf)</w:t>
      </w:r>
      <w:r w:rsidRPr="009A1BBB">
        <w:rPr>
          <w:rFonts w:ascii="Calibri" w:hAnsi="Calibri"/>
          <w:sz w:val="22"/>
          <w:szCs w:val="22"/>
        </w:rPr>
        <w:t xml:space="preserve"> oddzielnie dla każdego odcinka drogi,</w:t>
      </w:r>
    </w:p>
    <w:p w:rsidR="009831E2" w:rsidRPr="009A1BBB" w:rsidRDefault="009831E2" w:rsidP="009A1BBB">
      <w:pPr>
        <w:pStyle w:val="NormalWeb"/>
        <w:numPr>
          <w:ilvl w:val="1"/>
          <w:numId w:val="27"/>
        </w:numPr>
        <w:spacing w:before="0" w:beforeAutospacing="0" w:after="0"/>
        <w:jc w:val="both"/>
        <w:rPr>
          <w:rFonts w:ascii="Calibri" w:hAnsi="Calibri"/>
          <w:sz w:val="22"/>
          <w:szCs w:val="22"/>
        </w:rPr>
      </w:pPr>
      <w:r w:rsidRPr="009A1BBB">
        <w:rPr>
          <w:rFonts w:ascii="Calibri" w:hAnsi="Calibri"/>
          <w:sz w:val="22"/>
          <w:szCs w:val="22"/>
          <w:u w:val="single"/>
        </w:rPr>
        <w:t>informacje BIOZ po 5 egz</w:t>
      </w:r>
      <w:r w:rsidRPr="009A1BBB">
        <w:rPr>
          <w:rFonts w:ascii="Calibri" w:hAnsi="Calibri"/>
          <w:b/>
          <w:sz w:val="22"/>
          <w:szCs w:val="22"/>
          <w:u w:val="single"/>
        </w:rPr>
        <w:t>.</w:t>
      </w:r>
      <w:r w:rsidRPr="009A1BBB">
        <w:rPr>
          <w:rFonts w:ascii="Calibri" w:hAnsi="Calibri"/>
          <w:sz w:val="22"/>
          <w:szCs w:val="22"/>
          <w:u w:val="single"/>
        </w:rPr>
        <w:t xml:space="preserve"> + CD (pdf)</w:t>
      </w:r>
      <w:r w:rsidRPr="009A1BBB">
        <w:rPr>
          <w:rFonts w:ascii="Calibri" w:hAnsi="Calibri"/>
          <w:sz w:val="22"/>
          <w:szCs w:val="22"/>
        </w:rPr>
        <w:t xml:space="preserve"> oddzielnie dla każdego odcinka drogi</w:t>
      </w:r>
    </w:p>
    <w:p w:rsidR="009831E2" w:rsidRPr="009A1BBB" w:rsidRDefault="009831E2" w:rsidP="007C284A">
      <w:pPr>
        <w:pStyle w:val="NormalWeb"/>
        <w:numPr>
          <w:ilvl w:val="0"/>
          <w:numId w:val="27"/>
        </w:numPr>
        <w:spacing w:before="0" w:beforeAutospacing="0" w:after="0"/>
        <w:jc w:val="both"/>
        <w:rPr>
          <w:rFonts w:ascii="Calibri" w:hAnsi="Calibri"/>
          <w:sz w:val="22"/>
          <w:szCs w:val="22"/>
        </w:rPr>
      </w:pPr>
      <w:r w:rsidRPr="009A1BBB">
        <w:rPr>
          <w:rFonts w:ascii="Calibri" w:hAnsi="Calibri"/>
          <w:sz w:val="22"/>
          <w:szCs w:val="22"/>
        </w:rPr>
        <w:t>Założenia projektowe:</w:t>
      </w:r>
    </w:p>
    <w:p w:rsidR="009831E2" w:rsidRPr="009A1BBB" w:rsidRDefault="009831E2" w:rsidP="009A1BBB">
      <w:pPr>
        <w:pStyle w:val="NormalWeb"/>
        <w:numPr>
          <w:ilvl w:val="1"/>
          <w:numId w:val="27"/>
        </w:numPr>
        <w:spacing w:before="0" w:beforeAutospacing="0" w:after="0"/>
        <w:jc w:val="both"/>
        <w:rPr>
          <w:rFonts w:ascii="Calibri" w:hAnsi="Calibri"/>
          <w:sz w:val="22"/>
          <w:szCs w:val="22"/>
        </w:rPr>
      </w:pPr>
      <w:r w:rsidRPr="009A1BBB">
        <w:rPr>
          <w:rFonts w:ascii="Calibri" w:hAnsi="Calibri"/>
          <w:sz w:val="22"/>
          <w:szCs w:val="22"/>
        </w:rPr>
        <w:t xml:space="preserve">Klasa drogi L, , </w:t>
      </w:r>
    </w:p>
    <w:p w:rsidR="009831E2" w:rsidRPr="009A1BBB" w:rsidRDefault="009831E2" w:rsidP="009A1BBB">
      <w:pPr>
        <w:pStyle w:val="NormalWeb"/>
        <w:numPr>
          <w:ilvl w:val="1"/>
          <w:numId w:val="27"/>
        </w:numPr>
        <w:spacing w:before="0" w:beforeAutospacing="0" w:after="0"/>
        <w:jc w:val="both"/>
        <w:rPr>
          <w:rFonts w:ascii="Calibri" w:hAnsi="Calibri"/>
          <w:sz w:val="22"/>
          <w:szCs w:val="22"/>
        </w:rPr>
      </w:pPr>
      <w:r w:rsidRPr="009A1BBB">
        <w:rPr>
          <w:rFonts w:ascii="Calibri" w:hAnsi="Calibri"/>
          <w:sz w:val="22"/>
          <w:szCs w:val="22"/>
        </w:rPr>
        <w:t>szerokości jezdni 5 m,</w:t>
      </w:r>
    </w:p>
    <w:p w:rsidR="009831E2" w:rsidRPr="009A1BBB" w:rsidRDefault="009831E2" w:rsidP="009A1BBB">
      <w:pPr>
        <w:pStyle w:val="NormalWeb"/>
        <w:numPr>
          <w:ilvl w:val="1"/>
          <w:numId w:val="27"/>
        </w:numPr>
        <w:spacing w:before="0" w:beforeAutospacing="0" w:after="0"/>
        <w:jc w:val="both"/>
        <w:rPr>
          <w:rFonts w:ascii="Calibri" w:hAnsi="Calibri"/>
          <w:sz w:val="22"/>
          <w:szCs w:val="22"/>
        </w:rPr>
      </w:pPr>
      <w:r w:rsidRPr="009A1BBB">
        <w:rPr>
          <w:rFonts w:ascii="Calibri" w:hAnsi="Calibri"/>
          <w:sz w:val="22"/>
          <w:szCs w:val="22"/>
        </w:rPr>
        <w:t xml:space="preserve">szerokość poboczy obustronnie 1,0 m </w:t>
      </w:r>
    </w:p>
    <w:p w:rsidR="009831E2" w:rsidRPr="009A1BBB" w:rsidRDefault="009831E2" w:rsidP="009A1BBB">
      <w:pPr>
        <w:pStyle w:val="NormalWeb"/>
        <w:numPr>
          <w:ilvl w:val="1"/>
          <w:numId w:val="27"/>
        </w:numPr>
        <w:spacing w:before="0" w:beforeAutospacing="0" w:after="0"/>
        <w:jc w:val="both"/>
        <w:rPr>
          <w:rFonts w:ascii="Calibri" w:hAnsi="Calibri"/>
          <w:sz w:val="22"/>
          <w:szCs w:val="22"/>
        </w:rPr>
      </w:pPr>
      <w:r w:rsidRPr="009A1BBB">
        <w:rPr>
          <w:rFonts w:ascii="Calibri" w:hAnsi="Calibri"/>
          <w:sz w:val="22"/>
          <w:szCs w:val="22"/>
        </w:rPr>
        <w:t>szerokość korony drogi 7,0 m</w:t>
      </w:r>
    </w:p>
    <w:p w:rsidR="009831E2" w:rsidRPr="009A1BBB" w:rsidRDefault="009831E2" w:rsidP="009A1BBB">
      <w:pPr>
        <w:pStyle w:val="NormalWeb"/>
        <w:numPr>
          <w:ilvl w:val="1"/>
          <w:numId w:val="27"/>
        </w:numPr>
        <w:spacing w:before="0" w:beforeAutospacing="0" w:after="0"/>
        <w:jc w:val="both"/>
        <w:rPr>
          <w:rFonts w:ascii="Calibri" w:hAnsi="Calibri"/>
          <w:sz w:val="22"/>
          <w:szCs w:val="22"/>
        </w:rPr>
      </w:pPr>
      <w:r w:rsidRPr="009A1BBB">
        <w:rPr>
          <w:rFonts w:ascii="Calibri" w:hAnsi="Calibri"/>
          <w:sz w:val="22"/>
          <w:szCs w:val="22"/>
        </w:rPr>
        <w:t>kategoria ruchu KR1</w:t>
      </w:r>
    </w:p>
    <w:p w:rsidR="009831E2" w:rsidRPr="009A1BBB" w:rsidRDefault="009831E2" w:rsidP="009A1BBB">
      <w:pPr>
        <w:pStyle w:val="NormalWeb"/>
        <w:numPr>
          <w:ilvl w:val="1"/>
          <w:numId w:val="27"/>
        </w:numPr>
        <w:spacing w:before="0" w:beforeAutospacing="0" w:after="0"/>
        <w:jc w:val="both"/>
        <w:rPr>
          <w:rFonts w:ascii="Calibri" w:hAnsi="Calibri"/>
          <w:sz w:val="22"/>
          <w:szCs w:val="22"/>
        </w:rPr>
      </w:pPr>
      <w:r w:rsidRPr="009A1BBB">
        <w:rPr>
          <w:rFonts w:ascii="Calibri" w:hAnsi="Calibri"/>
          <w:sz w:val="22"/>
          <w:szCs w:val="22"/>
        </w:rPr>
        <w:t>pożą</w:t>
      </w:r>
      <w:r>
        <w:rPr>
          <w:rFonts w:ascii="Calibri" w:hAnsi="Calibri"/>
          <w:sz w:val="22"/>
          <w:szCs w:val="22"/>
        </w:rPr>
        <w:t>dana szerokość pasa drogowego 9</w:t>
      </w:r>
      <w:r w:rsidRPr="009A1BBB">
        <w:rPr>
          <w:rFonts w:ascii="Calibri" w:hAnsi="Calibri"/>
          <w:sz w:val="22"/>
          <w:szCs w:val="22"/>
        </w:rPr>
        <w:t xml:space="preserve"> -12 m</w:t>
      </w:r>
    </w:p>
    <w:p w:rsidR="009831E2" w:rsidRPr="009A1BBB" w:rsidRDefault="009831E2" w:rsidP="009A1BBB">
      <w:pPr>
        <w:pStyle w:val="NormalWeb"/>
        <w:numPr>
          <w:ilvl w:val="1"/>
          <w:numId w:val="27"/>
        </w:numPr>
        <w:spacing w:before="0" w:beforeAutospacing="0" w:after="0"/>
        <w:jc w:val="both"/>
        <w:rPr>
          <w:rFonts w:ascii="Calibri" w:hAnsi="Calibri"/>
          <w:sz w:val="22"/>
          <w:szCs w:val="22"/>
        </w:rPr>
      </w:pPr>
      <w:r w:rsidRPr="009A1BBB">
        <w:rPr>
          <w:rFonts w:ascii="Calibri" w:hAnsi="Calibri"/>
          <w:sz w:val="22"/>
          <w:szCs w:val="22"/>
        </w:rPr>
        <w:t>rowy obustronne (według braku potrzeby, dopuszcza się jednostronne rowy</w:t>
      </w:r>
      <w:r>
        <w:rPr>
          <w:rFonts w:ascii="Calibri" w:hAnsi="Calibri"/>
          <w:sz w:val="22"/>
          <w:szCs w:val="22"/>
        </w:rPr>
        <w:t xml:space="preserve"> lub brak</w:t>
      </w:r>
      <w:r w:rsidRPr="009A1BBB">
        <w:rPr>
          <w:rFonts w:ascii="Calibri" w:hAnsi="Calibri"/>
          <w:sz w:val="22"/>
          <w:szCs w:val="22"/>
        </w:rPr>
        <w:t>),</w:t>
      </w:r>
    </w:p>
    <w:p w:rsidR="009831E2" w:rsidRPr="009A1BBB" w:rsidRDefault="009831E2" w:rsidP="009A1BBB">
      <w:pPr>
        <w:pStyle w:val="NormalWeb"/>
        <w:numPr>
          <w:ilvl w:val="1"/>
          <w:numId w:val="27"/>
        </w:numPr>
        <w:spacing w:before="0" w:beforeAutospacing="0" w:after="0"/>
        <w:jc w:val="both"/>
        <w:rPr>
          <w:rFonts w:ascii="Calibri" w:hAnsi="Calibri"/>
          <w:sz w:val="22"/>
          <w:szCs w:val="22"/>
        </w:rPr>
      </w:pPr>
      <w:r w:rsidRPr="009A1BBB">
        <w:rPr>
          <w:rFonts w:ascii="Calibri" w:hAnsi="Calibri"/>
          <w:sz w:val="22"/>
          <w:szCs w:val="22"/>
        </w:rPr>
        <w:t>przebudowa lub budowa przepustów pod koroną drogi  (rury z tworzyw sztucznych  karbowanych PEHD o odpowiedniej średnicy),</w:t>
      </w:r>
    </w:p>
    <w:p w:rsidR="009831E2" w:rsidRPr="009A1BBB" w:rsidRDefault="009831E2" w:rsidP="009A1BBB">
      <w:pPr>
        <w:pStyle w:val="NormalWeb"/>
        <w:numPr>
          <w:ilvl w:val="1"/>
          <w:numId w:val="27"/>
        </w:numPr>
        <w:spacing w:before="0" w:beforeAutospacing="0" w:after="0"/>
        <w:jc w:val="both"/>
        <w:rPr>
          <w:rFonts w:ascii="Calibri" w:hAnsi="Calibri"/>
          <w:sz w:val="22"/>
          <w:szCs w:val="22"/>
        </w:rPr>
      </w:pPr>
      <w:r w:rsidRPr="009A1BBB">
        <w:rPr>
          <w:rFonts w:ascii="Calibri" w:hAnsi="Calibri"/>
          <w:sz w:val="22"/>
          <w:szCs w:val="22"/>
        </w:rPr>
        <w:t>przebudowa istniejących zjazdów do posesji i pól wraz z przepustami, zapewnienie min, jednego zjazdu do dwóch działek  w przypadku pól uprawnych,</w:t>
      </w:r>
    </w:p>
    <w:p w:rsidR="009831E2" w:rsidRPr="009A1BBB" w:rsidRDefault="009831E2" w:rsidP="009A1BBB">
      <w:pPr>
        <w:pStyle w:val="NormalWeb"/>
        <w:numPr>
          <w:ilvl w:val="1"/>
          <w:numId w:val="27"/>
        </w:numPr>
        <w:spacing w:before="0" w:beforeAutospacing="0" w:after="0"/>
        <w:jc w:val="both"/>
        <w:rPr>
          <w:rFonts w:ascii="Calibri" w:hAnsi="Calibri"/>
          <w:sz w:val="22"/>
          <w:szCs w:val="22"/>
        </w:rPr>
      </w:pPr>
      <w:r w:rsidRPr="009A1BBB">
        <w:rPr>
          <w:rFonts w:ascii="Calibri" w:hAnsi="Calibri"/>
          <w:sz w:val="22"/>
          <w:szCs w:val="22"/>
        </w:rPr>
        <w:t xml:space="preserve">w razie potrzeby opracowanie dokumentacji na przebudowę istniejącej infrastruktury technicznej w przypadku kolizji z budowanymi elementami pasa drogowego. </w:t>
      </w:r>
    </w:p>
    <w:p w:rsidR="009831E2" w:rsidRPr="009A1BBB" w:rsidRDefault="009831E2" w:rsidP="007C284A">
      <w:pPr>
        <w:pStyle w:val="NormalWeb"/>
        <w:spacing w:before="0" w:beforeAutospacing="0" w:after="0"/>
        <w:jc w:val="both"/>
        <w:rPr>
          <w:rFonts w:ascii="Calibri" w:hAnsi="Calibri"/>
          <w:sz w:val="22"/>
          <w:szCs w:val="22"/>
        </w:rPr>
      </w:pPr>
    </w:p>
    <w:p w:rsidR="009831E2" w:rsidRPr="009A1BBB" w:rsidRDefault="009831E2" w:rsidP="009A1BBB">
      <w:pPr>
        <w:pStyle w:val="NormalWeb"/>
        <w:numPr>
          <w:ilvl w:val="0"/>
          <w:numId w:val="28"/>
        </w:numPr>
        <w:spacing w:before="0" w:beforeAutospacing="0" w:after="0"/>
        <w:jc w:val="both"/>
        <w:rPr>
          <w:rFonts w:ascii="Calibri" w:hAnsi="Calibri"/>
          <w:sz w:val="22"/>
          <w:szCs w:val="22"/>
        </w:rPr>
      </w:pPr>
      <w:r w:rsidRPr="009A1BBB">
        <w:rPr>
          <w:rFonts w:ascii="Calibri" w:hAnsi="Calibri"/>
          <w:sz w:val="22"/>
          <w:szCs w:val="22"/>
        </w:rPr>
        <w:t>Dokumentacja projektowa w zakresie opisu proponowanych materiałów i urządzeń powinna być wykonana zgodnie z art. 29 ustawy pzp. W przypadku, gdy Wykonawca sporządzając dokumentację projektową  będzie powoływał  się na pochodzenie (marka, znak towarowy, producent, dostawca)  materiałów  oraz na normy, o których  mowa w art. 30 ust. 1-3 ustawy pzp, zobowiązany jest wskazać w dokumentacji, że dopuszcza oferowanie  materiałów lub rozwiązań równoważnych opisywanym oraz zobowiązany jest doprecyzować zakres dopuszczalnej równoważności.</w:t>
      </w:r>
    </w:p>
    <w:p w:rsidR="009831E2" w:rsidRPr="009A1BBB" w:rsidRDefault="009831E2" w:rsidP="009A1BBB">
      <w:pPr>
        <w:pStyle w:val="NormalWeb"/>
        <w:numPr>
          <w:ilvl w:val="0"/>
          <w:numId w:val="28"/>
        </w:numPr>
        <w:spacing w:before="0" w:beforeAutospacing="0" w:after="0"/>
        <w:jc w:val="both"/>
        <w:rPr>
          <w:rFonts w:ascii="Calibri" w:hAnsi="Calibri"/>
          <w:sz w:val="22"/>
          <w:szCs w:val="22"/>
        </w:rPr>
      </w:pPr>
      <w:r w:rsidRPr="009A1BBB">
        <w:rPr>
          <w:rFonts w:ascii="Calibri" w:hAnsi="Calibri"/>
          <w:sz w:val="22"/>
          <w:szCs w:val="22"/>
        </w:rPr>
        <w:t xml:space="preserve">Wszelkie wymagane opracowania przekazane zostaną Zamawiającemu także w wersji elektronicznej (pliki nie większe niż </w:t>
      </w:r>
      <w:r w:rsidRPr="009E3A51">
        <w:rPr>
          <w:rFonts w:ascii="Calibri" w:hAnsi="Calibri"/>
          <w:sz w:val="22"/>
          <w:szCs w:val="22"/>
        </w:rPr>
        <w:t>20 Mb</w:t>
      </w:r>
      <w:r w:rsidRPr="009A1BBB">
        <w:rPr>
          <w:rFonts w:ascii="Calibri" w:hAnsi="Calibri"/>
          <w:sz w:val="22"/>
          <w:szCs w:val="22"/>
        </w:rPr>
        <w:t>) dla potrzeb przeprowadzenia postępowania o udzielenie zamówienia publicznego na wybór wykonawcy robót.</w:t>
      </w:r>
    </w:p>
    <w:p w:rsidR="009831E2" w:rsidRPr="009A1BBB" w:rsidRDefault="009831E2" w:rsidP="009A1BBB">
      <w:pPr>
        <w:pStyle w:val="NormalWeb"/>
        <w:numPr>
          <w:ilvl w:val="0"/>
          <w:numId w:val="28"/>
        </w:numPr>
        <w:spacing w:before="0" w:beforeAutospacing="0" w:after="0"/>
        <w:jc w:val="both"/>
        <w:rPr>
          <w:rFonts w:ascii="Calibri" w:hAnsi="Calibri"/>
          <w:sz w:val="22"/>
          <w:szCs w:val="22"/>
        </w:rPr>
      </w:pPr>
      <w:r w:rsidRPr="009A1BBB">
        <w:rPr>
          <w:rFonts w:ascii="Calibri" w:hAnsi="Calibri"/>
          <w:b/>
          <w:sz w:val="22"/>
          <w:szCs w:val="22"/>
        </w:rPr>
        <w:t>Uwaga. Opracowanie map podziałowych (wstępnych projektów podziału) niezbędnych do uzyskania decyzji ZRID  należy do Zamawiającego. Opracowanie map podziałowych nastąpi po przekazaniu mapy do celów projektowych w wersji cyfrowej  i określeniu niezbędnych danych dla Zamawiającego</w:t>
      </w:r>
      <w:r w:rsidRPr="009A1BBB">
        <w:rPr>
          <w:rFonts w:ascii="Calibri" w:hAnsi="Calibri"/>
          <w:sz w:val="22"/>
          <w:szCs w:val="22"/>
        </w:rPr>
        <w:t>.</w:t>
      </w:r>
    </w:p>
    <w:p w:rsidR="009831E2" w:rsidRPr="009A1BBB" w:rsidRDefault="009831E2" w:rsidP="009A1BBB">
      <w:pPr>
        <w:pStyle w:val="NormalWeb"/>
        <w:numPr>
          <w:ilvl w:val="0"/>
          <w:numId w:val="28"/>
        </w:numPr>
        <w:spacing w:before="0" w:beforeAutospacing="0" w:after="0"/>
        <w:jc w:val="both"/>
        <w:rPr>
          <w:rFonts w:ascii="Calibri" w:hAnsi="Calibri"/>
          <w:sz w:val="22"/>
          <w:szCs w:val="22"/>
        </w:rPr>
      </w:pPr>
      <w:r w:rsidRPr="009A1BBB">
        <w:rPr>
          <w:rFonts w:ascii="Calibri" w:hAnsi="Calibri"/>
          <w:sz w:val="22"/>
          <w:szCs w:val="22"/>
        </w:rPr>
        <w:t>Opis przebiegu odcinków drogowych:</w:t>
      </w:r>
    </w:p>
    <w:p w:rsidR="009831E2" w:rsidRPr="009A1BBB" w:rsidRDefault="009831E2" w:rsidP="009A1BBB">
      <w:pPr>
        <w:pStyle w:val="NormalWeb"/>
        <w:numPr>
          <w:ilvl w:val="1"/>
          <w:numId w:val="28"/>
        </w:numPr>
        <w:spacing w:before="0" w:beforeAutospacing="0" w:after="0"/>
        <w:jc w:val="both"/>
        <w:rPr>
          <w:rFonts w:ascii="Calibri" w:hAnsi="Calibri"/>
          <w:sz w:val="22"/>
          <w:szCs w:val="22"/>
        </w:rPr>
      </w:pPr>
      <w:r w:rsidRPr="009A1BBB">
        <w:rPr>
          <w:rFonts w:ascii="Calibri" w:hAnsi="Calibri"/>
          <w:sz w:val="22"/>
          <w:szCs w:val="22"/>
        </w:rPr>
        <w:t>Zadanie I – załącznik graficzny orientacja nr 8:</w:t>
      </w:r>
    </w:p>
    <w:p w:rsidR="009831E2" w:rsidRPr="009E3A51" w:rsidRDefault="009831E2" w:rsidP="009A1BBB">
      <w:pPr>
        <w:pStyle w:val="NormalWeb"/>
        <w:numPr>
          <w:ilvl w:val="3"/>
          <w:numId w:val="29"/>
        </w:numPr>
        <w:spacing w:before="0" w:beforeAutospacing="0" w:after="0"/>
        <w:jc w:val="both"/>
        <w:rPr>
          <w:rFonts w:ascii="Calibri" w:hAnsi="Calibri"/>
          <w:sz w:val="22"/>
          <w:szCs w:val="22"/>
        </w:rPr>
      </w:pPr>
      <w:r w:rsidRPr="009E3A51">
        <w:rPr>
          <w:rFonts w:ascii="Calibri" w:hAnsi="Calibri"/>
          <w:sz w:val="22"/>
          <w:szCs w:val="22"/>
        </w:rPr>
        <w:t>odcinek nr 1 oznaczony na załączniku graficznym jako cześć A – posiada nawierzchnię asfaltową o szerokości jezdni 5 m, nawierzchnia miejscami mocno spękana, rowy zamulone lub ich brak, do odtworzenia, orientacyjna szerokość pasa drogowego wynosi 9 m, orientacyjna długość odcinak to 3,250 km, przebieg od drogi krajowej nr 8 do drogi powiatowej nr 2043B,</w:t>
      </w:r>
    </w:p>
    <w:p w:rsidR="009831E2" w:rsidRPr="009A1BBB" w:rsidRDefault="009831E2" w:rsidP="009A1BBB">
      <w:pPr>
        <w:pStyle w:val="NormalWeb"/>
        <w:numPr>
          <w:ilvl w:val="3"/>
          <w:numId w:val="29"/>
        </w:numPr>
        <w:spacing w:before="0" w:beforeAutospacing="0" w:after="0"/>
        <w:jc w:val="both"/>
        <w:rPr>
          <w:rFonts w:ascii="Calibri" w:hAnsi="Calibri"/>
          <w:sz w:val="22"/>
          <w:szCs w:val="22"/>
        </w:rPr>
      </w:pPr>
      <w:r w:rsidRPr="009E3A51">
        <w:rPr>
          <w:rFonts w:ascii="Calibri" w:hAnsi="Calibri"/>
          <w:sz w:val="22"/>
          <w:szCs w:val="22"/>
        </w:rPr>
        <w:t>odcinek nr 2 oznaczony na załączniku graficznym jako część B – posiada nawierzchnie szutrową mocno wyeksploatowaną, brak odwodnienia, orientacyjna szerokość pasa drogowego wynosi 9 m, orientacyjna długość odcinak to 2,550 km, przebieg od drogi powiatowej nr 2043B do nawierzchni asfaltowej w miejscowości Stare Garbowo</w:t>
      </w:r>
      <w:r w:rsidRPr="009A1BBB">
        <w:rPr>
          <w:rFonts w:ascii="Calibri" w:hAnsi="Calibri"/>
          <w:sz w:val="22"/>
          <w:szCs w:val="22"/>
        </w:rPr>
        <w:t>,</w:t>
      </w:r>
    </w:p>
    <w:p w:rsidR="009831E2" w:rsidRPr="009A1BBB" w:rsidRDefault="009831E2" w:rsidP="009A1BBB">
      <w:pPr>
        <w:pStyle w:val="NormalWeb"/>
        <w:numPr>
          <w:ilvl w:val="3"/>
          <w:numId w:val="29"/>
        </w:numPr>
        <w:spacing w:before="0" w:beforeAutospacing="0" w:after="0"/>
        <w:jc w:val="both"/>
        <w:rPr>
          <w:rFonts w:ascii="Calibri" w:hAnsi="Calibri"/>
          <w:sz w:val="22"/>
          <w:szCs w:val="22"/>
        </w:rPr>
      </w:pPr>
      <w:r w:rsidRPr="009E3A51">
        <w:rPr>
          <w:rFonts w:ascii="Calibri" w:hAnsi="Calibri"/>
          <w:sz w:val="22"/>
          <w:szCs w:val="22"/>
        </w:rPr>
        <w:t>odcinek nr 3 oznaczony na załączniku graficznym jako część C – droga gminna nr 106217B o nawierzchni gruntowej mocno wyeksploatowanej, brak odwodnienia, orientacyjna szerokość pasa drogowego wynosi 9 m, orientacyjna długość odcinak to 1,400 km, przebieg od drogi gminnej nr 106220B do drogi powiatowej Nr 2047B w miejscowości Nowe Garbowo</w:t>
      </w:r>
      <w:r w:rsidRPr="009A1BBB">
        <w:rPr>
          <w:rFonts w:ascii="Calibri" w:hAnsi="Calibri"/>
          <w:sz w:val="22"/>
          <w:szCs w:val="22"/>
        </w:rPr>
        <w:t>,</w:t>
      </w:r>
    </w:p>
    <w:p w:rsidR="009831E2" w:rsidRPr="009A1BBB" w:rsidRDefault="009831E2" w:rsidP="00B62972">
      <w:pPr>
        <w:pStyle w:val="NormalWeb"/>
        <w:numPr>
          <w:ilvl w:val="1"/>
          <w:numId w:val="21"/>
        </w:numPr>
        <w:tabs>
          <w:tab w:val="clear" w:pos="1746"/>
          <w:tab w:val="num" w:pos="1260"/>
        </w:tabs>
        <w:spacing w:before="0" w:beforeAutospacing="0" w:after="0"/>
        <w:ind w:left="1260" w:hanging="360"/>
        <w:jc w:val="both"/>
        <w:rPr>
          <w:rFonts w:ascii="Calibri" w:hAnsi="Calibri"/>
          <w:sz w:val="22"/>
          <w:szCs w:val="22"/>
        </w:rPr>
      </w:pPr>
      <w:r w:rsidRPr="009A1BBB">
        <w:rPr>
          <w:rFonts w:ascii="Calibri" w:hAnsi="Calibri"/>
          <w:sz w:val="22"/>
          <w:szCs w:val="22"/>
        </w:rPr>
        <w:t>Zadanie II - załącznik graficzny orientacja nr 9:</w:t>
      </w:r>
    </w:p>
    <w:p w:rsidR="009831E2" w:rsidRPr="009E3A51" w:rsidRDefault="009831E2" w:rsidP="009A1BBB">
      <w:pPr>
        <w:pStyle w:val="NormalWeb"/>
        <w:numPr>
          <w:ilvl w:val="2"/>
          <w:numId w:val="21"/>
        </w:numPr>
        <w:spacing w:before="0" w:beforeAutospacing="0" w:after="0"/>
        <w:jc w:val="both"/>
        <w:rPr>
          <w:rFonts w:ascii="Calibri" w:hAnsi="Calibri"/>
          <w:sz w:val="22"/>
          <w:szCs w:val="22"/>
        </w:rPr>
      </w:pPr>
      <w:r w:rsidRPr="009E3A51">
        <w:rPr>
          <w:rFonts w:ascii="Calibri" w:hAnsi="Calibri"/>
          <w:sz w:val="22"/>
          <w:szCs w:val="22"/>
        </w:rPr>
        <w:t>odcinek nr 1 oznaczony na załączniku graficznym jako cześć A – posiada nawierzchnię asfaltową o szerokości jezdni 5 m, rowy częściowo zamulone do odtworzenia z przebudową przepustów pod zjazdami o ile to konieczne, orientacyjna szerokość pasa drogowego wynosi 9 m, orientacyjna długość odcinak to 1,150 km, przebieg od drogi wojewódzkiej nr 671 do końca nawierzchni asfaltowej w miejscowości Kropiewnica-Gajki,</w:t>
      </w:r>
    </w:p>
    <w:p w:rsidR="009831E2" w:rsidRPr="009E3A51" w:rsidRDefault="009831E2" w:rsidP="009A1BBB">
      <w:pPr>
        <w:pStyle w:val="NormalWeb"/>
        <w:numPr>
          <w:ilvl w:val="2"/>
          <w:numId w:val="21"/>
        </w:numPr>
        <w:spacing w:before="0" w:beforeAutospacing="0" w:after="0"/>
        <w:jc w:val="both"/>
        <w:rPr>
          <w:rFonts w:ascii="Calibri" w:hAnsi="Calibri"/>
          <w:sz w:val="22"/>
          <w:szCs w:val="22"/>
        </w:rPr>
      </w:pPr>
      <w:r w:rsidRPr="009E3A51">
        <w:rPr>
          <w:rFonts w:ascii="Calibri" w:hAnsi="Calibri"/>
          <w:sz w:val="22"/>
          <w:szCs w:val="22"/>
        </w:rPr>
        <w:t>odcinek nr 2 oznaczony na załączniku graficznym jako część B – posiada nawierzchnie szutrową/gruntową mocno wyeksploatowaną, brak odwodnienia, orientacyjna szerokość pasa drogowego wynosi 9 m, orientacyjna długość odcinak to 2,200 km, przebieg od końca nawierzchni asfaltowej w miejscowości Kropiewnica-Gajki do drogi powiatowej nr 2060B w miejscowości Pszczółczyn,</w:t>
      </w:r>
    </w:p>
    <w:p w:rsidR="009831E2" w:rsidRPr="009E3A51" w:rsidRDefault="009831E2" w:rsidP="009A1BBB">
      <w:pPr>
        <w:pStyle w:val="NormalWeb"/>
        <w:numPr>
          <w:ilvl w:val="2"/>
          <w:numId w:val="21"/>
        </w:numPr>
        <w:spacing w:before="0" w:beforeAutospacing="0" w:after="0"/>
        <w:jc w:val="both"/>
        <w:rPr>
          <w:rFonts w:ascii="Calibri" w:hAnsi="Calibri"/>
          <w:sz w:val="22"/>
          <w:szCs w:val="22"/>
        </w:rPr>
      </w:pPr>
      <w:r w:rsidRPr="009E3A51">
        <w:rPr>
          <w:rFonts w:ascii="Calibri" w:hAnsi="Calibri"/>
          <w:sz w:val="22"/>
          <w:szCs w:val="22"/>
        </w:rPr>
        <w:t>odcinek nr 3 oznaczony na załączniku graficznym jako część C – droga gruntowa, częściowo nawierzchnia szutrowa mocno wyeksploatowaną, brak odwodnienia, orientacyjna szerokość pasa drogowego wynosi 6-9 m, orientacyjna długość odcinak to 2,050 km, przebieg od drogi powiatowej nr 2060B w miejscowości Pszczółczyn do granicy gminy - Kolonia Pszczółczyn,</w:t>
      </w:r>
    </w:p>
    <w:p w:rsidR="009831E2" w:rsidRPr="00C86515" w:rsidRDefault="009831E2" w:rsidP="00640579">
      <w:pPr>
        <w:pStyle w:val="2"/>
        <w:tabs>
          <w:tab w:val="clear" w:pos="340"/>
          <w:tab w:val="clear" w:pos="680"/>
          <w:tab w:val="clear" w:pos="1020"/>
          <w:tab w:val="left" w:pos="284"/>
        </w:tabs>
        <w:spacing w:line="240" w:lineRule="auto"/>
        <w:ind w:left="0" w:firstLine="0"/>
        <w:rPr>
          <w:rFonts w:ascii="Calibri" w:hAnsi="Calibri"/>
          <w:sz w:val="22"/>
          <w:szCs w:val="22"/>
        </w:rPr>
      </w:pPr>
    </w:p>
    <w:p w:rsidR="009831E2" w:rsidRPr="00C86515" w:rsidRDefault="009831E2" w:rsidP="007207A3">
      <w:pPr>
        <w:pStyle w:val="2"/>
        <w:tabs>
          <w:tab w:val="clear" w:pos="340"/>
          <w:tab w:val="clear" w:pos="680"/>
          <w:tab w:val="left" w:pos="708"/>
        </w:tabs>
        <w:spacing w:line="240" w:lineRule="auto"/>
        <w:ind w:left="540" w:hanging="540"/>
        <w:jc w:val="center"/>
        <w:rPr>
          <w:rFonts w:ascii="Calibri" w:hAnsi="Calibri"/>
          <w:sz w:val="22"/>
          <w:szCs w:val="22"/>
        </w:rPr>
      </w:pPr>
      <w:r w:rsidRPr="00C86515">
        <w:rPr>
          <w:rFonts w:ascii="Calibri" w:hAnsi="Calibri"/>
          <w:sz w:val="22"/>
          <w:szCs w:val="22"/>
        </w:rPr>
        <w:sym w:font="Arial" w:char="00A7"/>
      </w:r>
      <w:r w:rsidRPr="00C86515">
        <w:rPr>
          <w:rFonts w:ascii="Calibri" w:hAnsi="Calibri"/>
          <w:sz w:val="22"/>
          <w:szCs w:val="22"/>
        </w:rPr>
        <w:t xml:space="preserve"> 2</w:t>
      </w:r>
    </w:p>
    <w:p w:rsidR="009831E2" w:rsidRPr="00C86515" w:rsidRDefault="009831E2" w:rsidP="007207A3">
      <w:pPr>
        <w:pStyle w:val="2"/>
        <w:tabs>
          <w:tab w:val="clear" w:pos="340"/>
          <w:tab w:val="clear" w:pos="680"/>
          <w:tab w:val="left" w:pos="708"/>
        </w:tabs>
        <w:spacing w:line="240" w:lineRule="auto"/>
        <w:ind w:left="540" w:hanging="540"/>
        <w:jc w:val="center"/>
        <w:rPr>
          <w:rFonts w:ascii="Calibri" w:hAnsi="Calibri"/>
          <w:sz w:val="22"/>
          <w:szCs w:val="22"/>
        </w:rPr>
      </w:pPr>
    </w:p>
    <w:p w:rsidR="009831E2" w:rsidRDefault="009831E2" w:rsidP="00662BDB">
      <w:pPr>
        <w:pStyle w:val="BodyTextIndent"/>
        <w:numPr>
          <w:ilvl w:val="6"/>
          <w:numId w:val="29"/>
        </w:numPr>
        <w:tabs>
          <w:tab w:val="clear" w:pos="2520"/>
          <w:tab w:val="num" w:pos="540"/>
        </w:tabs>
        <w:spacing w:line="240" w:lineRule="auto"/>
        <w:ind w:left="540" w:hanging="540"/>
        <w:jc w:val="both"/>
        <w:rPr>
          <w:rFonts w:ascii="Calibri" w:hAnsi="Calibri"/>
          <w:sz w:val="22"/>
          <w:szCs w:val="22"/>
        </w:rPr>
      </w:pPr>
      <w:r w:rsidRPr="00C86515">
        <w:rPr>
          <w:rFonts w:ascii="Calibri" w:hAnsi="Calibri"/>
          <w:sz w:val="22"/>
          <w:szCs w:val="22"/>
        </w:rPr>
        <w:t xml:space="preserve">Wykonawca zobowiązuje się do wykonania prac określonych szczegółowo w </w:t>
      </w:r>
      <w:r w:rsidRPr="00C86515">
        <w:rPr>
          <w:rFonts w:ascii="Calibri" w:hAnsi="Calibri"/>
          <w:sz w:val="22"/>
          <w:szCs w:val="22"/>
        </w:rPr>
        <w:sym w:font="Arial" w:char="00A7"/>
      </w:r>
      <w:r w:rsidRPr="00C86515">
        <w:rPr>
          <w:rFonts w:ascii="Calibri" w:hAnsi="Calibri"/>
          <w:sz w:val="22"/>
          <w:szCs w:val="22"/>
        </w:rPr>
        <w:t xml:space="preserve"> 1 z należytą starannością, zgodnie z obowiązującymi przepisami, zasadami wiedzy technicznej oraz na ustalonych niniejszą umową warunkach, a także zaleceniami Zamawiającego.</w:t>
      </w:r>
    </w:p>
    <w:p w:rsidR="009831E2" w:rsidRDefault="009831E2" w:rsidP="00FE6E7F">
      <w:pPr>
        <w:pStyle w:val="BodyTextIndent"/>
        <w:numPr>
          <w:ilvl w:val="6"/>
          <w:numId w:val="29"/>
        </w:numPr>
        <w:tabs>
          <w:tab w:val="clear" w:pos="2520"/>
          <w:tab w:val="num" w:pos="360"/>
        </w:tabs>
        <w:ind w:left="360"/>
        <w:jc w:val="both"/>
        <w:rPr>
          <w:rFonts w:ascii="Calibri" w:hAnsi="Calibri"/>
          <w:sz w:val="22"/>
          <w:szCs w:val="22"/>
        </w:rPr>
      </w:pPr>
      <w:r>
        <w:rPr>
          <w:rFonts w:ascii="Calibri" w:hAnsi="Calibri"/>
          <w:sz w:val="22"/>
          <w:szCs w:val="22"/>
        </w:rPr>
        <w:t xml:space="preserve">Wykonawca przedstawi zamawiającemu w terminie …..…dni po podpisaniu umowy koncepcję </w:t>
      </w:r>
      <w:r w:rsidRPr="009A1BBB">
        <w:rPr>
          <w:rFonts w:ascii="Calibri" w:hAnsi="Calibri"/>
          <w:sz w:val="22"/>
          <w:szCs w:val="22"/>
        </w:rPr>
        <w:t>planu zagospodarowania terenu</w:t>
      </w:r>
      <w:r>
        <w:rPr>
          <w:rFonts w:ascii="Calibri" w:hAnsi="Calibri"/>
          <w:sz w:val="22"/>
          <w:szCs w:val="22"/>
        </w:rPr>
        <w:t xml:space="preserve"> o której mowa w § 1 ust. 3 pkt 1 umowy.</w:t>
      </w:r>
    </w:p>
    <w:p w:rsidR="009831E2" w:rsidRDefault="009831E2" w:rsidP="00FE6E7F">
      <w:pPr>
        <w:pStyle w:val="BodyTextIndent"/>
        <w:numPr>
          <w:ilvl w:val="6"/>
          <w:numId w:val="29"/>
        </w:numPr>
        <w:tabs>
          <w:tab w:val="clear" w:pos="2520"/>
          <w:tab w:val="num" w:pos="360"/>
        </w:tabs>
        <w:ind w:left="360"/>
        <w:jc w:val="both"/>
        <w:rPr>
          <w:rFonts w:ascii="Calibri" w:hAnsi="Calibri"/>
          <w:sz w:val="22"/>
          <w:szCs w:val="22"/>
        </w:rPr>
      </w:pPr>
      <w:r>
        <w:rPr>
          <w:rFonts w:ascii="Calibri" w:hAnsi="Calibri"/>
          <w:sz w:val="22"/>
          <w:szCs w:val="22"/>
        </w:rPr>
        <w:t>Wykonawca będzie informować pisemnie (dopuszczalna forma elektroniczna) Zamawiającego  do 5 dnia każdego miesiąca kalendarzowego o postępie i zaawansowaniu prac przy opracowywaniu dokumentacji projektowej, oraz sygnalizować będzie pojawiające się zagrożenia, zwłaszcza przy usunięciu których może być pomocne działanie Zamawiającego.</w:t>
      </w:r>
    </w:p>
    <w:p w:rsidR="009831E2" w:rsidRPr="00C86515" w:rsidRDefault="009831E2" w:rsidP="00FE6E7F">
      <w:pPr>
        <w:pStyle w:val="BodyTextIndent"/>
        <w:numPr>
          <w:ilvl w:val="6"/>
          <w:numId w:val="29"/>
        </w:numPr>
        <w:tabs>
          <w:tab w:val="clear" w:pos="2520"/>
          <w:tab w:val="num" w:pos="360"/>
        </w:tabs>
        <w:ind w:left="360"/>
        <w:jc w:val="both"/>
        <w:rPr>
          <w:rFonts w:ascii="Calibri" w:hAnsi="Calibri"/>
          <w:sz w:val="22"/>
          <w:szCs w:val="22"/>
        </w:rPr>
      </w:pPr>
      <w:r>
        <w:rPr>
          <w:rFonts w:ascii="Calibri" w:hAnsi="Calibri"/>
          <w:sz w:val="22"/>
          <w:szCs w:val="22"/>
        </w:rPr>
        <w:t>Niezależnie od informacji udzielanych według ust. 3 Wykonawca niezwłocznie, każdorazowo zawiadomi Zamawiającego o wystąpieniu do podmiotów zewnętrznych w sprawie uzyskania dokumentacji, opinii, decyzji potrzebnych do realizacji zadania.</w:t>
      </w:r>
    </w:p>
    <w:p w:rsidR="009831E2" w:rsidRPr="00C86515" w:rsidRDefault="009831E2" w:rsidP="007207A3">
      <w:pPr>
        <w:jc w:val="center"/>
        <w:rPr>
          <w:rFonts w:ascii="Calibri" w:hAnsi="Calibri"/>
          <w:szCs w:val="22"/>
        </w:rPr>
      </w:pPr>
      <w:r w:rsidRPr="00C86515">
        <w:rPr>
          <w:rFonts w:ascii="Calibri" w:hAnsi="Calibri"/>
          <w:szCs w:val="22"/>
        </w:rPr>
        <w:sym w:font="Arial" w:char="00A7"/>
      </w:r>
      <w:r w:rsidRPr="00C86515">
        <w:rPr>
          <w:rFonts w:ascii="Calibri" w:hAnsi="Calibri"/>
          <w:szCs w:val="22"/>
        </w:rPr>
        <w:t xml:space="preserve"> 3</w:t>
      </w:r>
    </w:p>
    <w:p w:rsidR="009831E2" w:rsidRPr="00C86515" w:rsidRDefault="009831E2" w:rsidP="007207A3">
      <w:pPr>
        <w:jc w:val="center"/>
        <w:rPr>
          <w:rFonts w:ascii="Calibri" w:hAnsi="Calibri"/>
          <w:szCs w:val="22"/>
        </w:rPr>
      </w:pPr>
    </w:p>
    <w:p w:rsidR="009831E2" w:rsidRPr="00C86515" w:rsidRDefault="009831E2" w:rsidP="007207A3">
      <w:pPr>
        <w:pStyle w:val="NoSpacing"/>
        <w:ind w:left="284"/>
        <w:jc w:val="both"/>
      </w:pPr>
      <w:r w:rsidRPr="00C86515">
        <w:t>Wymagany termin realizacji zamówienia w zakresie</w:t>
      </w:r>
      <w:r>
        <w:t xml:space="preserve"> opracowania dokumentacji oraz</w:t>
      </w:r>
      <w:r w:rsidRPr="00C86515">
        <w:t xml:space="preserve"> uzy</w:t>
      </w:r>
      <w:r>
        <w:t>skania ostatecznej decyzji ZRID – 20 wrzesień</w:t>
      </w:r>
      <w:r w:rsidRPr="00C86515">
        <w:t xml:space="preserve"> 2015 r. </w:t>
      </w:r>
    </w:p>
    <w:p w:rsidR="009831E2" w:rsidRPr="00C86515" w:rsidRDefault="009831E2" w:rsidP="007207A3">
      <w:pPr>
        <w:jc w:val="center"/>
        <w:rPr>
          <w:rFonts w:ascii="Calibri" w:hAnsi="Calibri"/>
          <w:szCs w:val="22"/>
        </w:rPr>
      </w:pPr>
    </w:p>
    <w:p w:rsidR="009831E2" w:rsidRPr="00C86515" w:rsidRDefault="009831E2" w:rsidP="007207A3">
      <w:pPr>
        <w:jc w:val="center"/>
        <w:rPr>
          <w:rFonts w:ascii="Calibri" w:hAnsi="Calibri"/>
          <w:szCs w:val="22"/>
        </w:rPr>
      </w:pPr>
      <w:r w:rsidRPr="00C86515">
        <w:rPr>
          <w:rFonts w:ascii="Calibri" w:hAnsi="Calibri"/>
          <w:szCs w:val="22"/>
        </w:rPr>
        <w:sym w:font="Arial" w:char="00A7"/>
      </w:r>
      <w:r w:rsidRPr="00C86515">
        <w:rPr>
          <w:rFonts w:ascii="Calibri" w:hAnsi="Calibri"/>
          <w:szCs w:val="22"/>
        </w:rPr>
        <w:t xml:space="preserve"> 4</w:t>
      </w:r>
    </w:p>
    <w:p w:rsidR="009831E2" w:rsidRPr="00C86515" w:rsidRDefault="009831E2" w:rsidP="007207A3">
      <w:pPr>
        <w:jc w:val="center"/>
        <w:rPr>
          <w:rFonts w:ascii="Calibri" w:hAnsi="Calibri"/>
          <w:szCs w:val="22"/>
        </w:rPr>
      </w:pPr>
    </w:p>
    <w:p w:rsidR="009831E2" w:rsidRDefault="009831E2" w:rsidP="007207A3">
      <w:pPr>
        <w:pStyle w:val="1"/>
        <w:tabs>
          <w:tab w:val="clear" w:pos="340"/>
          <w:tab w:val="clear" w:pos="680"/>
          <w:tab w:val="left" w:pos="708"/>
        </w:tabs>
        <w:spacing w:before="0" w:line="240" w:lineRule="auto"/>
        <w:ind w:left="284" w:hanging="284"/>
        <w:rPr>
          <w:rFonts w:ascii="Calibri" w:hAnsi="Calibri"/>
          <w:sz w:val="22"/>
          <w:szCs w:val="22"/>
        </w:rPr>
      </w:pPr>
      <w:r w:rsidRPr="00C86515">
        <w:rPr>
          <w:rFonts w:ascii="Calibri" w:hAnsi="Calibri"/>
          <w:sz w:val="22"/>
          <w:szCs w:val="22"/>
        </w:rPr>
        <w:t xml:space="preserve">1. Wynagrodzenie za wykonanie </w:t>
      </w:r>
      <w:r>
        <w:rPr>
          <w:rFonts w:ascii="Calibri" w:hAnsi="Calibri"/>
          <w:sz w:val="22"/>
          <w:szCs w:val="22"/>
        </w:rPr>
        <w:t xml:space="preserve">przedmiotu umowy szczegółowo opisanego w § 1 </w:t>
      </w:r>
      <w:r w:rsidRPr="00C86515">
        <w:rPr>
          <w:rFonts w:ascii="Calibri" w:hAnsi="Calibri"/>
          <w:sz w:val="22"/>
          <w:szCs w:val="22"/>
        </w:rPr>
        <w:t>ustala się na kwotę</w:t>
      </w:r>
      <w:r>
        <w:rPr>
          <w:rFonts w:ascii="Calibri" w:hAnsi="Calibri"/>
          <w:sz w:val="22"/>
          <w:szCs w:val="22"/>
        </w:rPr>
        <w:t>:</w:t>
      </w:r>
    </w:p>
    <w:p w:rsidR="009831E2" w:rsidRDefault="009831E2" w:rsidP="00CD7EA9">
      <w:pPr>
        <w:pStyle w:val="1"/>
        <w:tabs>
          <w:tab w:val="clear" w:pos="340"/>
          <w:tab w:val="clear" w:pos="680"/>
          <w:tab w:val="left" w:pos="708"/>
        </w:tabs>
        <w:spacing w:before="0" w:line="240" w:lineRule="auto"/>
        <w:ind w:left="284" w:hanging="284"/>
        <w:rPr>
          <w:rFonts w:ascii="Calibri" w:hAnsi="Calibri"/>
          <w:sz w:val="22"/>
          <w:szCs w:val="22"/>
        </w:rPr>
      </w:pPr>
      <w:r w:rsidRPr="00B62972">
        <w:rPr>
          <w:rFonts w:ascii="Calibri" w:hAnsi="Calibri"/>
          <w:sz w:val="22"/>
          <w:szCs w:val="22"/>
        </w:rPr>
        <w:t xml:space="preserve">- </w:t>
      </w:r>
      <w:r w:rsidRPr="00B62972">
        <w:rPr>
          <w:rFonts w:ascii="Calibri" w:hAnsi="Calibri"/>
          <w:b/>
          <w:sz w:val="22"/>
          <w:szCs w:val="22"/>
        </w:rPr>
        <w:t>Zadanie I</w:t>
      </w:r>
      <w:r w:rsidRPr="00B62972">
        <w:rPr>
          <w:rFonts w:ascii="Calibri" w:hAnsi="Calibri"/>
          <w:sz w:val="22"/>
          <w:szCs w:val="22"/>
        </w:rPr>
        <w:t xml:space="preserve"> - ……………………………………… brutto: Słownie: ………………………………………</w:t>
      </w:r>
      <w:r>
        <w:rPr>
          <w:rFonts w:ascii="Calibri" w:hAnsi="Calibri"/>
          <w:sz w:val="22"/>
          <w:szCs w:val="22"/>
        </w:rPr>
        <w:t>………………</w:t>
      </w:r>
      <w:r w:rsidRPr="00B62972">
        <w:rPr>
          <w:rFonts w:ascii="Calibri" w:hAnsi="Calibri"/>
          <w:sz w:val="22"/>
          <w:szCs w:val="22"/>
        </w:rPr>
        <w:t xml:space="preserve">………… zł.  </w:t>
      </w:r>
    </w:p>
    <w:p w:rsidR="009831E2" w:rsidRDefault="009831E2" w:rsidP="00B62972">
      <w:pPr>
        <w:pStyle w:val="1"/>
        <w:tabs>
          <w:tab w:val="clear" w:pos="340"/>
          <w:tab w:val="clear" w:pos="680"/>
          <w:tab w:val="left" w:pos="708"/>
        </w:tabs>
        <w:spacing w:before="0" w:line="240" w:lineRule="auto"/>
        <w:ind w:left="284" w:hanging="284"/>
        <w:rPr>
          <w:rFonts w:ascii="Calibri" w:hAnsi="Calibri"/>
          <w:sz w:val="22"/>
          <w:szCs w:val="22"/>
        </w:rPr>
      </w:pPr>
      <w:r w:rsidRPr="00B62972">
        <w:rPr>
          <w:rFonts w:ascii="Calibri" w:hAnsi="Calibri"/>
          <w:sz w:val="22"/>
          <w:szCs w:val="22"/>
        </w:rPr>
        <w:t xml:space="preserve">- </w:t>
      </w:r>
      <w:r w:rsidRPr="00B62972">
        <w:rPr>
          <w:rFonts w:ascii="Calibri" w:hAnsi="Calibri"/>
          <w:b/>
          <w:sz w:val="22"/>
          <w:szCs w:val="22"/>
        </w:rPr>
        <w:t>Zadanie I</w:t>
      </w:r>
      <w:r>
        <w:rPr>
          <w:rFonts w:ascii="Calibri" w:hAnsi="Calibri"/>
          <w:b/>
          <w:sz w:val="22"/>
          <w:szCs w:val="22"/>
        </w:rPr>
        <w:t>I</w:t>
      </w:r>
      <w:r w:rsidRPr="00B62972">
        <w:rPr>
          <w:rFonts w:ascii="Calibri" w:hAnsi="Calibri"/>
          <w:sz w:val="22"/>
          <w:szCs w:val="22"/>
        </w:rPr>
        <w:t xml:space="preserve"> - ……………………………………… brutto: Słownie: ………………………………………</w:t>
      </w:r>
      <w:r>
        <w:rPr>
          <w:rFonts w:ascii="Calibri" w:hAnsi="Calibri"/>
          <w:sz w:val="22"/>
          <w:szCs w:val="22"/>
        </w:rPr>
        <w:t>………………</w:t>
      </w:r>
      <w:r w:rsidRPr="00B62972">
        <w:rPr>
          <w:rFonts w:ascii="Calibri" w:hAnsi="Calibri"/>
          <w:sz w:val="22"/>
          <w:szCs w:val="22"/>
        </w:rPr>
        <w:t xml:space="preserve">………… zł.  </w:t>
      </w:r>
    </w:p>
    <w:p w:rsidR="009831E2" w:rsidRPr="00B62972" w:rsidRDefault="009831E2" w:rsidP="00CD7EA9">
      <w:pPr>
        <w:pStyle w:val="1"/>
        <w:tabs>
          <w:tab w:val="clear" w:pos="340"/>
          <w:tab w:val="clear" w:pos="680"/>
          <w:tab w:val="left" w:pos="708"/>
        </w:tabs>
        <w:spacing w:before="0" w:line="240" w:lineRule="auto"/>
        <w:ind w:left="284" w:hanging="284"/>
        <w:rPr>
          <w:rFonts w:ascii="Calibri" w:hAnsi="Calibri"/>
          <w:sz w:val="22"/>
          <w:szCs w:val="22"/>
        </w:rPr>
      </w:pPr>
    </w:p>
    <w:p w:rsidR="009831E2" w:rsidRPr="00C86515" w:rsidRDefault="009831E2" w:rsidP="007207A3">
      <w:pPr>
        <w:spacing w:line="240" w:lineRule="auto"/>
        <w:ind w:left="284" w:hanging="284"/>
        <w:jc w:val="both"/>
        <w:rPr>
          <w:rFonts w:ascii="Calibri" w:hAnsi="Calibri"/>
          <w:szCs w:val="22"/>
        </w:rPr>
      </w:pPr>
      <w:r w:rsidRPr="00C86515">
        <w:rPr>
          <w:rFonts w:ascii="Calibri" w:hAnsi="Calibri"/>
          <w:szCs w:val="22"/>
        </w:rPr>
        <w:t xml:space="preserve">2. W  wynagrodzeniu  określonym  w  ust. 1  mieszczą  się  wszystkie  koszty  związane   z  wykonaniem  przedmiotu  umowy.  </w:t>
      </w:r>
    </w:p>
    <w:p w:rsidR="009831E2" w:rsidRPr="00C86515" w:rsidRDefault="009831E2" w:rsidP="007207A3">
      <w:pPr>
        <w:pStyle w:val="1"/>
        <w:tabs>
          <w:tab w:val="clear" w:pos="340"/>
          <w:tab w:val="clear" w:pos="680"/>
          <w:tab w:val="left" w:pos="708"/>
        </w:tabs>
        <w:spacing w:before="0" w:line="240" w:lineRule="auto"/>
        <w:ind w:left="284" w:hanging="284"/>
        <w:rPr>
          <w:rFonts w:ascii="Calibri" w:hAnsi="Calibri"/>
          <w:sz w:val="22"/>
          <w:szCs w:val="22"/>
        </w:rPr>
      </w:pPr>
      <w:r w:rsidRPr="00C86515">
        <w:rPr>
          <w:rFonts w:ascii="Calibri" w:hAnsi="Calibri"/>
          <w:sz w:val="22"/>
          <w:szCs w:val="22"/>
        </w:rPr>
        <w:t>3. Wynagrodzenie  ustalone  w  ust. 1  jest  wynagrodzeniem  ryczał</w:t>
      </w:r>
      <w:r>
        <w:rPr>
          <w:rFonts w:ascii="Calibri" w:hAnsi="Calibri"/>
          <w:sz w:val="22"/>
          <w:szCs w:val="22"/>
        </w:rPr>
        <w:t>towym  i  nie  podlega  zmianie i rewaloryzacji.</w:t>
      </w:r>
      <w:r w:rsidRPr="00C86515">
        <w:rPr>
          <w:rFonts w:ascii="Calibri" w:hAnsi="Calibri"/>
          <w:sz w:val="22"/>
          <w:szCs w:val="22"/>
        </w:rPr>
        <w:t xml:space="preserve"> </w:t>
      </w:r>
    </w:p>
    <w:p w:rsidR="009831E2" w:rsidRPr="00C86515" w:rsidRDefault="009831E2" w:rsidP="006A252D">
      <w:pPr>
        <w:spacing w:line="276" w:lineRule="auto"/>
        <w:ind w:left="284" w:hanging="284"/>
        <w:jc w:val="both"/>
        <w:rPr>
          <w:rFonts w:ascii="Calibri" w:hAnsi="Calibri"/>
          <w:szCs w:val="22"/>
        </w:rPr>
      </w:pPr>
      <w:r w:rsidRPr="00C86515">
        <w:rPr>
          <w:rFonts w:ascii="Calibri" w:hAnsi="Calibri"/>
          <w:color w:val="000000"/>
          <w:szCs w:val="22"/>
        </w:rPr>
        <w:t xml:space="preserve">4. </w:t>
      </w:r>
      <w:r w:rsidRPr="00C86515">
        <w:rPr>
          <w:rFonts w:ascii="Calibri" w:hAnsi="Calibri"/>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nie może natomiast żądać odszkodowania i kar umownych.</w:t>
      </w:r>
    </w:p>
    <w:p w:rsidR="009831E2" w:rsidRDefault="009831E2" w:rsidP="007207A3">
      <w:pPr>
        <w:pStyle w:val="1"/>
        <w:tabs>
          <w:tab w:val="clear" w:pos="340"/>
          <w:tab w:val="clear" w:pos="680"/>
          <w:tab w:val="left" w:pos="708"/>
        </w:tabs>
        <w:spacing w:before="0" w:line="240" w:lineRule="auto"/>
        <w:ind w:left="284" w:hanging="284"/>
        <w:rPr>
          <w:rFonts w:ascii="Calibri" w:hAnsi="Calibri"/>
          <w:color w:val="000000"/>
          <w:sz w:val="22"/>
          <w:szCs w:val="22"/>
        </w:rPr>
      </w:pPr>
      <w:r w:rsidRPr="00C86515">
        <w:rPr>
          <w:rFonts w:ascii="Calibri" w:hAnsi="Calibri"/>
          <w:color w:val="000000"/>
          <w:sz w:val="22"/>
          <w:szCs w:val="22"/>
        </w:rPr>
        <w:t>5. W  przypadku  przerwania  wykonywania  prac  projektowych  z  powodu  okoliczności, za  które odpowiedzialność  ponosi  Zamawiający, wysokość  wynagrodzenia  za  wykonane  do  dnia przerwania  prace  ustalona  będzie  przez  przedstawicieli  obu  stron  na  podstawie  protokołu zaawansowania  prac, podpisanego  przez  obie  strony  umowy.</w:t>
      </w:r>
    </w:p>
    <w:p w:rsidR="009831E2" w:rsidRPr="00C86515" w:rsidRDefault="009831E2" w:rsidP="007207A3">
      <w:pPr>
        <w:pStyle w:val="1"/>
        <w:tabs>
          <w:tab w:val="clear" w:pos="340"/>
          <w:tab w:val="clear" w:pos="680"/>
          <w:tab w:val="left" w:pos="708"/>
        </w:tabs>
        <w:spacing w:before="0" w:line="240" w:lineRule="auto"/>
        <w:ind w:left="284" w:hanging="284"/>
        <w:rPr>
          <w:rFonts w:ascii="Calibri" w:hAnsi="Calibri"/>
          <w:color w:val="000000"/>
          <w:sz w:val="22"/>
          <w:szCs w:val="22"/>
        </w:rPr>
      </w:pPr>
      <w:r>
        <w:rPr>
          <w:rFonts w:ascii="Calibri" w:hAnsi="Calibri"/>
          <w:color w:val="000000"/>
          <w:sz w:val="22"/>
          <w:szCs w:val="22"/>
        </w:rPr>
        <w:t>6. Zamawiający zastrzega sobie możliwość potracenia kar umownych należnych Zamawiającemu z niniejszej umowy z należności przysługującej  Wykonawcy z tytułu wykonania przedmiotu umowy lub jego części.</w:t>
      </w:r>
    </w:p>
    <w:p w:rsidR="009831E2" w:rsidRPr="00C86515" w:rsidRDefault="009831E2" w:rsidP="007207A3">
      <w:pPr>
        <w:jc w:val="center"/>
        <w:rPr>
          <w:rFonts w:ascii="Calibri" w:hAnsi="Calibri"/>
          <w:szCs w:val="22"/>
        </w:rPr>
      </w:pPr>
    </w:p>
    <w:p w:rsidR="009831E2" w:rsidRPr="00C86515" w:rsidRDefault="009831E2" w:rsidP="007207A3">
      <w:pPr>
        <w:jc w:val="center"/>
        <w:rPr>
          <w:rFonts w:ascii="Calibri" w:hAnsi="Calibri"/>
          <w:szCs w:val="22"/>
        </w:rPr>
      </w:pPr>
      <w:r w:rsidRPr="00C86515">
        <w:rPr>
          <w:rFonts w:ascii="Calibri" w:hAnsi="Calibri"/>
          <w:szCs w:val="22"/>
        </w:rPr>
        <w:sym w:font="Arial" w:char="00A7"/>
      </w:r>
      <w:r w:rsidRPr="00C86515">
        <w:rPr>
          <w:rFonts w:ascii="Calibri" w:hAnsi="Calibri"/>
          <w:szCs w:val="22"/>
        </w:rPr>
        <w:t xml:space="preserve"> 5</w:t>
      </w:r>
    </w:p>
    <w:p w:rsidR="009831E2" w:rsidRPr="00C86515" w:rsidRDefault="009831E2" w:rsidP="007207A3">
      <w:pPr>
        <w:jc w:val="center"/>
        <w:rPr>
          <w:rFonts w:ascii="Calibri" w:hAnsi="Calibri"/>
          <w:szCs w:val="22"/>
        </w:rPr>
      </w:pPr>
    </w:p>
    <w:p w:rsidR="009831E2" w:rsidRPr="00C86515" w:rsidRDefault="009831E2" w:rsidP="001B3391">
      <w:pPr>
        <w:pStyle w:val="BodyTextIndent"/>
        <w:widowControl/>
        <w:numPr>
          <w:ilvl w:val="0"/>
          <w:numId w:val="10"/>
        </w:numPr>
        <w:autoSpaceDE w:val="0"/>
        <w:autoSpaceDN w:val="0"/>
        <w:snapToGrid/>
        <w:spacing w:after="0" w:line="240" w:lineRule="auto"/>
        <w:jc w:val="both"/>
        <w:rPr>
          <w:rFonts w:ascii="Calibri" w:hAnsi="Calibri"/>
          <w:sz w:val="22"/>
          <w:szCs w:val="22"/>
        </w:rPr>
      </w:pPr>
      <w:r w:rsidRPr="00C86515">
        <w:rPr>
          <w:rFonts w:ascii="Calibri" w:hAnsi="Calibri"/>
          <w:sz w:val="22"/>
          <w:szCs w:val="22"/>
        </w:rPr>
        <w:t xml:space="preserve">Wykonawca zobowiązuje się dostarczyć Zamawiającemu dokumentację projektową </w:t>
      </w:r>
      <w:r>
        <w:rPr>
          <w:rFonts w:ascii="Calibri" w:hAnsi="Calibri"/>
          <w:sz w:val="22"/>
          <w:szCs w:val="22"/>
        </w:rPr>
        <w:t xml:space="preserve">i wszelkie decyzje, uzgodnienia </w:t>
      </w:r>
      <w:r w:rsidRPr="00C86515">
        <w:rPr>
          <w:rFonts w:ascii="Calibri" w:hAnsi="Calibri"/>
          <w:sz w:val="22"/>
          <w:szCs w:val="22"/>
        </w:rPr>
        <w:t>zgodnie z przedmiotem zamówienia. Do projektu Wykonawca załącza wykaz opracowań oraz pisemne oświadczenie o kompletności opracowanej dokumentacji</w:t>
      </w:r>
      <w:r w:rsidRPr="00FE6E7F">
        <w:rPr>
          <w:rFonts w:ascii="Calibri" w:hAnsi="Calibri"/>
          <w:strike/>
          <w:sz w:val="22"/>
          <w:szCs w:val="22"/>
        </w:rPr>
        <w:t>.</w:t>
      </w:r>
      <w:r w:rsidRPr="00C86515">
        <w:rPr>
          <w:rFonts w:ascii="Calibri" w:hAnsi="Calibri"/>
          <w:sz w:val="22"/>
          <w:szCs w:val="22"/>
        </w:rPr>
        <w:t xml:space="preserve"> </w:t>
      </w:r>
    </w:p>
    <w:p w:rsidR="009831E2" w:rsidRPr="00C86515" w:rsidRDefault="009831E2" w:rsidP="00117D06">
      <w:pPr>
        <w:pStyle w:val="BodyTextIndent"/>
        <w:widowControl/>
        <w:numPr>
          <w:ilvl w:val="0"/>
          <w:numId w:val="10"/>
        </w:numPr>
        <w:autoSpaceDE w:val="0"/>
        <w:autoSpaceDN w:val="0"/>
        <w:snapToGrid/>
        <w:spacing w:after="0" w:line="240" w:lineRule="auto"/>
        <w:jc w:val="both"/>
        <w:rPr>
          <w:rFonts w:ascii="Calibri" w:hAnsi="Calibri"/>
          <w:sz w:val="22"/>
          <w:szCs w:val="22"/>
        </w:rPr>
      </w:pPr>
      <w:r w:rsidRPr="00C86515">
        <w:rPr>
          <w:rFonts w:ascii="Calibri" w:hAnsi="Calibri"/>
          <w:sz w:val="22"/>
          <w:szCs w:val="22"/>
        </w:rPr>
        <w:t>Odbiór prac projektowych nastąpi w siedzibie Zamawiającego na podstawie protokołu zdawczo-odbiorczego po sprawdzeniu ich zawartości podpisanego bez uwag przez Zamawiającego i Wykonawcę w terminie 14 dni od ich doręczenia Zamawiającemu.</w:t>
      </w:r>
    </w:p>
    <w:p w:rsidR="009831E2" w:rsidRPr="00C86515" w:rsidRDefault="009831E2" w:rsidP="001B3391">
      <w:pPr>
        <w:widowControl/>
        <w:numPr>
          <w:ilvl w:val="0"/>
          <w:numId w:val="10"/>
        </w:numPr>
        <w:snapToGrid/>
        <w:spacing w:line="240" w:lineRule="auto"/>
        <w:jc w:val="both"/>
        <w:rPr>
          <w:rFonts w:ascii="Calibri" w:hAnsi="Calibri" w:cs="Arial"/>
          <w:szCs w:val="22"/>
          <w:lang w:eastAsia="ar-SA"/>
        </w:rPr>
      </w:pPr>
      <w:r w:rsidRPr="00C86515">
        <w:rPr>
          <w:rFonts w:ascii="Calibri" w:hAnsi="Calibri"/>
          <w:szCs w:val="22"/>
        </w:rPr>
        <w:t xml:space="preserve">Wykonawca wystawi jedną fakturę za </w:t>
      </w:r>
      <w:r>
        <w:rPr>
          <w:rFonts w:ascii="Calibri" w:hAnsi="Calibri"/>
          <w:szCs w:val="22"/>
        </w:rPr>
        <w:t>wykonaną pracę.</w:t>
      </w:r>
      <w:r w:rsidRPr="00C86515">
        <w:rPr>
          <w:rFonts w:ascii="Calibri" w:hAnsi="Calibri"/>
          <w:szCs w:val="22"/>
        </w:rPr>
        <w:t xml:space="preserve"> Wynagrodzenie za przedmiot zamówienia, opłacone będzie w terminie  30 dni od daty wpływu do Zamawiającego prawidłowo wystawionej  faktury</w:t>
      </w:r>
      <w:r w:rsidRPr="00C86515">
        <w:rPr>
          <w:rFonts w:ascii="Calibri" w:hAnsi="Calibri" w:cs="Arial"/>
          <w:szCs w:val="22"/>
          <w:lang w:eastAsia="ar-SA"/>
        </w:rPr>
        <w:t>. W przypadku, jeżeli Wykonawca posiada Podwykonawców, do faktury należy dołączyć oświadczenie Podwykonawcy, że otrzymał wynagrodzenie od Wykonawcy za wykonane prace.</w:t>
      </w:r>
    </w:p>
    <w:p w:rsidR="009831E2" w:rsidRPr="00C86515" w:rsidRDefault="009831E2" w:rsidP="001B3391">
      <w:pPr>
        <w:numPr>
          <w:ilvl w:val="0"/>
          <w:numId w:val="10"/>
        </w:numPr>
        <w:spacing w:line="240" w:lineRule="auto"/>
        <w:jc w:val="both"/>
        <w:rPr>
          <w:rFonts w:ascii="Calibri" w:hAnsi="Calibri"/>
          <w:szCs w:val="22"/>
        </w:rPr>
      </w:pPr>
      <w:r w:rsidRPr="00C86515">
        <w:rPr>
          <w:rFonts w:ascii="Calibri" w:hAnsi="Calibri"/>
          <w:szCs w:val="22"/>
        </w:rPr>
        <w:t>Faktura za wykonane prace projektowe może być wystawiona po uprzednim stwierdzeniu zgodności wykonania z umową i po protokolarnym przyjęciu tych prac przez  Zamawiającego .</w:t>
      </w:r>
    </w:p>
    <w:p w:rsidR="009831E2" w:rsidRPr="00C86515" w:rsidRDefault="009831E2" w:rsidP="00C86515">
      <w:pPr>
        <w:spacing w:line="240" w:lineRule="auto"/>
        <w:ind w:left="360" w:firstLine="0"/>
        <w:jc w:val="both"/>
        <w:rPr>
          <w:rFonts w:ascii="Calibri" w:hAnsi="Calibri"/>
          <w:szCs w:val="22"/>
        </w:rPr>
      </w:pPr>
    </w:p>
    <w:p w:rsidR="009831E2" w:rsidRPr="00C86515" w:rsidRDefault="009831E2" w:rsidP="007207A3">
      <w:pPr>
        <w:pStyle w:val="centra"/>
        <w:spacing w:before="0" w:after="0" w:line="240" w:lineRule="auto"/>
        <w:rPr>
          <w:rFonts w:ascii="Calibri" w:hAnsi="Calibri"/>
          <w:sz w:val="22"/>
          <w:szCs w:val="22"/>
        </w:rPr>
      </w:pPr>
      <w:r w:rsidRPr="00C86515">
        <w:rPr>
          <w:rFonts w:ascii="Calibri" w:hAnsi="Calibri"/>
          <w:sz w:val="22"/>
          <w:szCs w:val="22"/>
        </w:rPr>
        <w:t>§ 6</w:t>
      </w:r>
    </w:p>
    <w:p w:rsidR="009831E2" w:rsidRPr="00C86515" w:rsidRDefault="009831E2" w:rsidP="007207A3">
      <w:pPr>
        <w:pStyle w:val="centra"/>
        <w:spacing w:before="0" w:after="0" w:line="240" w:lineRule="auto"/>
        <w:rPr>
          <w:rFonts w:ascii="Calibri" w:hAnsi="Calibri"/>
          <w:sz w:val="22"/>
          <w:szCs w:val="22"/>
        </w:rPr>
      </w:pPr>
    </w:p>
    <w:p w:rsidR="009831E2" w:rsidRPr="00C86515" w:rsidRDefault="009831E2" w:rsidP="0005527D">
      <w:pPr>
        <w:pStyle w:val="1"/>
        <w:tabs>
          <w:tab w:val="clear" w:pos="340"/>
          <w:tab w:val="clear" w:pos="680"/>
          <w:tab w:val="left" w:pos="708"/>
        </w:tabs>
        <w:spacing w:before="0" w:line="240" w:lineRule="auto"/>
        <w:ind w:left="284" w:hanging="284"/>
        <w:rPr>
          <w:rFonts w:ascii="Calibri" w:hAnsi="Calibri"/>
          <w:sz w:val="22"/>
          <w:szCs w:val="22"/>
        </w:rPr>
      </w:pPr>
      <w:r w:rsidRPr="00C86515">
        <w:rPr>
          <w:rFonts w:ascii="Calibri" w:hAnsi="Calibri"/>
          <w:sz w:val="22"/>
          <w:szCs w:val="22"/>
        </w:rPr>
        <w:t>1. W  przypadku  niedotrzymania  przez  Wykonawcę  terminu  umownego wykonania przedmiotu umowy, Zamawiającemu przysługuje prawo zastosowania kar umownych za nieterminowe wykonanie przedmiotu umowy (dotyczy te</w:t>
      </w:r>
      <w:r>
        <w:rPr>
          <w:rFonts w:ascii="Calibri" w:hAnsi="Calibri"/>
          <w:sz w:val="22"/>
          <w:szCs w:val="22"/>
        </w:rPr>
        <w:t>rminu końcowego) w wysokości 0,5</w:t>
      </w:r>
      <w:r w:rsidRPr="00C86515">
        <w:rPr>
          <w:rFonts w:ascii="Calibri" w:hAnsi="Calibri"/>
          <w:sz w:val="22"/>
          <w:szCs w:val="22"/>
        </w:rPr>
        <w:t xml:space="preserve"> % wynagrodzenia umownego brutto za każdy dzień opóźnienia</w:t>
      </w:r>
      <w:r>
        <w:rPr>
          <w:rFonts w:ascii="Calibri" w:hAnsi="Calibri"/>
          <w:sz w:val="22"/>
          <w:szCs w:val="22"/>
        </w:rPr>
        <w:t xml:space="preserve"> w stosunku do każdego zadania oddzielnie (niezależnie)</w:t>
      </w:r>
      <w:r w:rsidRPr="00C86515">
        <w:rPr>
          <w:rFonts w:ascii="Calibri" w:hAnsi="Calibri"/>
          <w:sz w:val="22"/>
          <w:szCs w:val="22"/>
        </w:rPr>
        <w:t>.</w:t>
      </w:r>
    </w:p>
    <w:p w:rsidR="009831E2" w:rsidRPr="00C86515" w:rsidRDefault="009831E2" w:rsidP="007207A3">
      <w:pPr>
        <w:pStyle w:val="1"/>
        <w:tabs>
          <w:tab w:val="clear" w:pos="340"/>
          <w:tab w:val="clear" w:pos="680"/>
          <w:tab w:val="left" w:pos="708"/>
        </w:tabs>
        <w:spacing w:before="0" w:line="240" w:lineRule="auto"/>
        <w:rPr>
          <w:rFonts w:ascii="Calibri" w:hAnsi="Calibri"/>
          <w:sz w:val="22"/>
          <w:szCs w:val="22"/>
        </w:rPr>
      </w:pPr>
      <w:r>
        <w:rPr>
          <w:rFonts w:ascii="Calibri" w:hAnsi="Calibri"/>
          <w:sz w:val="22"/>
          <w:szCs w:val="22"/>
        </w:rPr>
        <w:t>2</w:t>
      </w:r>
      <w:r w:rsidRPr="00C86515">
        <w:rPr>
          <w:rFonts w:ascii="Calibri" w:hAnsi="Calibri"/>
          <w:sz w:val="22"/>
          <w:szCs w:val="22"/>
        </w:rPr>
        <w:t>. W  przypadku  odstąpienia  od  umowy  przez  Zamawiającego  z  przyczyn, za  które  odpowiada Wykonawca, Wykonawca  zapłaci</w:t>
      </w:r>
      <w:r>
        <w:rPr>
          <w:rFonts w:ascii="Calibri" w:hAnsi="Calibri"/>
          <w:sz w:val="22"/>
          <w:szCs w:val="22"/>
        </w:rPr>
        <w:t xml:space="preserve">  Zamawiającemu  karę  umowną </w:t>
      </w:r>
      <w:r w:rsidRPr="00C86515">
        <w:rPr>
          <w:rFonts w:ascii="Calibri" w:hAnsi="Calibri"/>
          <w:sz w:val="22"/>
          <w:szCs w:val="22"/>
        </w:rPr>
        <w:t>w  wysokości 10 % wynagrodzenia umownego brutto.</w:t>
      </w:r>
    </w:p>
    <w:p w:rsidR="009831E2" w:rsidRPr="00C86515" w:rsidRDefault="009831E2" w:rsidP="007207A3">
      <w:pPr>
        <w:pStyle w:val="1"/>
        <w:tabs>
          <w:tab w:val="clear" w:pos="340"/>
          <w:tab w:val="clear" w:pos="680"/>
          <w:tab w:val="left" w:pos="708"/>
        </w:tabs>
        <w:spacing w:before="0" w:line="240" w:lineRule="auto"/>
        <w:rPr>
          <w:rFonts w:ascii="Calibri" w:hAnsi="Calibri"/>
          <w:sz w:val="22"/>
          <w:szCs w:val="22"/>
        </w:rPr>
      </w:pPr>
      <w:r>
        <w:rPr>
          <w:rFonts w:ascii="Calibri" w:hAnsi="Calibri"/>
          <w:sz w:val="22"/>
          <w:szCs w:val="22"/>
        </w:rPr>
        <w:t>3</w:t>
      </w:r>
      <w:r w:rsidRPr="00C86515">
        <w:rPr>
          <w:rFonts w:ascii="Calibri" w:hAnsi="Calibri"/>
          <w:sz w:val="22"/>
          <w:szCs w:val="22"/>
        </w:rPr>
        <w:t>. W  przypadku  przekroczenia terminu wykonania  w  usuwaniu  wad  przedmiotu  umowy, Wykonawca zap</w:t>
      </w:r>
      <w:r>
        <w:rPr>
          <w:rFonts w:ascii="Calibri" w:hAnsi="Calibri"/>
          <w:sz w:val="22"/>
          <w:szCs w:val="22"/>
        </w:rPr>
        <w:t>łaci karę umowną w wysokości 0,2</w:t>
      </w:r>
      <w:r w:rsidRPr="00C86515">
        <w:rPr>
          <w:rFonts w:ascii="Calibri" w:hAnsi="Calibri"/>
          <w:sz w:val="22"/>
          <w:szCs w:val="22"/>
        </w:rPr>
        <w:t xml:space="preserve"> % </w:t>
      </w:r>
      <w:r>
        <w:rPr>
          <w:rFonts w:ascii="Calibri" w:hAnsi="Calibri"/>
          <w:sz w:val="22"/>
          <w:szCs w:val="22"/>
        </w:rPr>
        <w:t xml:space="preserve">wynagrodzenia umownego brutto </w:t>
      </w:r>
      <w:r w:rsidRPr="00C86515">
        <w:rPr>
          <w:rFonts w:ascii="Calibri" w:hAnsi="Calibri"/>
          <w:sz w:val="22"/>
          <w:szCs w:val="22"/>
        </w:rPr>
        <w:t xml:space="preserve"> za każdy dzień opóźnienia.</w:t>
      </w:r>
    </w:p>
    <w:p w:rsidR="009831E2" w:rsidRPr="00C86515" w:rsidRDefault="009831E2" w:rsidP="007207A3">
      <w:pPr>
        <w:pStyle w:val="1"/>
        <w:tabs>
          <w:tab w:val="clear" w:pos="340"/>
          <w:tab w:val="clear" w:pos="680"/>
          <w:tab w:val="left" w:pos="708"/>
        </w:tabs>
        <w:spacing w:before="0" w:line="240" w:lineRule="auto"/>
        <w:rPr>
          <w:rFonts w:ascii="Calibri" w:hAnsi="Calibri"/>
          <w:sz w:val="22"/>
          <w:szCs w:val="22"/>
        </w:rPr>
      </w:pPr>
      <w:r>
        <w:rPr>
          <w:rFonts w:ascii="Calibri" w:hAnsi="Calibri"/>
          <w:sz w:val="22"/>
          <w:szCs w:val="22"/>
        </w:rPr>
        <w:t>4</w:t>
      </w:r>
      <w:r w:rsidRPr="00C86515">
        <w:rPr>
          <w:rFonts w:ascii="Calibri" w:hAnsi="Calibri"/>
          <w:sz w:val="22"/>
          <w:szCs w:val="22"/>
        </w:rPr>
        <w:t>. W przypadku niekompletności dokumentacji objętej niniejszą umową, koszt wykonania dokumentacji  uzupełniającej  w  całości  pokryje  Wykonawca.</w:t>
      </w:r>
    </w:p>
    <w:p w:rsidR="009831E2" w:rsidRPr="00C86515" w:rsidRDefault="009831E2" w:rsidP="007207A3">
      <w:pPr>
        <w:pStyle w:val="1"/>
        <w:tabs>
          <w:tab w:val="clear" w:pos="340"/>
          <w:tab w:val="clear" w:pos="680"/>
          <w:tab w:val="left" w:pos="708"/>
        </w:tabs>
        <w:spacing w:before="0" w:line="240" w:lineRule="auto"/>
        <w:rPr>
          <w:rFonts w:ascii="Calibri" w:hAnsi="Calibri"/>
          <w:sz w:val="22"/>
          <w:szCs w:val="22"/>
        </w:rPr>
      </w:pPr>
      <w:r>
        <w:rPr>
          <w:rFonts w:ascii="Calibri" w:hAnsi="Calibri"/>
          <w:spacing w:val="-2"/>
          <w:kern w:val="19"/>
          <w:sz w:val="22"/>
          <w:szCs w:val="22"/>
        </w:rPr>
        <w:t>5</w:t>
      </w:r>
      <w:r w:rsidRPr="00C86515">
        <w:rPr>
          <w:rFonts w:ascii="Calibri" w:hAnsi="Calibri"/>
          <w:spacing w:val="-2"/>
          <w:kern w:val="19"/>
          <w:sz w:val="22"/>
          <w:szCs w:val="22"/>
        </w:rPr>
        <w:t>.  W  przypadku, gdy  szkoda  spowodowana  niewykonaniem  obowiązku  wynikającego  z niniejszej umowy</w:t>
      </w:r>
      <w:r w:rsidRPr="00C86515">
        <w:rPr>
          <w:rFonts w:ascii="Calibri" w:hAnsi="Calibri"/>
          <w:sz w:val="22"/>
          <w:szCs w:val="22"/>
        </w:rPr>
        <w:t xml:space="preserve"> przekracza wysokość  kar  umownych, poszkodowana  tym  strona  może, niezależnie od  kar umownych, dochodzić  odszkodowania  na  zasadach  ogólnych  Kodeksu  Cywilnego.</w:t>
      </w:r>
    </w:p>
    <w:p w:rsidR="009831E2" w:rsidRPr="00662BDB" w:rsidRDefault="009831E2" w:rsidP="007207A3">
      <w:pPr>
        <w:jc w:val="center"/>
        <w:rPr>
          <w:rFonts w:ascii="Calibri" w:hAnsi="Calibri"/>
          <w:sz w:val="16"/>
          <w:szCs w:val="16"/>
        </w:rPr>
      </w:pPr>
    </w:p>
    <w:p w:rsidR="009831E2" w:rsidRPr="00C86515" w:rsidRDefault="009831E2" w:rsidP="007207A3">
      <w:pPr>
        <w:jc w:val="center"/>
        <w:rPr>
          <w:rFonts w:ascii="Calibri" w:hAnsi="Calibri"/>
          <w:szCs w:val="22"/>
        </w:rPr>
      </w:pPr>
      <w:r w:rsidRPr="00C86515">
        <w:rPr>
          <w:rFonts w:ascii="Calibri" w:hAnsi="Calibri"/>
          <w:szCs w:val="22"/>
        </w:rPr>
        <w:sym w:font="Arial" w:char="00A7"/>
      </w:r>
      <w:r w:rsidRPr="00C86515">
        <w:rPr>
          <w:rFonts w:ascii="Calibri" w:hAnsi="Calibri"/>
          <w:szCs w:val="22"/>
        </w:rPr>
        <w:t xml:space="preserve"> 7</w:t>
      </w:r>
    </w:p>
    <w:p w:rsidR="009831E2" w:rsidRPr="00662BDB" w:rsidRDefault="009831E2" w:rsidP="007207A3">
      <w:pPr>
        <w:jc w:val="center"/>
        <w:rPr>
          <w:rFonts w:ascii="Calibri" w:hAnsi="Calibri"/>
          <w:sz w:val="16"/>
          <w:szCs w:val="16"/>
        </w:rPr>
      </w:pPr>
    </w:p>
    <w:p w:rsidR="009831E2" w:rsidRPr="00C86515" w:rsidRDefault="009831E2" w:rsidP="007207A3">
      <w:pPr>
        <w:pStyle w:val="1"/>
        <w:tabs>
          <w:tab w:val="clear" w:pos="340"/>
          <w:tab w:val="clear" w:pos="5102"/>
          <w:tab w:val="left" w:pos="0"/>
        </w:tabs>
        <w:spacing w:before="0" w:line="240" w:lineRule="auto"/>
        <w:rPr>
          <w:rFonts w:ascii="Calibri" w:hAnsi="Calibri"/>
          <w:sz w:val="22"/>
          <w:szCs w:val="22"/>
        </w:rPr>
      </w:pPr>
      <w:r w:rsidRPr="00C86515">
        <w:rPr>
          <w:rFonts w:ascii="Calibri" w:hAnsi="Calibri"/>
          <w:sz w:val="22"/>
          <w:szCs w:val="22"/>
        </w:rPr>
        <w:t>1. Wykonawca  przekazuje  na  rzecz  Zamawiającego  prawa  autorskie i prawa zależne majątkowe  do  dzieła, którym  jest  przedmiot  umowy, bez  dodatkowego  wynagrodzenia.</w:t>
      </w:r>
    </w:p>
    <w:p w:rsidR="009831E2" w:rsidRPr="00C86515" w:rsidRDefault="009831E2" w:rsidP="00A32DDB">
      <w:pPr>
        <w:pStyle w:val="1"/>
        <w:tabs>
          <w:tab w:val="clear" w:pos="340"/>
          <w:tab w:val="clear" w:pos="5102"/>
          <w:tab w:val="left" w:pos="0"/>
        </w:tabs>
        <w:spacing w:before="0" w:line="240" w:lineRule="auto"/>
        <w:rPr>
          <w:rFonts w:ascii="Calibri" w:hAnsi="Calibri"/>
          <w:sz w:val="22"/>
          <w:szCs w:val="22"/>
        </w:rPr>
      </w:pPr>
      <w:r w:rsidRPr="00C86515">
        <w:rPr>
          <w:rFonts w:ascii="Calibri" w:hAnsi="Calibri"/>
          <w:sz w:val="22"/>
          <w:szCs w:val="22"/>
        </w:rPr>
        <w:t>2. Po przejściu majątkowych praw autorskich  i zależnych na Zamawiającego, Wykonawcy przysługiwać będzie prawo nieodpłatnego korzystania z dzieła.</w:t>
      </w:r>
    </w:p>
    <w:p w:rsidR="009831E2" w:rsidRPr="00C86515" w:rsidRDefault="009831E2" w:rsidP="007207A3">
      <w:pPr>
        <w:pStyle w:val="1"/>
        <w:tabs>
          <w:tab w:val="clear" w:pos="5102"/>
        </w:tabs>
        <w:spacing w:before="0" w:line="240" w:lineRule="auto"/>
        <w:rPr>
          <w:rFonts w:ascii="Calibri" w:hAnsi="Calibri"/>
          <w:sz w:val="22"/>
          <w:szCs w:val="22"/>
        </w:rPr>
      </w:pPr>
      <w:r w:rsidRPr="00C86515">
        <w:rPr>
          <w:rFonts w:ascii="Calibri" w:hAnsi="Calibri"/>
          <w:sz w:val="22"/>
          <w:szCs w:val="22"/>
        </w:rPr>
        <w:t>3. Nieodpłatne korzystanie z dzieła obejmuje wykorzystywanie fragmentów dokumentacji  do celów prezentacji działalności Wykonawcy i do celów promocyjnych bez odnoszenia korzyści finansowych.</w:t>
      </w:r>
    </w:p>
    <w:p w:rsidR="009831E2" w:rsidRPr="00662BDB" w:rsidRDefault="009831E2" w:rsidP="007207A3">
      <w:pPr>
        <w:jc w:val="center"/>
        <w:rPr>
          <w:rFonts w:ascii="Calibri" w:hAnsi="Calibri"/>
          <w:sz w:val="16"/>
          <w:szCs w:val="16"/>
        </w:rPr>
      </w:pPr>
    </w:p>
    <w:p w:rsidR="009831E2" w:rsidRPr="00C86515" w:rsidRDefault="009831E2" w:rsidP="007207A3">
      <w:pPr>
        <w:jc w:val="center"/>
        <w:rPr>
          <w:rFonts w:ascii="Calibri" w:hAnsi="Calibri"/>
          <w:szCs w:val="22"/>
        </w:rPr>
      </w:pPr>
      <w:r w:rsidRPr="00C86515">
        <w:rPr>
          <w:rFonts w:ascii="Calibri" w:hAnsi="Calibri"/>
          <w:szCs w:val="22"/>
        </w:rPr>
        <w:sym w:font="Arial" w:char="00A7"/>
      </w:r>
      <w:r w:rsidRPr="00C86515">
        <w:rPr>
          <w:rFonts w:ascii="Calibri" w:hAnsi="Calibri"/>
          <w:szCs w:val="22"/>
        </w:rPr>
        <w:t xml:space="preserve"> 8</w:t>
      </w:r>
    </w:p>
    <w:p w:rsidR="009831E2" w:rsidRPr="00662BDB" w:rsidRDefault="009831E2" w:rsidP="007207A3">
      <w:pPr>
        <w:jc w:val="center"/>
        <w:rPr>
          <w:rFonts w:ascii="Calibri" w:hAnsi="Calibri"/>
          <w:sz w:val="16"/>
          <w:szCs w:val="16"/>
        </w:rPr>
      </w:pPr>
    </w:p>
    <w:p w:rsidR="009831E2" w:rsidRPr="00C86515" w:rsidRDefault="009831E2" w:rsidP="001B3391">
      <w:pPr>
        <w:widowControl/>
        <w:numPr>
          <w:ilvl w:val="0"/>
          <w:numId w:val="11"/>
        </w:numPr>
        <w:autoSpaceDE w:val="0"/>
        <w:autoSpaceDN w:val="0"/>
        <w:snapToGrid/>
        <w:spacing w:line="240" w:lineRule="auto"/>
        <w:jc w:val="both"/>
        <w:rPr>
          <w:rFonts w:ascii="Calibri" w:hAnsi="Calibri"/>
          <w:szCs w:val="22"/>
        </w:rPr>
      </w:pPr>
      <w:r w:rsidRPr="00C86515">
        <w:rPr>
          <w:rFonts w:ascii="Calibri" w:hAnsi="Calibri"/>
          <w:szCs w:val="22"/>
        </w:rPr>
        <w:t>W związku ze wskazaniem  przez  Wykonawcę  w swojej ofercie części zamówienia, które zamierza zlecić Podwykonawcom, Wykonawca przed zawarciem umowy z Podwykonawcą musi uprzednio uzyskać pisemna zgodę Zamawiającego na powierzenie wykonania części zamówienia temu Podwykonawcy. Podstawą do uzyskania takiej zgody będzie wniosek Wykonawcy przedstawiający część zamówienia, którego wykonanie zamierza powierzyć Podwykonawcy wraz ze wskazaniem nazwy Podwykonawcy.</w:t>
      </w:r>
    </w:p>
    <w:p w:rsidR="009831E2" w:rsidRPr="00C86515" w:rsidRDefault="009831E2" w:rsidP="001B3391">
      <w:pPr>
        <w:widowControl/>
        <w:numPr>
          <w:ilvl w:val="0"/>
          <w:numId w:val="11"/>
        </w:numPr>
        <w:autoSpaceDE w:val="0"/>
        <w:autoSpaceDN w:val="0"/>
        <w:snapToGrid/>
        <w:spacing w:line="240" w:lineRule="auto"/>
        <w:jc w:val="both"/>
        <w:rPr>
          <w:rFonts w:ascii="Calibri" w:hAnsi="Calibri"/>
          <w:szCs w:val="22"/>
        </w:rPr>
      </w:pPr>
      <w:r w:rsidRPr="00C86515">
        <w:rPr>
          <w:rFonts w:ascii="Calibri" w:hAnsi="Calibri"/>
          <w:szCs w:val="22"/>
        </w:rPr>
        <w:t>Każde porozumienie, na mocy którego, Wykonawca powierza wykonanie części usług osobie trzeciej uważane jest za umowę zawartą z Podwykonawcą.</w:t>
      </w:r>
    </w:p>
    <w:p w:rsidR="009831E2" w:rsidRPr="00C86515" w:rsidRDefault="009831E2" w:rsidP="001B3391">
      <w:pPr>
        <w:widowControl/>
        <w:numPr>
          <w:ilvl w:val="0"/>
          <w:numId w:val="11"/>
        </w:numPr>
        <w:autoSpaceDE w:val="0"/>
        <w:autoSpaceDN w:val="0"/>
        <w:snapToGrid/>
        <w:spacing w:line="240" w:lineRule="auto"/>
        <w:jc w:val="both"/>
        <w:rPr>
          <w:rFonts w:ascii="Calibri" w:hAnsi="Calibri"/>
          <w:szCs w:val="22"/>
        </w:rPr>
      </w:pPr>
      <w:r w:rsidRPr="00C86515">
        <w:rPr>
          <w:rFonts w:ascii="Calibri" w:hAnsi="Calibri"/>
          <w:szCs w:val="22"/>
        </w:rPr>
        <w:t xml:space="preserve"> Zamawiający powiadomi Wykonawcę o swojej decyzji w ciągu 14 dni od daty otrzymania wniosku z podaniem powodów, w przypadku odmowy udzielenia zgody.</w:t>
      </w:r>
    </w:p>
    <w:p w:rsidR="009831E2" w:rsidRPr="00C86515" w:rsidRDefault="009831E2" w:rsidP="001B3391">
      <w:pPr>
        <w:widowControl/>
        <w:numPr>
          <w:ilvl w:val="0"/>
          <w:numId w:val="11"/>
        </w:numPr>
        <w:autoSpaceDE w:val="0"/>
        <w:autoSpaceDN w:val="0"/>
        <w:snapToGrid/>
        <w:spacing w:line="240" w:lineRule="auto"/>
        <w:jc w:val="both"/>
        <w:rPr>
          <w:rFonts w:ascii="Calibri" w:hAnsi="Calibri"/>
          <w:szCs w:val="22"/>
        </w:rPr>
      </w:pPr>
      <w:r w:rsidRPr="00C86515">
        <w:rPr>
          <w:rFonts w:ascii="Calibri" w:hAnsi="Calibri"/>
          <w:szCs w:val="22"/>
        </w:rPr>
        <w:t>Wykonawca ponosi odpowiedzialność za działania, uchybienia i zaniedbania swoich Podwykonawców .</w:t>
      </w:r>
    </w:p>
    <w:p w:rsidR="009831E2" w:rsidRPr="00C86515" w:rsidRDefault="009831E2" w:rsidP="001B3391">
      <w:pPr>
        <w:widowControl/>
        <w:numPr>
          <w:ilvl w:val="0"/>
          <w:numId w:val="11"/>
        </w:numPr>
        <w:autoSpaceDE w:val="0"/>
        <w:autoSpaceDN w:val="0"/>
        <w:snapToGrid/>
        <w:spacing w:line="240" w:lineRule="auto"/>
        <w:jc w:val="both"/>
        <w:rPr>
          <w:rFonts w:ascii="Calibri" w:hAnsi="Calibri"/>
          <w:szCs w:val="22"/>
        </w:rPr>
      </w:pPr>
      <w:r w:rsidRPr="00C86515">
        <w:rPr>
          <w:rFonts w:ascii="Calibri" w:hAnsi="Calibri"/>
          <w:szCs w:val="22"/>
        </w:rPr>
        <w:t>Zgoda Zamawiającego na wykonanie jakiejkolwiek części Umowy przez Podwykonawcę nie zwalnia  Wykonawcy z jakichkolwiek jego zobowiązań wynikających z niniejszej umowy.</w:t>
      </w:r>
    </w:p>
    <w:p w:rsidR="009831E2" w:rsidRPr="00C86515" w:rsidRDefault="009831E2" w:rsidP="001B3391">
      <w:pPr>
        <w:widowControl/>
        <w:numPr>
          <w:ilvl w:val="0"/>
          <w:numId w:val="11"/>
        </w:numPr>
        <w:autoSpaceDE w:val="0"/>
        <w:autoSpaceDN w:val="0"/>
        <w:snapToGrid/>
        <w:spacing w:line="240" w:lineRule="auto"/>
        <w:jc w:val="both"/>
        <w:rPr>
          <w:rFonts w:ascii="Calibri" w:hAnsi="Calibri"/>
          <w:szCs w:val="22"/>
        </w:rPr>
      </w:pPr>
      <w:r w:rsidRPr="00C86515">
        <w:rPr>
          <w:rFonts w:ascii="Calibri" w:hAnsi="Calibri"/>
          <w:szCs w:val="22"/>
        </w:rPr>
        <w:t>Usługi powierzone Podwykonawcy przez Wykonawcę nie mogą zostać powierzone przez Podwykonawcę  osobie trzeciej bez uprzedniej zgody Zamawiającego wyrażonej na piśmie pod rygorem nieważności.</w:t>
      </w:r>
    </w:p>
    <w:p w:rsidR="009831E2" w:rsidRPr="00662BDB" w:rsidRDefault="009831E2" w:rsidP="007207A3">
      <w:pPr>
        <w:jc w:val="center"/>
        <w:rPr>
          <w:rFonts w:ascii="Calibri" w:hAnsi="Calibri"/>
          <w:sz w:val="16"/>
          <w:szCs w:val="16"/>
        </w:rPr>
      </w:pPr>
    </w:p>
    <w:p w:rsidR="009831E2" w:rsidRPr="00C86515" w:rsidRDefault="009831E2" w:rsidP="007207A3">
      <w:pPr>
        <w:jc w:val="center"/>
        <w:rPr>
          <w:rFonts w:ascii="Calibri" w:hAnsi="Calibri"/>
          <w:szCs w:val="22"/>
        </w:rPr>
      </w:pPr>
      <w:r w:rsidRPr="00C86515">
        <w:rPr>
          <w:rFonts w:ascii="Calibri" w:hAnsi="Calibri"/>
          <w:szCs w:val="22"/>
        </w:rPr>
        <w:sym w:font="Arial" w:char="00A7"/>
      </w:r>
      <w:r w:rsidRPr="00C86515">
        <w:rPr>
          <w:rFonts w:ascii="Calibri" w:hAnsi="Calibri"/>
          <w:szCs w:val="22"/>
        </w:rPr>
        <w:t xml:space="preserve"> 9</w:t>
      </w:r>
    </w:p>
    <w:p w:rsidR="009831E2" w:rsidRPr="00662BDB" w:rsidRDefault="009831E2" w:rsidP="007207A3">
      <w:pPr>
        <w:jc w:val="center"/>
        <w:rPr>
          <w:rFonts w:ascii="Calibri" w:hAnsi="Calibri"/>
          <w:sz w:val="16"/>
          <w:szCs w:val="16"/>
        </w:rPr>
      </w:pPr>
    </w:p>
    <w:p w:rsidR="009831E2" w:rsidRPr="00C86515" w:rsidRDefault="009831E2" w:rsidP="001B3391">
      <w:pPr>
        <w:widowControl/>
        <w:numPr>
          <w:ilvl w:val="0"/>
          <w:numId w:val="12"/>
        </w:numPr>
        <w:snapToGrid/>
        <w:spacing w:line="240" w:lineRule="auto"/>
        <w:jc w:val="both"/>
        <w:rPr>
          <w:rFonts w:ascii="Calibri" w:hAnsi="Calibri"/>
          <w:szCs w:val="22"/>
        </w:rPr>
      </w:pPr>
      <w:r w:rsidRPr="00C86515">
        <w:rPr>
          <w:rFonts w:ascii="Calibri" w:hAnsi="Calibri"/>
          <w:szCs w:val="22"/>
        </w:rPr>
        <w:t>Zamawiający może odstąpić od umowy, jeżeli Wykonawca pomimo uprzednich pisemnych zastrzeżeń Zamawiającego nie wykonuje prac zgodnie z warunkami umownymi lub zaniedbuje zobowiązania umowne.</w:t>
      </w:r>
    </w:p>
    <w:p w:rsidR="009831E2" w:rsidRPr="00C86515" w:rsidRDefault="009831E2" w:rsidP="001B3391">
      <w:pPr>
        <w:widowControl/>
        <w:numPr>
          <w:ilvl w:val="0"/>
          <w:numId w:val="12"/>
        </w:numPr>
        <w:snapToGrid/>
        <w:spacing w:line="240" w:lineRule="auto"/>
        <w:jc w:val="both"/>
        <w:rPr>
          <w:rFonts w:ascii="Calibri" w:hAnsi="Calibri"/>
          <w:szCs w:val="22"/>
        </w:rPr>
      </w:pPr>
      <w:r w:rsidRPr="00C86515">
        <w:rPr>
          <w:rFonts w:ascii="Calibri" w:hAnsi="Calibri"/>
          <w:szCs w:val="22"/>
        </w:rPr>
        <w:t xml:space="preserve">W wypadku określonym w ust. 1, Wykonawca może żądać jedynie wynagrodzenia należnego mu z tytułu wykonania części umowy. </w:t>
      </w:r>
    </w:p>
    <w:p w:rsidR="009831E2" w:rsidRPr="00C86515" w:rsidRDefault="009831E2" w:rsidP="001B3391">
      <w:pPr>
        <w:widowControl/>
        <w:numPr>
          <w:ilvl w:val="0"/>
          <w:numId w:val="12"/>
        </w:numPr>
        <w:snapToGrid/>
        <w:spacing w:line="240" w:lineRule="auto"/>
        <w:jc w:val="both"/>
        <w:rPr>
          <w:rFonts w:ascii="Calibri" w:hAnsi="Calibri"/>
          <w:szCs w:val="22"/>
        </w:rPr>
      </w:pPr>
      <w:r w:rsidRPr="00C86515">
        <w:rPr>
          <w:rFonts w:ascii="Calibri" w:hAnsi="Calibri"/>
          <w:szCs w:val="22"/>
        </w:rPr>
        <w:t xml:space="preserve">Wszelkie zmiany niniejszej umowy wymagają dla swojej ważności formy pisemnej pod rygorem nieważności. </w:t>
      </w:r>
    </w:p>
    <w:p w:rsidR="009831E2" w:rsidRPr="00117D06" w:rsidRDefault="009831E2" w:rsidP="001B3391">
      <w:pPr>
        <w:pStyle w:val="NoSpacing"/>
        <w:numPr>
          <w:ilvl w:val="0"/>
          <w:numId w:val="12"/>
        </w:numPr>
        <w:jc w:val="both"/>
      </w:pPr>
      <w:r w:rsidRPr="00117D06">
        <w:t>Zamawiający dopuszcza możliwość zmiany umowy w zakresie przedłużenia terminu wykonania przedmiotu umowy w przypadku uzasadnionej wydłużającej się procedury uzgodnień, wydawania decyzji administracyjnych itp..</w:t>
      </w:r>
    </w:p>
    <w:p w:rsidR="009831E2" w:rsidRPr="00C86515" w:rsidRDefault="009831E2" w:rsidP="001B3391">
      <w:pPr>
        <w:pStyle w:val="NoSpacing"/>
        <w:numPr>
          <w:ilvl w:val="0"/>
          <w:numId w:val="12"/>
        </w:numPr>
        <w:jc w:val="both"/>
      </w:pPr>
      <w:r>
        <w:t>Z uzasadnionym i udokumentowanym wnioskiem o aneks do umowy Wykonawca musi wystąpić nie później niż 20 dni przed terminem zakończenia realizacji niniejszej umowy.</w:t>
      </w:r>
    </w:p>
    <w:p w:rsidR="009831E2" w:rsidRPr="00C86515" w:rsidRDefault="009831E2" w:rsidP="007207A3">
      <w:pPr>
        <w:pStyle w:val="NoSpacing"/>
        <w:ind w:left="360"/>
        <w:jc w:val="both"/>
      </w:pPr>
    </w:p>
    <w:p w:rsidR="009831E2" w:rsidRDefault="009831E2" w:rsidP="007207A3">
      <w:pPr>
        <w:jc w:val="center"/>
        <w:rPr>
          <w:rFonts w:ascii="Calibri" w:hAnsi="Calibri"/>
          <w:szCs w:val="22"/>
        </w:rPr>
      </w:pPr>
      <w:r w:rsidRPr="00C86515">
        <w:rPr>
          <w:rFonts w:ascii="Calibri" w:hAnsi="Calibri"/>
          <w:szCs w:val="22"/>
        </w:rPr>
        <w:sym w:font="Arial" w:char="00A7"/>
      </w:r>
      <w:r w:rsidRPr="00C86515">
        <w:rPr>
          <w:rFonts w:ascii="Calibri" w:hAnsi="Calibri"/>
          <w:szCs w:val="22"/>
        </w:rPr>
        <w:t xml:space="preserve"> 10</w:t>
      </w:r>
    </w:p>
    <w:p w:rsidR="009831E2" w:rsidRPr="00662BDB" w:rsidRDefault="009831E2" w:rsidP="007207A3">
      <w:pPr>
        <w:jc w:val="center"/>
        <w:rPr>
          <w:rFonts w:ascii="Calibri" w:hAnsi="Calibri"/>
          <w:sz w:val="16"/>
          <w:szCs w:val="16"/>
        </w:rPr>
      </w:pPr>
    </w:p>
    <w:p w:rsidR="009831E2" w:rsidRPr="00C86515" w:rsidRDefault="009831E2" w:rsidP="00662BDB">
      <w:pPr>
        <w:widowControl/>
        <w:numPr>
          <w:ilvl w:val="0"/>
          <w:numId w:val="13"/>
        </w:numPr>
        <w:autoSpaceDE w:val="0"/>
        <w:autoSpaceDN w:val="0"/>
        <w:snapToGrid/>
        <w:spacing w:line="240" w:lineRule="auto"/>
        <w:ind w:left="360"/>
        <w:rPr>
          <w:rFonts w:ascii="Calibri" w:hAnsi="Calibri"/>
          <w:szCs w:val="22"/>
        </w:rPr>
      </w:pPr>
      <w:r w:rsidRPr="00C86515">
        <w:rPr>
          <w:rFonts w:ascii="Calibri" w:hAnsi="Calibri"/>
          <w:szCs w:val="22"/>
        </w:rPr>
        <w:t>Do kierowania wykonywaniem prac projektowych stanowiących przedmiot umowy Wykonawca wyznacza: ………………………………………………………………………</w:t>
      </w:r>
    </w:p>
    <w:p w:rsidR="009831E2" w:rsidRPr="00C86515" w:rsidRDefault="009831E2" w:rsidP="00B62972">
      <w:pPr>
        <w:widowControl/>
        <w:numPr>
          <w:ilvl w:val="0"/>
          <w:numId w:val="13"/>
        </w:numPr>
        <w:autoSpaceDE w:val="0"/>
        <w:autoSpaceDN w:val="0"/>
        <w:snapToGrid/>
        <w:spacing w:line="240" w:lineRule="auto"/>
        <w:ind w:left="360"/>
        <w:jc w:val="both"/>
        <w:rPr>
          <w:rFonts w:ascii="Calibri" w:hAnsi="Calibri"/>
          <w:szCs w:val="22"/>
        </w:rPr>
      </w:pPr>
      <w:r w:rsidRPr="00C86515">
        <w:rPr>
          <w:rFonts w:ascii="Calibri" w:hAnsi="Calibri"/>
          <w:szCs w:val="22"/>
        </w:rPr>
        <w:t>Jako koordynatora w zakresie wykonywania obowiązków umownych Zamawiający wyz</w:t>
      </w:r>
      <w:r>
        <w:rPr>
          <w:rFonts w:ascii="Calibri" w:hAnsi="Calibri"/>
          <w:szCs w:val="22"/>
        </w:rPr>
        <w:t>nacza: Pana Dariusza Sikorskiego</w:t>
      </w:r>
      <w:r w:rsidRPr="00C86515">
        <w:rPr>
          <w:rFonts w:ascii="Calibri" w:hAnsi="Calibri"/>
          <w:szCs w:val="22"/>
        </w:rPr>
        <w:t>.</w:t>
      </w:r>
    </w:p>
    <w:p w:rsidR="009831E2" w:rsidRPr="00662BDB" w:rsidRDefault="009831E2" w:rsidP="00C86515">
      <w:pPr>
        <w:widowControl/>
        <w:autoSpaceDE w:val="0"/>
        <w:autoSpaceDN w:val="0"/>
        <w:snapToGrid/>
        <w:spacing w:line="240" w:lineRule="auto"/>
        <w:ind w:left="360" w:firstLine="0"/>
        <w:jc w:val="both"/>
        <w:rPr>
          <w:rFonts w:ascii="Calibri" w:hAnsi="Calibri"/>
          <w:sz w:val="16"/>
          <w:szCs w:val="16"/>
        </w:rPr>
      </w:pPr>
    </w:p>
    <w:p w:rsidR="009831E2" w:rsidRPr="00C86515" w:rsidRDefault="009831E2" w:rsidP="007207A3">
      <w:pPr>
        <w:jc w:val="center"/>
        <w:rPr>
          <w:rFonts w:ascii="Calibri" w:hAnsi="Calibri"/>
          <w:szCs w:val="22"/>
        </w:rPr>
      </w:pPr>
      <w:r w:rsidRPr="00C86515">
        <w:rPr>
          <w:rFonts w:ascii="Calibri" w:hAnsi="Calibri"/>
          <w:szCs w:val="22"/>
        </w:rPr>
        <w:sym w:font="Arial" w:char="00A7"/>
      </w:r>
      <w:r w:rsidRPr="00C86515">
        <w:rPr>
          <w:rFonts w:ascii="Calibri" w:hAnsi="Calibri"/>
          <w:szCs w:val="22"/>
        </w:rPr>
        <w:t xml:space="preserve"> 11</w:t>
      </w:r>
    </w:p>
    <w:p w:rsidR="009831E2" w:rsidRPr="00C86515" w:rsidRDefault="009831E2" w:rsidP="007207A3">
      <w:pPr>
        <w:pStyle w:val="BodyText3"/>
        <w:rPr>
          <w:rFonts w:ascii="Calibri" w:hAnsi="Calibri"/>
          <w:bCs/>
          <w:color w:val="000000"/>
          <w:sz w:val="22"/>
          <w:szCs w:val="22"/>
        </w:rPr>
      </w:pPr>
      <w:r w:rsidRPr="00C86515">
        <w:rPr>
          <w:rFonts w:ascii="Calibri" w:hAnsi="Calibri"/>
          <w:bCs/>
          <w:color w:val="000000"/>
          <w:sz w:val="22"/>
          <w:szCs w:val="22"/>
        </w:rPr>
        <w:t xml:space="preserve">W sprawach nie uregulowanych w umowie zastosowanie mają przepisy Kodeksu Cywilnego, ustawy Prawo budowlane, ustawy Prawo zamówień publicznych. </w:t>
      </w:r>
    </w:p>
    <w:p w:rsidR="009831E2" w:rsidRPr="00C86515" w:rsidRDefault="009831E2" w:rsidP="007207A3">
      <w:pPr>
        <w:jc w:val="center"/>
        <w:rPr>
          <w:rFonts w:ascii="Calibri" w:hAnsi="Calibri"/>
          <w:szCs w:val="22"/>
        </w:rPr>
      </w:pPr>
      <w:r w:rsidRPr="00C86515">
        <w:rPr>
          <w:rFonts w:ascii="Calibri" w:hAnsi="Calibri"/>
          <w:color w:val="000000"/>
          <w:szCs w:val="22"/>
        </w:rPr>
        <w:sym w:font="Arial" w:char="00A7"/>
      </w:r>
      <w:r w:rsidRPr="00C86515">
        <w:rPr>
          <w:rFonts w:ascii="Calibri" w:hAnsi="Calibri"/>
          <w:color w:val="000000"/>
          <w:szCs w:val="22"/>
        </w:rPr>
        <w:t xml:space="preserve"> 12</w:t>
      </w:r>
    </w:p>
    <w:p w:rsidR="009831E2" w:rsidRPr="00C86515" w:rsidRDefault="009831E2" w:rsidP="00662BDB">
      <w:pPr>
        <w:spacing w:line="240" w:lineRule="auto"/>
        <w:ind w:left="0" w:firstLine="0"/>
        <w:jc w:val="both"/>
        <w:rPr>
          <w:rFonts w:ascii="Calibri" w:hAnsi="Calibri"/>
          <w:szCs w:val="22"/>
        </w:rPr>
      </w:pPr>
      <w:r w:rsidRPr="00C86515">
        <w:rPr>
          <w:rFonts w:ascii="Calibri" w:hAnsi="Calibri"/>
          <w:szCs w:val="22"/>
        </w:rPr>
        <w:t>Spory powstałe na tle realizacji niniejszej umowy będą rozstrzygane przez sąd właściwy dla siedziby Zamawiającego.</w:t>
      </w:r>
    </w:p>
    <w:p w:rsidR="009831E2" w:rsidRPr="00C86515" w:rsidRDefault="009831E2" w:rsidP="007207A3">
      <w:pPr>
        <w:jc w:val="center"/>
        <w:rPr>
          <w:rFonts w:ascii="Calibri" w:hAnsi="Calibri"/>
          <w:szCs w:val="22"/>
        </w:rPr>
      </w:pPr>
      <w:r w:rsidRPr="00C86515">
        <w:rPr>
          <w:rFonts w:ascii="Calibri" w:hAnsi="Calibri"/>
          <w:szCs w:val="22"/>
        </w:rPr>
        <w:sym w:font="Arial" w:char="00A7"/>
      </w:r>
      <w:r w:rsidRPr="00C86515">
        <w:rPr>
          <w:rFonts w:ascii="Calibri" w:hAnsi="Calibri"/>
          <w:szCs w:val="22"/>
        </w:rPr>
        <w:t xml:space="preserve"> 13</w:t>
      </w:r>
    </w:p>
    <w:p w:rsidR="009831E2" w:rsidRPr="00C86515" w:rsidRDefault="009831E2" w:rsidP="001B3391">
      <w:pPr>
        <w:widowControl/>
        <w:numPr>
          <w:ilvl w:val="0"/>
          <w:numId w:val="14"/>
        </w:numPr>
        <w:snapToGrid/>
        <w:spacing w:line="240" w:lineRule="auto"/>
        <w:jc w:val="both"/>
        <w:rPr>
          <w:rFonts w:ascii="Calibri" w:hAnsi="Calibri"/>
          <w:szCs w:val="22"/>
        </w:rPr>
      </w:pPr>
      <w:r>
        <w:rPr>
          <w:rFonts w:ascii="Calibri" w:hAnsi="Calibri"/>
          <w:szCs w:val="22"/>
        </w:rPr>
        <w:t>Umowę sporządzono w 2</w:t>
      </w:r>
      <w:r w:rsidRPr="00C86515">
        <w:rPr>
          <w:rFonts w:ascii="Calibri" w:hAnsi="Calibri"/>
          <w:szCs w:val="22"/>
        </w:rPr>
        <w:t xml:space="preserve"> jed</w:t>
      </w:r>
      <w:r>
        <w:rPr>
          <w:rFonts w:ascii="Calibri" w:hAnsi="Calibri"/>
          <w:szCs w:val="22"/>
        </w:rPr>
        <w:t>nobrzmiących egzemplarzach, po 1</w:t>
      </w:r>
      <w:r w:rsidRPr="00C86515">
        <w:rPr>
          <w:rFonts w:ascii="Calibri" w:hAnsi="Calibri"/>
          <w:szCs w:val="22"/>
        </w:rPr>
        <w:t xml:space="preserve"> egz. dla każdej ze stron.</w:t>
      </w:r>
    </w:p>
    <w:p w:rsidR="009831E2" w:rsidRPr="00C86515" w:rsidRDefault="009831E2" w:rsidP="001B3391">
      <w:pPr>
        <w:widowControl/>
        <w:numPr>
          <w:ilvl w:val="0"/>
          <w:numId w:val="14"/>
        </w:numPr>
        <w:snapToGrid/>
        <w:spacing w:line="240" w:lineRule="auto"/>
        <w:jc w:val="both"/>
        <w:rPr>
          <w:rFonts w:ascii="Calibri" w:hAnsi="Calibri"/>
          <w:szCs w:val="22"/>
        </w:rPr>
      </w:pPr>
      <w:r w:rsidRPr="00C86515">
        <w:rPr>
          <w:rFonts w:ascii="Calibri" w:hAnsi="Calibri"/>
          <w:szCs w:val="22"/>
        </w:rPr>
        <w:t>Integralnymi częściami umowy są:</w:t>
      </w:r>
    </w:p>
    <w:p w:rsidR="009831E2" w:rsidRPr="00C86515" w:rsidRDefault="009831E2" w:rsidP="001B3391">
      <w:pPr>
        <w:widowControl/>
        <w:numPr>
          <w:ilvl w:val="0"/>
          <w:numId w:val="15"/>
        </w:numPr>
        <w:autoSpaceDE w:val="0"/>
        <w:autoSpaceDN w:val="0"/>
        <w:snapToGrid/>
        <w:spacing w:line="240" w:lineRule="auto"/>
        <w:jc w:val="both"/>
        <w:rPr>
          <w:rFonts w:ascii="Calibri" w:hAnsi="Calibri"/>
          <w:szCs w:val="22"/>
        </w:rPr>
      </w:pPr>
      <w:r w:rsidRPr="00C86515">
        <w:rPr>
          <w:rFonts w:ascii="Calibri" w:hAnsi="Calibri"/>
          <w:szCs w:val="22"/>
        </w:rPr>
        <w:t>specyfikacja istotnych warunków zamówienia</w:t>
      </w:r>
    </w:p>
    <w:p w:rsidR="009831E2" w:rsidRPr="00C86515" w:rsidRDefault="009831E2" w:rsidP="001B3391">
      <w:pPr>
        <w:widowControl/>
        <w:numPr>
          <w:ilvl w:val="0"/>
          <w:numId w:val="15"/>
        </w:numPr>
        <w:autoSpaceDE w:val="0"/>
        <w:autoSpaceDN w:val="0"/>
        <w:snapToGrid/>
        <w:spacing w:line="240" w:lineRule="auto"/>
        <w:jc w:val="both"/>
        <w:rPr>
          <w:rFonts w:ascii="Calibri" w:hAnsi="Calibri"/>
          <w:szCs w:val="22"/>
        </w:rPr>
      </w:pPr>
      <w:r w:rsidRPr="00C86515">
        <w:rPr>
          <w:rFonts w:ascii="Calibri" w:hAnsi="Calibri"/>
          <w:szCs w:val="22"/>
        </w:rPr>
        <w:t>oferta</w:t>
      </w:r>
    </w:p>
    <w:p w:rsidR="009831E2" w:rsidRPr="00C86515" w:rsidRDefault="009831E2" w:rsidP="00640579">
      <w:pPr>
        <w:ind w:left="0" w:firstLine="0"/>
        <w:rPr>
          <w:rFonts w:ascii="Calibri" w:hAnsi="Calibri"/>
          <w:szCs w:val="22"/>
        </w:rPr>
      </w:pPr>
    </w:p>
    <w:p w:rsidR="009831E2" w:rsidRPr="00640579" w:rsidRDefault="009831E2" w:rsidP="00640579">
      <w:pPr>
        <w:jc w:val="center"/>
        <w:rPr>
          <w:rFonts w:ascii="Calibri" w:hAnsi="Calibri"/>
          <w:szCs w:val="22"/>
        </w:rPr>
      </w:pPr>
      <w:r w:rsidRPr="00C86515">
        <w:rPr>
          <w:rFonts w:ascii="Calibri" w:hAnsi="Calibri"/>
          <w:szCs w:val="22"/>
        </w:rPr>
        <w:t>ZAMAWIAJĄCY:                                                             WYKONAWCA:</w:t>
      </w:r>
      <w:r w:rsidRPr="00C86515">
        <w:rPr>
          <w:rFonts w:ascii="Calibri" w:hAnsi="Calibri" w:cs="Arial"/>
          <w:szCs w:val="22"/>
        </w:rPr>
        <w:t xml:space="preserve">                 </w:t>
      </w:r>
    </w:p>
    <w:p w:rsidR="009831E2" w:rsidRDefault="009831E2" w:rsidP="002068E4">
      <w:pPr>
        <w:autoSpaceDE w:val="0"/>
        <w:autoSpaceDN w:val="0"/>
        <w:adjustRightInd w:val="0"/>
        <w:jc w:val="right"/>
        <w:rPr>
          <w:rFonts w:ascii="Calibri" w:hAnsi="Calibri" w:cs="Arial"/>
          <w:sz w:val="24"/>
          <w:szCs w:val="24"/>
        </w:rPr>
      </w:pPr>
    </w:p>
    <w:p w:rsidR="009831E2" w:rsidRPr="001C55E5" w:rsidRDefault="009831E2" w:rsidP="002068E4">
      <w:pPr>
        <w:autoSpaceDE w:val="0"/>
        <w:autoSpaceDN w:val="0"/>
        <w:adjustRightInd w:val="0"/>
        <w:jc w:val="right"/>
        <w:rPr>
          <w:rFonts w:ascii="Calibri" w:hAnsi="Calibri"/>
          <w:b/>
          <w:bCs/>
          <w:sz w:val="24"/>
          <w:szCs w:val="24"/>
        </w:rPr>
      </w:pPr>
      <w:r w:rsidRPr="001C55E5">
        <w:rPr>
          <w:rFonts w:ascii="Calibri" w:hAnsi="Calibri" w:cs="Arial"/>
          <w:sz w:val="24"/>
          <w:szCs w:val="24"/>
        </w:rPr>
        <w:t xml:space="preserve">                    </w:t>
      </w:r>
      <w:r w:rsidRPr="001C55E5">
        <w:rPr>
          <w:rFonts w:ascii="Calibri" w:hAnsi="Calibri"/>
          <w:b/>
          <w:bCs/>
          <w:sz w:val="24"/>
          <w:szCs w:val="24"/>
        </w:rPr>
        <w:t xml:space="preserve">Załącznik  Nr </w:t>
      </w:r>
      <w:r>
        <w:rPr>
          <w:rFonts w:ascii="Calibri" w:hAnsi="Calibri"/>
          <w:b/>
          <w:bCs/>
          <w:sz w:val="24"/>
          <w:szCs w:val="24"/>
        </w:rPr>
        <w:t>7</w:t>
      </w:r>
      <w:r w:rsidRPr="001C55E5">
        <w:rPr>
          <w:rFonts w:ascii="Calibri" w:hAnsi="Calibri"/>
          <w:b/>
          <w:bCs/>
          <w:sz w:val="24"/>
          <w:szCs w:val="24"/>
        </w:rPr>
        <w:t xml:space="preserve"> do SIWZ</w:t>
      </w:r>
    </w:p>
    <w:p w:rsidR="009831E2" w:rsidRDefault="009831E2">
      <w:pPr>
        <w:rPr>
          <w:rFonts w:ascii="Calibri" w:hAnsi="Calibri"/>
          <w:sz w:val="24"/>
          <w:szCs w:val="24"/>
        </w:rPr>
      </w:pPr>
      <w:r>
        <w:rPr>
          <w:rFonts w:ascii="Calibri" w:hAnsi="Calibri"/>
          <w:sz w:val="24"/>
          <w:szCs w:val="24"/>
        </w:rPr>
        <w:t>……………………………………………………</w:t>
      </w:r>
    </w:p>
    <w:p w:rsidR="009831E2" w:rsidRDefault="009831E2">
      <w:pPr>
        <w:rPr>
          <w:rFonts w:ascii="Calibri" w:hAnsi="Calibri"/>
          <w:sz w:val="24"/>
          <w:szCs w:val="24"/>
          <w:vertAlign w:val="superscript"/>
        </w:rPr>
      </w:pPr>
      <w:r w:rsidRPr="002068E4">
        <w:rPr>
          <w:rFonts w:ascii="Calibri" w:hAnsi="Calibri"/>
          <w:sz w:val="24"/>
          <w:szCs w:val="24"/>
          <w:vertAlign w:val="superscript"/>
        </w:rPr>
        <w:t>(nazwa i adres podmiotu oddającego potencjał)</w:t>
      </w:r>
    </w:p>
    <w:p w:rsidR="009831E2" w:rsidRDefault="009831E2" w:rsidP="0026581F">
      <w:pPr>
        <w:jc w:val="center"/>
        <w:rPr>
          <w:rFonts w:ascii="Calibri" w:hAnsi="Calibri"/>
          <w:sz w:val="20"/>
        </w:rPr>
      </w:pPr>
      <w:r>
        <w:rPr>
          <w:rFonts w:ascii="Calibri" w:hAnsi="Calibri"/>
          <w:sz w:val="20"/>
        </w:rPr>
        <w:t>/</w:t>
      </w:r>
      <w:r w:rsidRPr="0026581F">
        <w:rPr>
          <w:rFonts w:ascii="Calibri" w:hAnsi="Calibri"/>
          <w:sz w:val="20"/>
        </w:rPr>
        <w:t>WZÓR</w:t>
      </w:r>
      <w:r>
        <w:rPr>
          <w:rFonts w:ascii="Calibri" w:hAnsi="Calibri"/>
          <w:sz w:val="20"/>
        </w:rPr>
        <w:t>/</w:t>
      </w:r>
    </w:p>
    <w:p w:rsidR="009831E2" w:rsidRDefault="009831E2" w:rsidP="0026581F">
      <w:pPr>
        <w:jc w:val="center"/>
        <w:rPr>
          <w:rFonts w:ascii="Calibri" w:hAnsi="Calibri"/>
          <w:sz w:val="20"/>
        </w:rPr>
      </w:pPr>
      <w:r>
        <w:rPr>
          <w:rFonts w:ascii="Calibri" w:hAnsi="Calibri"/>
          <w:sz w:val="20"/>
        </w:rPr>
        <w:tab/>
        <w:t>ZOBOWIĄZANIE</w:t>
      </w:r>
    </w:p>
    <w:p w:rsidR="009831E2" w:rsidRDefault="009831E2" w:rsidP="0026581F">
      <w:pPr>
        <w:jc w:val="center"/>
        <w:rPr>
          <w:rFonts w:ascii="Calibri" w:hAnsi="Calibri"/>
          <w:sz w:val="20"/>
        </w:rPr>
      </w:pPr>
      <w:r>
        <w:rPr>
          <w:rFonts w:ascii="Calibri" w:hAnsi="Calibri"/>
          <w:sz w:val="20"/>
        </w:rPr>
        <w:t>do oddania do dyspozycji Wykonawcy niezbędnych zasobów na potrzeby wykonania zamówienia.</w:t>
      </w:r>
    </w:p>
    <w:p w:rsidR="009831E2" w:rsidRDefault="009831E2" w:rsidP="0026581F">
      <w:pPr>
        <w:jc w:val="center"/>
        <w:rPr>
          <w:rFonts w:ascii="Calibri" w:hAnsi="Calibri"/>
          <w:sz w:val="20"/>
        </w:rPr>
      </w:pPr>
    </w:p>
    <w:p w:rsidR="009831E2" w:rsidRDefault="009831E2" w:rsidP="00B62972">
      <w:pPr>
        <w:pStyle w:val="ListParagraph"/>
        <w:numPr>
          <w:ilvl w:val="1"/>
          <w:numId w:val="16"/>
        </w:numPr>
        <w:ind w:left="284" w:hanging="284"/>
        <w:rPr>
          <w:rFonts w:ascii="Calibri" w:hAnsi="Calibri"/>
          <w:sz w:val="20"/>
        </w:rPr>
      </w:pPr>
      <w:r>
        <w:rPr>
          <w:rFonts w:ascii="Calibri" w:hAnsi="Calibri"/>
          <w:sz w:val="20"/>
        </w:rPr>
        <w:t>Zobowiązuję się do oddania swoich zasobów</w:t>
      </w:r>
    </w:p>
    <w:p w:rsidR="009831E2" w:rsidRDefault="009831E2" w:rsidP="00513438">
      <w:pPr>
        <w:pStyle w:val="ListParagraph"/>
        <w:ind w:left="284" w:firstLine="0"/>
        <w:rPr>
          <w:rFonts w:ascii="Calibri" w:hAnsi="Calibri"/>
          <w:sz w:val="20"/>
        </w:rPr>
      </w:pPr>
    </w:p>
    <w:p w:rsidR="009831E2" w:rsidRDefault="009831E2" w:rsidP="00513438">
      <w:pPr>
        <w:pStyle w:val="ListParagraph"/>
        <w:ind w:left="1440" w:hanging="1440"/>
        <w:rPr>
          <w:rFonts w:ascii="Calibri" w:hAnsi="Calibri"/>
          <w:sz w:val="20"/>
        </w:rPr>
      </w:pPr>
      <w:r>
        <w:rPr>
          <w:rFonts w:ascii="Calibri" w:hAnsi="Calibri"/>
          <w:sz w:val="20"/>
        </w:rPr>
        <w:t>………………………………………………………………………………………………………………………………………………………………………..</w:t>
      </w:r>
    </w:p>
    <w:p w:rsidR="009831E2" w:rsidRDefault="009831E2" w:rsidP="00513438">
      <w:pPr>
        <w:pStyle w:val="ListParagraph"/>
        <w:ind w:left="1440" w:hanging="1440"/>
        <w:rPr>
          <w:rFonts w:ascii="Calibri" w:hAnsi="Calibri"/>
          <w:sz w:val="24"/>
          <w:szCs w:val="24"/>
          <w:vertAlign w:val="superscript"/>
        </w:rPr>
      </w:pPr>
      <w:r w:rsidRPr="00513438">
        <w:rPr>
          <w:rFonts w:ascii="Calibri" w:hAnsi="Calibri"/>
          <w:sz w:val="24"/>
          <w:szCs w:val="24"/>
          <w:vertAlign w:val="superscript"/>
        </w:rPr>
        <w:t>(określenie zasobu: wiedza i doświadczenie, potencjał techniczny, potencjał kadrowy, potencjał ekonomiczno- finansowy )</w:t>
      </w:r>
    </w:p>
    <w:p w:rsidR="009831E2" w:rsidRPr="00513438" w:rsidRDefault="009831E2" w:rsidP="00513438">
      <w:pPr>
        <w:pStyle w:val="ListParagraph"/>
        <w:ind w:left="1440" w:hanging="1440"/>
        <w:rPr>
          <w:rFonts w:ascii="Calibri" w:hAnsi="Calibri"/>
          <w:sz w:val="20"/>
        </w:rPr>
      </w:pPr>
      <w:r w:rsidRPr="00513438">
        <w:rPr>
          <w:rFonts w:ascii="Calibri" w:hAnsi="Calibri"/>
          <w:sz w:val="20"/>
        </w:rPr>
        <w:t>do  dyspozycji Wykonawcy :</w:t>
      </w:r>
    </w:p>
    <w:p w:rsidR="009831E2" w:rsidRDefault="009831E2" w:rsidP="00513438">
      <w:pPr>
        <w:pStyle w:val="ListParagraph"/>
        <w:ind w:left="1440" w:hanging="1440"/>
        <w:rPr>
          <w:rFonts w:ascii="Calibri" w:hAnsi="Calibri"/>
          <w:sz w:val="20"/>
          <w:vertAlign w:val="superscript"/>
        </w:rPr>
      </w:pPr>
    </w:p>
    <w:p w:rsidR="009831E2" w:rsidRDefault="009831E2" w:rsidP="00513438">
      <w:pPr>
        <w:pStyle w:val="ListParagraph"/>
        <w:ind w:left="1440" w:hanging="1440"/>
        <w:rPr>
          <w:rFonts w:ascii="Calibri" w:hAnsi="Calibri"/>
          <w:sz w:val="20"/>
          <w:vertAlign w:val="superscript"/>
        </w:rPr>
      </w:pPr>
      <w:r>
        <w:rPr>
          <w:rFonts w:ascii="Calibri" w:hAnsi="Calibri"/>
          <w:sz w:val="20"/>
          <w:vertAlign w:val="superscript"/>
        </w:rPr>
        <w:t>……………………………………………………………………………………………………………………………………………………………………………………………………………………………………………………………………….</w:t>
      </w:r>
    </w:p>
    <w:p w:rsidR="009831E2" w:rsidRDefault="009831E2" w:rsidP="00513438">
      <w:pPr>
        <w:pStyle w:val="ListParagraph"/>
        <w:ind w:left="1440" w:hanging="1440"/>
        <w:jc w:val="center"/>
        <w:rPr>
          <w:rFonts w:ascii="Calibri" w:hAnsi="Calibri"/>
          <w:sz w:val="20"/>
          <w:vertAlign w:val="superscript"/>
        </w:rPr>
      </w:pPr>
      <w:r w:rsidRPr="00513438">
        <w:rPr>
          <w:rFonts w:ascii="Calibri" w:hAnsi="Calibri"/>
          <w:sz w:val="20"/>
          <w:vertAlign w:val="superscript"/>
        </w:rPr>
        <w:t>( nazwa Wykonawcy)</w:t>
      </w:r>
    </w:p>
    <w:p w:rsidR="009831E2" w:rsidRDefault="009831E2" w:rsidP="00851795">
      <w:pPr>
        <w:pStyle w:val="ListParagraph"/>
        <w:ind w:left="1440" w:hanging="1440"/>
        <w:rPr>
          <w:rFonts w:ascii="Calibri" w:hAnsi="Calibri"/>
          <w:sz w:val="20"/>
        </w:rPr>
      </w:pPr>
      <w:r w:rsidRPr="00851795">
        <w:rPr>
          <w:rFonts w:ascii="Calibri" w:hAnsi="Calibri"/>
          <w:sz w:val="20"/>
        </w:rPr>
        <w:t>przy wykonywaniu zamówienia pod nazwą :</w:t>
      </w:r>
    </w:p>
    <w:p w:rsidR="009831E2" w:rsidRDefault="009831E2" w:rsidP="00851795">
      <w:pPr>
        <w:pStyle w:val="ListParagraph"/>
        <w:ind w:left="1440" w:hanging="1440"/>
        <w:rPr>
          <w:rFonts w:ascii="Calibri" w:hAnsi="Calibri"/>
          <w:sz w:val="20"/>
        </w:rPr>
      </w:pPr>
    </w:p>
    <w:p w:rsidR="009831E2" w:rsidRDefault="009831E2" w:rsidP="00851795">
      <w:pPr>
        <w:pStyle w:val="ListParagraph"/>
        <w:ind w:left="1440" w:hanging="1440"/>
        <w:rPr>
          <w:rFonts w:ascii="Calibri" w:hAnsi="Calibri"/>
          <w:sz w:val="20"/>
        </w:rPr>
      </w:pPr>
      <w:r>
        <w:rPr>
          <w:rFonts w:ascii="Calibri" w:hAnsi="Calibri"/>
          <w:sz w:val="20"/>
        </w:rPr>
        <w:t>…………………………………………………………………………………………………………………………………………………………………………</w:t>
      </w:r>
    </w:p>
    <w:p w:rsidR="009831E2" w:rsidRDefault="009831E2" w:rsidP="00851795">
      <w:pPr>
        <w:pStyle w:val="ListParagraph"/>
        <w:ind w:left="1440" w:hanging="1440"/>
        <w:rPr>
          <w:rFonts w:ascii="Calibri" w:hAnsi="Calibri"/>
          <w:sz w:val="20"/>
        </w:rPr>
      </w:pPr>
      <w:r>
        <w:rPr>
          <w:rFonts w:ascii="Calibri" w:hAnsi="Calibri"/>
          <w:sz w:val="20"/>
        </w:rPr>
        <w:t>…………………………………………………………………………………………………………………………………………………………………………</w:t>
      </w:r>
    </w:p>
    <w:p w:rsidR="009831E2" w:rsidRDefault="009831E2" w:rsidP="00851795">
      <w:pPr>
        <w:pStyle w:val="ListParagraph"/>
        <w:ind w:left="1440" w:hanging="1440"/>
        <w:rPr>
          <w:rFonts w:ascii="Calibri" w:hAnsi="Calibri"/>
          <w:sz w:val="20"/>
        </w:rPr>
      </w:pPr>
      <w:r>
        <w:rPr>
          <w:rFonts w:ascii="Calibri" w:hAnsi="Calibri"/>
          <w:sz w:val="20"/>
        </w:rPr>
        <w:t>…………………………………………………………………………………………………………………………………………………………………………</w:t>
      </w:r>
    </w:p>
    <w:p w:rsidR="009831E2" w:rsidRDefault="009831E2" w:rsidP="00851795">
      <w:pPr>
        <w:pStyle w:val="ListParagraph"/>
        <w:ind w:left="1440" w:hanging="1440"/>
        <w:rPr>
          <w:rFonts w:ascii="Calibri" w:hAnsi="Calibri"/>
          <w:sz w:val="20"/>
        </w:rPr>
      </w:pPr>
      <w:r>
        <w:rPr>
          <w:rFonts w:ascii="Calibri" w:hAnsi="Calibri"/>
          <w:sz w:val="20"/>
        </w:rPr>
        <w:t>Oświadczam, że :</w:t>
      </w:r>
    </w:p>
    <w:p w:rsidR="009831E2" w:rsidRDefault="009831E2" w:rsidP="00B62972">
      <w:pPr>
        <w:pStyle w:val="ListParagraph"/>
        <w:numPr>
          <w:ilvl w:val="0"/>
          <w:numId w:val="9"/>
        </w:numPr>
        <w:ind w:left="284" w:hanging="284"/>
        <w:rPr>
          <w:rFonts w:ascii="Calibri" w:hAnsi="Calibri"/>
          <w:sz w:val="20"/>
        </w:rPr>
      </w:pPr>
      <w:r>
        <w:rPr>
          <w:rFonts w:ascii="Calibri" w:hAnsi="Calibri"/>
          <w:sz w:val="20"/>
        </w:rPr>
        <w:t>Udostępniam Wykonawcy w.w. zasoby  na okres ………………………………… w następującym zakresie:</w:t>
      </w:r>
    </w:p>
    <w:p w:rsidR="009831E2" w:rsidRDefault="009831E2" w:rsidP="00851795">
      <w:pPr>
        <w:rPr>
          <w:rFonts w:ascii="Calibri" w:hAnsi="Calibri"/>
          <w:sz w:val="20"/>
        </w:rPr>
      </w:pPr>
      <w:r w:rsidRPr="00851795">
        <w:rPr>
          <w:rFonts w:ascii="Calibri" w:hAnsi="Calibri"/>
          <w:sz w:val="20"/>
        </w:rPr>
        <w:t>…..…………………………………………………………………………………………………………………………………………………………</w:t>
      </w:r>
      <w:r>
        <w:rPr>
          <w:rFonts w:ascii="Calibri" w:hAnsi="Calibri"/>
          <w:sz w:val="20"/>
        </w:rPr>
        <w:t>………..</w:t>
      </w:r>
    </w:p>
    <w:p w:rsidR="009831E2" w:rsidRDefault="009831E2" w:rsidP="00B62972">
      <w:pPr>
        <w:pStyle w:val="ListParagraph"/>
        <w:numPr>
          <w:ilvl w:val="0"/>
          <w:numId w:val="9"/>
        </w:numPr>
        <w:ind w:left="284" w:hanging="284"/>
        <w:rPr>
          <w:rFonts w:ascii="Calibri" w:hAnsi="Calibri"/>
          <w:sz w:val="20"/>
        </w:rPr>
      </w:pPr>
      <w:r>
        <w:rPr>
          <w:rFonts w:ascii="Calibri" w:hAnsi="Calibri"/>
          <w:sz w:val="20"/>
        </w:rPr>
        <w:t>Sposób wykorzystania udostępnionych przeze mnie  zasobów będzie następujący:</w:t>
      </w:r>
    </w:p>
    <w:p w:rsidR="009831E2" w:rsidRPr="00522C2D" w:rsidRDefault="009831E2" w:rsidP="001479B8">
      <w:pPr>
        <w:pStyle w:val="ListParagraph"/>
        <w:ind w:hanging="720"/>
        <w:rPr>
          <w:rFonts w:ascii="Calibri" w:hAnsi="Calibri"/>
          <w:sz w:val="20"/>
        </w:rPr>
      </w:pPr>
      <w:r>
        <w:rPr>
          <w:rFonts w:ascii="Calibri" w:hAnsi="Calibri"/>
          <w:sz w:val="20"/>
        </w:rPr>
        <w:t>………………………………………………………………………………………………………………………………………………………………………</w:t>
      </w:r>
    </w:p>
    <w:p w:rsidR="009831E2" w:rsidRDefault="009831E2" w:rsidP="00851795">
      <w:pPr>
        <w:rPr>
          <w:rFonts w:ascii="Calibri" w:hAnsi="Calibri"/>
          <w:sz w:val="20"/>
        </w:rPr>
      </w:pPr>
    </w:p>
    <w:p w:rsidR="009831E2" w:rsidRDefault="009831E2" w:rsidP="00B62972">
      <w:pPr>
        <w:pStyle w:val="ListParagraph"/>
        <w:numPr>
          <w:ilvl w:val="0"/>
          <w:numId w:val="9"/>
        </w:numPr>
        <w:ind w:left="284" w:hanging="284"/>
        <w:rPr>
          <w:rFonts w:ascii="Calibri" w:hAnsi="Calibri"/>
          <w:sz w:val="20"/>
        </w:rPr>
      </w:pPr>
      <w:r>
        <w:rPr>
          <w:rFonts w:ascii="Calibri" w:hAnsi="Calibri"/>
          <w:sz w:val="20"/>
        </w:rPr>
        <w:t>Charakter stosunku łączącego  mnie z Wykonawcą będzie następujący ;</w:t>
      </w:r>
    </w:p>
    <w:p w:rsidR="009831E2" w:rsidRDefault="009831E2" w:rsidP="00BE7B87">
      <w:pPr>
        <w:pStyle w:val="ListParagraph"/>
        <w:ind w:hanging="720"/>
        <w:rPr>
          <w:rFonts w:ascii="Calibri" w:hAnsi="Calibri"/>
          <w:sz w:val="20"/>
        </w:rPr>
      </w:pPr>
      <w:r>
        <w:rPr>
          <w:rFonts w:ascii="Calibri" w:hAnsi="Calibri"/>
          <w:sz w:val="20"/>
        </w:rPr>
        <w:t>……………………………………………………………………………..………………………………………………………………………………………..</w:t>
      </w:r>
    </w:p>
    <w:p w:rsidR="009831E2" w:rsidRDefault="009831E2" w:rsidP="00BE7B87">
      <w:pPr>
        <w:pStyle w:val="ListParagraph"/>
        <w:ind w:hanging="720"/>
        <w:rPr>
          <w:rFonts w:ascii="Calibri" w:hAnsi="Calibri"/>
          <w:sz w:val="20"/>
        </w:rPr>
      </w:pPr>
    </w:p>
    <w:p w:rsidR="009831E2" w:rsidRDefault="009831E2" w:rsidP="00B62972">
      <w:pPr>
        <w:pStyle w:val="ListParagraph"/>
        <w:numPr>
          <w:ilvl w:val="0"/>
          <w:numId w:val="9"/>
        </w:numPr>
        <w:ind w:left="284" w:hanging="284"/>
        <w:rPr>
          <w:rFonts w:ascii="Calibri" w:hAnsi="Calibri"/>
          <w:sz w:val="20"/>
        </w:rPr>
      </w:pPr>
      <w:r>
        <w:rPr>
          <w:rFonts w:ascii="Calibri" w:hAnsi="Calibri"/>
          <w:sz w:val="20"/>
        </w:rPr>
        <w:t>Zakres mojego udziału przy wykonywaniu zamówienia będzie następujący :</w:t>
      </w:r>
    </w:p>
    <w:p w:rsidR="009831E2" w:rsidRDefault="009831E2" w:rsidP="00FC456D">
      <w:pPr>
        <w:pStyle w:val="ListParagraph"/>
        <w:ind w:left="284" w:hanging="284"/>
        <w:rPr>
          <w:rFonts w:ascii="Calibri" w:hAnsi="Calibri"/>
          <w:sz w:val="20"/>
        </w:rPr>
      </w:pPr>
      <w:r>
        <w:rPr>
          <w:rFonts w:ascii="Calibri" w:hAnsi="Calibri"/>
          <w:sz w:val="20"/>
        </w:rPr>
        <w:t>……………………………………………………………………………………………………………………………………………………………………….</w:t>
      </w:r>
    </w:p>
    <w:p w:rsidR="009831E2" w:rsidRDefault="009831E2" w:rsidP="00FC456D">
      <w:pPr>
        <w:pStyle w:val="ListParagraph"/>
        <w:ind w:left="284" w:hanging="284"/>
        <w:rPr>
          <w:rFonts w:ascii="Calibri" w:hAnsi="Calibri"/>
          <w:sz w:val="20"/>
        </w:rPr>
      </w:pPr>
    </w:p>
    <w:p w:rsidR="009831E2" w:rsidRDefault="009831E2" w:rsidP="001479B8">
      <w:pPr>
        <w:pStyle w:val="ListParagraph"/>
        <w:ind w:firstLine="0"/>
        <w:rPr>
          <w:rFonts w:ascii="Calibri" w:hAnsi="Calibri"/>
          <w:sz w:val="20"/>
        </w:rPr>
      </w:pPr>
    </w:p>
    <w:p w:rsidR="009831E2" w:rsidRDefault="009831E2" w:rsidP="00FC456D">
      <w:pPr>
        <w:pStyle w:val="ListParagraph"/>
        <w:ind w:left="284" w:hanging="284"/>
        <w:rPr>
          <w:rFonts w:ascii="Calibri" w:hAnsi="Calibri"/>
          <w:sz w:val="20"/>
        </w:rPr>
      </w:pPr>
      <w:r>
        <w:rPr>
          <w:rFonts w:ascii="Calibri" w:hAnsi="Calibri"/>
          <w:sz w:val="20"/>
        </w:rPr>
        <w:t>…………………………………….. dnia ………………………………..</w:t>
      </w:r>
    </w:p>
    <w:p w:rsidR="009831E2" w:rsidRDefault="009831E2" w:rsidP="00FC456D">
      <w:pPr>
        <w:pStyle w:val="ListParagraph"/>
        <w:ind w:left="284" w:hanging="284"/>
        <w:rPr>
          <w:rFonts w:ascii="Calibri" w:hAnsi="Calibri"/>
          <w:sz w:val="20"/>
        </w:rPr>
      </w:pPr>
    </w:p>
    <w:p w:rsidR="009831E2" w:rsidRDefault="009831E2" w:rsidP="00FC456D">
      <w:pPr>
        <w:pStyle w:val="ListParagraph"/>
        <w:ind w:left="284" w:hanging="284"/>
        <w:jc w:val="right"/>
        <w:rPr>
          <w:rFonts w:ascii="Calibri" w:hAnsi="Calibri"/>
          <w:sz w:val="20"/>
        </w:rPr>
      </w:pPr>
      <w:r>
        <w:rPr>
          <w:rFonts w:ascii="Calibri" w:hAnsi="Calibri"/>
          <w:sz w:val="20"/>
        </w:rPr>
        <w:t>…………………………………………………………………………………….</w:t>
      </w:r>
    </w:p>
    <w:p w:rsidR="009831E2" w:rsidRDefault="009831E2" w:rsidP="00FC456D">
      <w:pPr>
        <w:pStyle w:val="ListParagraph"/>
        <w:ind w:left="284" w:hanging="284"/>
        <w:jc w:val="center"/>
        <w:rPr>
          <w:rFonts w:ascii="Calibri" w:hAnsi="Calibri"/>
          <w:sz w:val="20"/>
          <w:vertAlign w:val="superscript"/>
        </w:rPr>
      </w:pPr>
      <w:r>
        <w:rPr>
          <w:rFonts w:ascii="Calibri" w:hAnsi="Calibri"/>
          <w:sz w:val="20"/>
          <w:vertAlign w:val="superscript"/>
        </w:rPr>
        <w:t xml:space="preserve">                                                                                                                                                                             </w:t>
      </w:r>
      <w:r w:rsidRPr="00FC456D">
        <w:rPr>
          <w:rFonts w:ascii="Calibri" w:hAnsi="Calibri"/>
          <w:sz w:val="20"/>
          <w:vertAlign w:val="superscript"/>
        </w:rPr>
        <w:t xml:space="preserve">(Podpis upełnomocnionych  przedstawicieli Wykonawcy) </w:t>
      </w:r>
    </w:p>
    <w:p w:rsidR="009831E2" w:rsidRPr="00C565EB" w:rsidRDefault="009831E2" w:rsidP="00C565EB">
      <w:pPr>
        <w:pStyle w:val="ListParagraph"/>
        <w:ind w:left="284" w:hanging="284"/>
        <w:rPr>
          <w:rFonts w:ascii="Calibri" w:hAnsi="Calibri"/>
          <w:b/>
          <w:sz w:val="20"/>
          <w:u w:val="single"/>
        </w:rPr>
      </w:pPr>
      <w:r w:rsidRPr="00C565EB">
        <w:rPr>
          <w:rFonts w:ascii="Calibri" w:hAnsi="Calibri"/>
          <w:b/>
          <w:sz w:val="20"/>
          <w:u w:val="single"/>
        </w:rPr>
        <w:t>Uwaga:</w:t>
      </w:r>
    </w:p>
    <w:p w:rsidR="009831E2" w:rsidRPr="00C565EB" w:rsidRDefault="009831E2" w:rsidP="00C565EB">
      <w:pPr>
        <w:pStyle w:val="NoSpacing"/>
        <w:jc w:val="both"/>
        <w:rPr>
          <w:sz w:val="20"/>
          <w:szCs w:val="20"/>
        </w:rPr>
      </w:pPr>
      <w:r w:rsidRPr="00C565EB">
        <w:rPr>
          <w:sz w:val="20"/>
          <w:szCs w:val="20"/>
        </w:rPr>
        <w:t xml:space="preserve">Podmiot, który zobowiązał się do udostępnienia zasobów zgodnie z art. 26 ust. 2b ustawy pzp, odpowiada solidarnie z Wykonawcą za szkodę Zamawiającego powstałą wskutek nieudostępnienia tych zasobów, chyba że za nieudostępnienie zasobów nie ponosi winy. </w:t>
      </w:r>
    </w:p>
    <w:p w:rsidR="009831E2" w:rsidRPr="00C565EB" w:rsidRDefault="009831E2" w:rsidP="00FC456D">
      <w:pPr>
        <w:pStyle w:val="ListParagraph"/>
        <w:ind w:left="284" w:hanging="284"/>
        <w:jc w:val="center"/>
        <w:rPr>
          <w:rFonts w:ascii="Calibri" w:hAnsi="Calibri"/>
          <w:sz w:val="20"/>
        </w:rPr>
      </w:pPr>
    </w:p>
    <w:p w:rsidR="009831E2" w:rsidRPr="00FC456D" w:rsidRDefault="009831E2" w:rsidP="00FC456D">
      <w:pPr>
        <w:pStyle w:val="ListParagraph"/>
        <w:ind w:left="284" w:hanging="284"/>
        <w:jc w:val="center"/>
        <w:rPr>
          <w:rFonts w:ascii="Calibri" w:hAnsi="Calibri"/>
          <w:sz w:val="20"/>
        </w:rPr>
      </w:pPr>
    </w:p>
    <w:sectPr w:rsidR="009831E2" w:rsidRPr="00FC456D" w:rsidSect="00AE1A46">
      <w:pgSz w:w="11906" w:h="16838"/>
      <w:pgMar w:top="1417" w:right="1417"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1E2" w:rsidRDefault="009831E2" w:rsidP="00591E9E">
      <w:pPr>
        <w:spacing w:line="240" w:lineRule="auto"/>
      </w:pPr>
      <w:r>
        <w:separator/>
      </w:r>
    </w:p>
  </w:endnote>
  <w:endnote w:type="continuationSeparator" w:id="0">
    <w:p w:rsidR="009831E2" w:rsidRDefault="009831E2" w:rsidP="00591E9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1E2" w:rsidRDefault="009831E2" w:rsidP="00591E9E">
      <w:pPr>
        <w:spacing w:line="240" w:lineRule="auto"/>
      </w:pPr>
      <w:r>
        <w:separator/>
      </w:r>
    </w:p>
  </w:footnote>
  <w:footnote w:type="continuationSeparator" w:id="0">
    <w:p w:rsidR="009831E2" w:rsidRDefault="009831E2" w:rsidP="00591E9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0408B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220C75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490F5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170200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348B6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6415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8A82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F6E9E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5DA0C5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318C224"/>
    <w:lvl w:ilvl="0">
      <w:start w:val="1"/>
      <w:numFmt w:val="bullet"/>
      <w:lvlText w:val=""/>
      <w:lvlJc w:val="left"/>
      <w:pPr>
        <w:tabs>
          <w:tab w:val="num" w:pos="360"/>
        </w:tabs>
        <w:ind w:left="360" w:hanging="360"/>
      </w:pPr>
      <w:rPr>
        <w:rFonts w:ascii="Symbol" w:hAnsi="Symbol" w:hint="default"/>
      </w:rPr>
    </w:lvl>
  </w:abstractNum>
  <w:abstractNum w:abstractNumId="10">
    <w:nsid w:val="00F6796F"/>
    <w:multiLevelType w:val="hybridMultilevel"/>
    <w:tmpl w:val="F5AA29DC"/>
    <w:lvl w:ilvl="0" w:tplc="364C49C2">
      <w:start w:val="4"/>
      <w:numFmt w:val="decimal"/>
      <w:lvlText w:val="%1."/>
      <w:lvlJc w:val="left"/>
      <w:pPr>
        <w:tabs>
          <w:tab w:val="num" w:pos="624"/>
        </w:tabs>
        <w:ind w:left="681" w:hanging="397"/>
      </w:pPr>
      <w:rPr>
        <w:rFonts w:cs="Times New Roman" w:hint="default"/>
      </w:rPr>
    </w:lvl>
    <w:lvl w:ilvl="1" w:tplc="34C2774A">
      <w:start w:val="1"/>
      <w:numFmt w:val="decimal"/>
      <w:lvlText w:val="%2)"/>
      <w:lvlJc w:val="left"/>
      <w:pPr>
        <w:tabs>
          <w:tab w:val="num" w:pos="797"/>
        </w:tabs>
        <w:ind w:left="1191" w:hanging="34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6ED7538"/>
    <w:multiLevelType w:val="hybridMultilevel"/>
    <w:tmpl w:val="7CBA7CF2"/>
    <w:lvl w:ilvl="0" w:tplc="FFFFFFFF">
      <w:start w:val="1"/>
      <w:numFmt w:val="decimal"/>
      <w:lvlText w:val="%1."/>
      <w:lvlJc w:val="left"/>
      <w:pPr>
        <w:tabs>
          <w:tab w:val="num" w:pos="360"/>
        </w:tabs>
        <w:ind w:left="360"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0F847CCA"/>
    <w:multiLevelType w:val="hybridMultilevel"/>
    <w:tmpl w:val="9C2E03CC"/>
    <w:lvl w:ilvl="0" w:tplc="5F72F280">
      <w:start w:val="1"/>
      <w:numFmt w:val="decimal"/>
      <w:lvlText w:val="%1."/>
      <w:lvlJc w:val="left"/>
      <w:pPr>
        <w:tabs>
          <w:tab w:val="num" w:pos="644"/>
        </w:tabs>
        <w:ind w:left="644" w:hanging="360"/>
      </w:pPr>
      <w:rPr>
        <w:rFonts w:cs="Times New Roman" w:hint="default"/>
      </w:rPr>
    </w:lvl>
    <w:lvl w:ilvl="1" w:tplc="173840E4">
      <w:start w:val="1"/>
      <w:numFmt w:val="lowerLetter"/>
      <w:lvlText w:val="%2)"/>
      <w:lvlJc w:val="left"/>
      <w:pPr>
        <w:tabs>
          <w:tab w:val="num" w:pos="1440"/>
        </w:tabs>
        <w:ind w:left="1440" w:hanging="360"/>
      </w:pPr>
      <w:rPr>
        <w:rFonts w:cs="Calibri,Bold"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04D0C4B"/>
    <w:multiLevelType w:val="hybridMultilevel"/>
    <w:tmpl w:val="4F086268"/>
    <w:lvl w:ilvl="0" w:tplc="4F68AFA2">
      <w:start w:val="1"/>
      <w:numFmt w:val="lowerLetter"/>
      <w:lvlText w:val="%1)"/>
      <w:lvlJc w:val="left"/>
      <w:pPr>
        <w:tabs>
          <w:tab w:val="num" w:pos="1440"/>
        </w:tabs>
        <w:ind w:left="1440" w:hanging="360"/>
      </w:pPr>
      <w:rPr>
        <w:rFonts w:cs="Times New Roman" w:hint="default"/>
      </w:rPr>
    </w:lvl>
    <w:lvl w:ilvl="1" w:tplc="15DCEDE4">
      <w:start w:val="2"/>
      <w:numFmt w:val="decimal"/>
      <w:lvlText w:val="%2)"/>
      <w:lvlJc w:val="left"/>
      <w:pPr>
        <w:tabs>
          <w:tab w:val="num" w:pos="1746"/>
        </w:tabs>
        <w:ind w:left="2140" w:hanging="340"/>
      </w:pPr>
      <w:rPr>
        <w:rFonts w:cs="Times New Roman" w:hint="default"/>
        <w:b w:val="0"/>
      </w:rPr>
    </w:lvl>
    <w:lvl w:ilvl="2" w:tplc="7B26D5D2">
      <w:start w:val="1"/>
      <w:numFmt w:val="lowerLetter"/>
      <w:lvlText w:val="%3)"/>
      <w:lvlJc w:val="left"/>
      <w:pPr>
        <w:tabs>
          <w:tab w:val="num" w:pos="1134"/>
        </w:tabs>
        <w:ind w:left="1361" w:hanging="340"/>
      </w:pPr>
      <w:rPr>
        <w:rFonts w:ascii="Times New Roman" w:hAnsi="Times New Roman" w:cs="Times New Roman" w:hint="default"/>
        <w:b w:val="0"/>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4">
    <w:nsid w:val="18C90F62"/>
    <w:multiLevelType w:val="hybridMultilevel"/>
    <w:tmpl w:val="8AE60A96"/>
    <w:lvl w:ilvl="0" w:tplc="5A5AC038">
      <w:start w:val="1"/>
      <w:numFmt w:val="bullet"/>
      <w:lvlText w:val=""/>
      <w:lvlJc w:val="left"/>
      <w:pPr>
        <w:tabs>
          <w:tab w:val="num" w:pos="1334"/>
        </w:tabs>
        <w:ind w:left="1334" w:hanging="227"/>
      </w:pPr>
      <w:rPr>
        <w:rFonts w:ascii="Symbol" w:hAnsi="Symbol"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15">
    <w:nsid w:val="1B2D55DE"/>
    <w:multiLevelType w:val="hybridMultilevel"/>
    <w:tmpl w:val="AA364B32"/>
    <w:lvl w:ilvl="0" w:tplc="17209794">
      <w:start w:val="1"/>
      <w:numFmt w:val="lowerLetter"/>
      <w:lvlText w:val="%1)"/>
      <w:lvlJc w:val="left"/>
      <w:pPr>
        <w:ind w:left="1004" w:hanging="360"/>
      </w:pPr>
      <w:rPr>
        <w:rFonts w:ascii="Arial" w:hAnsi="Arial" w:cs="Arial" w:hint="default"/>
        <w:sz w:val="22"/>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6">
    <w:nsid w:val="1B332539"/>
    <w:multiLevelType w:val="hybridMultilevel"/>
    <w:tmpl w:val="A3268000"/>
    <w:lvl w:ilvl="0" w:tplc="0C30D89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1B460A39"/>
    <w:multiLevelType w:val="hybridMultilevel"/>
    <w:tmpl w:val="6B1EDB9C"/>
    <w:lvl w:ilvl="0" w:tplc="42C88360">
      <w:start w:val="6"/>
      <w:numFmt w:val="decimal"/>
      <w:lvlText w:val="%1."/>
      <w:lvlJc w:val="left"/>
      <w:pPr>
        <w:tabs>
          <w:tab w:val="num" w:pos="851"/>
        </w:tabs>
        <w:ind w:left="851" w:hanging="454"/>
      </w:pPr>
      <w:rPr>
        <w:rFonts w:cs="Times New Roman" w:hint="default"/>
      </w:rPr>
    </w:lvl>
    <w:lvl w:ilvl="1" w:tplc="FCA29B62">
      <w:start w:val="1"/>
      <w:numFmt w:val="decimal"/>
      <w:lvlText w:val="%2)"/>
      <w:lvlJc w:val="left"/>
      <w:pPr>
        <w:tabs>
          <w:tab w:val="num" w:pos="1026"/>
        </w:tabs>
        <w:ind w:left="1420" w:hanging="34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3650010"/>
    <w:multiLevelType w:val="hybridMultilevel"/>
    <w:tmpl w:val="20C457CE"/>
    <w:lvl w:ilvl="0" w:tplc="4B8244CE">
      <w:start w:val="1"/>
      <w:numFmt w:val="decimal"/>
      <w:lvlText w:val="%1)"/>
      <w:lvlJc w:val="left"/>
      <w:pPr>
        <w:ind w:left="644" w:hanging="360"/>
      </w:pPr>
      <w:rPr>
        <w:rFonts w:ascii="Arial" w:hAnsi="Arial" w:cs="Arial" w:hint="default"/>
        <w:sz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nsid w:val="29A9695B"/>
    <w:multiLevelType w:val="multilevel"/>
    <w:tmpl w:val="5FBC3134"/>
    <w:lvl w:ilvl="0">
      <w:start w:val="2"/>
      <w:numFmt w:val="decimal"/>
      <w:lvlText w:val="%1)"/>
      <w:legacy w:legacy="1" w:legacySpace="0" w:legacyIndent="360"/>
      <w:lvlJc w:val="left"/>
      <w:rPr>
        <w:rFonts w:ascii="Times New Roman" w:hAnsi="Times New Roman" w:cs="Times New Roman" w:hint="default"/>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34560BB9"/>
    <w:multiLevelType w:val="hybridMultilevel"/>
    <w:tmpl w:val="66A8A5CA"/>
    <w:lvl w:ilvl="0" w:tplc="7E0025DA">
      <w:start w:val="1"/>
      <w:numFmt w:val="decimal"/>
      <w:lvlText w:val="%1)"/>
      <w:lvlJc w:val="left"/>
      <w:pPr>
        <w:tabs>
          <w:tab w:val="num" w:pos="511"/>
        </w:tabs>
        <w:ind w:left="1134" w:hanging="340"/>
      </w:pPr>
      <w:rPr>
        <w:rFonts w:cs="Times New Roman" w:hint="default"/>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34A14D6C"/>
    <w:multiLevelType w:val="hybridMultilevel"/>
    <w:tmpl w:val="77D23290"/>
    <w:lvl w:ilvl="0" w:tplc="3F749ABA">
      <w:start w:val="4"/>
      <w:numFmt w:val="decimal"/>
      <w:lvlText w:val="%1)"/>
      <w:lvlJc w:val="left"/>
      <w:pPr>
        <w:ind w:left="720" w:hanging="360"/>
      </w:pPr>
      <w:rPr>
        <w:rFonts w:eastAsia="Times New Roman"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354E208F"/>
    <w:multiLevelType w:val="hybridMultilevel"/>
    <w:tmpl w:val="309AEE48"/>
    <w:lvl w:ilvl="0" w:tplc="F718EF26">
      <w:start w:val="1"/>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nsid w:val="35776008"/>
    <w:multiLevelType w:val="hybridMultilevel"/>
    <w:tmpl w:val="98C2F262"/>
    <w:lvl w:ilvl="0" w:tplc="A6C2DCB8">
      <w:start w:val="1"/>
      <w:numFmt w:val="decimal"/>
      <w:lvlText w:val="%1)"/>
      <w:lvlJc w:val="left"/>
      <w:pPr>
        <w:tabs>
          <w:tab w:val="num" w:pos="511"/>
        </w:tabs>
        <w:ind w:left="1134" w:hanging="340"/>
      </w:pPr>
      <w:rPr>
        <w:rFonts w:cs="Times New Roman" w:hint="default"/>
        <w:b w:val="0"/>
      </w:rPr>
    </w:lvl>
    <w:lvl w:ilvl="1" w:tplc="D6B8D62C">
      <w:start w:val="6"/>
      <w:numFmt w:val="decimal"/>
      <w:lvlText w:val="%2."/>
      <w:lvlJc w:val="left"/>
      <w:pPr>
        <w:tabs>
          <w:tab w:val="num" w:pos="794"/>
        </w:tabs>
        <w:ind w:left="794" w:hanging="34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B753FEB"/>
    <w:multiLevelType w:val="hybridMultilevel"/>
    <w:tmpl w:val="0E2888C0"/>
    <w:lvl w:ilvl="0" w:tplc="04150017">
      <w:start w:val="1"/>
      <w:numFmt w:val="decimal"/>
      <w:lvlText w:val="%1."/>
      <w:lvlJc w:val="left"/>
      <w:pPr>
        <w:tabs>
          <w:tab w:val="num" w:pos="360"/>
        </w:tabs>
        <w:ind w:left="360" w:hanging="360"/>
      </w:pPr>
      <w:rPr>
        <w:rFonts w:cs="Times New Roman"/>
        <w:b w:val="0"/>
      </w:rPr>
    </w:lvl>
    <w:lvl w:ilvl="1" w:tplc="B344E3CC">
      <w:start w:val="1"/>
      <w:numFmt w:val="decimal"/>
      <w:lvlText w:val="%2)"/>
      <w:lvlJc w:val="left"/>
      <w:pPr>
        <w:tabs>
          <w:tab w:val="num" w:pos="1080"/>
        </w:tabs>
        <w:ind w:left="1080" w:hanging="360"/>
      </w:pPr>
      <w:rPr>
        <w:rFonts w:cs="Times New Roman"/>
        <w:b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40786FBD"/>
    <w:multiLevelType w:val="hybridMultilevel"/>
    <w:tmpl w:val="CF22038A"/>
    <w:lvl w:ilvl="0" w:tplc="0415000F">
      <w:start w:val="1"/>
      <w:numFmt w:val="decimal"/>
      <w:lvlText w:val="%1."/>
      <w:lvlJc w:val="left"/>
      <w:pPr>
        <w:tabs>
          <w:tab w:val="num" w:pos="360"/>
        </w:tabs>
        <w:ind w:left="360" w:hanging="360"/>
      </w:pPr>
      <w:rPr>
        <w:rFonts w:cs="Times New Roman"/>
      </w:rPr>
    </w:lvl>
    <w:lvl w:ilvl="1" w:tplc="8722C0FE">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6">
    <w:nsid w:val="40872B5D"/>
    <w:multiLevelType w:val="hybridMultilevel"/>
    <w:tmpl w:val="A8C41C32"/>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45E222BF"/>
    <w:multiLevelType w:val="hybridMultilevel"/>
    <w:tmpl w:val="0618269A"/>
    <w:lvl w:ilvl="0" w:tplc="2CCAC5FA">
      <w:start w:val="1"/>
      <w:numFmt w:val="lowerLetter"/>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534132AC"/>
    <w:multiLevelType w:val="multilevel"/>
    <w:tmpl w:val="BD86487A"/>
    <w:lvl w:ilvl="0">
      <w:start w:val="4"/>
      <w:numFmt w:val="decimal"/>
      <w:lvlText w:val="%1."/>
      <w:lvlJc w:val="left"/>
      <w:pPr>
        <w:tabs>
          <w:tab w:val="num" w:pos="814"/>
        </w:tabs>
        <w:ind w:left="814" w:hanging="360"/>
      </w:pPr>
      <w:rPr>
        <w:rFonts w:cs="Times New Roman" w:hint="default"/>
      </w:rPr>
    </w:lvl>
    <w:lvl w:ilvl="1">
      <w:start w:val="2"/>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9E561B1"/>
    <w:multiLevelType w:val="hybridMultilevel"/>
    <w:tmpl w:val="FA3C8CF4"/>
    <w:lvl w:ilvl="0" w:tplc="C8DC2A80">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5DDB5BD7"/>
    <w:multiLevelType w:val="hybridMultilevel"/>
    <w:tmpl w:val="98487DC4"/>
    <w:lvl w:ilvl="0" w:tplc="2CA8ACFA">
      <w:start w:val="1"/>
      <w:numFmt w:val="decimal"/>
      <w:lvlText w:val="%1."/>
      <w:lvlJc w:val="left"/>
      <w:pPr>
        <w:tabs>
          <w:tab w:val="num" w:pos="340"/>
        </w:tabs>
        <w:ind w:left="397" w:hanging="39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61CC1A20"/>
    <w:multiLevelType w:val="hybridMultilevel"/>
    <w:tmpl w:val="65525AB2"/>
    <w:lvl w:ilvl="0" w:tplc="5F72F280">
      <w:start w:val="1"/>
      <w:numFmt w:val="decimal"/>
      <w:lvlText w:val="%1."/>
      <w:lvlJc w:val="left"/>
      <w:pPr>
        <w:tabs>
          <w:tab w:val="num" w:pos="644"/>
        </w:tabs>
        <w:ind w:left="644" w:hanging="360"/>
      </w:pPr>
      <w:rPr>
        <w:rFonts w:cs="Times New Roman" w:hint="default"/>
      </w:rPr>
    </w:lvl>
    <w:lvl w:ilvl="1" w:tplc="CEB21F72">
      <w:start w:val="1"/>
      <w:numFmt w:val="lowerLetter"/>
      <w:lvlText w:val="%2)"/>
      <w:lvlJc w:val="left"/>
      <w:pPr>
        <w:tabs>
          <w:tab w:val="num" w:pos="1500"/>
        </w:tabs>
        <w:ind w:left="1500" w:hanging="420"/>
      </w:pPr>
      <w:rPr>
        <w:rFonts w:ascii="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62AC289B"/>
    <w:multiLevelType w:val="singleLevel"/>
    <w:tmpl w:val="15A48A04"/>
    <w:lvl w:ilvl="0">
      <w:start w:val="1"/>
      <w:numFmt w:val="decimal"/>
      <w:lvlText w:val="%1)"/>
      <w:legacy w:legacy="1" w:legacySpace="0" w:legacyIndent="360"/>
      <w:lvlJc w:val="left"/>
      <w:rPr>
        <w:rFonts w:ascii="Times New Roman" w:hAnsi="Times New Roman" w:cs="Times New Roman" w:hint="default"/>
      </w:rPr>
    </w:lvl>
  </w:abstractNum>
  <w:abstractNum w:abstractNumId="33">
    <w:nsid w:val="635E5812"/>
    <w:multiLevelType w:val="hybridMultilevel"/>
    <w:tmpl w:val="A090279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69B21693"/>
    <w:multiLevelType w:val="hybridMultilevel"/>
    <w:tmpl w:val="858A7CF8"/>
    <w:lvl w:ilvl="0" w:tplc="82B01600">
      <w:start w:val="3"/>
      <w:numFmt w:val="decimal"/>
      <w:lvlText w:val="%1."/>
      <w:lvlJc w:val="left"/>
      <w:pPr>
        <w:tabs>
          <w:tab w:val="num" w:pos="644"/>
        </w:tabs>
        <w:ind w:left="644" w:hanging="360"/>
      </w:pPr>
      <w:rPr>
        <w:rFonts w:cs="Times New Roman" w:hint="default"/>
      </w:rPr>
    </w:lvl>
    <w:lvl w:ilvl="1" w:tplc="A6C2DCB8">
      <w:start w:val="1"/>
      <w:numFmt w:val="decimal"/>
      <w:lvlText w:val="%2)"/>
      <w:lvlJc w:val="left"/>
      <w:pPr>
        <w:tabs>
          <w:tab w:val="num" w:pos="797"/>
        </w:tabs>
        <w:ind w:left="1420" w:hanging="340"/>
      </w:pPr>
      <w:rPr>
        <w:rFonts w:cs="Times New Roman" w:hint="default"/>
        <w:b w:val="0"/>
      </w:rPr>
    </w:lvl>
    <w:lvl w:ilvl="2" w:tplc="5A5AC038">
      <w:start w:val="1"/>
      <w:numFmt w:val="bullet"/>
      <w:lvlText w:val=""/>
      <w:lvlJc w:val="left"/>
      <w:pPr>
        <w:tabs>
          <w:tab w:val="num" w:pos="2207"/>
        </w:tabs>
        <w:ind w:left="2207" w:hanging="227"/>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70286B66"/>
    <w:multiLevelType w:val="hybridMultilevel"/>
    <w:tmpl w:val="DA48AB62"/>
    <w:lvl w:ilvl="0" w:tplc="7CF2F796">
      <w:start w:val="1"/>
      <w:numFmt w:val="decimal"/>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1690B26"/>
    <w:multiLevelType w:val="multilevel"/>
    <w:tmpl w:val="0DC6E0C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500"/>
        </w:tabs>
        <w:ind w:left="1500" w:hanging="420"/>
      </w:pPr>
      <w:rPr>
        <w:rFonts w:ascii="Times New Roman" w:hAnsi="Times New Roman" w:cs="Times New Roman" w:hint="default"/>
        <w:b w:val="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71AB0237"/>
    <w:multiLevelType w:val="hybridMultilevel"/>
    <w:tmpl w:val="51EE99A8"/>
    <w:lvl w:ilvl="0" w:tplc="F6967CB2">
      <w:start w:val="4"/>
      <w:numFmt w:val="decimal"/>
      <w:lvlText w:val="%1."/>
      <w:lvlJc w:val="left"/>
      <w:pPr>
        <w:tabs>
          <w:tab w:val="num" w:pos="814"/>
        </w:tabs>
        <w:ind w:left="814" w:hanging="360"/>
      </w:pPr>
      <w:rPr>
        <w:rFonts w:cs="Times New Roman" w:hint="default"/>
      </w:rPr>
    </w:lvl>
    <w:lvl w:ilvl="1" w:tplc="F8BCFDD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7446780B"/>
    <w:multiLevelType w:val="hybridMultilevel"/>
    <w:tmpl w:val="1374AB18"/>
    <w:lvl w:ilvl="0" w:tplc="90EA054C">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nsid w:val="796443AE"/>
    <w:multiLevelType w:val="hybridMultilevel"/>
    <w:tmpl w:val="E37CB8E8"/>
    <w:lvl w:ilvl="0" w:tplc="0415000F">
      <w:start w:val="1"/>
      <w:numFmt w:val="decimal"/>
      <w:lvlText w:val="%1."/>
      <w:lvlJc w:val="left"/>
      <w:pPr>
        <w:tabs>
          <w:tab w:val="num" w:pos="900"/>
        </w:tabs>
        <w:ind w:left="900" w:hanging="360"/>
      </w:pPr>
      <w:rPr>
        <w:rFonts w:cs="Times New Roman"/>
      </w:rPr>
    </w:lvl>
    <w:lvl w:ilvl="1" w:tplc="536E2DDC">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nsid w:val="7DD646F9"/>
    <w:multiLevelType w:val="hybridMultilevel"/>
    <w:tmpl w:val="FE6AC4BA"/>
    <w:lvl w:ilvl="0" w:tplc="16E25958">
      <w:start w:val="1"/>
      <w:numFmt w:val="decimal"/>
      <w:lvlText w:val="%1)"/>
      <w:lvlJc w:val="left"/>
      <w:pPr>
        <w:tabs>
          <w:tab w:val="num" w:pos="597"/>
        </w:tabs>
        <w:ind w:left="993" w:hanging="453"/>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num>
  <w:num w:numId="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18"/>
  </w:num>
  <w:num w:numId="8">
    <w:abstractNumId w:val="15"/>
  </w:num>
  <w:num w:numId="9">
    <w:abstractNumId w:val="33"/>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1"/>
  </w:num>
  <w:num w:numId="18">
    <w:abstractNumId w:val="40"/>
  </w:num>
  <w:num w:numId="19">
    <w:abstractNumId w:val="37"/>
  </w:num>
  <w:num w:numId="20">
    <w:abstractNumId w:val="23"/>
  </w:num>
  <w:num w:numId="21">
    <w:abstractNumId w:val="13"/>
  </w:num>
  <w:num w:numId="22">
    <w:abstractNumId w:val="30"/>
  </w:num>
  <w:num w:numId="23">
    <w:abstractNumId w:val="27"/>
  </w:num>
  <w:num w:numId="24">
    <w:abstractNumId w:val="16"/>
  </w:num>
  <w:num w:numId="25">
    <w:abstractNumId w:val="12"/>
  </w:num>
  <w:num w:numId="26">
    <w:abstractNumId w:val="34"/>
  </w:num>
  <w:num w:numId="27">
    <w:abstractNumId w:val="10"/>
  </w:num>
  <w:num w:numId="28">
    <w:abstractNumId w:val="17"/>
  </w:num>
  <w:num w:numId="29">
    <w:abstractNumId w:val="36"/>
  </w:num>
  <w:num w:numId="30">
    <w:abstractNumId w:val="14"/>
  </w:num>
  <w:num w:numId="31">
    <w:abstractNumId w:val="8"/>
  </w:num>
  <w:num w:numId="32">
    <w:abstractNumId w:val="3"/>
  </w:num>
  <w:num w:numId="33">
    <w:abstractNumId w:val="2"/>
  </w:num>
  <w:num w:numId="34">
    <w:abstractNumId w:val="1"/>
  </w:num>
  <w:num w:numId="35">
    <w:abstractNumId w:val="0"/>
  </w:num>
  <w:num w:numId="36">
    <w:abstractNumId w:val="9"/>
  </w:num>
  <w:num w:numId="37">
    <w:abstractNumId w:val="7"/>
  </w:num>
  <w:num w:numId="38">
    <w:abstractNumId w:val="6"/>
  </w:num>
  <w:num w:numId="39">
    <w:abstractNumId w:val="5"/>
  </w:num>
  <w:num w:numId="40">
    <w:abstractNumId w:val="4"/>
  </w:num>
  <w:num w:numId="41">
    <w:abstractNumId w:val="2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1924"/>
    <w:rsid w:val="0000098D"/>
    <w:rsid w:val="00007741"/>
    <w:rsid w:val="00015C72"/>
    <w:rsid w:val="00052413"/>
    <w:rsid w:val="0005527D"/>
    <w:rsid w:val="00062A99"/>
    <w:rsid w:val="00065823"/>
    <w:rsid w:val="00080021"/>
    <w:rsid w:val="0008655B"/>
    <w:rsid w:val="000A2265"/>
    <w:rsid w:val="000B21EA"/>
    <w:rsid w:val="000B2BBC"/>
    <w:rsid w:val="000B4777"/>
    <w:rsid w:val="000D1FF3"/>
    <w:rsid w:val="000E24BF"/>
    <w:rsid w:val="000F1D91"/>
    <w:rsid w:val="00100FDE"/>
    <w:rsid w:val="00104662"/>
    <w:rsid w:val="0010625D"/>
    <w:rsid w:val="00117D06"/>
    <w:rsid w:val="001269E0"/>
    <w:rsid w:val="00133E86"/>
    <w:rsid w:val="00142F00"/>
    <w:rsid w:val="00145430"/>
    <w:rsid w:val="0014771B"/>
    <w:rsid w:val="001479B8"/>
    <w:rsid w:val="00155847"/>
    <w:rsid w:val="00160CBB"/>
    <w:rsid w:val="00162526"/>
    <w:rsid w:val="0017112D"/>
    <w:rsid w:val="00173DA4"/>
    <w:rsid w:val="001A3DE7"/>
    <w:rsid w:val="001A7C77"/>
    <w:rsid w:val="001B2F08"/>
    <w:rsid w:val="001B3391"/>
    <w:rsid w:val="001C55E5"/>
    <w:rsid w:val="001C5EED"/>
    <w:rsid w:val="001D661E"/>
    <w:rsid w:val="001E44DE"/>
    <w:rsid w:val="001E5029"/>
    <w:rsid w:val="0020329F"/>
    <w:rsid w:val="002068E4"/>
    <w:rsid w:val="002265F6"/>
    <w:rsid w:val="002329F1"/>
    <w:rsid w:val="00234E8F"/>
    <w:rsid w:val="002433FB"/>
    <w:rsid w:val="0024560E"/>
    <w:rsid w:val="0024618F"/>
    <w:rsid w:val="00246D77"/>
    <w:rsid w:val="002479C7"/>
    <w:rsid w:val="0025323E"/>
    <w:rsid w:val="00253A3E"/>
    <w:rsid w:val="00253BF7"/>
    <w:rsid w:val="0026581F"/>
    <w:rsid w:val="0027464E"/>
    <w:rsid w:val="0028752B"/>
    <w:rsid w:val="0029751F"/>
    <w:rsid w:val="002978AA"/>
    <w:rsid w:val="002A4DF3"/>
    <w:rsid w:val="002A59A1"/>
    <w:rsid w:val="002B09B3"/>
    <w:rsid w:val="002D0D9E"/>
    <w:rsid w:val="002F3743"/>
    <w:rsid w:val="00305750"/>
    <w:rsid w:val="0030605C"/>
    <w:rsid w:val="00330E42"/>
    <w:rsid w:val="00331856"/>
    <w:rsid w:val="0033293F"/>
    <w:rsid w:val="003402AF"/>
    <w:rsid w:val="003415D8"/>
    <w:rsid w:val="003719BF"/>
    <w:rsid w:val="00372F54"/>
    <w:rsid w:val="00374EC6"/>
    <w:rsid w:val="00382F0F"/>
    <w:rsid w:val="003A2AA4"/>
    <w:rsid w:val="003B2D19"/>
    <w:rsid w:val="003C2386"/>
    <w:rsid w:val="003D1F3E"/>
    <w:rsid w:val="003E75F4"/>
    <w:rsid w:val="004053B9"/>
    <w:rsid w:val="0041294A"/>
    <w:rsid w:val="00421149"/>
    <w:rsid w:val="00430778"/>
    <w:rsid w:val="00451C33"/>
    <w:rsid w:val="00486C2F"/>
    <w:rsid w:val="00490E49"/>
    <w:rsid w:val="0049112C"/>
    <w:rsid w:val="00492765"/>
    <w:rsid w:val="00494975"/>
    <w:rsid w:val="004955B5"/>
    <w:rsid w:val="004B6E3C"/>
    <w:rsid w:val="004C06FE"/>
    <w:rsid w:val="004C3454"/>
    <w:rsid w:val="004C433F"/>
    <w:rsid w:val="004C7745"/>
    <w:rsid w:val="004E1FF1"/>
    <w:rsid w:val="004F1C0A"/>
    <w:rsid w:val="00510E1C"/>
    <w:rsid w:val="00513438"/>
    <w:rsid w:val="00521578"/>
    <w:rsid w:val="00522C2D"/>
    <w:rsid w:val="005254ED"/>
    <w:rsid w:val="005339D4"/>
    <w:rsid w:val="00547CF8"/>
    <w:rsid w:val="005612A4"/>
    <w:rsid w:val="00563B98"/>
    <w:rsid w:val="00583D3A"/>
    <w:rsid w:val="00590988"/>
    <w:rsid w:val="00590D9E"/>
    <w:rsid w:val="00591E9E"/>
    <w:rsid w:val="0059384D"/>
    <w:rsid w:val="005B660D"/>
    <w:rsid w:val="005B668F"/>
    <w:rsid w:val="005B7597"/>
    <w:rsid w:val="005F0F62"/>
    <w:rsid w:val="005F4B37"/>
    <w:rsid w:val="00601DF6"/>
    <w:rsid w:val="0061669D"/>
    <w:rsid w:val="00631500"/>
    <w:rsid w:val="00640579"/>
    <w:rsid w:val="00641ABD"/>
    <w:rsid w:val="0064624E"/>
    <w:rsid w:val="00646F84"/>
    <w:rsid w:val="00662BDB"/>
    <w:rsid w:val="00691419"/>
    <w:rsid w:val="006A21D9"/>
    <w:rsid w:val="006A252D"/>
    <w:rsid w:val="006C1CDC"/>
    <w:rsid w:val="006C4950"/>
    <w:rsid w:val="006D3A79"/>
    <w:rsid w:val="006E1472"/>
    <w:rsid w:val="006E4D38"/>
    <w:rsid w:val="006F15A4"/>
    <w:rsid w:val="00703849"/>
    <w:rsid w:val="00712882"/>
    <w:rsid w:val="00715802"/>
    <w:rsid w:val="00717E9D"/>
    <w:rsid w:val="007207A3"/>
    <w:rsid w:val="0072099B"/>
    <w:rsid w:val="007554B4"/>
    <w:rsid w:val="007967A6"/>
    <w:rsid w:val="007A406E"/>
    <w:rsid w:val="007B0E18"/>
    <w:rsid w:val="007C284A"/>
    <w:rsid w:val="007D2563"/>
    <w:rsid w:val="007D396E"/>
    <w:rsid w:val="007D57CF"/>
    <w:rsid w:val="007E1E03"/>
    <w:rsid w:val="007E240A"/>
    <w:rsid w:val="007E7BD6"/>
    <w:rsid w:val="007E7C03"/>
    <w:rsid w:val="007F79F1"/>
    <w:rsid w:val="008060D3"/>
    <w:rsid w:val="0081630C"/>
    <w:rsid w:val="00817AAB"/>
    <w:rsid w:val="0082708E"/>
    <w:rsid w:val="00831C04"/>
    <w:rsid w:val="00834025"/>
    <w:rsid w:val="00834416"/>
    <w:rsid w:val="008424C2"/>
    <w:rsid w:val="00843112"/>
    <w:rsid w:val="00850617"/>
    <w:rsid w:val="00851795"/>
    <w:rsid w:val="00860AD6"/>
    <w:rsid w:val="00861CF5"/>
    <w:rsid w:val="0089390E"/>
    <w:rsid w:val="008A260D"/>
    <w:rsid w:val="008B48E4"/>
    <w:rsid w:val="008B7EC0"/>
    <w:rsid w:val="008C1496"/>
    <w:rsid w:val="008C336A"/>
    <w:rsid w:val="008D4592"/>
    <w:rsid w:val="008E7EC9"/>
    <w:rsid w:val="008F4A9E"/>
    <w:rsid w:val="0090385A"/>
    <w:rsid w:val="00913A3A"/>
    <w:rsid w:val="00914656"/>
    <w:rsid w:val="009219B6"/>
    <w:rsid w:val="00933E00"/>
    <w:rsid w:val="009408A5"/>
    <w:rsid w:val="009425F1"/>
    <w:rsid w:val="00944BF1"/>
    <w:rsid w:val="009469B6"/>
    <w:rsid w:val="00951924"/>
    <w:rsid w:val="00961F83"/>
    <w:rsid w:val="009679A2"/>
    <w:rsid w:val="00973E99"/>
    <w:rsid w:val="00976097"/>
    <w:rsid w:val="0098200C"/>
    <w:rsid w:val="009831E2"/>
    <w:rsid w:val="00984E35"/>
    <w:rsid w:val="00996218"/>
    <w:rsid w:val="009A1BBB"/>
    <w:rsid w:val="009B540E"/>
    <w:rsid w:val="009C624A"/>
    <w:rsid w:val="009C62EA"/>
    <w:rsid w:val="009D0A00"/>
    <w:rsid w:val="009D2800"/>
    <w:rsid w:val="009D5509"/>
    <w:rsid w:val="009E3A51"/>
    <w:rsid w:val="009E41E4"/>
    <w:rsid w:val="009E45FB"/>
    <w:rsid w:val="00A03E4D"/>
    <w:rsid w:val="00A17CEE"/>
    <w:rsid w:val="00A27793"/>
    <w:rsid w:val="00A32DDB"/>
    <w:rsid w:val="00A33E23"/>
    <w:rsid w:val="00A45FC2"/>
    <w:rsid w:val="00A467A5"/>
    <w:rsid w:val="00A75977"/>
    <w:rsid w:val="00AA6C56"/>
    <w:rsid w:val="00AB0122"/>
    <w:rsid w:val="00AB05A8"/>
    <w:rsid w:val="00AB0B84"/>
    <w:rsid w:val="00AB64FC"/>
    <w:rsid w:val="00AB7212"/>
    <w:rsid w:val="00AD0036"/>
    <w:rsid w:val="00AE1A46"/>
    <w:rsid w:val="00AE4E2F"/>
    <w:rsid w:val="00B13041"/>
    <w:rsid w:val="00B21AB7"/>
    <w:rsid w:val="00B2798A"/>
    <w:rsid w:val="00B35153"/>
    <w:rsid w:val="00B45856"/>
    <w:rsid w:val="00B45F08"/>
    <w:rsid w:val="00B55B2F"/>
    <w:rsid w:val="00B62972"/>
    <w:rsid w:val="00B71156"/>
    <w:rsid w:val="00B74D44"/>
    <w:rsid w:val="00B90D4E"/>
    <w:rsid w:val="00BA1AFD"/>
    <w:rsid w:val="00BB375D"/>
    <w:rsid w:val="00BC196A"/>
    <w:rsid w:val="00BC2756"/>
    <w:rsid w:val="00BE33DE"/>
    <w:rsid w:val="00BE5A86"/>
    <w:rsid w:val="00BE78D7"/>
    <w:rsid w:val="00BE7B87"/>
    <w:rsid w:val="00BF0D4C"/>
    <w:rsid w:val="00BF1651"/>
    <w:rsid w:val="00C02905"/>
    <w:rsid w:val="00C064B0"/>
    <w:rsid w:val="00C115E1"/>
    <w:rsid w:val="00C3233F"/>
    <w:rsid w:val="00C3258C"/>
    <w:rsid w:val="00C35292"/>
    <w:rsid w:val="00C45F9D"/>
    <w:rsid w:val="00C4754D"/>
    <w:rsid w:val="00C565EB"/>
    <w:rsid w:val="00C77B1B"/>
    <w:rsid w:val="00C841AC"/>
    <w:rsid w:val="00C85034"/>
    <w:rsid w:val="00C86515"/>
    <w:rsid w:val="00C924C6"/>
    <w:rsid w:val="00CA085E"/>
    <w:rsid w:val="00CC0D38"/>
    <w:rsid w:val="00CD7EA9"/>
    <w:rsid w:val="00CF02A6"/>
    <w:rsid w:val="00D222F1"/>
    <w:rsid w:val="00D254C1"/>
    <w:rsid w:val="00D270D6"/>
    <w:rsid w:val="00D32545"/>
    <w:rsid w:val="00D506C7"/>
    <w:rsid w:val="00D50D6D"/>
    <w:rsid w:val="00D82E7A"/>
    <w:rsid w:val="00D975F1"/>
    <w:rsid w:val="00DA013E"/>
    <w:rsid w:val="00DB218E"/>
    <w:rsid w:val="00DC1BDD"/>
    <w:rsid w:val="00DD0105"/>
    <w:rsid w:val="00E06D2B"/>
    <w:rsid w:val="00E13C16"/>
    <w:rsid w:val="00E33763"/>
    <w:rsid w:val="00E3424C"/>
    <w:rsid w:val="00E546E6"/>
    <w:rsid w:val="00E566E9"/>
    <w:rsid w:val="00E90D71"/>
    <w:rsid w:val="00EA08EE"/>
    <w:rsid w:val="00EA1705"/>
    <w:rsid w:val="00EA3244"/>
    <w:rsid w:val="00EA3EA5"/>
    <w:rsid w:val="00EC3E1E"/>
    <w:rsid w:val="00EC46A0"/>
    <w:rsid w:val="00EC4D9C"/>
    <w:rsid w:val="00EC7E09"/>
    <w:rsid w:val="00EE6E61"/>
    <w:rsid w:val="00EF5506"/>
    <w:rsid w:val="00F319B9"/>
    <w:rsid w:val="00F37264"/>
    <w:rsid w:val="00F467F0"/>
    <w:rsid w:val="00F501CB"/>
    <w:rsid w:val="00F54291"/>
    <w:rsid w:val="00F632B1"/>
    <w:rsid w:val="00F90959"/>
    <w:rsid w:val="00FA29E9"/>
    <w:rsid w:val="00FA5611"/>
    <w:rsid w:val="00FA759E"/>
    <w:rsid w:val="00FB7EEA"/>
    <w:rsid w:val="00FC456D"/>
    <w:rsid w:val="00FE6E7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924"/>
    <w:pPr>
      <w:widowControl w:val="0"/>
      <w:snapToGrid w:val="0"/>
      <w:spacing w:line="300" w:lineRule="auto"/>
      <w:ind w:left="400" w:hanging="400"/>
    </w:pPr>
    <w:rPr>
      <w:rFonts w:ascii="Arial" w:eastAsia="Times New Roman" w:hAnsi="Arial"/>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51924"/>
    <w:rPr>
      <w:rFonts w:cs="Times New Roman"/>
      <w:color w:val="0000FF"/>
      <w:u w:val="single"/>
    </w:rPr>
  </w:style>
  <w:style w:type="paragraph" w:styleId="NormalWeb">
    <w:name w:val="Normal (Web)"/>
    <w:basedOn w:val="Normal"/>
    <w:uiPriority w:val="99"/>
    <w:rsid w:val="00951924"/>
    <w:pPr>
      <w:widowControl/>
      <w:snapToGrid/>
      <w:spacing w:before="100" w:beforeAutospacing="1" w:after="119" w:line="240" w:lineRule="auto"/>
      <w:ind w:left="0" w:firstLine="0"/>
    </w:pPr>
    <w:rPr>
      <w:rFonts w:ascii="Times New Roman" w:hAnsi="Times New Roman"/>
      <w:sz w:val="24"/>
      <w:szCs w:val="24"/>
    </w:rPr>
  </w:style>
  <w:style w:type="paragraph" w:styleId="BodyText">
    <w:name w:val="Body Text"/>
    <w:basedOn w:val="Normal"/>
    <w:link w:val="BodyTextChar"/>
    <w:uiPriority w:val="99"/>
    <w:semiHidden/>
    <w:rsid w:val="00951924"/>
    <w:pPr>
      <w:spacing w:after="120"/>
    </w:pPr>
  </w:style>
  <w:style w:type="character" w:customStyle="1" w:styleId="BodyTextChar">
    <w:name w:val="Body Text Char"/>
    <w:basedOn w:val="DefaultParagraphFont"/>
    <w:link w:val="BodyText"/>
    <w:uiPriority w:val="99"/>
    <w:semiHidden/>
    <w:locked/>
    <w:rsid w:val="00951924"/>
    <w:rPr>
      <w:rFonts w:ascii="Arial" w:hAnsi="Arial" w:cs="Times New Roman"/>
      <w:sz w:val="20"/>
      <w:szCs w:val="20"/>
      <w:lang w:eastAsia="pl-PL"/>
    </w:rPr>
  </w:style>
  <w:style w:type="paragraph" w:styleId="BodyTextIndent">
    <w:name w:val="Body Text Indent"/>
    <w:basedOn w:val="Normal"/>
    <w:link w:val="BodyTextIndentChar"/>
    <w:uiPriority w:val="99"/>
    <w:semiHidden/>
    <w:rsid w:val="00951924"/>
    <w:pPr>
      <w:spacing w:after="120"/>
      <w:ind w:left="283"/>
    </w:pPr>
    <w:rPr>
      <w:sz w:val="20"/>
    </w:rPr>
  </w:style>
  <w:style w:type="character" w:customStyle="1" w:styleId="BodyTextIndentChar">
    <w:name w:val="Body Text Indent Char"/>
    <w:basedOn w:val="DefaultParagraphFont"/>
    <w:link w:val="BodyTextIndent"/>
    <w:uiPriority w:val="99"/>
    <w:semiHidden/>
    <w:locked/>
    <w:rsid w:val="00951924"/>
    <w:rPr>
      <w:rFonts w:ascii="Arial" w:hAnsi="Arial" w:cs="Times New Roman"/>
      <w:sz w:val="20"/>
      <w:szCs w:val="20"/>
      <w:lang w:eastAsia="pl-PL"/>
    </w:rPr>
  </w:style>
  <w:style w:type="character" w:customStyle="1" w:styleId="TekstpodstawowywcityZnak">
    <w:name w:val="Tekst podstawowy wcięty Znak"/>
    <w:basedOn w:val="DefaultParagraphFont"/>
    <w:link w:val="BodyTextIndent"/>
    <w:uiPriority w:val="99"/>
    <w:semiHidden/>
    <w:locked/>
    <w:rsid w:val="00951924"/>
    <w:rPr>
      <w:rFonts w:ascii="Arial" w:hAnsi="Arial" w:cs="Times New Roman"/>
      <w:sz w:val="20"/>
      <w:szCs w:val="20"/>
      <w:lang w:eastAsia="pl-PL"/>
    </w:rPr>
  </w:style>
  <w:style w:type="paragraph" w:styleId="BodyText3">
    <w:name w:val="Body Text 3"/>
    <w:basedOn w:val="Normal"/>
    <w:link w:val="BodyText3Char"/>
    <w:uiPriority w:val="99"/>
    <w:semiHidden/>
    <w:rsid w:val="00951924"/>
    <w:pPr>
      <w:widowControl/>
      <w:snapToGrid/>
      <w:spacing w:after="120" w:line="240" w:lineRule="auto"/>
      <w:ind w:left="0" w:firstLine="0"/>
      <w:jc w:val="both"/>
    </w:pPr>
    <w:rPr>
      <w:rFonts w:ascii="Times New Roman" w:hAnsi="Times New Roman"/>
      <w:sz w:val="20"/>
      <w:szCs w:val="24"/>
    </w:rPr>
  </w:style>
  <w:style w:type="character" w:customStyle="1" w:styleId="BodyText3Char">
    <w:name w:val="Body Text 3 Char"/>
    <w:basedOn w:val="DefaultParagraphFont"/>
    <w:link w:val="BodyText3"/>
    <w:uiPriority w:val="99"/>
    <w:semiHidden/>
    <w:locked/>
    <w:rsid w:val="00951924"/>
    <w:rPr>
      <w:rFonts w:ascii="Times New Roman" w:hAnsi="Times New Roman" w:cs="Times New Roman"/>
      <w:sz w:val="24"/>
      <w:szCs w:val="24"/>
      <w:lang w:eastAsia="pl-PL"/>
    </w:rPr>
  </w:style>
  <w:style w:type="character" w:customStyle="1" w:styleId="Tekstpodstawowy3Znak">
    <w:name w:val="Tekst podstawowy 3 Znak"/>
    <w:basedOn w:val="DefaultParagraphFont"/>
    <w:link w:val="BodyText3"/>
    <w:uiPriority w:val="99"/>
    <w:semiHidden/>
    <w:locked/>
    <w:rsid w:val="00951924"/>
    <w:rPr>
      <w:rFonts w:ascii="Arial" w:hAnsi="Arial" w:cs="Times New Roman"/>
      <w:sz w:val="16"/>
      <w:szCs w:val="16"/>
      <w:lang w:eastAsia="pl-PL"/>
    </w:rPr>
  </w:style>
  <w:style w:type="paragraph" w:styleId="NoSpacing">
    <w:name w:val="No Spacing"/>
    <w:uiPriority w:val="99"/>
    <w:qFormat/>
    <w:rsid w:val="00951924"/>
    <w:rPr>
      <w:lang w:eastAsia="en-US"/>
    </w:rPr>
  </w:style>
  <w:style w:type="paragraph" w:styleId="ListParagraph">
    <w:name w:val="List Paragraph"/>
    <w:basedOn w:val="Normal"/>
    <w:uiPriority w:val="99"/>
    <w:qFormat/>
    <w:rsid w:val="00951924"/>
    <w:pPr>
      <w:ind w:left="720"/>
      <w:contextualSpacing/>
    </w:pPr>
  </w:style>
  <w:style w:type="paragraph" w:customStyle="1" w:styleId="1">
    <w:name w:val="1"/>
    <w:uiPriority w:val="99"/>
    <w:semiHidden/>
    <w:rsid w:val="00951924"/>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sz w:val="19"/>
      <w:szCs w:val="20"/>
    </w:rPr>
  </w:style>
  <w:style w:type="paragraph" w:customStyle="1" w:styleId="2">
    <w:name w:val="2"/>
    <w:uiPriority w:val="99"/>
    <w:semiHidden/>
    <w:rsid w:val="00951924"/>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line="240" w:lineRule="atLeast"/>
      <w:ind w:left="680" w:hanging="340"/>
      <w:jc w:val="both"/>
    </w:pPr>
    <w:rPr>
      <w:rFonts w:ascii="Univers-PL" w:eastAsia="Times New Roman" w:hAnsi="Univers-PL"/>
      <w:sz w:val="19"/>
      <w:szCs w:val="20"/>
    </w:rPr>
  </w:style>
  <w:style w:type="paragraph" w:customStyle="1" w:styleId="centra">
    <w:name w:val="centra"/>
    <w:uiPriority w:val="99"/>
    <w:semiHidden/>
    <w:rsid w:val="0095192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24" w:lineRule="atLeast"/>
      <w:jc w:val="center"/>
    </w:pPr>
    <w:rPr>
      <w:rFonts w:ascii="Univers-PL" w:eastAsia="Times New Roman" w:hAnsi="Univers-PL"/>
      <w:sz w:val="19"/>
      <w:szCs w:val="20"/>
    </w:rPr>
  </w:style>
  <w:style w:type="paragraph" w:customStyle="1" w:styleId="western">
    <w:name w:val="western"/>
    <w:basedOn w:val="Normal"/>
    <w:uiPriority w:val="99"/>
    <w:semiHidden/>
    <w:rsid w:val="00951924"/>
    <w:pPr>
      <w:suppressAutoHyphens/>
      <w:snapToGrid/>
      <w:spacing w:before="280" w:after="280" w:line="240" w:lineRule="auto"/>
      <w:ind w:left="0" w:firstLine="0"/>
      <w:jc w:val="both"/>
    </w:pPr>
    <w:rPr>
      <w:rFonts w:ascii="Times New Roman" w:eastAsia="Calibri" w:hAnsi="Times New Roman"/>
      <w:sz w:val="24"/>
      <w:szCs w:val="24"/>
    </w:rPr>
  </w:style>
  <w:style w:type="character" w:customStyle="1" w:styleId="TitremZnak1">
    <w:name w:val="Titre m Znak1"/>
    <w:aliases w:val="ASAPHeading 21,Numbered - 21,h 31,ICL1,Heading 2a1,H21,PA Major Section1,l21,Headline 21,h23,22,headi1,heading21,h211,h221,211,kopregel 21,Titre m1,ICL Znak Znak"/>
    <w:basedOn w:val="DefaultParagraphFont"/>
    <w:uiPriority w:val="99"/>
    <w:rsid w:val="00951924"/>
    <w:rPr>
      <w:rFonts w:cs="Times New Roman"/>
      <w:b/>
      <w:i/>
      <w:color w:val="000000"/>
      <w:sz w:val="22"/>
      <w:lang w:val="pl-PL" w:eastAsia="pl-PL" w:bidi="ar-SA"/>
    </w:rPr>
  </w:style>
  <w:style w:type="paragraph" w:styleId="Footer">
    <w:name w:val="footer"/>
    <w:basedOn w:val="Normal"/>
    <w:link w:val="FooterChar"/>
    <w:uiPriority w:val="99"/>
    <w:semiHidden/>
    <w:rsid w:val="00145430"/>
    <w:pPr>
      <w:widowControl/>
      <w:tabs>
        <w:tab w:val="center" w:pos="4536"/>
        <w:tab w:val="right" w:pos="9072"/>
      </w:tabs>
      <w:snapToGrid/>
      <w:spacing w:line="240" w:lineRule="auto"/>
      <w:ind w:left="0" w:firstLine="0"/>
    </w:pPr>
    <w:rPr>
      <w:rFonts w:ascii="Times New Roman" w:hAnsi="Times New Roman"/>
      <w:sz w:val="20"/>
    </w:rPr>
  </w:style>
  <w:style w:type="character" w:customStyle="1" w:styleId="FooterChar">
    <w:name w:val="Footer Char"/>
    <w:basedOn w:val="DefaultParagraphFont"/>
    <w:link w:val="Footer"/>
    <w:uiPriority w:val="99"/>
    <w:semiHidden/>
    <w:locked/>
    <w:rsid w:val="00145430"/>
    <w:rPr>
      <w:rFonts w:ascii="Times New Roman" w:hAnsi="Times New Roman" w:cs="Times New Roman"/>
      <w:sz w:val="20"/>
      <w:szCs w:val="20"/>
      <w:lang w:eastAsia="pl-PL"/>
    </w:rPr>
  </w:style>
  <w:style w:type="paragraph" w:customStyle="1" w:styleId="Tekstpodstawowy21">
    <w:name w:val="Tekst podstawowy 21"/>
    <w:basedOn w:val="Normal"/>
    <w:uiPriority w:val="99"/>
    <w:rsid w:val="00145430"/>
    <w:pPr>
      <w:widowControl/>
      <w:snapToGrid/>
      <w:spacing w:line="240" w:lineRule="auto"/>
      <w:ind w:left="284" w:hanging="284"/>
    </w:pPr>
    <w:rPr>
      <w:rFonts w:ascii="Times New Roman" w:hAnsi="Times New Roman"/>
      <w:sz w:val="24"/>
      <w:lang w:eastAsia="en-US"/>
    </w:rPr>
  </w:style>
  <w:style w:type="paragraph" w:styleId="Header">
    <w:name w:val="header"/>
    <w:basedOn w:val="Normal"/>
    <w:link w:val="HeaderChar"/>
    <w:uiPriority w:val="99"/>
    <w:semiHidden/>
    <w:rsid w:val="00591E9E"/>
    <w:pPr>
      <w:tabs>
        <w:tab w:val="center" w:pos="4536"/>
        <w:tab w:val="right" w:pos="9072"/>
      </w:tabs>
      <w:spacing w:line="240" w:lineRule="auto"/>
    </w:pPr>
  </w:style>
  <w:style w:type="character" w:customStyle="1" w:styleId="HeaderChar">
    <w:name w:val="Header Char"/>
    <w:basedOn w:val="DefaultParagraphFont"/>
    <w:link w:val="Header"/>
    <w:uiPriority w:val="99"/>
    <w:semiHidden/>
    <w:locked/>
    <w:rsid w:val="00591E9E"/>
    <w:rPr>
      <w:rFonts w:ascii="Arial" w:hAnsi="Arial"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967860130">
      <w:marLeft w:val="0"/>
      <w:marRight w:val="0"/>
      <w:marTop w:val="0"/>
      <w:marBottom w:val="0"/>
      <w:divBdr>
        <w:top w:val="none" w:sz="0" w:space="0" w:color="auto"/>
        <w:left w:val="none" w:sz="0" w:space="0" w:color="auto"/>
        <w:bottom w:val="none" w:sz="0" w:space="0" w:color="auto"/>
        <w:right w:val="none" w:sz="0" w:space="0" w:color="auto"/>
      </w:divBdr>
    </w:div>
    <w:div w:id="9678601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bylinborzymy.biuletyn.net" TargetMode="External"/><Relationship Id="rId3" Type="http://schemas.openxmlformats.org/officeDocument/2006/relationships/settings" Target="settings.xml"/><Relationship Id="rId7" Type="http://schemas.openxmlformats.org/officeDocument/2006/relationships/hyperlink" Target="mailto:kobylinb@w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obylinb@wp.pl" TargetMode="External"/><Relationship Id="rId4" Type="http://schemas.openxmlformats.org/officeDocument/2006/relationships/webSettings" Target="webSettings.xml"/><Relationship Id="rId9" Type="http://schemas.openxmlformats.org/officeDocument/2006/relationships/hyperlink" Target="http://www.kobylinborzymy.biulety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4108</TotalTime>
  <Pages>31</Pages>
  <Words>10694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h_szatylowicz</dc:creator>
  <cp:keywords/>
  <dc:description/>
  <cp:lastModifiedBy>Bogdan Piszczatowski</cp:lastModifiedBy>
  <cp:revision>97</cp:revision>
  <cp:lastPrinted>2015-03-16T10:01:00Z</cp:lastPrinted>
  <dcterms:created xsi:type="dcterms:W3CDTF">2015-01-14T07:12:00Z</dcterms:created>
  <dcterms:modified xsi:type="dcterms:W3CDTF">2015-03-16T10:49:00Z</dcterms:modified>
</cp:coreProperties>
</file>