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0" w:rsidRPr="00745A44" w:rsidRDefault="003831A0" w:rsidP="0038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20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3831A0" w:rsidRPr="00745A44" w:rsidRDefault="003831A0" w:rsidP="0038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F11" w:rsidRDefault="009E6F11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F11" w:rsidRPr="00712CE6" w:rsidRDefault="009E6F11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45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4458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4458A1"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3831A0" w:rsidRDefault="003831A0" w:rsidP="003831A0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3831A0" w:rsidRDefault="003831A0" w:rsidP="003831A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AB4743">
        <w:rPr>
          <w:rFonts w:ascii="Times New Roman" w:hAnsi="Times New Roman" w:cs="Times New Roman"/>
          <w:b/>
          <w:sz w:val="24"/>
          <w:szCs w:val="24"/>
        </w:rPr>
        <w:t>Enea Operator Sp. z o. o.</w:t>
      </w:r>
      <w:r>
        <w:rPr>
          <w:rFonts w:ascii="Times New Roman" w:hAnsi="Times New Roman" w:cs="Times New Roman"/>
          <w:sz w:val="24"/>
          <w:szCs w:val="24"/>
        </w:rPr>
        <w:t>, ul. Strzeszyńska 58, 60 – 479 Poznań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Łukasza Budniaczyńskiego,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18.09.2017r.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831A0" w:rsidRDefault="003831A0" w:rsidP="003831A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linii elektroenergetycznych kablowych SN – 15kV i złączy kablowych ZKSN oraz stacji transformatorowych w m. Bytyń”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262/1, 262/2, 261, 276, 274, 275 i 87/3 obręb Bytyń,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 w:rsidR="003831A0"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</w:t>
      </w:r>
      <w:r w:rsidR="003831A0">
        <w:rPr>
          <w:rFonts w:ascii="Times New Roman" w:hAnsi="Times New Roman" w:cs="Times New Roman"/>
          <w:sz w:val="24"/>
          <w:szCs w:val="24"/>
        </w:rPr>
        <w:t xml:space="preserve">t. j. </w:t>
      </w:r>
      <w:r w:rsidR="00CF7523" w:rsidRPr="00712CE6">
        <w:rPr>
          <w:rFonts w:ascii="Times New Roman" w:hAnsi="Times New Roman" w:cs="Times New Roman"/>
          <w:sz w:val="24"/>
          <w:szCs w:val="24"/>
        </w:rPr>
        <w:t>Dz. U. z 20</w:t>
      </w:r>
      <w:r w:rsidR="00CF7523">
        <w:rPr>
          <w:rFonts w:ascii="Times New Roman" w:hAnsi="Times New Roman" w:cs="Times New Roman"/>
          <w:sz w:val="24"/>
          <w:szCs w:val="24"/>
        </w:rPr>
        <w:t>1</w:t>
      </w:r>
      <w:r w:rsidR="003831A0">
        <w:rPr>
          <w:rFonts w:ascii="Times New Roman" w:hAnsi="Times New Roman" w:cs="Times New Roman"/>
          <w:sz w:val="24"/>
          <w:szCs w:val="24"/>
        </w:rPr>
        <w:t>7</w:t>
      </w:r>
      <w:r w:rsidR="00CF7523" w:rsidRPr="00712CE6">
        <w:rPr>
          <w:rFonts w:ascii="Times New Roman" w:hAnsi="Times New Roman" w:cs="Times New Roman"/>
          <w:sz w:val="24"/>
          <w:szCs w:val="24"/>
        </w:rPr>
        <w:t>r.</w:t>
      </w:r>
      <w:r w:rsidR="00CF7523">
        <w:rPr>
          <w:rFonts w:ascii="Times New Roman" w:hAnsi="Times New Roman" w:cs="Times New Roman"/>
          <w:sz w:val="24"/>
          <w:szCs w:val="24"/>
        </w:rPr>
        <w:t>,</w:t>
      </w:r>
      <w:r w:rsidR="00CF7523"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3831A0">
        <w:rPr>
          <w:rFonts w:ascii="Times New Roman" w:hAnsi="Times New Roman" w:cs="Times New Roman"/>
          <w:sz w:val="24"/>
          <w:szCs w:val="24"/>
        </w:rPr>
        <w:t>1257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F237F1" w:rsidP="00B947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up. </w:t>
      </w:r>
      <w:r w:rsidR="00B947E9">
        <w:rPr>
          <w:rFonts w:ascii="Times New Roman" w:eastAsia="Times New Roman" w:hAnsi="Times New Roman" w:cs="Times New Roman"/>
          <w:lang w:eastAsia="pl-PL"/>
        </w:rPr>
        <w:t>Wójt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B947E9">
        <w:rPr>
          <w:rFonts w:ascii="Times New Roman" w:eastAsia="Times New Roman" w:hAnsi="Times New Roman" w:cs="Times New Roman"/>
          <w:lang w:eastAsia="pl-PL"/>
        </w:rPr>
        <w:t xml:space="preserve"> Gminy Kaźmierz</w:t>
      </w:r>
    </w:p>
    <w:p w:rsidR="00B947E9" w:rsidRDefault="00B947E9" w:rsidP="00B947E9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B947E9" w:rsidRDefault="00B947E9" w:rsidP="00B947E9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7F1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7F1">
        <w:rPr>
          <w:rFonts w:ascii="Times New Roman" w:eastAsia="Times New Roman" w:hAnsi="Times New Roman" w:cs="Times New Roman"/>
          <w:lang w:eastAsia="pl-PL"/>
        </w:rPr>
        <w:t>Janusz Stróżyk</w:t>
      </w:r>
    </w:p>
    <w:p w:rsidR="00F237F1" w:rsidRDefault="00F237F1" w:rsidP="00B947E9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Sekretarz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B0A1F"/>
    <w:rsid w:val="000C00C1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831A0"/>
    <w:rsid w:val="003B280A"/>
    <w:rsid w:val="003C7C1D"/>
    <w:rsid w:val="004458A1"/>
    <w:rsid w:val="004A1284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478CF"/>
    <w:rsid w:val="00656915"/>
    <w:rsid w:val="00672F88"/>
    <w:rsid w:val="00685344"/>
    <w:rsid w:val="0068574D"/>
    <w:rsid w:val="006A5290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E5609"/>
    <w:rsid w:val="009E6F11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47E9"/>
    <w:rsid w:val="00B957A4"/>
    <w:rsid w:val="00BA4D79"/>
    <w:rsid w:val="00BD7287"/>
    <w:rsid w:val="00C27191"/>
    <w:rsid w:val="00C3112C"/>
    <w:rsid w:val="00C971CE"/>
    <w:rsid w:val="00CD09B5"/>
    <w:rsid w:val="00CD5053"/>
    <w:rsid w:val="00CE67D5"/>
    <w:rsid w:val="00CF7523"/>
    <w:rsid w:val="00D07071"/>
    <w:rsid w:val="00D07B82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37F1"/>
    <w:rsid w:val="00F24E0E"/>
    <w:rsid w:val="00F67390"/>
    <w:rsid w:val="00F91AD9"/>
    <w:rsid w:val="00FB2AC6"/>
    <w:rsid w:val="00FD2EF0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D5E7-DCF0-4818-8E8C-D97E60B7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2017-09-20T13:05:00Z</cp:lastPrinted>
  <dcterms:created xsi:type="dcterms:W3CDTF">2017-09-21T09:43:00Z</dcterms:created>
  <dcterms:modified xsi:type="dcterms:W3CDTF">2017-09-21T10:48:00Z</dcterms:modified>
</cp:coreProperties>
</file>