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EF" w:rsidRPr="00F146EF" w:rsidRDefault="00F146EF" w:rsidP="00634030">
      <w:pPr>
        <w:spacing w:after="240" w:line="240" w:lineRule="auto"/>
        <w:rPr>
          <w:rFonts w:ascii="Times New Roman" w:eastAsia="Times New Roman" w:hAnsi="Times New Roman" w:cs="Times New Roman"/>
          <w:b/>
          <w:sz w:val="24"/>
          <w:szCs w:val="24"/>
          <w:lang w:eastAsia="pl-PL"/>
        </w:rPr>
      </w:pPr>
      <w:r w:rsidRPr="00F146EF">
        <w:rPr>
          <w:rFonts w:ascii="Times New Roman" w:eastAsia="Times New Roman" w:hAnsi="Times New Roman" w:cs="Times New Roman"/>
          <w:b/>
          <w:sz w:val="24"/>
          <w:szCs w:val="24"/>
          <w:lang w:eastAsia="pl-PL"/>
        </w:rPr>
        <w:t>Dowóz uczniów do Gimnazjów i Szkół Podstawowych na terenie Gminy Kazimierza Wielka w roku szkolnym 2017/2018</w:t>
      </w:r>
    </w:p>
    <w:p w:rsidR="00634030" w:rsidRPr="00634030" w:rsidRDefault="00634030" w:rsidP="00634030">
      <w:pPr>
        <w:spacing w:after="24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Ogłoszenie nr 513634-N-2017 z dnia 2017-05-22 r. </w:t>
      </w:r>
    </w:p>
    <w:p w:rsidR="00634030" w:rsidRPr="00634030" w:rsidRDefault="00634030" w:rsidP="00634030">
      <w:pPr>
        <w:spacing w:after="0" w:line="240" w:lineRule="auto"/>
        <w:jc w:val="center"/>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Zespół Obsługi Ekonomiczno-Administracyjnej Publicznych Szkół i Placówek: Dowóz uczniów do Gimnazjów i Szkół Podstawowych na terenie Gminy Kazimierza Wielka w roku szkolnym 2017/2018 </w:t>
      </w:r>
      <w:r w:rsidRPr="00634030">
        <w:rPr>
          <w:rFonts w:ascii="Times New Roman" w:eastAsia="Times New Roman" w:hAnsi="Times New Roman" w:cs="Times New Roman"/>
          <w:sz w:val="24"/>
          <w:szCs w:val="24"/>
          <w:lang w:eastAsia="pl-PL"/>
        </w:rPr>
        <w:br/>
        <w:t xml:space="preserve">OGŁOSZENIE O ZAMÓWIENIU - Usługi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Zamieszczanie ogłoszenia:</w:t>
      </w:r>
      <w:r w:rsidRPr="00634030">
        <w:rPr>
          <w:rFonts w:ascii="Times New Roman" w:eastAsia="Times New Roman" w:hAnsi="Times New Roman" w:cs="Times New Roman"/>
          <w:sz w:val="24"/>
          <w:szCs w:val="24"/>
          <w:lang w:eastAsia="pl-PL"/>
        </w:rPr>
        <w:t xml:space="preserve"> Zamieszczanie obowiązkowe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Ogłoszenie dotyczy:</w:t>
      </w:r>
      <w:r w:rsidRPr="00634030">
        <w:rPr>
          <w:rFonts w:ascii="Times New Roman" w:eastAsia="Times New Roman" w:hAnsi="Times New Roman" w:cs="Times New Roman"/>
          <w:sz w:val="24"/>
          <w:szCs w:val="24"/>
          <w:lang w:eastAsia="pl-PL"/>
        </w:rPr>
        <w:t xml:space="preserve"> Zamówienia publicznego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Nazwa projektu lub programu</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u w:val="single"/>
          <w:lang w:eastAsia="pl-PL"/>
        </w:rPr>
        <w:t>SEKCJA I: ZAMAWIAJĄCY</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Postępowanie przeprowadza centralny zamawiający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Informacje na temat podmiotu któremu zamawiający powierzył/powierzyli prowadzenie postępowania:</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Postępowanie jest przeprowadzane wspólnie przez zamawiających</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Informacje dodatkowe:</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 1) NAZWA I ADRES: </w:t>
      </w:r>
      <w:r w:rsidRPr="00634030">
        <w:rPr>
          <w:rFonts w:ascii="Times New Roman" w:eastAsia="Times New Roman" w:hAnsi="Times New Roman" w:cs="Times New Roman"/>
          <w:sz w:val="24"/>
          <w:szCs w:val="24"/>
          <w:lang w:eastAsia="pl-PL"/>
        </w:rPr>
        <w:t xml:space="preserve">Zespół Obsługi Ekonomiczno-Administracyjnej Publicznych Szkół i Placówek, krajowy numer identyfikacyjny 29061999600000, ul. ul. T. Kościuszki  12 , 23500   Kazimierza Wielka, woj. świętokrzyskie, państwo Polska, tel. 413 522 810, e-mail zoszk@wp.pl, faks 413 521 956. </w:t>
      </w:r>
      <w:r w:rsidRPr="00634030">
        <w:rPr>
          <w:rFonts w:ascii="Times New Roman" w:eastAsia="Times New Roman" w:hAnsi="Times New Roman" w:cs="Times New Roman"/>
          <w:sz w:val="24"/>
          <w:szCs w:val="24"/>
          <w:lang w:eastAsia="pl-PL"/>
        </w:rPr>
        <w:br/>
        <w:t xml:space="preserve">Adres strony internetowej (URL): www.kazimierzawielka.pl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t xml:space="preserve">Adres profilu nabywcy: </w:t>
      </w:r>
      <w:r w:rsidRPr="006340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 2) RODZAJ ZAMAWIAJĄCEGO: </w:t>
      </w:r>
      <w:r w:rsidRPr="00634030">
        <w:rPr>
          <w:rFonts w:ascii="Times New Roman" w:eastAsia="Times New Roman" w:hAnsi="Times New Roman" w:cs="Times New Roman"/>
          <w:sz w:val="24"/>
          <w:szCs w:val="24"/>
          <w:lang w:eastAsia="pl-PL"/>
        </w:rPr>
        <w:t xml:space="preserve">Administracja samorządowa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I.3) WSPÓLNE UDZIELANIE ZAMÓWIENIA </w:t>
      </w:r>
      <w:r w:rsidRPr="00634030">
        <w:rPr>
          <w:rFonts w:ascii="Times New Roman" w:eastAsia="Times New Roman" w:hAnsi="Times New Roman" w:cs="Times New Roman"/>
          <w:b/>
          <w:bCs/>
          <w:i/>
          <w:iCs/>
          <w:sz w:val="24"/>
          <w:szCs w:val="24"/>
          <w:lang w:eastAsia="pl-PL"/>
        </w:rPr>
        <w:t>(jeżeli dotyczy)</w:t>
      </w:r>
      <w:r w:rsidRPr="00634030">
        <w:rPr>
          <w:rFonts w:ascii="Times New Roman" w:eastAsia="Times New Roman" w:hAnsi="Times New Roman" w:cs="Times New Roman"/>
          <w:b/>
          <w:bCs/>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I.4) KOMUNIKACJA: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Tak </w:t>
      </w:r>
      <w:r w:rsidRPr="00634030">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Tak </w:t>
      </w:r>
      <w:r w:rsidRPr="00634030">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Oferty lub wnioski o dopuszczenie do udziału w postępowaniu należy przesyłać:</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Elektronicznie</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adres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Inny sposób: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Inny sposób: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t xml:space="preserve">Adres: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u w:val="single"/>
          <w:lang w:eastAsia="pl-PL"/>
        </w:rPr>
        <w:t xml:space="preserve">SEKCJA II: PRZEDMIOT ZAMÓWIENIA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II.1) Nazwa nadana zamówieniu przez zamawiającego: </w:t>
      </w:r>
      <w:r w:rsidRPr="00634030">
        <w:rPr>
          <w:rFonts w:ascii="Times New Roman" w:eastAsia="Times New Roman" w:hAnsi="Times New Roman" w:cs="Times New Roman"/>
          <w:sz w:val="24"/>
          <w:szCs w:val="24"/>
          <w:lang w:eastAsia="pl-PL"/>
        </w:rPr>
        <w:t xml:space="preserve">Dowóz uczniów do Gimnazjów i Szkół Podstawowych na terenie Gminy Kazimierza Wielka w roku szkolnym 2017/2018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Numer referencyjny: </w:t>
      </w:r>
      <w:r w:rsidRPr="00634030">
        <w:rPr>
          <w:rFonts w:ascii="Times New Roman" w:eastAsia="Times New Roman" w:hAnsi="Times New Roman" w:cs="Times New Roman"/>
          <w:sz w:val="24"/>
          <w:szCs w:val="24"/>
          <w:lang w:eastAsia="pl-PL"/>
        </w:rPr>
        <w:t xml:space="preserve">ZEAS.26.1.2017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4030" w:rsidRPr="00634030" w:rsidRDefault="00634030" w:rsidP="00634030">
      <w:pPr>
        <w:spacing w:after="0" w:line="240" w:lineRule="auto"/>
        <w:jc w:val="both"/>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II.2) Rodzaj zamówienia: </w:t>
      </w:r>
      <w:r w:rsidRPr="00634030">
        <w:rPr>
          <w:rFonts w:ascii="Times New Roman" w:eastAsia="Times New Roman" w:hAnsi="Times New Roman" w:cs="Times New Roman"/>
          <w:sz w:val="24"/>
          <w:szCs w:val="24"/>
          <w:lang w:eastAsia="pl-PL"/>
        </w:rPr>
        <w:t xml:space="preserve">Usługi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II.3) Informacja o możliwości składania ofert częściowych</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Zamówienie podzielone jest na części: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Oferty lub wnioski o dopuszczenie do udziału w postępowaniu można składać w odniesieniu do:</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II.4) Krótki opis przedmiotu zamówienia </w:t>
      </w:r>
      <w:r w:rsidRPr="006340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40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4030">
        <w:rPr>
          <w:rFonts w:ascii="Times New Roman" w:eastAsia="Times New Roman" w:hAnsi="Times New Roman" w:cs="Times New Roman"/>
          <w:sz w:val="24"/>
          <w:szCs w:val="24"/>
          <w:lang w:eastAsia="pl-PL"/>
        </w:rPr>
        <w:t xml:space="preserve">1. Przedmiotem zamówienia jest dowóz uczniów autobusami bądź busami do gimnazjów i szkół podstawowych na terenie gminy Kazimierza Wielka, tj. do : - Publicznego Gimnazjum Samorządowego w Kazimierzy Wielkiej, - Samorządowej Szkoły Podstawowej Nr 1 w Kazimierzy Wielkiej, - Samorządowej Szkoły Podstawowej Nr 3 w Kazimierzy Wielkiej, - Samorządowej Szkoły Podstawowej w Kamieńczycach, - Zespołu Szkół Samorządowych w Wielgusie. oraz odwóz uczniów po zajęciach szkolnych z w/w szkół. 2. Trasy oraz harmonogram przewozu uczniów do w/w wymienionych szkół określa załącznik Nr 1 do niniejszej specyfikacji. 3. Przewóz uczniów do w/w szkół będzie wykonywany w dni nauki szkolnej od 4 września 2017 r. do 22 czerwca 2018 r. – 182 dni nauki szkolnej. 4. Przewozem objętych będzie dziennie 522 uczniów. Dzienna długość trasy z uczniem wynosi 350 km.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II.5) Główny kod CPV: </w:t>
      </w:r>
      <w:r w:rsidRPr="00634030">
        <w:rPr>
          <w:rFonts w:ascii="Times New Roman" w:eastAsia="Times New Roman" w:hAnsi="Times New Roman" w:cs="Times New Roman"/>
          <w:sz w:val="24"/>
          <w:szCs w:val="24"/>
          <w:lang w:eastAsia="pl-PL"/>
        </w:rPr>
        <w:t xml:space="preserve">60112000-6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Dodatkowe kody CPV:</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II.6) Całkowita wartość zamówienia </w:t>
      </w:r>
      <w:r w:rsidRPr="00634030">
        <w:rPr>
          <w:rFonts w:ascii="Times New Roman" w:eastAsia="Times New Roman" w:hAnsi="Times New Roman" w:cs="Times New Roman"/>
          <w:i/>
          <w:iCs/>
          <w:sz w:val="24"/>
          <w:szCs w:val="24"/>
          <w:lang w:eastAsia="pl-PL"/>
        </w:rPr>
        <w:t>(jeżeli zamawiający podaje informacje o wartości zamówienia)</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Wartość bez VAT: </w:t>
      </w:r>
      <w:r w:rsidRPr="00634030">
        <w:rPr>
          <w:rFonts w:ascii="Times New Roman" w:eastAsia="Times New Roman" w:hAnsi="Times New Roman" w:cs="Times New Roman"/>
          <w:sz w:val="24"/>
          <w:szCs w:val="24"/>
          <w:lang w:eastAsia="pl-PL"/>
        </w:rPr>
        <w:br/>
        <w:t xml:space="preserve">Waluta: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4030">
        <w:rPr>
          <w:rFonts w:ascii="Times New Roman" w:eastAsia="Times New Roman" w:hAnsi="Times New Roman" w:cs="Times New Roman"/>
          <w:b/>
          <w:bCs/>
          <w:sz w:val="24"/>
          <w:szCs w:val="24"/>
          <w:lang w:eastAsia="pl-PL"/>
        </w:rPr>
        <w:t>Pzp</w:t>
      </w:r>
      <w:proofErr w:type="spellEnd"/>
      <w:r w:rsidRPr="00634030">
        <w:rPr>
          <w:rFonts w:ascii="Times New Roman" w:eastAsia="Times New Roman" w:hAnsi="Times New Roman" w:cs="Times New Roman"/>
          <w:b/>
          <w:bCs/>
          <w:sz w:val="24"/>
          <w:szCs w:val="24"/>
          <w:lang w:eastAsia="pl-PL"/>
        </w:rPr>
        <w:t xml:space="preserve">: </w:t>
      </w:r>
      <w:r w:rsidRPr="006340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miesiącach:   </w:t>
      </w:r>
      <w:r w:rsidRPr="00634030">
        <w:rPr>
          <w:rFonts w:ascii="Times New Roman" w:eastAsia="Times New Roman" w:hAnsi="Times New Roman" w:cs="Times New Roman"/>
          <w:i/>
          <w:iCs/>
          <w:sz w:val="24"/>
          <w:szCs w:val="24"/>
          <w:lang w:eastAsia="pl-PL"/>
        </w:rPr>
        <w:t xml:space="preserve"> lub </w:t>
      </w:r>
      <w:r w:rsidRPr="00634030">
        <w:rPr>
          <w:rFonts w:ascii="Times New Roman" w:eastAsia="Times New Roman" w:hAnsi="Times New Roman" w:cs="Times New Roman"/>
          <w:b/>
          <w:bCs/>
          <w:sz w:val="24"/>
          <w:szCs w:val="24"/>
          <w:lang w:eastAsia="pl-PL"/>
        </w:rPr>
        <w:t>dniach:</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i/>
          <w:iCs/>
          <w:sz w:val="24"/>
          <w:szCs w:val="24"/>
          <w:lang w:eastAsia="pl-PL"/>
        </w:rPr>
        <w:t>lub</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data rozpoczęcia: </w:t>
      </w:r>
      <w:r w:rsidRPr="00634030">
        <w:rPr>
          <w:rFonts w:ascii="Times New Roman" w:eastAsia="Times New Roman" w:hAnsi="Times New Roman" w:cs="Times New Roman"/>
          <w:sz w:val="24"/>
          <w:szCs w:val="24"/>
          <w:lang w:eastAsia="pl-PL"/>
        </w:rPr>
        <w:t>2017-09-04  </w:t>
      </w:r>
      <w:r w:rsidRPr="00634030">
        <w:rPr>
          <w:rFonts w:ascii="Times New Roman" w:eastAsia="Times New Roman" w:hAnsi="Times New Roman" w:cs="Times New Roman"/>
          <w:i/>
          <w:iCs/>
          <w:sz w:val="24"/>
          <w:szCs w:val="24"/>
          <w:lang w:eastAsia="pl-PL"/>
        </w:rPr>
        <w:t xml:space="preserve"> lub </w:t>
      </w:r>
      <w:r w:rsidRPr="00634030">
        <w:rPr>
          <w:rFonts w:ascii="Times New Roman" w:eastAsia="Times New Roman" w:hAnsi="Times New Roman" w:cs="Times New Roman"/>
          <w:b/>
          <w:bCs/>
          <w:sz w:val="24"/>
          <w:szCs w:val="24"/>
          <w:lang w:eastAsia="pl-PL"/>
        </w:rPr>
        <w:t xml:space="preserve">zakończenia: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II.9) Informacje dodatkowe: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III.1) WARUNKI UDZIAŁU W POSTĘPOWANIU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Określenie warunków: Warunki udziału w postępowaniu w zakresie: a) posiadania kompetencji i uprawnień do wykonywania określonej działalności lub czynności, jeżeli przepisy prawa nakładają obowiązek ich posiadania. Wykonawca spełni ten warunek przedstawiając aktualną licencję zezwalającą na wykonywanie krajowego transportu drogowego osób lub zawodu przewoźnika drogowego, zgodnie z ustawą z dnia 6 września 2001 r. o transporcie drogowym (Dz. U. z 2016 r., poz. 1907 z </w:t>
      </w:r>
      <w:proofErr w:type="spellStart"/>
      <w:r w:rsidRPr="00634030">
        <w:rPr>
          <w:rFonts w:ascii="Times New Roman" w:eastAsia="Times New Roman" w:hAnsi="Times New Roman" w:cs="Times New Roman"/>
          <w:sz w:val="24"/>
          <w:szCs w:val="24"/>
          <w:lang w:eastAsia="pl-PL"/>
        </w:rPr>
        <w:t>późn</w:t>
      </w:r>
      <w:proofErr w:type="spellEnd"/>
      <w:r w:rsidRPr="00634030">
        <w:rPr>
          <w:rFonts w:ascii="Times New Roman" w:eastAsia="Times New Roman" w:hAnsi="Times New Roman" w:cs="Times New Roman"/>
          <w:sz w:val="24"/>
          <w:szCs w:val="24"/>
          <w:lang w:eastAsia="pl-PL"/>
        </w:rPr>
        <w:t xml:space="preserve">. zm.), b) posiadania wiedzy i doświadczenia Wykonawca spełni ten warunek przedstawiając wykaz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 2 (dwie) usługi o wartości co najmniej 200 000,00 zł brutto każda, polegające na transporcie osób, oraz załączy dowody czy usługi te zostały wykonane lub są wykonywane należycie (załącznik nr 6 do SIWZ), </w:t>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III.1.2) Sytuacja finansowa lub ekonomiczna </w:t>
      </w:r>
      <w:r w:rsidRPr="00634030">
        <w:rPr>
          <w:rFonts w:ascii="Times New Roman" w:eastAsia="Times New Roman" w:hAnsi="Times New Roman" w:cs="Times New Roman"/>
          <w:sz w:val="24"/>
          <w:szCs w:val="24"/>
          <w:lang w:eastAsia="pl-PL"/>
        </w:rPr>
        <w:br/>
        <w:t xml:space="preserve">Określenie warunków: Na potwierdzenie niniejszego warunku należy złożyć opłaconą polisę, a w przypadku jej braku inny dokument potwierdzający, że Wykonawca jest ubezpieczony od odpowiedzialności cywilnej w zakresie prowadzonej działalności związanej z przedmiotem zamówienia – opłacona polisa w wysokości co najmniej 350 000,00 zł (słownie: trzysta pięćdziesiąt tysięcy złotych). </w:t>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III.1.3) Zdolność techniczna lub zawodowa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t xml:space="preserve">Określenie warunków: 1. Wykonawca spełni ten warunek przedstawiając wykaz pojazdów przystosowanych do przewozu uczniów, którymi dysponuje Wykonawca, przeznaczonych do wykonania przedmiotu zamówienia wraz z informacją o podstawie do dysponowania (załącznik nr 7 do SIWZ), 2. Wykonawca wykaże, że dysponuje kierowcami posiadającymi uprawnienia do kierowania autobusami, dołączy wykaz oraz oświadczenie, że zaproponowane osoby posiadają wymagane uprawnienia (załącznik nr 8 do SIWZ), </w:t>
      </w:r>
      <w:r w:rsidRPr="006340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4030">
        <w:rPr>
          <w:rFonts w:ascii="Times New Roman" w:eastAsia="Times New Roman" w:hAnsi="Times New Roman" w:cs="Times New Roman"/>
          <w:sz w:val="24"/>
          <w:szCs w:val="24"/>
          <w:lang w:eastAsia="pl-PL"/>
        </w:rPr>
        <w:br/>
        <w:t xml:space="preserve">Informacje dodatkowe: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III.2) PODSTAWY WYKLUCZENIA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4030">
        <w:rPr>
          <w:rFonts w:ascii="Times New Roman" w:eastAsia="Times New Roman" w:hAnsi="Times New Roman" w:cs="Times New Roman"/>
          <w:b/>
          <w:bCs/>
          <w:sz w:val="24"/>
          <w:szCs w:val="24"/>
          <w:lang w:eastAsia="pl-PL"/>
        </w:rPr>
        <w:t>Pzp</w:t>
      </w:r>
      <w:proofErr w:type="spellEnd"/>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4030">
        <w:rPr>
          <w:rFonts w:ascii="Times New Roman" w:eastAsia="Times New Roman" w:hAnsi="Times New Roman" w:cs="Times New Roman"/>
          <w:b/>
          <w:bCs/>
          <w:sz w:val="24"/>
          <w:szCs w:val="24"/>
          <w:lang w:eastAsia="pl-PL"/>
        </w:rPr>
        <w:t>Pzp</w:t>
      </w:r>
      <w:proofErr w:type="spellEnd"/>
      <w:r w:rsidRPr="006340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4030">
        <w:rPr>
          <w:rFonts w:ascii="Times New Roman" w:eastAsia="Times New Roman" w:hAnsi="Times New Roman" w:cs="Times New Roman"/>
          <w:sz w:val="24"/>
          <w:szCs w:val="24"/>
          <w:lang w:eastAsia="pl-PL"/>
        </w:rPr>
        <w:br/>
        <w:t xml:space="preserve">Tak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Oświadczenie o spełnianiu kryteriów selekcji </w:t>
      </w:r>
      <w:r w:rsidRPr="00634030">
        <w:rPr>
          <w:rFonts w:ascii="Times New Roman" w:eastAsia="Times New Roman" w:hAnsi="Times New Roman" w:cs="Times New Roman"/>
          <w:sz w:val="24"/>
          <w:szCs w:val="24"/>
          <w:lang w:eastAsia="pl-PL"/>
        </w:rPr>
        <w:b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a) aktualną licencję zezwalającą na wykonywanie krajowego transportu drogowego osób lub zawodu przewoźnika drogowego, zgodnie z ustawą z dnia 6 września 2001 r. o transporcie drogowym (Dz. U. z 2016 r., poz. 1907 z </w:t>
      </w:r>
      <w:proofErr w:type="spellStart"/>
      <w:r w:rsidRPr="00634030">
        <w:rPr>
          <w:rFonts w:ascii="Times New Roman" w:eastAsia="Times New Roman" w:hAnsi="Times New Roman" w:cs="Times New Roman"/>
          <w:sz w:val="24"/>
          <w:szCs w:val="24"/>
          <w:lang w:eastAsia="pl-PL"/>
        </w:rPr>
        <w:t>późn</w:t>
      </w:r>
      <w:proofErr w:type="spellEnd"/>
      <w:r w:rsidRPr="00634030">
        <w:rPr>
          <w:rFonts w:ascii="Times New Roman" w:eastAsia="Times New Roman" w:hAnsi="Times New Roman" w:cs="Times New Roman"/>
          <w:sz w:val="24"/>
          <w:szCs w:val="24"/>
          <w:lang w:eastAsia="pl-PL"/>
        </w:rPr>
        <w:t xml:space="preserve">. zm.). b) opłaconą polisę, a w przypadku jej braku innego dokumentu potwierdzającego, że Wykonawca jest ubezpieczony od odpowiedzialności cywilnej w zakresie prowadzonej działalności związanej z przedmiotem zamówienia – opłacona polisa w wysokości co najmniej 350 000,00 zł, c) wykazu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 dwie usługi o wartości co najmniej 200.000 zł brutto każda, polegające na transporcie osób, oraz załączy dowody czy usługi te zostały wykonane lub są wykonywane należycie – według załącznika nr 6 do SIWZ, d) wykaz pojazdów, którymi dysponuje Wykonawca, przeznaczonych do wykonania przedmiotu zamówienia wraz z informacją o podstawie do dysponowania – według załącznika nr 7 do SIWZ, e) wykaz osób, które będą uczestniczyć w wykonywaniu zamówienia, wraz z informacjami na temat ich kwalifikacji </w:t>
      </w:r>
      <w:r w:rsidRPr="00634030">
        <w:rPr>
          <w:rFonts w:ascii="Times New Roman" w:eastAsia="Times New Roman" w:hAnsi="Times New Roman" w:cs="Times New Roman"/>
          <w:sz w:val="24"/>
          <w:szCs w:val="24"/>
          <w:lang w:eastAsia="pl-PL"/>
        </w:rPr>
        <w:lastRenderedPageBreak/>
        <w:t xml:space="preserve">zawodowych, niezbędnych do wykonania zamówienia, a także zakresu wykonywanych przez nie czynności oraz informacji o podstawie do dysponowania tymi osobami – według załącznika nr 8 do SIWZ, f) informację o zakresie usług, których Wykonawca zamierza powierzyć podwykonawcom –według załącznika nr 9 do SIWZ, g) parafowanego przez Wykonawcę projektu umowy stanowiącego załącznik nr 11 do SIWZ, h)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i)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III.5.1) W ZAKRESIE SPEŁNIANIA WARUNKÓW UDZIAŁU W POSTĘPOWANIU:</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1) wykaz pojazdów przystosowanych do przewozu uczniów, którymi dysponuje Wykonawca, przeznaczonych do wykonania przedmiotu zamówienia wraz z informacją o podstawie do dysponowania (załącznik nr 7 do SIWZ), 2) wykonawca wykaże, że dysponuje kierowcami posiadającymi uprawnienia do kierowania autobusami, dołączy wykaz oraz oświadczenie, że zaproponowane osoby posiadają wymagane uprawnienia (załącznik nr 8 do SIWZ),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III.5.2) W ZAKRESIE KRYTERIÓW SELEKCJI:</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III.7) INNE DOKUMENTY NIE WYMIENIONE W pkt III.3) - III.6)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W terminie 3 dni od zamieszczenia na stronie internetowej Zamawiającego informacji z otwarcia ofert, o której mowa w art. 86 ust. 5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Wykonawca zobowiązany jest przedstawić Zamawiającemu oświadczenie o przynależności lub braku przynależności do tej samej grupy kapitałowej, o której mowa w art. 24 pkt 23 ustawy </w:t>
      </w:r>
      <w:proofErr w:type="spellStart"/>
      <w:r w:rsidRPr="00634030">
        <w:rPr>
          <w:rFonts w:ascii="Times New Roman" w:eastAsia="Times New Roman" w:hAnsi="Times New Roman" w:cs="Times New Roman"/>
          <w:sz w:val="24"/>
          <w:szCs w:val="24"/>
          <w:lang w:eastAsia="pl-PL"/>
        </w:rPr>
        <w:t>Pzp</w:t>
      </w:r>
      <w:proofErr w:type="spellEnd"/>
      <w:r w:rsidRPr="00634030">
        <w:rPr>
          <w:rFonts w:ascii="Times New Roman" w:eastAsia="Times New Roman" w:hAnsi="Times New Roman" w:cs="Times New Roman"/>
          <w:sz w:val="24"/>
          <w:szCs w:val="24"/>
          <w:lang w:eastAsia="pl-PL"/>
        </w:rPr>
        <w:t xml:space="preserve"> (załącznik nr 5 do SIWZ).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u w:val="single"/>
          <w:lang w:eastAsia="pl-PL"/>
        </w:rPr>
        <w:t xml:space="preserve">SEKCJA IV: PROCEDURA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 xml:space="preserve">IV.1) OPIS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IV.1.1) Tryb udzielenia zamówienia: </w:t>
      </w:r>
      <w:r w:rsidRPr="00634030">
        <w:rPr>
          <w:rFonts w:ascii="Times New Roman" w:eastAsia="Times New Roman" w:hAnsi="Times New Roman" w:cs="Times New Roman"/>
          <w:sz w:val="24"/>
          <w:szCs w:val="24"/>
          <w:lang w:eastAsia="pl-PL"/>
        </w:rPr>
        <w:t xml:space="preserve">Przetarg nieograniczony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IV.1.2) Zamawiający żąda wniesienia wadium:</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Informacja na temat wadium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IV.1.3) Przewiduje się udzielenie zaliczek na poczet wykonania zamówienia:</w:t>
      </w:r>
      <w:r w:rsidRPr="00634030">
        <w:rPr>
          <w:rFonts w:ascii="Times New Roman" w:eastAsia="Times New Roman" w:hAnsi="Times New Roman" w:cs="Times New Roman"/>
          <w:sz w:val="24"/>
          <w:szCs w:val="24"/>
          <w:lang w:eastAsia="pl-PL"/>
        </w:rPr>
        <w:t xml:space="preserv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lastRenderedPageBreak/>
        <w:t xml:space="preserve">Nie </w:t>
      </w:r>
      <w:r w:rsidRPr="00634030">
        <w:rPr>
          <w:rFonts w:ascii="Times New Roman" w:eastAsia="Times New Roman" w:hAnsi="Times New Roman" w:cs="Times New Roman"/>
          <w:sz w:val="24"/>
          <w:szCs w:val="24"/>
          <w:lang w:eastAsia="pl-PL"/>
        </w:rPr>
        <w:br/>
        <w:t xml:space="preserve">Należy podać informacje na temat udzielania zaliczek: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IV.1.5.) Wymaga się złożenia oferty wariantowej: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Dopuszcza się złożenie oferty wariantowej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Liczba wykonawców   </w:t>
      </w:r>
      <w:r w:rsidRPr="00634030">
        <w:rPr>
          <w:rFonts w:ascii="Times New Roman" w:eastAsia="Times New Roman" w:hAnsi="Times New Roman" w:cs="Times New Roman"/>
          <w:sz w:val="24"/>
          <w:szCs w:val="24"/>
          <w:lang w:eastAsia="pl-PL"/>
        </w:rPr>
        <w:br/>
        <w:t xml:space="preserve">Przewidywana minimalna liczba wykonawców </w:t>
      </w:r>
      <w:r w:rsidRPr="00634030">
        <w:rPr>
          <w:rFonts w:ascii="Times New Roman" w:eastAsia="Times New Roman" w:hAnsi="Times New Roman" w:cs="Times New Roman"/>
          <w:sz w:val="24"/>
          <w:szCs w:val="24"/>
          <w:lang w:eastAsia="pl-PL"/>
        </w:rPr>
        <w:br/>
        <w:t xml:space="preserve">Maksymalna liczba wykonawców   </w:t>
      </w:r>
      <w:r w:rsidRPr="00634030">
        <w:rPr>
          <w:rFonts w:ascii="Times New Roman" w:eastAsia="Times New Roman" w:hAnsi="Times New Roman" w:cs="Times New Roman"/>
          <w:sz w:val="24"/>
          <w:szCs w:val="24"/>
          <w:lang w:eastAsia="pl-PL"/>
        </w:rPr>
        <w:br/>
        <w:t xml:space="preserve">Kryteria selekcji wykonawców: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IV.1.7) Informacje na temat umowy ramowej lub dynamicznego systemu zakupów: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Umowa ramowa będzie zawarta: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Czy przewiduje się ograniczenie liczby uczestników umowy ramowej: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Przewidziana maksymalna liczba uczestników umowy ramowej: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Zamówienie obejmuje ustanowienie dynamicznego systemu zakupów: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34030">
        <w:rPr>
          <w:rFonts w:ascii="Times New Roman" w:eastAsia="Times New Roman" w:hAnsi="Times New Roman" w:cs="Times New Roman"/>
          <w:sz w:val="24"/>
          <w:szCs w:val="24"/>
          <w:lang w:eastAsia="pl-PL"/>
        </w:rPr>
        <w:br/>
        <w:t xml:space="preserve">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IV.1.8) Aukcja elektroniczna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Przewidziane jest przeprowadzenie aukcji elektronicznej </w:t>
      </w:r>
      <w:r w:rsidRPr="00634030">
        <w:rPr>
          <w:rFonts w:ascii="Times New Roman" w:eastAsia="Times New Roman" w:hAnsi="Times New Roman" w:cs="Times New Roman"/>
          <w:i/>
          <w:iCs/>
          <w:sz w:val="24"/>
          <w:szCs w:val="24"/>
          <w:lang w:eastAsia="pl-PL"/>
        </w:rPr>
        <w:t xml:space="preserve">(przetarg nieograniczony, przetarg ograniczony, negocjacje z ogłoszeniem) </w:t>
      </w:r>
      <w:r w:rsidRPr="00634030">
        <w:rPr>
          <w:rFonts w:ascii="Times New Roman" w:eastAsia="Times New Roman" w:hAnsi="Times New Roman" w:cs="Times New Roman"/>
          <w:sz w:val="24"/>
          <w:szCs w:val="24"/>
          <w:lang w:eastAsia="pl-PL"/>
        </w:rPr>
        <w:t xml:space="preserve">Nie </w:t>
      </w:r>
      <w:r w:rsidRPr="00634030">
        <w:rPr>
          <w:rFonts w:ascii="Times New Roman" w:eastAsia="Times New Roman" w:hAnsi="Times New Roman" w:cs="Times New Roman"/>
          <w:sz w:val="24"/>
          <w:szCs w:val="24"/>
          <w:lang w:eastAsia="pl-PL"/>
        </w:rPr>
        <w:br/>
        <w:t xml:space="preserve">Należy podać adres strony internetowej, na której aukcja będzie prowadzona: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4030">
        <w:rPr>
          <w:rFonts w:ascii="Times New Roman" w:eastAsia="Times New Roman" w:hAnsi="Times New Roman" w:cs="Times New Roman"/>
          <w:sz w:val="24"/>
          <w:szCs w:val="24"/>
          <w:lang w:eastAsia="pl-PL"/>
        </w:rPr>
        <w:br/>
        <w:t xml:space="preserve">Informacje dotyczące przebiegu aukcji elektronicznej: </w:t>
      </w:r>
      <w:r w:rsidRPr="006340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40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40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4030">
        <w:rPr>
          <w:rFonts w:ascii="Times New Roman" w:eastAsia="Times New Roman" w:hAnsi="Times New Roman" w:cs="Times New Roman"/>
          <w:sz w:val="24"/>
          <w:szCs w:val="24"/>
          <w:lang w:eastAsia="pl-PL"/>
        </w:rPr>
        <w:br/>
        <w:t xml:space="preserve">Informacje o liczbie etapów aukcji elektronicznej i czasie ich trwania: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t xml:space="preserve">Czas trwania: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34030">
        <w:rPr>
          <w:rFonts w:ascii="Times New Roman" w:eastAsia="Times New Roman" w:hAnsi="Times New Roman" w:cs="Times New Roman"/>
          <w:sz w:val="24"/>
          <w:szCs w:val="24"/>
          <w:lang w:eastAsia="pl-PL"/>
        </w:rPr>
        <w:br/>
        <w:t xml:space="preserve">Warunki zamknięcia aukcji elektronicznej: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IV.2) KRYTERIA OCENY OFERT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IV.2.1) Kryteria oceny ofert: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IV.2.2) Kryteria</w:t>
      </w:r>
      <w:r w:rsidRPr="006340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634030" w:rsidRPr="00634030" w:rsidTr="00634030">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Znaczenie</w:t>
            </w:r>
          </w:p>
        </w:tc>
      </w:tr>
      <w:tr w:rsidR="00634030" w:rsidRPr="00634030" w:rsidTr="00634030">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60,00</w:t>
            </w:r>
          </w:p>
        </w:tc>
      </w:tr>
      <w:tr w:rsidR="00634030" w:rsidRPr="00634030" w:rsidTr="00634030">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20,00</w:t>
            </w:r>
          </w:p>
        </w:tc>
      </w:tr>
      <w:tr w:rsidR="00634030" w:rsidRPr="00634030" w:rsidTr="00634030">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20,00</w:t>
            </w:r>
          </w:p>
        </w:tc>
      </w:tr>
    </w:tbl>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4030">
        <w:rPr>
          <w:rFonts w:ascii="Times New Roman" w:eastAsia="Times New Roman" w:hAnsi="Times New Roman" w:cs="Times New Roman"/>
          <w:b/>
          <w:bCs/>
          <w:sz w:val="24"/>
          <w:szCs w:val="24"/>
          <w:lang w:eastAsia="pl-PL"/>
        </w:rPr>
        <w:t>Pzp</w:t>
      </w:r>
      <w:proofErr w:type="spellEnd"/>
      <w:r w:rsidRPr="00634030">
        <w:rPr>
          <w:rFonts w:ascii="Times New Roman" w:eastAsia="Times New Roman" w:hAnsi="Times New Roman" w:cs="Times New Roman"/>
          <w:b/>
          <w:bCs/>
          <w:sz w:val="24"/>
          <w:szCs w:val="24"/>
          <w:lang w:eastAsia="pl-PL"/>
        </w:rPr>
        <w:t xml:space="preserve"> </w:t>
      </w:r>
      <w:r w:rsidRPr="00634030">
        <w:rPr>
          <w:rFonts w:ascii="Times New Roman" w:eastAsia="Times New Roman" w:hAnsi="Times New Roman" w:cs="Times New Roman"/>
          <w:sz w:val="24"/>
          <w:szCs w:val="24"/>
          <w:lang w:eastAsia="pl-PL"/>
        </w:rPr>
        <w:t xml:space="preserve">(przetarg nieograniczony) </w:t>
      </w:r>
      <w:r w:rsidRPr="00634030">
        <w:rPr>
          <w:rFonts w:ascii="Times New Roman" w:eastAsia="Times New Roman" w:hAnsi="Times New Roman" w:cs="Times New Roman"/>
          <w:sz w:val="24"/>
          <w:szCs w:val="24"/>
          <w:lang w:eastAsia="pl-PL"/>
        </w:rPr>
        <w:br/>
        <w:t xml:space="preserve">Tak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IV.3) Negocjacje z ogłoszeniem, dialog konkurencyjny, partnerstwo innowacyjne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IV.3.1) Informacje na temat negocjacji z ogłoszeniem</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Minimalne wymagania, które muszą spełniać wszystkie oferty: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34030">
        <w:rPr>
          <w:rFonts w:ascii="Times New Roman" w:eastAsia="Times New Roman" w:hAnsi="Times New Roman" w:cs="Times New Roman"/>
          <w:sz w:val="24"/>
          <w:szCs w:val="24"/>
          <w:lang w:eastAsia="pl-PL"/>
        </w:rPr>
        <w:br/>
        <w:t xml:space="preserve">Przewidziany jest podział negocjacji na etapy w celu ograniczenia liczby ofert: Nie </w:t>
      </w:r>
      <w:r w:rsidRPr="00634030">
        <w:rPr>
          <w:rFonts w:ascii="Times New Roman" w:eastAsia="Times New Roman" w:hAnsi="Times New Roman" w:cs="Times New Roman"/>
          <w:sz w:val="24"/>
          <w:szCs w:val="24"/>
          <w:lang w:eastAsia="pl-PL"/>
        </w:rPr>
        <w:br/>
        <w:t xml:space="preserve">Należy podać informacje na temat etapów negocjacji (w tym liczbę etapów):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lastRenderedPageBreak/>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IV.3.2) Informacje na temat dialogu konkurencyjnego</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Wstępny harmonogram postępowania: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Podział dialogu na etapy w celu ograniczenia liczby rozwiązań: Nie </w:t>
      </w:r>
      <w:r w:rsidRPr="00634030">
        <w:rPr>
          <w:rFonts w:ascii="Times New Roman" w:eastAsia="Times New Roman" w:hAnsi="Times New Roman" w:cs="Times New Roman"/>
          <w:sz w:val="24"/>
          <w:szCs w:val="24"/>
          <w:lang w:eastAsia="pl-PL"/>
        </w:rPr>
        <w:br/>
        <w:t xml:space="preserve">Należy podać informacje na temat etapów dialogu: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IV.3.3) Informacje na temat partnerstwa innowacyjnego</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4030">
        <w:rPr>
          <w:rFonts w:ascii="Times New Roman" w:eastAsia="Times New Roman" w:hAnsi="Times New Roman" w:cs="Times New Roman"/>
          <w:sz w:val="24"/>
          <w:szCs w:val="24"/>
          <w:lang w:eastAsia="pl-PL"/>
        </w:rPr>
        <w:br/>
        <w:t xml:space="preserve">Nie </w:t>
      </w:r>
      <w:r w:rsidRPr="00634030">
        <w:rPr>
          <w:rFonts w:ascii="Times New Roman" w:eastAsia="Times New Roman" w:hAnsi="Times New Roman" w:cs="Times New Roman"/>
          <w:sz w:val="24"/>
          <w:szCs w:val="24"/>
          <w:lang w:eastAsia="pl-PL"/>
        </w:rPr>
        <w:br/>
        <w:t xml:space="preserve">Informacje dodatkowe: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IV.4) Licytacja elektroniczna </w:t>
      </w:r>
      <w:r w:rsidRPr="00634030">
        <w:rPr>
          <w:rFonts w:ascii="Times New Roman" w:eastAsia="Times New Roman" w:hAnsi="Times New Roman" w:cs="Times New Roman"/>
          <w:sz w:val="24"/>
          <w:szCs w:val="24"/>
          <w:lang w:eastAsia="pl-PL"/>
        </w:rPr>
        <w:br/>
        <w:t xml:space="preserve">Adres strony internetowej, na której będzie prowadzona licytacja elektroniczna: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Informacje o liczbie etapów licytacji elektronicznej i czasie ich trwania: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licytacja wieloetapowa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Termin składania wniosków o dopuszczenie do udziału w licytacji elektronicznej: </w:t>
      </w:r>
      <w:r w:rsidRPr="00634030">
        <w:rPr>
          <w:rFonts w:ascii="Times New Roman" w:eastAsia="Times New Roman" w:hAnsi="Times New Roman" w:cs="Times New Roman"/>
          <w:sz w:val="24"/>
          <w:szCs w:val="24"/>
          <w:lang w:eastAsia="pl-PL"/>
        </w:rPr>
        <w:br/>
        <w:t xml:space="preserve">Data: godzina: </w:t>
      </w:r>
      <w:r w:rsidRPr="00634030">
        <w:rPr>
          <w:rFonts w:ascii="Times New Roman" w:eastAsia="Times New Roman" w:hAnsi="Times New Roman" w:cs="Times New Roman"/>
          <w:sz w:val="24"/>
          <w:szCs w:val="24"/>
          <w:lang w:eastAsia="pl-PL"/>
        </w:rPr>
        <w:br/>
        <w:t xml:space="preserve">Termin otwarcia licytacji elektronicznej: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t xml:space="preserve">Termin i warunki zamknięcia licytacji elektronicznej: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br/>
        <w:t xml:space="preserve">Wymagania dotyczące zabezpieczenia należytego wykonania umowy: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lang w:eastAsia="pl-PL"/>
        </w:rPr>
        <w:lastRenderedPageBreak/>
        <w:br/>
        <w:t xml:space="preserve">Informacje dodatkowe: </w:t>
      </w:r>
    </w:p>
    <w:p w:rsidR="00634030" w:rsidRPr="00634030" w:rsidRDefault="00634030" w:rsidP="00634030">
      <w:pPr>
        <w:spacing w:after="0" w:line="240" w:lineRule="auto"/>
        <w:rPr>
          <w:rFonts w:ascii="Times New Roman" w:eastAsia="Times New Roman" w:hAnsi="Times New Roman" w:cs="Times New Roman"/>
          <w:sz w:val="24"/>
          <w:szCs w:val="24"/>
          <w:lang w:eastAsia="pl-PL"/>
        </w:rPr>
      </w:pPr>
      <w:r w:rsidRPr="00634030">
        <w:rPr>
          <w:rFonts w:ascii="Times New Roman" w:eastAsia="Times New Roman" w:hAnsi="Times New Roman" w:cs="Times New Roman"/>
          <w:b/>
          <w:bCs/>
          <w:sz w:val="24"/>
          <w:szCs w:val="24"/>
          <w:lang w:eastAsia="pl-PL"/>
        </w:rPr>
        <w:t>IV.5) ZMIANA UMOWY</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4030">
        <w:rPr>
          <w:rFonts w:ascii="Times New Roman" w:eastAsia="Times New Roman" w:hAnsi="Times New Roman" w:cs="Times New Roman"/>
          <w:sz w:val="24"/>
          <w:szCs w:val="24"/>
          <w:lang w:eastAsia="pl-PL"/>
        </w:rPr>
        <w:t xml:space="preserve"> Tak </w:t>
      </w:r>
      <w:r w:rsidRPr="00634030">
        <w:rPr>
          <w:rFonts w:ascii="Times New Roman" w:eastAsia="Times New Roman" w:hAnsi="Times New Roman" w:cs="Times New Roman"/>
          <w:sz w:val="24"/>
          <w:szCs w:val="24"/>
          <w:lang w:eastAsia="pl-PL"/>
        </w:rPr>
        <w:br/>
        <w:t xml:space="preserve">Należy wskazać zakres, charakter zmian oraz warunki wprowadzenia zmian: </w:t>
      </w:r>
      <w:r w:rsidRPr="00634030">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dokonano wyboru Wykonawcy. Zamawiający określa następujące warunki, w jakich przewiduje możliwość dokonania zmian postanowień zawartej umowy: a) zmiana nr konta Wykonawcy lub innych danych podmiotowych, b) zmian regulacji prawnych obowiązujących w dniu podpisania umowy (m. in. zmian stawki podatku VAT), c) gdy z przyczyn organizacyjnych konieczna będzie zmiana osób upoważnionych do dokonywania czynności lub zmiana danych teleadresowych określonych w niniejszej umowie. d) zwiększenia lub zmniejszenia ilości dowożonych dzieci z powodu m.in. zmian organizacyjnych w szkołach lub innych prywatnych przemieszczeń uczniów. e) zmiany trasy dowozu lub godzin dowozu spowodowana zmianami organizacyjnymi w szkołach. f) zmiana, o której mowa w pkt d)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IV.6) INFORMACJE ADMINISTRACYJNE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IV.6.1) Sposób udostępniania informacji o charakterze poufnym </w:t>
      </w:r>
      <w:r w:rsidRPr="00634030">
        <w:rPr>
          <w:rFonts w:ascii="Times New Roman" w:eastAsia="Times New Roman" w:hAnsi="Times New Roman" w:cs="Times New Roman"/>
          <w:i/>
          <w:iCs/>
          <w:sz w:val="24"/>
          <w:szCs w:val="24"/>
          <w:lang w:eastAsia="pl-PL"/>
        </w:rPr>
        <w:t xml:space="preserve">(jeżeli dotyczy):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Środki służące ochronie informacji o charakterze poufnym</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4030">
        <w:rPr>
          <w:rFonts w:ascii="Times New Roman" w:eastAsia="Times New Roman" w:hAnsi="Times New Roman" w:cs="Times New Roman"/>
          <w:sz w:val="24"/>
          <w:szCs w:val="24"/>
          <w:lang w:eastAsia="pl-PL"/>
        </w:rPr>
        <w:br/>
        <w:t xml:space="preserve">Data: 2017-06-01, godzina: 10:00, </w:t>
      </w:r>
      <w:r w:rsidRPr="006340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Wskazać powody: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4030">
        <w:rPr>
          <w:rFonts w:ascii="Times New Roman" w:eastAsia="Times New Roman" w:hAnsi="Times New Roman" w:cs="Times New Roman"/>
          <w:sz w:val="24"/>
          <w:szCs w:val="24"/>
          <w:lang w:eastAsia="pl-PL"/>
        </w:rPr>
        <w:br/>
        <w:t xml:space="preserve">&gt; </w:t>
      </w:r>
      <w:proofErr w:type="spellStart"/>
      <w:r w:rsidRPr="00634030">
        <w:rPr>
          <w:rFonts w:ascii="Times New Roman" w:eastAsia="Times New Roman" w:hAnsi="Times New Roman" w:cs="Times New Roman"/>
          <w:sz w:val="24"/>
          <w:szCs w:val="24"/>
          <w:lang w:eastAsia="pl-PL"/>
        </w:rPr>
        <w:t>jezyk</w:t>
      </w:r>
      <w:proofErr w:type="spellEnd"/>
      <w:r w:rsidRPr="00634030">
        <w:rPr>
          <w:rFonts w:ascii="Times New Roman" w:eastAsia="Times New Roman" w:hAnsi="Times New Roman" w:cs="Times New Roman"/>
          <w:sz w:val="24"/>
          <w:szCs w:val="24"/>
          <w:lang w:eastAsia="pl-PL"/>
        </w:rPr>
        <w:t xml:space="preserve"> polski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 xml:space="preserve">IV.6.3) Termin związania ofertą: </w:t>
      </w:r>
      <w:r w:rsidRPr="00634030">
        <w:rPr>
          <w:rFonts w:ascii="Times New Roman" w:eastAsia="Times New Roman" w:hAnsi="Times New Roman" w:cs="Times New Roman"/>
          <w:sz w:val="24"/>
          <w:szCs w:val="24"/>
          <w:lang w:eastAsia="pl-PL"/>
        </w:rPr>
        <w:t xml:space="preserve">do: okres w dniach: 30 (od ostatecznego terminu składania ofert)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4030">
        <w:rPr>
          <w:rFonts w:ascii="Times New Roman" w:eastAsia="Times New Roman" w:hAnsi="Times New Roman" w:cs="Times New Roman"/>
          <w:sz w:val="24"/>
          <w:szCs w:val="24"/>
          <w:lang w:eastAsia="pl-PL"/>
        </w:rPr>
        <w:t xml:space="preserve"> Nie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4030">
        <w:rPr>
          <w:rFonts w:ascii="Times New Roman" w:eastAsia="Times New Roman" w:hAnsi="Times New Roman" w:cs="Times New Roman"/>
          <w:sz w:val="24"/>
          <w:szCs w:val="24"/>
          <w:lang w:eastAsia="pl-PL"/>
        </w:rPr>
        <w:t xml:space="preserve"> Nie </w:t>
      </w:r>
      <w:r w:rsidRPr="00634030">
        <w:rPr>
          <w:rFonts w:ascii="Times New Roman" w:eastAsia="Times New Roman" w:hAnsi="Times New Roman" w:cs="Times New Roman"/>
          <w:sz w:val="24"/>
          <w:szCs w:val="24"/>
          <w:lang w:eastAsia="pl-PL"/>
        </w:rPr>
        <w:br/>
      </w:r>
      <w:r w:rsidRPr="00634030">
        <w:rPr>
          <w:rFonts w:ascii="Times New Roman" w:eastAsia="Times New Roman" w:hAnsi="Times New Roman" w:cs="Times New Roman"/>
          <w:b/>
          <w:bCs/>
          <w:sz w:val="24"/>
          <w:szCs w:val="24"/>
          <w:lang w:eastAsia="pl-PL"/>
        </w:rPr>
        <w:lastRenderedPageBreak/>
        <w:t>IV.6.6) Informacje dodatkowe:</w:t>
      </w:r>
      <w:r w:rsidRPr="00634030">
        <w:rPr>
          <w:rFonts w:ascii="Times New Roman" w:eastAsia="Times New Roman" w:hAnsi="Times New Roman" w:cs="Times New Roman"/>
          <w:sz w:val="24"/>
          <w:szCs w:val="24"/>
          <w:lang w:eastAsia="pl-PL"/>
        </w:rPr>
        <w:t xml:space="preserve"> </w:t>
      </w:r>
      <w:r w:rsidRPr="00634030">
        <w:rPr>
          <w:rFonts w:ascii="Times New Roman" w:eastAsia="Times New Roman" w:hAnsi="Times New Roman" w:cs="Times New Roman"/>
          <w:sz w:val="24"/>
          <w:szCs w:val="24"/>
          <w:lang w:eastAsia="pl-PL"/>
        </w:rPr>
        <w:br/>
      </w:r>
    </w:p>
    <w:p w:rsidR="00634030" w:rsidRPr="00634030" w:rsidRDefault="00634030" w:rsidP="00634030">
      <w:pPr>
        <w:spacing w:after="0" w:line="240" w:lineRule="auto"/>
        <w:jc w:val="center"/>
        <w:rPr>
          <w:rFonts w:ascii="Times New Roman" w:eastAsia="Times New Roman" w:hAnsi="Times New Roman" w:cs="Times New Roman"/>
          <w:sz w:val="24"/>
          <w:szCs w:val="24"/>
          <w:lang w:eastAsia="pl-PL"/>
        </w:rPr>
      </w:pPr>
      <w:r w:rsidRPr="00634030">
        <w:rPr>
          <w:rFonts w:ascii="Times New Roman" w:eastAsia="Times New Roman" w:hAnsi="Times New Roman" w:cs="Times New Roman"/>
          <w:sz w:val="24"/>
          <w:szCs w:val="24"/>
          <w:u w:val="single"/>
          <w:lang w:eastAsia="pl-PL"/>
        </w:rPr>
        <w:t xml:space="preserve">ZAŁĄCZNIK I - INFORMACJE DOTYCZĄCE OFERT CZĘŚCIOWYCH </w:t>
      </w:r>
    </w:p>
    <w:p w:rsidR="001350D0" w:rsidRDefault="001350D0"/>
    <w:p w:rsidR="00F146EF" w:rsidRPr="00F146EF" w:rsidRDefault="00F146EF" w:rsidP="00F146EF">
      <w:pPr>
        <w:pStyle w:val="Akapitzlist"/>
        <w:numPr>
          <w:ilvl w:val="0"/>
          <w:numId w:val="1"/>
        </w:numPr>
        <w:rPr>
          <w:rFonts w:ascii="Times New Roman" w:hAnsi="Times New Roman" w:cs="Times New Roman"/>
          <w:b/>
          <w:sz w:val="24"/>
          <w:szCs w:val="24"/>
        </w:rPr>
      </w:pPr>
      <w:r w:rsidRPr="00F146EF">
        <w:rPr>
          <w:rFonts w:ascii="Times New Roman" w:hAnsi="Times New Roman" w:cs="Times New Roman"/>
          <w:b/>
          <w:sz w:val="24"/>
          <w:szCs w:val="24"/>
        </w:rPr>
        <w:t>SIWZ</w:t>
      </w:r>
    </w:p>
    <w:p w:rsidR="00F146EF" w:rsidRPr="00F146EF" w:rsidRDefault="00F146EF" w:rsidP="00F146EF">
      <w:pPr>
        <w:pStyle w:val="Akapitzlist"/>
        <w:numPr>
          <w:ilvl w:val="0"/>
          <w:numId w:val="1"/>
        </w:numPr>
        <w:spacing w:after="292" w:line="247" w:lineRule="auto"/>
        <w:ind w:right="-454"/>
        <w:jc w:val="both"/>
        <w:rPr>
          <w:rFonts w:ascii="Times New Roman" w:eastAsia="Times New Roman" w:hAnsi="Times New Roman" w:cs="Times New Roman"/>
          <w:color w:val="000000"/>
          <w:sz w:val="24"/>
          <w:lang w:eastAsia="pl-PL"/>
        </w:rPr>
      </w:pPr>
      <w:r w:rsidRPr="00F146EF">
        <w:rPr>
          <w:rFonts w:ascii="Times New Roman" w:eastAsia="Times New Roman" w:hAnsi="Times New Roman" w:cs="Times New Roman"/>
          <w:color w:val="000000"/>
          <w:sz w:val="24"/>
          <w:lang w:eastAsia="pl-PL"/>
        </w:rPr>
        <w:t>Załączniki</w:t>
      </w:r>
      <w:r w:rsidR="00D82283">
        <w:rPr>
          <w:rFonts w:ascii="Times New Roman" w:eastAsia="Times New Roman" w:hAnsi="Times New Roman" w:cs="Times New Roman"/>
          <w:color w:val="000000"/>
          <w:sz w:val="24"/>
          <w:lang w:eastAsia="pl-PL"/>
        </w:rPr>
        <w:t xml:space="preserve"> do SIWZ</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1 -  Trasy i harmonogram przewozu uczniów</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2</w:t>
      </w:r>
      <w:r w:rsidRPr="00D82283">
        <w:rPr>
          <w:rFonts w:ascii="Times New Roman" w:hAnsi="Times New Roman" w:cs="Times New Roman"/>
          <w:sz w:val="24"/>
          <w:szCs w:val="24"/>
          <w:lang w:eastAsia="pl-PL"/>
        </w:rPr>
        <w:tab/>
        <w:t>- Wzór formularza oferty</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3</w:t>
      </w:r>
      <w:r w:rsidRPr="00D82283">
        <w:rPr>
          <w:rFonts w:ascii="Times New Roman" w:hAnsi="Times New Roman" w:cs="Times New Roman"/>
          <w:sz w:val="24"/>
          <w:szCs w:val="24"/>
          <w:lang w:eastAsia="pl-PL"/>
        </w:rPr>
        <w:tab/>
        <w:t>- Wzór oświadczenia Wykonawcy dotyczące spełniania warunków udziału                            w postępowaniu</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4</w:t>
      </w:r>
      <w:r w:rsidRPr="00D82283">
        <w:rPr>
          <w:rFonts w:ascii="Times New Roman" w:hAnsi="Times New Roman" w:cs="Times New Roman"/>
          <w:sz w:val="24"/>
          <w:szCs w:val="24"/>
          <w:lang w:eastAsia="pl-PL"/>
        </w:rPr>
        <w:tab/>
        <w:t>-Wzór oświadczenia Wykonawcy dotyczące przesłanek wykluczenia z postępowania</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5</w:t>
      </w:r>
      <w:r w:rsidRPr="00D82283">
        <w:rPr>
          <w:rFonts w:ascii="Times New Roman" w:hAnsi="Times New Roman" w:cs="Times New Roman"/>
          <w:sz w:val="24"/>
          <w:szCs w:val="24"/>
          <w:lang w:eastAsia="pl-PL"/>
        </w:rPr>
        <w:tab/>
        <w:t>- Wzór oświadczenia o przynależności do grupy kapitałowej</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6</w:t>
      </w:r>
      <w:r w:rsidRPr="00D82283">
        <w:rPr>
          <w:rFonts w:ascii="Times New Roman" w:hAnsi="Times New Roman" w:cs="Times New Roman"/>
          <w:sz w:val="24"/>
          <w:szCs w:val="24"/>
          <w:lang w:eastAsia="pl-PL"/>
        </w:rPr>
        <w:tab/>
        <w:t>- Wzór wykazu usług</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7</w:t>
      </w:r>
      <w:r w:rsidRPr="00D82283">
        <w:rPr>
          <w:rFonts w:ascii="Times New Roman" w:hAnsi="Times New Roman" w:cs="Times New Roman"/>
          <w:sz w:val="24"/>
          <w:szCs w:val="24"/>
          <w:lang w:eastAsia="pl-PL"/>
        </w:rPr>
        <w:tab/>
        <w:t>- Wzór wykazu środków transportu niezbędnych do wykonania zamówienia</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8</w:t>
      </w:r>
      <w:r w:rsidRPr="00D82283">
        <w:rPr>
          <w:rFonts w:ascii="Times New Roman" w:hAnsi="Times New Roman" w:cs="Times New Roman"/>
          <w:sz w:val="24"/>
          <w:szCs w:val="24"/>
          <w:lang w:eastAsia="pl-PL"/>
        </w:rPr>
        <w:tab/>
        <w:t>- Wzór wykazu osób przewidzianych do wykonania zamówienia</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9</w:t>
      </w:r>
      <w:r w:rsidRPr="00D82283">
        <w:rPr>
          <w:rFonts w:ascii="Times New Roman" w:hAnsi="Times New Roman" w:cs="Times New Roman"/>
          <w:sz w:val="24"/>
          <w:szCs w:val="24"/>
          <w:lang w:eastAsia="pl-PL"/>
        </w:rPr>
        <w:tab/>
        <w:t>- Wzór oświadczenia o podwykonawcach</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10- Wzór zobowiązania innego podmiotu do oddania Wykonawcy niezbędnych zasobów</w:t>
      </w:r>
    </w:p>
    <w:p w:rsidR="00F146EF" w:rsidRPr="00D82283" w:rsidRDefault="00F146EF" w:rsidP="00D82283">
      <w:pPr>
        <w:pStyle w:val="Bezodstpw"/>
        <w:rPr>
          <w:rFonts w:ascii="Times New Roman" w:hAnsi="Times New Roman" w:cs="Times New Roman"/>
          <w:sz w:val="24"/>
          <w:szCs w:val="24"/>
          <w:lang w:eastAsia="pl-PL"/>
        </w:rPr>
      </w:pPr>
      <w:r w:rsidRPr="00D82283">
        <w:rPr>
          <w:rFonts w:ascii="Times New Roman" w:hAnsi="Times New Roman" w:cs="Times New Roman"/>
          <w:sz w:val="24"/>
          <w:szCs w:val="24"/>
          <w:lang w:eastAsia="pl-PL"/>
        </w:rPr>
        <w:t>załącznik nr 11- Projekt umowy</w:t>
      </w:r>
    </w:p>
    <w:p w:rsidR="00F146EF" w:rsidRPr="00D82283" w:rsidRDefault="00F146EF" w:rsidP="00D82283">
      <w:pPr>
        <w:pStyle w:val="Bezodstpw"/>
        <w:rPr>
          <w:rFonts w:ascii="Times New Roman" w:hAnsi="Times New Roman" w:cs="Times New Roman"/>
          <w:sz w:val="24"/>
          <w:szCs w:val="24"/>
        </w:rPr>
      </w:pPr>
    </w:p>
    <w:p w:rsidR="00F146EF" w:rsidRPr="00D82283" w:rsidRDefault="00D82283" w:rsidP="00D82283">
      <w:pPr>
        <w:rPr>
          <w:rFonts w:ascii="Times New Roman" w:hAnsi="Times New Roman" w:cs="Times New Roman"/>
          <w:sz w:val="24"/>
          <w:szCs w:val="24"/>
        </w:rPr>
      </w:pPr>
      <w:bookmarkStart w:id="0" w:name="_GoBack"/>
      <w:r w:rsidRPr="00D82283">
        <w:rPr>
          <w:rFonts w:ascii="Times New Roman" w:hAnsi="Times New Roman" w:cs="Times New Roman"/>
          <w:sz w:val="24"/>
          <w:szCs w:val="24"/>
        </w:rPr>
        <w:t>Kazimierza Wielka, dn. 22.05.2017 r.</w:t>
      </w:r>
    </w:p>
    <w:bookmarkEnd w:id="0"/>
    <w:p w:rsidR="00D82283" w:rsidRPr="00D82283" w:rsidRDefault="00D82283" w:rsidP="00D82283">
      <w:pPr>
        <w:ind w:left="3540" w:firstLine="708"/>
        <w:rPr>
          <w:rFonts w:ascii="Times New Roman" w:hAnsi="Times New Roman" w:cs="Times New Roman"/>
          <w:sz w:val="24"/>
          <w:szCs w:val="24"/>
        </w:rPr>
      </w:pPr>
      <w:r w:rsidRPr="00D82283">
        <w:rPr>
          <w:rFonts w:ascii="Times New Roman" w:hAnsi="Times New Roman" w:cs="Times New Roman"/>
          <w:sz w:val="24"/>
          <w:szCs w:val="24"/>
        </w:rPr>
        <w:t xml:space="preserve">Dyrektor Zespołu – Henryk </w:t>
      </w:r>
      <w:proofErr w:type="spellStart"/>
      <w:r w:rsidRPr="00D82283">
        <w:rPr>
          <w:rFonts w:ascii="Times New Roman" w:hAnsi="Times New Roman" w:cs="Times New Roman"/>
          <w:sz w:val="24"/>
          <w:szCs w:val="24"/>
        </w:rPr>
        <w:t>Chałuda</w:t>
      </w:r>
      <w:proofErr w:type="spellEnd"/>
    </w:p>
    <w:sectPr w:rsidR="00D82283" w:rsidRPr="00D82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AD1"/>
    <w:multiLevelType w:val="hybridMultilevel"/>
    <w:tmpl w:val="69DEE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7424AF"/>
    <w:multiLevelType w:val="hybridMultilevel"/>
    <w:tmpl w:val="063EB60A"/>
    <w:lvl w:ilvl="0" w:tplc="21F88430">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B6A5674">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0A66FA">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94A982">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CCD6BA">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0F82B88">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AE80730">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1F8F99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26CCD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8964D97"/>
    <w:multiLevelType w:val="hybridMultilevel"/>
    <w:tmpl w:val="C478D16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30"/>
    <w:rsid w:val="001350D0"/>
    <w:rsid w:val="00634030"/>
    <w:rsid w:val="00D82283"/>
    <w:rsid w:val="00F14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D8EC"/>
  <w15:chartTrackingRefBased/>
  <w15:docId w15:val="{623DEE9C-DCC4-4BD7-8790-4233F1A2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46EF"/>
    <w:pPr>
      <w:ind w:left="720"/>
      <w:contextualSpacing/>
    </w:pPr>
  </w:style>
  <w:style w:type="paragraph" w:styleId="Bezodstpw">
    <w:name w:val="No Spacing"/>
    <w:uiPriority w:val="1"/>
    <w:qFormat/>
    <w:rsid w:val="00D82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3924">
      <w:bodyDiv w:val="1"/>
      <w:marLeft w:val="0"/>
      <w:marRight w:val="0"/>
      <w:marTop w:val="0"/>
      <w:marBottom w:val="0"/>
      <w:divBdr>
        <w:top w:val="none" w:sz="0" w:space="0" w:color="auto"/>
        <w:left w:val="none" w:sz="0" w:space="0" w:color="auto"/>
        <w:bottom w:val="none" w:sz="0" w:space="0" w:color="auto"/>
        <w:right w:val="none" w:sz="0" w:space="0" w:color="auto"/>
      </w:divBdr>
      <w:divsChild>
        <w:div w:id="1866750034">
          <w:marLeft w:val="0"/>
          <w:marRight w:val="0"/>
          <w:marTop w:val="0"/>
          <w:marBottom w:val="0"/>
          <w:divBdr>
            <w:top w:val="none" w:sz="0" w:space="0" w:color="auto"/>
            <w:left w:val="none" w:sz="0" w:space="0" w:color="auto"/>
            <w:bottom w:val="none" w:sz="0" w:space="0" w:color="auto"/>
            <w:right w:val="none" w:sz="0" w:space="0" w:color="auto"/>
          </w:divBdr>
          <w:divsChild>
            <w:div w:id="1582984796">
              <w:marLeft w:val="0"/>
              <w:marRight w:val="0"/>
              <w:marTop w:val="0"/>
              <w:marBottom w:val="0"/>
              <w:divBdr>
                <w:top w:val="none" w:sz="0" w:space="0" w:color="auto"/>
                <w:left w:val="none" w:sz="0" w:space="0" w:color="auto"/>
                <w:bottom w:val="none" w:sz="0" w:space="0" w:color="auto"/>
                <w:right w:val="none" w:sz="0" w:space="0" w:color="auto"/>
              </w:divBdr>
            </w:div>
            <w:div w:id="1450049903">
              <w:marLeft w:val="0"/>
              <w:marRight w:val="0"/>
              <w:marTop w:val="0"/>
              <w:marBottom w:val="0"/>
              <w:divBdr>
                <w:top w:val="none" w:sz="0" w:space="0" w:color="auto"/>
                <w:left w:val="none" w:sz="0" w:space="0" w:color="auto"/>
                <w:bottom w:val="none" w:sz="0" w:space="0" w:color="auto"/>
                <w:right w:val="none" w:sz="0" w:space="0" w:color="auto"/>
              </w:divBdr>
            </w:div>
            <w:div w:id="133449450">
              <w:marLeft w:val="0"/>
              <w:marRight w:val="0"/>
              <w:marTop w:val="0"/>
              <w:marBottom w:val="0"/>
              <w:divBdr>
                <w:top w:val="none" w:sz="0" w:space="0" w:color="auto"/>
                <w:left w:val="none" w:sz="0" w:space="0" w:color="auto"/>
                <w:bottom w:val="none" w:sz="0" w:space="0" w:color="auto"/>
                <w:right w:val="none" w:sz="0" w:space="0" w:color="auto"/>
              </w:divBdr>
            </w:div>
            <w:div w:id="631445770">
              <w:marLeft w:val="0"/>
              <w:marRight w:val="0"/>
              <w:marTop w:val="0"/>
              <w:marBottom w:val="0"/>
              <w:divBdr>
                <w:top w:val="none" w:sz="0" w:space="0" w:color="auto"/>
                <w:left w:val="none" w:sz="0" w:space="0" w:color="auto"/>
                <w:bottom w:val="none" w:sz="0" w:space="0" w:color="auto"/>
                <w:right w:val="none" w:sz="0" w:space="0" w:color="auto"/>
              </w:divBdr>
            </w:div>
            <w:div w:id="2040272379">
              <w:marLeft w:val="0"/>
              <w:marRight w:val="0"/>
              <w:marTop w:val="0"/>
              <w:marBottom w:val="0"/>
              <w:divBdr>
                <w:top w:val="none" w:sz="0" w:space="0" w:color="auto"/>
                <w:left w:val="none" w:sz="0" w:space="0" w:color="auto"/>
                <w:bottom w:val="none" w:sz="0" w:space="0" w:color="auto"/>
                <w:right w:val="none" w:sz="0" w:space="0" w:color="auto"/>
              </w:divBdr>
              <w:divsChild>
                <w:div w:id="813252228">
                  <w:marLeft w:val="0"/>
                  <w:marRight w:val="0"/>
                  <w:marTop w:val="0"/>
                  <w:marBottom w:val="0"/>
                  <w:divBdr>
                    <w:top w:val="none" w:sz="0" w:space="0" w:color="auto"/>
                    <w:left w:val="none" w:sz="0" w:space="0" w:color="auto"/>
                    <w:bottom w:val="none" w:sz="0" w:space="0" w:color="auto"/>
                    <w:right w:val="none" w:sz="0" w:space="0" w:color="auto"/>
                  </w:divBdr>
                </w:div>
                <w:div w:id="2034501513">
                  <w:marLeft w:val="0"/>
                  <w:marRight w:val="0"/>
                  <w:marTop w:val="0"/>
                  <w:marBottom w:val="0"/>
                  <w:divBdr>
                    <w:top w:val="none" w:sz="0" w:space="0" w:color="auto"/>
                    <w:left w:val="none" w:sz="0" w:space="0" w:color="auto"/>
                    <w:bottom w:val="none" w:sz="0" w:space="0" w:color="auto"/>
                    <w:right w:val="none" w:sz="0" w:space="0" w:color="auto"/>
                  </w:divBdr>
                </w:div>
                <w:div w:id="195896132">
                  <w:marLeft w:val="0"/>
                  <w:marRight w:val="0"/>
                  <w:marTop w:val="0"/>
                  <w:marBottom w:val="0"/>
                  <w:divBdr>
                    <w:top w:val="none" w:sz="0" w:space="0" w:color="auto"/>
                    <w:left w:val="none" w:sz="0" w:space="0" w:color="auto"/>
                    <w:bottom w:val="none" w:sz="0" w:space="0" w:color="auto"/>
                    <w:right w:val="none" w:sz="0" w:space="0" w:color="auto"/>
                  </w:divBdr>
                </w:div>
              </w:divsChild>
            </w:div>
            <w:div w:id="1626541694">
              <w:marLeft w:val="0"/>
              <w:marRight w:val="0"/>
              <w:marTop w:val="0"/>
              <w:marBottom w:val="0"/>
              <w:divBdr>
                <w:top w:val="none" w:sz="0" w:space="0" w:color="auto"/>
                <w:left w:val="none" w:sz="0" w:space="0" w:color="auto"/>
                <w:bottom w:val="none" w:sz="0" w:space="0" w:color="auto"/>
                <w:right w:val="none" w:sz="0" w:space="0" w:color="auto"/>
              </w:divBdr>
              <w:divsChild>
                <w:div w:id="1330793774">
                  <w:marLeft w:val="0"/>
                  <w:marRight w:val="0"/>
                  <w:marTop w:val="0"/>
                  <w:marBottom w:val="0"/>
                  <w:divBdr>
                    <w:top w:val="none" w:sz="0" w:space="0" w:color="auto"/>
                    <w:left w:val="none" w:sz="0" w:space="0" w:color="auto"/>
                    <w:bottom w:val="none" w:sz="0" w:space="0" w:color="auto"/>
                    <w:right w:val="none" w:sz="0" w:space="0" w:color="auto"/>
                  </w:divBdr>
                </w:div>
                <w:div w:id="1890336026">
                  <w:marLeft w:val="0"/>
                  <w:marRight w:val="0"/>
                  <w:marTop w:val="0"/>
                  <w:marBottom w:val="0"/>
                  <w:divBdr>
                    <w:top w:val="none" w:sz="0" w:space="0" w:color="auto"/>
                    <w:left w:val="none" w:sz="0" w:space="0" w:color="auto"/>
                    <w:bottom w:val="none" w:sz="0" w:space="0" w:color="auto"/>
                    <w:right w:val="none" w:sz="0" w:space="0" w:color="auto"/>
                  </w:divBdr>
                </w:div>
                <w:div w:id="656960902">
                  <w:marLeft w:val="0"/>
                  <w:marRight w:val="0"/>
                  <w:marTop w:val="0"/>
                  <w:marBottom w:val="0"/>
                  <w:divBdr>
                    <w:top w:val="none" w:sz="0" w:space="0" w:color="auto"/>
                    <w:left w:val="none" w:sz="0" w:space="0" w:color="auto"/>
                    <w:bottom w:val="none" w:sz="0" w:space="0" w:color="auto"/>
                    <w:right w:val="none" w:sz="0" w:space="0" w:color="auto"/>
                  </w:divBdr>
                </w:div>
                <w:div w:id="1311597220">
                  <w:marLeft w:val="0"/>
                  <w:marRight w:val="0"/>
                  <w:marTop w:val="0"/>
                  <w:marBottom w:val="0"/>
                  <w:divBdr>
                    <w:top w:val="none" w:sz="0" w:space="0" w:color="auto"/>
                    <w:left w:val="none" w:sz="0" w:space="0" w:color="auto"/>
                    <w:bottom w:val="none" w:sz="0" w:space="0" w:color="auto"/>
                    <w:right w:val="none" w:sz="0" w:space="0" w:color="auto"/>
                  </w:divBdr>
                </w:div>
                <w:div w:id="1553300509">
                  <w:marLeft w:val="0"/>
                  <w:marRight w:val="0"/>
                  <w:marTop w:val="0"/>
                  <w:marBottom w:val="0"/>
                  <w:divBdr>
                    <w:top w:val="none" w:sz="0" w:space="0" w:color="auto"/>
                    <w:left w:val="none" w:sz="0" w:space="0" w:color="auto"/>
                    <w:bottom w:val="none" w:sz="0" w:space="0" w:color="auto"/>
                    <w:right w:val="none" w:sz="0" w:space="0" w:color="auto"/>
                  </w:divBdr>
                </w:div>
                <w:div w:id="71657340">
                  <w:marLeft w:val="0"/>
                  <w:marRight w:val="0"/>
                  <w:marTop w:val="0"/>
                  <w:marBottom w:val="0"/>
                  <w:divBdr>
                    <w:top w:val="none" w:sz="0" w:space="0" w:color="auto"/>
                    <w:left w:val="none" w:sz="0" w:space="0" w:color="auto"/>
                    <w:bottom w:val="none" w:sz="0" w:space="0" w:color="auto"/>
                    <w:right w:val="none" w:sz="0" w:space="0" w:color="auto"/>
                  </w:divBdr>
                </w:div>
                <w:div w:id="588781328">
                  <w:marLeft w:val="0"/>
                  <w:marRight w:val="0"/>
                  <w:marTop w:val="0"/>
                  <w:marBottom w:val="0"/>
                  <w:divBdr>
                    <w:top w:val="none" w:sz="0" w:space="0" w:color="auto"/>
                    <w:left w:val="none" w:sz="0" w:space="0" w:color="auto"/>
                    <w:bottom w:val="none" w:sz="0" w:space="0" w:color="auto"/>
                    <w:right w:val="none" w:sz="0" w:space="0" w:color="auto"/>
                  </w:divBdr>
                </w:div>
              </w:divsChild>
            </w:div>
            <w:div w:id="1187599937">
              <w:marLeft w:val="0"/>
              <w:marRight w:val="0"/>
              <w:marTop w:val="0"/>
              <w:marBottom w:val="0"/>
              <w:divBdr>
                <w:top w:val="none" w:sz="0" w:space="0" w:color="auto"/>
                <w:left w:val="none" w:sz="0" w:space="0" w:color="auto"/>
                <w:bottom w:val="none" w:sz="0" w:space="0" w:color="auto"/>
                <w:right w:val="none" w:sz="0" w:space="0" w:color="auto"/>
              </w:divBdr>
              <w:divsChild>
                <w:div w:id="244998735">
                  <w:marLeft w:val="0"/>
                  <w:marRight w:val="0"/>
                  <w:marTop w:val="0"/>
                  <w:marBottom w:val="0"/>
                  <w:divBdr>
                    <w:top w:val="none" w:sz="0" w:space="0" w:color="auto"/>
                    <w:left w:val="none" w:sz="0" w:space="0" w:color="auto"/>
                    <w:bottom w:val="none" w:sz="0" w:space="0" w:color="auto"/>
                    <w:right w:val="none" w:sz="0" w:space="0" w:color="auto"/>
                  </w:divBdr>
                </w:div>
                <w:div w:id="338700302">
                  <w:marLeft w:val="0"/>
                  <w:marRight w:val="0"/>
                  <w:marTop w:val="0"/>
                  <w:marBottom w:val="0"/>
                  <w:divBdr>
                    <w:top w:val="none" w:sz="0" w:space="0" w:color="auto"/>
                    <w:left w:val="none" w:sz="0" w:space="0" w:color="auto"/>
                    <w:bottom w:val="none" w:sz="0" w:space="0" w:color="auto"/>
                    <w:right w:val="none" w:sz="0" w:space="0" w:color="auto"/>
                  </w:divBdr>
                </w:div>
              </w:divsChild>
            </w:div>
            <w:div w:id="1957976965">
              <w:marLeft w:val="0"/>
              <w:marRight w:val="0"/>
              <w:marTop w:val="0"/>
              <w:marBottom w:val="0"/>
              <w:divBdr>
                <w:top w:val="none" w:sz="0" w:space="0" w:color="auto"/>
                <w:left w:val="none" w:sz="0" w:space="0" w:color="auto"/>
                <w:bottom w:val="none" w:sz="0" w:space="0" w:color="auto"/>
                <w:right w:val="none" w:sz="0" w:space="0" w:color="auto"/>
              </w:divBdr>
              <w:divsChild>
                <w:div w:id="442502354">
                  <w:marLeft w:val="0"/>
                  <w:marRight w:val="0"/>
                  <w:marTop w:val="0"/>
                  <w:marBottom w:val="0"/>
                  <w:divBdr>
                    <w:top w:val="none" w:sz="0" w:space="0" w:color="auto"/>
                    <w:left w:val="none" w:sz="0" w:space="0" w:color="auto"/>
                    <w:bottom w:val="none" w:sz="0" w:space="0" w:color="auto"/>
                    <w:right w:val="none" w:sz="0" w:space="0" w:color="auto"/>
                  </w:divBdr>
                </w:div>
                <w:div w:id="1863006223">
                  <w:marLeft w:val="0"/>
                  <w:marRight w:val="0"/>
                  <w:marTop w:val="0"/>
                  <w:marBottom w:val="0"/>
                  <w:divBdr>
                    <w:top w:val="none" w:sz="0" w:space="0" w:color="auto"/>
                    <w:left w:val="none" w:sz="0" w:space="0" w:color="auto"/>
                    <w:bottom w:val="none" w:sz="0" w:space="0" w:color="auto"/>
                    <w:right w:val="none" w:sz="0" w:space="0" w:color="auto"/>
                  </w:divBdr>
                </w:div>
                <w:div w:id="1035934050">
                  <w:marLeft w:val="0"/>
                  <w:marRight w:val="0"/>
                  <w:marTop w:val="0"/>
                  <w:marBottom w:val="0"/>
                  <w:divBdr>
                    <w:top w:val="none" w:sz="0" w:space="0" w:color="auto"/>
                    <w:left w:val="none" w:sz="0" w:space="0" w:color="auto"/>
                    <w:bottom w:val="none" w:sz="0" w:space="0" w:color="auto"/>
                    <w:right w:val="none" w:sz="0" w:space="0" w:color="auto"/>
                  </w:divBdr>
                </w:div>
                <w:div w:id="1473018825">
                  <w:marLeft w:val="0"/>
                  <w:marRight w:val="0"/>
                  <w:marTop w:val="0"/>
                  <w:marBottom w:val="0"/>
                  <w:divBdr>
                    <w:top w:val="none" w:sz="0" w:space="0" w:color="auto"/>
                    <w:left w:val="none" w:sz="0" w:space="0" w:color="auto"/>
                    <w:bottom w:val="none" w:sz="0" w:space="0" w:color="auto"/>
                    <w:right w:val="none" w:sz="0" w:space="0" w:color="auto"/>
                  </w:divBdr>
                </w:div>
                <w:div w:id="108744979">
                  <w:marLeft w:val="0"/>
                  <w:marRight w:val="0"/>
                  <w:marTop w:val="0"/>
                  <w:marBottom w:val="0"/>
                  <w:divBdr>
                    <w:top w:val="none" w:sz="0" w:space="0" w:color="auto"/>
                    <w:left w:val="none" w:sz="0" w:space="0" w:color="auto"/>
                    <w:bottom w:val="none" w:sz="0" w:space="0" w:color="auto"/>
                    <w:right w:val="none" w:sz="0" w:space="0" w:color="auto"/>
                  </w:divBdr>
                </w:div>
                <w:div w:id="1436291119">
                  <w:marLeft w:val="0"/>
                  <w:marRight w:val="0"/>
                  <w:marTop w:val="0"/>
                  <w:marBottom w:val="0"/>
                  <w:divBdr>
                    <w:top w:val="none" w:sz="0" w:space="0" w:color="auto"/>
                    <w:left w:val="none" w:sz="0" w:space="0" w:color="auto"/>
                    <w:bottom w:val="none" w:sz="0" w:space="0" w:color="auto"/>
                    <w:right w:val="none" w:sz="0" w:space="0" w:color="auto"/>
                  </w:divBdr>
                </w:div>
              </w:divsChild>
            </w:div>
            <w:div w:id="687562174">
              <w:marLeft w:val="0"/>
              <w:marRight w:val="0"/>
              <w:marTop w:val="0"/>
              <w:marBottom w:val="0"/>
              <w:divBdr>
                <w:top w:val="none" w:sz="0" w:space="0" w:color="auto"/>
                <w:left w:val="none" w:sz="0" w:space="0" w:color="auto"/>
                <w:bottom w:val="none" w:sz="0" w:space="0" w:color="auto"/>
                <w:right w:val="none" w:sz="0" w:space="0" w:color="auto"/>
              </w:divBdr>
              <w:divsChild>
                <w:div w:id="680353539">
                  <w:marLeft w:val="0"/>
                  <w:marRight w:val="0"/>
                  <w:marTop w:val="0"/>
                  <w:marBottom w:val="0"/>
                  <w:divBdr>
                    <w:top w:val="none" w:sz="0" w:space="0" w:color="auto"/>
                    <w:left w:val="none" w:sz="0" w:space="0" w:color="auto"/>
                    <w:bottom w:val="none" w:sz="0" w:space="0" w:color="auto"/>
                    <w:right w:val="none" w:sz="0" w:space="0" w:color="auto"/>
                  </w:divBdr>
                </w:div>
                <w:div w:id="520051514">
                  <w:marLeft w:val="0"/>
                  <w:marRight w:val="0"/>
                  <w:marTop w:val="0"/>
                  <w:marBottom w:val="0"/>
                  <w:divBdr>
                    <w:top w:val="none" w:sz="0" w:space="0" w:color="auto"/>
                    <w:left w:val="none" w:sz="0" w:space="0" w:color="auto"/>
                    <w:bottom w:val="none" w:sz="0" w:space="0" w:color="auto"/>
                    <w:right w:val="none" w:sz="0" w:space="0" w:color="auto"/>
                  </w:divBdr>
                </w:div>
                <w:div w:id="1791624708">
                  <w:marLeft w:val="0"/>
                  <w:marRight w:val="0"/>
                  <w:marTop w:val="0"/>
                  <w:marBottom w:val="0"/>
                  <w:divBdr>
                    <w:top w:val="none" w:sz="0" w:space="0" w:color="auto"/>
                    <w:left w:val="none" w:sz="0" w:space="0" w:color="auto"/>
                    <w:bottom w:val="none" w:sz="0" w:space="0" w:color="auto"/>
                    <w:right w:val="none" w:sz="0" w:space="0" w:color="auto"/>
                  </w:divBdr>
                </w:div>
                <w:div w:id="1198809018">
                  <w:marLeft w:val="0"/>
                  <w:marRight w:val="0"/>
                  <w:marTop w:val="0"/>
                  <w:marBottom w:val="0"/>
                  <w:divBdr>
                    <w:top w:val="none" w:sz="0" w:space="0" w:color="auto"/>
                    <w:left w:val="none" w:sz="0" w:space="0" w:color="auto"/>
                    <w:bottom w:val="none" w:sz="0" w:space="0" w:color="auto"/>
                    <w:right w:val="none" w:sz="0" w:space="0" w:color="auto"/>
                  </w:divBdr>
                </w:div>
                <w:div w:id="6107370">
                  <w:marLeft w:val="0"/>
                  <w:marRight w:val="0"/>
                  <w:marTop w:val="0"/>
                  <w:marBottom w:val="0"/>
                  <w:divBdr>
                    <w:top w:val="none" w:sz="0" w:space="0" w:color="auto"/>
                    <w:left w:val="none" w:sz="0" w:space="0" w:color="auto"/>
                    <w:bottom w:val="none" w:sz="0" w:space="0" w:color="auto"/>
                    <w:right w:val="none" w:sz="0" w:space="0" w:color="auto"/>
                  </w:divBdr>
                </w:div>
                <w:div w:id="471336323">
                  <w:marLeft w:val="0"/>
                  <w:marRight w:val="0"/>
                  <w:marTop w:val="0"/>
                  <w:marBottom w:val="0"/>
                  <w:divBdr>
                    <w:top w:val="none" w:sz="0" w:space="0" w:color="auto"/>
                    <w:left w:val="none" w:sz="0" w:space="0" w:color="auto"/>
                    <w:bottom w:val="none" w:sz="0" w:space="0" w:color="auto"/>
                    <w:right w:val="none" w:sz="0" w:space="0" w:color="auto"/>
                  </w:divBdr>
                </w:div>
                <w:div w:id="188372442">
                  <w:marLeft w:val="0"/>
                  <w:marRight w:val="0"/>
                  <w:marTop w:val="0"/>
                  <w:marBottom w:val="0"/>
                  <w:divBdr>
                    <w:top w:val="none" w:sz="0" w:space="0" w:color="auto"/>
                    <w:left w:val="none" w:sz="0" w:space="0" w:color="auto"/>
                    <w:bottom w:val="none" w:sz="0" w:space="0" w:color="auto"/>
                    <w:right w:val="none" w:sz="0" w:space="0" w:color="auto"/>
                  </w:divBdr>
                </w:div>
                <w:div w:id="15877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3514</Words>
  <Characters>21085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Henryk Chaułda</cp:lastModifiedBy>
  <cp:revision>4</cp:revision>
  <dcterms:created xsi:type="dcterms:W3CDTF">2017-05-22T09:59:00Z</dcterms:created>
  <dcterms:modified xsi:type="dcterms:W3CDTF">2017-05-22T10:25:00Z</dcterms:modified>
</cp:coreProperties>
</file>