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B487A" w14:textId="77777777" w:rsidR="00E03D53" w:rsidRPr="001F128D" w:rsidRDefault="00E03D53" w:rsidP="00E03D53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119821ED" w14:textId="77777777" w:rsidR="00E03D53" w:rsidRPr="001F128D" w:rsidRDefault="00E03D53" w:rsidP="00E03D53">
      <w:pPr>
        <w:jc w:val="right"/>
        <w:rPr>
          <w:rFonts w:ascii="Times New Roman" w:hAnsi="Times New Roman" w:cs="Times New Roman"/>
        </w:rPr>
      </w:pPr>
    </w:p>
    <w:p w14:paraId="145A3E04" w14:textId="77777777" w:rsidR="00FF5E7B" w:rsidRPr="001F128D" w:rsidRDefault="00FF5E7B" w:rsidP="00E03D53">
      <w:pPr>
        <w:jc w:val="right"/>
        <w:rPr>
          <w:rFonts w:ascii="Times New Roman" w:hAnsi="Times New Roman" w:cs="Times New Roman"/>
        </w:rPr>
      </w:pPr>
    </w:p>
    <w:p w14:paraId="6509ECC7" w14:textId="45F523B2" w:rsidR="00E03D53" w:rsidRPr="001F128D" w:rsidRDefault="008D7B87" w:rsidP="00E03D5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Kazimierza Wielka</w:t>
      </w:r>
      <w:r w:rsidR="00E03D53" w:rsidRPr="001F128D">
        <w:rPr>
          <w:rFonts w:ascii="Times New Roman" w:hAnsi="Times New Roman" w:cs="Times New Roman"/>
        </w:rPr>
        <w:t xml:space="preserve">, </w:t>
      </w:r>
      <w:r w:rsidRPr="004E6004">
        <w:rPr>
          <w:rFonts w:ascii="Times New Roman" w:hAnsi="Times New Roman" w:cs="Times New Roman"/>
        </w:rPr>
        <w:t>1</w:t>
      </w:r>
      <w:r w:rsidR="0054315C" w:rsidRPr="004E6004">
        <w:rPr>
          <w:rFonts w:ascii="Times New Roman" w:hAnsi="Times New Roman" w:cs="Times New Roman"/>
        </w:rPr>
        <w:t>6</w:t>
      </w:r>
      <w:r w:rsidR="0019511B" w:rsidRPr="004E6004">
        <w:rPr>
          <w:rFonts w:ascii="Times New Roman" w:hAnsi="Times New Roman" w:cs="Times New Roman"/>
        </w:rPr>
        <w:t xml:space="preserve"> </w:t>
      </w:r>
      <w:r w:rsidRPr="004E6004">
        <w:rPr>
          <w:rFonts w:ascii="Times New Roman" w:hAnsi="Times New Roman" w:cs="Times New Roman"/>
        </w:rPr>
        <w:t>listopad</w:t>
      </w:r>
      <w:r w:rsidR="001C0391" w:rsidRPr="004E6004">
        <w:rPr>
          <w:rFonts w:ascii="Times New Roman" w:hAnsi="Times New Roman" w:cs="Times New Roman"/>
        </w:rPr>
        <w:t>a</w:t>
      </w:r>
      <w:r w:rsidR="005365E9" w:rsidRPr="004E6004">
        <w:rPr>
          <w:rFonts w:ascii="Times New Roman" w:hAnsi="Times New Roman" w:cs="Times New Roman"/>
        </w:rPr>
        <w:t xml:space="preserve"> </w:t>
      </w:r>
      <w:r w:rsidR="00E03D53" w:rsidRPr="004E6004">
        <w:rPr>
          <w:rFonts w:ascii="Times New Roman" w:hAnsi="Times New Roman" w:cs="Times New Roman"/>
        </w:rPr>
        <w:t>201</w:t>
      </w:r>
      <w:r w:rsidR="00196D5C" w:rsidRPr="004E6004">
        <w:rPr>
          <w:rFonts w:ascii="Times New Roman" w:hAnsi="Times New Roman" w:cs="Times New Roman"/>
        </w:rPr>
        <w:t>5</w:t>
      </w:r>
      <w:r w:rsidR="00E03D53" w:rsidRPr="004E6004">
        <w:rPr>
          <w:rFonts w:ascii="Times New Roman" w:hAnsi="Times New Roman" w:cs="Times New Roman"/>
        </w:rPr>
        <w:t xml:space="preserve"> r.</w:t>
      </w:r>
    </w:p>
    <w:p w14:paraId="48CD7984" w14:textId="77777777" w:rsidR="00E03D53" w:rsidRPr="001F128D" w:rsidRDefault="00DF27E3" w:rsidP="00DF27E3">
      <w:pPr>
        <w:tabs>
          <w:tab w:val="left" w:pos="3645"/>
        </w:tabs>
        <w:rPr>
          <w:rFonts w:ascii="Times New Roman" w:hAnsi="Times New Roman" w:cs="Times New Roman"/>
          <w:b/>
        </w:rPr>
      </w:pPr>
      <w:r w:rsidRPr="001F128D">
        <w:rPr>
          <w:rFonts w:ascii="Times New Roman" w:hAnsi="Times New Roman" w:cs="Times New Roman"/>
          <w:b/>
        </w:rPr>
        <w:tab/>
      </w:r>
    </w:p>
    <w:p w14:paraId="0DBB9406" w14:textId="77777777" w:rsidR="00FF5E7B" w:rsidRPr="001F128D" w:rsidRDefault="00FF5E7B" w:rsidP="00E03D53">
      <w:pPr>
        <w:jc w:val="center"/>
        <w:rPr>
          <w:rFonts w:ascii="Times New Roman" w:hAnsi="Times New Roman" w:cs="Times New Roman"/>
          <w:b/>
        </w:rPr>
      </w:pPr>
    </w:p>
    <w:p w14:paraId="702A6033" w14:textId="77777777" w:rsidR="00E03D53" w:rsidRPr="001F128D" w:rsidRDefault="00E03D53" w:rsidP="00E03D53">
      <w:pPr>
        <w:jc w:val="center"/>
        <w:rPr>
          <w:rFonts w:ascii="Times New Roman" w:hAnsi="Times New Roman" w:cs="Times New Roman"/>
          <w:b/>
        </w:rPr>
      </w:pPr>
    </w:p>
    <w:p w14:paraId="24B9834F" w14:textId="77777777" w:rsidR="00E03D53" w:rsidRPr="001F128D" w:rsidRDefault="00E03D53" w:rsidP="00E03D53">
      <w:pPr>
        <w:jc w:val="center"/>
        <w:rPr>
          <w:rFonts w:ascii="Times New Roman" w:hAnsi="Times New Roman" w:cs="Times New Roman"/>
          <w:b/>
        </w:rPr>
      </w:pPr>
      <w:r w:rsidRPr="001F128D">
        <w:rPr>
          <w:rFonts w:ascii="Times New Roman" w:hAnsi="Times New Roman" w:cs="Times New Roman"/>
          <w:b/>
        </w:rPr>
        <w:t>SPECYFIKACJA ISTOTNYCH WARUNKÓW ZAMÓWIENIA</w:t>
      </w:r>
      <w:r w:rsidRPr="001F128D">
        <w:rPr>
          <w:rFonts w:ascii="Times New Roman" w:hAnsi="Times New Roman" w:cs="Times New Roman"/>
          <w:b/>
        </w:rPr>
        <w:br/>
        <w:t>(zwana dalej SIWZ)</w:t>
      </w:r>
    </w:p>
    <w:p w14:paraId="7BEF2E0F" w14:textId="77777777" w:rsidR="00E03D53" w:rsidRPr="001F128D" w:rsidRDefault="00E03D53" w:rsidP="00E03D53">
      <w:pPr>
        <w:jc w:val="center"/>
        <w:rPr>
          <w:rFonts w:ascii="Times New Roman" w:hAnsi="Times New Roman" w:cs="Times New Roman"/>
          <w:b/>
        </w:rPr>
      </w:pPr>
    </w:p>
    <w:p w14:paraId="21C6F6C7" w14:textId="77777777" w:rsidR="00FF5E7B" w:rsidRPr="001F128D" w:rsidRDefault="00FF5E7B" w:rsidP="00E03D53">
      <w:pPr>
        <w:jc w:val="center"/>
        <w:rPr>
          <w:rFonts w:ascii="Times New Roman" w:hAnsi="Times New Roman" w:cs="Times New Roman"/>
          <w:b/>
        </w:rPr>
      </w:pPr>
    </w:p>
    <w:p w14:paraId="68F5F78C" w14:textId="2A3BC0E8" w:rsidR="00E03D53" w:rsidRPr="001F128D" w:rsidRDefault="00E03D53" w:rsidP="00E03D53">
      <w:pPr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 xml:space="preserve">Działając na podstawie ustawy z dnia 29 stycznia 2004 r. Prawo zamówień publicznych (tekst jednolity: Dz. U. z 2013 r., poz. 907 z </w:t>
      </w:r>
      <w:proofErr w:type="spellStart"/>
      <w:r w:rsidRPr="001F128D">
        <w:rPr>
          <w:rFonts w:ascii="Times New Roman" w:hAnsi="Times New Roman" w:cs="Times New Roman"/>
        </w:rPr>
        <w:t>późn</w:t>
      </w:r>
      <w:proofErr w:type="spellEnd"/>
      <w:r w:rsidRPr="001F128D">
        <w:rPr>
          <w:rFonts w:ascii="Times New Roman" w:hAnsi="Times New Roman" w:cs="Times New Roman"/>
        </w:rPr>
        <w:t xml:space="preserve">. zm.), </w:t>
      </w:r>
      <w:r w:rsidR="00A16414">
        <w:rPr>
          <w:rFonts w:ascii="Times New Roman" w:hAnsi="Times New Roman" w:cs="Times New Roman"/>
        </w:rPr>
        <w:t xml:space="preserve">Gmina </w:t>
      </w:r>
      <w:r w:rsidR="008D7B87">
        <w:rPr>
          <w:rFonts w:ascii="Times New Roman" w:hAnsi="Times New Roman" w:cs="Times New Roman"/>
        </w:rPr>
        <w:t>Kazimierza Wielka</w:t>
      </w:r>
      <w:r w:rsidRPr="001F128D">
        <w:rPr>
          <w:rFonts w:ascii="Times New Roman" w:hAnsi="Times New Roman" w:cs="Times New Roman"/>
        </w:rPr>
        <w:t xml:space="preserve"> zaprasza do złożenia oferty w postępowaniu o udzielenie zamówienia publicznego w tryb</w:t>
      </w:r>
      <w:r w:rsidR="005365E9" w:rsidRPr="001F128D">
        <w:rPr>
          <w:rFonts w:ascii="Times New Roman" w:hAnsi="Times New Roman" w:cs="Times New Roman"/>
        </w:rPr>
        <w:t>ie przetargu nieograniczonego o </w:t>
      </w:r>
      <w:r w:rsidRPr="001F128D">
        <w:rPr>
          <w:rFonts w:ascii="Times New Roman" w:hAnsi="Times New Roman" w:cs="Times New Roman"/>
        </w:rPr>
        <w:t xml:space="preserve">ustalonej wartości zamówienia </w:t>
      </w:r>
      <w:r w:rsidR="001C0391" w:rsidRPr="001C0391">
        <w:rPr>
          <w:rFonts w:ascii="Times New Roman" w:hAnsi="Times New Roman" w:cs="Times New Roman"/>
        </w:rPr>
        <w:t>mniejsz</w:t>
      </w:r>
      <w:r w:rsidR="001C0391">
        <w:rPr>
          <w:rFonts w:ascii="Times New Roman" w:hAnsi="Times New Roman" w:cs="Times New Roman"/>
        </w:rPr>
        <w:t>ej niż odpowiadająca zamówieniu kwota</w:t>
      </w:r>
      <w:r w:rsidR="001C0391" w:rsidRPr="001C0391">
        <w:rPr>
          <w:rFonts w:ascii="Times New Roman" w:hAnsi="Times New Roman" w:cs="Times New Roman"/>
        </w:rPr>
        <w:t xml:space="preserve"> określon</w:t>
      </w:r>
      <w:r w:rsidR="001C0391">
        <w:rPr>
          <w:rFonts w:ascii="Times New Roman" w:hAnsi="Times New Roman" w:cs="Times New Roman"/>
        </w:rPr>
        <w:t>a</w:t>
      </w:r>
      <w:r w:rsidR="001C0391" w:rsidRPr="001C0391">
        <w:rPr>
          <w:rFonts w:ascii="Times New Roman" w:hAnsi="Times New Roman" w:cs="Times New Roman"/>
        </w:rPr>
        <w:t xml:space="preserve"> w przepisach wydanych na podstawie art. 11 ust. 8</w:t>
      </w:r>
      <w:r w:rsidR="001C0391">
        <w:rPr>
          <w:rFonts w:ascii="Times New Roman" w:hAnsi="Times New Roman" w:cs="Times New Roman"/>
        </w:rPr>
        <w:t xml:space="preserve"> ustawy </w:t>
      </w:r>
      <w:proofErr w:type="spellStart"/>
      <w:r w:rsidR="001C0391">
        <w:rPr>
          <w:rFonts w:ascii="Times New Roman" w:hAnsi="Times New Roman" w:cs="Times New Roman"/>
        </w:rPr>
        <w:t>Pzp</w:t>
      </w:r>
      <w:proofErr w:type="spellEnd"/>
      <w:r w:rsidRPr="001F128D">
        <w:rPr>
          <w:rFonts w:ascii="Times New Roman" w:hAnsi="Times New Roman" w:cs="Times New Roman"/>
        </w:rPr>
        <w:t xml:space="preserve"> na zadanie pn.:</w:t>
      </w:r>
    </w:p>
    <w:p w14:paraId="3F26AC19" w14:textId="50F401D7" w:rsidR="00E03D53" w:rsidRPr="001F128D" w:rsidRDefault="008D7B87" w:rsidP="00E03D5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„Udzielenie kredytu bankowego długoterminowego w wysokości 1 075 700,00 PLN dla Gminy Kazimierza Wielka”</w:t>
      </w:r>
    </w:p>
    <w:p w14:paraId="49A506AF" w14:textId="77777777" w:rsidR="00E03D53" w:rsidRPr="001F128D" w:rsidRDefault="00E03D53">
      <w:pPr>
        <w:rPr>
          <w:rFonts w:ascii="Times New Roman" w:hAnsi="Times New Roman" w:cs="Times New Roman"/>
        </w:rPr>
      </w:pPr>
    </w:p>
    <w:p w14:paraId="5AFE4BFA" w14:textId="77777777" w:rsidR="00E03D53" w:rsidRPr="001F128D" w:rsidRDefault="00E03D53">
      <w:pPr>
        <w:rPr>
          <w:rFonts w:ascii="Times New Roman" w:hAnsi="Times New Roman" w:cs="Times New Roman"/>
        </w:rPr>
      </w:pPr>
    </w:p>
    <w:p w14:paraId="68B59EF1" w14:textId="77777777" w:rsidR="00E03D53" w:rsidRPr="001F128D" w:rsidRDefault="00E03D53">
      <w:pPr>
        <w:rPr>
          <w:rFonts w:ascii="Times New Roman" w:hAnsi="Times New Roman" w:cs="Times New Roman"/>
        </w:rPr>
      </w:pPr>
    </w:p>
    <w:p w14:paraId="1A9F7DB0" w14:textId="77777777" w:rsidR="00E03D53" w:rsidRPr="001F128D" w:rsidRDefault="00E03D53">
      <w:pPr>
        <w:rPr>
          <w:rFonts w:ascii="Times New Roman" w:hAnsi="Times New Roman" w:cs="Times New Roman"/>
        </w:rPr>
      </w:pPr>
    </w:p>
    <w:p w14:paraId="73A57F42" w14:textId="68673DCD" w:rsidR="00E03D53" w:rsidRPr="001F128D" w:rsidRDefault="00E03D53" w:rsidP="001C0391">
      <w:pPr>
        <w:ind w:left="4962"/>
        <w:jc w:val="right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Zatwierdzono dnia</w:t>
      </w:r>
      <w:r w:rsidRPr="004E6004">
        <w:rPr>
          <w:rFonts w:ascii="Times New Roman" w:hAnsi="Times New Roman" w:cs="Times New Roman"/>
        </w:rPr>
        <w:t xml:space="preserve">: </w:t>
      </w:r>
      <w:r w:rsidR="001C0391" w:rsidRPr="004E6004">
        <w:rPr>
          <w:rFonts w:ascii="Times New Roman" w:hAnsi="Times New Roman" w:cs="Times New Roman"/>
        </w:rPr>
        <w:t>1</w:t>
      </w:r>
      <w:r w:rsidR="0054315C" w:rsidRPr="004E6004">
        <w:rPr>
          <w:rFonts w:ascii="Times New Roman" w:hAnsi="Times New Roman" w:cs="Times New Roman"/>
        </w:rPr>
        <w:t>6</w:t>
      </w:r>
      <w:r w:rsidR="001C0391" w:rsidRPr="004E6004">
        <w:rPr>
          <w:rFonts w:ascii="Times New Roman" w:hAnsi="Times New Roman" w:cs="Times New Roman"/>
        </w:rPr>
        <w:t xml:space="preserve"> </w:t>
      </w:r>
      <w:r w:rsidR="008D7B87" w:rsidRPr="004E6004">
        <w:rPr>
          <w:rFonts w:ascii="Times New Roman" w:hAnsi="Times New Roman" w:cs="Times New Roman"/>
        </w:rPr>
        <w:t>listopad</w:t>
      </w:r>
      <w:r w:rsidR="001C0391" w:rsidRPr="004E6004">
        <w:rPr>
          <w:rFonts w:ascii="Times New Roman" w:hAnsi="Times New Roman" w:cs="Times New Roman"/>
        </w:rPr>
        <w:t>a 2</w:t>
      </w:r>
      <w:r w:rsidRPr="004E6004">
        <w:rPr>
          <w:rFonts w:ascii="Times New Roman" w:hAnsi="Times New Roman" w:cs="Times New Roman"/>
        </w:rPr>
        <w:t>01</w:t>
      </w:r>
      <w:r w:rsidR="00196D5C" w:rsidRPr="004E6004">
        <w:rPr>
          <w:rFonts w:ascii="Times New Roman" w:hAnsi="Times New Roman" w:cs="Times New Roman"/>
        </w:rPr>
        <w:t>5</w:t>
      </w:r>
      <w:r w:rsidRPr="004E6004">
        <w:rPr>
          <w:rFonts w:ascii="Times New Roman" w:hAnsi="Times New Roman" w:cs="Times New Roman"/>
        </w:rPr>
        <w:t xml:space="preserve"> r.</w:t>
      </w:r>
      <w:r w:rsidRPr="001F128D">
        <w:rPr>
          <w:rFonts w:ascii="Times New Roman" w:hAnsi="Times New Roman" w:cs="Times New Roman"/>
        </w:rPr>
        <w:br w:type="page"/>
      </w:r>
    </w:p>
    <w:p w14:paraId="2F0FFB44" w14:textId="77777777" w:rsidR="00FF5E7B" w:rsidRPr="001F128D" w:rsidRDefault="00E03D53" w:rsidP="00FF5E7B">
      <w:pPr>
        <w:pStyle w:val="Nagwek1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 w:rsidRPr="001F128D">
        <w:rPr>
          <w:rFonts w:ascii="Times New Roman" w:hAnsi="Times New Roman" w:cs="Times New Roman"/>
          <w:szCs w:val="22"/>
        </w:rPr>
        <w:lastRenderedPageBreak/>
        <w:t xml:space="preserve">Nazwa i adres </w:t>
      </w:r>
      <w:r w:rsidR="000D6792" w:rsidRPr="001F128D">
        <w:rPr>
          <w:rFonts w:ascii="Times New Roman" w:hAnsi="Times New Roman" w:cs="Times New Roman"/>
          <w:szCs w:val="22"/>
        </w:rPr>
        <w:t>Z</w:t>
      </w:r>
      <w:r w:rsidRPr="001F128D">
        <w:rPr>
          <w:rFonts w:ascii="Times New Roman" w:hAnsi="Times New Roman" w:cs="Times New Roman"/>
          <w:szCs w:val="22"/>
        </w:rPr>
        <w:t>amawiającego</w:t>
      </w:r>
    </w:p>
    <w:p w14:paraId="0F40F3DB" w14:textId="45BDDAEC" w:rsidR="00B10357" w:rsidRPr="00B10357" w:rsidRDefault="00B54B0B" w:rsidP="00B10357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19511B">
        <w:rPr>
          <w:rFonts w:ascii="Times New Roman" w:hAnsi="Times New Roman" w:cs="Times New Roman"/>
          <w:b/>
        </w:rPr>
        <w:t xml:space="preserve">Gmina </w:t>
      </w:r>
      <w:r w:rsidR="008D7B87">
        <w:rPr>
          <w:rFonts w:ascii="Times New Roman" w:hAnsi="Times New Roman" w:cs="Times New Roman"/>
          <w:b/>
        </w:rPr>
        <w:t>Kazimierza Wielka</w:t>
      </w:r>
      <w:r w:rsidR="00ED1DD7" w:rsidRPr="0019511B">
        <w:rPr>
          <w:rFonts w:ascii="Times New Roman" w:hAnsi="Times New Roman" w:cs="Times New Roman"/>
          <w:b/>
        </w:rPr>
        <w:br/>
      </w:r>
      <w:r w:rsidR="00B10357">
        <w:rPr>
          <w:rFonts w:ascii="Times New Roman" w:hAnsi="Times New Roman" w:cs="Times New Roman"/>
          <w:color w:val="000000"/>
          <w:shd w:val="clear" w:color="auto" w:fill="FFFFFF"/>
        </w:rPr>
        <w:t>u</w:t>
      </w:r>
      <w:r w:rsidR="008D7B87">
        <w:rPr>
          <w:rFonts w:ascii="Times New Roman" w:hAnsi="Times New Roman" w:cs="Times New Roman"/>
          <w:color w:val="000000"/>
          <w:shd w:val="clear" w:color="auto" w:fill="FFFFFF"/>
        </w:rPr>
        <w:t>l. Kościuszki 12</w:t>
      </w:r>
    </w:p>
    <w:p w14:paraId="250419D6" w14:textId="37FAE53F" w:rsidR="00105BCB" w:rsidRPr="0019511B" w:rsidRDefault="008D7B87" w:rsidP="00B10357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28-500 Kazimierza Wielka</w:t>
      </w:r>
    </w:p>
    <w:p w14:paraId="624D6160" w14:textId="35DECF2C" w:rsidR="00DF27E3" w:rsidRPr="0019511B" w:rsidRDefault="008A0472" w:rsidP="00105BCB">
      <w:pPr>
        <w:spacing w:after="0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19511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NIP </w:t>
      </w:r>
      <w:r w:rsidR="008D7B87">
        <w:rPr>
          <w:rFonts w:ascii="Times New Roman" w:hAnsi="Times New Roman" w:cs="Times New Roman"/>
          <w:b/>
          <w:color w:val="000000"/>
          <w:shd w:val="clear" w:color="auto" w:fill="FFFFFF"/>
        </w:rPr>
        <w:t>6050013249</w:t>
      </w:r>
      <w:r w:rsidRPr="0019511B">
        <w:rPr>
          <w:rFonts w:ascii="Times New Roman" w:hAnsi="Times New Roman" w:cs="Times New Roman"/>
          <w:b/>
          <w:color w:val="000000"/>
          <w:shd w:val="clear" w:color="auto" w:fill="FFFFFF"/>
        </w:rPr>
        <w:br/>
        <w:t xml:space="preserve">REGON </w:t>
      </w:r>
      <w:r w:rsidR="008D7B87">
        <w:rPr>
          <w:rFonts w:ascii="Times New Roman" w:hAnsi="Times New Roman" w:cs="Times New Roman"/>
          <w:b/>
          <w:color w:val="000000"/>
          <w:shd w:val="clear" w:color="auto" w:fill="FFFFFF"/>
        </w:rPr>
        <w:t>291009780</w:t>
      </w:r>
    </w:p>
    <w:p w14:paraId="4D9D7F42" w14:textId="1F6ED115" w:rsidR="00193F14" w:rsidRPr="0019511B" w:rsidRDefault="00B10357" w:rsidP="00ED1DD7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t</w:t>
      </w:r>
      <w:r w:rsidR="007612B5" w:rsidRPr="0019511B">
        <w:rPr>
          <w:rFonts w:ascii="Times New Roman" w:hAnsi="Times New Roman" w:cs="Times New Roman"/>
          <w:color w:val="000000"/>
          <w:shd w:val="clear" w:color="auto" w:fill="FFFFFF"/>
        </w:rPr>
        <w:t xml:space="preserve">el.: </w:t>
      </w:r>
      <w:r w:rsidR="008D7B87">
        <w:rPr>
          <w:rFonts w:ascii="Times New Roman" w:hAnsi="Times New Roman" w:cs="Times New Roman"/>
          <w:color w:val="000000"/>
          <w:shd w:val="clear" w:color="auto" w:fill="FFFFFF"/>
        </w:rPr>
        <w:t>+48 41 35 21 937</w:t>
      </w:r>
      <w:r w:rsidR="008A0472" w:rsidRPr="0019511B">
        <w:rPr>
          <w:rFonts w:ascii="Times New Roman" w:hAnsi="Times New Roman" w:cs="Times New Roman"/>
          <w:color w:val="000000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e</w:t>
      </w:r>
      <w:r w:rsidR="007612B5" w:rsidRPr="0019511B">
        <w:rPr>
          <w:rFonts w:ascii="Times New Roman" w:hAnsi="Times New Roman" w:cs="Times New Roman"/>
          <w:color w:val="000000"/>
          <w:shd w:val="clear" w:color="auto" w:fill="FFFFFF"/>
        </w:rPr>
        <w:t>-mail:</w:t>
      </w:r>
      <w:r w:rsidR="00C53335" w:rsidRPr="0019511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D7B87">
        <w:rPr>
          <w:rFonts w:ascii="Times New Roman" w:hAnsi="Times New Roman" w:cs="Times New Roman"/>
        </w:rPr>
        <w:t>umig@kazimierzawielka.pl</w:t>
      </w:r>
      <w:r w:rsidR="007612B5" w:rsidRPr="0019511B">
        <w:rPr>
          <w:rFonts w:ascii="Times New Roman" w:hAnsi="Times New Roman" w:cs="Times New Roman"/>
          <w:color w:val="000000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f</w:t>
      </w:r>
      <w:r w:rsidR="007612B5" w:rsidRPr="0019511B">
        <w:rPr>
          <w:rFonts w:ascii="Times New Roman" w:hAnsi="Times New Roman" w:cs="Times New Roman"/>
          <w:color w:val="000000"/>
          <w:shd w:val="clear" w:color="auto" w:fill="FFFFFF"/>
        </w:rPr>
        <w:t xml:space="preserve">aks: </w:t>
      </w:r>
      <w:r w:rsidR="008D7B87">
        <w:rPr>
          <w:rFonts w:ascii="Times New Roman" w:hAnsi="Times New Roman" w:cs="Times New Roman"/>
          <w:color w:val="000000"/>
          <w:shd w:val="clear" w:color="auto" w:fill="FFFFFF"/>
        </w:rPr>
        <w:t>+48 41 35 21 956</w:t>
      </w:r>
      <w:r w:rsidR="008A0472" w:rsidRPr="0019511B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193F14" w:rsidRPr="0019511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strona internetowa: </w:t>
      </w:r>
      <w:r w:rsidR="008D7B87">
        <w:rPr>
          <w:rFonts w:ascii="Times New Roman" w:hAnsi="Times New Roman" w:cs="Times New Roman"/>
          <w:b/>
          <w:color w:val="000000"/>
          <w:shd w:val="clear" w:color="auto" w:fill="FFFFFF"/>
        </w:rPr>
        <w:t>www.kazimierzawielka.pl</w:t>
      </w:r>
    </w:p>
    <w:p w14:paraId="2E27E995" w14:textId="77777777" w:rsidR="00E03D53" w:rsidRPr="001F128D" w:rsidRDefault="00E03D53" w:rsidP="00FF5E7B">
      <w:pPr>
        <w:pStyle w:val="Nagwek1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 w:rsidRPr="001F128D">
        <w:rPr>
          <w:rFonts w:ascii="Times New Roman" w:hAnsi="Times New Roman" w:cs="Times New Roman"/>
          <w:szCs w:val="22"/>
        </w:rPr>
        <w:t>Tryb udzielenia zamówienia</w:t>
      </w:r>
    </w:p>
    <w:p w14:paraId="4C38D477" w14:textId="6303B114" w:rsidR="008A0472" w:rsidRPr="001F128D" w:rsidRDefault="008A0472" w:rsidP="008A0472">
      <w:pPr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 xml:space="preserve">Postępowanie jest prowadzone zgodnie z przepisami ustawy z dnia 29 stycznia 2004 r. Prawo zamówień publicznych (tekst jednolity: Dz. U. z 2013 r., poz. 907 z </w:t>
      </w:r>
      <w:proofErr w:type="spellStart"/>
      <w:r w:rsidRPr="001F128D">
        <w:rPr>
          <w:rFonts w:ascii="Times New Roman" w:hAnsi="Times New Roman" w:cs="Times New Roman"/>
        </w:rPr>
        <w:t>późn</w:t>
      </w:r>
      <w:proofErr w:type="spellEnd"/>
      <w:r w:rsidRPr="001F128D">
        <w:rPr>
          <w:rFonts w:ascii="Times New Roman" w:hAnsi="Times New Roman" w:cs="Times New Roman"/>
        </w:rPr>
        <w:t>. zm.) zwanej dalej ustawą</w:t>
      </w:r>
      <w:r w:rsidR="005365E9" w:rsidRPr="001F128D">
        <w:rPr>
          <w:rFonts w:ascii="Times New Roman" w:hAnsi="Times New Roman" w:cs="Times New Roman"/>
        </w:rPr>
        <w:t xml:space="preserve"> lub </w:t>
      </w:r>
      <w:proofErr w:type="spellStart"/>
      <w:r w:rsidR="005365E9" w:rsidRPr="001F128D">
        <w:rPr>
          <w:rFonts w:ascii="Times New Roman" w:hAnsi="Times New Roman" w:cs="Times New Roman"/>
        </w:rPr>
        <w:t>Pzp</w:t>
      </w:r>
      <w:proofErr w:type="spellEnd"/>
      <w:r w:rsidRPr="001F128D">
        <w:rPr>
          <w:rFonts w:ascii="Times New Roman" w:hAnsi="Times New Roman" w:cs="Times New Roman"/>
        </w:rPr>
        <w:t>, w trybie przetargu</w:t>
      </w:r>
      <w:r w:rsidR="00933952" w:rsidRPr="001F128D">
        <w:rPr>
          <w:rFonts w:ascii="Times New Roman" w:hAnsi="Times New Roman" w:cs="Times New Roman"/>
        </w:rPr>
        <w:t xml:space="preserve"> nieograniczonego o ustalonej wartości zamówienia </w:t>
      </w:r>
      <w:r w:rsidR="00B10357" w:rsidRPr="00B10357">
        <w:rPr>
          <w:rFonts w:ascii="Times New Roman" w:hAnsi="Times New Roman" w:cs="Times New Roman"/>
        </w:rPr>
        <w:t>mniejszej niż odpowiadająca zamówieniu kwota określona w przepisach wydanych na pod</w:t>
      </w:r>
      <w:r w:rsidR="00B10357">
        <w:rPr>
          <w:rFonts w:ascii="Times New Roman" w:hAnsi="Times New Roman" w:cs="Times New Roman"/>
        </w:rPr>
        <w:t>stawie art. 11 ust. 8 ustawy</w:t>
      </w:r>
      <w:r w:rsidR="00933952" w:rsidRPr="001F128D">
        <w:rPr>
          <w:rFonts w:ascii="Times New Roman" w:hAnsi="Times New Roman" w:cs="Times New Roman"/>
        </w:rPr>
        <w:t>.</w:t>
      </w:r>
    </w:p>
    <w:p w14:paraId="3B3BC32E" w14:textId="77777777" w:rsidR="00E03D53" w:rsidRPr="001F128D" w:rsidRDefault="00E03D53" w:rsidP="00FF5E7B">
      <w:pPr>
        <w:pStyle w:val="Nagwek1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 w:rsidRPr="001F128D">
        <w:rPr>
          <w:rFonts w:ascii="Times New Roman" w:hAnsi="Times New Roman" w:cs="Times New Roman"/>
          <w:szCs w:val="22"/>
        </w:rPr>
        <w:t>Opis przedmiotu zamówienia</w:t>
      </w:r>
    </w:p>
    <w:p w14:paraId="7EBB8F67" w14:textId="1171AAB0" w:rsidR="00933952" w:rsidRPr="001F128D" w:rsidRDefault="00933952" w:rsidP="00BB6BE1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KOD CPV</w:t>
      </w:r>
      <w:r w:rsidR="00F36BFB" w:rsidRPr="001F128D">
        <w:rPr>
          <w:rFonts w:ascii="Times New Roman" w:hAnsi="Times New Roman" w:cs="Times New Roman"/>
        </w:rPr>
        <w:t xml:space="preserve"> opisujący przedmiot zamówienia</w:t>
      </w:r>
      <w:r w:rsidR="00DB0094">
        <w:rPr>
          <w:rFonts w:ascii="Times New Roman" w:hAnsi="Times New Roman" w:cs="Times New Roman"/>
        </w:rPr>
        <w:t>: 66.11.30.00-5</w:t>
      </w:r>
      <w:r w:rsidRPr="001F128D">
        <w:rPr>
          <w:rFonts w:ascii="Times New Roman" w:hAnsi="Times New Roman" w:cs="Times New Roman"/>
        </w:rPr>
        <w:t xml:space="preserve"> Usługi </w:t>
      </w:r>
      <w:r w:rsidR="00DB0094">
        <w:rPr>
          <w:rFonts w:ascii="Times New Roman" w:hAnsi="Times New Roman" w:cs="Times New Roman"/>
        </w:rPr>
        <w:t>udzielania kredytu</w:t>
      </w:r>
      <w:r w:rsidR="00F36BFB" w:rsidRPr="001F128D">
        <w:rPr>
          <w:rFonts w:ascii="Times New Roman" w:hAnsi="Times New Roman" w:cs="Times New Roman"/>
        </w:rPr>
        <w:t>.</w:t>
      </w:r>
    </w:p>
    <w:p w14:paraId="7C795E7F" w14:textId="4DF64CCA" w:rsidR="00933952" w:rsidRPr="001F128D" w:rsidRDefault="00933952" w:rsidP="0019511B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 xml:space="preserve">Przedmiotem zamówienia jest usługa: </w:t>
      </w:r>
      <w:r w:rsidR="008D7B87">
        <w:rPr>
          <w:rFonts w:ascii="Times New Roman" w:hAnsi="Times New Roman" w:cs="Times New Roman"/>
        </w:rPr>
        <w:t xml:space="preserve">udzielenie </w:t>
      </w:r>
      <w:r w:rsidR="00E1643E">
        <w:rPr>
          <w:rFonts w:ascii="Times New Roman" w:hAnsi="Times New Roman" w:cs="Times New Roman"/>
        </w:rPr>
        <w:t xml:space="preserve">długoterminowego kredytu bankowego </w:t>
      </w:r>
      <w:r w:rsidR="005365E9" w:rsidRPr="001F128D">
        <w:rPr>
          <w:rFonts w:ascii="Times New Roman" w:hAnsi="Times New Roman" w:cs="Times New Roman"/>
        </w:rPr>
        <w:t>w </w:t>
      </w:r>
      <w:r w:rsidRPr="001F128D">
        <w:rPr>
          <w:rFonts w:ascii="Times New Roman" w:hAnsi="Times New Roman" w:cs="Times New Roman"/>
        </w:rPr>
        <w:t xml:space="preserve">kwocie </w:t>
      </w:r>
      <w:r w:rsidR="00142437">
        <w:rPr>
          <w:rFonts w:ascii="Times New Roman" w:hAnsi="Times New Roman" w:cs="Times New Roman"/>
          <w:b/>
        </w:rPr>
        <w:t>1</w:t>
      </w:r>
      <w:r w:rsidR="00E1643E">
        <w:rPr>
          <w:rFonts w:ascii="Times New Roman" w:hAnsi="Times New Roman" w:cs="Times New Roman"/>
          <w:b/>
        </w:rPr>
        <w:t> 075 700,00</w:t>
      </w:r>
      <w:r w:rsidR="001C30C7" w:rsidRPr="001F128D">
        <w:rPr>
          <w:rFonts w:ascii="Times New Roman" w:hAnsi="Times New Roman" w:cs="Times New Roman"/>
          <w:b/>
        </w:rPr>
        <w:t> </w:t>
      </w:r>
      <w:r w:rsidRPr="001F128D">
        <w:rPr>
          <w:rFonts w:ascii="Times New Roman" w:hAnsi="Times New Roman" w:cs="Times New Roman"/>
          <w:b/>
        </w:rPr>
        <w:t xml:space="preserve">zł </w:t>
      </w:r>
      <w:r w:rsidR="00284E72" w:rsidRPr="001F128D">
        <w:rPr>
          <w:rFonts w:ascii="Times New Roman" w:hAnsi="Times New Roman" w:cs="Times New Roman"/>
        </w:rPr>
        <w:t xml:space="preserve">(słownie: </w:t>
      </w:r>
      <w:r w:rsidR="00B10357">
        <w:rPr>
          <w:rFonts w:ascii="Times New Roman" w:hAnsi="Times New Roman" w:cs="Times New Roman"/>
        </w:rPr>
        <w:t>jeden milio</w:t>
      </w:r>
      <w:r w:rsidR="00E1643E">
        <w:rPr>
          <w:rFonts w:ascii="Times New Roman" w:hAnsi="Times New Roman" w:cs="Times New Roman"/>
        </w:rPr>
        <w:t>n siedemdziesiąt pięć</w:t>
      </w:r>
      <w:r w:rsidR="00B10357">
        <w:rPr>
          <w:rFonts w:ascii="Times New Roman" w:hAnsi="Times New Roman" w:cs="Times New Roman"/>
        </w:rPr>
        <w:t xml:space="preserve"> tys</w:t>
      </w:r>
      <w:r w:rsidR="00E1643E">
        <w:rPr>
          <w:rFonts w:ascii="Times New Roman" w:hAnsi="Times New Roman" w:cs="Times New Roman"/>
        </w:rPr>
        <w:t>ięcy siedemset złotych 00</w:t>
      </w:r>
      <w:r w:rsidR="00B10357">
        <w:rPr>
          <w:rFonts w:ascii="Times New Roman" w:hAnsi="Times New Roman" w:cs="Times New Roman"/>
        </w:rPr>
        <w:t>/100</w:t>
      </w:r>
      <w:r w:rsidR="00833595">
        <w:rPr>
          <w:rFonts w:ascii="Times New Roman" w:hAnsi="Times New Roman" w:cs="Times New Roman"/>
        </w:rPr>
        <w:t>)</w:t>
      </w:r>
      <w:r w:rsidRPr="001F128D">
        <w:rPr>
          <w:rFonts w:ascii="Times New Roman" w:hAnsi="Times New Roman" w:cs="Times New Roman"/>
        </w:rPr>
        <w:t>.</w:t>
      </w:r>
    </w:p>
    <w:p w14:paraId="368EACC0" w14:textId="37065673" w:rsidR="00E10CA6" w:rsidRDefault="00933952" w:rsidP="00B47557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E10CA6">
        <w:rPr>
          <w:rFonts w:ascii="Times New Roman" w:hAnsi="Times New Roman" w:cs="Times New Roman"/>
        </w:rPr>
        <w:t xml:space="preserve">Spłata zaciągniętego zobowiązania </w:t>
      </w:r>
      <w:r w:rsidR="00D66B51" w:rsidRPr="00E10CA6">
        <w:rPr>
          <w:rFonts w:ascii="Times New Roman" w:hAnsi="Times New Roman" w:cs="Times New Roman"/>
        </w:rPr>
        <w:t xml:space="preserve">nastąpi </w:t>
      </w:r>
      <w:r w:rsidRPr="00E10CA6">
        <w:rPr>
          <w:rFonts w:ascii="Times New Roman" w:hAnsi="Times New Roman" w:cs="Times New Roman"/>
        </w:rPr>
        <w:t xml:space="preserve">w </w:t>
      </w:r>
      <w:r w:rsidR="00E10CA6" w:rsidRPr="00E10CA6">
        <w:rPr>
          <w:rFonts w:ascii="Times New Roman" w:hAnsi="Times New Roman" w:cs="Times New Roman"/>
        </w:rPr>
        <w:t>46 kwartalnych</w:t>
      </w:r>
      <w:r w:rsidRPr="00E10CA6">
        <w:rPr>
          <w:rFonts w:ascii="Times New Roman" w:hAnsi="Times New Roman" w:cs="Times New Roman"/>
        </w:rPr>
        <w:t xml:space="preserve"> ratach płatny</w:t>
      </w:r>
      <w:r w:rsidR="00BE41AC" w:rsidRPr="00E10CA6">
        <w:rPr>
          <w:rFonts w:ascii="Times New Roman" w:hAnsi="Times New Roman" w:cs="Times New Roman"/>
        </w:rPr>
        <w:t xml:space="preserve">ch w terminie od dnia </w:t>
      </w:r>
      <w:r w:rsidR="0042686B" w:rsidRPr="00E10CA6">
        <w:rPr>
          <w:rFonts w:ascii="Times New Roman" w:hAnsi="Times New Roman" w:cs="Times New Roman"/>
        </w:rPr>
        <w:t>31</w:t>
      </w:r>
      <w:r w:rsidR="001837B0" w:rsidRPr="00E10CA6">
        <w:rPr>
          <w:rFonts w:ascii="Times New Roman" w:hAnsi="Times New Roman" w:cs="Times New Roman"/>
        </w:rPr>
        <w:t> </w:t>
      </w:r>
      <w:r w:rsidR="00E10CA6" w:rsidRPr="00E10CA6">
        <w:rPr>
          <w:rFonts w:ascii="Times New Roman" w:hAnsi="Times New Roman" w:cs="Times New Roman"/>
        </w:rPr>
        <w:t>marca</w:t>
      </w:r>
      <w:r w:rsidR="006F26B1" w:rsidRPr="00E10CA6">
        <w:rPr>
          <w:rFonts w:ascii="Times New Roman" w:hAnsi="Times New Roman" w:cs="Times New Roman"/>
        </w:rPr>
        <w:t xml:space="preserve"> 201</w:t>
      </w:r>
      <w:r w:rsidR="0042686B" w:rsidRPr="00E10CA6">
        <w:rPr>
          <w:rFonts w:ascii="Times New Roman" w:hAnsi="Times New Roman" w:cs="Times New Roman"/>
        </w:rPr>
        <w:t>6</w:t>
      </w:r>
      <w:r w:rsidRPr="00E10CA6">
        <w:rPr>
          <w:rFonts w:ascii="Times New Roman" w:hAnsi="Times New Roman" w:cs="Times New Roman"/>
        </w:rPr>
        <w:t xml:space="preserve"> r. do dnia </w:t>
      </w:r>
      <w:r w:rsidR="00E10CA6" w:rsidRPr="00E10CA6">
        <w:rPr>
          <w:rFonts w:ascii="Times New Roman" w:hAnsi="Times New Roman" w:cs="Times New Roman"/>
        </w:rPr>
        <w:t>30 czerwca</w:t>
      </w:r>
      <w:r w:rsidR="00D31D48" w:rsidRPr="00E10CA6">
        <w:rPr>
          <w:rFonts w:ascii="Times New Roman" w:hAnsi="Times New Roman" w:cs="Times New Roman"/>
        </w:rPr>
        <w:t xml:space="preserve"> 2027 </w:t>
      </w:r>
      <w:r w:rsidR="002D335B" w:rsidRPr="00E10CA6">
        <w:rPr>
          <w:rFonts w:ascii="Times New Roman" w:hAnsi="Times New Roman" w:cs="Times New Roman"/>
        </w:rPr>
        <w:t xml:space="preserve">r., </w:t>
      </w:r>
      <w:r w:rsidR="00AC2E56" w:rsidRPr="00E10CA6">
        <w:rPr>
          <w:rFonts w:ascii="Times New Roman" w:hAnsi="Times New Roman" w:cs="Times New Roman"/>
        </w:rPr>
        <w:t xml:space="preserve">zgodnie z </w:t>
      </w:r>
      <w:r w:rsidR="00D66B51" w:rsidRPr="00E10CA6">
        <w:rPr>
          <w:rFonts w:ascii="Times New Roman" w:hAnsi="Times New Roman" w:cs="Times New Roman"/>
        </w:rPr>
        <w:t>poniższym</w:t>
      </w:r>
      <w:r w:rsidR="00AC2E56" w:rsidRPr="00E10CA6">
        <w:rPr>
          <w:rFonts w:ascii="Times New Roman" w:hAnsi="Times New Roman" w:cs="Times New Roman"/>
        </w:rPr>
        <w:t xml:space="preserve"> harmonogramem</w:t>
      </w:r>
      <w:r w:rsidR="0038042F">
        <w:rPr>
          <w:rFonts w:ascii="Times New Roman" w:hAnsi="Times New Roman" w:cs="Times New Roman"/>
        </w:rPr>
        <w:t>:</w:t>
      </w:r>
    </w:p>
    <w:tbl>
      <w:tblPr>
        <w:tblStyle w:val="Tabela-Siatka"/>
        <w:tblW w:w="5495" w:type="dxa"/>
        <w:tblLook w:val="04A0" w:firstRow="1" w:lastRow="0" w:firstColumn="1" w:lastColumn="0" w:noHBand="0" w:noVBand="1"/>
      </w:tblPr>
      <w:tblGrid>
        <w:gridCol w:w="817"/>
        <w:gridCol w:w="2552"/>
        <w:gridCol w:w="2126"/>
      </w:tblGrid>
      <w:tr w:rsidR="00E10CA6" w:rsidRPr="00093B4D" w14:paraId="085C5C0D" w14:textId="77777777" w:rsidTr="00E10CA6">
        <w:trPr>
          <w:trHeight w:val="300"/>
        </w:trPr>
        <w:tc>
          <w:tcPr>
            <w:tcW w:w="817" w:type="dxa"/>
            <w:noWrap/>
            <w:hideMark/>
          </w:tcPr>
          <w:p w14:paraId="62FF6A87" w14:textId="77777777" w:rsidR="00E10CA6" w:rsidRPr="00093B4D" w:rsidRDefault="00E10CA6" w:rsidP="00E10CA6">
            <w:pPr>
              <w:jc w:val="center"/>
              <w:rPr>
                <w:rFonts w:ascii="Calibri" w:hAnsi="Calibri"/>
                <w:color w:val="000000"/>
              </w:rPr>
            </w:pPr>
            <w:r w:rsidRPr="00E56B1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552" w:type="dxa"/>
            <w:noWrap/>
            <w:hideMark/>
          </w:tcPr>
          <w:p w14:paraId="7BA6B3F3" w14:textId="77777777" w:rsidR="00E10CA6" w:rsidRPr="00093B4D" w:rsidRDefault="00E10CA6" w:rsidP="00B47557">
            <w:pPr>
              <w:ind w:right="227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 marzec 2016</w:t>
            </w:r>
          </w:p>
        </w:tc>
        <w:tc>
          <w:tcPr>
            <w:tcW w:w="2126" w:type="dxa"/>
            <w:noWrap/>
            <w:vAlign w:val="center"/>
          </w:tcPr>
          <w:p w14:paraId="45527B98" w14:textId="675EDF45" w:rsidR="00E10CA6" w:rsidRPr="00093B4D" w:rsidRDefault="00E10CA6" w:rsidP="00E10C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5 700,00</w:t>
            </w:r>
          </w:p>
        </w:tc>
      </w:tr>
      <w:tr w:rsidR="00E10CA6" w:rsidRPr="00093B4D" w14:paraId="2DCE4EFC" w14:textId="77777777" w:rsidTr="00E10CA6">
        <w:trPr>
          <w:trHeight w:val="300"/>
        </w:trPr>
        <w:tc>
          <w:tcPr>
            <w:tcW w:w="817" w:type="dxa"/>
            <w:noWrap/>
            <w:hideMark/>
          </w:tcPr>
          <w:p w14:paraId="5A440C6D" w14:textId="77777777" w:rsidR="00E10CA6" w:rsidRPr="00093B4D" w:rsidRDefault="00E10CA6" w:rsidP="00E10CA6">
            <w:pPr>
              <w:jc w:val="center"/>
              <w:rPr>
                <w:rFonts w:ascii="Calibri" w:hAnsi="Calibri"/>
                <w:color w:val="000000"/>
              </w:rPr>
            </w:pPr>
            <w:r w:rsidRPr="00E56B1D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552" w:type="dxa"/>
            <w:noWrap/>
            <w:hideMark/>
          </w:tcPr>
          <w:p w14:paraId="7F9DAA27" w14:textId="77777777" w:rsidR="00E10CA6" w:rsidRPr="00093B4D" w:rsidRDefault="00E10CA6" w:rsidP="00B47557">
            <w:pPr>
              <w:ind w:right="227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 czerwiec 2016</w:t>
            </w:r>
          </w:p>
        </w:tc>
        <w:tc>
          <w:tcPr>
            <w:tcW w:w="2126" w:type="dxa"/>
            <w:noWrap/>
            <w:vAlign w:val="center"/>
          </w:tcPr>
          <w:p w14:paraId="5E95A456" w14:textId="3DA839D3" w:rsidR="00E10CA6" w:rsidRPr="00093B4D" w:rsidRDefault="00E10CA6" w:rsidP="00E10C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12 000,00</w:t>
            </w:r>
          </w:p>
        </w:tc>
      </w:tr>
      <w:tr w:rsidR="00E10CA6" w:rsidRPr="00093B4D" w14:paraId="73EC6582" w14:textId="77777777" w:rsidTr="00E10CA6">
        <w:trPr>
          <w:trHeight w:val="300"/>
        </w:trPr>
        <w:tc>
          <w:tcPr>
            <w:tcW w:w="817" w:type="dxa"/>
            <w:noWrap/>
            <w:hideMark/>
          </w:tcPr>
          <w:p w14:paraId="5EB8E7EC" w14:textId="77777777" w:rsidR="00E10CA6" w:rsidRPr="00093B4D" w:rsidRDefault="00E10CA6" w:rsidP="00E10CA6">
            <w:pPr>
              <w:jc w:val="center"/>
              <w:rPr>
                <w:rFonts w:ascii="Calibri" w:hAnsi="Calibri"/>
                <w:color w:val="000000"/>
              </w:rPr>
            </w:pPr>
            <w:r w:rsidRPr="00E56B1D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552" w:type="dxa"/>
            <w:noWrap/>
            <w:hideMark/>
          </w:tcPr>
          <w:p w14:paraId="76A6226C" w14:textId="77777777" w:rsidR="00E10CA6" w:rsidRPr="00093B4D" w:rsidRDefault="00E10CA6" w:rsidP="00B47557">
            <w:pPr>
              <w:ind w:right="227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 wrzesień 2016</w:t>
            </w:r>
          </w:p>
        </w:tc>
        <w:tc>
          <w:tcPr>
            <w:tcW w:w="2126" w:type="dxa"/>
            <w:noWrap/>
            <w:vAlign w:val="center"/>
          </w:tcPr>
          <w:p w14:paraId="5E837355" w14:textId="79BF32BC" w:rsidR="00E10CA6" w:rsidRPr="00093B4D" w:rsidRDefault="00E10CA6" w:rsidP="00E10C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14 000,00</w:t>
            </w:r>
          </w:p>
        </w:tc>
      </w:tr>
      <w:tr w:rsidR="00E10CA6" w:rsidRPr="00093B4D" w14:paraId="3EE62C13" w14:textId="77777777" w:rsidTr="00E10CA6">
        <w:trPr>
          <w:trHeight w:val="300"/>
        </w:trPr>
        <w:tc>
          <w:tcPr>
            <w:tcW w:w="817" w:type="dxa"/>
            <w:noWrap/>
            <w:hideMark/>
          </w:tcPr>
          <w:p w14:paraId="4EFF2011" w14:textId="77777777" w:rsidR="00E10CA6" w:rsidRPr="00093B4D" w:rsidRDefault="00E10CA6" w:rsidP="00E10CA6">
            <w:pPr>
              <w:jc w:val="center"/>
              <w:rPr>
                <w:rFonts w:ascii="Calibri" w:hAnsi="Calibri"/>
                <w:color w:val="000000"/>
              </w:rPr>
            </w:pPr>
            <w:r w:rsidRPr="00E56B1D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552" w:type="dxa"/>
            <w:noWrap/>
            <w:hideMark/>
          </w:tcPr>
          <w:p w14:paraId="2C7DFF1F" w14:textId="77777777" w:rsidR="00E10CA6" w:rsidRPr="00093B4D" w:rsidRDefault="00E10CA6" w:rsidP="00B47557">
            <w:pPr>
              <w:ind w:right="227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 grudzień 2016</w:t>
            </w:r>
          </w:p>
        </w:tc>
        <w:tc>
          <w:tcPr>
            <w:tcW w:w="2126" w:type="dxa"/>
            <w:noWrap/>
            <w:vAlign w:val="center"/>
          </w:tcPr>
          <w:p w14:paraId="78B12505" w14:textId="370A4365" w:rsidR="00E10CA6" w:rsidRPr="00093B4D" w:rsidRDefault="00E10CA6" w:rsidP="00E10C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14 000,00</w:t>
            </w:r>
          </w:p>
        </w:tc>
      </w:tr>
      <w:tr w:rsidR="00E10CA6" w:rsidRPr="00093B4D" w14:paraId="00F020A2" w14:textId="77777777" w:rsidTr="00E10CA6">
        <w:trPr>
          <w:trHeight w:val="300"/>
        </w:trPr>
        <w:tc>
          <w:tcPr>
            <w:tcW w:w="817" w:type="dxa"/>
            <w:noWrap/>
            <w:hideMark/>
          </w:tcPr>
          <w:p w14:paraId="1F35A71A" w14:textId="77777777" w:rsidR="00E10CA6" w:rsidRPr="00093B4D" w:rsidRDefault="00E10CA6" w:rsidP="00E10CA6">
            <w:pPr>
              <w:jc w:val="center"/>
              <w:rPr>
                <w:rFonts w:ascii="Calibri" w:hAnsi="Calibri"/>
                <w:color w:val="000000"/>
              </w:rPr>
            </w:pPr>
            <w:r w:rsidRPr="00E56B1D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552" w:type="dxa"/>
            <w:noWrap/>
            <w:hideMark/>
          </w:tcPr>
          <w:p w14:paraId="68584DE2" w14:textId="77777777" w:rsidR="00E10CA6" w:rsidRPr="00093B4D" w:rsidRDefault="00E10CA6" w:rsidP="00B47557">
            <w:pPr>
              <w:ind w:right="227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 marzec 2017</w:t>
            </w:r>
          </w:p>
        </w:tc>
        <w:tc>
          <w:tcPr>
            <w:tcW w:w="2126" w:type="dxa"/>
            <w:noWrap/>
            <w:vAlign w:val="center"/>
          </w:tcPr>
          <w:p w14:paraId="1EB0D535" w14:textId="1FC83F27" w:rsidR="00E10CA6" w:rsidRPr="00093B4D" w:rsidRDefault="00E10CA6" w:rsidP="00E10C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20 000,00</w:t>
            </w:r>
          </w:p>
        </w:tc>
      </w:tr>
      <w:tr w:rsidR="00E10CA6" w:rsidRPr="00093B4D" w14:paraId="60BE7B05" w14:textId="77777777" w:rsidTr="00E10CA6">
        <w:trPr>
          <w:trHeight w:val="300"/>
        </w:trPr>
        <w:tc>
          <w:tcPr>
            <w:tcW w:w="817" w:type="dxa"/>
            <w:noWrap/>
            <w:hideMark/>
          </w:tcPr>
          <w:p w14:paraId="17209A2E" w14:textId="77777777" w:rsidR="00E10CA6" w:rsidRPr="00093B4D" w:rsidRDefault="00E10CA6" w:rsidP="00E10CA6">
            <w:pPr>
              <w:jc w:val="center"/>
              <w:rPr>
                <w:rFonts w:ascii="Calibri" w:hAnsi="Calibri"/>
                <w:color w:val="000000"/>
              </w:rPr>
            </w:pPr>
            <w:r w:rsidRPr="00E56B1D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552" w:type="dxa"/>
            <w:noWrap/>
            <w:hideMark/>
          </w:tcPr>
          <w:p w14:paraId="58C79A72" w14:textId="77777777" w:rsidR="00E10CA6" w:rsidRPr="00093B4D" w:rsidRDefault="00E10CA6" w:rsidP="00B47557">
            <w:pPr>
              <w:ind w:right="227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 czerwiec 2017</w:t>
            </w:r>
          </w:p>
        </w:tc>
        <w:tc>
          <w:tcPr>
            <w:tcW w:w="2126" w:type="dxa"/>
            <w:noWrap/>
            <w:vAlign w:val="center"/>
          </w:tcPr>
          <w:p w14:paraId="7C7CF48B" w14:textId="602B7D41" w:rsidR="00E10CA6" w:rsidRPr="00093B4D" w:rsidRDefault="00E10CA6" w:rsidP="00E10C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20 000,00</w:t>
            </w:r>
          </w:p>
        </w:tc>
      </w:tr>
      <w:tr w:rsidR="00E10CA6" w:rsidRPr="00093B4D" w14:paraId="4A5792AE" w14:textId="77777777" w:rsidTr="00E10CA6">
        <w:trPr>
          <w:trHeight w:val="300"/>
        </w:trPr>
        <w:tc>
          <w:tcPr>
            <w:tcW w:w="817" w:type="dxa"/>
            <w:noWrap/>
            <w:hideMark/>
          </w:tcPr>
          <w:p w14:paraId="068258D8" w14:textId="77777777" w:rsidR="00E10CA6" w:rsidRPr="00093B4D" w:rsidRDefault="00E10CA6" w:rsidP="00E10CA6">
            <w:pPr>
              <w:jc w:val="center"/>
              <w:rPr>
                <w:rFonts w:ascii="Calibri" w:hAnsi="Calibri"/>
                <w:color w:val="000000"/>
              </w:rPr>
            </w:pPr>
            <w:r w:rsidRPr="00E56B1D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552" w:type="dxa"/>
            <w:noWrap/>
            <w:hideMark/>
          </w:tcPr>
          <w:p w14:paraId="51970AC5" w14:textId="77777777" w:rsidR="00E10CA6" w:rsidRPr="00093B4D" w:rsidRDefault="00E10CA6" w:rsidP="00B47557">
            <w:pPr>
              <w:ind w:right="227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 wrzesień 2017</w:t>
            </w:r>
          </w:p>
        </w:tc>
        <w:tc>
          <w:tcPr>
            <w:tcW w:w="2126" w:type="dxa"/>
            <w:noWrap/>
            <w:vAlign w:val="center"/>
          </w:tcPr>
          <w:p w14:paraId="2A84F92A" w14:textId="7F710864" w:rsidR="00E10CA6" w:rsidRPr="00093B4D" w:rsidRDefault="00E10CA6" w:rsidP="00E10C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20 000,00</w:t>
            </w:r>
          </w:p>
        </w:tc>
      </w:tr>
      <w:tr w:rsidR="00E10CA6" w:rsidRPr="00093B4D" w14:paraId="2845E294" w14:textId="77777777" w:rsidTr="00E10CA6">
        <w:trPr>
          <w:trHeight w:val="300"/>
        </w:trPr>
        <w:tc>
          <w:tcPr>
            <w:tcW w:w="817" w:type="dxa"/>
            <w:noWrap/>
            <w:hideMark/>
          </w:tcPr>
          <w:p w14:paraId="1CA2EF8F" w14:textId="77777777" w:rsidR="00E10CA6" w:rsidRPr="00093B4D" w:rsidRDefault="00E10CA6" w:rsidP="00E10CA6">
            <w:pPr>
              <w:jc w:val="center"/>
              <w:rPr>
                <w:rFonts w:ascii="Calibri" w:hAnsi="Calibri"/>
                <w:color w:val="000000"/>
              </w:rPr>
            </w:pPr>
            <w:r w:rsidRPr="00E56B1D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552" w:type="dxa"/>
            <w:noWrap/>
            <w:hideMark/>
          </w:tcPr>
          <w:p w14:paraId="31CD0C54" w14:textId="77777777" w:rsidR="00E10CA6" w:rsidRPr="00093B4D" w:rsidRDefault="00E10CA6" w:rsidP="00B47557">
            <w:pPr>
              <w:ind w:right="227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 grudzień 2017</w:t>
            </w:r>
          </w:p>
        </w:tc>
        <w:tc>
          <w:tcPr>
            <w:tcW w:w="2126" w:type="dxa"/>
            <w:noWrap/>
            <w:vAlign w:val="center"/>
          </w:tcPr>
          <w:p w14:paraId="225EC204" w14:textId="2E5BE61B" w:rsidR="00E10CA6" w:rsidRPr="00093B4D" w:rsidRDefault="00E10CA6" w:rsidP="00E10C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20 000,00</w:t>
            </w:r>
          </w:p>
        </w:tc>
      </w:tr>
      <w:tr w:rsidR="00E10CA6" w:rsidRPr="00093B4D" w14:paraId="46EBE83D" w14:textId="77777777" w:rsidTr="00E10CA6">
        <w:trPr>
          <w:trHeight w:val="300"/>
        </w:trPr>
        <w:tc>
          <w:tcPr>
            <w:tcW w:w="817" w:type="dxa"/>
            <w:noWrap/>
            <w:hideMark/>
          </w:tcPr>
          <w:p w14:paraId="1C121A6A" w14:textId="77777777" w:rsidR="00E10CA6" w:rsidRPr="00093B4D" w:rsidRDefault="00E10CA6" w:rsidP="00E10CA6">
            <w:pPr>
              <w:jc w:val="center"/>
              <w:rPr>
                <w:rFonts w:ascii="Calibri" w:hAnsi="Calibri"/>
                <w:color w:val="000000"/>
              </w:rPr>
            </w:pPr>
            <w:r w:rsidRPr="00E56B1D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552" w:type="dxa"/>
            <w:noWrap/>
            <w:hideMark/>
          </w:tcPr>
          <w:p w14:paraId="7D8C1564" w14:textId="77777777" w:rsidR="00E10CA6" w:rsidRPr="00093B4D" w:rsidRDefault="00E10CA6" w:rsidP="00B47557">
            <w:pPr>
              <w:ind w:right="227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 marzec 2018</w:t>
            </w:r>
          </w:p>
        </w:tc>
        <w:tc>
          <w:tcPr>
            <w:tcW w:w="2126" w:type="dxa"/>
            <w:noWrap/>
            <w:vAlign w:val="center"/>
          </w:tcPr>
          <w:p w14:paraId="021DA913" w14:textId="1697645D" w:rsidR="00E10CA6" w:rsidRPr="00093B4D" w:rsidRDefault="00E10CA6" w:rsidP="00E10C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25 000,00</w:t>
            </w:r>
          </w:p>
        </w:tc>
      </w:tr>
      <w:tr w:rsidR="00E10CA6" w:rsidRPr="00093B4D" w14:paraId="7F7CBF4D" w14:textId="77777777" w:rsidTr="00E10CA6">
        <w:trPr>
          <w:trHeight w:val="300"/>
        </w:trPr>
        <w:tc>
          <w:tcPr>
            <w:tcW w:w="817" w:type="dxa"/>
            <w:noWrap/>
            <w:hideMark/>
          </w:tcPr>
          <w:p w14:paraId="633937B0" w14:textId="77777777" w:rsidR="00E10CA6" w:rsidRPr="00093B4D" w:rsidRDefault="00E10CA6" w:rsidP="00E10CA6">
            <w:pPr>
              <w:jc w:val="center"/>
              <w:rPr>
                <w:rFonts w:ascii="Calibri" w:hAnsi="Calibri"/>
                <w:color w:val="000000"/>
              </w:rPr>
            </w:pPr>
            <w:r w:rsidRPr="00E56B1D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552" w:type="dxa"/>
            <w:noWrap/>
            <w:hideMark/>
          </w:tcPr>
          <w:p w14:paraId="251A4F61" w14:textId="77777777" w:rsidR="00E10CA6" w:rsidRPr="00093B4D" w:rsidRDefault="00E10CA6" w:rsidP="00B47557">
            <w:pPr>
              <w:ind w:right="227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 czerwiec 2018</w:t>
            </w:r>
          </w:p>
        </w:tc>
        <w:tc>
          <w:tcPr>
            <w:tcW w:w="2126" w:type="dxa"/>
            <w:noWrap/>
            <w:vAlign w:val="center"/>
          </w:tcPr>
          <w:p w14:paraId="7D63FA0D" w14:textId="48F2135C" w:rsidR="00E10CA6" w:rsidRPr="00093B4D" w:rsidRDefault="00E10CA6" w:rsidP="00E10C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25 000,00</w:t>
            </w:r>
          </w:p>
        </w:tc>
      </w:tr>
      <w:tr w:rsidR="00E10CA6" w:rsidRPr="00093B4D" w14:paraId="31B6A046" w14:textId="77777777" w:rsidTr="00E10CA6">
        <w:trPr>
          <w:trHeight w:val="300"/>
        </w:trPr>
        <w:tc>
          <w:tcPr>
            <w:tcW w:w="817" w:type="dxa"/>
            <w:noWrap/>
            <w:hideMark/>
          </w:tcPr>
          <w:p w14:paraId="6FC3F377" w14:textId="77777777" w:rsidR="00E10CA6" w:rsidRPr="00093B4D" w:rsidRDefault="00E10CA6" w:rsidP="00E10CA6">
            <w:pPr>
              <w:jc w:val="center"/>
              <w:rPr>
                <w:rFonts w:ascii="Calibri" w:hAnsi="Calibri"/>
                <w:color w:val="000000"/>
              </w:rPr>
            </w:pPr>
            <w:r w:rsidRPr="00E56B1D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552" w:type="dxa"/>
            <w:noWrap/>
            <w:hideMark/>
          </w:tcPr>
          <w:p w14:paraId="4B601E3B" w14:textId="77777777" w:rsidR="00E10CA6" w:rsidRPr="00093B4D" w:rsidRDefault="00E10CA6" w:rsidP="00B47557">
            <w:pPr>
              <w:ind w:right="227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 wrzesień 2018</w:t>
            </w:r>
          </w:p>
        </w:tc>
        <w:tc>
          <w:tcPr>
            <w:tcW w:w="2126" w:type="dxa"/>
            <w:noWrap/>
            <w:vAlign w:val="center"/>
          </w:tcPr>
          <w:p w14:paraId="41749CF8" w14:textId="09DD8685" w:rsidR="00E10CA6" w:rsidRPr="00093B4D" w:rsidRDefault="00E10CA6" w:rsidP="00E10C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25 000,00</w:t>
            </w:r>
          </w:p>
        </w:tc>
      </w:tr>
      <w:tr w:rsidR="00E10CA6" w:rsidRPr="00093B4D" w14:paraId="2B5345B3" w14:textId="77777777" w:rsidTr="00E10CA6">
        <w:trPr>
          <w:trHeight w:val="300"/>
        </w:trPr>
        <w:tc>
          <w:tcPr>
            <w:tcW w:w="817" w:type="dxa"/>
            <w:noWrap/>
            <w:hideMark/>
          </w:tcPr>
          <w:p w14:paraId="462F7086" w14:textId="77777777" w:rsidR="00E10CA6" w:rsidRPr="00093B4D" w:rsidRDefault="00E10CA6" w:rsidP="00E10CA6">
            <w:pPr>
              <w:jc w:val="center"/>
              <w:rPr>
                <w:rFonts w:ascii="Calibri" w:hAnsi="Calibri"/>
                <w:color w:val="000000"/>
              </w:rPr>
            </w:pPr>
            <w:r w:rsidRPr="00E56B1D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552" w:type="dxa"/>
            <w:noWrap/>
            <w:hideMark/>
          </w:tcPr>
          <w:p w14:paraId="24FCAF61" w14:textId="77777777" w:rsidR="00E10CA6" w:rsidRPr="00093B4D" w:rsidRDefault="00E10CA6" w:rsidP="00B47557">
            <w:pPr>
              <w:ind w:right="227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 grudzień 2018</w:t>
            </w:r>
          </w:p>
        </w:tc>
        <w:tc>
          <w:tcPr>
            <w:tcW w:w="2126" w:type="dxa"/>
            <w:noWrap/>
            <w:vAlign w:val="center"/>
          </w:tcPr>
          <w:p w14:paraId="0CE0E8E5" w14:textId="127E447B" w:rsidR="00E10CA6" w:rsidRPr="00093B4D" w:rsidRDefault="00E10CA6" w:rsidP="00E10C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25 000,00</w:t>
            </w:r>
          </w:p>
        </w:tc>
      </w:tr>
      <w:tr w:rsidR="00E10CA6" w:rsidRPr="00093B4D" w14:paraId="0DA075FD" w14:textId="77777777" w:rsidTr="00E10CA6">
        <w:trPr>
          <w:trHeight w:val="300"/>
        </w:trPr>
        <w:tc>
          <w:tcPr>
            <w:tcW w:w="817" w:type="dxa"/>
            <w:noWrap/>
            <w:hideMark/>
          </w:tcPr>
          <w:p w14:paraId="34A5B9D2" w14:textId="77777777" w:rsidR="00E10CA6" w:rsidRPr="00093B4D" w:rsidRDefault="00E10CA6" w:rsidP="00E10CA6">
            <w:pPr>
              <w:jc w:val="center"/>
              <w:rPr>
                <w:rFonts w:ascii="Calibri" w:hAnsi="Calibri"/>
                <w:color w:val="000000"/>
              </w:rPr>
            </w:pPr>
            <w:r w:rsidRPr="00E56B1D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2552" w:type="dxa"/>
            <w:noWrap/>
            <w:hideMark/>
          </w:tcPr>
          <w:p w14:paraId="54D6864E" w14:textId="77777777" w:rsidR="00E10CA6" w:rsidRPr="00093B4D" w:rsidRDefault="00E10CA6" w:rsidP="00B47557">
            <w:pPr>
              <w:ind w:right="227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 marzec 2019</w:t>
            </w:r>
          </w:p>
        </w:tc>
        <w:tc>
          <w:tcPr>
            <w:tcW w:w="2126" w:type="dxa"/>
            <w:noWrap/>
            <w:vAlign w:val="center"/>
          </w:tcPr>
          <w:p w14:paraId="44EB3015" w14:textId="1115E3F3" w:rsidR="00E10CA6" w:rsidRPr="00093B4D" w:rsidRDefault="00E10CA6" w:rsidP="00E10C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25 000,00</w:t>
            </w:r>
          </w:p>
        </w:tc>
      </w:tr>
      <w:tr w:rsidR="00E10CA6" w:rsidRPr="00093B4D" w14:paraId="78D1C8D7" w14:textId="77777777" w:rsidTr="00E10CA6">
        <w:trPr>
          <w:trHeight w:val="300"/>
        </w:trPr>
        <w:tc>
          <w:tcPr>
            <w:tcW w:w="817" w:type="dxa"/>
            <w:noWrap/>
            <w:hideMark/>
          </w:tcPr>
          <w:p w14:paraId="5FDB3503" w14:textId="77777777" w:rsidR="00E10CA6" w:rsidRPr="00093B4D" w:rsidRDefault="00E10CA6" w:rsidP="00E10CA6">
            <w:pPr>
              <w:jc w:val="center"/>
              <w:rPr>
                <w:rFonts w:ascii="Calibri" w:hAnsi="Calibri"/>
                <w:color w:val="000000"/>
              </w:rPr>
            </w:pPr>
            <w:r w:rsidRPr="00E56B1D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2552" w:type="dxa"/>
            <w:noWrap/>
            <w:hideMark/>
          </w:tcPr>
          <w:p w14:paraId="778DA694" w14:textId="77777777" w:rsidR="00E10CA6" w:rsidRPr="00093B4D" w:rsidRDefault="00E10CA6" w:rsidP="00B47557">
            <w:pPr>
              <w:ind w:right="227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 czerwiec 2019</w:t>
            </w:r>
          </w:p>
        </w:tc>
        <w:tc>
          <w:tcPr>
            <w:tcW w:w="2126" w:type="dxa"/>
            <w:noWrap/>
            <w:vAlign w:val="center"/>
          </w:tcPr>
          <w:p w14:paraId="103C6A96" w14:textId="0FD69CC6" w:rsidR="00E10CA6" w:rsidRPr="00093B4D" w:rsidRDefault="00E10CA6" w:rsidP="00E10C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25 000,00</w:t>
            </w:r>
          </w:p>
        </w:tc>
      </w:tr>
      <w:tr w:rsidR="00E10CA6" w:rsidRPr="00093B4D" w14:paraId="5175E274" w14:textId="77777777" w:rsidTr="00E10CA6">
        <w:trPr>
          <w:trHeight w:val="300"/>
        </w:trPr>
        <w:tc>
          <w:tcPr>
            <w:tcW w:w="817" w:type="dxa"/>
            <w:noWrap/>
            <w:hideMark/>
          </w:tcPr>
          <w:p w14:paraId="2312E3D5" w14:textId="77777777" w:rsidR="00E10CA6" w:rsidRPr="00093B4D" w:rsidRDefault="00E10CA6" w:rsidP="00E10CA6">
            <w:pPr>
              <w:jc w:val="center"/>
              <w:rPr>
                <w:rFonts w:ascii="Calibri" w:hAnsi="Calibri"/>
                <w:color w:val="000000"/>
              </w:rPr>
            </w:pPr>
            <w:r w:rsidRPr="00E56B1D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2552" w:type="dxa"/>
            <w:noWrap/>
            <w:hideMark/>
          </w:tcPr>
          <w:p w14:paraId="26BB2272" w14:textId="77777777" w:rsidR="00E10CA6" w:rsidRPr="00093B4D" w:rsidRDefault="00E10CA6" w:rsidP="00B47557">
            <w:pPr>
              <w:ind w:right="227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 wrzesień 2019</w:t>
            </w:r>
          </w:p>
        </w:tc>
        <w:tc>
          <w:tcPr>
            <w:tcW w:w="2126" w:type="dxa"/>
            <w:noWrap/>
            <w:vAlign w:val="center"/>
          </w:tcPr>
          <w:p w14:paraId="74252E80" w14:textId="374913F3" w:rsidR="00E10CA6" w:rsidRPr="00093B4D" w:rsidRDefault="00E10CA6" w:rsidP="00E10C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25 000,00</w:t>
            </w:r>
          </w:p>
        </w:tc>
      </w:tr>
      <w:tr w:rsidR="00E10CA6" w:rsidRPr="00093B4D" w14:paraId="1D8B84C9" w14:textId="77777777" w:rsidTr="00E10CA6">
        <w:trPr>
          <w:trHeight w:val="300"/>
        </w:trPr>
        <w:tc>
          <w:tcPr>
            <w:tcW w:w="817" w:type="dxa"/>
            <w:noWrap/>
            <w:hideMark/>
          </w:tcPr>
          <w:p w14:paraId="327D6305" w14:textId="77777777" w:rsidR="00E10CA6" w:rsidRPr="00093B4D" w:rsidRDefault="00E10CA6" w:rsidP="00E10CA6">
            <w:pPr>
              <w:jc w:val="center"/>
              <w:rPr>
                <w:rFonts w:ascii="Calibri" w:hAnsi="Calibri"/>
                <w:color w:val="000000"/>
              </w:rPr>
            </w:pPr>
            <w:r w:rsidRPr="00E56B1D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2552" w:type="dxa"/>
            <w:noWrap/>
            <w:hideMark/>
          </w:tcPr>
          <w:p w14:paraId="0F4C795B" w14:textId="77777777" w:rsidR="00E10CA6" w:rsidRPr="00093B4D" w:rsidRDefault="00E10CA6" w:rsidP="00B47557">
            <w:pPr>
              <w:ind w:right="227"/>
              <w:jc w:val="right"/>
              <w:rPr>
                <w:rFonts w:ascii="Calibri" w:hAnsi="Calibri"/>
                <w:color w:val="000000"/>
              </w:rPr>
            </w:pPr>
            <w:r w:rsidRPr="00E56B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31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grudzień 2019</w:t>
            </w:r>
          </w:p>
        </w:tc>
        <w:tc>
          <w:tcPr>
            <w:tcW w:w="2126" w:type="dxa"/>
            <w:noWrap/>
            <w:vAlign w:val="center"/>
          </w:tcPr>
          <w:p w14:paraId="03D856ED" w14:textId="098F17B7" w:rsidR="00E10CA6" w:rsidRPr="00093B4D" w:rsidRDefault="00E10CA6" w:rsidP="00E10C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25 000,00</w:t>
            </w:r>
          </w:p>
        </w:tc>
      </w:tr>
      <w:tr w:rsidR="00E10CA6" w:rsidRPr="00093B4D" w14:paraId="60E8389D" w14:textId="77777777" w:rsidTr="00E10CA6">
        <w:trPr>
          <w:trHeight w:val="300"/>
        </w:trPr>
        <w:tc>
          <w:tcPr>
            <w:tcW w:w="817" w:type="dxa"/>
            <w:noWrap/>
            <w:hideMark/>
          </w:tcPr>
          <w:p w14:paraId="0C71DFD3" w14:textId="77777777" w:rsidR="00E10CA6" w:rsidRPr="00093B4D" w:rsidRDefault="00E10CA6" w:rsidP="00E10CA6">
            <w:pPr>
              <w:jc w:val="center"/>
              <w:rPr>
                <w:rFonts w:ascii="Calibri" w:hAnsi="Calibri"/>
                <w:color w:val="000000"/>
              </w:rPr>
            </w:pPr>
            <w:r w:rsidRPr="00E56B1D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2552" w:type="dxa"/>
            <w:noWrap/>
            <w:hideMark/>
          </w:tcPr>
          <w:p w14:paraId="07A45C1A" w14:textId="77777777" w:rsidR="00E10CA6" w:rsidRPr="00093B4D" w:rsidRDefault="00E10CA6" w:rsidP="00B47557">
            <w:pPr>
              <w:ind w:right="227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 marzec 2020</w:t>
            </w:r>
          </w:p>
        </w:tc>
        <w:tc>
          <w:tcPr>
            <w:tcW w:w="2126" w:type="dxa"/>
            <w:noWrap/>
            <w:vAlign w:val="center"/>
          </w:tcPr>
          <w:p w14:paraId="476DF8A2" w14:textId="518D7111" w:rsidR="00E10CA6" w:rsidRPr="00093B4D" w:rsidRDefault="00E10CA6" w:rsidP="00E10C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25 000,00</w:t>
            </w:r>
          </w:p>
        </w:tc>
      </w:tr>
      <w:tr w:rsidR="00E10CA6" w:rsidRPr="00093B4D" w14:paraId="2CB8F6D6" w14:textId="77777777" w:rsidTr="00E10CA6">
        <w:trPr>
          <w:trHeight w:val="300"/>
        </w:trPr>
        <w:tc>
          <w:tcPr>
            <w:tcW w:w="817" w:type="dxa"/>
            <w:noWrap/>
            <w:hideMark/>
          </w:tcPr>
          <w:p w14:paraId="47D0D01A" w14:textId="77777777" w:rsidR="00E10CA6" w:rsidRPr="00093B4D" w:rsidRDefault="00E10CA6" w:rsidP="00E10CA6">
            <w:pPr>
              <w:jc w:val="center"/>
              <w:rPr>
                <w:rFonts w:ascii="Calibri" w:hAnsi="Calibri"/>
                <w:color w:val="000000"/>
              </w:rPr>
            </w:pPr>
            <w:r w:rsidRPr="00E56B1D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552" w:type="dxa"/>
            <w:noWrap/>
            <w:hideMark/>
          </w:tcPr>
          <w:p w14:paraId="30CC52F5" w14:textId="77777777" w:rsidR="00E10CA6" w:rsidRPr="00093B4D" w:rsidRDefault="00E10CA6" w:rsidP="00B47557">
            <w:pPr>
              <w:ind w:right="227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 czerwiec 2020</w:t>
            </w:r>
          </w:p>
        </w:tc>
        <w:tc>
          <w:tcPr>
            <w:tcW w:w="2126" w:type="dxa"/>
            <w:noWrap/>
            <w:vAlign w:val="center"/>
          </w:tcPr>
          <w:p w14:paraId="29974EDB" w14:textId="3A376BBF" w:rsidR="00E10CA6" w:rsidRPr="00093B4D" w:rsidRDefault="00E10CA6" w:rsidP="00E10C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25 000,00</w:t>
            </w:r>
          </w:p>
        </w:tc>
      </w:tr>
      <w:tr w:rsidR="00E10CA6" w:rsidRPr="00093B4D" w14:paraId="5C17DDF1" w14:textId="77777777" w:rsidTr="00E10CA6">
        <w:trPr>
          <w:trHeight w:val="300"/>
        </w:trPr>
        <w:tc>
          <w:tcPr>
            <w:tcW w:w="817" w:type="dxa"/>
            <w:noWrap/>
            <w:hideMark/>
          </w:tcPr>
          <w:p w14:paraId="4EE229F6" w14:textId="77777777" w:rsidR="00E10CA6" w:rsidRPr="00093B4D" w:rsidRDefault="00E10CA6" w:rsidP="00E10CA6">
            <w:pPr>
              <w:jc w:val="center"/>
              <w:rPr>
                <w:rFonts w:ascii="Calibri" w:hAnsi="Calibri"/>
                <w:color w:val="000000"/>
              </w:rPr>
            </w:pPr>
            <w:r w:rsidRPr="00E56B1D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2552" w:type="dxa"/>
            <w:noWrap/>
            <w:hideMark/>
          </w:tcPr>
          <w:p w14:paraId="5570A160" w14:textId="77777777" w:rsidR="00E10CA6" w:rsidRPr="00093B4D" w:rsidRDefault="00E10CA6" w:rsidP="00B47557">
            <w:pPr>
              <w:ind w:right="227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 wrzesień 2020</w:t>
            </w:r>
          </w:p>
        </w:tc>
        <w:tc>
          <w:tcPr>
            <w:tcW w:w="2126" w:type="dxa"/>
            <w:noWrap/>
            <w:vAlign w:val="center"/>
          </w:tcPr>
          <w:p w14:paraId="5CEBC600" w14:textId="7B2D5EAB" w:rsidR="00E10CA6" w:rsidRPr="00093B4D" w:rsidRDefault="00E10CA6" w:rsidP="00E10C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25 000,00</w:t>
            </w:r>
          </w:p>
        </w:tc>
      </w:tr>
      <w:tr w:rsidR="00E10CA6" w:rsidRPr="00093B4D" w14:paraId="12DE2415" w14:textId="77777777" w:rsidTr="00E10CA6">
        <w:trPr>
          <w:trHeight w:val="300"/>
        </w:trPr>
        <w:tc>
          <w:tcPr>
            <w:tcW w:w="817" w:type="dxa"/>
            <w:noWrap/>
            <w:hideMark/>
          </w:tcPr>
          <w:p w14:paraId="1AAA4EA1" w14:textId="77777777" w:rsidR="00E10CA6" w:rsidRPr="00093B4D" w:rsidRDefault="00E10CA6" w:rsidP="00E10CA6">
            <w:pPr>
              <w:jc w:val="center"/>
              <w:rPr>
                <w:rFonts w:ascii="Calibri" w:hAnsi="Calibri"/>
                <w:color w:val="000000"/>
              </w:rPr>
            </w:pPr>
            <w:r w:rsidRPr="00E56B1D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20</w:t>
            </w:r>
          </w:p>
        </w:tc>
        <w:tc>
          <w:tcPr>
            <w:tcW w:w="2552" w:type="dxa"/>
            <w:noWrap/>
            <w:hideMark/>
          </w:tcPr>
          <w:p w14:paraId="1297356E" w14:textId="77777777" w:rsidR="00E10CA6" w:rsidRPr="00093B4D" w:rsidRDefault="00E10CA6" w:rsidP="00B47557">
            <w:pPr>
              <w:ind w:right="227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 grudzień 2020</w:t>
            </w:r>
          </w:p>
        </w:tc>
        <w:tc>
          <w:tcPr>
            <w:tcW w:w="2126" w:type="dxa"/>
            <w:noWrap/>
            <w:vAlign w:val="center"/>
          </w:tcPr>
          <w:p w14:paraId="4DE9869D" w14:textId="1695AF9F" w:rsidR="00E10CA6" w:rsidRPr="00093B4D" w:rsidRDefault="00E10CA6" w:rsidP="00E10C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25 000,00</w:t>
            </w:r>
          </w:p>
        </w:tc>
      </w:tr>
      <w:tr w:rsidR="00E10CA6" w:rsidRPr="00093B4D" w14:paraId="7F68A912" w14:textId="77777777" w:rsidTr="00E10CA6">
        <w:trPr>
          <w:trHeight w:val="300"/>
        </w:trPr>
        <w:tc>
          <w:tcPr>
            <w:tcW w:w="817" w:type="dxa"/>
            <w:noWrap/>
            <w:hideMark/>
          </w:tcPr>
          <w:p w14:paraId="6F1AF472" w14:textId="77777777" w:rsidR="00E10CA6" w:rsidRPr="00093B4D" w:rsidRDefault="00E10CA6" w:rsidP="00E10CA6">
            <w:pPr>
              <w:jc w:val="center"/>
              <w:rPr>
                <w:rFonts w:ascii="Calibri" w:hAnsi="Calibri"/>
                <w:color w:val="000000"/>
              </w:rPr>
            </w:pPr>
            <w:r w:rsidRPr="00E56B1D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2552" w:type="dxa"/>
            <w:noWrap/>
            <w:hideMark/>
          </w:tcPr>
          <w:p w14:paraId="7820A9CE" w14:textId="77777777" w:rsidR="00E10CA6" w:rsidRPr="00093B4D" w:rsidRDefault="00E10CA6" w:rsidP="00B47557">
            <w:pPr>
              <w:ind w:right="227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 marzec 2021</w:t>
            </w:r>
          </w:p>
        </w:tc>
        <w:tc>
          <w:tcPr>
            <w:tcW w:w="2126" w:type="dxa"/>
            <w:noWrap/>
            <w:vAlign w:val="center"/>
          </w:tcPr>
          <w:p w14:paraId="181F2F5C" w14:textId="077F3704" w:rsidR="00E10CA6" w:rsidRPr="00093B4D" w:rsidRDefault="00E10CA6" w:rsidP="00E10C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25 000,00</w:t>
            </w:r>
          </w:p>
        </w:tc>
      </w:tr>
      <w:tr w:rsidR="00E10CA6" w:rsidRPr="00093B4D" w14:paraId="4601B31B" w14:textId="77777777" w:rsidTr="00E10CA6">
        <w:trPr>
          <w:trHeight w:val="300"/>
        </w:trPr>
        <w:tc>
          <w:tcPr>
            <w:tcW w:w="817" w:type="dxa"/>
            <w:noWrap/>
            <w:hideMark/>
          </w:tcPr>
          <w:p w14:paraId="6D2B10C5" w14:textId="77777777" w:rsidR="00E10CA6" w:rsidRPr="00093B4D" w:rsidRDefault="00E10CA6" w:rsidP="00E10CA6">
            <w:pPr>
              <w:jc w:val="center"/>
              <w:rPr>
                <w:rFonts w:ascii="Calibri" w:hAnsi="Calibri"/>
                <w:color w:val="000000"/>
              </w:rPr>
            </w:pPr>
            <w:r w:rsidRPr="00E56B1D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2552" w:type="dxa"/>
            <w:noWrap/>
            <w:hideMark/>
          </w:tcPr>
          <w:p w14:paraId="282F51E0" w14:textId="77777777" w:rsidR="00E10CA6" w:rsidRPr="00093B4D" w:rsidRDefault="00E10CA6" w:rsidP="00B47557">
            <w:pPr>
              <w:ind w:right="227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 czerwiec 2021</w:t>
            </w:r>
          </w:p>
        </w:tc>
        <w:tc>
          <w:tcPr>
            <w:tcW w:w="2126" w:type="dxa"/>
            <w:noWrap/>
            <w:vAlign w:val="center"/>
          </w:tcPr>
          <w:p w14:paraId="3A64BF0A" w14:textId="366E362C" w:rsidR="00E10CA6" w:rsidRPr="00093B4D" w:rsidRDefault="00E10CA6" w:rsidP="00E10C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25 000,00</w:t>
            </w:r>
          </w:p>
        </w:tc>
      </w:tr>
      <w:tr w:rsidR="00E10CA6" w:rsidRPr="00093B4D" w14:paraId="61AAB35B" w14:textId="77777777" w:rsidTr="00E10CA6">
        <w:trPr>
          <w:trHeight w:val="300"/>
        </w:trPr>
        <w:tc>
          <w:tcPr>
            <w:tcW w:w="817" w:type="dxa"/>
            <w:noWrap/>
            <w:hideMark/>
          </w:tcPr>
          <w:p w14:paraId="4A40EFCB" w14:textId="77777777" w:rsidR="00E10CA6" w:rsidRPr="00093B4D" w:rsidRDefault="00E10CA6" w:rsidP="00E10CA6">
            <w:pPr>
              <w:jc w:val="center"/>
              <w:rPr>
                <w:rFonts w:ascii="Calibri" w:hAnsi="Calibri"/>
                <w:color w:val="000000"/>
              </w:rPr>
            </w:pPr>
            <w:r w:rsidRPr="00E56B1D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2552" w:type="dxa"/>
            <w:noWrap/>
            <w:hideMark/>
          </w:tcPr>
          <w:p w14:paraId="383C288C" w14:textId="77777777" w:rsidR="00E10CA6" w:rsidRPr="00093B4D" w:rsidRDefault="00E10CA6" w:rsidP="00B47557">
            <w:pPr>
              <w:ind w:right="227"/>
              <w:jc w:val="right"/>
              <w:rPr>
                <w:rFonts w:ascii="Calibri" w:hAnsi="Calibri"/>
                <w:color w:val="000000"/>
              </w:rPr>
            </w:pPr>
            <w:r w:rsidRPr="00E56B1D">
              <w:rPr>
                <w:rFonts w:ascii="Calibri" w:eastAsia="Times New Roman" w:hAnsi="Calibri" w:cs="Times New Roman"/>
                <w:color w:val="000000"/>
                <w:lang w:eastAsia="pl-PL"/>
              </w:rPr>
              <w:t>30 wrzesień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2021</w:t>
            </w:r>
          </w:p>
        </w:tc>
        <w:tc>
          <w:tcPr>
            <w:tcW w:w="2126" w:type="dxa"/>
            <w:noWrap/>
            <w:vAlign w:val="center"/>
          </w:tcPr>
          <w:p w14:paraId="76EC489D" w14:textId="3D2105C9" w:rsidR="00E10CA6" w:rsidRPr="00093B4D" w:rsidRDefault="00E10CA6" w:rsidP="00E10C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25 000,00</w:t>
            </w:r>
          </w:p>
        </w:tc>
      </w:tr>
      <w:tr w:rsidR="00E10CA6" w:rsidRPr="00093B4D" w14:paraId="3A7B8FF1" w14:textId="77777777" w:rsidTr="00E10CA6">
        <w:trPr>
          <w:trHeight w:val="300"/>
        </w:trPr>
        <w:tc>
          <w:tcPr>
            <w:tcW w:w="817" w:type="dxa"/>
            <w:noWrap/>
            <w:hideMark/>
          </w:tcPr>
          <w:p w14:paraId="6CAFA1DE" w14:textId="77777777" w:rsidR="00E10CA6" w:rsidRPr="00093B4D" w:rsidRDefault="00E10CA6" w:rsidP="00E10CA6">
            <w:pPr>
              <w:jc w:val="center"/>
              <w:rPr>
                <w:rFonts w:ascii="Calibri" w:hAnsi="Calibri"/>
                <w:color w:val="000000"/>
              </w:rPr>
            </w:pPr>
            <w:r w:rsidRPr="00E56B1D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2552" w:type="dxa"/>
            <w:noWrap/>
            <w:hideMark/>
          </w:tcPr>
          <w:p w14:paraId="28E1AC7F" w14:textId="77777777" w:rsidR="00E10CA6" w:rsidRPr="00093B4D" w:rsidRDefault="00E10CA6" w:rsidP="00B47557">
            <w:pPr>
              <w:ind w:right="227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 grudzień 2021</w:t>
            </w:r>
          </w:p>
        </w:tc>
        <w:tc>
          <w:tcPr>
            <w:tcW w:w="2126" w:type="dxa"/>
            <w:noWrap/>
            <w:vAlign w:val="center"/>
          </w:tcPr>
          <w:p w14:paraId="74A35EDF" w14:textId="36E7B4A8" w:rsidR="00E10CA6" w:rsidRPr="00093B4D" w:rsidRDefault="00E10CA6" w:rsidP="00E10C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25 000,00</w:t>
            </w:r>
          </w:p>
        </w:tc>
      </w:tr>
      <w:tr w:rsidR="00E10CA6" w:rsidRPr="00093B4D" w14:paraId="16ED50BC" w14:textId="77777777" w:rsidTr="00E10CA6">
        <w:trPr>
          <w:trHeight w:val="300"/>
        </w:trPr>
        <w:tc>
          <w:tcPr>
            <w:tcW w:w="817" w:type="dxa"/>
            <w:noWrap/>
            <w:hideMark/>
          </w:tcPr>
          <w:p w14:paraId="314DDF00" w14:textId="77777777" w:rsidR="00E10CA6" w:rsidRPr="00093B4D" w:rsidRDefault="00E10CA6" w:rsidP="00E10CA6">
            <w:pPr>
              <w:jc w:val="center"/>
              <w:rPr>
                <w:rFonts w:ascii="Calibri" w:hAnsi="Calibri"/>
                <w:color w:val="000000"/>
              </w:rPr>
            </w:pPr>
            <w:r w:rsidRPr="00E56B1D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552" w:type="dxa"/>
            <w:noWrap/>
            <w:hideMark/>
          </w:tcPr>
          <w:p w14:paraId="1370E3A9" w14:textId="77777777" w:rsidR="00E10CA6" w:rsidRPr="00093B4D" w:rsidRDefault="00E10CA6" w:rsidP="00B47557">
            <w:pPr>
              <w:ind w:right="227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 marzec 2022</w:t>
            </w:r>
          </w:p>
        </w:tc>
        <w:tc>
          <w:tcPr>
            <w:tcW w:w="2126" w:type="dxa"/>
            <w:noWrap/>
            <w:vAlign w:val="center"/>
          </w:tcPr>
          <w:p w14:paraId="6CDA8A02" w14:textId="720A5331" w:rsidR="00E10CA6" w:rsidRPr="00093B4D" w:rsidRDefault="00E10CA6" w:rsidP="00E10C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25 000,00</w:t>
            </w:r>
          </w:p>
        </w:tc>
      </w:tr>
      <w:tr w:rsidR="00E10CA6" w:rsidRPr="00093B4D" w14:paraId="155A9760" w14:textId="77777777" w:rsidTr="00E10CA6">
        <w:trPr>
          <w:trHeight w:val="300"/>
        </w:trPr>
        <w:tc>
          <w:tcPr>
            <w:tcW w:w="817" w:type="dxa"/>
            <w:noWrap/>
            <w:hideMark/>
          </w:tcPr>
          <w:p w14:paraId="293F0641" w14:textId="77777777" w:rsidR="00E10CA6" w:rsidRPr="00093B4D" w:rsidRDefault="00E10CA6" w:rsidP="00E10CA6">
            <w:pPr>
              <w:jc w:val="center"/>
              <w:rPr>
                <w:rFonts w:ascii="Calibri" w:hAnsi="Calibri"/>
                <w:color w:val="000000"/>
              </w:rPr>
            </w:pPr>
            <w:r w:rsidRPr="00E56B1D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2552" w:type="dxa"/>
            <w:noWrap/>
            <w:hideMark/>
          </w:tcPr>
          <w:p w14:paraId="71DFA9CD" w14:textId="77777777" w:rsidR="00E10CA6" w:rsidRPr="00093B4D" w:rsidRDefault="00E10CA6" w:rsidP="00B47557">
            <w:pPr>
              <w:ind w:right="227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 czerwiec 2022</w:t>
            </w:r>
          </w:p>
        </w:tc>
        <w:tc>
          <w:tcPr>
            <w:tcW w:w="2126" w:type="dxa"/>
            <w:noWrap/>
            <w:vAlign w:val="center"/>
          </w:tcPr>
          <w:p w14:paraId="2C821489" w14:textId="1126678E" w:rsidR="00E10CA6" w:rsidRPr="00093B4D" w:rsidRDefault="00E10CA6" w:rsidP="00E10C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25 000,00</w:t>
            </w:r>
          </w:p>
        </w:tc>
      </w:tr>
      <w:tr w:rsidR="00E10CA6" w:rsidRPr="00093B4D" w14:paraId="3E176EF3" w14:textId="77777777" w:rsidTr="00E10CA6">
        <w:trPr>
          <w:trHeight w:val="300"/>
        </w:trPr>
        <w:tc>
          <w:tcPr>
            <w:tcW w:w="817" w:type="dxa"/>
            <w:noWrap/>
            <w:hideMark/>
          </w:tcPr>
          <w:p w14:paraId="4F6DFBEA" w14:textId="77777777" w:rsidR="00E10CA6" w:rsidRPr="00093B4D" w:rsidRDefault="00E10CA6" w:rsidP="00E10CA6">
            <w:pPr>
              <w:jc w:val="center"/>
              <w:rPr>
                <w:rFonts w:ascii="Calibri" w:hAnsi="Calibri"/>
                <w:color w:val="000000"/>
              </w:rPr>
            </w:pPr>
            <w:r w:rsidRPr="00E56B1D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2552" w:type="dxa"/>
            <w:noWrap/>
            <w:hideMark/>
          </w:tcPr>
          <w:p w14:paraId="49662922" w14:textId="77777777" w:rsidR="00E10CA6" w:rsidRPr="00093B4D" w:rsidRDefault="00E10CA6" w:rsidP="00B47557">
            <w:pPr>
              <w:ind w:right="227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 wrzesień 2022</w:t>
            </w:r>
          </w:p>
        </w:tc>
        <w:tc>
          <w:tcPr>
            <w:tcW w:w="2126" w:type="dxa"/>
            <w:noWrap/>
            <w:vAlign w:val="center"/>
          </w:tcPr>
          <w:p w14:paraId="6F44D11E" w14:textId="095F63AB" w:rsidR="00E10CA6" w:rsidRPr="00093B4D" w:rsidRDefault="00E10CA6" w:rsidP="00E10C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25 000,00</w:t>
            </w:r>
          </w:p>
        </w:tc>
      </w:tr>
      <w:tr w:rsidR="00E10CA6" w:rsidRPr="00093B4D" w14:paraId="3D5E4E26" w14:textId="77777777" w:rsidTr="00E10CA6">
        <w:trPr>
          <w:trHeight w:val="300"/>
        </w:trPr>
        <w:tc>
          <w:tcPr>
            <w:tcW w:w="817" w:type="dxa"/>
            <w:noWrap/>
            <w:hideMark/>
          </w:tcPr>
          <w:p w14:paraId="24082E48" w14:textId="77777777" w:rsidR="00E10CA6" w:rsidRPr="00093B4D" w:rsidRDefault="00E10CA6" w:rsidP="00E10CA6">
            <w:pPr>
              <w:jc w:val="center"/>
              <w:rPr>
                <w:rFonts w:ascii="Calibri" w:hAnsi="Calibri"/>
                <w:color w:val="000000"/>
              </w:rPr>
            </w:pPr>
            <w:r w:rsidRPr="00E56B1D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2552" w:type="dxa"/>
            <w:noWrap/>
            <w:hideMark/>
          </w:tcPr>
          <w:p w14:paraId="68E43700" w14:textId="77777777" w:rsidR="00E10CA6" w:rsidRPr="00093B4D" w:rsidRDefault="00E10CA6" w:rsidP="00B47557">
            <w:pPr>
              <w:ind w:right="227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 grudzień 2022</w:t>
            </w:r>
          </w:p>
        </w:tc>
        <w:tc>
          <w:tcPr>
            <w:tcW w:w="2126" w:type="dxa"/>
            <w:noWrap/>
            <w:vAlign w:val="center"/>
          </w:tcPr>
          <w:p w14:paraId="161EF9B5" w14:textId="2B7F49A0" w:rsidR="00E10CA6" w:rsidRPr="00093B4D" w:rsidRDefault="00E10CA6" w:rsidP="00E10C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25 000,00</w:t>
            </w:r>
          </w:p>
        </w:tc>
      </w:tr>
      <w:tr w:rsidR="00E10CA6" w:rsidRPr="00093B4D" w14:paraId="61DF7A04" w14:textId="77777777" w:rsidTr="00E10CA6">
        <w:trPr>
          <w:trHeight w:val="300"/>
        </w:trPr>
        <w:tc>
          <w:tcPr>
            <w:tcW w:w="817" w:type="dxa"/>
            <w:noWrap/>
            <w:hideMark/>
          </w:tcPr>
          <w:p w14:paraId="65E8E6E3" w14:textId="77777777" w:rsidR="00E10CA6" w:rsidRPr="00093B4D" w:rsidRDefault="00E10CA6" w:rsidP="00E10CA6">
            <w:pPr>
              <w:jc w:val="center"/>
              <w:rPr>
                <w:rFonts w:ascii="Calibri" w:hAnsi="Calibri"/>
                <w:color w:val="000000"/>
              </w:rPr>
            </w:pPr>
            <w:r w:rsidRPr="00E56B1D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2552" w:type="dxa"/>
            <w:noWrap/>
            <w:hideMark/>
          </w:tcPr>
          <w:p w14:paraId="32EE7F90" w14:textId="77777777" w:rsidR="00E10CA6" w:rsidRPr="00093B4D" w:rsidRDefault="00E10CA6" w:rsidP="00B47557">
            <w:pPr>
              <w:ind w:right="227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 marzec 2023</w:t>
            </w:r>
          </w:p>
        </w:tc>
        <w:tc>
          <w:tcPr>
            <w:tcW w:w="2126" w:type="dxa"/>
            <w:noWrap/>
            <w:vAlign w:val="center"/>
          </w:tcPr>
          <w:p w14:paraId="02A07CC6" w14:textId="4D3842EF" w:rsidR="00E10CA6" w:rsidRPr="00093B4D" w:rsidRDefault="00E10CA6" w:rsidP="00E10C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25 000,00</w:t>
            </w:r>
          </w:p>
        </w:tc>
      </w:tr>
      <w:tr w:rsidR="00E10CA6" w:rsidRPr="00093B4D" w14:paraId="17E6DFFF" w14:textId="77777777" w:rsidTr="00E10CA6">
        <w:trPr>
          <w:trHeight w:val="300"/>
        </w:trPr>
        <w:tc>
          <w:tcPr>
            <w:tcW w:w="817" w:type="dxa"/>
            <w:noWrap/>
            <w:hideMark/>
          </w:tcPr>
          <w:p w14:paraId="5558CD3C" w14:textId="77777777" w:rsidR="00E10CA6" w:rsidRPr="00093B4D" w:rsidRDefault="00E10CA6" w:rsidP="00E10CA6">
            <w:pPr>
              <w:jc w:val="center"/>
              <w:rPr>
                <w:rFonts w:ascii="Calibri" w:hAnsi="Calibri"/>
                <w:color w:val="000000"/>
              </w:rPr>
            </w:pPr>
            <w:r w:rsidRPr="00E56B1D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2552" w:type="dxa"/>
            <w:noWrap/>
            <w:hideMark/>
          </w:tcPr>
          <w:p w14:paraId="4AC66936" w14:textId="77777777" w:rsidR="00E10CA6" w:rsidRPr="00093B4D" w:rsidRDefault="00E10CA6" w:rsidP="00B47557">
            <w:pPr>
              <w:ind w:right="227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 czerwiec 2023</w:t>
            </w:r>
          </w:p>
        </w:tc>
        <w:tc>
          <w:tcPr>
            <w:tcW w:w="2126" w:type="dxa"/>
            <w:noWrap/>
            <w:vAlign w:val="center"/>
          </w:tcPr>
          <w:p w14:paraId="38BF2478" w14:textId="026CB36E" w:rsidR="00E10CA6" w:rsidRPr="00093B4D" w:rsidRDefault="00E10CA6" w:rsidP="00E10C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25 000,00</w:t>
            </w:r>
          </w:p>
        </w:tc>
      </w:tr>
      <w:tr w:rsidR="00E10CA6" w:rsidRPr="00093B4D" w14:paraId="15FA8AD4" w14:textId="77777777" w:rsidTr="00E10CA6">
        <w:trPr>
          <w:trHeight w:val="300"/>
        </w:trPr>
        <w:tc>
          <w:tcPr>
            <w:tcW w:w="817" w:type="dxa"/>
            <w:noWrap/>
            <w:hideMark/>
          </w:tcPr>
          <w:p w14:paraId="0F2BE94B" w14:textId="77777777" w:rsidR="00E10CA6" w:rsidRPr="00093B4D" w:rsidRDefault="00E10CA6" w:rsidP="00E10CA6">
            <w:pPr>
              <w:jc w:val="center"/>
              <w:rPr>
                <w:rFonts w:ascii="Calibri" w:hAnsi="Calibri"/>
                <w:color w:val="000000"/>
              </w:rPr>
            </w:pPr>
            <w:r w:rsidRPr="00E56B1D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2552" w:type="dxa"/>
            <w:noWrap/>
            <w:hideMark/>
          </w:tcPr>
          <w:p w14:paraId="22A1A9CE" w14:textId="77777777" w:rsidR="00E10CA6" w:rsidRPr="00093B4D" w:rsidRDefault="00E10CA6" w:rsidP="00B47557">
            <w:pPr>
              <w:ind w:right="227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 wrzesień 2023</w:t>
            </w:r>
          </w:p>
        </w:tc>
        <w:tc>
          <w:tcPr>
            <w:tcW w:w="2126" w:type="dxa"/>
            <w:noWrap/>
            <w:vAlign w:val="center"/>
          </w:tcPr>
          <w:p w14:paraId="2EFC0939" w14:textId="1F2C25F4" w:rsidR="00E10CA6" w:rsidRPr="00093B4D" w:rsidRDefault="00E10CA6" w:rsidP="00E10C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25 000,00</w:t>
            </w:r>
          </w:p>
        </w:tc>
      </w:tr>
      <w:tr w:rsidR="00E10CA6" w:rsidRPr="00093B4D" w14:paraId="661720B4" w14:textId="77777777" w:rsidTr="00E10CA6">
        <w:trPr>
          <w:trHeight w:val="300"/>
        </w:trPr>
        <w:tc>
          <w:tcPr>
            <w:tcW w:w="817" w:type="dxa"/>
            <w:noWrap/>
            <w:hideMark/>
          </w:tcPr>
          <w:p w14:paraId="47ACA68E" w14:textId="77777777" w:rsidR="00E10CA6" w:rsidRPr="00093B4D" w:rsidRDefault="00E10CA6" w:rsidP="00E10CA6">
            <w:pPr>
              <w:jc w:val="center"/>
              <w:rPr>
                <w:rFonts w:ascii="Calibri" w:hAnsi="Calibri"/>
                <w:color w:val="000000"/>
              </w:rPr>
            </w:pPr>
            <w:r w:rsidRPr="00E56B1D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2552" w:type="dxa"/>
            <w:noWrap/>
            <w:hideMark/>
          </w:tcPr>
          <w:p w14:paraId="457E70A0" w14:textId="77777777" w:rsidR="00E10CA6" w:rsidRPr="00093B4D" w:rsidRDefault="00E10CA6" w:rsidP="00B47557">
            <w:pPr>
              <w:ind w:right="227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 grudzień 2023</w:t>
            </w:r>
          </w:p>
        </w:tc>
        <w:tc>
          <w:tcPr>
            <w:tcW w:w="2126" w:type="dxa"/>
            <w:noWrap/>
            <w:vAlign w:val="center"/>
          </w:tcPr>
          <w:p w14:paraId="1EB37834" w14:textId="7BB8D4CF" w:rsidR="00E10CA6" w:rsidRPr="00093B4D" w:rsidRDefault="00E10CA6" w:rsidP="00E10C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25 000,00</w:t>
            </w:r>
          </w:p>
        </w:tc>
      </w:tr>
      <w:tr w:rsidR="00E10CA6" w:rsidRPr="00093B4D" w14:paraId="20A17C5D" w14:textId="77777777" w:rsidTr="00E10CA6">
        <w:trPr>
          <w:trHeight w:val="300"/>
        </w:trPr>
        <w:tc>
          <w:tcPr>
            <w:tcW w:w="817" w:type="dxa"/>
            <w:noWrap/>
            <w:hideMark/>
          </w:tcPr>
          <w:p w14:paraId="204E93FA" w14:textId="77777777" w:rsidR="00E10CA6" w:rsidRPr="00093B4D" w:rsidRDefault="00E10CA6" w:rsidP="00E10CA6">
            <w:pPr>
              <w:jc w:val="center"/>
              <w:rPr>
                <w:rFonts w:ascii="Calibri" w:hAnsi="Calibri"/>
                <w:color w:val="000000"/>
              </w:rPr>
            </w:pPr>
            <w:r w:rsidRPr="00E56B1D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2552" w:type="dxa"/>
            <w:noWrap/>
            <w:hideMark/>
          </w:tcPr>
          <w:p w14:paraId="018F9798" w14:textId="77777777" w:rsidR="00E10CA6" w:rsidRPr="00093B4D" w:rsidRDefault="00E10CA6" w:rsidP="00B47557">
            <w:pPr>
              <w:ind w:right="227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 marzec 2024</w:t>
            </w:r>
          </w:p>
        </w:tc>
        <w:tc>
          <w:tcPr>
            <w:tcW w:w="2126" w:type="dxa"/>
            <w:noWrap/>
            <w:vAlign w:val="center"/>
          </w:tcPr>
          <w:p w14:paraId="7CB7576A" w14:textId="7CC911DD" w:rsidR="00E10CA6" w:rsidRPr="00093B4D" w:rsidRDefault="00E10CA6" w:rsidP="00E10C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25 000,00</w:t>
            </w:r>
          </w:p>
        </w:tc>
      </w:tr>
      <w:tr w:rsidR="00E10CA6" w:rsidRPr="00093B4D" w14:paraId="676B54CF" w14:textId="77777777" w:rsidTr="00E10CA6">
        <w:trPr>
          <w:trHeight w:val="300"/>
        </w:trPr>
        <w:tc>
          <w:tcPr>
            <w:tcW w:w="817" w:type="dxa"/>
            <w:noWrap/>
            <w:hideMark/>
          </w:tcPr>
          <w:p w14:paraId="6E2CCEBA" w14:textId="77777777" w:rsidR="00E10CA6" w:rsidRPr="00093B4D" w:rsidRDefault="00E10CA6" w:rsidP="00E10CA6">
            <w:pPr>
              <w:jc w:val="center"/>
              <w:rPr>
                <w:rFonts w:ascii="Calibri" w:hAnsi="Calibri"/>
                <w:color w:val="000000"/>
              </w:rPr>
            </w:pPr>
            <w:r w:rsidRPr="00E56B1D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2552" w:type="dxa"/>
            <w:noWrap/>
            <w:hideMark/>
          </w:tcPr>
          <w:p w14:paraId="4803B8B2" w14:textId="77777777" w:rsidR="00E10CA6" w:rsidRPr="00093B4D" w:rsidRDefault="00E10CA6" w:rsidP="00B47557">
            <w:pPr>
              <w:ind w:right="227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 czerwiec 2024</w:t>
            </w:r>
          </w:p>
        </w:tc>
        <w:tc>
          <w:tcPr>
            <w:tcW w:w="2126" w:type="dxa"/>
            <w:noWrap/>
            <w:vAlign w:val="center"/>
          </w:tcPr>
          <w:p w14:paraId="51D159B5" w14:textId="48BF577A" w:rsidR="00E10CA6" w:rsidRPr="00093B4D" w:rsidRDefault="00E10CA6" w:rsidP="00E10C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25 000,00</w:t>
            </w:r>
          </w:p>
        </w:tc>
      </w:tr>
      <w:tr w:rsidR="00E10CA6" w:rsidRPr="00093B4D" w14:paraId="40B4746B" w14:textId="77777777" w:rsidTr="00E10CA6">
        <w:trPr>
          <w:trHeight w:val="300"/>
        </w:trPr>
        <w:tc>
          <w:tcPr>
            <w:tcW w:w="817" w:type="dxa"/>
            <w:noWrap/>
            <w:hideMark/>
          </w:tcPr>
          <w:p w14:paraId="1BA18429" w14:textId="77777777" w:rsidR="00E10CA6" w:rsidRPr="00093B4D" w:rsidRDefault="00E10CA6" w:rsidP="00E10CA6">
            <w:pPr>
              <w:jc w:val="center"/>
              <w:rPr>
                <w:rFonts w:ascii="Calibri" w:hAnsi="Calibri"/>
                <w:color w:val="000000"/>
              </w:rPr>
            </w:pPr>
            <w:r w:rsidRPr="00E56B1D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2552" w:type="dxa"/>
            <w:noWrap/>
            <w:hideMark/>
          </w:tcPr>
          <w:p w14:paraId="1E57CF25" w14:textId="77777777" w:rsidR="00E10CA6" w:rsidRPr="00093B4D" w:rsidRDefault="00E10CA6" w:rsidP="00B47557">
            <w:pPr>
              <w:ind w:right="227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 wrzesień 2024</w:t>
            </w:r>
          </w:p>
        </w:tc>
        <w:tc>
          <w:tcPr>
            <w:tcW w:w="2126" w:type="dxa"/>
            <w:noWrap/>
            <w:vAlign w:val="center"/>
          </w:tcPr>
          <w:p w14:paraId="29B28566" w14:textId="6F8BB776" w:rsidR="00E10CA6" w:rsidRPr="00093B4D" w:rsidRDefault="00E10CA6" w:rsidP="00E10C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25 000,00</w:t>
            </w:r>
          </w:p>
        </w:tc>
      </w:tr>
      <w:tr w:rsidR="00E10CA6" w:rsidRPr="00093B4D" w14:paraId="23CDF33D" w14:textId="77777777" w:rsidTr="00E10CA6">
        <w:trPr>
          <w:trHeight w:val="300"/>
        </w:trPr>
        <w:tc>
          <w:tcPr>
            <w:tcW w:w="817" w:type="dxa"/>
            <w:noWrap/>
            <w:hideMark/>
          </w:tcPr>
          <w:p w14:paraId="65E308F5" w14:textId="77777777" w:rsidR="00E10CA6" w:rsidRPr="00093B4D" w:rsidRDefault="00E10CA6" w:rsidP="00E10CA6">
            <w:pPr>
              <w:jc w:val="center"/>
              <w:rPr>
                <w:rFonts w:ascii="Calibri" w:hAnsi="Calibri"/>
                <w:color w:val="000000"/>
              </w:rPr>
            </w:pPr>
            <w:r w:rsidRPr="00E56B1D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2552" w:type="dxa"/>
            <w:noWrap/>
            <w:hideMark/>
          </w:tcPr>
          <w:p w14:paraId="51DB81E9" w14:textId="77777777" w:rsidR="00E10CA6" w:rsidRPr="00093B4D" w:rsidRDefault="00E10CA6" w:rsidP="00B47557">
            <w:pPr>
              <w:ind w:right="227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 grudzień 2024</w:t>
            </w:r>
          </w:p>
        </w:tc>
        <w:tc>
          <w:tcPr>
            <w:tcW w:w="2126" w:type="dxa"/>
            <w:noWrap/>
            <w:vAlign w:val="center"/>
          </w:tcPr>
          <w:p w14:paraId="6D13987D" w14:textId="5E0A2965" w:rsidR="00E10CA6" w:rsidRPr="00093B4D" w:rsidRDefault="00E10CA6" w:rsidP="00E10C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25 000,00</w:t>
            </w:r>
          </w:p>
        </w:tc>
      </w:tr>
      <w:tr w:rsidR="00E10CA6" w:rsidRPr="00093B4D" w14:paraId="1810C870" w14:textId="77777777" w:rsidTr="00E10CA6">
        <w:trPr>
          <w:trHeight w:val="300"/>
        </w:trPr>
        <w:tc>
          <w:tcPr>
            <w:tcW w:w="817" w:type="dxa"/>
            <w:noWrap/>
            <w:hideMark/>
          </w:tcPr>
          <w:p w14:paraId="2EF94081" w14:textId="77777777" w:rsidR="00E10CA6" w:rsidRPr="00093B4D" w:rsidRDefault="00E10CA6" w:rsidP="00E10CA6">
            <w:pPr>
              <w:jc w:val="center"/>
              <w:rPr>
                <w:rFonts w:ascii="Calibri" w:hAnsi="Calibri"/>
                <w:color w:val="000000"/>
              </w:rPr>
            </w:pPr>
            <w:r w:rsidRPr="00E56B1D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2552" w:type="dxa"/>
            <w:noWrap/>
            <w:hideMark/>
          </w:tcPr>
          <w:p w14:paraId="2B2C6A6F" w14:textId="77777777" w:rsidR="00E10CA6" w:rsidRPr="00093B4D" w:rsidRDefault="00E10CA6" w:rsidP="00B47557">
            <w:pPr>
              <w:ind w:right="227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 marzec 2025</w:t>
            </w:r>
          </w:p>
        </w:tc>
        <w:tc>
          <w:tcPr>
            <w:tcW w:w="2126" w:type="dxa"/>
            <w:noWrap/>
            <w:vAlign w:val="center"/>
          </w:tcPr>
          <w:p w14:paraId="61FBE86F" w14:textId="46E2E786" w:rsidR="00E10CA6" w:rsidRPr="00093B4D" w:rsidRDefault="00E10CA6" w:rsidP="00E10C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25 000,00</w:t>
            </w:r>
          </w:p>
        </w:tc>
      </w:tr>
      <w:tr w:rsidR="00E10CA6" w:rsidRPr="00093B4D" w14:paraId="09014F06" w14:textId="77777777" w:rsidTr="00E10CA6">
        <w:trPr>
          <w:trHeight w:val="300"/>
        </w:trPr>
        <w:tc>
          <w:tcPr>
            <w:tcW w:w="817" w:type="dxa"/>
            <w:noWrap/>
            <w:hideMark/>
          </w:tcPr>
          <w:p w14:paraId="56E6298F" w14:textId="77777777" w:rsidR="00E10CA6" w:rsidRPr="00093B4D" w:rsidRDefault="00E10CA6" w:rsidP="00E10CA6">
            <w:pPr>
              <w:jc w:val="center"/>
              <w:rPr>
                <w:rFonts w:ascii="Calibri" w:hAnsi="Calibri"/>
                <w:color w:val="000000"/>
              </w:rPr>
            </w:pPr>
            <w:r w:rsidRPr="00E56B1D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2552" w:type="dxa"/>
            <w:noWrap/>
            <w:hideMark/>
          </w:tcPr>
          <w:p w14:paraId="56D5279E" w14:textId="77777777" w:rsidR="00E10CA6" w:rsidRPr="00093B4D" w:rsidRDefault="00E10CA6" w:rsidP="00B47557">
            <w:pPr>
              <w:ind w:right="227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 czerwiec 2025</w:t>
            </w:r>
          </w:p>
        </w:tc>
        <w:tc>
          <w:tcPr>
            <w:tcW w:w="2126" w:type="dxa"/>
            <w:noWrap/>
            <w:vAlign w:val="center"/>
          </w:tcPr>
          <w:p w14:paraId="4A5DBBFA" w14:textId="09D8E5BC" w:rsidR="00E10CA6" w:rsidRPr="00093B4D" w:rsidRDefault="00E10CA6" w:rsidP="00E10C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25 000,00</w:t>
            </w:r>
          </w:p>
        </w:tc>
      </w:tr>
      <w:tr w:rsidR="00E10CA6" w:rsidRPr="00093B4D" w14:paraId="6B62BD63" w14:textId="77777777" w:rsidTr="00E10CA6">
        <w:trPr>
          <w:trHeight w:val="300"/>
        </w:trPr>
        <w:tc>
          <w:tcPr>
            <w:tcW w:w="817" w:type="dxa"/>
            <w:noWrap/>
            <w:hideMark/>
          </w:tcPr>
          <w:p w14:paraId="12414D8F" w14:textId="77777777" w:rsidR="00E10CA6" w:rsidRPr="00093B4D" w:rsidRDefault="00E10CA6" w:rsidP="00E10CA6">
            <w:pPr>
              <w:jc w:val="center"/>
              <w:rPr>
                <w:rFonts w:ascii="Calibri" w:hAnsi="Calibri"/>
                <w:color w:val="000000"/>
              </w:rPr>
            </w:pPr>
            <w:r w:rsidRPr="00E56B1D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2552" w:type="dxa"/>
            <w:noWrap/>
            <w:hideMark/>
          </w:tcPr>
          <w:p w14:paraId="6E491926" w14:textId="77777777" w:rsidR="00E10CA6" w:rsidRPr="00093B4D" w:rsidRDefault="00E10CA6" w:rsidP="00B47557">
            <w:pPr>
              <w:ind w:right="227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 wrzesień 2025</w:t>
            </w:r>
          </w:p>
        </w:tc>
        <w:tc>
          <w:tcPr>
            <w:tcW w:w="2126" w:type="dxa"/>
            <w:noWrap/>
            <w:vAlign w:val="center"/>
          </w:tcPr>
          <w:p w14:paraId="0556BB79" w14:textId="60F21FE8" w:rsidR="00E10CA6" w:rsidRPr="00093B4D" w:rsidRDefault="00E10CA6" w:rsidP="00E10C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25 000,00</w:t>
            </w:r>
          </w:p>
        </w:tc>
      </w:tr>
      <w:tr w:rsidR="00E10CA6" w:rsidRPr="00093B4D" w14:paraId="475041A2" w14:textId="77777777" w:rsidTr="00E10CA6">
        <w:trPr>
          <w:trHeight w:val="300"/>
        </w:trPr>
        <w:tc>
          <w:tcPr>
            <w:tcW w:w="817" w:type="dxa"/>
            <w:noWrap/>
            <w:hideMark/>
          </w:tcPr>
          <w:p w14:paraId="46087427" w14:textId="77777777" w:rsidR="00E10CA6" w:rsidRPr="00093B4D" w:rsidRDefault="00E10CA6" w:rsidP="00E10CA6">
            <w:pPr>
              <w:jc w:val="center"/>
              <w:rPr>
                <w:rFonts w:ascii="Calibri" w:hAnsi="Calibri"/>
                <w:color w:val="000000"/>
              </w:rPr>
            </w:pPr>
            <w:r w:rsidRPr="00E56B1D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2552" w:type="dxa"/>
            <w:noWrap/>
            <w:hideMark/>
          </w:tcPr>
          <w:p w14:paraId="4D5CD94E" w14:textId="77777777" w:rsidR="00E10CA6" w:rsidRPr="00093B4D" w:rsidRDefault="00E10CA6" w:rsidP="00B47557">
            <w:pPr>
              <w:ind w:right="227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 grudzień 2025</w:t>
            </w:r>
          </w:p>
        </w:tc>
        <w:tc>
          <w:tcPr>
            <w:tcW w:w="2126" w:type="dxa"/>
            <w:noWrap/>
            <w:vAlign w:val="center"/>
          </w:tcPr>
          <w:p w14:paraId="7E0956B4" w14:textId="43BEF37A" w:rsidR="00E10CA6" w:rsidRPr="00093B4D" w:rsidRDefault="00E10CA6" w:rsidP="00E10C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25 000,00</w:t>
            </w:r>
          </w:p>
        </w:tc>
      </w:tr>
      <w:tr w:rsidR="00E10CA6" w:rsidRPr="00093B4D" w14:paraId="19ACE571" w14:textId="77777777" w:rsidTr="00E10CA6">
        <w:trPr>
          <w:trHeight w:val="300"/>
        </w:trPr>
        <w:tc>
          <w:tcPr>
            <w:tcW w:w="817" w:type="dxa"/>
            <w:noWrap/>
            <w:hideMark/>
          </w:tcPr>
          <w:p w14:paraId="6CF2C2A2" w14:textId="77777777" w:rsidR="00E10CA6" w:rsidRPr="00093B4D" w:rsidRDefault="00E10CA6" w:rsidP="00E10CA6">
            <w:pPr>
              <w:jc w:val="center"/>
              <w:rPr>
                <w:rFonts w:ascii="Calibri" w:hAnsi="Calibri"/>
                <w:color w:val="000000"/>
              </w:rPr>
            </w:pPr>
            <w:r w:rsidRPr="00E56B1D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2552" w:type="dxa"/>
            <w:noWrap/>
            <w:hideMark/>
          </w:tcPr>
          <w:p w14:paraId="3821B870" w14:textId="77777777" w:rsidR="00E10CA6" w:rsidRPr="00093B4D" w:rsidRDefault="00E10CA6" w:rsidP="00B47557">
            <w:pPr>
              <w:ind w:right="227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 marzec 2026</w:t>
            </w:r>
          </w:p>
        </w:tc>
        <w:tc>
          <w:tcPr>
            <w:tcW w:w="2126" w:type="dxa"/>
            <w:noWrap/>
            <w:vAlign w:val="center"/>
          </w:tcPr>
          <w:p w14:paraId="00AD76A2" w14:textId="0F8F7441" w:rsidR="00E10CA6" w:rsidRPr="00093B4D" w:rsidRDefault="00E10CA6" w:rsidP="00E10C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25 000,00</w:t>
            </w:r>
          </w:p>
        </w:tc>
      </w:tr>
      <w:tr w:rsidR="00E10CA6" w:rsidRPr="00093B4D" w14:paraId="5D266F11" w14:textId="77777777" w:rsidTr="00E10CA6">
        <w:trPr>
          <w:trHeight w:val="300"/>
        </w:trPr>
        <w:tc>
          <w:tcPr>
            <w:tcW w:w="817" w:type="dxa"/>
            <w:noWrap/>
            <w:hideMark/>
          </w:tcPr>
          <w:p w14:paraId="18EAE98F" w14:textId="77777777" w:rsidR="00E10CA6" w:rsidRPr="00093B4D" w:rsidRDefault="00E10CA6" w:rsidP="00E10CA6">
            <w:pPr>
              <w:jc w:val="center"/>
              <w:rPr>
                <w:rFonts w:ascii="Calibri" w:hAnsi="Calibri"/>
                <w:color w:val="000000"/>
              </w:rPr>
            </w:pPr>
            <w:r w:rsidRPr="00E56B1D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2552" w:type="dxa"/>
            <w:noWrap/>
            <w:hideMark/>
          </w:tcPr>
          <w:p w14:paraId="070ED933" w14:textId="77777777" w:rsidR="00E10CA6" w:rsidRPr="00093B4D" w:rsidRDefault="00E10CA6" w:rsidP="00B47557">
            <w:pPr>
              <w:ind w:right="227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 czerwiec 2026</w:t>
            </w:r>
          </w:p>
        </w:tc>
        <w:tc>
          <w:tcPr>
            <w:tcW w:w="2126" w:type="dxa"/>
            <w:noWrap/>
            <w:vAlign w:val="center"/>
          </w:tcPr>
          <w:p w14:paraId="5FAF24DF" w14:textId="0D6B886E" w:rsidR="00E10CA6" w:rsidRPr="00093B4D" w:rsidRDefault="00E10CA6" w:rsidP="00E10C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25 000,00</w:t>
            </w:r>
          </w:p>
        </w:tc>
      </w:tr>
      <w:tr w:rsidR="00E10CA6" w:rsidRPr="00093B4D" w14:paraId="7E45D77A" w14:textId="77777777" w:rsidTr="00E10CA6">
        <w:trPr>
          <w:trHeight w:val="300"/>
        </w:trPr>
        <w:tc>
          <w:tcPr>
            <w:tcW w:w="817" w:type="dxa"/>
            <w:noWrap/>
            <w:hideMark/>
          </w:tcPr>
          <w:p w14:paraId="267FBE7D" w14:textId="77777777" w:rsidR="00E10CA6" w:rsidRPr="00093B4D" w:rsidRDefault="00E10CA6" w:rsidP="00E10CA6">
            <w:pPr>
              <w:jc w:val="center"/>
              <w:rPr>
                <w:rFonts w:ascii="Calibri" w:hAnsi="Calibri"/>
                <w:color w:val="000000"/>
              </w:rPr>
            </w:pPr>
            <w:r w:rsidRPr="00E56B1D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2552" w:type="dxa"/>
            <w:noWrap/>
            <w:hideMark/>
          </w:tcPr>
          <w:p w14:paraId="0DBB76B0" w14:textId="77777777" w:rsidR="00E10CA6" w:rsidRPr="00093B4D" w:rsidRDefault="00E10CA6" w:rsidP="00B47557">
            <w:pPr>
              <w:ind w:right="227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 wrzesień 2026</w:t>
            </w:r>
          </w:p>
        </w:tc>
        <w:tc>
          <w:tcPr>
            <w:tcW w:w="2126" w:type="dxa"/>
            <w:noWrap/>
            <w:vAlign w:val="center"/>
          </w:tcPr>
          <w:p w14:paraId="6BC4F708" w14:textId="715D9AE1" w:rsidR="00E10CA6" w:rsidRPr="00093B4D" w:rsidRDefault="00E10CA6" w:rsidP="00E10C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25 000,00</w:t>
            </w:r>
          </w:p>
        </w:tc>
      </w:tr>
      <w:tr w:rsidR="00E10CA6" w:rsidRPr="00093B4D" w14:paraId="6B8DA036" w14:textId="77777777" w:rsidTr="00E10CA6">
        <w:trPr>
          <w:trHeight w:val="300"/>
        </w:trPr>
        <w:tc>
          <w:tcPr>
            <w:tcW w:w="817" w:type="dxa"/>
            <w:noWrap/>
            <w:hideMark/>
          </w:tcPr>
          <w:p w14:paraId="586860F9" w14:textId="77777777" w:rsidR="00E10CA6" w:rsidRPr="00093B4D" w:rsidRDefault="00E10CA6" w:rsidP="00E10CA6">
            <w:pPr>
              <w:jc w:val="center"/>
              <w:rPr>
                <w:rFonts w:ascii="Calibri" w:hAnsi="Calibri"/>
                <w:color w:val="000000"/>
              </w:rPr>
            </w:pPr>
            <w:r w:rsidRPr="00E56B1D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2552" w:type="dxa"/>
            <w:noWrap/>
            <w:hideMark/>
          </w:tcPr>
          <w:p w14:paraId="375D21D3" w14:textId="77777777" w:rsidR="00E10CA6" w:rsidRPr="00093B4D" w:rsidRDefault="00E10CA6" w:rsidP="00B47557">
            <w:pPr>
              <w:ind w:right="227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 grudzień 2026</w:t>
            </w:r>
          </w:p>
        </w:tc>
        <w:tc>
          <w:tcPr>
            <w:tcW w:w="2126" w:type="dxa"/>
            <w:noWrap/>
            <w:vAlign w:val="center"/>
          </w:tcPr>
          <w:p w14:paraId="0AE76EAD" w14:textId="2F0BAF69" w:rsidR="00E10CA6" w:rsidRPr="00093B4D" w:rsidRDefault="00E10CA6" w:rsidP="00E10C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25 000,00</w:t>
            </w:r>
          </w:p>
        </w:tc>
      </w:tr>
      <w:tr w:rsidR="00E10CA6" w:rsidRPr="00093B4D" w14:paraId="69C34E19" w14:textId="77777777" w:rsidTr="00E10CA6">
        <w:trPr>
          <w:trHeight w:val="300"/>
        </w:trPr>
        <w:tc>
          <w:tcPr>
            <w:tcW w:w="817" w:type="dxa"/>
            <w:noWrap/>
            <w:hideMark/>
          </w:tcPr>
          <w:p w14:paraId="33482EC1" w14:textId="77777777" w:rsidR="00E10CA6" w:rsidRPr="00093B4D" w:rsidRDefault="00E10CA6" w:rsidP="00E10CA6">
            <w:pPr>
              <w:jc w:val="center"/>
              <w:rPr>
                <w:rFonts w:ascii="Calibri" w:hAnsi="Calibri"/>
                <w:color w:val="000000"/>
              </w:rPr>
            </w:pPr>
            <w:r w:rsidRPr="00E56B1D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2552" w:type="dxa"/>
            <w:noWrap/>
            <w:hideMark/>
          </w:tcPr>
          <w:p w14:paraId="733674C2" w14:textId="77777777" w:rsidR="00E10CA6" w:rsidRPr="00093B4D" w:rsidRDefault="00E10CA6" w:rsidP="00B47557">
            <w:pPr>
              <w:ind w:right="227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 marzec 2027</w:t>
            </w:r>
          </w:p>
        </w:tc>
        <w:tc>
          <w:tcPr>
            <w:tcW w:w="2126" w:type="dxa"/>
            <w:noWrap/>
            <w:vAlign w:val="center"/>
          </w:tcPr>
          <w:p w14:paraId="0B2A1DBB" w14:textId="6E552AC8" w:rsidR="00E10CA6" w:rsidRPr="00093B4D" w:rsidRDefault="00E10CA6" w:rsidP="00E10C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25 000,00</w:t>
            </w:r>
          </w:p>
        </w:tc>
      </w:tr>
      <w:tr w:rsidR="00E10CA6" w:rsidRPr="00093B4D" w14:paraId="6C1902FB" w14:textId="77777777" w:rsidTr="00E10CA6">
        <w:trPr>
          <w:trHeight w:val="300"/>
        </w:trPr>
        <w:tc>
          <w:tcPr>
            <w:tcW w:w="817" w:type="dxa"/>
            <w:noWrap/>
            <w:hideMark/>
          </w:tcPr>
          <w:p w14:paraId="0497F3A5" w14:textId="77777777" w:rsidR="00E10CA6" w:rsidRPr="00093B4D" w:rsidRDefault="00E10CA6" w:rsidP="00E10CA6">
            <w:pPr>
              <w:jc w:val="center"/>
              <w:rPr>
                <w:rFonts w:ascii="Calibri" w:hAnsi="Calibri"/>
                <w:color w:val="000000"/>
              </w:rPr>
            </w:pPr>
            <w:r w:rsidRPr="00E56B1D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2552" w:type="dxa"/>
            <w:noWrap/>
            <w:hideMark/>
          </w:tcPr>
          <w:p w14:paraId="546ABD42" w14:textId="77777777" w:rsidR="00E10CA6" w:rsidRPr="00093B4D" w:rsidRDefault="00E10CA6" w:rsidP="00B47557">
            <w:pPr>
              <w:ind w:right="227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 czerwiec 2027</w:t>
            </w:r>
          </w:p>
        </w:tc>
        <w:tc>
          <w:tcPr>
            <w:tcW w:w="2126" w:type="dxa"/>
            <w:noWrap/>
            <w:vAlign w:val="center"/>
          </w:tcPr>
          <w:p w14:paraId="1DEB6F49" w14:textId="54571A1D" w:rsidR="00E10CA6" w:rsidRPr="00093B4D" w:rsidRDefault="00E10CA6" w:rsidP="00E10C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25 000,00</w:t>
            </w:r>
          </w:p>
        </w:tc>
      </w:tr>
    </w:tbl>
    <w:p w14:paraId="217177CC" w14:textId="77777777" w:rsidR="00E10CA6" w:rsidRPr="00E10CA6" w:rsidRDefault="00E10CA6" w:rsidP="00E10CA6">
      <w:pPr>
        <w:rPr>
          <w:rFonts w:ascii="Times New Roman" w:hAnsi="Times New Roman" w:cs="Times New Roman"/>
        </w:rPr>
      </w:pPr>
    </w:p>
    <w:p w14:paraId="755F1F3F" w14:textId="5BBACF04" w:rsidR="00241E19" w:rsidRPr="001F128D" w:rsidRDefault="00241E19" w:rsidP="00BB6BE1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  <w:b/>
        </w:rPr>
        <w:t>Okres finansowania:</w:t>
      </w:r>
      <w:r w:rsidRPr="001F128D">
        <w:rPr>
          <w:rFonts w:ascii="Times New Roman" w:hAnsi="Times New Roman" w:cs="Times New Roman"/>
        </w:rPr>
        <w:t xml:space="preserve"> </w:t>
      </w:r>
      <w:r w:rsidRPr="00091177">
        <w:rPr>
          <w:rFonts w:ascii="Times New Roman" w:hAnsi="Times New Roman" w:cs="Times New Roman"/>
        </w:rPr>
        <w:t xml:space="preserve">od dnia </w:t>
      </w:r>
      <w:r w:rsidR="003B18A6" w:rsidRPr="00091177">
        <w:rPr>
          <w:rFonts w:ascii="Times New Roman" w:hAnsi="Times New Roman" w:cs="Times New Roman"/>
        </w:rPr>
        <w:t>1</w:t>
      </w:r>
      <w:r w:rsidR="0054315C" w:rsidRPr="00091177">
        <w:rPr>
          <w:rFonts w:ascii="Times New Roman" w:hAnsi="Times New Roman" w:cs="Times New Roman"/>
        </w:rPr>
        <w:t>7</w:t>
      </w:r>
      <w:r w:rsidR="003B18A6" w:rsidRPr="00091177">
        <w:rPr>
          <w:rFonts w:ascii="Times New Roman" w:hAnsi="Times New Roman" w:cs="Times New Roman"/>
        </w:rPr>
        <w:t xml:space="preserve"> grudnia</w:t>
      </w:r>
      <w:r w:rsidR="002C4FDB" w:rsidRPr="00091177">
        <w:rPr>
          <w:rFonts w:ascii="Times New Roman" w:hAnsi="Times New Roman" w:cs="Times New Roman"/>
        </w:rPr>
        <w:t xml:space="preserve"> 2015</w:t>
      </w:r>
      <w:r w:rsidRPr="00091177">
        <w:rPr>
          <w:rFonts w:ascii="Times New Roman" w:hAnsi="Times New Roman" w:cs="Times New Roman"/>
        </w:rPr>
        <w:t xml:space="preserve"> r. do </w:t>
      </w:r>
      <w:r w:rsidR="003B18A6" w:rsidRPr="00091177">
        <w:rPr>
          <w:rFonts w:ascii="Times New Roman" w:hAnsi="Times New Roman" w:cs="Times New Roman"/>
        </w:rPr>
        <w:t>30</w:t>
      </w:r>
      <w:r w:rsidR="002C4FDB" w:rsidRPr="00091177">
        <w:rPr>
          <w:rFonts w:ascii="Times New Roman" w:hAnsi="Times New Roman" w:cs="Times New Roman"/>
        </w:rPr>
        <w:t xml:space="preserve"> </w:t>
      </w:r>
      <w:r w:rsidR="003B18A6" w:rsidRPr="00091177">
        <w:rPr>
          <w:rFonts w:ascii="Times New Roman" w:hAnsi="Times New Roman" w:cs="Times New Roman"/>
        </w:rPr>
        <w:t>czerwc</w:t>
      </w:r>
      <w:r w:rsidR="002C4FDB" w:rsidRPr="00091177">
        <w:rPr>
          <w:rFonts w:ascii="Times New Roman" w:hAnsi="Times New Roman" w:cs="Times New Roman"/>
        </w:rPr>
        <w:t>a</w:t>
      </w:r>
      <w:r w:rsidR="00D31D48">
        <w:rPr>
          <w:rFonts w:ascii="Times New Roman" w:hAnsi="Times New Roman" w:cs="Times New Roman"/>
        </w:rPr>
        <w:t xml:space="preserve"> 2027 </w:t>
      </w:r>
      <w:r w:rsidRPr="001F128D">
        <w:rPr>
          <w:rFonts w:ascii="Times New Roman" w:hAnsi="Times New Roman" w:cs="Times New Roman"/>
        </w:rPr>
        <w:t>r.</w:t>
      </w:r>
    </w:p>
    <w:p w14:paraId="39383BD5" w14:textId="2CBDE951" w:rsidR="00096E04" w:rsidRPr="00091177" w:rsidRDefault="00096E04" w:rsidP="00717DDB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  <w:b/>
        </w:rPr>
        <w:t>Zabezpieczenie wierzytelności:</w:t>
      </w:r>
      <w:r w:rsidRPr="001F128D">
        <w:rPr>
          <w:rFonts w:ascii="Times New Roman" w:hAnsi="Times New Roman" w:cs="Times New Roman"/>
        </w:rPr>
        <w:t xml:space="preserve"> weksel in blanco</w:t>
      </w:r>
      <w:r w:rsidR="00AA2CC7" w:rsidRPr="001F128D">
        <w:rPr>
          <w:rFonts w:ascii="Times New Roman" w:hAnsi="Times New Roman" w:cs="Times New Roman"/>
        </w:rPr>
        <w:t xml:space="preserve"> wraz</w:t>
      </w:r>
      <w:r w:rsidRPr="001F128D">
        <w:rPr>
          <w:rFonts w:ascii="Times New Roman" w:hAnsi="Times New Roman" w:cs="Times New Roman"/>
        </w:rPr>
        <w:t xml:space="preserve"> z deklaracją wekslową.</w:t>
      </w:r>
      <w:r w:rsidR="00B47557" w:rsidRPr="00B47557">
        <w:rPr>
          <w:rFonts w:ascii="Times New Roman" w:hAnsi="Times New Roman" w:cs="Times New Roman"/>
        </w:rPr>
        <w:t xml:space="preserve"> </w:t>
      </w:r>
      <w:r w:rsidR="00B47557">
        <w:rPr>
          <w:rFonts w:ascii="Times New Roman" w:hAnsi="Times New Roman" w:cs="Times New Roman"/>
        </w:rPr>
        <w:t>Zamawiaj</w:t>
      </w:r>
      <w:r w:rsidR="000251EE">
        <w:rPr>
          <w:rFonts w:ascii="Times New Roman" w:hAnsi="Times New Roman" w:cs="Times New Roman"/>
        </w:rPr>
        <w:t>ący dopuszcza zastosowanie wzorów Wykonawcy dla</w:t>
      </w:r>
      <w:r w:rsidR="00B47557">
        <w:rPr>
          <w:rFonts w:ascii="Times New Roman" w:hAnsi="Times New Roman" w:cs="Times New Roman"/>
        </w:rPr>
        <w:t xml:space="preserve"> ww. dokumentów</w:t>
      </w:r>
      <w:r w:rsidR="000251EE">
        <w:rPr>
          <w:rFonts w:ascii="Times New Roman" w:hAnsi="Times New Roman" w:cs="Times New Roman"/>
        </w:rPr>
        <w:t>.</w:t>
      </w:r>
      <w:r w:rsidRPr="00091177">
        <w:rPr>
          <w:rFonts w:ascii="Times New Roman" w:hAnsi="Times New Roman" w:cs="Times New Roman"/>
        </w:rPr>
        <w:t xml:space="preserve"> Zamawiający nie dopuszcza innych form zabezpieczenia wierzytelności.</w:t>
      </w:r>
      <w:r w:rsidR="00B47557" w:rsidRPr="00091177">
        <w:rPr>
          <w:rFonts w:ascii="Times New Roman" w:hAnsi="Times New Roman" w:cs="Times New Roman"/>
        </w:rPr>
        <w:t xml:space="preserve"> </w:t>
      </w:r>
    </w:p>
    <w:p w14:paraId="71601496" w14:textId="52C277EE" w:rsidR="00096E04" w:rsidRPr="001F128D" w:rsidRDefault="00096E04" w:rsidP="00096E04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  <w:b/>
        </w:rPr>
        <w:t xml:space="preserve">Prowizja: </w:t>
      </w:r>
      <w:r w:rsidRPr="001F128D">
        <w:rPr>
          <w:rFonts w:ascii="Times New Roman" w:hAnsi="Times New Roman" w:cs="Times New Roman"/>
        </w:rPr>
        <w:t xml:space="preserve">Zamawiający zapłaci Wykonawcy bezzwrotną prowizję płatną jednorazowo w ciągu 21 dni od dnia zawarcia przedmiotowej umowy. </w:t>
      </w:r>
      <w:r w:rsidR="00C23506">
        <w:rPr>
          <w:rFonts w:ascii="Times New Roman" w:hAnsi="Times New Roman" w:cs="Times New Roman"/>
        </w:rPr>
        <w:t>Kwota</w:t>
      </w:r>
      <w:r w:rsidRPr="001F128D">
        <w:rPr>
          <w:rFonts w:ascii="Times New Roman" w:hAnsi="Times New Roman" w:cs="Times New Roman"/>
        </w:rPr>
        <w:t xml:space="preserve"> prowizji nie może przekroczyć </w:t>
      </w:r>
      <w:r w:rsidR="000251EE">
        <w:rPr>
          <w:rFonts w:ascii="Times New Roman" w:hAnsi="Times New Roman" w:cs="Times New Roman"/>
        </w:rPr>
        <w:t>15 </w:t>
      </w:r>
      <w:r w:rsidR="00C23506">
        <w:rPr>
          <w:rFonts w:ascii="Times New Roman" w:hAnsi="Times New Roman" w:cs="Times New Roman"/>
        </w:rPr>
        <w:t>000 zł (słownie</w:t>
      </w:r>
      <w:r w:rsidR="000251EE">
        <w:rPr>
          <w:rFonts w:ascii="Times New Roman" w:hAnsi="Times New Roman" w:cs="Times New Roman"/>
        </w:rPr>
        <w:t>: piętnastu</w:t>
      </w:r>
      <w:r w:rsidR="00C23506">
        <w:rPr>
          <w:rFonts w:ascii="Times New Roman" w:hAnsi="Times New Roman" w:cs="Times New Roman"/>
        </w:rPr>
        <w:t xml:space="preserve"> tysięcy złotych)</w:t>
      </w:r>
      <w:r w:rsidRPr="001F128D">
        <w:rPr>
          <w:rFonts w:ascii="Times New Roman" w:hAnsi="Times New Roman" w:cs="Times New Roman"/>
        </w:rPr>
        <w:t>.</w:t>
      </w:r>
    </w:p>
    <w:p w14:paraId="1C808667" w14:textId="5C21BBAE" w:rsidR="00AC752F" w:rsidRPr="003B18A6" w:rsidRDefault="00241E19" w:rsidP="003B18A6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  <w:b/>
        </w:rPr>
        <w:t>Oprocentowanie w okresie obowiązywania umowy:</w:t>
      </w:r>
      <w:r w:rsidRPr="001F128D">
        <w:rPr>
          <w:rFonts w:ascii="Times New Roman" w:hAnsi="Times New Roman" w:cs="Times New Roman"/>
        </w:rPr>
        <w:t xml:space="preserve"> </w:t>
      </w:r>
      <w:r w:rsidRPr="003B18A6">
        <w:rPr>
          <w:rFonts w:ascii="Times New Roman" w:hAnsi="Times New Roman" w:cs="Times New Roman"/>
        </w:rPr>
        <w:t xml:space="preserve">ustalone w oparciu o stawkę bazową </w:t>
      </w:r>
      <w:r w:rsidR="000251EE">
        <w:rPr>
          <w:rFonts w:ascii="Times New Roman" w:hAnsi="Times New Roman" w:cs="Times New Roman"/>
        </w:rPr>
        <w:t>WIBOR 3M</w:t>
      </w:r>
      <w:r w:rsidR="005F32E9" w:rsidRPr="003B18A6">
        <w:rPr>
          <w:rFonts w:ascii="Times New Roman" w:hAnsi="Times New Roman" w:cs="Times New Roman"/>
        </w:rPr>
        <w:t>, powiększoną o stałą marżę</w:t>
      </w:r>
      <w:r w:rsidRPr="003B18A6">
        <w:rPr>
          <w:rFonts w:ascii="Times New Roman" w:hAnsi="Times New Roman" w:cs="Times New Roman"/>
        </w:rPr>
        <w:t>. Stawka bazowa ustalana</w:t>
      </w:r>
      <w:r w:rsidR="004254D2" w:rsidRPr="003B18A6">
        <w:rPr>
          <w:rFonts w:ascii="Times New Roman" w:hAnsi="Times New Roman" w:cs="Times New Roman"/>
        </w:rPr>
        <w:t xml:space="preserve"> będzie</w:t>
      </w:r>
      <w:r w:rsidRPr="003B18A6">
        <w:rPr>
          <w:rFonts w:ascii="Times New Roman" w:hAnsi="Times New Roman" w:cs="Times New Roman"/>
        </w:rPr>
        <w:t xml:space="preserve"> </w:t>
      </w:r>
      <w:r w:rsidR="004254D2" w:rsidRPr="003B18A6">
        <w:rPr>
          <w:rFonts w:ascii="Times New Roman" w:hAnsi="Times New Roman" w:cs="Times New Roman"/>
        </w:rPr>
        <w:t xml:space="preserve">w okresach </w:t>
      </w:r>
      <w:r w:rsidR="000251EE">
        <w:rPr>
          <w:rFonts w:ascii="Times New Roman" w:hAnsi="Times New Roman" w:cs="Times New Roman"/>
        </w:rPr>
        <w:t>kwartalnych</w:t>
      </w:r>
      <w:r w:rsidR="00F01403" w:rsidRPr="003B18A6">
        <w:rPr>
          <w:rFonts w:ascii="Times New Roman" w:hAnsi="Times New Roman" w:cs="Times New Roman"/>
        </w:rPr>
        <w:t xml:space="preserve">, zgodnie z notowaniem stawki </w:t>
      </w:r>
      <w:r w:rsidR="000251EE">
        <w:rPr>
          <w:rFonts w:ascii="Times New Roman" w:hAnsi="Times New Roman" w:cs="Times New Roman"/>
        </w:rPr>
        <w:t>WIBOR 3M</w:t>
      </w:r>
      <w:r w:rsidR="00F01403" w:rsidRPr="003B18A6">
        <w:rPr>
          <w:rFonts w:ascii="Times New Roman" w:hAnsi="Times New Roman" w:cs="Times New Roman"/>
        </w:rPr>
        <w:t xml:space="preserve"> na dwa dni robocze przed rozpoczęciem nowego okresu odsetkowego. </w:t>
      </w:r>
      <w:r w:rsidR="00E24BA0" w:rsidRPr="003B18A6">
        <w:rPr>
          <w:rFonts w:ascii="Times New Roman" w:hAnsi="Times New Roman" w:cs="Times New Roman"/>
        </w:rPr>
        <w:t xml:space="preserve">O każdej zmianie oprocentowania wynikającej ze zmiany stawki </w:t>
      </w:r>
      <w:r w:rsidR="000251EE">
        <w:rPr>
          <w:rFonts w:ascii="Times New Roman" w:hAnsi="Times New Roman" w:cs="Times New Roman"/>
        </w:rPr>
        <w:t>WIBOR 3M</w:t>
      </w:r>
      <w:r w:rsidR="00E24BA0" w:rsidRPr="003B18A6">
        <w:rPr>
          <w:rFonts w:ascii="Times New Roman" w:hAnsi="Times New Roman" w:cs="Times New Roman"/>
        </w:rPr>
        <w:t xml:space="preserve"> Wykonawca powiadomi Zamawiającego w formie pisemnej z podaniem terminu, od którego zmiana będzie obowiązywała.</w:t>
      </w:r>
      <w:r w:rsidR="003B18A6">
        <w:rPr>
          <w:rFonts w:ascii="Times New Roman" w:hAnsi="Times New Roman" w:cs="Times New Roman"/>
        </w:rPr>
        <w:t xml:space="preserve"> W</w:t>
      </w:r>
      <w:r w:rsidR="00FD3686" w:rsidRPr="003B18A6">
        <w:rPr>
          <w:rFonts w:ascii="Times New Roman" w:hAnsi="Times New Roman" w:cs="Times New Roman"/>
        </w:rPr>
        <w:t xml:space="preserve"> przypadku niedotrzymania przez Zamawiającego terminów płatności którejkolwiek z rat</w:t>
      </w:r>
      <w:r w:rsidR="00C47B6E" w:rsidRPr="003B18A6">
        <w:rPr>
          <w:rFonts w:ascii="Times New Roman" w:hAnsi="Times New Roman" w:cs="Times New Roman"/>
        </w:rPr>
        <w:t>, Wykonawcy</w:t>
      </w:r>
      <w:r w:rsidR="00FD3686" w:rsidRPr="003B18A6">
        <w:rPr>
          <w:rFonts w:ascii="Times New Roman" w:hAnsi="Times New Roman" w:cs="Times New Roman"/>
        </w:rPr>
        <w:t xml:space="preserve"> przysługiwać będzie prawo do naliczania odsetek ustawowych.</w:t>
      </w:r>
      <w:r w:rsidR="00AA2CC7" w:rsidRPr="003B18A6">
        <w:rPr>
          <w:rFonts w:ascii="Times New Roman" w:hAnsi="Times New Roman" w:cs="Times New Roman"/>
        </w:rPr>
        <w:t xml:space="preserve"> Odsetki naliczane będą od dnia następnego po upływie terminu płatności.</w:t>
      </w:r>
    </w:p>
    <w:p w14:paraId="22E4A3A4" w14:textId="1529E1BF" w:rsidR="006A146D" w:rsidRPr="001F128D" w:rsidRDefault="006A146D" w:rsidP="005A5BC3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 xml:space="preserve">Zamawiający nie przewiduje karencji w spłacie odsetek. Spłata odsetek następować będzie na koniec każdego </w:t>
      </w:r>
      <w:r w:rsidR="000251EE">
        <w:rPr>
          <w:rFonts w:ascii="Times New Roman" w:hAnsi="Times New Roman" w:cs="Times New Roman"/>
        </w:rPr>
        <w:t>kwartału</w:t>
      </w:r>
      <w:r w:rsidRPr="001F128D">
        <w:rPr>
          <w:rFonts w:ascii="Times New Roman" w:hAnsi="Times New Roman" w:cs="Times New Roman"/>
        </w:rPr>
        <w:t xml:space="preserve">, począwszy od </w:t>
      </w:r>
      <w:r w:rsidR="0067617B">
        <w:rPr>
          <w:rFonts w:ascii="Times New Roman" w:hAnsi="Times New Roman" w:cs="Times New Roman"/>
        </w:rPr>
        <w:t>31</w:t>
      </w:r>
      <w:r w:rsidR="00A9072F">
        <w:rPr>
          <w:rFonts w:ascii="Times New Roman" w:hAnsi="Times New Roman" w:cs="Times New Roman"/>
        </w:rPr>
        <w:t xml:space="preserve"> </w:t>
      </w:r>
      <w:r w:rsidR="003B18A6">
        <w:rPr>
          <w:rFonts w:ascii="Times New Roman" w:hAnsi="Times New Roman" w:cs="Times New Roman"/>
        </w:rPr>
        <w:t>marc</w:t>
      </w:r>
      <w:r w:rsidR="0067617B">
        <w:rPr>
          <w:rFonts w:ascii="Times New Roman" w:hAnsi="Times New Roman" w:cs="Times New Roman"/>
        </w:rPr>
        <w:t>a</w:t>
      </w:r>
      <w:r w:rsidRPr="001F128D">
        <w:rPr>
          <w:rFonts w:ascii="Times New Roman" w:hAnsi="Times New Roman" w:cs="Times New Roman"/>
        </w:rPr>
        <w:t xml:space="preserve"> 201</w:t>
      </w:r>
      <w:r w:rsidR="003B18A6">
        <w:rPr>
          <w:rFonts w:ascii="Times New Roman" w:hAnsi="Times New Roman" w:cs="Times New Roman"/>
        </w:rPr>
        <w:t>6</w:t>
      </w:r>
      <w:r w:rsidRPr="001F128D">
        <w:rPr>
          <w:rFonts w:ascii="Times New Roman" w:hAnsi="Times New Roman" w:cs="Times New Roman"/>
        </w:rPr>
        <w:t xml:space="preserve"> roku. Do obliczenia kwoty odsetek </w:t>
      </w:r>
      <w:r w:rsidRPr="001F128D">
        <w:rPr>
          <w:rFonts w:ascii="Times New Roman" w:hAnsi="Times New Roman" w:cs="Times New Roman"/>
        </w:rPr>
        <w:lastRenderedPageBreak/>
        <w:t>przyjmuje się rzeczywistą liczbę dni w każdym okresie rozliczeniowym w stosunku do liczby dni w roku (przyjmuje się, że każdy rok odsetkowy liczy 365 dni).</w:t>
      </w:r>
    </w:p>
    <w:p w14:paraId="070D24B7" w14:textId="02C62692" w:rsidR="00096E04" w:rsidRPr="001F128D" w:rsidRDefault="00FD3686" w:rsidP="00BB6BE1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W przypadku, gdy termin spłaty upływa w dniu wolnym ustawowo od pracy, uważa się, że termin spłaty został zachowany, jeżeli spłata rat nastąpiła w pierwszym dniu roboczym po terminie spłaty.</w:t>
      </w:r>
    </w:p>
    <w:p w14:paraId="278D28E3" w14:textId="69477F44" w:rsidR="0046729C" w:rsidRPr="003E4A4A" w:rsidRDefault="00096E04" w:rsidP="00BB6BE1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 xml:space="preserve">W razie uchybienia przez Zamawiającego terminom i wysokości płatności rat przekraczającego </w:t>
      </w:r>
      <w:r w:rsidR="000251EE">
        <w:rPr>
          <w:rFonts w:ascii="Times New Roman" w:hAnsi="Times New Roman" w:cs="Times New Roman"/>
        </w:rPr>
        <w:t>30</w:t>
      </w:r>
      <w:r w:rsidR="000251EE" w:rsidRPr="001F128D">
        <w:rPr>
          <w:rFonts w:ascii="Times New Roman" w:hAnsi="Times New Roman" w:cs="Times New Roman"/>
        </w:rPr>
        <w:t xml:space="preserve"> </w:t>
      </w:r>
      <w:r w:rsidRPr="001F128D">
        <w:rPr>
          <w:rFonts w:ascii="Times New Roman" w:hAnsi="Times New Roman" w:cs="Times New Roman"/>
        </w:rPr>
        <w:t xml:space="preserve">dni, Wykonawcy przysługuje możliwość postawienia umowy w stan natychmiastowej wymagalności, po uprzednim wyznaczeniu zamawiającemu dodatkowego terminu nie krótszego </w:t>
      </w:r>
      <w:r w:rsidRPr="003E4A4A">
        <w:rPr>
          <w:rFonts w:ascii="Times New Roman" w:hAnsi="Times New Roman" w:cs="Times New Roman"/>
        </w:rPr>
        <w:t xml:space="preserve">niż </w:t>
      </w:r>
      <w:r w:rsidR="000251EE">
        <w:rPr>
          <w:rFonts w:ascii="Times New Roman" w:hAnsi="Times New Roman" w:cs="Times New Roman"/>
        </w:rPr>
        <w:t>30</w:t>
      </w:r>
      <w:r w:rsidR="000251EE" w:rsidRPr="003E4A4A">
        <w:rPr>
          <w:rFonts w:ascii="Times New Roman" w:hAnsi="Times New Roman" w:cs="Times New Roman"/>
        </w:rPr>
        <w:t xml:space="preserve"> </w:t>
      </w:r>
      <w:r w:rsidRPr="003E4A4A">
        <w:rPr>
          <w:rFonts w:ascii="Times New Roman" w:hAnsi="Times New Roman" w:cs="Times New Roman"/>
        </w:rPr>
        <w:t>dni.</w:t>
      </w:r>
    </w:p>
    <w:p w14:paraId="572C93D7" w14:textId="76EA3758" w:rsidR="00884628" w:rsidRPr="003E4A4A" w:rsidRDefault="003E4A4A" w:rsidP="00BB6BE1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3E4A4A">
        <w:rPr>
          <w:rFonts w:ascii="Times New Roman" w:hAnsi="Times New Roman" w:cs="Times New Roman"/>
        </w:rPr>
        <w:t xml:space="preserve">Zamawiający przewiduje możliwości zmian w harmonogramie </w:t>
      </w:r>
      <w:r w:rsidR="00C02AC6">
        <w:rPr>
          <w:rFonts w:ascii="Times New Roman" w:hAnsi="Times New Roman" w:cs="Times New Roman"/>
        </w:rPr>
        <w:t>spłat w poszczególnych latach – w </w:t>
      </w:r>
      <w:r w:rsidRPr="003E4A4A">
        <w:rPr>
          <w:rFonts w:ascii="Times New Roman" w:hAnsi="Times New Roman" w:cs="Times New Roman"/>
        </w:rPr>
        <w:t>okresie spłaty zobowiązania – bez pobierania dodatkowych opłat z tego tytułu, poza kosztami przedstawionymi w ofercie Wykonawcy</w:t>
      </w:r>
      <w:r>
        <w:rPr>
          <w:rFonts w:ascii="Times New Roman" w:hAnsi="Times New Roman" w:cs="Times New Roman"/>
        </w:rPr>
        <w:t>.</w:t>
      </w:r>
    </w:p>
    <w:p w14:paraId="465F4CD5" w14:textId="2C2727B7" w:rsidR="00241E19" w:rsidRPr="001F128D" w:rsidRDefault="00353967" w:rsidP="00091177">
      <w:pPr>
        <w:pStyle w:val="Akapitzlist"/>
        <w:numPr>
          <w:ilvl w:val="1"/>
          <w:numId w:val="2"/>
        </w:numPr>
        <w:rPr>
          <w:rFonts w:eastAsiaTheme="majorEastAsia"/>
          <w:b/>
          <w:bCs/>
          <w:color w:val="000000" w:themeColor="text1"/>
        </w:rPr>
      </w:pPr>
      <w:r w:rsidRPr="00717DDB">
        <w:rPr>
          <w:rFonts w:ascii="Times New Roman" w:hAnsi="Times New Roman" w:cs="Times New Roman"/>
        </w:rPr>
        <w:t>Zamawiający przewiduje możliwość wcześniejszej spłaty wierzytelności</w:t>
      </w:r>
      <w:r w:rsidR="003E4A4A" w:rsidRPr="00717DDB">
        <w:rPr>
          <w:rFonts w:ascii="Times New Roman" w:hAnsi="Times New Roman" w:cs="Times New Roman"/>
        </w:rPr>
        <w:t>, bez pobierania dodatkowych opł</w:t>
      </w:r>
      <w:r w:rsidR="003E4A4A" w:rsidRPr="00884628">
        <w:rPr>
          <w:rFonts w:ascii="Times New Roman" w:hAnsi="Times New Roman" w:cs="Times New Roman"/>
        </w:rPr>
        <w:t>at z tego tytułu, poza kosztami przedstawionymi w ofercie Wykonawcy</w:t>
      </w:r>
      <w:r w:rsidRPr="00884628">
        <w:rPr>
          <w:rFonts w:ascii="Times New Roman" w:hAnsi="Times New Roman" w:cs="Times New Roman"/>
        </w:rPr>
        <w:t>.</w:t>
      </w:r>
      <w:r w:rsidR="00C02AC6" w:rsidRPr="00884628">
        <w:rPr>
          <w:rFonts w:ascii="Times New Roman" w:hAnsi="Times New Roman" w:cs="Times New Roman"/>
        </w:rPr>
        <w:t xml:space="preserve"> W </w:t>
      </w:r>
      <w:r w:rsidR="00B17EF0" w:rsidRPr="00884628">
        <w:rPr>
          <w:rFonts w:ascii="Times New Roman" w:hAnsi="Times New Roman" w:cs="Times New Roman"/>
        </w:rPr>
        <w:t>przypadku wcześniejszej spłaty zobowiązania Zama</w:t>
      </w:r>
      <w:r w:rsidR="00C02AC6" w:rsidRPr="00884628">
        <w:rPr>
          <w:rFonts w:ascii="Times New Roman" w:hAnsi="Times New Roman" w:cs="Times New Roman"/>
        </w:rPr>
        <w:t>wiający poinformuje Wykonawcę w </w:t>
      </w:r>
      <w:r w:rsidR="00B17EF0" w:rsidRPr="00884628">
        <w:rPr>
          <w:rFonts w:ascii="Times New Roman" w:hAnsi="Times New Roman" w:cs="Times New Roman"/>
        </w:rPr>
        <w:t>terminie 7 dni przed planowaną spłatą.</w:t>
      </w:r>
      <w:r w:rsidR="00B17EF0" w:rsidRPr="001F128D">
        <w:rPr>
          <w:u w:val="single"/>
        </w:rPr>
        <w:t xml:space="preserve"> </w:t>
      </w:r>
    </w:p>
    <w:p w14:paraId="511354DB" w14:textId="77777777" w:rsidR="00E03D53" w:rsidRPr="001F128D" w:rsidRDefault="00E03D53" w:rsidP="00933952">
      <w:pPr>
        <w:pStyle w:val="Nagwek1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 w:rsidRPr="001F128D">
        <w:rPr>
          <w:rFonts w:ascii="Times New Roman" w:hAnsi="Times New Roman" w:cs="Times New Roman"/>
          <w:szCs w:val="22"/>
        </w:rPr>
        <w:t>Termin wykonania zamówienia</w:t>
      </w:r>
    </w:p>
    <w:p w14:paraId="6DAB285A" w14:textId="752B5D63" w:rsidR="00E24BA0" w:rsidRPr="001F128D" w:rsidRDefault="00E24BA0" w:rsidP="00E24BA0">
      <w:pPr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 xml:space="preserve">Wymagany termin wykonania zamówienia: od </w:t>
      </w:r>
      <w:r w:rsidR="002C4FDB" w:rsidRPr="001F128D">
        <w:rPr>
          <w:rFonts w:ascii="Times New Roman" w:hAnsi="Times New Roman" w:cs="Times New Roman"/>
        </w:rPr>
        <w:t xml:space="preserve">dnia </w:t>
      </w:r>
      <w:r w:rsidR="00DB0094">
        <w:rPr>
          <w:rFonts w:ascii="Times New Roman" w:hAnsi="Times New Roman" w:cs="Times New Roman"/>
        </w:rPr>
        <w:t>1</w:t>
      </w:r>
      <w:r w:rsidR="0054315C">
        <w:rPr>
          <w:rFonts w:ascii="Times New Roman" w:hAnsi="Times New Roman" w:cs="Times New Roman"/>
        </w:rPr>
        <w:t>7</w:t>
      </w:r>
      <w:r w:rsidR="00D31D48">
        <w:rPr>
          <w:rFonts w:ascii="Times New Roman" w:hAnsi="Times New Roman" w:cs="Times New Roman"/>
        </w:rPr>
        <w:t xml:space="preserve"> </w:t>
      </w:r>
      <w:r w:rsidR="00DB0094">
        <w:rPr>
          <w:rFonts w:ascii="Times New Roman" w:hAnsi="Times New Roman" w:cs="Times New Roman"/>
        </w:rPr>
        <w:t>grudni</w:t>
      </w:r>
      <w:r w:rsidR="00D31D48">
        <w:rPr>
          <w:rFonts w:ascii="Times New Roman" w:hAnsi="Times New Roman" w:cs="Times New Roman"/>
        </w:rPr>
        <w:t>a</w:t>
      </w:r>
      <w:r w:rsidR="00044583" w:rsidRPr="001F128D">
        <w:rPr>
          <w:rFonts w:ascii="Times New Roman" w:hAnsi="Times New Roman" w:cs="Times New Roman"/>
        </w:rPr>
        <w:t xml:space="preserve"> </w:t>
      </w:r>
      <w:r w:rsidR="003B18A6">
        <w:rPr>
          <w:rFonts w:ascii="Times New Roman" w:hAnsi="Times New Roman" w:cs="Times New Roman"/>
        </w:rPr>
        <w:t xml:space="preserve">2015 r. </w:t>
      </w:r>
      <w:r w:rsidR="00884628">
        <w:rPr>
          <w:rFonts w:ascii="Times New Roman" w:hAnsi="Times New Roman" w:cs="Times New Roman"/>
        </w:rPr>
        <w:t xml:space="preserve"> </w:t>
      </w:r>
      <w:r w:rsidR="003B18A6">
        <w:rPr>
          <w:rFonts w:ascii="Times New Roman" w:hAnsi="Times New Roman" w:cs="Times New Roman"/>
        </w:rPr>
        <w:t>do 30 czerwca</w:t>
      </w:r>
      <w:r w:rsidR="00D31D48">
        <w:rPr>
          <w:rFonts w:ascii="Times New Roman" w:hAnsi="Times New Roman" w:cs="Times New Roman"/>
        </w:rPr>
        <w:t xml:space="preserve"> 2027 </w:t>
      </w:r>
      <w:r w:rsidR="002C4FDB" w:rsidRPr="001F128D">
        <w:rPr>
          <w:rFonts w:ascii="Times New Roman" w:hAnsi="Times New Roman" w:cs="Times New Roman"/>
        </w:rPr>
        <w:t>r.</w:t>
      </w:r>
    </w:p>
    <w:p w14:paraId="5A37F9E2" w14:textId="77777777" w:rsidR="00E03D53" w:rsidRPr="001F128D" w:rsidRDefault="00E03D53" w:rsidP="00FF5E7B">
      <w:pPr>
        <w:pStyle w:val="Nagwek1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 w:rsidRPr="001F128D">
        <w:rPr>
          <w:rFonts w:ascii="Times New Roman" w:hAnsi="Times New Roman" w:cs="Times New Roman"/>
          <w:szCs w:val="22"/>
        </w:rPr>
        <w:t>Warunki udziału w postępowaniu oraz opis sposobu dokonywania oceny spełniania tych warunków</w:t>
      </w:r>
    </w:p>
    <w:p w14:paraId="307A303D" w14:textId="35ADEA9C" w:rsidR="00987BAE" w:rsidRPr="001F128D" w:rsidRDefault="00E47569" w:rsidP="00987B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1F128D">
        <w:rPr>
          <w:rFonts w:ascii="Times New Roman" w:hAnsi="Times New Roman" w:cs="Times New Roman"/>
          <w:b/>
        </w:rPr>
        <w:t xml:space="preserve">O </w:t>
      </w:r>
      <w:r w:rsidR="00987BAE" w:rsidRPr="001F128D">
        <w:rPr>
          <w:rFonts w:ascii="Times New Roman" w:hAnsi="Times New Roman" w:cs="Times New Roman"/>
          <w:b/>
        </w:rPr>
        <w:t xml:space="preserve">udzielenie zamówienia mogą ubiegać się </w:t>
      </w:r>
      <w:r w:rsidRPr="001F128D">
        <w:rPr>
          <w:rFonts w:ascii="Times New Roman" w:hAnsi="Times New Roman" w:cs="Times New Roman"/>
          <w:b/>
        </w:rPr>
        <w:t>Wykonawcy</w:t>
      </w:r>
      <w:r w:rsidR="00987BAE" w:rsidRPr="001F128D">
        <w:rPr>
          <w:rFonts w:ascii="Times New Roman" w:hAnsi="Times New Roman" w:cs="Times New Roman"/>
          <w:b/>
        </w:rPr>
        <w:t>, którzy spełniają warunki, dotyczące:</w:t>
      </w:r>
    </w:p>
    <w:p w14:paraId="5A996588" w14:textId="77777777" w:rsidR="00987BAE" w:rsidRPr="001F128D" w:rsidRDefault="00987BAE" w:rsidP="00C3237D">
      <w:pPr>
        <w:pStyle w:val="Akapitzlist"/>
        <w:numPr>
          <w:ilvl w:val="1"/>
          <w:numId w:val="6"/>
        </w:numPr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posiadania uprawnień do wykonywania określonej działalności lub czynności, jeżeli przepisy prawa nakładają obowiązek ich posiadania;</w:t>
      </w:r>
    </w:p>
    <w:p w14:paraId="49D8F649" w14:textId="77777777" w:rsidR="00987BAE" w:rsidRPr="001F128D" w:rsidRDefault="00987BAE" w:rsidP="00C3237D">
      <w:pPr>
        <w:pStyle w:val="Akapitzlist"/>
        <w:numPr>
          <w:ilvl w:val="1"/>
          <w:numId w:val="6"/>
        </w:numPr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posiadania wiedzy i doświadczenia;</w:t>
      </w:r>
    </w:p>
    <w:p w14:paraId="236D2D3B" w14:textId="77777777" w:rsidR="00987BAE" w:rsidRPr="001F128D" w:rsidRDefault="00987BAE" w:rsidP="00C3237D">
      <w:pPr>
        <w:pStyle w:val="Akapitzlist"/>
        <w:numPr>
          <w:ilvl w:val="1"/>
          <w:numId w:val="6"/>
        </w:numPr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dysponowania odpowiednim potencjałem technicznym oraz osobami zdolnymi do wykonania zamówienia;</w:t>
      </w:r>
    </w:p>
    <w:p w14:paraId="2E6CFAB0" w14:textId="77777777" w:rsidR="00987BAE" w:rsidRPr="001F128D" w:rsidRDefault="00987BAE" w:rsidP="00C3237D">
      <w:pPr>
        <w:pStyle w:val="Akapitzlist"/>
        <w:numPr>
          <w:ilvl w:val="1"/>
          <w:numId w:val="6"/>
        </w:numPr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sytuacji ekonomicznej i finansowej.</w:t>
      </w:r>
    </w:p>
    <w:p w14:paraId="25DA0C01" w14:textId="77777777" w:rsidR="00DB34C2" w:rsidRPr="001F128D" w:rsidRDefault="00DB34C2" w:rsidP="00C3237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1F128D">
        <w:rPr>
          <w:rFonts w:ascii="Times New Roman" w:hAnsi="Times New Roman" w:cs="Times New Roman"/>
          <w:b/>
        </w:rPr>
        <w:t>Opis sposobu dokonywania oceny spełniania poszczególnych warunków:</w:t>
      </w:r>
    </w:p>
    <w:p w14:paraId="390B4294" w14:textId="77777777" w:rsidR="00DB34C2" w:rsidRPr="001F128D" w:rsidRDefault="00DB34C2" w:rsidP="00C3237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1F128D">
        <w:rPr>
          <w:rFonts w:ascii="Times New Roman" w:hAnsi="Times New Roman" w:cs="Times New Roman"/>
          <w:b/>
        </w:rPr>
        <w:t>Uprawnienia do wykonywania określonej działalności lub czynności, jeżeli przepisy prawa nakładają obowiązek ich posiadania</w:t>
      </w:r>
    </w:p>
    <w:p w14:paraId="0005F4CC" w14:textId="77777777" w:rsidR="00DB34C2" w:rsidRPr="001F128D" w:rsidRDefault="00DB34C2" w:rsidP="00364500">
      <w:pPr>
        <w:pStyle w:val="Akapitzlist"/>
        <w:ind w:left="993"/>
        <w:rPr>
          <w:rFonts w:ascii="Times New Roman" w:hAnsi="Times New Roman" w:cs="Times New Roman"/>
          <w:i/>
        </w:rPr>
      </w:pPr>
      <w:r w:rsidRPr="001F128D">
        <w:rPr>
          <w:rFonts w:ascii="Times New Roman" w:hAnsi="Times New Roman" w:cs="Times New Roman"/>
          <w:i/>
        </w:rPr>
        <w:t>Opis sposobu dokonywania oceny spełniania tego warunku:</w:t>
      </w:r>
    </w:p>
    <w:p w14:paraId="7F8CDF17" w14:textId="77777777" w:rsidR="00DB34C2" w:rsidRPr="001F128D" w:rsidRDefault="00DB34C2" w:rsidP="00364500">
      <w:pPr>
        <w:pStyle w:val="Akapitzlist"/>
        <w:ind w:left="993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Zamawiający nie formułuje wymagań w zakresie ww. warunku.</w:t>
      </w:r>
    </w:p>
    <w:p w14:paraId="5A578345" w14:textId="77777777" w:rsidR="00DB34C2" w:rsidRPr="001F128D" w:rsidRDefault="00DB34C2" w:rsidP="00364500">
      <w:pPr>
        <w:pStyle w:val="Akapitzlist"/>
        <w:ind w:left="993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Zamawiający dokona oceny spełniania warunku na podstawie oświadczenia Wykonawcy</w:t>
      </w:r>
    </w:p>
    <w:p w14:paraId="6A53D6E4" w14:textId="77777777" w:rsidR="00DB34C2" w:rsidRPr="001F128D" w:rsidRDefault="00DB34C2" w:rsidP="00364500">
      <w:pPr>
        <w:pStyle w:val="Akapitzlist"/>
        <w:ind w:left="993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 xml:space="preserve">Zamawiający dokona oceny wymaganego warunku wg formuły: spełnia </w:t>
      </w:r>
      <w:r w:rsidR="00C3237D" w:rsidRPr="001F128D">
        <w:rPr>
          <w:rFonts w:ascii="Times New Roman" w:hAnsi="Times New Roman" w:cs="Times New Roman"/>
        </w:rPr>
        <w:t>–</w:t>
      </w:r>
      <w:r w:rsidRPr="001F128D">
        <w:rPr>
          <w:rFonts w:ascii="Times New Roman" w:hAnsi="Times New Roman" w:cs="Times New Roman"/>
        </w:rPr>
        <w:t xml:space="preserve"> nie</w:t>
      </w:r>
      <w:r w:rsidR="00C3237D" w:rsidRPr="001F128D">
        <w:rPr>
          <w:rFonts w:ascii="Times New Roman" w:hAnsi="Times New Roman" w:cs="Times New Roman"/>
        </w:rPr>
        <w:t xml:space="preserve"> </w:t>
      </w:r>
      <w:r w:rsidRPr="001F128D">
        <w:rPr>
          <w:rFonts w:ascii="Times New Roman" w:hAnsi="Times New Roman" w:cs="Times New Roman"/>
        </w:rPr>
        <w:t>spełnia</w:t>
      </w:r>
    </w:p>
    <w:p w14:paraId="2D67C717" w14:textId="77777777" w:rsidR="00DB34C2" w:rsidRPr="001F128D" w:rsidRDefault="00DB34C2" w:rsidP="00C3237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1F128D">
        <w:rPr>
          <w:rFonts w:ascii="Times New Roman" w:hAnsi="Times New Roman" w:cs="Times New Roman"/>
          <w:b/>
        </w:rPr>
        <w:t>Wiedza i doświadczenie</w:t>
      </w:r>
    </w:p>
    <w:p w14:paraId="014D842B" w14:textId="77777777" w:rsidR="00DB34C2" w:rsidRPr="001F128D" w:rsidRDefault="00DB34C2" w:rsidP="00364500">
      <w:pPr>
        <w:pStyle w:val="Akapitzlist"/>
        <w:ind w:left="993"/>
        <w:rPr>
          <w:rFonts w:ascii="Times New Roman" w:hAnsi="Times New Roman" w:cs="Times New Roman"/>
          <w:i/>
        </w:rPr>
      </w:pPr>
      <w:r w:rsidRPr="001F128D">
        <w:rPr>
          <w:rFonts w:ascii="Times New Roman" w:hAnsi="Times New Roman" w:cs="Times New Roman"/>
          <w:i/>
        </w:rPr>
        <w:t>Opis sposobu dokonywania oceny spełniania tego warunku:</w:t>
      </w:r>
    </w:p>
    <w:p w14:paraId="15D40BB0" w14:textId="77777777" w:rsidR="00DB34C2" w:rsidRPr="001F128D" w:rsidRDefault="00DB34C2" w:rsidP="00364500">
      <w:pPr>
        <w:pStyle w:val="Akapitzlist"/>
        <w:ind w:left="993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Zamawiający nie formułuje wymagań w zakresie ww. warunku.</w:t>
      </w:r>
    </w:p>
    <w:p w14:paraId="02D11CE9" w14:textId="77777777" w:rsidR="00DB34C2" w:rsidRPr="001F128D" w:rsidRDefault="00DB34C2" w:rsidP="00364500">
      <w:pPr>
        <w:pStyle w:val="Akapitzlist"/>
        <w:ind w:left="993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Zamawiający dokona oceny spełniania warunku na podstawie oświadczenia Wykonawcy</w:t>
      </w:r>
    </w:p>
    <w:p w14:paraId="2B4EB794" w14:textId="77777777" w:rsidR="00DB34C2" w:rsidRPr="001F128D" w:rsidRDefault="00DB34C2" w:rsidP="00364500">
      <w:pPr>
        <w:pStyle w:val="Akapitzlist"/>
        <w:ind w:left="993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 xml:space="preserve">Zamawiający dokona oceny wymaganego warunku wg formuły: spełnia </w:t>
      </w:r>
      <w:r w:rsidR="00C3237D" w:rsidRPr="001F128D">
        <w:rPr>
          <w:rFonts w:ascii="Times New Roman" w:hAnsi="Times New Roman" w:cs="Times New Roman"/>
        </w:rPr>
        <w:t>–</w:t>
      </w:r>
      <w:r w:rsidRPr="001F128D">
        <w:rPr>
          <w:rFonts w:ascii="Times New Roman" w:hAnsi="Times New Roman" w:cs="Times New Roman"/>
        </w:rPr>
        <w:t xml:space="preserve"> nie</w:t>
      </w:r>
      <w:r w:rsidR="00C3237D" w:rsidRPr="001F128D">
        <w:rPr>
          <w:rFonts w:ascii="Times New Roman" w:hAnsi="Times New Roman" w:cs="Times New Roman"/>
        </w:rPr>
        <w:t xml:space="preserve"> </w:t>
      </w:r>
      <w:r w:rsidRPr="001F128D">
        <w:rPr>
          <w:rFonts w:ascii="Times New Roman" w:hAnsi="Times New Roman" w:cs="Times New Roman"/>
        </w:rPr>
        <w:t>spełnia</w:t>
      </w:r>
    </w:p>
    <w:p w14:paraId="05E568F3" w14:textId="77777777" w:rsidR="00DB34C2" w:rsidRPr="001F128D" w:rsidRDefault="00DB34C2" w:rsidP="00C3237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1F128D">
        <w:rPr>
          <w:rFonts w:ascii="Times New Roman" w:hAnsi="Times New Roman" w:cs="Times New Roman"/>
          <w:b/>
        </w:rPr>
        <w:t>Potencjał techniczny</w:t>
      </w:r>
    </w:p>
    <w:p w14:paraId="4CF7D947" w14:textId="77777777" w:rsidR="00DB34C2" w:rsidRPr="001F128D" w:rsidRDefault="00DB34C2" w:rsidP="00364500">
      <w:pPr>
        <w:pStyle w:val="Akapitzlist"/>
        <w:ind w:left="993"/>
        <w:rPr>
          <w:rFonts w:ascii="Times New Roman" w:hAnsi="Times New Roman" w:cs="Times New Roman"/>
          <w:i/>
        </w:rPr>
      </w:pPr>
      <w:r w:rsidRPr="001F128D">
        <w:rPr>
          <w:rFonts w:ascii="Times New Roman" w:hAnsi="Times New Roman" w:cs="Times New Roman"/>
          <w:i/>
        </w:rPr>
        <w:t>Opis sposobu dokonywania oceny spełniania tego warunku:</w:t>
      </w:r>
    </w:p>
    <w:p w14:paraId="5B575451" w14:textId="77777777" w:rsidR="00DB34C2" w:rsidRPr="001F128D" w:rsidRDefault="00DB34C2" w:rsidP="00364500">
      <w:pPr>
        <w:pStyle w:val="Akapitzlist"/>
        <w:ind w:left="993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Zamawiający nie formułuje wymagań w zakresie ww. warunku.</w:t>
      </w:r>
    </w:p>
    <w:p w14:paraId="404A8F94" w14:textId="77777777" w:rsidR="00DB34C2" w:rsidRPr="001F128D" w:rsidRDefault="00DB34C2" w:rsidP="00364500">
      <w:pPr>
        <w:pStyle w:val="Akapitzlist"/>
        <w:ind w:left="993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Zamawiający dokona oceny spełniania warunku na podstawie oświadczenia Wykonawcy</w:t>
      </w:r>
    </w:p>
    <w:p w14:paraId="0772E6AD" w14:textId="77777777" w:rsidR="00DB34C2" w:rsidRPr="001F128D" w:rsidRDefault="00DB34C2" w:rsidP="00364500">
      <w:pPr>
        <w:pStyle w:val="Akapitzlist"/>
        <w:ind w:left="993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lastRenderedPageBreak/>
        <w:t xml:space="preserve">Zamawiający dokona oceny wymaganego warunku wg formuły: spełnia </w:t>
      </w:r>
      <w:r w:rsidR="00C3237D" w:rsidRPr="001F128D">
        <w:rPr>
          <w:rFonts w:ascii="Times New Roman" w:hAnsi="Times New Roman" w:cs="Times New Roman"/>
        </w:rPr>
        <w:t>–</w:t>
      </w:r>
      <w:r w:rsidRPr="001F128D">
        <w:rPr>
          <w:rFonts w:ascii="Times New Roman" w:hAnsi="Times New Roman" w:cs="Times New Roman"/>
        </w:rPr>
        <w:t xml:space="preserve"> nie</w:t>
      </w:r>
      <w:r w:rsidR="00C3237D" w:rsidRPr="001F128D">
        <w:rPr>
          <w:rFonts w:ascii="Times New Roman" w:hAnsi="Times New Roman" w:cs="Times New Roman"/>
        </w:rPr>
        <w:t xml:space="preserve"> </w:t>
      </w:r>
      <w:r w:rsidRPr="001F128D">
        <w:rPr>
          <w:rFonts w:ascii="Times New Roman" w:hAnsi="Times New Roman" w:cs="Times New Roman"/>
        </w:rPr>
        <w:t>spełnia</w:t>
      </w:r>
    </w:p>
    <w:p w14:paraId="5E084061" w14:textId="77777777" w:rsidR="00DB34C2" w:rsidRPr="001F128D" w:rsidRDefault="00DB34C2" w:rsidP="00C3237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1F128D">
        <w:rPr>
          <w:rFonts w:ascii="Times New Roman" w:hAnsi="Times New Roman" w:cs="Times New Roman"/>
          <w:b/>
        </w:rPr>
        <w:t>Osoby zdolne do wykonania zamówienia</w:t>
      </w:r>
    </w:p>
    <w:p w14:paraId="7D9AB8A7" w14:textId="77777777" w:rsidR="00DB34C2" w:rsidRPr="001F128D" w:rsidRDefault="00DB34C2" w:rsidP="00364500">
      <w:pPr>
        <w:pStyle w:val="Akapitzlist"/>
        <w:ind w:left="993"/>
        <w:rPr>
          <w:rFonts w:ascii="Times New Roman" w:hAnsi="Times New Roman" w:cs="Times New Roman"/>
          <w:i/>
        </w:rPr>
      </w:pPr>
      <w:r w:rsidRPr="001F128D">
        <w:rPr>
          <w:rFonts w:ascii="Times New Roman" w:hAnsi="Times New Roman" w:cs="Times New Roman"/>
          <w:i/>
        </w:rPr>
        <w:t>Opis sposobu dokonywania oceny spełniania tego warunku:</w:t>
      </w:r>
    </w:p>
    <w:p w14:paraId="33AAE2B1" w14:textId="77777777" w:rsidR="00DB34C2" w:rsidRPr="001F128D" w:rsidRDefault="00DB34C2" w:rsidP="00364500">
      <w:pPr>
        <w:pStyle w:val="Akapitzlist"/>
        <w:ind w:left="993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Zamawiający nie formułuje wymagań w zakresie ww. warunku.</w:t>
      </w:r>
    </w:p>
    <w:p w14:paraId="3DC77C3D" w14:textId="77777777" w:rsidR="00DB34C2" w:rsidRPr="001F128D" w:rsidRDefault="00DB34C2" w:rsidP="00364500">
      <w:pPr>
        <w:pStyle w:val="Akapitzlist"/>
        <w:ind w:left="993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Zamawiający dokona oceny spełniania warunku na podstawie oświadczenia Wykonawcy</w:t>
      </w:r>
    </w:p>
    <w:p w14:paraId="28F60521" w14:textId="77777777" w:rsidR="00DB34C2" w:rsidRPr="001F128D" w:rsidRDefault="00DB34C2" w:rsidP="00364500">
      <w:pPr>
        <w:pStyle w:val="Akapitzlist"/>
        <w:ind w:left="993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 xml:space="preserve">Zamawiający dokona oceny wymaganego warunku wg formuły: spełnia </w:t>
      </w:r>
      <w:r w:rsidR="00C3237D" w:rsidRPr="001F128D">
        <w:rPr>
          <w:rFonts w:ascii="Times New Roman" w:hAnsi="Times New Roman" w:cs="Times New Roman"/>
        </w:rPr>
        <w:t>–</w:t>
      </w:r>
      <w:r w:rsidRPr="001F128D">
        <w:rPr>
          <w:rFonts w:ascii="Times New Roman" w:hAnsi="Times New Roman" w:cs="Times New Roman"/>
        </w:rPr>
        <w:t xml:space="preserve"> nie</w:t>
      </w:r>
      <w:r w:rsidR="00C3237D" w:rsidRPr="001F128D">
        <w:rPr>
          <w:rFonts w:ascii="Times New Roman" w:hAnsi="Times New Roman" w:cs="Times New Roman"/>
        </w:rPr>
        <w:t xml:space="preserve"> </w:t>
      </w:r>
      <w:r w:rsidRPr="001F128D">
        <w:rPr>
          <w:rFonts w:ascii="Times New Roman" w:hAnsi="Times New Roman" w:cs="Times New Roman"/>
        </w:rPr>
        <w:t>spełnia</w:t>
      </w:r>
    </w:p>
    <w:p w14:paraId="012F9C15" w14:textId="77777777" w:rsidR="00DB34C2" w:rsidRPr="001F128D" w:rsidRDefault="00DB34C2" w:rsidP="00C3237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1F128D">
        <w:rPr>
          <w:rFonts w:ascii="Times New Roman" w:hAnsi="Times New Roman" w:cs="Times New Roman"/>
          <w:b/>
        </w:rPr>
        <w:t>Sytuacja ekonomiczna i finansowa</w:t>
      </w:r>
    </w:p>
    <w:p w14:paraId="1A8383FC" w14:textId="77777777" w:rsidR="00DB34C2" w:rsidRPr="001F128D" w:rsidRDefault="00DB34C2" w:rsidP="000D6792">
      <w:pPr>
        <w:pStyle w:val="Akapitzlist"/>
        <w:ind w:left="993"/>
        <w:rPr>
          <w:rFonts w:ascii="Times New Roman" w:hAnsi="Times New Roman" w:cs="Times New Roman"/>
          <w:i/>
        </w:rPr>
      </w:pPr>
      <w:r w:rsidRPr="001F128D">
        <w:rPr>
          <w:rFonts w:ascii="Times New Roman" w:hAnsi="Times New Roman" w:cs="Times New Roman"/>
          <w:i/>
        </w:rPr>
        <w:t>Opis sposobu dokonywania oceny spełniania tego warunku:</w:t>
      </w:r>
    </w:p>
    <w:p w14:paraId="426B106C" w14:textId="77777777" w:rsidR="00DB34C2" w:rsidRPr="001F128D" w:rsidRDefault="00DB34C2" w:rsidP="000D6792">
      <w:pPr>
        <w:pStyle w:val="Akapitzlist"/>
        <w:ind w:left="993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Zamawiający nie formułuje wymagań w zakresie ww. warunku.</w:t>
      </w:r>
    </w:p>
    <w:p w14:paraId="2061D538" w14:textId="77777777" w:rsidR="00DB34C2" w:rsidRPr="001F128D" w:rsidRDefault="00DB34C2" w:rsidP="000D6792">
      <w:pPr>
        <w:pStyle w:val="Akapitzlist"/>
        <w:ind w:left="993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Zamawiający dokona oceny spełniania warunku na podstawie oświadczenia Wykonawcy</w:t>
      </w:r>
    </w:p>
    <w:p w14:paraId="130BC7B9" w14:textId="30AC0CB4" w:rsidR="00E47569" w:rsidRPr="001F128D" w:rsidRDefault="00DB34C2" w:rsidP="00E62209">
      <w:pPr>
        <w:pStyle w:val="Akapitzlist"/>
        <w:ind w:left="993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 xml:space="preserve">Zamawiający dokona oceny wymaganego warunku wg formuły: spełnia </w:t>
      </w:r>
      <w:r w:rsidR="00C3237D" w:rsidRPr="001F128D">
        <w:rPr>
          <w:rFonts w:ascii="Times New Roman" w:hAnsi="Times New Roman" w:cs="Times New Roman"/>
        </w:rPr>
        <w:t>–</w:t>
      </w:r>
      <w:r w:rsidRPr="001F128D">
        <w:rPr>
          <w:rFonts w:ascii="Times New Roman" w:hAnsi="Times New Roman" w:cs="Times New Roman"/>
        </w:rPr>
        <w:t xml:space="preserve"> nie</w:t>
      </w:r>
      <w:r w:rsidR="00C3237D" w:rsidRPr="001F128D">
        <w:rPr>
          <w:rFonts w:ascii="Times New Roman" w:hAnsi="Times New Roman" w:cs="Times New Roman"/>
        </w:rPr>
        <w:t xml:space="preserve"> </w:t>
      </w:r>
      <w:r w:rsidRPr="001F128D">
        <w:rPr>
          <w:rFonts w:ascii="Times New Roman" w:hAnsi="Times New Roman" w:cs="Times New Roman"/>
        </w:rPr>
        <w:t>spełnia</w:t>
      </w:r>
    </w:p>
    <w:p w14:paraId="53701275" w14:textId="2F4E347A" w:rsidR="00E47569" w:rsidRPr="001F128D" w:rsidRDefault="00E47569" w:rsidP="00BB6BE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1F128D">
        <w:rPr>
          <w:rFonts w:ascii="Times New Roman" w:hAnsi="Times New Roman" w:cs="Times New Roman"/>
          <w:b/>
        </w:rPr>
        <w:t xml:space="preserve">O udzielenie zamówienia nie mogą ubiegać się Wykonawcy, którzy podlegają wykluczeniu z postępowania o udzielenie zamówienia na podstawie art. 24 ust. 1 </w:t>
      </w:r>
      <w:r w:rsidR="001E6CD4" w:rsidRPr="001F128D">
        <w:rPr>
          <w:rFonts w:ascii="Times New Roman" w:hAnsi="Times New Roman" w:cs="Times New Roman"/>
          <w:b/>
        </w:rPr>
        <w:t xml:space="preserve">ustawy </w:t>
      </w:r>
      <w:proofErr w:type="spellStart"/>
      <w:r w:rsidRPr="001F128D">
        <w:rPr>
          <w:rFonts w:ascii="Times New Roman" w:hAnsi="Times New Roman" w:cs="Times New Roman"/>
          <w:b/>
        </w:rPr>
        <w:t>Pzp</w:t>
      </w:r>
      <w:proofErr w:type="spellEnd"/>
      <w:r w:rsidRPr="001F128D">
        <w:rPr>
          <w:rFonts w:ascii="Times New Roman" w:hAnsi="Times New Roman" w:cs="Times New Roman"/>
          <w:b/>
        </w:rPr>
        <w:t>.</w:t>
      </w:r>
    </w:p>
    <w:p w14:paraId="24EC467D" w14:textId="77777777" w:rsidR="00C3237D" w:rsidRPr="001F128D" w:rsidRDefault="00C3237D" w:rsidP="00BB6BE1">
      <w:pPr>
        <w:pStyle w:val="Akapitzlist"/>
        <w:numPr>
          <w:ilvl w:val="0"/>
          <w:numId w:val="4"/>
        </w:numPr>
        <w:spacing w:after="0"/>
        <w:ind w:left="714" w:hanging="357"/>
        <w:rPr>
          <w:rFonts w:ascii="Times New Roman" w:hAnsi="Times New Roman" w:cs="Times New Roman"/>
          <w:b/>
        </w:rPr>
      </w:pPr>
      <w:r w:rsidRPr="001F128D">
        <w:rPr>
          <w:rFonts w:ascii="Times New Roman" w:hAnsi="Times New Roman" w:cs="Times New Roman"/>
          <w:b/>
        </w:rPr>
        <w:t>Dysponowanie zasobami innych podmiotów</w:t>
      </w:r>
    </w:p>
    <w:p w14:paraId="1758F996" w14:textId="6403E48F" w:rsidR="00987BAE" w:rsidRPr="001F128D" w:rsidRDefault="00C3237D" w:rsidP="00987BAE">
      <w:pPr>
        <w:ind w:left="708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 xml:space="preserve">Wykonawca na podstawie art. 26 ust. 2b ustawy </w:t>
      </w:r>
      <w:proofErr w:type="spellStart"/>
      <w:r w:rsidRPr="001F128D">
        <w:rPr>
          <w:rFonts w:ascii="Times New Roman" w:hAnsi="Times New Roman" w:cs="Times New Roman"/>
        </w:rPr>
        <w:t>Pzp</w:t>
      </w:r>
      <w:proofErr w:type="spellEnd"/>
      <w:r w:rsidRPr="001F128D">
        <w:rPr>
          <w:rFonts w:ascii="Times New Roman" w:hAnsi="Times New Roman" w:cs="Times New Roman"/>
        </w:rPr>
        <w:t xml:space="preserve"> </w:t>
      </w:r>
      <w:r w:rsidR="00C02AC6">
        <w:rPr>
          <w:rFonts w:ascii="Times New Roman" w:hAnsi="Times New Roman" w:cs="Times New Roman"/>
        </w:rPr>
        <w:t>może polegać na wiedzy i </w:t>
      </w:r>
      <w:r w:rsidR="00512EF1" w:rsidRPr="001F128D">
        <w:rPr>
          <w:rFonts w:ascii="Times New Roman" w:hAnsi="Times New Roman" w:cs="Times New Roman"/>
        </w:rPr>
        <w:t>doświadczeniu, potencjale technicznym, osobach zdolnych do wykonania zamówienia,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14:paraId="4B6BB09B" w14:textId="77777777" w:rsidR="00E03D53" w:rsidRPr="001F128D" w:rsidRDefault="00E03D53" w:rsidP="00C3237D">
      <w:pPr>
        <w:pStyle w:val="Nagwek1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 w:rsidRPr="001F128D">
        <w:rPr>
          <w:rFonts w:ascii="Times New Roman" w:hAnsi="Times New Roman" w:cs="Times New Roman"/>
          <w:szCs w:val="22"/>
        </w:rPr>
        <w:t>Wykaz oświadczeń lub dok</w:t>
      </w:r>
      <w:r w:rsidR="00B44604" w:rsidRPr="001F128D">
        <w:rPr>
          <w:rFonts w:ascii="Times New Roman" w:hAnsi="Times New Roman" w:cs="Times New Roman"/>
          <w:szCs w:val="22"/>
        </w:rPr>
        <w:t>umentów, jakie mają dostarczyć W</w:t>
      </w:r>
      <w:r w:rsidRPr="001F128D">
        <w:rPr>
          <w:rFonts w:ascii="Times New Roman" w:hAnsi="Times New Roman" w:cs="Times New Roman"/>
          <w:szCs w:val="22"/>
        </w:rPr>
        <w:t>ykonawcy w celu potwierdzenia spełniania warunków udziału w postępowaniu</w:t>
      </w:r>
    </w:p>
    <w:p w14:paraId="7D62FE3A" w14:textId="77777777" w:rsidR="00B27038" w:rsidRPr="001F128D" w:rsidRDefault="00364500" w:rsidP="00B27038">
      <w:pPr>
        <w:pStyle w:val="Akapitzlist"/>
        <w:numPr>
          <w:ilvl w:val="1"/>
          <w:numId w:val="2"/>
        </w:numPr>
        <w:ind w:left="709"/>
        <w:rPr>
          <w:rFonts w:ascii="Times New Roman" w:hAnsi="Times New Roman" w:cs="Times New Roman"/>
          <w:b/>
        </w:rPr>
      </w:pPr>
      <w:r w:rsidRPr="001F128D">
        <w:rPr>
          <w:rFonts w:ascii="Times New Roman" w:hAnsi="Times New Roman" w:cs="Times New Roman"/>
          <w:b/>
        </w:rPr>
        <w:t xml:space="preserve">W celu oceny spełniania przez wykonawcę </w:t>
      </w:r>
      <w:r w:rsidR="003F5ACE" w:rsidRPr="001F128D">
        <w:rPr>
          <w:rFonts w:ascii="Times New Roman" w:hAnsi="Times New Roman" w:cs="Times New Roman"/>
          <w:b/>
        </w:rPr>
        <w:t>warunków udziału w postępowaniu do oferty należy dołączyć:</w:t>
      </w:r>
    </w:p>
    <w:p w14:paraId="59BFE1B1" w14:textId="121768B3" w:rsidR="00364500" w:rsidRPr="001F128D" w:rsidRDefault="003F5ACE" w:rsidP="00B27038">
      <w:pPr>
        <w:pStyle w:val="Akapitzlist"/>
        <w:numPr>
          <w:ilvl w:val="2"/>
          <w:numId w:val="2"/>
        </w:numPr>
        <w:ind w:left="1134" w:hanging="425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 xml:space="preserve">Oświadczenie z art. 44 ustawy </w:t>
      </w:r>
      <w:proofErr w:type="spellStart"/>
      <w:r w:rsidRPr="001F128D">
        <w:rPr>
          <w:rFonts w:ascii="Times New Roman" w:hAnsi="Times New Roman" w:cs="Times New Roman"/>
        </w:rPr>
        <w:t>Pzp</w:t>
      </w:r>
      <w:proofErr w:type="spellEnd"/>
      <w:r w:rsidRPr="001F128D">
        <w:rPr>
          <w:rFonts w:ascii="Times New Roman" w:hAnsi="Times New Roman" w:cs="Times New Roman"/>
        </w:rPr>
        <w:t xml:space="preserve"> o spełnieniu warunk</w:t>
      </w:r>
      <w:r w:rsidR="00C02AC6">
        <w:rPr>
          <w:rFonts w:ascii="Times New Roman" w:hAnsi="Times New Roman" w:cs="Times New Roman"/>
        </w:rPr>
        <w:t>ów określonych w art. 22 ust. 1 </w:t>
      </w:r>
      <w:r w:rsidRPr="001F128D">
        <w:rPr>
          <w:rFonts w:ascii="Times New Roman" w:hAnsi="Times New Roman" w:cs="Times New Roman"/>
        </w:rPr>
        <w:t xml:space="preserve">ustawy </w:t>
      </w:r>
      <w:proofErr w:type="spellStart"/>
      <w:r w:rsidRPr="001F128D">
        <w:rPr>
          <w:rFonts w:ascii="Times New Roman" w:hAnsi="Times New Roman" w:cs="Times New Roman"/>
        </w:rPr>
        <w:t>Pzp</w:t>
      </w:r>
      <w:proofErr w:type="spellEnd"/>
      <w:r w:rsidRPr="001F128D">
        <w:rPr>
          <w:rFonts w:ascii="Times New Roman" w:hAnsi="Times New Roman" w:cs="Times New Roman"/>
        </w:rPr>
        <w:t xml:space="preserve"> z wykorzystaniem wzoru stanowiącego </w:t>
      </w:r>
      <w:r w:rsidRPr="001F128D">
        <w:rPr>
          <w:rFonts w:ascii="Times New Roman" w:hAnsi="Times New Roman" w:cs="Times New Roman"/>
          <w:b/>
        </w:rPr>
        <w:t>zał. nr 2 do SIWZ</w:t>
      </w:r>
      <w:r w:rsidRPr="001F128D">
        <w:rPr>
          <w:rFonts w:ascii="Times New Roman" w:hAnsi="Times New Roman" w:cs="Times New Roman"/>
        </w:rPr>
        <w:t>.</w:t>
      </w:r>
    </w:p>
    <w:p w14:paraId="31422F6C" w14:textId="77777777" w:rsidR="00364500" w:rsidRPr="001F128D" w:rsidRDefault="003F5ACE" w:rsidP="00364500">
      <w:pPr>
        <w:pStyle w:val="Akapitzlist"/>
        <w:numPr>
          <w:ilvl w:val="1"/>
          <w:numId w:val="2"/>
        </w:numPr>
        <w:ind w:left="709"/>
        <w:rPr>
          <w:rFonts w:ascii="Times New Roman" w:hAnsi="Times New Roman" w:cs="Times New Roman"/>
          <w:b/>
        </w:rPr>
      </w:pPr>
      <w:r w:rsidRPr="001F128D">
        <w:rPr>
          <w:rFonts w:ascii="Times New Roman" w:hAnsi="Times New Roman" w:cs="Times New Roman"/>
          <w:b/>
        </w:rPr>
        <w:t>W celu wykazania braku podstaw do wykluczenia z postępowania o udzielenie zamówienia w okolicznościach, o których mowa w art. 24 ust. 1 ustawy należy przedłożyć:</w:t>
      </w:r>
    </w:p>
    <w:p w14:paraId="53222032" w14:textId="6E00B492" w:rsidR="00B27038" w:rsidRPr="001F128D" w:rsidRDefault="00B27038" w:rsidP="00B27038">
      <w:pPr>
        <w:pStyle w:val="Akapitzlist"/>
        <w:numPr>
          <w:ilvl w:val="0"/>
          <w:numId w:val="8"/>
        </w:numPr>
        <w:ind w:left="1134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O</w:t>
      </w:r>
      <w:r w:rsidR="00364500" w:rsidRPr="001F128D">
        <w:rPr>
          <w:rFonts w:ascii="Times New Roman" w:hAnsi="Times New Roman" w:cs="Times New Roman"/>
        </w:rPr>
        <w:t xml:space="preserve">świadczenie </w:t>
      </w:r>
      <w:r w:rsidR="003F5ACE" w:rsidRPr="001F128D">
        <w:rPr>
          <w:rFonts w:ascii="Times New Roman" w:hAnsi="Times New Roman" w:cs="Times New Roman"/>
        </w:rPr>
        <w:t>o niepodleganiu wykluczeniu z postępowania</w:t>
      </w:r>
      <w:r w:rsidR="00C02AC6">
        <w:rPr>
          <w:rFonts w:ascii="Times New Roman" w:hAnsi="Times New Roman" w:cs="Times New Roman"/>
        </w:rPr>
        <w:t xml:space="preserve"> na podstawie art. 24 ust. 1 </w:t>
      </w:r>
      <w:r w:rsidRPr="001F128D">
        <w:rPr>
          <w:rFonts w:ascii="Times New Roman" w:hAnsi="Times New Roman" w:cs="Times New Roman"/>
        </w:rPr>
        <w:t xml:space="preserve">ustawy </w:t>
      </w:r>
      <w:proofErr w:type="spellStart"/>
      <w:r w:rsidRPr="001F128D">
        <w:rPr>
          <w:rFonts w:ascii="Times New Roman" w:hAnsi="Times New Roman" w:cs="Times New Roman"/>
        </w:rPr>
        <w:t>Pzp</w:t>
      </w:r>
      <w:proofErr w:type="spellEnd"/>
      <w:r w:rsidRPr="001F128D">
        <w:rPr>
          <w:rFonts w:ascii="Times New Roman" w:hAnsi="Times New Roman" w:cs="Times New Roman"/>
        </w:rPr>
        <w:t xml:space="preserve"> z wykorzystaniem wzoru stanowiącego </w:t>
      </w:r>
      <w:r w:rsidRPr="001F128D">
        <w:rPr>
          <w:rFonts w:ascii="Times New Roman" w:hAnsi="Times New Roman" w:cs="Times New Roman"/>
          <w:b/>
        </w:rPr>
        <w:t>zał. nr 3 do SIWZ</w:t>
      </w:r>
      <w:r w:rsidRPr="001F128D">
        <w:rPr>
          <w:rFonts w:ascii="Times New Roman" w:hAnsi="Times New Roman" w:cs="Times New Roman"/>
        </w:rPr>
        <w:t>,</w:t>
      </w:r>
      <w:r w:rsidR="00364500" w:rsidRPr="001F128D">
        <w:rPr>
          <w:rFonts w:ascii="Times New Roman" w:hAnsi="Times New Roman" w:cs="Times New Roman"/>
        </w:rPr>
        <w:t xml:space="preserve"> </w:t>
      </w:r>
    </w:p>
    <w:p w14:paraId="5F39EF76" w14:textId="61D92C44" w:rsidR="00B27038" w:rsidRPr="001F128D" w:rsidRDefault="00B27038" w:rsidP="00B27038">
      <w:pPr>
        <w:pStyle w:val="Akapitzlist"/>
        <w:numPr>
          <w:ilvl w:val="0"/>
          <w:numId w:val="8"/>
        </w:numPr>
        <w:ind w:left="1134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A</w:t>
      </w:r>
      <w:r w:rsidR="00364500" w:rsidRPr="001F128D">
        <w:rPr>
          <w:rFonts w:ascii="Times New Roman" w:hAnsi="Times New Roman" w:cs="Times New Roman"/>
        </w:rPr>
        <w:t xml:space="preserve">ktualny odpis z właściwego rejestru, w celu wykazania braku podstaw do wykluczenia w oparciu o art. 24 ust. 1 pkt 2 ustawy, wystawiony nie wcześniej niż 6 miesięcy przed upływem terminu </w:t>
      </w:r>
      <w:r w:rsidRPr="001F128D">
        <w:rPr>
          <w:rFonts w:ascii="Times New Roman" w:hAnsi="Times New Roman" w:cs="Times New Roman"/>
        </w:rPr>
        <w:t>składania ofert,</w:t>
      </w:r>
    </w:p>
    <w:p w14:paraId="4CA45EC7" w14:textId="77777777" w:rsidR="00B27038" w:rsidRPr="001F128D" w:rsidRDefault="00B27038" w:rsidP="00B27038">
      <w:pPr>
        <w:pStyle w:val="Akapitzlist"/>
        <w:numPr>
          <w:ilvl w:val="0"/>
          <w:numId w:val="8"/>
        </w:numPr>
        <w:ind w:left="1134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A</w:t>
      </w:r>
      <w:r w:rsidR="00364500" w:rsidRPr="001F128D">
        <w:rPr>
          <w:rFonts w:ascii="Times New Roman" w:hAnsi="Times New Roman" w:cs="Times New Roman"/>
        </w:rPr>
        <w:t xml:space="preserve">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</w:t>
      </w:r>
      <w:r w:rsidRPr="001F128D">
        <w:rPr>
          <w:rFonts w:ascii="Times New Roman" w:hAnsi="Times New Roman" w:cs="Times New Roman"/>
        </w:rPr>
        <w:t>składania ofert,</w:t>
      </w:r>
    </w:p>
    <w:p w14:paraId="58D4DB1F" w14:textId="77777777" w:rsidR="00364500" w:rsidRPr="001F128D" w:rsidRDefault="00B27038" w:rsidP="00B27038">
      <w:pPr>
        <w:pStyle w:val="Akapitzlist"/>
        <w:numPr>
          <w:ilvl w:val="0"/>
          <w:numId w:val="8"/>
        </w:numPr>
        <w:ind w:left="1134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A</w:t>
      </w:r>
      <w:r w:rsidR="00364500" w:rsidRPr="001F128D">
        <w:rPr>
          <w:rFonts w:ascii="Times New Roman" w:hAnsi="Times New Roman" w:cs="Times New Roman"/>
        </w:rPr>
        <w:t xml:space="preserve">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</w:t>
      </w:r>
      <w:r w:rsidR="00364500" w:rsidRPr="001F128D">
        <w:rPr>
          <w:rFonts w:ascii="Times New Roman" w:hAnsi="Times New Roman" w:cs="Times New Roman"/>
        </w:rPr>
        <w:lastRenderedPageBreak/>
        <w:t>płatności lub wstrzymanie w całości wykonania decyzji właściwego organu - wystawione nie wcześniej niż 3 miesiące przed upływem terminu składania ofert;</w:t>
      </w:r>
    </w:p>
    <w:p w14:paraId="2C4B7EAC" w14:textId="000085A9" w:rsidR="00B27038" w:rsidRPr="0054315C" w:rsidRDefault="00B27038" w:rsidP="00717DDB">
      <w:pPr>
        <w:pStyle w:val="Akapitzlist"/>
        <w:numPr>
          <w:ilvl w:val="0"/>
          <w:numId w:val="8"/>
        </w:numPr>
        <w:ind w:left="1134"/>
        <w:rPr>
          <w:rFonts w:ascii="Times New Roman" w:hAnsi="Times New Roman" w:cs="Times New Roman"/>
        </w:rPr>
      </w:pPr>
      <w:r w:rsidRPr="0054315C">
        <w:rPr>
          <w:rFonts w:ascii="Times New Roman" w:hAnsi="Times New Roman" w:cs="Times New Roman"/>
        </w:rPr>
        <w:t xml:space="preserve">Aktualną informację z Krajowego Rejestru Karnego w zakresie określonym w art. 24 ust. 1 pkt 9 ustawy </w:t>
      </w:r>
      <w:proofErr w:type="spellStart"/>
      <w:r w:rsidRPr="0054315C">
        <w:rPr>
          <w:rFonts w:ascii="Times New Roman" w:hAnsi="Times New Roman" w:cs="Times New Roman"/>
        </w:rPr>
        <w:t>Pzp</w:t>
      </w:r>
      <w:proofErr w:type="spellEnd"/>
      <w:r w:rsidRPr="0054315C">
        <w:rPr>
          <w:rFonts w:ascii="Times New Roman" w:hAnsi="Times New Roman" w:cs="Times New Roman"/>
        </w:rPr>
        <w:t>, wystawioną nie wcześniej niż 6 miesięcy przed upływem terminu składania ofert,</w:t>
      </w:r>
    </w:p>
    <w:p w14:paraId="67475E9B" w14:textId="77777777" w:rsidR="00B27038" w:rsidRPr="001F128D" w:rsidRDefault="00B27038" w:rsidP="00B27038">
      <w:pPr>
        <w:pStyle w:val="Akapitzlist"/>
        <w:numPr>
          <w:ilvl w:val="1"/>
          <w:numId w:val="2"/>
        </w:numPr>
        <w:ind w:left="709"/>
        <w:rPr>
          <w:rFonts w:ascii="Times New Roman" w:hAnsi="Times New Roman" w:cs="Times New Roman"/>
          <w:b/>
        </w:rPr>
      </w:pPr>
      <w:r w:rsidRPr="0054315C">
        <w:rPr>
          <w:rFonts w:ascii="Times New Roman" w:hAnsi="Times New Roman" w:cs="Times New Roman"/>
          <w:b/>
        </w:rPr>
        <w:t>W celu wykazania</w:t>
      </w:r>
      <w:r w:rsidRPr="001F128D">
        <w:rPr>
          <w:rFonts w:ascii="Times New Roman" w:hAnsi="Times New Roman" w:cs="Times New Roman"/>
          <w:b/>
        </w:rPr>
        <w:t xml:space="preserve"> braku podstaw do wykluczenia z postępowania o udzielenie zamówienia w okolicznościach wymienionych w art. 24 ust. 2 pkt. 5 ustawy, należy przedłożyć:</w:t>
      </w:r>
    </w:p>
    <w:p w14:paraId="38053D25" w14:textId="4C107827" w:rsidR="00E045B5" w:rsidRPr="001F128D" w:rsidRDefault="00E045B5" w:rsidP="00E045B5">
      <w:pPr>
        <w:pStyle w:val="Akapitzlist"/>
        <w:numPr>
          <w:ilvl w:val="2"/>
          <w:numId w:val="2"/>
        </w:numPr>
        <w:ind w:left="993" w:hanging="283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Listę podmiotów należących do tej samej grupy kapitałowej, w rozumieniu ustawy z dnia 16 lutego 2007 r. o ochronie konkurencji i konsumentów (Dz. U.</w:t>
      </w:r>
      <w:r w:rsidR="006E6C9F">
        <w:rPr>
          <w:rFonts w:ascii="Times New Roman" w:hAnsi="Times New Roman" w:cs="Times New Roman"/>
        </w:rPr>
        <w:t xml:space="preserve"> </w:t>
      </w:r>
      <w:r w:rsidRPr="001F128D">
        <w:rPr>
          <w:rFonts w:ascii="Times New Roman" w:hAnsi="Times New Roman" w:cs="Times New Roman"/>
        </w:rPr>
        <w:t xml:space="preserve">Nr 50, poz. 331 z </w:t>
      </w:r>
      <w:proofErr w:type="spellStart"/>
      <w:r w:rsidRPr="001F128D">
        <w:rPr>
          <w:rFonts w:ascii="Times New Roman" w:hAnsi="Times New Roman" w:cs="Times New Roman"/>
        </w:rPr>
        <w:t>późn</w:t>
      </w:r>
      <w:proofErr w:type="spellEnd"/>
      <w:r w:rsidRPr="001F128D">
        <w:rPr>
          <w:rFonts w:ascii="Times New Roman" w:hAnsi="Times New Roman" w:cs="Times New Roman"/>
        </w:rPr>
        <w:t>. zm.) lub</w:t>
      </w:r>
    </w:p>
    <w:p w14:paraId="6AFAE196" w14:textId="2EDE5626" w:rsidR="002E7E76" w:rsidRPr="001F128D" w:rsidRDefault="00E045B5" w:rsidP="00BB6BE1">
      <w:pPr>
        <w:pStyle w:val="Akapitzlist"/>
        <w:numPr>
          <w:ilvl w:val="2"/>
          <w:numId w:val="2"/>
        </w:numPr>
        <w:ind w:left="993" w:hanging="284"/>
        <w:rPr>
          <w:rFonts w:ascii="Times New Roman" w:hAnsi="Times New Roman" w:cs="Times New Roman"/>
        </w:rPr>
      </w:pPr>
      <w:r w:rsidRPr="00717DDB">
        <w:rPr>
          <w:rFonts w:ascii="Times New Roman" w:hAnsi="Times New Roman" w:cs="Times New Roman"/>
        </w:rPr>
        <w:t>Informację, że</w:t>
      </w:r>
      <w:r w:rsidR="00E62209" w:rsidRPr="00717DDB">
        <w:rPr>
          <w:rFonts w:ascii="Times New Roman" w:hAnsi="Times New Roman" w:cs="Times New Roman"/>
        </w:rPr>
        <w:t xml:space="preserve"> </w:t>
      </w:r>
      <w:r w:rsidRPr="00717DDB">
        <w:rPr>
          <w:rFonts w:ascii="Times New Roman" w:hAnsi="Times New Roman" w:cs="Times New Roman"/>
        </w:rPr>
        <w:t>wykonawca nie należy do grupy kapitałowej w rozumieniu ustawy z dnia 16 lutego 2007 r. o ochronie konkurencji i konsumentów (Dz. U.</w:t>
      </w:r>
      <w:r w:rsidR="006E6C9F">
        <w:rPr>
          <w:rFonts w:ascii="Times New Roman" w:hAnsi="Times New Roman" w:cs="Times New Roman"/>
        </w:rPr>
        <w:t xml:space="preserve"> </w:t>
      </w:r>
      <w:r w:rsidRPr="00717DDB">
        <w:rPr>
          <w:rFonts w:ascii="Times New Roman" w:hAnsi="Times New Roman" w:cs="Times New Roman"/>
        </w:rPr>
        <w:t xml:space="preserve">Nr 50, poz. 331 z </w:t>
      </w:r>
      <w:proofErr w:type="spellStart"/>
      <w:r w:rsidRPr="00717DDB">
        <w:rPr>
          <w:rFonts w:ascii="Times New Roman" w:hAnsi="Times New Roman" w:cs="Times New Roman"/>
        </w:rPr>
        <w:t>późn</w:t>
      </w:r>
      <w:proofErr w:type="spellEnd"/>
      <w:r w:rsidRPr="00717DDB">
        <w:rPr>
          <w:rFonts w:ascii="Times New Roman" w:hAnsi="Times New Roman" w:cs="Times New Roman"/>
        </w:rPr>
        <w:t xml:space="preserve">. zm.) – z wykorzystaniem formularza </w:t>
      </w:r>
      <w:r w:rsidRPr="00510AF2">
        <w:rPr>
          <w:rFonts w:ascii="Times New Roman" w:hAnsi="Times New Roman" w:cs="Times New Roman"/>
          <w:b/>
        </w:rPr>
        <w:t>zał. nr 4 do SIWZ</w:t>
      </w:r>
      <w:r w:rsidRPr="00510AF2">
        <w:rPr>
          <w:rFonts w:ascii="Times New Roman" w:hAnsi="Times New Roman" w:cs="Times New Roman"/>
        </w:rPr>
        <w:t>.</w:t>
      </w:r>
      <w:r w:rsidR="00BF4785" w:rsidRPr="00510AF2" w:rsidDel="00BF4785">
        <w:rPr>
          <w:rFonts w:ascii="Times New Roman" w:hAnsi="Times New Roman" w:cs="Times New Roman"/>
        </w:rPr>
        <w:t xml:space="preserve"> </w:t>
      </w:r>
    </w:p>
    <w:p w14:paraId="2E4A0B70" w14:textId="77777777" w:rsidR="00E045B5" w:rsidRPr="001F128D" w:rsidRDefault="00E045B5" w:rsidP="00B27038">
      <w:pPr>
        <w:pStyle w:val="Akapitzlist"/>
        <w:numPr>
          <w:ilvl w:val="1"/>
          <w:numId w:val="2"/>
        </w:numPr>
        <w:ind w:left="709"/>
        <w:rPr>
          <w:rFonts w:ascii="Times New Roman" w:hAnsi="Times New Roman" w:cs="Times New Roman"/>
          <w:b/>
        </w:rPr>
      </w:pPr>
      <w:r w:rsidRPr="001F128D">
        <w:rPr>
          <w:rFonts w:ascii="Times New Roman" w:hAnsi="Times New Roman" w:cs="Times New Roman"/>
          <w:b/>
        </w:rPr>
        <w:t>Wykonawcy mogą wspólnie ubiegać się o udzielenie zamówienia.</w:t>
      </w:r>
    </w:p>
    <w:p w14:paraId="7A6FE4E4" w14:textId="7E58BDD2" w:rsidR="00FE481A" w:rsidRPr="001F128D" w:rsidRDefault="00200AF2" w:rsidP="00BB6BE1">
      <w:pPr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 xml:space="preserve">W przypadku Wykonawców wspólnie ubiegających się o udzielenie zamówienia Wykonawcy ustanawiają pełnomocnika do reprezentowania ich w postępowaniu o udzielenie zamówienia albo reprezentowania w postępowaniu i zawarcia umowy w sprawie zamówienia publicznego. </w:t>
      </w:r>
      <w:r w:rsidR="00C02AC6">
        <w:rPr>
          <w:rFonts w:ascii="Times New Roman" w:hAnsi="Times New Roman" w:cs="Times New Roman"/>
        </w:rPr>
        <w:t>W </w:t>
      </w:r>
      <w:r w:rsidR="0054150D" w:rsidRPr="001F128D">
        <w:rPr>
          <w:rFonts w:ascii="Times New Roman" w:hAnsi="Times New Roman" w:cs="Times New Roman"/>
        </w:rPr>
        <w:t xml:space="preserve">odniesieniu do wymagań przedstawionych przez </w:t>
      </w:r>
      <w:r w:rsidR="000D6792" w:rsidRPr="001F128D">
        <w:rPr>
          <w:rFonts w:ascii="Times New Roman" w:hAnsi="Times New Roman" w:cs="Times New Roman"/>
        </w:rPr>
        <w:t>Z</w:t>
      </w:r>
      <w:r w:rsidR="0054150D" w:rsidRPr="001F128D">
        <w:rPr>
          <w:rFonts w:ascii="Times New Roman" w:hAnsi="Times New Roman" w:cs="Times New Roman"/>
        </w:rPr>
        <w:t>amawiającego, każdy z wykonawców ubiegający się wspólnie o zamówienie oddzielnie musi</w:t>
      </w:r>
      <w:r w:rsidR="00A97834">
        <w:rPr>
          <w:rFonts w:ascii="Times New Roman" w:hAnsi="Times New Roman" w:cs="Times New Roman"/>
        </w:rPr>
        <w:t xml:space="preserve"> </w:t>
      </w:r>
      <w:r w:rsidR="0054150D" w:rsidRPr="001F128D">
        <w:rPr>
          <w:rFonts w:ascii="Times New Roman" w:hAnsi="Times New Roman" w:cs="Times New Roman"/>
        </w:rPr>
        <w:t xml:space="preserve">udokumentować, że nie podlega wykluczeniu na podstawie art. </w:t>
      </w:r>
      <w:r w:rsidR="00A53977" w:rsidRPr="001F128D">
        <w:rPr>
          <w:rFonts w:ascii="Times New Roman" w:hAnsi="Times New Roman" w:cs="Times New Roman"/>
        </w:rPr>
        <w:t xml:space="preserve">24 ust. 1 ustawy </w:t>
      </w:r>
      <w:proofErr w:type="spellStart"/>
      <w:r w:rsidR="00A53977" w:rsidRPr="001F128D">
        <w:rPr>
          <w:rFonts w:ascii="Times New Roman" w:hAnsi="Times New Roman" w:cs="Times New Roman"/>
        </w:rPr>
        <w:t>Pzp</w:t>
      </w:r>
      <w:proofErr w:type="spellEnd"/>
      <w:r w:rsidR="00A53977" w:rsidRPr="001F128D">
        <w:rPr>
          <w:rFonts w:ascii="Times New Roman" w:hAnsi="Times New Roman" w:cs="Times New Roman"/>
        </w:rPr>
        <w:t xml:space="preserve"> oraz wspólnie udokumentuj</w:t>
      </w:r>
      <w:r w:rsidR="00C02AC6">
        <w:rPr>
          <w:rFonts w:ascii="Times New Roman" w:hAnsi="Times New Roman" w:cs="Times New Roman"/>
        </w:rPr>
        <w:t>ą spełnianie warunków udziału w </w:t>
      </w:r>
      <w:r w:rsidR="00A53977" w:rsidRPr="001F128D">
        <w:rPr>
          <w:rFonts w:ascii="Times New Roman" w:hAnsi="Times New Roman" w:cs="Times New Roman"/>
        </w:rPr>
        <w:t>postępowaniu.</w:t>
      </w:r>
    </w:p>
    <w:p w14:paraId="119FF050" w14:textId="77777777" w:rsidR="00E045B5" w:rsidRPr="001F128D" w:rsidRDefault="00E045B5" w:rsidP="00B27038">
      <w:pPr>
        <w:pStyle w:val="Akapitzlist"/>
        <w:numPr>
          <w:ilvl w:val="1"/>
          <w:numId w:val="2"/>
        </w:numPr>
        <w:ind w:left="709"/>
        <w:rPr>
          <w:rFonts w:ascii="Times New Roman" w:hAnsi="Times New Roman" w:cs="Times New Roman"/>
          <w:b/>
        </w:rPr>
      </w:pPr>
      <w:r w:rsidRPr="001F128D">
        <w:rPr>
          <w:rFonts w:ascii="Times New Roman" w:hAnsi="Times New Roman" w:cs="Times New Roman"/>
          <w:b/>
        </w:rPr>
        <w:t>Inne dokumenty wymagane od Wykonawcy:</w:t>
      </w:r>
    </w:p>
    <w:p w14:paraId="3FD2F272" w14:textId="4EB14C11" w:rsidR="00A53977" w:rsidRPr="001F128D" w:rsidRDefault="00A53977" w:rsidP="00A53977">
      <w:pPr>
        <w:pStyle w:val="Akapitzlist"/>
        <w:numPr>
          <w:ilvl w:val="2"/>
          <w:numId w:val="2"/>
        </w:numPr>
        <w:ind w:left="993" w:hanging="284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 xml:space="preserve">Oferta na formularzu ofertowym o treści zgodnej z określoną we wzorze stanowiącym </w:t>
      </w:r>
      <w:r w:rsidRPr="001F128D">
        <w:rPr>
          <w:rFonts w:ascii="Times New Roman" w:hAnsi="Times New Roman" w:cs="Times New Roman"/>
          <w:b/>
        </w:rPr>
        <w:t>zał. nr 1 do SIWZ</w:t>
      </w:r>
      <w:r w:rsidRPr="001F128D">
        <w:rPr>
          <w:rFonts w:ascii="Times New Roman" w:hAnsi="Times New Roman" w:cs="Times New Roman"/>
        </w:rPr>
        <w:t xml:space="preserve">. Formularz musi być podpisany przez osobę/osoby uprawnione do składania oświadczeń woli w zakresie praw i obowiązków majątkowych </w:t>
      </w:r>
      <w:r w:rsidR="00CD0495" w:rsidRPr="001F128D">
        <w:rPr>
          <w:rFonts w:ascii="Times New Roman" w:hAnsi="Times New Roman" w:cs="Times New Roman"/>
        </w:rPr>
        <w:t>W</w:t>
      </w:r>
      <w:r w:rsidR="00C02AC6">
        <w:rPr>
          <w:rFonts w:ascii="Times New Roman" w:hAnsi="Times New Roman" w:cs="Times New Roman"/>
        </w:rPr>
        <w:t>ykonawcy z </w:t>
      </w:r>
      <w:r w:rsidRPr="001F128D">
        <w:rPr>
          <w:rFonts w:ascii="Times New Roman" w:hAnsi="Times New Roman" w:cs="Times New Roman"/>
        </w:rPr>
        <w:t>podaniem ceny za całość przedmiotu zamówienia.</w:t>
      </w:r>
    </w:p>
    <w:p w14:paraId="1AABE0E6" w14:textId="261F6A1F" w:rsidR="00A53977" w:rsidRPr="001F128D" w:rsidRDefault="00A53977" w:rsidP="00A53977">
      <w:pPr>
        <w:pStyle w:val="Akapitzlist"/>
        <w:numPr>
          <w:ilvl w:val="2"/>
          <w:numId w:val="2"/>
        </w:numPr>
        <w:ind w:left="993" w:hanging="284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Pełnomocnictwa osób podpisujących ofertę do reprezentowania w postę</w:t>
      </w:r>
      <w:r w:rsidR="00C02AC6">
        <w:rPr>
          <w:rFonts w:ascii="Times New Roman" w:hAnsi="Times New Roman" w:cs="Times New Roman"/>
        </w:rPr>
        <w:t>powaniu o </w:t>
      </w:r>
      <w:r w:rsidRPr="001F128D">
        <w:rPr>
          <w:rFonts w:ascii="Times New Roman" w:hAnsi="Times New Roman" w:cs="Times New Roman"/>
        </w:rPr>
        <w:t xml:space="preserve">udzielenie zamówienia albo reprezentowania w </w:t>
      </w:r>
      <w:r w:rsidR="00C02AC6">
        <w:rPr>
          <w:rFonts w:ascii="Times New Roman" w:hAnsi="Times New Roman" w:cs="Times New Roman"/>
        </w:rPr>
        <w:t>postępowaniu i zawarcia umowy w </w:t>
      </w:r>
      <w:r w:rsidRPr="001F128D">
        <w:rPr>
          <w:rFonts w:ascii="Times New Roman" w:hAnsi="Times New Roman" w:cs="Times New Roman"/>
        </w:rPr>
        <w:t xml:space="preserve">sprawie zamówienia publicznego w imieniu </w:t>
      </w:r>
      <w:r w:rsidR="00CD0495" w:rsidRPr="001F128D">
        <w:rPr>
          <w:rFonts w:ascii="Times New Roman" w:hAnsi="Times New Roman" w:cs="Times New Roman"/>
        </w:rPr>
        <w:t>W</w:t>
      </w:r>
      <w:r w:rsidRPr="001F128D">
        <w:rPr>
          <w:rFonts w:ascii="Times New Roman" w:hAnsi="Times New Roman" w:cs="Times New Roman"/>
        </w:rPr>
        <w:t xml:space="preserve">ykonawcy lub </w:t>
      </w:r>
      <w:r w:rsidR="00CD0495" w:rsidRPr="001F128D">
        <w:rPr>
          <w:rFonts w:ascii="Times New Roman" w:hAnsi="Times New Roman" w:cs="Times New Roman"/>
        </w:rPr>
        <w:t>W</w:t>
      </w:r>
      <w:r w:rsidRPr="001F128D">
        <w:rPr>
          <w:rFonts w:ascii="Times New Roman" w:hAnsi="Times New Roman" w:cs="Times New Roman"/>
        </w:rPr>
        <w:t>ykonawców wspólnie ubiegających się o udzielenie zamówienia, o ile nie wynikają z przepisów prawa lub innych dokumentów.</w:t>
      </w:r>
      <w:r w:rsidR="007E1C96" w:rsidRPr="001F128D">
        <w:rPr>
          <w:rFonts w:ascii="Times New Roman" w:hAnsi="Times New Roman" w:cs="Times New Roman"/>
        </w:rPr>
        <w:t xml:space="preserve"> </w:t>
      </w:r>
      <w:r w:rsidR="00FE481A" w:rsidRPr="001F128D">
        <w:rPr>
          <w:rFonts w:ascii="Times New Roman" w:hAnsi="Times New Roman" w:cs="Times New Roman"/>
        </w:rPr>
        <w:t xml:space="preserve">Pełnomocnictwo powinno jednoznacznie określać postępowanie, do którego się odnosi, precyzować zakres umocowania i wskazywać pełnomocnika. W przypadku Wykonawców, którzy wspólnie ubiegają się o zamówienie, pełnomocnictwo musi wyliczać wszystkich ww. </w:t>
      </w:r>
      <w:r w:rsidR="00200AF2" w:rsidRPr="001F128D">
        <w:rPr>
          <w:rFonts w:ascii="Times New Roman" w:hAnsi="Times New Roman" w:cs="Times New Roman"/>
        </w:rPr>
        <w:t>W</w:t>
      </w:r>
      <w:r w:rsidR="00FE481A" w:rsidRPr="001F128D">
        <w:rPr>
          <w:rFonts w:ascii="Times New Roman" w:hAnsi="Times New Roman" w:cs="Times New Roman"/>
        </w:rPr>
        <w:t>ykonawców i każdy z nich musi podpisać się pod tym dokumentem.</w:t>
      </w:r>
    </w:p>
    <w:p w14:paraId="4EDF9718" w14:textId="77777777" w:rsidR="00E045B5" w:rsidRPr="001F128D" w:rsidRDefault="00E045B5" w:rsidP="00BA12B6">
      <w:pPr>
        <w:tabs>
          <w:tab w:val="left" w:pos="3514"/>
        </w:tabs>
        <w:rPr>
          <w:rFonts w:ascii="Times New Roman" w:hAnsi="Times New Roman" w:cs="Times New Roman"/>
          <w:b/>
        </w:rPr>
      </w:pPr>
      <w:r w:rsidRPr="001F128D">
        <w:rPr>
          <w:rFonts w:ascii="Times New Roman" w:hAnsi="Times New Roman" w:cs="Times New Roman"/>
          <w:b/>
        </w:rPr>
        <w:t>Uwagi:</w:t>
      </w:r>
      <w:r w:rsidR="00BA12B6" w:rsidRPr="001F128D">
        <w:rPr>
          <w:rFonts w:ascii="Times New Roman" w:hAnsi="Times New Roman" w:cs="Times New Roman"/>
          <w:b/>
        </w:rPr>
        <w:tab/>
      </w:r>
    </w:p>
    <w:p w14:paraId="47DAD805" w14:textId="46CC6A09" w:rsidR="00D837D7" w:rsidRPr="001F128D" w:rsidRDefault="002C315E" w:rsidP="00E62209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Dokumenty są składane w oryginale lub kopii poświadczonej za zgodno</w:t>
      </w:r>
      <w:r w:rsidR="00D837D7" w:rsidRPr="001F128D">
        <w:rPr>
          <w:rFonts w:ascii="Times New Roman" w:hAnsi="Times New Roman" w:cs="Times New Roman"/>
        </w:rPr>
        <w:t>ść z oryginałem przez wykonawcę, za wyjątkiem oświadcze</w:t>
      </w:r>
      <w:r w:rsidR="00E62209" w:rsidRPr="001F128D">
        <w:rPr>
          <w:rFonts w:ascii="Times New Roman" w:hAnsi="Times New Roman" w:cs="Times New Roman"/>
        </w:rPr>
        <w:t>ń,</w:t>
      </w:r>
      <w:r w:rsidR="00D837D7" w:rsidRPr="001F128D">
        <w:rPr>
          <w:rFonts w:ascii="Times New Roman" w:hAnsi="Times New Roman" w:cs="Times New Roman"/>
        </w:rPr>
        <w:t xml:space="preserve"> o który</w:t>
      </w:r>
      <w:r w:rsidR="00E62209" w:rsidRPr="001F128D">
        <w:rPr>
          <w:rFonts w:ascii="Times New Roman" w:hAnsi="Times New Roman" w:cs="Times New Roman"/>
        </w:rPr>
        <w:t>ch</w:t>
      </w:r>
      <w:r w:rsidR="00D837D7" w:rsidRPr="001F128D">
        <w:rPr>
          <w:rFonts w:ascii="Times New Roman" w:hAnsi="Times New Roman" w:cs="Times New Roman"/>
        </w:rPr>
        <w:t xml:space="preserve"> mowa w Dziale VI </w:t>
      </w:r>
      <w:r w:rsidR="002C4024" w:rsidRPr="001F128D">
        <w:rPr>
          <w:rFonts w:ascii="Times New Roman" w:hAnsi="Times New Roman" w:cs="Times New Roman"/>
        </w:rPr>
        <w:t>ust</w:t>
      </w:r>
      <w:r w:rsidR="00D837D7" w:rsidRPr="001F128D">
        <w:rPr>
          <w:rFonts w:ascii="Times New Roman" w:hAnsi="Times New Roman" w:cs="Times New Roman"/>
        </w:rPr>
        <w:t>. 1 pkt. 1</w:t>
      </w:r>
      <w:r w:rsidR="00E62209" w:rsidRPr="001F128D">
        <w:rPr>
          <w:rFonts w:ascii="Times New Roman" w:hAnsi="Times New Roman" w:cs="Times New Roman"/>
        </w:rPr>
        <w:t xml:space="preserve"> i </w:t>
      </w:r>
      <w:r w:rsidR="002C4024" w:rsidRPr="001F128D">
        <w:rPr>
          <w:rFonts w:ascii="Times New Roman" w:hAnsi="Times New Roman" w:cs="Times New Roman"/>
        </w:rPr>
        <w:t>ust</w:t>
      </w:r>
      <w:r w:rsidR="00E62209" w:rsidRPr="001F128D">
        <w:rPr>
          <w:rFonts w:ascii="Times New Roman" w:hAnsi="Times New Roman" w:cs="Times New Roman"/>
        </w:rPr>
        <w:t xml:space="preserve">. 3, </w:t>
      </w:r>
      <w:r w:rsidR="00D837D7" w:rsidRPr="001F128D">
        <w:rPr>
          <w:rFonts w:ascii="Times New Roman" w:hAnsi="Times New Roman" w:cs="Times New Roman"/>
        </w:rPr>
        <w:t>które składa się tylko w oryginale.</w:t>
      </w:r>
    </w:p>
    <w:p w14:paraId="02E85F5E" w14:textId="319E1960" w:rsidR="002C315E" w:rsidRPr="001F128D" w:rsidRDefault="002C315E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 xml:space="preserve">W przypadku składania elektronicznych dokumentów powinny być one opatrzone przez </w:t>
      </w:r>
      <w:r w:rsidR="007E1C96" w:rsidRPr="001F128D">
        <w:rPr>
          <w:rFonts w:ascii="Times New Roman" w:hAnsi="Times New Roman" w:cs="Times New Roman"/>
        </w:rPr>
        <w:t>W</w:t>
      </w:r>
      <w:r w:rsidRPr="001F128D">
        <w:rPr>
          <w:rFonts w:ascii="Times New Roman" w:hAnsi="Times New Roman" w:cs="Times New Roman"/>
        </w:rPr>
        <w:t>ykonawcę bezpiecznym podpisem elektronicznym weryfikowanym za pomocą ważnego kwalifikowanego certyfikatu.</w:t>
      </w:r>
    </w:p>
    <w:p w14:paraId="0A3E368E" w14:textId="3CCAEFCB" w:rsidR="00A53977" w:rsidRPr="001F128D" w:rsidRDefault="004274AC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W przypadku wykonawców wspólnie ubiegających się</w:t>
      </w:r>
      <w:r w:rsidR="00C02AC6">
        <w:rPr>
          <w:rFonts w:ascii="Times New Roman" w:hAnsi="Times New Roman" w:cs="Times New Roman"/>
        </w:rPr>
        <w:t xml:space="preserve"> o udzielenie zamówienia oraz w </w:t>
      </w:r>
      <w:r w:rsidRPr="001F128D">
        <w:rPr>
          <w:rFonts w:ascii="Times New Roman" w:hAnsi="Times New Roman" w:cs="Times New Roman"/>
        </w:rPr>
        <w:t>przypadku innych podmiotów, na zasobach których wykonawca polega na zasadach określonych w art. 26 ust. 2b ustawy</w:t>
      </w:r>
      <w:r w:rsidR="002C315E" w:rsidRPr="001F128D">
        <w:rPr>
          <w:rFonts w:ascii="Times New Roman" w:hAnsi="Times New Roman" w:cs="Times New Roman"/>
        </w:rPr>
        <w:t xml:space="preserve"> </w:t>
      </w:r>
      <w:proofErr w:type="spellStart"/>
      <w:r w:rsidR="002C315E" w:rsidRPr="001F128D">
        <w:rPr>
          <w:rFonts w:ascii="Times New Roman" w:hAnsi="Times New Roman" w:cs="Times New Roman"/>
        </w:rPr>
        <w:t>Pzp</w:t>
      </w:r>
      <w:proofErr w:type="spellEnd"/>
      <w:r w:rsidRPr="001F128D">
        <w:rPr>
          <w:rFonts w:ascii="Times New Roman" w:hAnsi="Times New Roman" w:cs="Times New Roman"/>
        </w:rPr>
        <w:t xml:space="preserve">, kopie dokumentów dotyczących odpowiednio </w:t>
      </w:r>
      <w:r w:rsidRPr="001F128D">
        <w:rPr>
          <w:rFonts w:ascii="Times New Roman" w:hAnsi="Times New Roman" w:cs="Times New Roman"/>
        </w:rPr>
        <w:lastRenderedPageBreak/>
        <w:t xml:space="preserve">wykonawcy lub tych podmiotów są poświadczane za zgodność z oryginałem odpowiednio przez </w:t>
      </w:r>
      <w:r w:rsidR="007E1C96" w:rsidRPr="001F128D">
        <w:rPr>
          <w:rFonts w:ascii="Times New Roman" w:hAnsi="Times New Roman" w:cs="Times New Roman"/>
        </w:rPr>
        <w:t>W</w:t>
      </w:r>
      <w:r w:rsidRPr="001F128D">
        <w:rPr>
          <w:rFonts w:ascii="Times New Roman" w:hAnsi="Times New Roman" w:cs="Times New Roman"/>
        </w:rPr>
        <w:t>ykonawcę lub te podmioty</w:t>
      </w:r>
      <w:r w:rsidR="00A53977" w:rsidRPr="001F128D">
        <w:rPr>
          <w:rFonts w:ascii="Times New Roman" w:hAnsi="Times New Roman" w:cs="Times New Roman"/>
        </w:rPr>
        <w:t>.</w:t>
      </w:r>
    </w:p>
    <w:p w14:paraId="0FBFA38E" w14:textId="77777777" w:rsidR="00A53977" w:rsidRPr="001F128D" w:rsidRDefault="00A53977" w:rsidP="00A53977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Zamawiający może żądać przedstawienia oryginału lub notarialnie poświadczonej kopii dokumentu wyłącznie wtedy, gdy złożona kopia dokumentu jest nieczytelna lub budzi wątpliwości co do jej prawdziwości.</w:t>
      </w:r>
    </w:p>
    <w:p w14:paraId="45F23A61" w14:textId="77777777" w:rsidR="00A53977" w:rsidRPr="001F128D" w:rsidRDefault="00A53977" w:rsidP="00A53977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Dokumenty sporządzone w języku obcym są składane wraz z tłumaczeniem na język polski.</w:t>
      </w:r>
    </w:p>
    <w:p w14:paraId="5FA8BC4E" w14:textId="42D6B3F1" w:rsidR="00D837D7" w:rsidRPr="001F128D" w:rsidRDefault="00D837D7" w:rsidP="00E62209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W przypadku wezwania Wykonawcy do uzupełnienia oferty zgodnie z art.</w:t>
      </w:r>
      <w:r w:rsidR="00801BE2" w:rsidRPr="001F128D">
        <w:rPr>
          <w:rFonts w:ascii="Times New Roman" w:hAnsi="Times New Roman" w:cs="Times New Roman"/>
        </w:rPr>
        <w:t xml:space="preserve"> </w:t>
      </w:r>
      <w:r w:rsidRPr="001F128D">
        <w:rPr>
          <w:rFonts w:ascii="Times New Roman" w:hAnsi="Times New Roman" w:cs="Times New Roman"/>
        </w:rPr>
        <w:t xml:space="preserve">26 ust. 3 ustawy </w:t>
      </w:r>
      <w:proofErr w:type="spellStart"/>
      <w:r w:rsidRPr="001F128D">
        <w:rPr>
          <w:rFonts w:ascii="Times New Roman" w:hAnsi="Times New Roman" w:cs="Times New Roman"/>
        </w:rPr>
        <w:t>Pzp</w:t>
      </w:r>
      <w:proofErr w:type="spellEnd"/>
      <w:r w:rsidRPr="001F128D">
        <w:rPr>
          <w:rFonts w:ascii="Times New Roman" w:hAnsi="Times New Roman" w:cs="Times New Roman"/>
        </w:rPr>
        <w:t xml:space="preserve"> dokumenty muszą zostać złożone w takiej samej formie jak wskazano powyżej.</w:t>
      </w:r>
    </w:p>
    <w:p w14:paraId="78B67320" w14:textId="2C8EA1B1" w:rsidR="00794A82" w:rsidRPr="001F128D" w:rsidRDefault="00794A82" w:rsidP="00C3237D">
      <w:pPr>
        <w:pStyle w:val="Nagwek1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 w:rsidRPr="001F128D">
        <w:rPr>
          <w:rFonts w:ascii="Times New Roman" w:hAnsi="Times New Roman" w:cs="Times New Roman"/>
          <w:szCs w:val="22"/>
        </w:rPr>
        <w:t xml:space="preserve">Informacje o sposobie porozumiewania się </w:t>
      </w:r>
      <w:r w:rsidR="000D6792" w:rsidRPr="001F128D">
        <w:rPr>
          <w:rFonts w:ascii="Times New Roman" w:hAnsi="Times New Roman" w:cs="Times New Roman"/>
          <w:szCs w:val="22"/>
        </w:rPr>
        <w:t>Z</w:t>
      </w:r>
      <w:r w:rsidRPr="001F128D">
        <w:rPr>
          <w:rFonts w:ascii="Times New Roman" w:hAnsi="Times New Roman" w:cs="Times New Roman"/>
          <w:szCs w:val="22"/>
        </w:rPr>
        <w:t>amawiającego z wykonawcami oraz przekazywania oświadczeń lub dokumentów, a także wskazanie osób uprawnionych do porozumiewania</w:t>
      </w:r>
      <w:r w:rsidR="00A97834">
        <w:rPr>
          <w:rFonts w:ascii="Times New Roman" w:hAnsi="Times New Roman" w:cs="Times New Roman"/>
          <w:szCs w:val="22"/>
        </w:rPr>
        <w:t xml:space="preserve"> </w:t>
      </w:r>
      <w:r w:rsidRPr="001F128D">
        <w:rPr>
          <w:rFonts w:ascii="Times New Roman" w:hAnsi="Times New Roman" w:cs="Times New Roman"/>
          <w:szCs w:val="22"/>
        </w:rPr>
        <w:t xml:space="preserve">się z </w:t>
      </w:r>
      <w:r w:rsidR="00392827" w:rsidRPr="001F128D">
        <w:rPr>
          <w:rFonts w:ascii="Times New Roman" w:hAnsi="Times New Roman" w:cs="Times New Roman"/>
          <w:szCs w:val="22"/>
        </w:rPr>
        <w:t>W</w:t>
      </w:r>
      <w:r w:rsidRPr="001F128D">
        <w:rPr>
          <w:rFonts w:ascii="Times New Roman" w:hAnsi="Times New Roman" w:cs="Times New Roman"/>
          <w:szCs w:val="22"/>
        </w:rPr>
        <w:t>ykonawcami</w:t>
      </w:r>
    </w:p>
    <w:p w14:paraId="0A6B954E" w14:textId="77777777" w:rsidR="00A53977" w:rsidRPr="001F128D" w:rsidRDefault="00380B7D" w:rsidP="00380B7D">
      <w:pPr>
        <w:pStyle w:val="Akapitzlist"/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Niniejsze postępowanie jest prowadzone w języku polskim.</w:t>
      </w:r>
    </w:p>
    <w:p w14:paraId="5C4B7C6B" w14:textId="77777777" w:rsidR="00380B7D" w:rsidRPr="001F128D" w:rsidRDefault="00380B7D" w:rsidP="00380B7D">
      <w:pPr>
        <w:pStyle w:val="Akapitzlist"/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 xml:space="preserve">Zamawiający </w:t>
      </w:r>
      <w:r w:rsidR="00392827" w:rsidRPr="001F128D">
        <w:rPr>
          <w:rFonts w:ascii="Times New Roman" w:hAnsi="Times New Roman" w:cs="Times New Roman"/>
        </w:rPr>
        <w:t>dopuszcza</w:t>
      </w:r>
      <w:r w:rsidRPr="001F128D">
        <w:rPr>
          <w:rFonts w:ascii="Times New Roman" w:hAnsi="Times New Roman" w:cs="Times New Roman"/>
        </w:rPr>
        <w:t xml:space="preserve"> porozumiewanie się drogą elektroniczną.</w:t>
      </w:r>
    </w:p>
    <w:p w14:paraId="56F0FFB8" w14:textId="44BF85B7" w:rsidR="00380B7D" w:rsidRPr="001F128D" w:rsidRDefault="00380B7D" w:rsidP="00380B7D">
      <w:pPr>
        <w:pStyle w:val="Akapitzlist"/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 xml:space="preserve">W postępowaniu o udzielenie zamówienia oświadczenia, wnioski, zawiadomienia oraz informacje </w:t>
      </w:r>
      <w:r w:rsidR="000D6792" w:rsidRPr="001F128D">
        <w:rPr>
          <w:rFonts w:ascii="Times New Roman" w:hAnsi="Times New Roman" w:cs="Times New Roman"/>
        </w:rPr>
        <w:t>Z</w:t>
      </w:r>
      <w:r w:rsidRPr="001F128D">
        <w:rPr>
          <w:rFonts w:ascii="Times New Roman" w:hAnsi="Times New Roman" w:cs="Times New Roman"/>
        </w:rPr>
        <w:t xml:space="preserve">amawiający i </w:t>
      </w:r>
      <w:r w:rsidR="00193F14" w:rsidRPr="001F128D">
        <w:rPr>
          <w:rFonts w:ascii="Times New Roman" w:hAnsi="Times New Roman" w:cs="Times New Roman"/>
        </w:rPr>
        <w:t>W</w:t>
      </w:r>
      <w:r w:rsidRPr="001F128D">
        <w:rPr>
          <w:rFonts w:ascii="Times New Roman" w:hAnsi="Times New Roman" w:cs="Times New Roman"/>
        </w:rPr>
        <w:t>ykonawcy przekazują pisemnie</w:t>
      </w:r>
      <w:r w:rsidR="00764940" w:rsidRPr="001F128D">
        <w:rPr>
          <w:rFonts w:ascii="Times New Roman" w:hAnsi="Times New Roman" w:cs="Times New Roman"/>
        </w:rPr>
        <w:t>, e-mailem</w:t>
      </w:r>
      <w:r w:rsidR="00193F14" w:rsidRPr="001F128D">
        <w:rPr>
          <w:rFonts w:ascii="Times New Roman" w:hAnsi="Times New Roman" w:cs="Times New Roman"/>
        </w:rPr>
        <w:t xml:space="preserve"> lub faksem </w:t>
      </w:r>
      <w:r w:rsidR="00C02AC6">
        <w:rPr>
          <w:rFonts w:ascii="Times New Roman" w:hAnsi="Times New Roman" w:cs="Times New Roman"/>
        </w:rPr>
        <w:t>z </w:t>
      </w:r>
      <w:r w:rsidRPr="001F128D">
        <w:rPr>
          <w:rFonts w:ascii="Times New Roman" w:hAnsi="Times New Roman" w:cs="Times New Roman"/>
        </w:rPr>
        <w:t xml:space="preserve">zastrzeżeniem </w:t>
      </w:r>
      <w:r w:rsidR="002C4024" w:rsidRPr="001F128D">
        <w:rPr>
          <w:rFonts w:ascii="Times New Roman" w:hAnsi="Times New Roman" w:cs="Times New Roman"/>
        </w:rPr>
        <w:t>ust</w:t>
      </w:r>
      <w:r w:rsidRPr="001F128D">
        <w:rPr>
          <w:rFonts w:ascii="Times New Roman" w:hAnsi="Times New Roman" w:cs="Times New Roman"/>
        </w:rPr>
        <w:t>. 4.</w:t>
      </w:r>
    </w:p>
    <w:p w14:paraId="768F106E" w14:textId="0F47241A" w:rsidR="00380B7D" w:rsidRPr="001F128D" w:rsidRDefault="00380B7D" w:rsidP="00380B7D">
      <w:pPr>
        <w:pStyle w:val="Akapitzlist"/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Forma pisemna zastrzeżona jest do złożenia oferty wraz z z</w:t>
      </w:r>
      <w:r w:rsidR="00C02AC6">
        <w:rPr>
          <w:rFonts w:ascii="Times New Roman" w:hAnsi="Times New Roman" w:cs="Times New Roman"/>
        </w:rPr>
        <w:t>ałącznikami, w tym oświadczeń i </w:t>
      </w:r>
      <w:r w:rsidRPr="001F128D">
        <w:rPr>
          <w:rFonts w:ascii="Times New Roman" w:hAnsi="Times New Roman" w:cs="Times New Roman"/>
        </w:rPr>
        <w:t>dokumentów potwierdzających</w:t>
      </w:r>
      <w:r w:rsidR="00580EE5" w:rsidRPr="001F128D">
        <w:rPr>
          <w:rFonts w:ascii="Times New Roman" w:hAnsi="Times New Roman" w:cs="Times New Roman"/>
        </w:rPr>
        <w:t xml:space="preserve"> spełnianie przez oferowany przedmiot zamówienia wymagań określonych przez </w:t>
      </w:r>
      <w:r w:rsidR="000D6792" w:rsidRPr="001F128D">
        <w:rPr>
          <w:rFonts w:ascii="Times New Roman" w:hAnsi="Times New Roman" w:cs="Times New Roman"/>
        </w:rPr>
        <w:t>Z</w:t>
      </w:r>
      <w:r w:rsidR="00580EE5" w:rsidRPr="001F128D">
        <w:rPr>
          <w:rFonts w:ascii="Times New Roman" w:hAnsi="Times New Roman" w:cs="Times New Roman"/>
        </w:rPr>
        <w:t>amawiającego oraz pełnomocnictwa.</w:t>
      </w:r>
    </w:p>
    <w:p w14:paraId="69763CF3" w14:textId="77777777" w:rsidR="00580EE5" w:rsidRPr="001F128D" w:rsidRDefault="00580EE5" w:rsidP="00380B7D">
      <w:pPr>
        <w:pStyle w:val="Akapitzlist"/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Jeżeli Zamawiający lub Wykonawca przekazują oświadczenia, wnioski, zawiadomienia oraz informacje</w:t>
      </w:r>
      <w:r w:rsidR="00764940" w:rsidRPr="001F128D">
        <w:rPr>
          <w:rFonts w:ascii="Times New Roman" w:hAnsi="Times New Roman" w:cs="Times New Roman"/>
        </w:rPr>
        <w:t xml:space="preserve"> e-mailem lub</w:t>
      </w:r>
      <w:r w:rsidRPr="001F128D">
        <w:rPr>
          <w:rFonts w:ascii="Times New Roman" w:hAnsi="Times New Roman" w:cs="Times New Roman"/>
        </w:rPr>
        <w:t xml:space="preserve"> faksem, każde ze stron na żądanie drugiej niezwłocznie potwierdza fakt ich otrzymania.</w:t>
      </w:r>
    </w:p>
    <w:p w14:paraId="780D332E" w14:textId="69A4ABA1" w:rsidR="00580EE5" w:rsidRPr="001F128D" w:rsidRDefault="00580EE5" w:rsidP="00380B7D">
      <w:pPr>
        <w:pStyle w:val="Akapitzlist"/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Domniemywa się, że pismo wysłane przez Zamawiającego</w:t>
      </w:r>
      <w:r w:rsidR="00764940" w:rsidRPr="001F128D">
        <w:rPr>
          <w:rFonts w:ascii="Times New Roman" w:hAnsi="Times New Roman" w:cs="Times New Roman"/>
        </w:rPr>
        <w:t xml:space="preserve"> na adres e-mail lub</w:t>
      </w:r>
      <w:r w:rsidRPr="001F128D">
        <w:rPr>
          <w:rFonts w:ascii="Times New Roman" w:hAnsi="Times New Roman" w:cs="Times New Roman"/>
        </w:rPr>
        <w:t xml:space="preserve"> numer faksu podany przez Wykonawcę zostało mu doręczone w sposób umożliwiający zapoznanie się Wykonawcy z treścią pisma, chyba że </w:t>
      </w:r>
      <w:r w:rsidR="004B7DA7">
        <w:rPr>
          <w:rFonts w:ascii="Times New Roman" w:hAnsi="Times New Roman" w:cs="Times New Roman"/>
        </w:rPr>
        <w:t>W</w:t>
      </w:r>
      <w:r w:rsidRPr="001F128D">
        <w:rPr>
          <w:rFonts w:ascii="Times New Roman" w:hAnsi="Times New Roman" w:cs="Times New Roman"/>
        </w:rPr>
        <w:t xml:space="preserve">ykonawca wezwany przez </w:t>
      </w:r>
      <w:r w:rsidR="000D6792" w:rsidRPr="001F128D">
        <w:rPr>
          <w:rFonts w:ascii="Times New Roman" w:hAnsi="Times New Roman" w:cs="Times New Roman"/>
        </w:rPr>
        <w:t>Z</w:t>
      </w:r>
      <w:r w:rsidRPr="001F128D">
        <w:rPr>
          <w:rFonts w:ascii="Times New Roman" w:hAnsi="Times New Roman" w:cs="Times New Roman"/>
        </w:rPr>
        <w:t xml:space="preserve">amawiającego do potwierdzenia otrzymania oświadczenia, wniosku zawiadomienia lub informacji w sposób określony w </w:t>
      </w:r>
      <w:r w:rsidR="00222120" w:rsidRPr="001F128D">
        <w:rPr>
          <w:rFonts w:ascii="Times New Roman" w:hAnsi="Times New Roman" w:cs="Times New Roman"/>
        </w:rPr>
        <w:t>ust</w:t>
      </w:r>
      <w:r w:rsidRPr="001F128D">
        <w:rPr>
          <w:rFonts w:ascii="Times New Roman" w:hAnsi="Times New Roman" w:cs="Times New Roman"/>
        </w:rPr>
        <w:t>. 5 oświadczy, że ww. wiadomości nie otrzymał.</w:t>
      </w:r>
    </w:p>
    <w:p w14:paraId="2D71640C" w14:textId="77777777" w:rsidR="00580EE5" w:rsidRPr="001F128D" w:rsidRDefault="00580EE5" w:rsidP="00380B7D">
      <w:pPr>
        <w:pStyle w:val="Akapitzlist"/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Korespondencję związaną z niniejszym postępowaniem należy kierować na adres:</w:t>
      </w:r>
    </w:p>
    <w:p w14:paraId="6E8F5DB3" w14:textId="77777777" w:rsidR="00064B7A" w:rsidRPr="001F128D" w:rsidRDefault="00064B7A" w:rsidP="004E51EA">
      <w:pPr>
        <w:pStyle w:val="Akapitzlist"/>
        <w:ind w:left="709"/>
        <w:jc w:val="center"/>
        <w:rPr>
          <w:rFonts w:ascii="Times New Roman" w:hAnsi="Times New Roman" w:cs="Times New Roman"/>
          <w:b/>
        </w:rPr>
      </w:pPr>
    </w:p>
    <w:p w14:paraId="67DBCC06" w14:textId="455F5BC0" w:rsidR="00A9072F" w:rsidRPr="00A9072F" w:rsidRDefault="00A9072F" w:rsidP="00A9072F">
      <w:pPr>
        <w:pStyle w:val="Akapitzlist"/>
        <w:ind w:left="709"/>
        <w:jc w:val="center"/>
        <w:rPr>
          <w:rFonts w:ascii="Times New Roman" w:hAnsi="Times New Roman" w:cs="Times New Roman"/>
          <w:b/>
        </w:rPr>
      </w:pPr>
      <w:r w:rsidRPr="00A9072F">
        <w:rPr>
          <w:rFonts w:ascii="Times New Roman" w:hAnsi="Times New Roman" w:cs="Times New Roman"/>
          <w:b/>
        </w:rPr>
        <w:t>Urząd</w:t>
      </w:r>
      <w:r w:rsidR="004B7DA7">
        <w:rPr>
          <w:rFonts w:ascii="Times New Roman" w:hAnsi="Times New Roman" w:cs="Times New Roman"/>
          <w:b/>
        </w:rPr>
        <w:t xml:space="preserve"> Miasta i</w:t>
      </w:r>
      <w:r w:rsidRPr="00A9072F">
        <w:rPr>
          <w:rFonts w:ascii="Times New Roman" w:hAnsi="Times New Roman" w:cs="Times New Roman"/>
          <w:b/>
        </w:rPr>
        <w:t xml:space="preserve"> </w:t>
      </w:r>
      <w:r w:rsidR="000374BB">
        <w:rPr>
          <w:rFonts w:ascii="Times New Roman" w:hAnsi="Times New Roman" w:cs="Times New Roman"/>
          <w:b/>
        </w:rPr>
        <w:t>Gminy</w:t>
      </w:r>
      <w:r w:rsidRPr="00A9072F">
        <w:rPr>
          <w:rFonts w:ascii="Times New Roman" w:hAnsi="Times New Roman" w:cs="Times New Roman"/>
          <w:b/>
        </w:rPr>
        <w:t xml:space="preserve"> </w:t>
      </w:r>
      <w:r w:rsidR="00DB0094">
        <w:rPr>
          <w:rFonts w:ascii="Times New Roman" w:hAnsi="Times New Roman" w:cs="Times New Roman"/>
          <w:b/>
        </w:rPr>
        <w:t>Kazimierza Wielka</w:t>
      </w:r>
    </w:p>
    <w:p w14:paraId="7B642BF1" w14:textId="1C608E1A" w:rsidR="000374BB" w:rsidRPr="000374BB" w:rsidRDefault="000374BB" w:rsidP="000374BB">
      <w:pPr>
        <w:pStyle w:val="Akapitzlist"/>
        <w:ind w:left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</w:t>
      </w:r>
      <w:r w:rsidR="00DB0094">
        <w:rPr>
          <w:rFonts w:ascii="Times New Roman" w:hAnsi="Times New Roman" w:cs="Times New Roman"/>
          <w:b/>
        </w:rPr>
        <w:t>l. Kościuszki 12</w:t>
      </w:r>
    </w:p>
    <w:p w14:paraId="01A579DF" w14:textId="69A942B0" w:rsidR="00D956AD" w:rsidRDefault="00DB0094" w:rsidP="000374BB">
      <w:pPr>
        <w:pStyle w:val="Akapitzlist"/>
        <w:ind w:left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28-500 Kazimierza Wielka</w:t>
      </w:r>
    </w:p>
    <w:p w14:paraId="031C8B0E" w14:textId="77777777" w:rsidR="00A9072F" w:rsidRPr="001F128D" w:rsidRDefault="00A9072F" w:rsidP="00A9072F">
      <w:pPr>
        <w:pStyle w:val="Akapitzlist"/>
        <w:ind w:left="709"/>
        <w:jc w:val="center"/>
        <w:rPr>
          <w:rFonts w:ascii="Times New Roman" w:hAnsi="Times New Roman" w:cs="Times New Roman"/>
          <w:b/>
        </w:rPr>
      </w:pPr>
    </w:p>
    <w:p w14:paraId="0D3E9925" w14:textId="77777777" w:rsidR="00580EE5" w:rsidRPr="001F128D" w:rsidRDefault="00580EE5" w:rsidP="00380B7D">
      <w:pPr>
        <w:pStyle w:val="Akapitzlist"/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Osob</w:t>
      </w:r>
      <w:r w:rsidR="00193F14" w:rsidRPr="001F128D">
        <w:rPr>
          <w:rFonts w:ascii="Times New Roman" w:hAnsi="Times New Roman" w:cs="Times New Roman"/>
        </w:rPr>
        <w:t>a</w:t>
      </w:r>
      <w:r w:rsidRPr="001F128D">
        <w:rPr>
          <w:rFonts w:ascii="Times New Roman" w:hAnsi="Times New Roman" w:cs="Times New Roman"/>
        </w:rPr>
        <w:t xml:space="preserve"> uprawnion</w:t>
      </w:r>
      <w:r w:rsidR="00193F14" w:rsidRPr="001F128D">
        <w:rPr>
          <w:rFonts w:ascii="Times New Roman" w:hAnsi="Times New Roman" w:cs="Times New Roman"/>
        </w:rPr>
        <w:t>a</w:t>
      </w:r>
      <w:r w:rsidRPr="001F128D">
        <w:rPr>
          <w:rFonts w:ascii="Times New Roman" w:hAnsi="Times New Roman" w:cs="Times New Roman"/>
        </w:rPr>
        <w:t xml:space="preserve"> do porozumiewania się z wykonawcami:</w:t>
      </w:r>
    </w:p>
    <w:p w14:paraId="3585C5FB" w14:textId="1503F2FB" w:rsidR="00580EE5" w:rsidRPr="006E6C9F" w:rsidRDefault="00CC1C22" w:rsidP="000374BB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DB0094">
        <w:rPr>
          <w:rFonts w:ascii="Times New Roman" w:hAnsi="Times New Roman" w:cs="Times New Roman"/>
        </w:rPr>
        <w:t>Skarbnik</w:t>
      </w:r>
      <w:r w:rsidR="00193F14" w:rsidRPr="00DB0094">
        <w:rPr>
          <w:rFonts w:ascii="Times New Roman" w:hAnsi="Times New Roman" w:cs="Times New Roman"/>
        </w:rPr>
        <w:t xml:space="preserve"> </w:t>
      </w:r>
      <w:r w:rsidR="00D63D9D" w:rsidRPr="00DB0094">
        <w:rPr>
          <w:rFonts w:ascii="Times New Roman" w:hAnsi="Times New Roman" w:cs="Times New Roman"/>
        </w:rPr>
        <w:t>Gminy</w:t>
      </w:r>
      <w:r w:rsidRPr="00DB0094">
        <w:rPr>
          <w:rFonts w:ascii="Times New Roman" w:hAnsi="Times New Roman" w:cs="Times New Roman"/>
        </w:rPr>
        <w:t xml:space="preserve">, </w:t>
      </w:r>
      <w:r w:rsidR="00DB0094" w:rsidRPr="00DB0094">
        <w:rPr>
          <w:rFonts w:ascii="Times New Roman" w:hAnsi="Times New Roman" w:cs="Times New Roman"/>
        </w:rPr>
        <w:t>Zofia Nocoń</w:t>
      </w:r>
      <w:r w:rsidR="001A29ED" w:rsidRPr="00DB0094">
        <w:rPr>
          <w:rFonts w:ascii="Times New Roman" w:hAnsi="Times New Roman" w:cs="Times New Roman"/>
        </w:rPr>
        <w:t xml:space="preserve"> </w:t>
      </w:r>
      <w:r w:rsidR="000F34F9" w:rsidRPr="00DB0094">
        <w:rPr>
          <w:rFonts w:ascii="Times New Roman" w:hAnsi="Times New Roman" w:cs="Times New Roman"/>
        </w:rPr>
        <w:t>–</w:t>
      </w:r>
      <w:r w:rsidR="00580EE5" w:rsidRPr="00DB0094">
        <w:rPr>
          <w:rFonts w:ascii="Times New Roman" w:hAnsi="Times New Roman" w:cs="Times New Roman"/>
        </w:rPr>
        <w:t xml:space="preserve"> tel.</w:t>
      </w:r>
      <w:r w:rsidR="00510AF2">
        <w:rPr>
          <w:rFonts w:ascii="Times New Roman" w:hAnsi="Times New Roman" w:cs="Times New Roman"/>
        </w:rPr>
        <w:t xml:space="preserve"> </w:t>
      </w:r>
      <w:r w:rsidR="00DB0094" w:rsidRPr="006E6C9F">
        <w:rPr>
          <w:rFonts w:ascii="Times New Roman" w:hAnsi="Times New Roman" w:cs="Times New Roman"/>
        </w:rPr>
        <w:t>794 521 919 wew. 111</w:t>
      </w:r>
      <w:r w:rsidR="00193F14" w:rsidRPr="006E6C9F">
        <w:rPr>
          <w:rFonts w:ascii="Times New Roman" w:hAnsi="Times New Roman" w:cs="Times New Roman"/>
        </w:rPr>
        <w:t xml:space="preserve">, e-mail: </w:t>
      </w:r>
      <w:r w:rsidR="00DB0094" w:rsidRPr="006E6C9F">
        <w:rPr>
          <w:rFonts w:ascii="Times New Roman" w:hAnsi="Times New Roman" w:cs="Times New Roman"/>
        </w:rPr>
        <w:t>skarbnik@kazimierzawielka</w:t>
      </w:r>
      <w:r w:rsidR="000374BB" w:rsidRPr="006E6C9F">
        <w:rPr>
          <w:rFonts w:ascii="Times New Roman" w:hAnsi="Times New Roman" w:cs="Times New Roman"/>
        </w:rPr>
        <w:t>.pl</w:t>
      </w:r>
    </w:p>
    <w:p w14:paraId="68090818" w14:textId="68E9483B" w:rsidR="00580EE5" w:rsidRPr="00DD7580" w:rsidRDefault="00913256" w:rsidP="00380B7D">
      <w:pPr>
        <w:pStyle w:val="Akapitzlist"/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Wykonawca może złożyć na piśmie</w:t>
      </w:r>
      <w:r w:rsidR="00764940" w:rsidRPr="001F128D">
        <w:rPr>
          <w:rFonts w:ascii="Times New Roman" w:hAnsi="Times New Roman" w:cs="Times New Roman"/>
        </w:rPr>
        <w:t>, e-mailem</w:t>
      </w:r>
      <w:r w:rsidRPr="001F128D">
        <w:rPr>
          <w:rFonts w:ascii="Times New Roman" w:hAnsi="Times New Roman" w:cs="Times New Roman"/>
        </w:rPr>
        <w:t xml:space="preserve"> lub faksem do </w:t>
      </w:r>
      <w:r w:rsidR="000D6792" w:rsidRPr="001F128D">
        <w:rPr>
          <w:rFonts w:ascii="Times New Roman" w:hAnsi="Times New Roman" w:cs="Times New Roman"/>
        </w:rPr>
        <w:t>Z</w:t>
      </w:r>
      <w:r w:rsidR="00C02AC6">
        <w:rPr>
          <w:rFonts w:ascii="Times New Roman" w:hAnsi="Times New Roman" w:cs="Times New Roman"/>
        </w:rPr>
        <w:t>amawiającego wniosek o </w:t>
      </w:r>
      <w:r w:rsidRPr="00DD7580">
        <w:rPr>
          <w:rFonts w:ascii="Times New Roman" w:hAnsi="Times New Roman" w:cs="Times New Roman"/>
        </w:rPr>
        <w:t xml:space="preserve">wyjaśnienie treści niniejszej SIWZ. Zamawiający udzieli odpowiedzi na powyższe nie później niż na </w:t>
      </w:r>
      <w:r w:rsidR="0047360F" w:rsidRPr="00DD7580">
        <w:rPr>
          <w:rFonts w:ascii="Times New Roman" w:hAnsi="Times New Roman" w:cs="Times New Roman"/>
        </w:rPr>
        <w:t>2</w:t>
      </w:r>
      <w:r w:rsidRPr="00DD7580">
        <w:rPr>
          <w:rFonts w:ascii="Times New Roman" w:hAnsi="Times New Roman" w:cs="Times New Roman"/>
        </w:rPr>
        <w:t xml:space="preserve"> dni przed upływem terminu składania ofert, jeżeli wniosek o wyjaśnienie treści SIWZ wpłyn</w:t>
      </w:r>
      <w:r w:rsidR="00764940" w:rsidRPr="00DD7580">
        <w:rPr>
          <w:rFonts w:ascii="Times New Roman" w:hAnsi="Times New Roman" w:cs="Times New Roman"/>
        </w:rPr>
        <w:t xml:space="preserve">ie do </w:t>
      </w:r>
      <w:r w:rsidR="00392827" w:rsidRPr="00DD7580">
        <w:rPr>
          <w:rFonts w:ascii="Times New Roman" w:hAnsi="Times New Roman" w:cs="Times New Roman"/>
        </w:rPr>
        <w:t>Z</w:t>
      </w:r>
      <w:r w:rsidR="00764940" w:rsidRPr="00DD7580">
        <w:rPr>
          <w:rFonts w:ascii="Times New Roman" w:hAnsi="Times New Roman" w:cs="Times New Roman"/>
        </w:rPr>
        <w:t>amawiającego nie później</w:t>
      </w:r>
      <w:r w:rsidRPr="00DD7580">
        <w:rPr>
          <w:rFonts w:ascii="Times New Roman" w:hAnsi="Times New Roman" w:cs="Times New Roman"/>
        </w:rPr>
        <w:t xml:space="preserve"> niż do końca dnia, w którym upływa połowa wyznaczonego terminu składania ofert. </w:t>
      </w:r>
      <w:r w:rsidR="00392827" w:rsidRPr="00DD7580">
        <w:rPr>
          <w:rFonts w:ascii="Times New Roman" w:hAnsi="Times New Roman" w:cs="Times New Roman"/>
        </w:rPr>
        <w:t>O</w:t>
      </w:r>
      <w:r w:rsidRPr="00DD7580">
        <w:rPr>
          <w:rFonts w:ascii="Times New Roman" w:hAnsi="Times New Roman" w:cs="Times New Roman"/>
        </w:rPr>
        <w:t xml:space="preserve">dpowiedź zostanie przesłana wszystkim </w:t>
      </w:r>
      <w:r w:rsidR="0035318D" w:rsidRPr="00DD7580">
        <w:rPr>
          <w:rFonts w:ascii="Times New Roman" w:hAnsi="Times New Roman" w:cs="Times New Roman"/>
        </w:rPr>
        <w:t>W</w:t>
      </w:r>
      <w:r w:rsidRPr="00DD7580">
        <w:rPr>
          <w:rFonts w:ascii="Times New Roman" w:hAnsi="Times New Roman" w:cs="Times New Roman"/>
        </w:rPr>
        <w:t>ykonawcom, którym doręczono SIWZ bez wskazania źr</w:t>
      </w:r>
      <w:r w:rsidR="007174CB" w:rsidRPr="00DD7580">
        <w:rPr>
          <w:rFonts w:ascii="Times New Roman" w:hAnsi="Times New Roman" w:cs="Times New Roman"/>
        </w:rPr>
        <w:t>ódła zapytania oraz opublikowan</w:t>
      </w:r>
      <w:r w:rsidRPr="00DD7580">
        <w:rPr>
          <w:rFonts w:ascii="Times New Roman" w:hAnsi="Times New Roman" w:cs="Times New Roman"/>
        </w:rPr>
        <w:t xml:space="preserve">a na stronie internetowej </w:t>
      </w:r>
      <w:r w:rsidR="0035318D" w:rsidRPr="00DD7580">
        <w:rPr>
          <w:rFonts w:ascii="Times New Roman" w:hAnsi="Times New Roman" w:cs="Times New Roman"/>
        </w:rPr>
        <w:t>Z</w:t>
      </w:r>
      <w:r w:rsidRPr="00DD7580">
        <w:rPr>
          <w:rFonts w:ascii="Times New Roman" w:hAnsi="Times New Roman" w:cs="Times New Roman"/>
        </w:rPr>
        <w:t>amawiającego</w:t>
      </w:r>
      <w:r w:rsidR="008305B3" w:rsidRPr="00DD7580">
        <w:rPr>
          <w:rFonts w:ascii="Times New Roman" w:hAnsi="Times New Roman" w:cs="Times New Roman"/>
        </w:rPr>
        <w:t>, na której udostępniono SIWZ</w:t>
      </w:r>
      <w:r w:rsidRPr="00DD7580">
        <w:rPr>
          <w:rFonts w:ascii="Times New Roman" w:hAnsi="Times New Roman" w:cs="Times New Roman"/>
        </w:rPr>
        <w:t>.</w:t>
      </w:r>
    </w:p>
    <w:p w14:paraId="3D887FB9" w14:textId="77777777" w:rsidR="00913256" w:rsidRPr="00DD7580" w:rsidRDefault="00913256" w:rsidP="00380B7D">
      <w:pPr>
        <w:pStyle w:val="Akapitzlist"/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 w:rsidRPr="00DD7580">
        <w:rPr>
          <w:rFonts w:ascii="Times New Roman" w:hAnsi="Times New Roman" w:cs="Times New Roman"/>
        </w:rPr>
        <w:t xml:space="preserve">W uzasadnionych przypadkach przed upływem terminu składania ofert </w:t>
      </w:r>
      <w:r w:rsidR="0035318D" w:rsidRPr="00DD7580">
        <w:rPr>
          <w:rFonts w:ascii="Times New Roman" w:hAnsi="Times New Roman" w:cs="Times New Roman"/>
        </w:rPr>
        <w:t>Z</w:t>
      </w:r>
      <w:r w:rsidRPr="00DD7580">
        <w:rPr>
          <w:rFonts w:ascii="Times New Roman" w:hAnsi="Times New Roman" w:cs="Times New Roman"/>
        </w:rPr>
        <w:t xml:space="preserve">amawiający może zmienić treść niniejszej SIWZ. Dokonaną zmianę </w:t>
      </w:r>
      <w:r w:rsidR="0035318D" w:rsidRPr="00DD7580">
        <w:rPr>
          <w:rFonts w:ascii="Times New Roman" w:hAnsi="Times New Roman" w:cs="Times New Roman"/>
        </w:rPr>
        <w:t>Z</w:t>
      </w:r>
      <w:r w:rsidRPr="00DD7580">
        <w:rPr>
          <w:rFonts w:ascii="Times New Roman" w:hAnsi="Times New Roman" w:cs="Times New Roman"/>
        </w:rPr>
        <w:t xml:space="preserve">amawiający przekaże niezwłocznie </w:t>
      </w:r>
      <w:r w:rsidRPr="00DD7580">
        <w:rPr>
          <w:rFonts w:ascii="Times New Roman" w:hAnsi="Times New Roman" w:cs="Times New Roman"/>
        </w:rPr>
        <w:lastRenderedPageBreak/>
        <w:t xml:space="preserve">wszystkim Wykonawcom, którym przekazano SIWZ oraz zamieści na stronie internetowej </w:t>
      </w:r>
      <w:r w:rsidR="000D6792" w:rsidRPr="00DD7580">
        <w:rPr>
          <w:rFonts w:ascii="Times New Roman" w:hAnsi="Times New Roman" w:cs="Times New Roman"/>
        </w:rPr>
        <w:t>Z</w:t>
      </w:r>
      <w:r w:rsidR="0035318D" w:rsidRPr="00DD7580">
        <w:rPr>
          <w:rFonts w:ascii="Times New Roman" w:hAnsi="Times New Roman" w:cs="Times New Roman"/>
        </w:rPr>
        <w:t>amawiającego.</w:t>
      </w:r>
    </w:p>
    <w:p w14:paraId="3898B17A" w14:textId="1798013A" w:rsidR="0035318D" w:rsidRPr="00DD7580" w:rsidRDefault="0035318D" w:rsidP="00D63D9D">
      <w:pPr>
        <w:pStyle w:val="Akapitzlist"/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 w:rsidRPr="00DD7580">
        <w:rPr>
          <w:rFonts w:ascii="Times New Roman" w:hAnsi="Times New Roman" w:cs="Times New Roman"/>
        </w:rPr>
        <w:t xml:space="preserve">Jeżeli zmiana treści SIWZ prowadzić będzie do zmiany treści ogłoszenia o zamówieniu, </w:t>
      </w:r>
      <w:r w:rsidR="0047360F" w:rsidRPr="00DD7580">
        <w:rPr>
          <w:rFonts w:ascii="Times New Roman" w:hAnsi="Times New Roman" w:cs="Times New Roman"/>
        </w:rPr>
        <w:t>Zamawiający zamieści ogłoszenie o zmianie ogłoszenia w Biuletynie Zamówień Publicznych</w:t>
      </w:r>
      <w:r w:rsidR="00C02AC6" w:rsidRPr="00DD7580">
        <w:rPr>
          <w:rFonts w:ascii="Times New Roman" w:hAnsi="Times New Roman" w:cs="Times New Roman"/>
        </w:rPr>
        <w:t>. W </w:t>
      </w:r>
      <w:r w:rsidR="005302B5" w:rsidRPr="00DD7580">
        <w:rPr>
          <w:rFonts w:ascii="Times New Roman" w:hAnsi="Times New Roman" w:cs="Times New Roman"/>
        </w:rPr>
        <w:t xml:space="preserve">takim przypadku Zamawiający, jeżeli będzie to konieczne, przedłuży termin składania ofert na zasadach określonych w art. 12a ustawy </w:t>
      </w:r>
      <w:proofErr w:type="spellStart"/>
      <w:r w:rsidR="005302B5" w:rsidRPr="00DD7580">
        <w:rPr>
          <w:rFonts w:ascii="Times New Roman" w:hAnsi="Times New Roman" w:cs="Times New Roman"/>
        </w:rPr>
        <w:t>Pzp</w:t>
      </w:r>
      <w:proofErr w:type="spellEnd"/>
      <w:r w:rsidR="009A1AF6" w:rsidRPr="00DD7580">
        <w:rPr>
          <w:rFonts w:ascii="Times New Roman" w:hAnsi="Times New Roman" w:cs="Times New Roman"/>
        </w:rPr>
        <w:t xml:space="preserve"> i zamieści informację o zmianach w swojej siedzibie oraz na stronie internetowej.</w:t>
      </w:r>
    </w:p>
    <w:p w14:paraId="54DD63EB" w14:textId="7430167E" w:rsidR="0035318D" w:rsidRPr="00DD7580" w:rsidRDefault="0035318D" w:rsidP="00336DCA">
      <w:pPr>
        <w:pStyle w:val="Akapitzlist"/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 w:rsidRPr="00DD7580">
        <w:rPr>
          <w:rFonts w:ascii="Times New Roman" w:hAnsi="Times New Roman" w:cs="Times New Roman"/>
        </w:rPr>
        <w:t>Jeżeli w wyniku zmiany treści SIWZ nieprowadzące</w:t>
      </w:r>
      <w:r w:rsidR="00C02AC6" w:rsidRPr="00DD7580">
        <w:rPr>
          <w:rFonts w:ascii="Times New Roman" w:hAnsi="Times New Roman" w:cs="Times New Roman"/>
        </w:rPr>
        <w:t>j do zmiany treści ogłoszenia o </w:t>
      </w:r>
      <w:r w:rsidRPr="00DD7580">
        <w:rPr>
          <w:rFonts w:ascii="Times New Roman" w:hAnsi="Times New Roman" w:cs="Times New Roman"/>
        </w:rPr>
        <w:t xml:space="preserve">zamówieniu jest niezbędny dodatkowy czas na wprowadzenie zmian w ofertach, </w:t>
      </w:r>
      <w:r w:rsidR="000D6792" w:rsidRPr="00DD7580">
        <w:rPr>
          <w:rFonts w:ascii="Times New Roman" w:hAnsi="Times New Roman" w:cs="Times New Roman"/>
        </w:rPr>
        <w:t>Z</w:t>
      </w:r>
      <w:r w:rsidRPr="00DD7580">
        <w:rPr>
          <w:rFonts w:ascii="Times New Roman" w:hAnsi="Times New Roman" w:cs="Times New Roman"/>
        </w:rPr>
        <w:t>amawiający przedłuży termin składania ofert i poinformuje tych Wykonawców, którym przekazano SIWZ, oraz zamieści informacje na stronie internetowej, na której została zamieszczona niniejsza specyfikacja.</w:t>
      </w:r>
    </w:p>
    <w:p w14:paraId="4C4F1CF7" w14:textId="77777777" w:rsidR="00794A82" w:rsidRPr="00DD7580" w:rsidRDefault="00794A82" w:rsidP="00C3237D">
      <w:pPr>
        <w:pStyle w:val="Nagwek1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 w:rsidRPr="00DD7580">
        <w:rPr>
          <w:rFonts w:ascii="Times New Roman" w:hAnsi="Times New Roman" w:cs="Times New Roman"/>
          <w:szCs w:val="22"/>
        </w:rPr>
        <w:t>Wymagania dotyczące wadium</w:t>
      </w:r>
    </w:p>
    <w:p w14:paraId="12170D78" w14:textId="077F21F8" w:rsidR="0035318D" w:rsidRPr="00DD7580" w:rsidRDefault="0035318D" w:rsidP="0035318D">
      <w:pPr>
        <w:pStyle w:val="Akapitzlist"/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 w:rsidRPr="00DD7580">
        <w:rPr>
          <w:rFonts w:ascii="Times New Roman" w:hAnsi="Times New Roman" w:cs="Times New Roman"/>
        </w:rPr>
        <w:t xml:space="preserve">Każda składana oferta musi być zabezpieczona wadium w wysokości </w:t>
      </w:r>
      <w:r w:rsidR="00336DCA" w:rsidRPr="00DD7580">
        <w:rPr>
          <w:rFonts w:ascii="Times New Roman" w:hAnsi="Times New Roman" w:cs="Times New Roman"/>
          <w:b/>
        </w:rPr>
        <w:t>3</w:t>
      </w:r>
      <w:r w:rsidR="0013709A" w:rsidRPr="00DD7580">
        <w:rPr>
          <w:rFonts w:ascii="Times New Roman" w:hAnsi="Times New Roman" w:cs="Times New Roman"/>
          <w:b/>
        </w:rPr>
        <w:t>0 000,00</w:t>
      </w:r>
      <w:r w:rsidR="0065248E" w:rsidRPr="00DD7580">
        <w:rPr>
          <w:rFonts w:ascii="Times New Roman" w:hAnsi="Times New Roman" w:cs="Times New Roman"/>
          <w:b/>
        </w:rPr>
        <w:t xml:space="preserve"> zł</w:t>
      </w:r>
      <w:r w:rsidRPr="00DD7580">
        <w:rPr>
          <w:rFonts w:ascii="Times New Roman" w:hAnsi="Times New Roman" w:cs="Times New Roman"/>
          <w:b/>
        </w:rPr>
        <w:t xml:space="preserve"> </w:t>
      </w:r>
      <w:r w:rsidR="0065248E" w:rsidRPr="00DD7580">
        <w:rPr>
          <w:rFonts w:ascii="Times New Roman" w:hAnsi="Times New Roman" w:cs="Times New Roman"/>
          <w:b/>
        </w:rPr>
        <w:t>(</w:t>
      </w:r>
      <w:r w:rsidRPr="00DD7580">
        <w:rPr>
          <w:rFonts w:ascii="Times New Roman" w:hAnsi="Times New Roman" w:cs="Times New Roman"/>
          <w:b/>
        </w:rPr>
        <w:t>słownie</w:t>
      </w:r>
      <w:r w:rsidR="0065248E" w:rsidRPr="00DD7580">
        <w:rPr>
          <w:rFonts w:ascii="Times New Roman" w:hAnsi="Times New Roman" w:cs="Times New Roman"/>
          <w:b/>
        </w:rPr>
        <w:t>:</w:t>
      </w:r>
      <w:r w:rsidRPr="00DD7580">
        <w:rPr>
          <w:rFonts w:ascii="Times New Roman" w:hAnsi="Times New Roman" w:cs="Times New Roman"/>
          <w:b/>
        </w:rPr>
        <w:t xml:space="preserve"> </w:t>
      </w:r>
      <w:r w:rsidR="00336DCA" w:rsidRPr="00DD7580">
        <w:rPr>
          <w:rFonts w:ascii="Times New Roman" w:hAnsi="Times New Roman" w:cs="Times New Roman"/>
          <w:b/>
        </w:rPr>
        <w:t>trzydzieści</w:t>
      </w:r>
      <w:r w:rsidR="0013709A" w:rsidRPr="00DD7580">
        <w:rPr>
          <w:rFonts w:ascii="Times New Roman" w:hAnsi="Times New Roman" w:cs="Times New Roman"/>
          <w:b/>
        </w:rPr>
        <w:t xml:space="preserve"> tysięcy</w:t>
      </w:r>
      <w:r w:rsidR="0065248E" w:rsidRPr="00DD7580">
        <w:rPr>
          <w:rFonts w:ascii="Times New Roman" w:hAnsi="Times New Roman" w:cs="Times New Roman"/>
          <w:b/>
        </w:rPr>
        <w:t xml:space="preserve"> złotych</w:t>
      </w:r>
      <w:r w:rsidR="0013709A" w:rsidRPr="00DD7580">
        <w:rPr>
          <w:rFonts w:ascii="Times New Roman" w:hAnsi="Times New Roman" w:cs="Times New Roman"/>
          <w:b/>
        </w:rPr>
        <w:t>, 00/100</w:t>
      </w:r>
      <w:r w:rsidR="0065248E" w:rsidRPr="00DD7580">
        <w:rPr>
          <w:rFonts w:ascii="Times New Roman" w:hAnsi="Times New Roman" w:cs="Times New Roman"/>
          <w:b/>
        </w:rPr>
        <w:t>)</w:t>
      </w:r>
      <w:r w:rsidR="0065248E" w:rsidRPr="00DD7580">
        <w:rPr>
          <w:rFonts w:ascii="Times New Roman" w:hAnsi="Times New Roman" w:cs="Times New Roman"/>
        </w:rPr>
        <w:t>.</w:t>
      </w:r>
      <w:r w:rsidRPr="00DD7580">
        <w:rPr>
          <w:rFonts w:ascii="Times New Roman" w:hAnsi="Times New Roman" w:cs="Times New Roman"/>
        </w:rPr>
        <w:t xml:space="preserve"> Wadium, wniesione w każdej formie, musi obejmować okres związania ofertą, to jest </w:t>
      </w:r>
      <w:r w:rsidR="002205B8" w:rsidRPr="00DD7580">
        <w:rPr>
          <w:rFonts w:ascii="Times New Roman" w:hAnsi="Times New Roman" w:cs="Times New Roman"/>
        </w:rPr>
        <w:t>30</w:t>
      </w:r>
      <w:r w:rsidRPr="00DD7580">
        <w:rPr>
          <w:rFonts w:ascii="Times New Roman" w:hAnsi="Times New Roman" w:cs="Times New Roman"/>
        </w:rPr>
        <w:t xml:space="preserve"> dni od ostatecznego terminu składania ofert. Wadium może być wniesione w następujących formach:</w:t>
      </w:r>
    </w:p>
    <w:p w14:paraId="196C70FD" w14:textId="77777777" w:rsidR="0035318D" w:rsidRPr="001F128D" w:rsidRDefault="0035318D" w:rsidP="009A1AF6">
      <w:pPr>
        <w:pStyle w:val="Akapitzlist"/>
        <w:numPr>
          <w:ilvl w:val="2"/>
          <w:numId w:val="2"/>
        </w:numPr>
        <w:ind w:left="1418" w:hanging="425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pieniądzu (wyłącznie przelewem na rachunek bankowy Zamawiającego),</w:t>
      </w:r>
    </w:p>
    <w:p w14:paraId="70375CD2" w14:textId="77777777" w:rsidR="0035318D" w:rsidRPr="001F128D" w:rsidRDefault="0035318D" w:rsidP="009A1AF6">
      <w:pPr>
        <w:pStyle w:val="Akapitzlist"/>
        <w:numPr>
          <w:ilvl w:val="2"/>
          <w:numId w:val="2"/>
        </w:numPr>
        <w:ind w:left="1418" w:hanging="425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poręczeniach bankowych lub poręczeniach spółdzielczej kasy oszczędnościowo-kredytowej, z tym że poręczenie kasy jest zawsze poręczeniem pieniężnym,</w:t>
      </w:r>
    </w:p>
    <w:p w14:paraId="16F0C600" w14:textId="77777777" w:rsidR="0035318D" w:rsidRPr="001F128D" w:rsidRDefault="0035318D" w:rsidP="009A1AF6">
      <w:pPr>
        <w:pStyle w:val="Akapitzlist"/>
        <w:numPr>
          <w:ilvl w:val="2"/>
          <w:numId w:val="2"/>
        </w:numPr>
        <w:ind w:left="1418" w:hanging="425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gwarancjach bankowych,</w:t>
      </w:r>
    </w:p>
    <w:p w14:paraId="2DE89C15" w14:textId="77777777" w:rsidR="0035318D" w:rsidRPr="001F128D" w:rsidRDefault="0035318D" w:rsidP="009A1AF6">
      <w:pPr>
        <w:pStyle w:val="Akapitzlist"/>
        <w:numPr>
          <w:ilvl w:val="2"/>
          <w:numId w:val="2"/>
        </w:numPr>
        <w:ind w:left="1418" w:hanging="425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gwarancjach ubezpieczeniowych,</w:t>
      </w:r>
    </w:p>
    <w:p w14:paraId="4FB8A04E" w14:textId="5329C2A4" w:rsidR="0035318D" w:rsidRPr="001F128D" w:rsidRDefault="0035318D" w:rsidP="009A1AF6">
      <w:pPr>
        <w:pStyle w:val="Akapitzlist"/>
        <w:numPr>
          <w:ilvl w:val="2"/>
          <w:numId w:val="2"/>
        </w:numPr>
        <w:ind w:left="1418" w:hanging="425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poręczeniach udzielanych przez podmioty, o których mowa w art</w:t>
      </w:r>
      <w:r w:rsidR="00C02AC6">
        <w:rPr>
          <w:rFonts w:ascii="Times New Roman" w:hAnsi="Times New Roman" w:cs="Times New Roman"/>
        </w:rPr>
        <w:t>. 6b ust. 5 pkt. 2 </w:t>
      </w:r>
      <w:r w:rsidRPr="001F128D">
        <w:rPr>
          <w:rFonts w:ascii="Times New Roman" w:hAnsi="Times New Roman" w:cs="Times New Roman"/>
        </w:rPr>
        <w:t>ustawy z dnia 9 listopada</w:t>
      </w:r>
      <w:r w:rsidR="006E2731" w:rsidRPr="001F128D">
        <w:rPr>
          <w:rFonts w:ascii="Times New Roman" w:hAnsi="Times New Roman" w:cs="Times New Roman"/>
        </w:rPr>
        <w:t xml:space="preserve"> 2000 r. o utworzeniu Polskiej Agencji Rozwoju Przedsiębiorczości.</w:t>
      </w:r>
    </w:p>
    <w:p w14:paraId="229BAB73" w14:textId="5026C25E" w:rsidR="006E6C9F" w:rsidRPr="006E6C9F" w:rsidRDefault="006E2731" w:rsidP="006E6C9F">
      <w:pPr>
        <w:pStyle w:val="Akapitzlist"/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 w:rsidRPr="006E6C9F">
        <w:rPr>
          <w:rFonts w:ascii="Times New Roman" w:hAnsi="Times New Roman" w:cs="Times New Roman"/>
        </w:rPr>
        <w:t>Wadium wnoszone w formie pieniądza należy wpłacić na konto</w:t>
      </w:r>
      <w:r w:rsidR="00D83186" w:rsidRPr="006E6C9F">
        <w:rPr>
          <w:rFonts w:ascii="Times New Roman" w:hAnsi="Times New Roman" w:cs="Times New Roman"/>
        </w:rPr>
        <w:t xml:space="preserve"> Zamawiającego:</w:t>
      </w:r>
    </w:p>
    <w:p w14:paraId="68045B4B" w14:textId="21A14C3D" w:rsidR="006E6C9F" w:rsidRPr="006E6C9F" w:rsidRDefault="006E6C9F" w:rsidP="006E6C9F">
      <w:pPr>
        <w:ind w:left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E6C9F">
        <w:rPr>
          <w:rFonts w:ascii="Times New Roman" w:hAnsi="Times New Roman" w:cs="Times New Roman"/>
        </w:rPr>
        <w:t xml:space="preserve"> Gmina Kazimierza Wielka, ul. T. Kościuszki 12, 28-500 Kazimierza Wielka </w:t>
      </w:r>
    </w:p>
    <w:p w14:paraId="5BF72462" w14:textId="1E3B436C" w:rsidR="0035318D" w:rsidRPr="001F128D" w:rsidRDefault="006E6C9F" w:rsidP="006E6C9F">
      <w:pPr>
        <w:ind w:left="709"/>
        <w:contextualSpacing/>
        <w:rPr>
          <w:rFonts w:ascii="Times New Roman" w:hAnsi="Times New Roman" w:cs="Times New Roman"/>
        </w:rPr>
      </w:pPr>
      <w:r w:rsidRPr="006E6C9F">
        <w:rPr>
          <w:rFonts w:ascii="Times New Roman" w:hAnsi="Times New Roman"/>
        </w:rPr>
        <w:t>Bank Spółdzielczy w Kielcach nr konta: 88 8493 0004 0180 0130 0020 0002</w:t>
      </w:r>
    </w:p>
    <w:p w14:paraId="333BA6BC" w14:textId="05E873C4" w:rsidR="00D83186" w:rsidRPr="001F128D" w:rsidRDefault="00D83186" w:rsidP="008F5E90">
      <w:pPr>
        <w:pStyle w:val="Akapitzlist"/>
        <w:numPr>
          <w:ilvl w:val="1"/>
          <w:numId w:val="2"/>
        </w:numPr>
        <w:ind w:left="709" w:hanging="425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 xml:space="preserve">Wadium wnoszone w innej formie niż w pieniądzu należy przekazać </w:t>
      </w:r>
      <w:r w:rsidR="000D6792" w:rsidRPr="001F128D">
        <w:rPr>
          <w:rFonts w:ascii="Times New Roman" w:hAnsi="Times New Roman" w:cs="Times New Roman"/>
        </w:rPr>
        <w:t>Z</w:t>
      </w:r>
      <w:r w:rsidRPr="001F128D">
        <w:rPr>
          <w:rFonts w:ascii="Times New Roman" w:hAnsi="Times New Roman" w:cs="Times New Roman"/>
        </w:rPr>
        <w:t>amawiającemu</w:t>
      </w:r>
      <w:r w:rsidR="00847360" w:rsidRPr="001F128D">
        <w:rPr>
          <w:rFonts w:ascii="Times New Roman" w:hAnsi="Times New Roman" w:cs="Times New Roman"/>
        </w:rPr>
        <w:t xml:space="preserve"> do depozytu</w:t>
      </w:r>
      <w:r w:rsidRPr="001F128D">
        <w:rPr>
          <w:rFonts w:ascii="Times New Roman" w:hAnsi="Times New Roman" w:cs="Times New Roman"/>
        </w:rPr>
        <w:t xml:space="preserve"> w osobnej kopercie </w:t>
      </w:r>
      <w:r w:rsidRPr="00AD44B5">
        <w:rPr>
          <w:rFonts w:ascii="Times New Roman" w:hAnsi="Times New Roman" w:cs="Times New Roman"/>
        </w:rPr>
        <w:t xml:space="preserve">– pok. nr </w:t>
      </w:r>
      <w:r w:rsidR="006E6C9F" w:rsidRPr="00AD44B5">
        <w:rPr>
          <w:rFonts w:ascii="Times New Roman" w:hAnsi="Times New Roman" w:cs="Times New Roman"/>
        </w:rPr>
        <w:t>56</w:t>
      </w:r>
      <w:r w:rsidR="00A85BB2" w:rsidRPr="00AD44B5">
        <w:rPr>
          <w:rFonts w:ascii="Times New Roman" w:hAnsi="Times New Roman" w:cs="Times New Roman"/>
        </w:rPr>
        <w:t>–</w:t>
      </w:r>
      <w:r w:rsidRPr="00AD44B5">
        <w:rPr>
          <w:rFonts w:ascii="Times New Roman" w:hAnsi="Times New Roman" w:cs="Times New Roman"/>
        </w:rPr>
        <w:t xml:space="preserve"> kasa</w:t>
      </w:r>
      <w:r w:rsidRPr="001F128D">
        <w:rPr>
          <w:rFonts w:ascii="Times New Roman" w:hAnsi="Times New Roman" w:cs="Times New Roman"/>
        </w:rPr>
        <w:t xml:space="preserve"> </w:t>
      </w:r>
      <w:r w:rsidR="000D6792" w:rsidRPr="001F128D">
        <w:rPr>
          <w:rFonts w:ascii="Times New Roman" w:hAnsi="Times New Roman" w:cs="Times New Roman"/>
        </w:rPr>
        <w:t>Z</w:t>
      </w:r>
      <w:r w:rsidRPr="001F128D">
        <w:rPr>
          <w:rFonts w:ascii="Times New Roman" w:hAnsi="Times New Roman" w:cs="Times New Roman"/>
        </w:rPr>
        <w:t>amawiającego.</w:t>
      </w:r>
    </w:p>
    <w:p w14:paraId="127839B0" w14:textId="668EF896" w:rsidR="00D83186" w:rsidRPr="00AD44B5" w:rsidRDefault="00D83186" w:rsidP="0035318D">
      <w:pPr>
        <w:pStyle w:val="Akapitzlist"/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 xml:space="preserve">Termin wniesienia wadium w każdej formie: </w:t>
      </w:r>
      <w:r w:rsidR="00DB0094">
        <w:rPr>
          <w:rFonts w:ascii="Times New Roman" w:hAnsi="Times New Roman" w:cs="Times New Roman"/>
          <w:b/>
        </w:rPr>
        <w:t xml:space="preserve">najpóźniej w dniu otwarcia ofert przed </w:t>
      </w:r>
      <w:r w:rsidR="00DB0094" w:rsidRPr="00AD44B5">
        <w:rPr>
          <w:rFonts w:ascii="Times New Roman" w:hAnsi="Times New Roman" w:cs="Times New Roman"/>
          <w:b/>
        </w:rPr>
        <w:t xml:space="preserve">upływem </w:t>
      </w:r>
      <w:r w:rsidRPr="00AD44B5">
        <w:rPr>
          <w:rFonts w:ascii="Times New Roman" w:hAnsi="Times New Roman" w:cs="Times New Roman"/>
          <w:b/>
        </w:rPr>
        <w:t xml:space="preserve"> godziny 9:30</w:t>
      </w:r>
      <w:r w:rsidRPr="00AD44B5">
        <w:rPr>
          <w:rFonts w:ascii="Times New Roman" w:hAnsi="Times New Roman" w:cs="Times New Roman"/>
        </w:rPr>
        <w:t>.</w:t>
      </w:r>
    </w:p>
    <w:p w14:paraId="340F214F" w14:textId="6528B70E" w:rsidR="00E15A6E" w:rsidRPr="001F128D" w:rsidRDefault="00E15A6E" w:rsidP="00BB6BE1">
      <w:pPr>
        <w:pStyle w:val="Akapitzlist"/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Wykonawca, który nie wniesie wadium w wyznaczonym</w:t>
      </w:r>
      <w:r w:rsidR="00C02AC6">
        <w:rPr>
          <w:rFonts w:ascii="Times New Roman" w:hAnsi="Times New Roman" w:cs="Times New Roman"/>
        </w:rPr>
        <w:t xml:space="preserve"> terminie zostanie wykluczony z </w:t>
      </w:r>
      <w:r w:rsidRPr="001F128D">
        <w:rPr>
          <w:rFonts w:ascii="Times New Roman" w:hAnsi="Times New Roman" w:cs="Times New Roman"/>
        </w:rPr>
        <w:t>prowadzonego postępowania.</w:t>
      </w:r>
    </w:p>
    <w:p w14:paraId="2949E20A" w14:textId="77777777" w:rsidR="00D83186" w:rsidRPr="001F128D" w:rsidRDefault="00D83186" w:rsidP="0035318D">
      <w:pPr>
        <w:pStyle w:val="Akapitzlist"/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W przypadku wniesienia wadium w formie pieniądza za termin wniesienia wadium przyjmuje się datę uznania na rachunku Zamawiającego.</w:t>
      </w:r>
    </w:p>
    <w:p w14:paraId="7BBE41BA" w14:textId="4550490C" w:rsidR="00847360" w:rsidRPr="001F128D" w:rsidRDefault="00847360" w:rsidP="00BB6BE1">
      <w:pPr>
        <w:pStyle w:val="Akapitzlist"/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W przypadku wniesienia wadium w innej formie niż pieniądz w dokumencie wadialnym musi znaleźć się zapis, iż jest ono nieodwołalne, bezwarunkowe i płatne na pierwsze</w:t>
      </w:r>
      <w:r w:rsidR="00E15A6E" w:rsidRPr="001F128D">
        <w:rPr>
          <w:rFonts w:ascii="Times New Roman" w:hAnsi="Times New Roman" w:cs="Times New Roman"/>
        </w:rPr>
        <w:t xml:space="preserve"> pisemne</w:t>
      </w:r>
      <w:r w:rsidRPr="001F128D">
        <w:rPr>
          <w:rFonts w:ascii="Times New Roman" w:hAnsi="Times New Roman" w:cs="Times New Roman"/>
        </w:rPr>
        <w:t xml:space="preserve"> żądanie Zamawiającego. W gwarancji nie mogą być zawarte jakiekolwiek warunki ograniczające zakres odpowiedzialności gwarancyjnej. Dokument wadialny musi obejmować wszystkie przypadki opisane w art.46 ust. 4a i ust. 5 ustawy </w:t>
      </w:r>
      <w:proofErr w:type="spellStart"/>
      <w:r w:rsidRPr="001F128D">
        <w:rPr>
          <w:rFonts w:ascii="Times New Roman" w:hAnsi="Times New Roman" w:cs="Times New Roman"/>
        </w:rPr>
        <w:t>Pzp</w:t>
      </w:r>
      <w:proofErr w:type="spellEnd"/>
      <w:r w:rsidRPr="001F128D">
        <w:rPr>
          <w:rFonts w:ascii="Times New Roman" w:hAnsi="Times New Roman" w:cs="Times New Roman"/>
        </w:rPr>
        <w:t>.</w:t>
      </w:r>
    </w:p>
    <w:p w14:paraId="12716FF4" w14:textId="613200B6" w:rsidR="00F05370" w:rsidRPr="001F128D" w:rsidRDefault="00D83186" w:rsidP="0035318D">
      <w:pPr>
        <w:pStyle w:val="Akapitzlist"/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 xml:space="preserve">Zamawiający zwraca wadium wszystkim </w:t>
      </w:r>
      <w:r w:rsidR="008F5E90" w:rsidRPr="001F128D">
        <w:rPr>
          <w:rFonts w:ascii="Times New Roman" w:hAnsi="Times New Roman" w:cs="Times New Roman"/>
        </w:rPr>
        <w:t>W</w:t>
      </w:r>
      <w:r w:rsidRPr="001F128D">
        <w:rPr>
          <w:rFonts w:ascii="Times New Roman" w:hAnsi="Times New Roman" w:cs="Times New Roman"/>
        </w:rPr>
        <w:t xml:space="preserve">ykonawcom niezwłocznie po wyborze oferty najkorzystniejszej lub unieważnieniu postępowania, z wyjątkiem </w:t>
      </w:r>
      <w:r w:rsidR="00946DAC">
        <w:rPr>
          <w:rFonts w:ascii="Times New Roman" w:hAnsi="Times New Roman" w:cs="Times New Roman"/>
        </w:rPr>
        <w:t>W</w:t>
      </w:r>
      <w:r w:rsidRPr="001F128D">
        <w:rPr>
          <w:rFonts w:ascii="Times New Roman" w:hAnsi="Times New Roman" w:cs="Times New Roman"/>
        </w:rPr>
        <w:t xml:space="preserve">ykonawcy, </w:t>
      </w:r>
      <w:r w:rsidR="00F05370" w:rsidRPr="001F128D">
        <w:rPr>
          <w:rFonts w:ascii="Times New Roman" w:hAnsi="Times New Roman" w:cs="Times New Roman"/>
        </w:rPr>
        <w:t xml:space="preserve">którego oferta została wybrana jako najkorzystniejsza. Wykonawcy, którego oferta została wybrana jako </w:t>
      </w:r>
      <w:r w:rsidR="00F05370" w:rsidRPr="001F128D">
        <w:rPr>
          <w:rFonts w:ascii="Times New Roman" w:hAnsi="Times New Roman" w:cs="Times New Roman"/>
        </w:rPr>
        <w:lastRenderedPageBreak/>
        <w:t xml:space="preserve">najkorzystniejsza, </w:t>
      </w:r>
      <w:r w:rsidR="000D6792" w:rsidRPr="001F128D">
        <w:rPr>
          <w:rFonts w:ascii="Times New Roman" w:hAnsi="Times New Roman" w:cs="Times New Roman"/>
        </w:rPr>
        <w:t>Z</w:t>
      </w:r>
      <w:r w:rsidR="00F05370" w:rsidRPr="001F128D">
        <w:rPr>
          <w:rFonts w:ascii="Times New Roman" w:hAnsi="Times New Roman" w:cs="Times New Roman"/>
        </w:rPr>
        <w:t>amawiający zwraca wadium niezwłocznie po zawarciu umowy w sprawie zamówienia publicznego.</w:t>
      </w:r>
    </w:p>
    <w:p w14:paraId="24E0A0B6" w14:textId="77777777" w:rsidR="00D83186" w:rsidRPr="001F128D" w:rsidRDefault="00F05370" w:rsidP="0035318D">
      <w:pPr>
        <w:pStyle w:val="Akapitzlist"/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 xml:space="preserve">Zamawiający zwraca niezwłocznie wadium na wniosek Wykonawcy, </w:t>
      </w:r>
      <w:r w:rsidR="00D83186" w:rsidRPr="001F128D">
        <w:rPr>
          <w:rFonts w:ascii="Times New Roman" w:hAnsi="Times New Roman" w:cs="Times New Roman"/>
        </w:rPr>
        <w:t>który wycofał ofertę przed upływem terminu składania ofert.</w:t>
      </w:r>
    </w:p>
    <w:p w14:paraId="58821B04" w14:textId="77777777" w:rsidR="00D83186" w:rsidRPr="001F128D" w:rsidRDefault="00F05370" w:rsidP="0035318D">
      <w:pPr>
        <w:pStyle w:val="Akapitzlist"/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Zamawiający żąda ponownego wniesienia wadium przez Wykonawcę, któremu zwrócono wadium, jeżeli w wyniku ostatecznego rozstrzygnięcia odwołania jego oferta została wybrana jako najkorzystniejsza. Wykonawca wnosi wadium w terminie określonym przez Zamawiającego.</w:t>
      </w:r>
    </w:p>
    <w:p w14:paraId="12534B70" w14:textId="77777777" w:rsidR="00F05370" w:rsidRPr="001F128D" w:rsidRDefault="00F05370" w:rsidP="0035318D">
      <w:pPr>
        <w:pStyle w:val="Akapitzlist"/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 xml:space="preserve">Jeżeli wadium wniesiono w pieniądzu, </w:t>
      </w:r>
      <w:r w:rsidR="000D6792" w:rsidRPr="001F128D">
        <w:rPr>
          <w:rFonts w:ascii="Times New Roman" w:hAnsi="Times New Roman" w:cs="Times New Roman"/>
        </w:rPr>
        <w:t>Z</w:t>
      </w:r>
      <w:r w:rsidRPr="001F128D">
        <w:rPr>
          <w:rFonts w:ascii="Times New Roman" w:hAnsi="Times New Roman" w:cs="Times New Roman"/>
        </w:rPr>
        <w:t>amawiający zwraca je wraz z odsetkami wynikającymi z umowy rachunku bankowego, na którym było ono przechowywane, pomniejszon</w:t>
      </w:r>
      <w:r w:rsidR="00D03E5A" w:rsidRPr="001F128D">
        <w:rPr>
          <w:rFonts w:ascii="Times New Roman" w:hAnsi="Times New Roman" w:cs="Times New Roman"/>
        </w:rPr>
        <w:t>e</w:t>
      </w:r>
      <w:r w:rsidRPr="001F128D">
        <w:rPr>
          <w:rFonts w:ascii="Times New Roman" w:hAnsi="Times New Roman" w:cs="Times New Roman"/>
        </w:rPr>
        <w:t xml:space="preserve"> o koszty prowadzenia rachunku oraz prowizji bankowej za przelew pieniędzy na rachunek bankowy</w:t>
      </w:r>
      <w:r w:rsidR="00D23657" w:rsidRPr="001F128D">
        <w:rPr>
          <w:rFonts w:ascii="Times New Roman" w:hAnsi="Times New Roman" w:cs="Times New Roman"/>
        </w:rPr>
        <w:t xml:space="preserve"> Wykonawcy.</w:t>
      </w:r>
    </w:p>
    <w:p w14:paraId="2081B924" w14:textId="13957C54" w:rsidR="00D23657" w:rsidRPr="001F128D" w:rsidRDefault="008A7CED" w:rsidP="0035318D">
      <w:pPr>
        <w:pStyle w:val="Akapitzlist"/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 xml:space="preserve">Zamawiający zatrzymuje wadium wraz z odsetkami, jeżeli </w:t>
      </w:r>
      <w:r w:rsidR="00444D29">
        <w:rPr>
          <w:rFonts w:ascii="Times New Roman" w:hAnsi="Times New Roman" w:cs="Times New Roman"/>
        </w:rPr>
        <w:t>W</w:t>
      </w:r>
      <w:r w:rsidRPr="001F128D">
        <w:rPr>
          <w:rFonts w:ascii="Times New Roman" w:hAnsi="Times New Roman" w:cs="Times New Roman"/>
        </w:rPr>
        <w:t xml:space="preserve">ykonawca w odpowiedzi na wezwanie, o którym mowa w art. 26 ust. 3 </w:t>
      </w:r>
      <w:proofErr w:type="spellStart"/>
      <w:r w:rsidRPr="001F128D">
        <w:rPr>
          <w:rFonts w:ascii="Times New Roman" w:hAnsi="Times New Roman" w:cs="Times New Roman"/>
        </w:rPr>
        <w:t>Pzp</w:t>
      </w:r>
      <w:proofErr w:type="spellEnd"/>
      <w:r w:rsidRPr="001F128D">
        <w:rPr>
          <w:rFonts w:ascii="Times New Roman" w:hAnsi="Times New Roman" w:cs="Times New Roman"/>
        </w:rPr>
        <w:t>, z przyczyn leżących po jego stronie, nie złożył dokumentów lub oświadczeń, o których mowa w art. 25 ust. 1 ww. ustawy, pełnomocnictw, listy podmiotów należących do tej samej grupy kapitałowej, o której mowa w art. 24 ust. 2 pkt 5 ww. ustawy, lub informacji o tym, że nie należy do grupy kapitałowej, lub nie wyraził zgody na poprawienie omyłki, o której mowa w art. 87 ust. 2 pkt 3 ww. ustawy, co powodowało brak możliwości wybrania oferty złożonej przez wykonawcę jako najkorzystniejszej.</w:t>
      </w:r>
    </w:p>
    <w:p w14:paraId="2DD94E84" w14:textId="784A7E9A" w:rsidR="009A1AF6" w:rsidRPr="001F128D" w:rsidRDefault="009A1AF6" w:rsidP="00BB6BE1">
      <w:pPr>
        <w:pStyle w:val="Akapitzlist"/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 xml:space="preserve">Zamawiający zatrzymuje wadium wraz z odsetkami, jeżeli </w:t>
      </w:r>
      <w:r w:rsidR="00444D29">
        <w:rPr>
          <w:rFonts w:ascii="Times New Roman" w:hAnsi="Times New Roman" w:cs="Times New Roman"/>
        </w:rPr>
        <w:t>W</w:t>
      </w:r>
      <w:r w:rsidRPr="001F128D">
        <w:rPr>
          <w:rFonts w:ascii="Times New Roman" w:hAnsi="Times New Roman" w:cs="Times New Roman"/>
        </w:rPr>
        <w:t>ykonawca, którego oferta została wybrana:</w:t>
      </w:r>
    </w:p>
    <w:p w14:paraId="74147F2D" w14:textId="634A5EC4" w:rsidR="009A1AF6" w:rsidRPr="001F128D" w:rsidRDefault="009A1AF6" w:rsidP="00BB6BE1">
      <w:pPr>
        <w:pStyle w:val="Akapitzlist"/>
        <w:numPr>
          <w:ilvl w:val="2"/>
          <w:numId w:val="2"/>
        </w:numPr>
        <w:ind w:left="1134" w:hanging="425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odmówił podpisania umowy w sprawie zamówienia publicznego na warunkach określonych w ofercie,</w:t>
      </w:r>
    </w:p>
    <w:p w14:paraId="1CE41C07" w14:textId="665C8AA1" w:rsidR="009A1AF6" w:rsidRPr="001F128D" w:rsidRDefault="009A1AF6" w:rsidP="00BB6BE1">
      <w:pPr>
        <w:pStyle w:val="Akapitzlist"/>
        <w:numPr>
          <w:ilvl w:val="2"/>
          <w:numId w:val="2"/>
        </w:numPr>
        <w:ind w:left="1134" w:hanging="425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zawarcie umowy w sprawie zamówienia publicznego stało się niemożliwe z przyczyn leżących po stronie Wykonawcy.</w:t>
      </w:r>
    </w:p>
    <w:p w14:paraId="2BA86F6C" w14:textId="77777777" w:rsidR="00794A82" w:rsidRPr="001F128D" w:rsidRDefault="00794A82" w:rsidP="00C3237D">
      <w:pPr>
        <w:pStyle w:val="Nagwek1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 w:rsidRPr="001F128D">
        <w:rPr>
          <w:rFonts w:ascii="Times New Roman" w:hAnsi="Times New Roman" w:cs="Times New Roman"/>
          <w:szCs w:val="22"/>
        </w:rPr>
        <w:t>Termin związania ofertą</w:t>
      </w:r>
    </w:p>
    <w:p w14:paraId="77C757CD" w14:textId="40E29D36" w:rsidR="002341B3" w:rsidRPr="001F128D" w:rsidRDefault="002341B3" w:rsidP="00C53124">
      <w:pPr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 xml:space="preserve">Termin związania ofertą </w:t>
      </w:r>
      <w:r w:rsidRPr="00DD7580">
        <w:rPr>
          <w:rFonts w:ascii="Times New Roman" w:hAnsi="Times New Roman" w:cs="Times New Roman"/>
        </w:rPr>
        <w:t xml:space="preserve">wynosi </w:t>
      </w:r>
      <w:r w:rsidR="002205B8" w:rsidRPr="00DD7580">
        <w:rPr>
          <w:rFonts w:ascii="Times New Roman" w:hAnsi="Times New Roman" w:cs="Times New Roman"/>
          <w:b/>
        </w:rPr>
        <w:t>30</w:t>
      </w:r>
      <w:r w:rsidRPr="00DD7580">
        <w:rPr>
          <w:rFonts w:ascii="Times New Roman" w:hAnsi="Times New Roman" w:cs="Times New Roman"/>
          <w:b/>
        </w:rPr>
        <w:t xml:space="preserve"> dni od</w:t>
      </w:r>
      <w:r w:rsidRPr="001F128D">
        <w:rPr>
          <w:rFonts w:ascii="Times New Roman" w:hAnsi="Times New Roman" w:cs="Times New Roman"/>
          <w:b/>
        </w:rPr>
        <w:t xml:space="preserve"> ostatecznego terminu składania ofert</w:t>
      </w:r>
      <w:r w:rsidRPr="001F128D">
        <w:rPr>
          <w:rFonts w:ascii="Times New Roman" w:hAnsi="Times New Roman" w:cs="Times New Roman"/>
        </w:rPr>
        <w:t>. Bieg terminu związania ofertą rozpoczyna się wraz z upływem termin</w:t>
      </w:r>
      <w:r w:rsidR="008F5E90" w:rsidRPr="001F128D">
        <w:rPr>
          <w:rFonts w:ascii="Times New Roman" w:hAnsi="Times New Roman" w:cs="Times New Roman"/>
        </w:rPr>
        <w:t>u</w:t>
      </w:r>
      <w:r w:rsidRPr="001F128D">
        <w:rPr>
          <w:rFonts w:ascii="Times New Roman" w:hAnsi="Times New Roman" w:cs="Times New Roman"/>
        </w:rPr>
        <w:t xml:space="preserve"> składania ofert. </w:t>
      </w:r>
    </w:p>
    <w:p w14:paraId="35803DF2" w14:textId="77777777" w:rsidR="00C53124" w:rsidRPr="001F128D" w:rsidRDefault="002341B3" w:rsidP="00C53124">
      <w:pPr>
        <w:rPr>
          <w:rFonts w:ascii="Times New Roman" w:hAnsi="Times New Roman" w:cs="Times New Roman"/>
        </w:rPr>
      </w:pPr>
      <w:r w:rsidRPr="002205B8">
        <w:rPr>
          <w:rFonts w:ascii="Times New Roman" w:hAnsi="Times New Roman" w:cs="Times New Roman"/>
        </w:rPr>
        <w:t>Wykonawca samodzielnie lub na wniosek Zamawiającego może przedłużyć termin związania ofertą, zwrócić się do Wykonawców o wyrażenie zgody na przedłużenie tego terminy o oznaczony okres, nie dłuższy jednak niż 60 dni.</w:t>
      </w:r>
      <w:r w:rsidRPr="001F128D">
        <w:rPr>
          <w:rFonts w:ascii="Times New Roman" w:hAnsi="Times New Roman" w:cs="Times New Roman"/>
        </w:rPr>
        <w:t xml:space="preserve"> </w:t>
      </w:r>
    </w:p>
    <w:p w14:paraId="13D54B1A" w14:textId="77777777" w:rsidR="002341B3" w:rsidRPr="001F128D" w:rsidRDefault="002341B3" w:rsidP="00C53124">
      <w:pPr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Wniesienie odwołania zawiesza bieg terminu związania ofertą do czasy ogłoszenia</w:t>
      </w:r>
      <w:r w:rsidR="00C53124" w:rsidRPr="001F128D">
        <w:rPr>
          <w:rFonts w:ascii="Times New Roman" w:hAnsi="Times New Roman" w:cs="Times New Roman"/>
        </w:rPr>
        <w:t xml:space="preserve"> orzeczenia</w:t>
      </w:r>
      <w:r w:rsidRPr="001F128D">
        <w:rPr>
          <w:rFonts w:ascii="Times New Roman" w:hAnsi="Times New Roman" w:cs="Times New Roman"/>
        </w:rPr>
        <w:t xml:space="preserve"> przez Krajową Izbę Odwoławczą</w:t>
      </w:r>
      <w:r w:rsidR="00C53124" w:rsidRPr="001F128D">
        <w:rPr>
          <w:rFonts w:ascii="Times New Roman" w:hAnsi="Times New Roman" w:cs="Times New Roman"/>
        </w:rPr>
        <w:t>. O zawieszeniu biegu terminu związania ofertą zmawiający informuje niez</w:t>
      </w:r>
      <w:r w:rsidR="008F5E90" w:rsidRPr="001F128D">
        <w:rPr>
          <w:rFonts w:ascii="Times New Roman" w:hAnsi="Times New Roman" w:cs="Times New Roman"/>
        </w:rPr>
        <w:t xml:space="preserve">włocznie wykonawców, którzy </w:t>
      </w:r>
      <w:r w:rsidR="00C53124" w:rsidRPr="001F128D">
        <w:rPr>
          <w:rFonts w:ascii="Times New Roman" w:hAnsi="Times New Roman" w:cs="Times New Roman"/>
        </w:rPr>
        <w:t>złożyli oferty.</w:t>
      </w:r>
    </w:p>
    <w:p w14:paraId="78AEE448" w14:textId="77777777" w:rsidR="00794A82" w:rsidRPr="001F128D" w:rsidRDefault="00794A82" w:rsidP="00C3237D">
      <w:pPr>
        <w:pStyle w:val="Nagwek1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 w:rsidRPr="001F128D">
        <w:rPr>
          <w:rFonts w:ascii="Times New Roman" w:hAnsi="Times New Roman" w:cs="Times New Roman"/>
          <w:szCs w:val="22"/>
        </w:rPr>
        <w:t>Opis sposobu przygotowania ofert</w:t>
      </w:r>
    </w:p>
    <w:p w14:paraId="68789511" w14:textId="6E66551C" w:rsidR="00D07253" w:rsidRPr="001F128D" w:rsidRDefault="00C53124" w:rsidP="00C53124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 xml:space="preserve">Oferta musi obejmować całość przedmiotu zamówienia i być sporządzona zgodnie z niniejszą SIWZ na formularzu o treści zgodnej z określoną we wzorze stanowiącym załącznik </w:t>
      </w:r>
      <w:r w:rsidR="00D07253" w:rsidRPr="001F128D">
        <w:rPr>
          <w:rFonts w:ascii="Times New Roman" w:hAnsi="Times New Roman" w:cs="Times New Roman"/>
        </w:rPr>
        <w:t>do niniejszej SIWZ.</w:t>
      </w:r>
      <w:r w:rsidR="00C800BB">
        <w:rPr>
          <w:rFonts w:ascii="Times New Roman" w:hAnsi="Times New Roman" w:cs="Times New Roman"/>
        </w:rPr>
        <w:t xml:space="preserve"> Do oferty wykonawca powinien dołączyć projekt umowy kredytowej zgodny z postanowieniami SIWZ.</w:t>
      </w:r>
    </w:p>
    <w:p w14:paraId="74FB9134" w14:textId="15A10E48" w:rsidR="00D07253" w:rsidRPr="001F128D" w:rsidRDefault="00C53124" w:rsidP="00C53124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Wykonawca ma prawo złożyć tylko jedną ofertę. Złożenie większej liczby ofert</w:t>
      </w:r>
      <w:r w:rsidR="00844617">
        <w:rPr>
          <w:rFonts w:ascii="Times New Roman" w:hAnsi="Times New Roman" w:cs="Times New Roman"/>
        </w:rPr>
        <w:t xml:space="preserve"> </w:t>
      </w:r>
      <w:r w:rsidRPr="001F128D">
        <w:rPr>
          <w:rFonts w:ascii="Times New Roman" w:hAnsi="Times New Roman" w:cs="Times New Roman"/>
        </w:rPr>
        <w:t>lub oferty zawierającej rozwiązania alternatywne</w:t>
      </w:r>
      <w:r w:rsidR="001E6CD4" w:rsidRPr="001F128D">
        <w:rPr>
          <w:rFonts w:ascii="Times New Roman" w:hAnsi="Times New Roman" w:cs="Times New Roman"/>
        </w:rPr>
        <w:t>,</w:t>
      </w:r>
      <w:r w:rsidRPr="001F128D">
        <w:rPr>
          <w:rFonts w:ascii="Times New Roman" w:hAnsi="Times New Roman" w:cs="Times New Roman"/>
        </w:rPr>
        <w:t xml:space="preserve"> lub oferty wariantowej, spowoduje odrzucenie wszystkich ofert złożonych przez danego </w:t>
      </w:r>
      <w:r w:rsidR="00D07253" w:rsidRPr="001F128D">
        <w:rPr>
          <w:rFonts w:ascii="Times New Roman" w:hAnsi="Times New Roman" w:cs="Times New Roman"/>
        </w:rPr>
        <w:t>W</w:t>
      </w:r>
      <w:r w:rsidRPr="001F128D">
        <w:rPr>
          <w:rFonts w:ascii="Times New Roman" w:hAnsi="Times New Roman" w:cs="Times New Roman"/>
        </w:rPr>
        <w:t xml:space="preserve">ykonawcę. </w:t>
      </w:r>
    </w:p>
    <w:p w14:paraId="71FE6489" w14:textId="77777777" w:rsidR="00D07253" w:rsidRPr="001F128D" w:rsidRDefault="00C53124" w:rsidP="00C53124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 xml:space="preserve">Oferta musi spełniać następujące wymogi: </w:t>
      </w:r>
    </w:p>
    <w:p w14:paraId="4763C44B" w14:textId="77777777" w:rsidR="00D07253" w:rsidRPr="001F128D" w:rsidRDefault="00C53124" w:rsidP="00D07253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lastRenderedPageBreak/>
        <w:t>musi b</w:t>
      </w:r>
      <w:r w:rsidR="00D07253" w:rsidRPr="001F128D">
        <w:rPr>
          <w:rFonts w:ascii="Times New Roman" w:hAnsi="Times New Roman" w:cs="Times New Roman"/>
        </w:rPr>
        <w:t>yć sporządzona w języku polskim,</w:t>
      </w:r>
      <w:r w:rsidRPr="001F128D">
        <w:rPr>
          <w:rFonts w:ascii="Times New Roman" w:hAnsi="Times New Roman" w:cs="Times New Roman"/>
        </w:rPr>
        <w:t xml:space="preserve"> </w:t>
      </w:r>
    </w:p>
    <w:p w14:paraId="596E5A12" w14:textId="490C2F0B" w:rsidR="00C53124" w:rsidRPr="001F128D" w:rsidRDefault="00D07253" w:rsidP="00D07253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musi być w formie pisemnej</w:t>
      </w:r>
      <w:r w:rsidR="000248A6" w:rsidRPr="001F128D">
        <w:rPr>
          <w:rFonts w:ascii="Times New Roman" w:hAnsi="Times New Roman" w:cs="Times New Roman"/>
        </w:rPr>
        <w:t xml:space="preserve"> pod rygorem nieważności</w:t>
      </w:r>
      <w:r w:rsidRPr="001F128D">
        <w:rPr>
          <w:rFonts w:ascii="Times New Roman" w:hAnsi="Times New Roman" w:cs="Times New Roman"/>
        </w:rPr>
        <w:t>,</w:t>
      </w:r>
    </w:p>
    <w:p w14:paraId="798242CC" w14:textId="77777777" w:rsidR="00D07253" w:rsidRPr="001F128D" w:rsidRDefault="00D07253" w:rsidP="00D07253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musi być czytelna,</w:t>
      </w:r>
    </w:p>
    <w:p w14:paraId="15497948" w14:textId="321D6F67" w:rsidR="00C53124" w:rsidRPr="001F128D" w:rsidRDefault="00D07253" w:rsidP="00D07253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oferta wraz z załącznikami</w:t>
      </w:r>
      <w:r w:rsidR="00C53124" w:rsidRPr="001F128D">
        <w:rPr>
          <w:rFonts w:ascii="Times New Roman" w:hAnsi="Times New Roman" w:cs="Times New Roman"/>
        </w:rPr>
        <w:t xml:space="preserve"> mus</w:t>
      </w:r>
      <w:r w:rsidRPr="001F128D">
        <w:rPr>
          <w:rFonts w:ascii="Times New Roman" w:hAnsi="Times New Roman" w:cs="Times New Roman"/>
        </w:rPr>
        <w:t>i</w:t>
      </w:r>
      <w:r w:rsidR="00C53124" w:rsidRPr="001F128D">
        <w:rPr>
          <w:rFonts w:ascii="Times New Roman" w:hAnsi="Times New Roman" w:cs="Times New Roman"/>
        </w:rPr>
        <w:t xml:space="preserve"> być podpisan</w:t>
      </w:r>
      <w:r w:rsidRPr="001F128D">
        <w:rPr>
          <w:rFonts w:ascii="Times New Roman" w:hAnsi="Times New Roman" w:cs="Times New Roman"/>
        </w:rPr>
        <w:t>a przez osobę upoważnioną do reprezentowania Wykonawcy z podaniem imienia i nazwiska osoby podpisującej. Upoważnienie do podpisania oferty musi być dołączone</w:t>
      </w:r>
      <w:r w:rsidR="00C02AC6">
        <w:rPr>
          <w:rFonts w:ascii="Times New Roman" w:hAnsi="Times New Roman" w:cs="Times New Roman"/>
        </w:rPr>
        <w:t xml:space="preserve"> do oferty, jeżeli wynika ono z </w:t>
      </w:r>
      <w:r w:rsidRPr="001F128D">
        <w:rPr>
          <w:rFonts w:ascii="Times New Roman" w:hAnsi="Times New Roman" w:cs="Times New Roman"/>
        </w:rPr>
        <w:t>innych dokumentów załączonych przez Wykonawcę,</w:t>
      </w:r>
    </w:p>
    <w:p w14:paraId="3EBE8BA9" w14:textId="77777777" w:rsidR="00C53124" w:rsidRPr="001F128D" w:rsidRDefault="00D07253" w:rsidP="00C53124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 xml:space="preserve">wszelkie </w:t>
      </w:r>
      <w:r w:rsidR="00C53124" w:rsidRPr="001F128D">
        <w:rPr>
          <w:rFonts w:ascii="Times New Roman" w:hAnsi="Times New Roman" w:cs="Times New Roman"/>
        </w:rPr>
        <w:t xml:space="preserve">poprawki lub zmiany (również przy użyciu korektora) muszą być parafowane własnoręcznie przez </w:t>
      </w:r>
      <w:r w:rsidRPr="001F128D">
        <w:rPr>
          <w:rFonts w:ascii="Times New Roman" w:hAnsi="Times New Roman" w:cs="Times New Roman"/>
        </w:rPr>
        <w:t>Wykonawcę,</w:t>
      </w:r>
    </w:p>
    <w:p w14:paraId="2F009754" w14:textId="77777777" w:rsidR="00D07253" w:rsidRPr="001F128D" w:rsidRDefault="00D07253" w:rsidP="00C53124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treść wszystkich załączników musi być zgodna z treścią wzorów stanowiących załączniki do SIWZ,</w:t>
      </w:r>
    </w:p>
    <w:p w14:paraId="44BA4F8D" w14:textId="08880C97" w:rsidR="00D07253" w:rsidRPr="001F128D" w:rsidRDefault="00047C84" w:rsidP="00C53124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j</w:t>
      </w:r>
      <w:r w:rsidR="00D07253" w:rsidRPr="001F128D">
        <w:rPr>
          <w:rFonts w:ascii="Times New Roman" w:hAnsi="Times New Roman" w:cs="Times New Roman"/>
        </w:rPr>
        <w:t>eżeli osoba/osoby podpisujące ofertę wraz z załącznikami działa na podstawie pełnomocnictwa, pełnomocnictwo to musi w swej treści jednoznacznie wskazywać uprawnienie do podpisania oferty. Pełnomocnictwo to musi zostać dołączone do oferty i musi być złożone</w:t>
      </w:r>
      <w:r w:rsidR="00A26309" w:rsidRPr="001F128D">
        <w:rPr>
          <w:rFonts w:ascii="Times New Roman" w:hAnsi="Times New Roman" w:cs="Times New Roman"/>
        </w:rPr>
        <w:t xml:space="preserve"> w oryginale lub ko</w:t>
      </w:r>
      <w:r w:rsidR="00C02AC6">
        <w:rPr>
          <w:rFonts w:ascii="Times New Roman" w:hAnsi="Times New Roman" w:cs="Times New Roman"/>
        </w:rPr>
        <w:t>pii poświadczonej za zgodność z </w:t>
      </w:r>
      <w:r w:rsidR="00A26309" w:rsidRPr="001F128D">
        <w:rPr>
          <w:rFonts w:ascii="Times New Roman" w:hAnsi="Times New Roman" w:cs="Times New Roman"/>
        </w:rPr>
        <w:t>oryginałem (kopia pełnomocnictwa powinna być poświadczona notarialnie),</w:t>
      </w:r>
    </w:p>
    <w:p w14:paraId="3A8AAC7D" w14:textId="77777777" w:rsidR="00A26309" w:rsidRPr="001F128D" w:rsidRDefault="00047C84" w:rsidP="00C53124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d</w:t>
      </w:r>
      <w:r w:rsidR="00A26309" w:rsidRPr="001F128D">
        <w:rPr>
          <w:rFonts w:ascii="Times New Roman" w:hAnsi="Times New Roman" w:cs="Times New Roman"/>
        </w:rPr>
        <w:t>okumenty mogą być przedstawione w formie oryginałów lub kopii poświadczonych za zgodność z oryginałem przez Wykonawcę</w:t>
      </w:r>
      <w:r w:rsidRPr="001F128D">
        <w:rPr>
          <w:rFonts w:ascii="Times New Roman" w:hAnsi="Times New Roman" w:cs="Times New Roman"/>
        </w:rPr>
        <w:t>,</w:t>
      </w:r>
    </w:p>
    <w:p w14:paraId="516257BB" w14:textId="1323C3A6" w:rsidR="00047C84" w:rsidRPr="001F128D" w:rsidRDefault="00047C84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z</w:t>
      </w:r>
      <w:r w:rsidR="00A26309" w:rsidRPr="001F128D">
        <w:rPr>
          <w:rFonts w:ascii="Times New Roman" w:hAnsi="Times New Roman" w:cs="Times New Roman"/>
        </w:rPr>
        <w:t xml:space="preserve">aleca się ponumerowanie stron oferty wraz z załącznikami oraz </w:t>
      </w:r>
      <w:r w:rsidRPr="001F128D">
        <w:rPr>
          <w:rFonts w:ascii="Times New Roman" w:hAnsi="Times New Roman" w:cs="Times New Roman"/>
        </w:rPr>
        <w:t>połączenie w sposób trwały wszystkich kart oferty i załączników</w:t>
      </w:r>
      <w:r w:rsidR="00B0202B" w:rsidRPr="001F128D">
        <w:rPr>
          <w:rFonts w:ascii="Times New Roman" w:hAnsi="Times New Roman" w:cs="Times New Roman"/>
        </w:rPr>
        <w:t>.</w:t>
      </w:r>
    </w:p>
    <w:p w14:paraId="76632F02" w14:textId="4B14D592" w:rsidR="00CB388F" w:rsidRPr="001F128D" w:rsidRDefault="00CB388F" w:rsidP="00200AF2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W przypadku, gdy informacje zawarte w ofercie stanow</w:t>
      </w:r>
      <w:r w:rsidR="00C02AC6">
        <w:rPr>
          <w:rFonts w:ascii="Times New Roman" w:hAnsi="Times New Roman" w:cs="Times New Roman"/>
        </w:rPr>
        <w:t>ią tajemnicę przedsiębiorstwa w </w:t>
      </w:r>
      <w:r w:rsidRPr="001F128D">
        <w:rPr>
          <w:rFonts w:ascii="Times New Roman" w:hAnsi="Times New Roman" w:cs="Times New Roman"/>
        </w:rPr>
        <w:t xml:space="preserve">rozumieniu przepisów o zwalczaniu nieuczciwej konkurencji, co do których Wykonawca, nie później niż w terminie składania ofert, zastrzega, </w:t>
      </w:r>
      <w:r w:rsidR="00200AF2" w:rsidRPr="001F128D">
        <w:rPr>
          <w:rFonts w:ascii="Times New Roman" w:hAnsi="Times New Roman" w:cs="Times New Roman"/>
        </w:rPr>
        <w:t>że nie mogą być one udostępniane oraz wykazał, iż zastrzeżone informacje stanowią tajemnicę przedsiębiorstwa.</w:t>
      </w:r>
      <w:r w:rsidR="004C20A2" w:rsidRPr="001F128D">
        <w:rPr>
          <w:rFonts w:ascii="Times New Roman" w:hAnsi="Times New Roman" w:cs="Times New Roman"/>
        </w:rPr>
        <w:t xml:space="preserve">, muszą być wydzielone od pozostałych dokumentów i oznaczone klauzulą: „INFORMACJE STANOWIĄCE TAJEMNICĘ PRZEDSIĘBIORSTWA”. Wykonawca nie może zastrzec informacji, o których mowa w art. 86 ust. 4 ustawy </w:t>
      </w:r>
      <w:proofErr w:type="spellStart"/>
      <w:r w:rsidR="004C20A2" w:rsidRPr="001F128D">
        <w:rPr>
          <w:rFonts w:ascii="Times New Roman" w:hAnsi="Times New Roman" w:cs="Times New Roman"/>
        </w:rPr>
        <w:t>Pzp</w:t>
      </w:r>
      <w:proofErr w:type="spellEnd"/>
      <w:r w:rsidR="004C20A2" w:rsidRPr="001F128D">
        <w:rPr>
          <w:rFonts w:ascii="Times New Roman" w:hAnsi="Times New Roman" w:cs="Times New Roman"/>
        </w:rPr>
        <w:t>.</w:t>
      </w:r>
    </w:p>
    <w:p w14:paraId="560F5CC8" w14:textId="77777777" w:rsidR="004C20A2" w:rsidRPr="001F128D" w:rsidRDefault="004C20A2" w:rsidP="004B3457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Wykonawca ponosi wszelkie koszty związane z przygotowaniem i złożeniem oferty.</w:t>
      </w:r>
    </w:p>
    <w:p w14:paraId="266744A4" w14:textId="77777777" w:rsidR="004C20A2" w:rsidRPr="001F128D" w:rsidRDefault="004C20A2" w:rsidP="004B3457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 xml:space="preserve">Oferta musi być złożona </w:t>
      </w:r>
      <w:r w:rsidR="000D6792" w:rsidRPr="001F128D">
        <w:rPr>
          <w:rFonts w:ascii="Times New Roman" w:hAnsi="Times New Roman" w:cs="Times New Roman"/>
        </w:rPr>
        <w:t>Z</w:t>
      </w:r>
      <w:r w:rsidRPr="001F128D">
        <w:rPr>
          <w:rFonts w:ascii="Times New Roman" w:hAnsi="Times New Roman" w:cs="Times New Roman"/>
        </w:rPr>
        <w:t>amawiającemu w nieprzejrzystej i zamkniętej kopercie z opisem:</w:t>
      </w:r>
    </w:p>
    <w:p w14:paraId="62C11534" w14:textId="77777777" w:rsidR="004C20A2" w:rsidRPr="001F128D" w:rsidRDefault="004C20A2" w:rsidP="004C20A2">
      <w:pPr>
        <w:pStyle w:val="Akapitzlist"/>
        <w:rPr>
          <w:rFonts w:ascii="Times New Roman" w:hAnsi="Times New Roman" w:cs="Times New Roman"/>
          <w:b/>
        </w:rPr>
      </w:pPr>
      <w:r w:rsidRPr="001F128D">
        <w:rPr>
          <w:rFonts w:ascii="Times New Roman" w:hAnsi="Times New Roman" w:cs="Times New Roman"/>
          <w:b/>
        </w:rPr>
        <w:t>NAZWA (FIRMA) WYKONAWCY</w:t>
      </w:r>
    </w:p>
    <w:p w14:paraId="24574CA0" w14:textId="77777777" w:rsidR="00FC4755" w:rsidRPr="001F128D" w:rsidRDefault="00FC4755" w:rsidP="004C20A2">
      <w:pPr>
        <w:pStyle w:val="Akapitzlist"/>
        <w:rPr>
          <w:rFonts w:ascii="Times New Roman" w:hAnsi="Times New Roman" w:cs="Times New Roman"/>
          <w:b/>
        </w:rPr>
      </w:pPr>
      <w:r w:rsidRPr="001F128D">
        <w:rPr>
          <w:rFonts w:ascii="Times New Roman" w:hAnsi="Times New Roman" w:cs="Times New Roman"/>
          <w:b/>
        </w:rPr>
        <w:t>ADRES WYKONAWCY</w:t>
      </w:r>
    </w:p>
    <w:p w14:paraId="1BA869A4" w14:textId="613619C4" w:rsidR="00FC4755" w:rsidRPr="001F128D" w:rsidRDefault="00844617" w:rsidP="004C20A2">
      <w:pPr>
        <w:pStyle w:val="Akapitzlist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</w:rPr>
        <w:t xml:space="preserve">GMINA </w:t>
      </w:r>
      <w:r w:rsidR="00DB0094">
        <w:rPr>
          <w:rFonts w:ascii="Times New Roman" w:hAnsi="Times New Roman" w:cs="Times New Roman"/>
          <w:b/>
        </w:rPr>
        <w:t>KAZIMIERZA WIELKA</w:t>
      </w:r>
      <w:r w:rsidR="005A77F9" w:rsidRPr="001F128D">
        <w:rPr>
          <w:rFonts w:ascii="Times New Roman" w:hAnsi="Times New Roman" w:cs="Times New Roman"/>
          <w:b/>
        </w:rPr>
        <w:t xml:space="preserve">, </w:t>
      </w:r>
      <w:r w:rsidR="00DB0094">
        <w:rPr>
          <w:rFonts w:ascii="Times New Roman" w:hAnsi="Times New Roman" w:cs="Times New Roman"/>
          <w:b/>
        </w:rPr>
        <w:t>UL. KOŚCIUSZKI 12</w:t>
      </w:r>
      <w:r w:rsidR="000E4DB8">
        <w:rPr>
          <w:rFonts w:ascii="Times New Roman" w:hAnsi="Times New Roman" w:cs="Times New Roman"/>
          <w:b/>
        </w:rPr>
        <w:t xml:space="preserve">, </w:t>
      </w:r>
      <w:r w:rsidR="00DB0094">
        <w:rPr>
          <w:rFonts w:ascii="Times New Roman" w:hAnsi="Times New Roman" w:cs="Times New Roman"/>
          <w:b/>
        </w:rPr>
        <w:t>28-500 KAZIMIERZA WIELKA</w:t>
      </w:r>
    </w:p>
    <w:p w14:paraId="10F815C2" w14:textId="60960491" w:rsidR="005A77F9" w:rsidRPr="001F128D" w:rsidRDefault="00FC4755" w:rsidP="005A77F9">
      <w:pPr>
        <w:pStyle w:val="Akapitzlist"/>
        <w:rPr>
          <w:rFonts w:ascii="Times New Roman" w:hAnsi="Times New Roman" w:cs="Times New Roman"/>
          <w:b/>
        </w:rPr>
      </w:pPr>
      <w:r w:rsidRPr="001F128D">
        <w:rPr>
          <w:rFonts w:ascii="Times New Roman" w:hAnsi="Times New Roman" w:cs="Times New Roman"/>
          <w:b/>
        </w:rPr>
        <w:t xml:space="preserve">OFERTA W PRZETARGU NIEOGRANICZONYM NA </w:t>
      </w:r>
      <w:r w:rsidR="00DB0094">
        <w:rPr>
          <w:rFonts w:ascii="Times New Roman" w:hAnsi="Times New Roman" w:cs="Times New Roman"/>
          <w:b/>
        </w:rPr>
        <w:t>UDZIELENIE DŁUGOTERMINOWEGO KREDYTU BANKOWEGO DLA</w:t>
      </w:r>
      <w:r w:rsidR="005A77F9" w:rsidRPr="001F128D">
        <w:rPr>
          <w:rFonts w:ascii="Times New Roman" w:hAnsi="Times New Roman" w:cs="Times New Roman"/>
          <w:b/>
        </w:rPr>
        <w:t xml:space="preserve"> </w:t>
      </w:r>
      <w:r w:rsidR="00E90C72">
        <w:rPr>
          <w:rFonts w:ascii="Times New Roman" w:hAnsi="Times New Roman" w:cs="Times New Roman"/>
          <w:b/>
        </w:rPr>
        <w:t>GMINY</w:t>
      </w:r>
      <w:r w:rsidR="00DB0094">
        <w:rPr>
          <w:rFonts w:ascii="Times New Roman" w:hAnsi="Times New Roman" w:cs="Times New Roman"/>
          <w:b/>
        </w:rPr>
        <w:t xml:space="preserve"> </w:t>
      </w:r>
      <w:r w:rsidR="005A77F9" w:rsidRPr="001F128D">
        <w:rPr>
          <w:rFonts w:ascii="Times New Roman" w:hAnsi="Times New Roman" w:cs="Times New Roman"/>
          <w:b/>
        </w:rPr>
        <w:t xml:space="preserve">W KWOCIE </w:t>
      </w:r>
      <w:r w:rsidR="00DB0094">
        <w:rPr>
          <w:rFonts w:ascii="Times New Roman" w:hAnsi="Times New Roman" w:cs="Times New Roman"/>
          <w:b/>
        </w:rPr>
        <w:t>1 075 700,00</w:t>
      </w:r>
      <w:r w:rsidR="004B5C32">
        <w:rPr>
          <w:rFonts w:ascii="Times New Roman" w:hAnsi="Times New Roman" w:cs="Times New Roman"/>
          <w:b/>
        </w:rPr>
        <w:t> </w:t>
      </w:r>
      <w:r w:rsidR="00833595">
        <w:rPr>
          <w:rFonts w:ascii="Times New Roman" w:hAnsi="Times New Roman" w:cs="Times New Roman"/>
          <w:b/>
        </w:rPr>
        <w:t>ZŁ.</w:t>
      </w:r>
      <w:r w:rsidR="005A77F9" w:rsidRPr="001F128D">
        <w:rPr>
          <w:rFonts w:ascii="Times New Roman" w:hAnsi="Times New Roman" w:cs="Times New Roman"/>
          <w:b/>
        </w:rPr>
        <w:t xml:space="preserve"> </w:t>
      </w:r>
    </w:p>
    <w:p w14:paraId="5235ECB1" w14:textId="77777777" w:rsidR="005A77F9" w:rsidRPr="001F128D" w:rsidRDefault="005A77F9" w:rsidP="005A77F9">
      <w:pPr>
        <w:pStyle w:val="Akapitzlist"/>
        <w:rPr>
          <w:rFonts w:ascii="Times New Roman" w:hAnsi="Times New Roman" w:cs="Times New Roman"/>
          <w:b/>
        </w:rPr>
      </w:pPr>
    </w:p>
    <w:p w14:paraId="26E982E9" w14:textId="09458B78" w:rsidR="00C53124" w:rsidRPr="001F128D" w:rsidRDefault="00FC4755" w:rsidP="005A77F9">
      <w:pPr>
        <w:pStyle w:val="Akapitzlist"/>
        <w:rPr>
          <w:rFonts w:ascii="Times New Roman" w:hAnsi="Times New Roman" w:cs="Times New Roman"/>
          <w:b/>
        </w:rPr>
      </w:pPr>
      <w:r w:rsidRPr="001F128D">
        <w:rPr>
          <w:rFonts w:ascii="Times New Roman" w:hAnsi="Times New Roman" w:cs="Times New Roman"/>
          <w:b/>
        </w:rPr>
        <w:t xml:space="preserve">NIE OTWIERAĆ PRZED </w:t>
      </w:r>
      <w:r w:rsidR="00DA79CF" w:rsidRPr="00AD44B5">
        <w:rPr>
          <w:rFonts w:ascii="Times New Roman" w:hAnsi="Times New Roman" w:cs="Times New Roman"/>
          <w:b/>
        </w:rPr>
        <w:t>7</w:t>
      </w:r>
      <w:r w:rsidR="000E4DB8" w:rsidRPr="00AD44B5">
        <w:rPr>
          <w:rFonts w:ascii="Times New Roman" w:hAnsi="Times New Roman" w:cs="Times New Roman"/>
          <w:b/>
        </w:rPr>
        <w:t xml:space="preserve"> </w:t>
      </w:r>
      <w:r w:rsidR="00DB0094" w:rsidRPr="00AD44B5">
        <w:rPr>
          <w:rFonts w:ascii="Times New Roman" w:hAnsi="Times New Roman" w:cs="Times New Roman"/>
          <w:b/>
        </w:rPr>
        <w:t>GRUDNIA</w:t>
      </w:r>
      <w:r w:rsidR="00FA1BB1" w:rsidRPr="00AD44B5">
        <w:rPr>
          <w:rFonts w:ascii="Times New Roman" w:hAnsi="Times New Roman" w:cs="Times New Roman"/>
          <w:b/>
        </w:rPr>
        <w:t xml:space="preserve"> 2015 </w:t>
      </w:r>
      <w:r w:rsidR="00DD537F" w:rsidRPr="00AD44B5">
        <w:rPr>
          <w:rFonts w:ascii="Times New Roman" w:hAnsi="Times New Roman" w:cs="Times New Roman"/>
          <w:b/>
        </w:rPr>
        <w:t>R. GODZ</w:t>
      </w:r>
      <w:r w:rsidRPr="00AD44B5">
        <w:rPr>
          <w:rFonts w:ascii="Times New Roman" w:hAnsi="Times New Roman" w:cs="Times New Roman"/>
          <w:b/>
        </w:rPr>
        <w:t>. 10:00.</w:t>
      </w:r>
    </w:p>
    <w:p w14:paraId="72E8735B" w14:textId="4450CE85" w:rsidR="005D0B48" w:rsidRPr="001F128D" w:rsidRDefault="00200AF2" w:rsidP="00BB6BE1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W toku oceny ofert zamawiający może żądać od oferenta pisemnych wyjaśnień dotyczących treści złożonej oferty.</w:t>
      </w:r>
    </w:p>
    <w:p w14:paraId="674FDF50" w14:textId="77777777" w:rsidR="00794A82" w:rsidRPr="001F128D" w:rsidRDefault="00794A82" w:rsidP="00C3237D">
      <w:pPr>
        <w:pStyle w:val="Nagwek1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 w:rsidRPr="001F128D">
        <w:rPr>
          <w:rFonts w:ascii="Times New Roman" w:hAnsi="Times New Roman" w:cs="Times New Roman"/>
          <w:szCs w:val="22"/>
        </w:rPr>
        <w:t>Miejsce oraz termin składania i otwarcia ofert</w:t>
      </w:r>
    </w:p>
    <w:p w14:paraId="7E36E284" w14:textId="77777777" w:rsidR="00FC4755" w:rsidRPr="001F128D" w:rsidRDefault="00FC4755" w:rsidP="00FC4755">
      <w:pPr>
        <w:pStyle w:val="Akapitzlist"/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Miejsce składania ofert:</w:t>
      </w:r>
    </w:p>
    <w:p w14:paraId="1A9CD5B8" w14:textId="3FC5C958" w:rsidR="00FC4755" w:rsidRPr="001F128D" w:rsidRDefault="00FC4755" w:rsidP="00FA1BB1">
      <w:pPr>
        <w:pStyle w:val="Akapitzlist"/>
        <w:ind w:left="709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 xml:space="preserve">Oferty należy składać w </w:t>
      </w:r>
      <w:r w:rsidR="00844617">
        <w:rPr>
          <w:rFonts w:ascii="Times New Roman" w:hAnsi="Times New Roman" w:cs="Times New Roman"/>
        </w:rPr>
        <w:t>Urzędzie</w:t>
      </w:r>
      <w:r w:rsidR="00946DAC">
        <w:rPr>
          <w:rFonts w:ascii="Times New Roman" w:hAnsi="Times New Roman" w:cs="Times New Roman"/>
        </w:rPr>
        <w:t xml:space="preserve"> Miasta i </w:t>
      </w:r>
      <w:r w:rsidR="008569E1">
        <w:rPr>
          <w:rFonts w:ascii="Times New Roman" w:hAnsi="Times New Roman" w:cs="Times New Roman"/>
        </w:rPr>
        <w:t>Gminy Kazimierza Wielka</w:t>
      </w:r>
      <w:r w:rsidR="00FA1BB1">
        <w:rPr>
          <w:rFonts w:ascii="Times New Roman" w:hAnsi="Times New Roman" w:cs="Times New Roman"/>
        </w:rPr>
        <w:t xml:space="preserve">, </w:t>
      </w:r>
      <w:r w:rsidR="008569E1">
        <w:rPr>
          <w:rFonts w:ascii="Times New Roman" w:hAnsi="Times New Roman" w:cs="Times New Roman"/>
        </w:rPr>
        <w:t xml:space="preserve">ul. Kościuszki 12, </w:t>
      </w:r>
      <w:r w:rsidR="00946DAC">
        <w:rPr>
          <w:rFonts w:ascii="Times New Roman" w:hAnsi="Times New Roman" w:cs="Times New Roman"/>
        </w:rPr>
        <w:t xml:space="preserve">    </w:t>
      </w:r>
      <w:r w:rsidR="008569E1">
        <w:rPr>
          <w:rFonts w:ascii="Times New Roman" w:hAnsi="Times New Roman" w:cs="Times New Roman"/>
        </w:rPr>
        <w:t>28-500</w:t>
      </w:r>
      <w:r w:rsidR="000E4DB8" w:rsidRPr="000E4DB8">
        <w:rPr>
          <w:rFonts w:ascii="Times New Roman" w:hAnsi="Times New Roman" w:cs="Times New Roman"/>
        </w:rPr>
        <w:t xml:space="preserve"> </w:t>
      </w:r>
      <w:r w:rsidR="008569E1">
        <w:rPr>
          <w:rFonts w:ascii="Times New Roman" w:hAnsi="Times New Roman" w:cs="Times New Roman"/>
        </w:rPr>
        <w:t>Kazimierza Wielka</w:t>
      </w:r>
      <w:r w:rsidRPr="001F128D">
        <w:rPr>
          <w:rFonts w:ascii="Times New Roman" w:hAnsi="Times New Roman" w:cs="Times New Roman"/>
        </w:rPr>
        <w:t xml:space="preserve">, </w:t>
      </w:r>
      <w:r w:rsidRPr="00AD44B5">
        <w:rPr>
          <w:rFonts w:ascii="Times New Roman" w:hAnsi="Times New Roman" w:cs="Times New Roman"/>
        </w:rPr>
        <w:t xml:space="preserve">pok. nr </w:t>
      </w:r>
      <w:r w:rsidR="00AD44B5" w:rsidRPr="00AD44B5">
        <w:rPr>
          <w:rFonts w:ascii="Times New Roman" w:hAnsi="Times New Roman" w:cs="Times New Roman"/>
        </w:rPr>
        <w:t>102</w:t>
      </w:r>
      <w:r w:rsidRPr="00AD44B5">
        <w:rPr>
          <w:rFonts w:ascii="Times New Roman" w:hAnsi="Times New Roman" w:cs="Times New Roman"/>
        </w:rPr>
        <w:t xml:space="preserve"> (</w:t>
      </w:r>
      <w:r w:rsidR="00AD44B5" w:rsidRPr="00AD44B5">
        <w:rPr>
          <w:rFonts w:ascii="Times New Roman" w:hAnsi="Times New Roman" w:cs="Times New Roman"/>
        </w:rPr>
        <w:t>sekretariat</w:t>
      </w:r>
      <w:r w:rsidRPr="001F128D">
        <w:rPr>
          <w:rFonts w:ascii="Times New Roman" w:hAnsi="Times New Roman" w:cs="Times New Roman"/>
        </w:rPr>
        <w:t xml:space="preserve">) w terminie do </w:t>
      </w:r>
      <w:r w:rsidRPr="00091177">
        <w:rPr>
          <w:rFonts w:ascii="Times New Roman" w:hAnsi="Times New Roman" w:cs="Times New Roman"/>
        </w:rPr>
        <w:t xml:space="preserve">dnia </w:t>
      </w:r>
      <w:r w:rsidR="00DA79CF">
        <w:rPr>
          <w:rFonts w:ascii="Times New Roman" w:hAnsi="Times New Roman" w:cs="Times New Roman"/>
          <w:b/>
        </w:rPr>
        <w:t>7</w:t>
      </w:r>
      <w:r w:rsidR="000E4DB8" w:rsidRPr="00091177">
        <w:rPr>
          <w:rFonts w:ascii="Times New Roman" w:hAnsi="Times New Roman" w:cs="Times New Roman"/>
          <w:b/>
        </w:rPr>
        <w:t xml:space="preserve"> </w:t>
      </w:r>
      <w:r w:rsidR="008569E1" w:rsidRPr="00091177">
        <w:rPr>
          <w:rFonts w:ascii="Times New Roman" w:hAnsi="Times New Roman" w:cs="Times New Roman"/>
          <w:b/>
        </w:rPr>
        <w:t>grudni</w:t>
      </w:r>
      <w:r w:rsidR="00DD7580" w:rsidRPr="00091177">
        <w:rPr>
          <w:rFonts w:ascii="Times New Roman" w:hAnsi="Times New Roman" w:cs="Times New Roman"/>
          <w:b/>
        </w:rPr>
        <w:t>a</w:t>
      </w:r>
      <w:r w:rsidRPr="00091177">
        <w:rPr>
          <w:rFonts w:ascii="Times New Roman" w:hAnsi="Times New Roman" w:cs="Times New Roman"/>
          <w:b/>
        </w:rPr>
        <w:t xml:space="preserve"> 2015 r. do godziny 9:30</w:t>
      </w:r>
      <w:r w:rsidRPr="00091177">
        <w:rPr>
          <w:rFonts w:ascii="Times New Roman" w:hAnsi="Times New Roman" w:cs="Times New Roman"/>
        </w:rPr>
        <w:t>.</w:t>
      </w:r>
      <w:r w:rsidRPr="001F128D">
        <w:rPr>
          <w:rFonts w:ascii="Times New Roman" w:hAnsi="Times New Roman" w:cs="Times New Roman"/>
        </w:rPr>
        <w:t xml:space="preserve"> Godziny pracy urzędu: od poniedziałku do piątku, </w:t>
      </w:r>
      <w:r w:rsidRPr="00AD44B5">
        <w:rPr>
          <w:rFonts w:ascii="Times New Roman" w:hAnsi="Times New Roman" w:cs="Times New Roman"/>
        </w:rPr>
        <w:t>od godz</w:t>
      </w:r>
      <w:r w:rsidR="00946DAC">
        <w:rPr>
          <w:rFonts w:ascii="Times New Roman" w:hAnsi="Times New Roman" w:cs="Times New Roman"/>
        </w:rPr>
        <w:t>.</w:t>
      </w:r>
      <w:r w:rsidR="00AD44B5" w:rsidRPr="00AD44B5">
        <w:rPr>
          <w:rFonts w:ascii="Times New Roman" w:hAnsi="Times New Roman" w:cs="Times New Roman"/>
        </w:rPr>
        <w:t xml:space="preserve">  7:30</w:t>
      </w:r>
      <w:r w:rsidRPr="00AD44B5">
        <w:rPr>
          <w:rFonts w:ascii="Times New Roman" w:hAnsi="Times New Roman" w:cs="Times New Roman"/>
        </w:rPr>
        <w:t xml:space="preserve"> do godz</w:t>
      </w:r>
      <w:r w:rsidR="00946DAC">
        <w:rPr>
          <w:rFonts w:ascii="Times New Roman" w:hAnsi="Times New Roman" w:cs="Times New Roman"/>
        </w:rPr>
        <w:t>.</w:t>
      </w:r>
      <w:r w:rsidR="00AD44B5" w:rsidRPr="00AD44B5">
        <w:rPr>
          <w:rFonts w:ascii="Times New Roman" w:hAnsi="Times New Roman" w:cs="Times New Roman"/>
        </w:rPr>
        <w:t xml:space="preserve"> 15:30</w:t>
      </w:r>
      <w:r w:rsidRPr="00AD44B5">
        <w:rPr>
          <w:rFonts w:ascii="Times New Roman" w:hAnsi="Times New Roman" w:cs="Times New Roman"/>
        </w:rPr>
        <w:t xml:space="preserve">. </w:t>
      </w:r>
    </w:p>
    <w:p w14:paraId="0DBFBFC0" w14:textId="5CC9EDD9" w:rsidR="00FC4755" w:rsidRPr="00DD7580" w:rsidRDefault="002205B8" w:rsidP="00FC4755">
      <w:pPr>
        <w:pStyle w:val="Akapitzlist"/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 w:rsidRPr="00DD7580">
        <w:rPr>
          <w:rFonts w:ascii="Times New Roman" w:hAnsi="Times New Roman" w:cs="Times New Roman"/>
        </w:rPr>
        <w:lastRenderedPageBreak/>
        <w:t xml:space="preserve">W przypadku złożenia oferty po terminie </w:t>
      </w:r>
      <w:r w:rsidR="00946DAC">
        <w:rPr>
          <w:rFonts w:ascii="Times New Roman" w:hAnsi="Times New Roman" w:cs="Times New Roman"/>
        </w:rPr>
        <w:t>Z</w:t>
      </w:r>
      <w:r w:rsidRPr="00DD7580">
        <w:rPr>
          <w:rFonts w:ascii="Times New Roman" w:hAnsi="Times New Roman" w:cs="Times New Roman"/>
        </w:rPr>
        <w:t xml:space="preserve">amawiający niezwłocznie zwróci ofertę Wykonawcy. </w:t>
      </w:r>
    </w:p>
    <w:p w14:paraId="102BDC4E" w14:textId="77777777" w:rsidR="00E641C7" w:rsidRPr="001F128D" w:rsidRDefault="00E641C7" w:rsidP="00FC4755">
      <w:pPr>
        <w:pStyle w:val="Akapitzlist"/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Wykonawca może wprowadzić zmiany, poprawki, modyfikacje i uzupełnienia do złożonej oferty pod warunkiem, że Zamawiający przed terminem składania ofert otrzyma pisemne zawiadomienie o wprowadzeniu zmian. Powiadomienie o wprowadzeniu zmian musi być złożone według takich samych zasad, jak składana oferta, w kopercie odpowiednio oznakowanej napisem „ZMIANA”. Koperty oznaczone „ZMIANA” zostaną otwarte przy otwieraniu oferty Wykonawcy, który wprowadził zmiany i, po stwierdzeniu poprawności procedury dokonywania zmian, zostaną dołączone do oferty.</w:t>
      </w:r>
    </w:p>
    <w:p w14:paraId="7DAF4E9C" w14:textId="4E47D7D4" w:rsidR="00E641C7" w:rsidRPr="001F128D" w:rsidRDefault="00016495" w:rsidP="00FC4755">
      <w:pPr>
        <w:pStyle w:val="Akapitzlist"/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 xml:space="preserve">Przed upływem terminu składania ofert </w:t>
      </w:r>
      <w:r w:rsidR="00E641C7" w:rsidRPr="001F128D">
        <w:rPr>
          <w:rFonts w:ascii="Times New Roman" w:hAnsi="Times New Roman" w:cs="Times New Roman"/>
        </w:rPr>
        <w:t>W</w:t>
      </w:r>
      <w:r w:rsidRPr="001F128D">
        <w:rPr>
          <w:rFonts w:ascii="Times New Roman" w:hAnsi="Times New Roman" w:cs="Times New Roman"/>
        </w:rPr>
        <w:t>ykonawca ma prawo wycofać się z postępowania poprzez złożenie pisemnego powiadomienia, wg tych samych zasad jak wprowadzanie zmian i</w:t>
      </w:r>
      <w:r w:rsidR="00235781" w:rsidRPr="001F128D">
        <w:rPr>
          <w:rFonts w:ascii="Times New Roman" w:hAnsi="Times New Roman" w:cs="Times New Roman"/>
        </w:rPr>
        <w:t> </w:t>
      </w:r>
      <w:r w:rsidRPr="001F128D">
        <w:rPr>
          <w:rFonts w:ascii="Times New Roman" w:hAnsi="Times New Roman" w:cs="Times New Roman"/>
        </w:rPr>
        <w:t>poprawek z napisem na kopercie „WYCOFANIE”. Koperty oznakowane w ten sposób będą otwarte w pierwszej kolejności po potwierdzeniu poprawności postępowania Wykonawcy oraz zgodności z danymi zamieszczonymi na kopercie wycofanej oferty. Koperty z ofertami wycofanymi nie będą otwierane.</w:t>
      </w:r>
    </w:p>
    <w:p w14:paraId="4967B24E" w14:textId="77777777" w:rsidR="00016495" w:rsidRPr="001F128D" w:rsidRDefault="00016495" w:rsidP="00FC4755">
      <w:pPr>
        <w:pStyle w:val="Akapitzlist"/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Miejsce i termin otwarcia ofert:</w:t>
      </w:r>
    </w:p>
    <w:p w14:paraId="2A302916" w14:textId="49B68648" w:rsidR="00016495" w:rsidRPr="001F128D" w:rsidRDefault="00016495" w:rsidP="0013709A">
      <w:pPr>
        <w:pStyle w:val="Akapitzlist"/>
        <w:ind w:left="709"/>
        <w:rPr>
          <w:rFonts w:ascii="Times New Roman" w:hAnsi="Times New Roman" w:cs="Times New Roman"/>
        </w:rPr>
      </w:pPr>
      <w:r w:rsidRPr="00091177">
        <w:rPr>
          <w:rFonts w:ascii="Times New Roman" w:hAnsi="Times New Roman" w:cs="Times New Roman"/>
        </w:rPr>
        <w:t xml:space="preserve">Zamawiający otworzy koperty w obecności Wykonawców dnia </w:t>
      </w:r>
      <w:r w:rsidR="00DA79CF">
        <w:rPr>
          <w:rFonts w:ascii="Times New Roman" w:hAnsi="Times New Roman" w:cs="Times New Roman"/>
          <w:b/>
        </w:rPr>
        <w:t>7</w:t>
      </w:r>
      <w:r w:rsidR="000E4DB8" w:rsidRPr="00091177">
        <w:rPr>
          <w:rFonts w:ascii="Times New Roman" w:hAnsi="Times New Roman" w:cs="Times New Roman"/>
          <w:b/>
        </w:rPr>
        <w:t xml:space="preserve"> </w:t>
      </w:r>
      <w:r w:rsidR="008569E1" w:rsidRPr="00091177">
        <w:rPr>
          <w:rFonts w:ascii="Times New Roman" w:hAnsi="Times New Roman" w:cs="Times New Roman"/>
          <w:b/>
        </w:rPr>
        <w:t>grudni</w:t>
      </w:r>
      <w:r w:rsidR="00DD7580" w:rsidRPr="00091177">
        <w:rPr>
          <w:rFonts w:ascii="Times New Roman" w:hAnsi="Times New Roman" w:cs="Times New Roman"/>
          <w:b/>
        </w:rPr>
        <w:t>a</w:t>
      </w:r>
      <w:r w:rsidRPr="00091177">
        <w:rPr>
          <w:rFonts w:ascii="Times New Roman" w:hAnsi="Times New Roman" w:cs="Times New Roman"/>
          <w:b/>
        </w:rPr>
        <w:t xml:space="preserve"> 2015</w:t>
      </w:r>
      <w:r w:rsidR="00346581" w:rsidRPr="00091177">
        <w:rPr>
          <w:rFonts w:ascii="Times New Roman" w:hAnsi="Times New Roman" w:cs="Times New Roman"/>
          <w:b/>
        </w:rPr>
        <w:t xml:space="preserve"> r. o </w:t>
      </w:r>
      <w:r w:rsidRPr="00091177">
        <w:rPr>
          <w:rFonts w:ascii="Times New Roman" w:hAnsi="Times New Roman" w:cs="Times New Roman"/>
          <w:b/>
        </w:rPr>
        <w:t>godzinie 10:00</w:t>
      </w:r>
      <w:r w:rsidRPr="001F128D">
        <w:rPr>
          <w:rFonts w:ascii="Times New Roman" w:hAnsi="Times New Roman" w:cs="Times New Roman"/>
        </w:rPr>
        <w:t xml:space="preserve"> w </w:t>
      </w:r>
      <w:r w:rsidR="00844617">
        <w:rPr>
          <w:rFonts w:ascii="Times New Roman" w:hAnsi="Times New Roman" w:cs="Times New Roman"/>
        </w:rPr>
        <w:t>Urzędzie</w:t>
      </w:r>
      <w:r w:rsidR="00946DAC">
        <w:rPr>
          <w:rFonts w:ascii="Times New Roman" w:hAnsi="Times New Roman" w:cs="Times New Roman"/>
        </w:rPr>
        <w:t xml:space="preserve"> Miasta i</w:t>
      </w:r>
      <w:r w:rsidR="00844617">
        <w:rPr>
          <w:rFonts w:ascii="Times New Roman" w:hAnsi="Times New Roman" w:cs="Times New Roman"/>
        </w:rPr>
        <w:t xml:space="preserve"> Gminy </w:t>
      </w:r>
      <w:r w:rsidR="008569E1">
        <w:rPr>
          <w:rFonts w:ascii="Times New Roman" w:hAnsi="Times New Roman" w:cs="Times New Roman"/>
        </w:rPr>
        <w:t>Kazimierza Wielka</w:t>
      </w:r>
      <w:r w:rsidR="005A77F9" w:rsidRPr="001F128D">
        <w:rPr>
          <w:rFonts w:ascii="Times New Roman" w:hAnsi="Times New Roman" w:cs="Times New Roman"/>
        </w:rPr>
        <w:t xml:space="preserve">, </w:t>
      </w:r>
      <w:r w:rsidR="000E4DB8">
        <w:rPr>
          <w:rFonts w:ascii="Times New Roman" w:hAnsi="Times New Roman" w:cs="Times New Roman"/>
        </w:rPr>
        <w:t xml:space="preserve">ul. </w:t>
      </w:r>
      <w:r w:rsidR="008569E1">
        <w:rPr>
          <w:rFonts w:ascii="Times New Roman" w:hAnsi="Times New Roman" w:cs="Times New Roman"/>
        </w:rPr>
        <w:t>Kościuszki 12</w:t>
      </w:r>
      <w:r w:rsidR="000E4DB8">
        <w:rPr>
          <w:rFonts w:ascii="Times New Roman" w:hAnsi="Times New Roman" w:cs="Times New Roman"/>
        </w:rPr>
        <w:t xml:space="preserve">, </w:t>
      </w:r>
      <w:r w:rsidR="008569E1">
        <w:rPr>
          <w:rFonts w:ascii="Times New Roman" w:hAnsi="Times New Roman" w:cs="Times New Roman"/>
        </w:rPr>
        <w:t>28-500</w:t>
      </w:r>
      <w:r w:rsidR="000E4DB8">
        <w:rPr>
          <w:rFonts w:ascii="Times New Roman" w:hAnsi="Times New Roman" w:cs="Times New Roman"/>
        </w:rPr>
        <w:t xml:space="preserve"> </w:t>
      </w:r>
      <w:r w:rsidR="008569E1">
        <w:rPr>
          <w:rFonts w:ascii="Times New Roman" w:hAnsi="Times New Roman" w:cs="Times New Roman"/>
        </w:rPr>
        <w:t>Kazimierza Wielka</w:t>
      </w:r>
      <w:r w:rsidRPr="001F128D">
        <w:rPr>
          <w:rFonts w:ascii="Times New Roman" w:hAnsi="Times New Roman" w:cs="Times New Roman"/>
        </w:rPr>
        <w:t xml:space="preserve">, </w:t>
      </w:r>
      <w:r w:rsidR="00A85BB2" w:rsidRPr="00AD44B5">
        <w:rPr>
          <w:rFonts w:ascii="Times New Roman" w:hAnsi="Times New Roman" w:cs="Times New Roman"/>
        </w:rPr>
        <w:t xml:space="preserve">sala konferencyjna – pok. </w:t>
      </w:r>
      <w:r w:rsidR="00AD44B5" w:rsidRPr="00AD44B5">
        <w:rPr>
          <w:rFonts w:ascii="Times New Roman" w:hAnsi="Times New Roman" w:cs="Times New Roman"/>
        </w:rPr>
        <w:t>N</w:t>
      </w:r>
      <w:r w:rsidR="00A85BB2" w:rsidRPr="00AD44B5">
        <w:rPr>
          <w:rFonts w:ascii="Times New Roman" w:hAnsi="Times New Roman" w:cs="Times New Roman"/>
        </w:rPr>
        <w:t>r</w:t>
      </w:r>
      <w:r w:rsidR="00AD44B5" w:rsidRPr="00AD44B5">
        <w:rPr>
          <w:rFonts w:ascii="Times New Roman" w:hAnsi="Times New Roman" w:cs="Times New Roman"/>
        </w:rPr>
        <w:t xml:space="preserve"> 302</w:t>
      </w:r>
      <w:r w:rsidR="00A85BB2" w:rsidRPr="00AD44B5">
        <w:rPr>
          <w:rFonts w:ascii="Times New Roman" w:hAnsi="Times New Roman" w:cs="Times New Roman"/>
        </w:rPr>
        <w:t>.</w:t>
      </w:r>
    </w:p>
    <w:p w14:paraId="14A5072A" w14:textId="77777777" w:rsidR="00016495" w:rsidRPr="001F128D" w:rsidRDefault="00016495" w:rsidP="00FC4755">
      <w:pPr>
        <w:pStyle w:val="Akapitzlist"/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 xml:space="preserve">Bezpośrednio przed otwarciem ofert </w:t>
      </w:r>
      <w:r w:rsidR="000D6792" w:rsidRPr="001F128D">
        <w:rPr>
          <w:rFonts w:ascii="Times New Roman" w:hAnsi="Times New Roman" w:cs="Times New Roman"/>
        </w:rPr>
        <w:t>Z</w:t>
      </w:r>
      <w:r w:rsidRPr="001F128D">
        <w:rPr>
          <w:rFonts w:ascii="Times New Roman" w:hAnsi="Times New Roman" w:cs="Times New Roman"/>
        </w:rPr>
        <w:t>amawiający poda kwotę, jaką zamierza przeznaczyć na sfinansowanie zamówienia.</w:t>
      </w:r>
    </w:p>
    <w:p w14:paraId="1A108564" w14:textId="6C41F073" w:rsidR="00016495" w:rsidRPr="001F128D" w:rsidRDefault="00016495" w:rsidP="00460D37">
      <w:pPr>
        <w:pStyle w:val="Akapitzlist"/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 xml:space="preserve">Podczas otwarcia ofert </w:t>
      </w:r>
      <w:r w:rsidR="000D6792" w:rsidRPr="001F128D">
        <w:rPr>
          <w:rFonts w:ascii="Times New Roman" w:hAnsi="Times New Roman" w:cs="Times New Roman"/>
        </w:rPr>
        <w:t>Z</w:t>
      </w:r>
      <w:r w:rsidRPr="001F128D">
        <w:rPr>
          <w:rFonts w:ascii="Times New Roman" w:hAnsi="Times New Roman" w:cs="Times New Roman"/>
        </w:rPr>
        <w:t>amawiający poda nazwy (firmy), adresy wykonawców, informacje dotyczące ceny, terminu wykonania zamówienia</w:t>
      </w:r>
      <w:r w:rsidR="00460D37" w:rsidRPr="001F128D">
        <w:rPr>
          <w:rFonts w:ascii="Times New Roman" w:hAnsi="Times New Roman" w:cs="Times New Roman"/>
        </w:rPr>
        <w:t xml:space="preserve"> i warunków płatności zawartych w ofertach</w:t>
      </w:r>
      <w:r w:rsidRPr="001F128D">
        <w:rPr>
          <w:rFonts w:ascii="Times New Roman" w:hAnsi="Times New Roman" w:cs="Times New Roman"/>
        </w:rPr>
        <w:t>.</w:t>
      </w:r>
    </w:p>
    <w:p w14:paraId="06DA0A79" w14:textId="1169279A" w:rsidR="00016495" w:rsidRPr="001F128D" w:rsidRDefault="00016495" w:rsidP="00FC4755">
      <w:pPr>
        <w:pStyle w:val="Akapitzlist"/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 xml:space="preserve">Otwarcie ofert jest jawne, </w:t>
      </w:r>
      <w:r w:rsidR="00946DAC">
        <w:rPr>
          <w:rFonts w:ascii="Times New Roman" w:hAnsi="Times New Roman" w:cs="Times New Roman"/>
        </w:rPr>
        <w:t>W</w:t>
      </w:r>
      <w:r w:rsidRPr="001F128D">
        <w:rPr>
          <w:rFonts w:ascii="Times New Roman" w:hAnsi="Times New Roman" w:cs="Times New Roman"/>
        </w:rPr>
        <w:t xml:space="preserve">ykonawcy mogą uczestniczyć w sesji otwarcia ofert. W przypadku nieobecności Wykonawcy przy otwieraniu ofert, </w:t>
      </w:r>
      <w:r w:rsidR="000D6792" w:rsidRPr="001F128D">
        <w:rPr>
          <w:rFonts w:ascii="Times New Roman" w:hAnsi="Times New Roman" w:cs="Times New Roman"/>
        </w:rPr>
        <w:t>Z</w:t>
      </w:r>
      <w:r w:rsidRPr="001F128D">
        <w:rPr>
          <w:rFonts w:ascii="Times New Roman" w:hAnsi="Times New Roman" w:cs="Times New Roman"/>
        </w:rPr>
        <w:t>amawiający prześle Wykonawcy informację z otwarcia ofert na wniosek Wykonawcy.</w:t>
      </w:r>
    </w:p>
    <w:p w14:paraId="6F30969E" w14:textId="77777777" w:rsidR="00460D37" w:rsidRPr="001F128D" w:rsidRDefault="00460D37" w:rsidP="00B6489A">
      <w:pPr>
        <w:pStyle w:val="Akapitzlist"/>
        <w:ind w:left="709"/>
        <w:rPr>
          <w:rFonts w:ascii="Times New Roman" w:hAnsi="Times New Roman" w:cs="Times New Roman"/>
        </w:rPr>
      </w:pPr>
    </w:p>
    <w:p w14:paraId="2E850C2B" w14:textId="77777777" w:rsidR="00460D37" w:rsidRPr="001F128D" w:rsidRDefault="00794A82" w:rsidP="00B6489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F128D">
        <w:rPr>
          <w:rFonts w:ascii="Times New Roman" w:hAnsi="Times New Roman" w:cs="Times New Roman"/>
          <w:b/>
        </w:rPr>
        <w:t>Opis sposobu obliczenia ceny</w:t>
      </w:r>
    </w:p>
    <w:p w14:paraId="444E99EE" w14:textId="41308AC3" w:rsidR="00FD5A1A" w:rsidRPr="001F128D" w:rsidRDefault="00FD5A1A">
      <w:pPr>
        <w:pStyle w:val="Akapitzlist"/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W ofercie należy podać cenę – całkowity koszt usługi.</w:t>
      </w:r>
    </w:p>
    <w:p w14:paraId="12E891EC" w14:textId="79C11E81" w:rsidR="005D0B48" w:rsidRPr="001F128D" w:rsidRDefault="005D0B48" w:rsidP="00923443">
      <w:pPr>
        <w:pStyle w:val="Akapitzlist"/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 xml:space="preserve">Cena oferty uwzględni wszystkie elementy kosztów </w:t>
      </w:r>
      <w:r w:rsidR="00510AF2">
        <w:rPr>
          <w:rFonts w:ascii="Times New Roman" w:hAnsi="Times New Roman" w:cs="Times New Roman"/>
        </w:rPr>
        <w:t>związanych z udzieleniem kredytu</w:t>
      </w:r>
      <w:r w:rsidRPr="001F128D">
        <w:rPr>
          <w:rFonts w:ascii="Times New Roman" w:hAnsi="Times New Roman" w:cs="Times New Roman"/>
        </w:rPr>
        <w:t xml:space="preserve"> i musi być podana w PLN, cyfrowo i słownie.</w:t>
      </w:r>
    </w:p>
    <w:p w14:paraId="16741F39" w14:textId="5F90750E" w:rsidR="00FD5A1A" w:rsidRPr="001F128D" w:rsidRDefault="00FD5A1A" w:rsidP="00FD5A1A">
      <w:pPr>
        <w:pStyle w:val="Akapitzlist"/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Określona przez Wykonawcę w formularzu ofertowym marża oraz prowizja zostanie ustalona na okres ważności umowy i nie będzie podlegać zmianom.</w:t>
      </w:r>
      <w:r w:rsidR="00D569F3" w:rsidRPr="001F128D">
        <w:rPr>
          <w:rFonts w:ascii="Times New Roman" w:hAnsi="Times New Roman" w:cs="Times New Roman"/>
        </w:rPr>
        <w:t xml:space="preserve"> </w:t>
      </w:r>
    </w:p>
    <w:p w14:paraId="7FDE866D" w14:textId="77777777" w:rsidR="00FD5A1A" w:rsidRPr="001F128D" w:rsidRDefault="00FD5A1A" w:rsidP="00FD5A1A">
      <w:pPr>
        <w:pStyle w:val="Akapitzlist"/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Kalkulacja ceny dla potrzeb porównania złożonych ofert powinna zakładać:</w:t>
      </w:r>
    </w:p>
    <w:p w14:paraId="6B1AE9FD" w14:textId="00BC2B09" w:rsidR="00717DDB" w:rsidRDefault="00717DDB" w:rsidP="00AA2CC7">
      <w:pPr>
        <w:pStyle w:val="Akapitzlist"/>
        <w:numPr>
          <w:ilvl w:val="2"/>
          <w:numId w:val="2"/>
        </w:numPr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finansowania od 1</w:t>
      </w:r>
      <w:r w:rsidR="0054315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grudnia 2015 r. do 30 czerwca 2027 r.</w:t>
      </w:r>
    </w:p>
    <w:p w14:paraId="7539A21F" w14:textId="0F7E14E6" w:rsidR="00FD5A1A" w:rsidRPr="001F128D" w:rsidRDefault="002424C6" w:rsidP="00AA2CC7">
      <w:pPr>
        <w:pStyle w:val="Akapitzlist"/>
        <w:numPr>
          <w:ilvl w:val="2"/>
          <w:numId w:val="2"/>
        </w:numPr>
        <w:ind w:left="1276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o</w:t>
      </w:r>
      <w:r w:rsidR="00FD5A1A" w:rsidRPr="001F128D">
        <w:rPr>
          <w:rFonts w:ascii="Times New Roman" w:hAnsi="Times New Roman" w:cs="Times New Roman"/>
        </w:rPr>
        <w:t xml:space="preserve">procentowanie według stawki </w:t>
      </w:r>
      <w:r w:rsidR="000251EE">
        <w:rPr>
          <w:rFonts w:ascii="Times New Roman" w:hAnsi="Times New Roman" w:cs="Times New Roman"/>
        </w:rPr>
        <w:t>WIBOR 3M</w:t>
      </w:r>
      <w:r w:rsidR="00FD5A1A" w:rsidRPr="001F128D">
        <w:rPr>
          <w:rFonts w:ascii="Times New Roman" w:hAnsi="Times New Roman" w:cs="Times New Roman"/>
        </w:rPr>
        <w:t xml:space="preserve"> zgodnie z notowaniem z dnia </w:t>
      </w:r>
      <w:r w:rsidR="00510AF2">
        <w:rPr>
          <w:rFonts w:ascii="Times New Roman" w:hAnsi="Times New Roman" w:cs="Times New Roman"/>
        </w:rPr>
        <w:t xml:space="preserve">9 </w:t>
      </w:r>
      <w:r w:rsidR="008569E1">
        <w:rPr>
          <w:rFonts w:ascii="Times New Roman" w:hAnsi="Times New Roman" w:cs="Times New Roman"/>
        </w:rPr>
        <w:t>listopada</w:t>
      </w:r>
      <w:r w:rsidR="006F26B1" w:rsidRPr="001F128D">
        <w:rPr>
          <w:rFonts w:ascii="Times New Roman" w:hAnsi="Times New Roman" w:cs="Times New Roman"/>
        </w:rPr>
        <w:t xml:space="preserve"> 2015</w:t>
      </w:r>
      <w:r w:rsidR="00FD5A1A" w:rsidRPr="001F128D">
        <w:rPr>
          <w:rFonts w:ascii="Times New Roman" w:hAnsi="Times New Roman" w:cs="Times New Roman"/>
        </w:rPr>
        <w:t xml:space="preserve"> r. – tj. </w:t>
      </w:r>
      <w:r w:rsidR="000F5429">
        <w:rPr>
          <w:rFonts w:ascii="Times New Roman" w:hAnsi="Times New Roman" w:cs="Times New Roman"/>
        </w:rPr>
        <w:t>1,</w:t>
      </w:r>
      <w:r w:rsidR="00510AF2">
        <w:rPr>
          <w:rFonts w:ascii="Times New Roman" w:hAnsi="Times New Roman" w:cs="Times New Roman"/>
        </w:rPr>
        <w:t>73</w:t>
      </w:r>
      <w:r w:rsidR="000F5429">
        <w:rPr>
          <w:rFonts w:ascii="Times New Roman" w:hAnsi="Times New Roman" w:cs="Times New Roman"/>
        </w:rPr>
        <w:t>%</w:t>
      </w:r>
      <w:r w:rsidR="00871C91" w:rsidRPr="001F128D">
        <w:rPr>
          <w:rFonts w:ascii="Times New Roman" w:hAnsi="Times New Roman" w:cs="Times New Roman"/>
        </w:rPr>
        <w:t xml:space="preserve"> oraz marży,</w:t>
      </w:r>
    </w:p>
    <w:p w14:paraId="3F0D67B6" w14:textId="72F47206" w:rsidR="00222B21" w:rsidRPr="001F128D" w:rsidRDefault="002424C6" w:rsidP="00AA2CC7">
      <w:pPr>
        <w:pStyle w:val="Akapitzlist"/>
        <w:numPr>
          <w:ilvl w:val="2"/>
          <w:numId w:val="2"/>
        </w:numPr>
        <w:ind w:left="1276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s</w:t>
      </w:r>
      <w:r w:rsidR="00222B21" w:rsidRPr="001F128D">
        <w:rPr>
          <w:rFonts w:ascii="Times New Roman" w:hAnsi="Times New Roman" w:cs="Times New Roman"/>
        </w:rPr>
        <w:t xml:space="preserve">płata odsetek </w:t>
      </w:r>
      <w:r w:rsidR="00B17EF0" w:rsidRPr="001F128D">
        <w:rPr>
          <w:rFonts w:ascii="Times New Roman" w:hAnsi="Times New Roman" w:cs="Times New Roman"/>
        </w:rPr>
        <w:t>następującą</w:t>
      </w:r>
      <w:r w:rsidR="00222B21" w:rsidRPr="001F128D">
        <w:rPr>
          <w:rFonts w:ascii="Times New Roman" w:hAnsi="Times New Roman" w:cs="Times New Roman"/>
        </w:rPr>
        <w:t xml:space="preserve"> </w:t>
      </w:r>
      <w:r w:rsidR="000B6BDE" w:rsidRPr="001F128D">
        <w:rPr>
          <w:rFonts w:ascii="Times New Roman" w:hAnsi="Times New Roman" w:cs="Times New Roman"/>
        </w:rPr>
        <w:t xml:space="preserve">na koniec każdego </w:t>
      </w:r>
      <w:r w:rsidR="00510AF2">
        <w:rPr>
          <w:rFonts w:ascii="Times New Roman" w:hAnsi="Times New Roman" w:cs="Times New Roman"/>
        </w:rPr>
        <w:t>kwartału</w:t>
      </w:r>
      <w:r w:rsidR="000B6BDE" w:rsidRPr="001F128D">
        <w:rPr>
          <w:rFonts w:ascii="Times New Roman" w:hAnsi="Times New Roman" w:cs="Times New Roman"/>
        </w:rPr>
        <w:t>,</w:t>
      </w:r>
      <w:r w:rsidR="00222B21" w:rsidRPr="001F128D">
        <w:rPr>
          <w:rFonts w:ascii="Times New Roman" w:hAnsi="Times New Roman" w:cs="Times New Roman"/>
        </w:rPr>
        <w:t xml:space="preserve"> </w:t>
      </w:r>
      <w:r w:rsidR="007757F5" w:rsidRPr="001F128D">
        <w:rPr>
          <w:rFonts w:ascii="Times New Roman" w:hAnsi="Times New Roman" w:cs="Times New Roman"/>
        </w:rPr>
        <w:t xml:space="preserve">począwszy od </w:t>
      </w:r>
      <w:r w:rsidR="00A9072F">
        <w:rPr>
          <w:rFonts w:ascii="Times New Roman" w:hAnsi="Times New Roman" w:cs="Times New Roman"/>
        </w:rPr>
        <w:t>3</w:t>
      </w:r>
      <w:r w:rsidR="00DD7580">
        <w:rPr>
          <w:rFonts w:ascii="Times New Roman" w:hAnsi="Times New Roman" w:cs="Times New Roman"/>
        </w:rPr>
        <w:t>1</w:t>
      </w:r>
      <w:r w:rsidR="00A9072F">
        <w:rPr>
          <w:rFonts w:ascii="Times New Roman" w:hAnsi="Times New Roman" w:cs="Times New Roman"/>
        </w:rPr>
        <w:t xml:space="preserve"> </w:t>
      </w:r>
      <w:r w:rsidR="008569E1">
        <w:rPr>
          <w:rFonts w:ascii="Times New Roman" w:hAnsi="Times New Roman" w:cs="Times New Roman"/>
        </w:rPr>
        <w:t>marca</w:t>
      </w:r>
      <w:r w:rsidR="006F26B1" w:rsidRPr="001F128D">
        <w:rPr>
          <w:rFonts w:ascii="Times New Roman" w:hAnsi="Times New Roman" w:cs="Times New Roman"/>
        </w:rPr>
        <w:t xml:space="preserve"> </w:t>
      </w:r>
      <w:r w:rsidR="008569E1">
        <w:rPr>
          <w:rFonts w:ascii="Times New Roman" w:hAnsi="Times New Roman" w:cs="Times New Roman"/>
        </w:rPr>
        <w:t>2016</w:t>
      </w:r>
      <w:r w:rsidR="007757F5" w:rsidRPr="001F128D">
        <w:rPr>
          <w:rFonts w:ascii="Times New Roman" w:hAnsi="Times New Roman" w:cs="Times New Roman"/>
        </w:rPr>
        <w:t xml:space="preserve"> roku</w:t>
      </w:r>
      <w:r w:rsidR="000F6F4A" w:rsidRPr="001F128D">
        <w:rPr>
          <w:rFonts w:ascii="Times New Roman" w:hAnsi="Times New Roman" w:cs="Times New Roman"/>
        </w:rPr>
        <w:t>,</w:t>
      </w:r>
    </w:p>
    <w:p w14:paraId="0050930D" w14:textId="54A29160" w:rsidR="00222B21" w:rsidRPr="001F128D" w:rsidRDefault="002424C6" w:rsidP="00AA2CC7">
      <w:pPr>
        <w:pStyle w:val="Akapitzlist"/>
        <w:numPr>
          <w:ilvl w:val="2"/>
          <w:numId w:val="2"/>
        </w:numPr>
        <w:ind w:left="1276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o</w:t>
      </w:r>
      <w:r w:rsidR="00222B21" w:rsidRPr="001F128D">
        <w:rPr>
          <w:rFonts w:ascii="Times New Roman" w:hAnsi="Times New Roman" w:cs="Times New Roman"/>
        </w:rPr>
        <w:t>dsetki naliczane za rzeczywistą liczbę dni</w:t>
      </w:r>
      <w:r w:rsidR="00871C91" w:rsidRPr="001F128D">
        <w:rPr>
          <w:rFonts w:ascii="Times New Roman" w:hAnsi="Times New Roman" w:cs="Times New Roman"/>
        </w:rPr>
        <w:t xml:space="preserve"> w każdym okresie rozliczeniowym w</w:t>
      </w:r>
      <w:r w:rsidR="00C02AC6">
        <w:rPr>
          <w:rFonts w:ascii="Times New Roman" w:hAnsi="Times New Roman" w:cs="Times New Roman"/>
        </w:rPr>
        <w:t> </w:t>
      </w:r>
      <w:r w:rsidR="00871C91" w:rsidRPr="001F128D">
        <w:rPr>
          <w:rFonts w:ascii="Times New Roman" w:hAnsi="Times New Roman" w:cs="Times New Roman"/>
        </w:rPr>
        <w:t>stosunku do liczby dni w roku</w:t>
      </w:r>
      <w:r w:rsidR="007757F5" w:rsidRPr="001F128D">
        <w:rPr>
          <w:rFonts w:ascii="Times New Roman" w:hAnsi="Times New Roman" w:cs="Times New Roman"/>
        </w:rPr>
        <w:t xml:space="preserve"> (przyjmuje się</w:t>
      </w:r>
      <w:r w:rsidR="00871C91" w:rsidRPr="001F128D">
        <w:rPr>
          <w:rFonts w:ascii="Times New Roman" w:hAnsi="Times New Roman" w:cs="Times New Roman"/>
        </w:rPr>
        <w:t>,</w:t>
      </w:r>
      <w:r w:rsidR="007757F5" w:rsidRPr="001F128D">
        <w:rPr>
          <w:rFonts w:ascii="Times New Roman" w:hAnsi="Times New Roman" w:cs="Times New Roman"/>
        </w:rPr>
        <w:t xml:space="preserve"> że </w:t>
      </w:r>
      <w:r w:rsidR="007062F1" w:rsidRPr="001F128D">
        <w:rPr>
          <w:rFonts w:ascii="Times New Roman" w:hAnsi="Times New Roman" w:cs="Times New Roman"/>
        </w:rPr>
        <w:t xml:space="preserve">każdy </w:t>
      </w:r>
      <w:r w:rsidR="007757F5" w:rsidRPr="001F128D">
        <w:rPr>
          <w:rFonts w:ascii="Times New Roman" w:hAnsi="Times New Roman" w:cs="Times New Roman"/>
        </w:rPr>
        <w:t>rok liczy 365 dni),</w:t>
      </w:r>
    </w:p>
    <w:p w14:paraId="2E261CB6" w14:textId="47B12DEE" w:rsidR="00222B21" w:rsidRPr="001F128D" w:rsidRDefault="000F5429" w:rsidP="00AA2CC7">
      <w:pPr>
        <w:pStyle w:val="Akapitzlist"/>
        <w:numPr>
          <w:ilvl w:val="2"/>
          <w:numId w:val="2"/>
        </w:numPr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</w:t>
      </w:r>
      <w:r w:rsidRPr="001F128D">
        <w:rPr>
          <w:rFonts w:ascii="Times New Roman" w:hAnsi="Times New Roman" w:cs="Times New Roman"/>
        </w:rPr>
        <w:t xml:space="preserve"> prowizji nie może przekroczyć </w:t>
      </w:r>
      <w:r w:rsidR="00510AF2">
        <w:rPr>
          <w:rFonts w:ascii="Times New Roman" w:hAnsi="Times New Roman" w:cs="Times New Roman"/>
        </w:rPr>
        <w:t>15 </w:t>
      </w:r>
      <w:r>
        <w:rPr>
          <w:rFonts w:ascii="Times New Roman" w:hAnsi="Times New Roman" w:cs="Times New Roman"/>
        </w:rPr>
        <w:t xml:space="preserve">000 zł (słownie: </w:t>
      </w:r>
      <w:r w:rsidR="00510AF2">
        <w:rPr>
          <w:rFonts w:ascii="Times New Roman" w:hAnsi="Times New Roman" w:cs="Times New Roman"/>
        </w:rPr>
        <w:t xml:space="preserve">piętnastu </w:t>
      </w:r>
      <w:r>
        <w:rPr>
          <w:rFonts w:ascii="Times New Roman" w:hAnsi="Times New Roman" w:cs="Times New Roman"/>
        </w:rPr>
        <w:t>tysięcy złotych)</w:t>
      </w:r>
      <w:r w:rsidR="00BF1C95" w:rsidRPr="001F128D">
        <w:rPr>
          <w:rFonts w:ascii="Times New Roman" w:hAnsi="Times New Roman" w:cs="Times New Roman"/>
        </w:rPr>
        <w:t>,</w:t>
      </w:r>
      <w:r w:rsidR="00AC752F" w:rsidRPr="001F128D">
        <w:rPr>
          <w:rFonts w:ascii="Times New Roman" w:hAnsi="Times New Roman" w:cs="Times New Roman"/>
        </w:rPr>
        <w:t xml:space="preserve"> </w:t>
      </w:r>
    </w:p>
    <w:p w14:paraId="08452857" w14:textId="00FFE593" w:rsidR="00BF1C95" w:rsidRPr="001F128D" w:rsidRDefault="00BF1C95" w:rsidP="00AA2CC7">
      <w:pPr>
        <w:pStyle w:val="Akapitzlist"/>
        <w:numPr>
          <w:ilvl w:val="2"/>
          <w:numId w:val="2"/>
        </w:numPr>
        <w:ind w:left="1276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prowizj</w:t>
      </w:r>
      <w:r w:rsidR="00B17EF0" w:rsidRPr="001F128D">
        <w:rPr>
          <w:rFonts w:ascii="Times New Roman" w:hAnsi="Times New Roman" w:cs="Times New Roman"/>
        </w:rPr>
        <w:t>ę</w:t>
      </w:r>
      <w:r w:rsidRPr="001F128D">
        <w:rPr>
          <w:rFonts w:ascii="Times New Roman" w:hAnsi="Times New Roman" w:cs="Times New Roman"/>
        </w:rPr>
        <w:t xml:space="preserve"> podlega</w:t>
      </w:r>
      <w:r w:rsidR="00B17EF0" w:rsidRPr="001F128D">
        <w:rPr>
          <w:rFonts w:ascii="Times New Roman" w:hAnsi="Times New Roman" w:cs="Times New Roman"/>
        </w:rPr>
        <w:t>jącą</w:t>
      </w:r>
      <w:r w:rsidRPr="001F128D">
        <w:rPr>
          <w:rFonts w:ascii="Times New Roman" w:hAnsi="Times New Roman" w:cs="Times New Roman"/>
        </w:rPr>
        <w:t xml:space="preserve"> spłacie w ciągu 21 dni od dnia zawarcia umowy.</w:t>
      </w:r>
    </w:p>
    <w:p w14:paraId="0728346F" w14:textId="77777777" w:rsidR="002424C6" w:rsidRPr="001F128D" w:rsidRDefault="002424C6" w:rsidP="002424C6">
      <w:pPr>
        <w:pStyle w:val="Akapitzlist"/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Rozbieżność ceny podanej liczbą do ceny podanej słownie Zamawiający przyjmie jako oczywistą omyłkę pisarską. Jako prawidłowa przyjęta będzie cena podana słownie.</w:t>
      </w:r>
    </w:p>
    <w:p w14:paraId="2C703EAC" w14:textId="7BB002E3" w:rsidR="00794A82" w:rsidRPr="001F128D" w:rsidRDefault="00794A82" w:rsidP="00C3237D">
      <w:pPr>
        <w:pStyle w:val="Nagwek1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 w:rsidRPr="001F128D">
        <w:rPr>
          <w:rFonts w:ascii="Times New Roman" w:hAnsi="Times New Roman" w:cs="Times New Roman"/>
          <w:szCs w:val="22"/>
        </w:rPr>
        <w:lastRenderedPageBreak/>
        <w:t xml:space="preserve">Opis kryteriów, którymi </w:t>
      </w:r>
      <w:r w:rsidR="000D6792" w:rsidRPr="001F128D">
        <w:rPr>
          <w:rFonts w:ascii="Times New Roman" w:hAnsi="Times New Roman" w:cs="Times New Roman"/>
          <w:szCs w:val="22"/>
        </w:rPr>
        <w:t>Z</w:t>
      </w:r>
      <w:r w:rsidRPr="001F128D">
        <w:rPr>
          <w:rFonts w:ascii="Times New Roman" w:hAnsi="Times New Roman" w:cs="Times New Roman"/>
          <w:szCs w:val="22"/>
        </w:rPr>
        <w:t>amawiający będzie się kierował przy wyborze oferty, wraz z</w:t>
      </w:r>
      <w:r w:rsidR="00C02AC6">
        <w:rPr>
          <w:rFonts w:ascii="Times New Roman" w:hAnsi="Times New Roman" w:cs="Times New Roman"/>
          <w:szCs w:val="22"/>
        </w:rPr>
        <w:t> </w:t>
      </w:r>
      <w:r w:rsidRPr="001F128D">
        <w:rPr>
          <w:rFonts w:ascii="Times New Roman" w:hAnsi="Times New Roman" w:cs="Times New Roman"/>
          <w:szCs w:val="22"/>
        </w:rPr>
        <w:t>podaniem znaczenia tych kryteriów i sposobu oceny ofert</w:t>
      </w:r>
    </w:p>
    <w:p w14:paraId="692116BC" w14:textId="5D3DA6C5" w:rsidR="002424C6" w:rsidRPr="001F128D" w:rsidRDefault="002424C6" w:rsidP="002424C6">
      <w:pPr>
        <w:pStyle w:val="Akapitzlist"/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 xml:space="preserve">Zamawiający będzie oceniał oferty według </w:t>
      </w:r>
      <w:r w:rsidR="006A373C" w:rsidRPr="001F128D">
        <w:rPr>
          <w:rFonts w:ascii="Times New Roman" w:hAnsi="Times New Roman" w:cs="Times New Roman"/>
        </w:rPr>
        <w:t>następując</w:t>
      </w:r>
      <w:r w:rsidR="006A373C">
        <w:rPr>
          <w:rFonts w:ascii="Times New Roman" w:hAnsi="Times New Roman" w:cs="Times New Roman"/>
        </w:rPr>
        <w:t>ego</w:t>
      </w:r>
      <w:r w:rsidR="006A373C" w:rsidRPr="001F128D">
        <w:rPr>
          <w:rFonts w:ascii="Times New Roman" w:hAnsi="Times New Roman" w:cs="Times New Roman"/>
        </w:rPr>
        <w:t xml:space="preserve"> </w:t>
      </w:r>
      <w:r w:rsidRPr="001F128D">
        <w:rPr>
          <w:rFonts w:ascii="Times New Roman" w:hAnsi="Times New Roman" w:cs="Times New Roman"/>
        </w:rPr>
        <w:t>kryteri</w:t>
      </w:r>
      <w:r w:rsidR="006A373C">
        <w:rPr>
          <w:rFonts w:ascii="Times New Roman" w:hAnsi="Times New Roman" w:cs="Times New Roman"/>
        </w:rPr>
        <w:t>um</w:t>
      </w:r>
      <w:r w:rsidRPr="001F128D">
        <w:rPr>
          <w:rFonts w:ascii="Times New Roman" w:hAnsi="Times New Roman" w:cs="Times New Roman"/>
        </w:rPr>
        <w:t>:</w:t>
      </w:r>
    </w:p>
    <w:p w14:paraId="5849FEF5" w14:textId="77777777" w:rsidR="006A373C" w:rsidRDefault="006A373C" w:rsidP="00091177">
      <w:pPr>
        <w:pStyle w:val="Akapitzlist"/>
        <w:ind w:left="1134"/>
        <w:rPr>
          <w:rFonts w:ascii="Times New Roman" w:hAnsi="Times New Roman" w:cs="Times New Roman"/>
          <w:b/>
        </w:rPr>
      </w:pPr>
    </w:p>
    <w:p w14:paraId="35722ABA" w14:textId="2133B427" w:rsidR="002424C6" w:rsidRPr="001F128D" w:rsidRDefault="006A373C" w:rsidP="00091177">
      <w:pPr>
        <w:pStyle w:val="Akapitzlist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="00B42644" w:rsidRPr="001F128D">
        <w:rPr>
          <w:rFonts w:ascii="Times New Roman" w:hAnsi="Times New Roman" w:cs="Times New Roman"/>
          <w:b/>
        </w:rPr>
        <w:t xml:space="preserve">ryterium najniższej </w:t>
      </w:r>
      <w:r w:rsidR="002424C6" w:rsidRPr="001F128D">
        <w:rPr>
          <w:rFonts w:ascii="Times New Roman" w:hAnsi="Times New Roman" w:cs="Times New Roman"/>
          <w:b/>
        </w:rPr>
        <w:t>cen</w:t>
      </w:r>
      <w:r w:rsidR="00B42644" w:rsidRPr="001F128D">
        <w:rPr>
          <w:rFonts w:ascii="Times New Roman" w:hAnsi="Times New Roman" w:cs="Times New Roman"/>
          <w:b/>
        </w:rPr>
        <w:t>y</w:t>
      </w:r>
      <w:r w:rsidR="006D0DC8" w:rsidRPr="001F128D">
        <w:rPr>
          <w:rFonts w:ascii="Times New Roman" w:hAnsi="Times New Roman" w:cs="Times New Roman"/>
          <w:b/>
        </w:rPr>
        <w:t xml:space="preserve"> (</w:t>
      </w:r>
      <w:proofErr w:type="spellStart"/>
      <w:r w:rsidR="006D0DC8" w:rsidRPr="001F128D">
        <w:rPr>
          <w:rFonts w:ascii="Times New Roman" w:hAnsi="Times New Roman" w:cs="Times New Roman"/>
          <w:b/>
        </w:rPr>
        <w:t>Kc</w:t>
      </w:r>
      <w:proofErr w:type="spellEnd"/>
      <w:r w:rsidR="006D0DC8" w:rsidRPr="001F128D">
        <w:rPr>
          <w:rFonts w:ascii="Times New Roman" w:hAnsi="Times New Roman" w:cs="Times New Roman"/>
          <w:b/>
        </w:rPr>
        <w:t>)</w:t>
      </w:r>
    </w:p>
    <w:p w14:paraId="77DDE1C8" w14:textId="3BC6B5B1" w:rsidR="002424C6" w:rsidRPr="001F128D" w:rsidRDefault="002424C6" w:rsidP="00BB6BE1">
      <w:pPr>
        <w:pStyle w:val="Akapitzlist"/>
        <w:numPr>
          <w:ilvl w:val="0"/>
          <w:numId w:val="33"/>
        </w:numPr>
        <w:ind w:left="1276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 xml:space="preserve">znaczenie kryterium – </w:t>
      </w:r>
      <w:r w:rsidR="00510AF2">
        <w:rPr>
          <w:rFonts w:ascii="Times New Roman" w:hAnsi="Times New Roman" w:cs="Times New Roman"/>
        </w:rPr>
        <w:t>100</w:t>
      </w:r>
      <w:r w:rsidRPr="001F128D">
        <w:rPr>
          <w:rFonts w:ascii="Times New Roman" w:hAnsi="Times New Roman" w:cs="Times New Roman"/>
        </w:rPr>
        <w:t>%</w:t>
      </w:r>
    </w:p>
    <w:p w14:paraId="162BA90C" w14:textId="77777777" w:rsidR="002424C6" w:rsidRPr="001F128D" w:rsidRDefault="002424C6" w:rsidP="00BB6BE1">
      <w:pPr>
        <w:pStyle w:val="Akapitzlist"/>
        <w:numPr>
          <w:ilvl w:val="0"/>
          <w:numId w:val="33"/>
        </w:numPr>
        <w:ind w:left="1276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ofertom przyznane zostaną punkty obliczone wg wzoru:</w:t>
      </w:r>
    </w:p>
    <w:p w14:paraId="240100B6" w14:textId="5BAB5CA2" w:rsidR="002424C6" w:rsidRPr="001F128D" w:rsidRDefault="006A373C" w:rsidP="00352A2C">
      <w:pPr>
        <w:pStyle w:val="Akapitzlist"/>
        <w:ind w:left="1134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Kc=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</w:rPr>
                  <m:t>min</m:t>
                </m:r>
              </m:sub>
            </m:sSub>
          </m:num>
          <m:den>
            <m:r>
              <w:rPr>
                <w:rFonts w:ascii="Cambria Math" w:hAnsi="Cambria Math" w:cs="Times New Roman"/>
              </w:rPr>
              <m:t>C</m:t>
            </m:r>
          </m:den>
        </m:f>
        <m:r>
          <w:rPr>
            <w:rFonts w:ascii="Cambria Math" w:hAnsi="Cambria Math" w:cs="Times New Roman"/>
          </w:rPr>
          <m:t>×100</m:t>
        </m:r>
      </m:oMath>
      <w:r w:rsidR="00352A2C" w:rsidRPr="001F128D">
        <w:rPr>
          <w:rFonts w:ascii="Times New Roman" w:eastAsiaTheme="minorEastAsia" w:hAnsi="Times New Roman" w:cs="Times New Roman"/>
        </w:rPr>
        <w:t xml:space="preserve">, </w:t>
      </w:r>
      <w:r w:rsidR="00312407" w:rsidRPr="001F128D">
        <w:rPr>
          <w:rFonts w:ascii="Times New Roman" w:eastAsiaTheme="minorEastAsia" w:hAnsi="Times New Roman" w:cs="Times New Roman"/>
        </w:rPr>
        <w:t>gdzie:</w:t>
      </w:r>
    </w:p>
    <w:p w14:paraId="5585074E" w14:textId="77777777" w:rsidR="00312407" w:rsidRPr="001F128D" w:rsidRDefault="00312407" w:rsidP="00352A2C">
      <w:pPr>
        <w:pStyle w:val="Akapitzlist"/>
        <w:ind w:left="1134"/>
        <w:rPr>
          <w:rFonts w:ascii="Times New Roman" w:hAnsi="Times New Roman" w:cs="Times New Roman"/>
        </w:rPr>
      </w:pPr>
      <w:proofErr w:type="spellStart"/>
      <w:r w:rsidRPr="001F128D">
        <w:rPr>
          <w:rFonts w:ascii="Times New Roman" w:hAnsi="Times New Roman" w:cs="Times New Roman"/>
          <w:i/>
        </w:rPr>
        <w:t>C</w:t>
      </w:r>
      <w:r w:rsidR="00352A2C" w:rsidRPr="001F128D">
        <w:rPr>
          <w:rFonts w:ascii="Times New Roman" w:hAnsi="Times New Roman" w:cs="Times New Roman"/>
          <w:i/>
          <w:vertAlign w:val="subscript"/>
        </w:rPr>
        <w:t>min</w:t>
      </w:r>
      <w:proofErr w:type="spellEnd"/>
      <w:r w:rsidRPr="001F128D">
        <w:rPr>
          <w:rFonts w:ascii="Times New Roman" w:hAnsi="Times New Roman" w:cs="Times New Roman"/>
        </w:rPr>
        <w:t xml:space="preserve"> – najniższa cena spośród nieodrzuconych,</w:t>
      </w:r>
    </w:p>
    <w:p w14:paraId="6B761639" w14:textId="77777777" w:rsidR="00312407" w:rsidRPr="001F128D" w:rsidRDefault="00352A2C" w:rsidP="00352A2C">
      <w:pPr>
        <w:pStyle w:val="Akapitzlist"/>
        <w:ind w:left="1134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  <w:i/>
        </w:rPr>
        <w:t>C</w:t>
      </w:r>
      <w:r w:rsidR="00312407" w:rsidRPr="001F128D">
        <w:rPr>
          <w:rFonts w:ascii="Times New Roman" w:hAnsi="Times New Roman" w:cs="Times New Roman"/>
        </w:rPr>
        <w:t xml:space="preserve"> – cena oferty badanej, nieodrzuconej,</w:t>
      </w:r>
    </w:p>
    <w:p w14:paraId="2C3F6F36" w14:textId="2B0BF54A" w:rsidR="00312407" w:rsidRPr="001F128D" w:rsidRDefault="004E4A2B" w:rsidP="00352A2C">
      <w:pPr>
        <w:pStyle w:val="Akapitzlist"/>
        <w:ind w:left="1134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  <w:i/>
        </w:rPr>
        <w:t>10</w:t>
      </w:r>
      <w:r w:rsidR="00BF1C95" w:rsidRPr="001F128D">
        <w:rPr>
          <w:rFonts w:ascii="Times New Roman" w:hAnsi="Times New Roman" w:cs="Times New Roman"/>
          <w:i/>
        </w:rPr>
        <w:t>0</w:t>
      </w:r>
      <w:r w:rsidR="00BF1C95" w:rsidRPr="001F128D">
        <w:rPr>
          <w:rFonts w:ascii="Times New Roman" w:hAnsi="Times New Roman" w:cs="Times New Roman"/>
        </w:rPr>
        <w:t xml:space="preserve"> </w:t>
      </w:r>
      <w:r w:rsidR="00312407" w:rsidRPr="001F128D">
        <w:rPr>
          <w:rFonts w:ascii="Times New Roman" w:hAnsi="Times New Roman" w:cs="Times New Roman"/>
        </w:rPr>
        <w:t xml:space="preserve">– wskaźnik </w:t>
      </w:r>
      <w:r w:rsidR="00352A2C" w:rsidRPr="001F128D">
        <w:rPr>
          <w:rFonts w:ascii="Times New Roman" w:hAnsi="Times New Roman" w:cs="Times New Roman"/>
        </w:rPr>
        <w:t>stały.</w:t>
      </w:r>
    </w:p>
    <w:p w14:paraId="344B4E84" w14:textId="07C50B0A" w:rsidR="00B42644" w:rsidRPr="001F128D" w:rsidRDefault="004E4A2B" w:rsidP="00BB6BE1">
      <w:pPr>
        <w:pStyle w:val="Akapitzlist"/>
        <w:numPr>
          <w:ilvl w:val="0"/>
          <w:numId w:val="33"/>
        </w:numPr>
        <w:ind w:left="1276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o</w:t>
      </w:r>
      <w:r w:rsidR="00B42644" w:rsidRPr="001F128D">
        <w:rPr>
          <w:rFonts w:ascii="Times New Roman" w:hAnsi="Times New Roman" w:cs="Times New Roman"/>
        </w:rPr>
        <w:t>ferta spełniająca w najwyższym stopniu wymagania określone w niniejszym kryterium otrzyma maksymalną ilość punktów. Pozostałym Wykonawcom spełniającym wymagania kryterialne zostanie przypisana proporcjonalnie mniejsza ilość punktów.</w:t>
      </w:r>
    </w:p>
    <w:p w14:paraId="19BA66E9" w14:textId="2D171FE8" w:rsidR="006D0DC8" w:rsidRPr="001F128D" w:rsidRDefault="006D0DC8" w:rsidP="00BB6BE1">
      <w:pPr>
        <w:pStyle w:val="Akapitzlist"/>
        <w:ind w:left="851"/>
        <w:rPr>
          <w:rFonts w:ascii="Times New Roman" w:hAnsi="Times New Roman" w:cs="Times New Roman"/>
        </w:rPr>
      </w:pPr>
    </w:p>
    <w:p w14:paraId="189A30AE" w14:textId="6B43358E" w:rsidR="002424C6" w:rsidRDefault="006D0DC8" w:rsidP="006A373C">
      <w:pPr>
        <w:pStyle w:val="Akapitzlist"/>
        <w:ind w:left="709"/>
        <w:rPr>
          <w:rFonts w:ascii="Times New Roman" w:hAnsi="Times New Roman" w:cs="Times New Roman"/>
          <w:b/>
        </w:rPr>
      </w:pPr>
      <w:r w:rsidRPr="001F128D">
        <w:rPr>
          <w:rFonts w:ascii="Times New Roman" w:hAnsi="Times New Roman" w:cs="Times New Roman"/>
          <w:b/>
        </w:rPr>
        <w:t>Oferta</w:t>
      </w:r>
      <w:r w:rsidR="00D70BFD" w:rsidRPr="001F128D">
        <w:rPr>
          <w:rFonts w:ascii="Times New Roman" w:hAnsi="Times New Roman" w:cs="Times New Roman"/>
          <w:b/>
        </w:rPr>
        <w:t xml:space="preserve">, która otrzyma </w:t>
      </w:r>
      <w:r w:rsidRPr="001F128D">
        <w:rPr>
          <w:rFonts w:ascii="Times New Roman" w:hAnsi="Times New Roman" w:cs="Times New Roman"/>
          <w:b/>
        </w:rPr>
        <w:t>maksymalną ilość punktów</w:t>
      </w:r>
      <w:r w:rsidR="00BB2B11" w:rsidRPr="001F128D">
        <w:rPr>
          <w:rFonts w:ascii="Times New Roman" w:hAnsi="Times New Roman" w:cs="Times New Roman"/>
          <w:b/>
        </w:rPr>
        <w:t>,</w:t>
      </w:r>
      <w:r w:rsidR="00D70BFD" w:rsidRPr="001F128D">
        <w:rPr>
          <w:rFonts w:ascii="Times New Roman" w:hAnsi="Times New Roman" w:cs="Times New Roman"/>
          <w:b/>
        </w:rPr>
        <w:t xml:space="preserve"> zostanie wybrana jako najkorzystniejsza</w:t>
      </w:r>
      <w:r w:rsidRPr="001F128D">
        <w:rPr>
          <w:rFonts w:ascii="Times New Roman" w:hAnsi="Times New Roman" w:cs="Times New Roman"/>
          <w:b/>
        </w:rPr>
        <w:t>.</w:t>
      </w:r>
    </w:p>
    <w:p w14:paraId="56DF86FA" w14:textId="77777777" w:rsidR="006A373C" w:rsidRPr="001F128D" w:rsidRDefault="006A373C" w:rsidP="00BB6BE1">
      <w:pPr>
        <w:pStyle w:val="Akapitzlist"/>
        <w:ind w:left="851"/>
        <w:rPr>
          <w:rFonts w:ascii="Times New Roman" w:hAnsi="Times New Roman" w:cs="Times New Roman"/>
        </w:rPr>
      </w:pPr>
    </w:p>
    <w:p w14:paraId="6E4A3051" w14:textId="77777777" w:rsidR="00352A2C" w:rsidRPr="001F128D" w:rsidRDefault="00352A2C" w:rsidP="002424C6">
      <w:pPr>
        <w:pStyle w:val="Akapitzlist"/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Zamawiający oceni i porówna jedynie te oferty, które:</w:t>
      </w:r>
    </w:p>
    <w:p w14:paraId="2F2C7A9A" w14:textId="2A6BB7B3" w:rsidR="00352A2C" w:rsidRPr="001F128D" w:rsidRDefault="00352A2C" w:rsidP="002C36EF">
      <w:pPr>
        <w:pStyle w:val="Akapitzlist"/>
        <w:numPr>
          <w:ilvl w:val="2"/>
          <w:numId w:val="2"/>
        </w:numPr>
        <w:ind w:left="993" w:hanging="284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 xml:space="preserve"> zostaną złożone przez Wykonawców niewykluczonych przez Zamawiającego z</w:t>
      </w:r>
      <w:r w:rsidR="00C02AC6">
        <w:rPr>
          <w:rFonts w:ascii="Times New Roman" w:hAnsi="Times New Roman" w:cs="Times New Roman"/>
        </w:rPr>
        <w:t> </w:t>
      </w:r>
      <w:r w:rsidRPr="001F128D">
        <w:rPr>
          <w:rFonts w:ascii="Times New Roman" w:hAnsi="Times New Roman" w:cs="Times New Roman"/>
        </w:rPr>
        <w:t>niniejszego postępowania,</w:t>
      </w:r>
    </w:p>
    <w:p w14:paraId="5868446E" w14:textId="77777777" w:rsidR="00352A2C" w:rsidRPr="001F128D" w:rsidRDefault="00352A2C" w:rsidP="002C36EF">
      <w:pPr>
        <w:pStyle w:val="Akapitzlist"/>
        <w:numPr>
          <w:ilvl w:val="2"/>
          <w:numId w:val="2"/>
        </w:numPr>
        <w:ind w:left="993" w:hanging="284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 xml:space="preserve"> nie zostaną odrzucone przez Zamawiającego.</w:t>
      </w:r>
    </w:p>
    <w:p w14:paraId="5A9E6A2F" w14:textId="448F2014" w:rsidR="005D0B48" w:rsidRPr="001F128D" w:rsidRDefault="005D0B48" w:rsidP="00BB6BE1">
      <w:pPr>
        <w:pStyle w:val="Akapitzlist"/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 xml:space="preserve">Zamawiający poprawi w tekście oferty oczywiste omyłki pisarskie, oczywiste omyłki rachunkowe z uwzględnieniem konsekwencji rachunkowych dokonanych poprawek oraz inne omyłki polegające na niezgodności oferty z SIWZ, niepowodujące istotnych zmian w treści oferty niezwłocznie zawiadamiając o tym </w:t>
      </w:r>
      <w:r w:rsidR="00466ED4">
        <w:rPr>
          <w:rFonts w:ascii="Times New Roman" w:hAnsi="Times New Roman" w:cs="Times New Roman"/>
        </w:rPr>
        <w:t>W</w:t>
      </w:r>
      <w:r w:rsidRPr="001F128D">
        <w:rPr>
          <w:rFonts w:ascii="Times New Roman" w:hAnsi="Times New Roman" w:cs="Times New Roman"/>
        </w:rPr>
        <w:t>ykonawcę, którego oferta została poprawiona.</w:t>
      </w:r>
    </w:p>
    <w:p w14:paraId="33160BAD" w14:textId="77777777" w:rsidR="00794A82" w:rsidRPr="001F128D" w:rsidRDefault="00794A82" w:rsidP="00C3237D">
      <w:pPr>
        <w:pStyle w:val="Nagwek1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 w:rsidRPr="001F128D">
        <w:rPr>
          <w:rFonts w:ascii="Times New Roman" w:hAnsi="Times New Roman" w:cs="Times New Roman"/>
          <w:szCs w:val="22"/>
        </w:rPr>
        <w:t>Informacja o formalnościach, jakie powinny zostać dopełnione po wyborze w celu zawarcia umowy w sprawie zamówienia publicznego</w:t>
      </w:r>
    </w:p>
    <w:p w14:paraId="6FCAABE9" w14:textId="6B2FC326" w:rsidR="002B2434" w:rsidRPr="001F128D" w:rsidRDefault="002B2434" w:rsidP="002B2434">
      <w:pPr>
        <w:pStyle w:val="Akapitzlist"/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 xml:space="preserve">Zamawiający udzieli zamówienia Wykonawcy, którego oferta odpowiada wszystkim wymaganiom określonym w ustawie </w:t>
      </w:r>
      <w:proofErr w:type="spellStart"/>
      <w:r w:rsidRPr="001F128D">
        <w:rPr>
          <w:rFonts w:ascii="Times New Roman" w:hAnsi="Times New Roman" w:cs="Times New Roman"/>
        </w:rPr>
        <w:t>Pzp</w:t>
      </w:r>
      <w:proofErr w:type="spellEnd"/>
      <w:r w:rsidRPr="001F128D">
        <w:rPr>
          <w:rFonts w:ascii="Times New Roman" w:hAnsi="Times New Roman" w:cs="Times New Roman"/>
        </w:rPr>
        <w:t xml:space="preserve"> i Specyfikacji Istotnych Warunków Zamówienia, a</w:t>
      </w:r>
      <w:r w:rsidR="00C02AC6">
        <w:rPr>
          <w:rFonts w:ascii="Times New Roman" w:hAnsi="Times New Roman" w:cs="Times New Roman"/>
        </w:rPr>
        <w:t> </w:t>
      </w:r>
      <w:r w:rsidRPr="001F128D">
        <w:rPr>
          <w:rFonts w:ascii="Times New Roman" w:hAnsi="Times New Roman" w:cs="Times New Roman"/>
        </w:rPr>
        <w:t xml:space="preserve">została </w:t>
      </w:r>
      <w:r w:rsidR="0039102B" w:rsidRPr="001F128D">
        <w:rPr>
          <w:rFonts w:ascii="Times New Roman" w:hAnsi="Times New Roman" w:cs="Times New Roman"/>
        </w:rPr>
        <w:t xml:space="preserve">wybrana </w:t>
      </w:r>
      <w:r w:rsidRPr="001F128D">
        <w:rPr>
          <w:rFonts w:ascii="Times New Roman" w:hAnsi="Times New Roman" w:cs="Times New Roman"/>
        </w:rPr>
        <w:t xml:space="preserve">jako najkorzystniejsza w oparciu o podane </w:t>
      </w:r>
      <w:r w:rsidR="006A373C" w:rsidRPr="001F128D">
        <w:rPr>
          <w:rFonts w:ascii="Times New Roman" w:hAnsi="Times New Roman" w:cs="Times New Roman"/>
        </w:rPr>
        <w:t>kryteri</w:t>
      </w:r>
      <w:r w:rsidR="006A373C">
        <w:rPr>
          <w:rFonts w:ascii="Times New Roman" w:hAnsi="Times New Roman" w:cs="Times New Roman"/>
        </w:rPr>
        <w:t>um</w:t>
      </w:r>
      <w:r w:rsidR="006A373C" w:rsidRPr="001F128D">
        <w:rPr>
          <w:rFonts w:ascii="Times New Roman" w:hAnsi="Times New Roman" w:cs="Times New Roman"/>
        </w:rPr>
        <w:t xml:space="preserve"> </w:t>
      </w:r>
      <w:r w:rsidR="0039102B" w:rsidRPr="001F128D">
        <w:rPr>
          <w:rFonts w:ascii="Times New Roman" w:hAnsi="Times New Roman" w:cs="Times New Roman"/>
        </w:rPr>
        <w:t>oceny ofert</w:t>
      </w:r>
      <w:r w:rsidRPr="001F128D">
        <w:rPr>
          <w:rFonts w:ascii="Times New Roman" w:hAnsi="Times New Roman" w:cs="Times New Roman"/>
        </w:rPr>
        <w:t xml:space="preserve">. </w:t>
      </w:r>
    </w:p>
    <w:p w14:paraId="23A5509F" w14:textId="77777777" w:rsidR="004E4A2B" w:rsidRPr="001F128D" w:rsidRDefault="002B2434" w:rsidP="002B2434">
      <w:pPr>
        <w:pStyle w:val="Akapitzlist"/>
        <w:ind w:left="709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 xml:space="preserve">Wybranemu </w:t>
      </w:r>
      <w:r w:rsidR="001F4FD6" w:rsidRPr="001F128D">
        <w:rPr>
          <w:rFonts w:ascii="Times New Roman" w:hAnsi="Times New Roman" w:cs="Times New Roman"/>
        </w:rPr>
        <w:t>W</w:t>
      </w:r>
      <w:r w:rsidRPr="001F128D">
        <w:rPr>
          <w:rFonts w:ascii="Times New Roman" w:hAnsi="Times New Roman" w:cs="Times New Roman"/>
        </w:rPr>
        <w:t xml:space="preserve">ykonawcy </w:t>
      </w:r>
      <w:r w:rsidR="000D6792" w:rsidRPr="001F128D">
        <w:rPr>
          <w:rFonts w:ascii="Times New Roman" w:hAnsi="Times New Roman" w:cs="Times New Roman"/>
        </w:rPr>
        <w:t>Z</w:t>
      </w:r>
      <w:r w:rsidRPr="001F128D">
        <w:rPr>
          <w:rFonts w:ascii="Times New Roman" w:hAnsi="Times New Roman" w:cs="Times New Roman"/>
        </w:rPr>
        <w:t>amawiający określi w zawiadomieniu termin i miejsce zawarcia (podpisania) umowy.</w:t>
      </w:r>
      <w:r w:rsidR="004E4A2B" w:rsidRPr="001F128D">
        <w:rPr>
          <w:rFonts w:ascii="Times New Roman" w:hAnsi="Times New Roman" w:cs="Times New Roman"/>
        </w:rPr>
        <w:t xml:space="preserve"> </w:t>
      </w:r>
    </w:p>
    <w:p w14:paraId="21C43156" w14:textId="3D562341" w:rsidR="004E4A2B" w:rsidRPr="001F128D" w:rsidRDefault="00E75768" w:rsidP="002B2434">
      <w:pPr>
        <w:pStyle w:val="Akapitzlist"/>
        <w:ind w:left="709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 xml:space="preserve">Zawarcie </w:t>
      </w:r>
      <w:r w:rsidRPr="00473540">
        <w:rPr>
          <w:rFonts w:ascii="Times New Roman" w:hAnsi="Times New Roman" w:cs="Times New Roman"/>
        </w:rPr>
        <w:t xml:space="preserve">umowy nastąpi w terminie nie krótszym niż </w:t>
      </w:r>
      <w:r w:rsidR="00E27107" w:rsidRPr="00473540">
        <w:rPr>
          <w:rFonts w:ascii="Times New Roman" w:hAnsi="Times New Roman" w:cs="Times New Roman"/>
        </w:rPr>
        <w:t>5</w:t>
      </w:r>
      <w:r w:rsidRPr="00473540">
        <w:rPr>
          <w:rFonts w:ascii="Times New Roman" w:hAnsi="Times New Roman" w:cs="Times New Roman"/>
        </w:rPr>
        <w:t xml:space="preserve"> dni od dnia przesłania zawiadomienia o wyborze najkorzystniejszej oferty faksem lub drogą elektroniczną. Jeżeli w</w:t>
      </w:r>
      <w:r w:rsidR="00C02AC6" w:rsidRPr="00473540">
        <w:rPr>
          <w:rFonts w:ascii="Times New Roman" w:hAnsi="Times New Roman" w:cs="Times New Roman"/>
        </w:rPr>
        <w:t> </w:t>
      </w:r>
      <w:r w:rsidRPr="00473540">
        <w:rPr>
          <w:rFonts w:ascii="Times New Roman" w:hAnsi="Times New Roman" w:cs="Times New Roman"/>
        </w:rPr>
        <w:t xml:space="preserve">ww. postępowaniu zostanie złożona tylko jedna oferta lub nie odrzucono żadnej oferty i nie wykluczono żadnego z Wykonawców - Zamawiający może zawrzeć umowę przed upływem terminu </w:t>
      </w:r>
      <w:r w:rsidR="00E27107" w:rsidRPr="00473540">
        <w:rPr>
          <w:rFonts w:ascii="Times New Roman" w:hAnsi="Times New Roman" w:cs="Times New Roman"/>
        </w:rPr>
        <w:t>5</w:t>
      </w:r>
      <w:r w:rsidRPr="00473540">
        <w:rPr>
          <w:rFonts w:ascii="Times New Roman" w:hAnsi="Times New Roman" w:cs="Times New Roman"/>
        </w:rPr>
        <w:t xml:space="preserve"> dni.</w:t>
      </w:r>
    </w:p>
    <w:p w14:paraId="4D31EF19" w14:textId="2AD44412" w:rsidR="002B2434" w:rsidRPr="001F128D" w:rsidRDefault="002B2434" w:rsidP="002B2434">
      <w:pPr>
        <w:pStyle w:val="Akapitzlist"/>
        <w:ind w:left="709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 xml:space="preserve">Termin </w:t>
      </w:r>
      <w:r w:rsidR="00E75768" w:rsidRPr="001F128D">
        <w:rPr>
          <w:rFonts w:ascii="Times New Roman" w:hAnsi="Times New Roman" w:cs="Times New Roman"/>
        </w:rPr>
        <w:t xml:space="preserve">zawarcia umowy </w:t>
      </w:r>
      <w:r w:rsidRPr="001F128D">
        <w:rPr>
          <w:rFonts w:ascii="Times New Roman" w:hAnsi="Times New Roman" w:cs="Times New Roman"/>
        </w:rPr>
        <w:t xml:space="preserve">może ulec </w:t>
      </w:r>
      <w:r w:rsidR="00E75768" w:rsidRPr="001F128D">
        <w:rPr>
          <w:rFonts w:ascii="Times New Roman" w:hAnsi="Times New Roman" w:cs="Times New Roman"/>
        </w:rPr>
        <w:t xml:space="preserve">zmianie </w:t>
      </w:r>
      <w:r w:rsidRPr="001F128D">
        <w:rPr>
          <w:rFonts w:ascii="Times New Roman" w:hAnsi="Times New Roman" w:cs="Times New Roman"/>
        </w:rPr>
        <w:t>w przypadku wniesienia odwołania. O nowym terminie Wykonawca zostanie poinformowany po ogłoszeniu przez Izbę wyroku lub postanowienia kończącego postępowanie odwoławcze.</w:t>
      </w:r>
    </w:p>
    <w:p w14:paraId="0FAE69D4" w14:textId="77777777" w:rsidR="002B2434" w:rsidRPr="001F128D" w:rsidRDefault="002B2434" w:rsidP="002B2434">
      <w:pPr>
        <w:pStyle w:val="Akapitzlist"/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 xml:space="preserve">W przypadku Wykonawców wspólnie ubiegających się o udzielenie zamówienia </w:t>
      </w:r>
      <w:r w:rsidR="000D6792" w:rsidRPr="001F128D">
        <w:rPr>
          <w:rFonts w:ascii="Times New Roman" w:hAnsi="Times New Roman" w:cs="Times New Roman"/>
        </w:rPr>
        <w:t>Z</w:t>
      </w:r>
      <w:r w:rsidRPr="001F128D">
        <w:rPr>
          <w:rFonts w:ascii="Times New Roman" w:hAnsi="Times New Roman" w:cs="Times New Roman"/>
        </w:rPr>
        <w:t>amawiający będzie żądał umowy regulującej współpracę tych Wykonawców.</w:t>
      </w:r>
    </w:p>
    <w:p w14:paraId="311E9207" w14:textId="77777777" w:rsidR="002B2434" w:rsidRPr="001F128D" w:rsidRDefault="002B2434" w:rsidP="002B2434">
      <w:pPr>
        <w:pStyle w:val="Akapitzlist"/>
        <w:ind w:left="709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Umowa regulująca współpracę podmiotów, o których mowa wyżej, powinna zawierać m.in.:</w:t>
      </w:r>
    </w:p>
    <w:p w14:paraId="7CD4F03B" w14:textId="77777777" w:rsidR="002B2434" w:rsidRPr="001F128D" w:rsidRDefault="002B2434" w:rsidP="002B2434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Określenie celu gospodarczego,</w:t>
      </w:r>
    </w:p>
    <w:p w14:paraId="1010F189" w14:textId="77777777" w:rsidR="002B2434" w:rsidRPr="001F128D" w:rsidRDefault="002B2434" w:rsidP="002B2434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Oświadczenie podmiotów o przyjęciu odpowiedzialności solidarnej,</w:t>
      </w:r>
    </w:p>
    <w:p w14:paraId="750ED009" w14:textId="77777777" w:rsidR="002B2434" w:rsidRPr="001F128D" w:rsidRDefault="002B2434" w:rsidP="002B2434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lastRenderedPageBreak/>
        <w:t>Wskazanie podmiotu, któremu powierza się prowadzenie spraw i reprezentację na zewnątrz (pełnomocnika),</w:t>
      </w:r>
    </w:p>
    <w:p w14:paraId="544FDD1C" w14:textId="77777777" w:rsidR="002B2434" w:rsidRPr="001F128D" w:rsidRDefault="002B2434" w:rsidP="002B2434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Oznaczenie czasu trwania umowy (wymaga się, aby czas trwania umowy był nie krótszy, niż okres realizacji zamówienia),</w:t>
      </w:r>
    </w:p>
    <w:p w14:paraId="16E24E1F" w14:textId="77777777" w:rsidR="002B2434" w:rsidRPr="001F128D" w:rsidRDefault="002B2434" w:rsidP="002B2434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Zakaz zmian w umowie bez zgody Zamawiającego.</w:t>
      </w:r>
    </w:p>
    <w:p w14:paraId="02DBB1AA" w14:textId="77777777" w:rsidR="00794A82" w:rsidRPr="001F128D" w:rsidRDefault="00794A82" w:rsidP="00C3237D">
      <w:pPr>
        <w:pStyle w:val="Nagwek1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 w:rsidRPr="001F128D">
        <w:rPr>
          <w:rFonts w:ascii="Times New Roman" w:hAnsi="Times New Roman" w:cs="Times New Roman"/>
          <w:szCs w:val="22"/>
        </w:rPr>
        <w:t>Wymagania dotyczące zabezpieczenia należytego wykonania umowy</w:t>
      </w:r>
    </w:p>
    <w:p w14:paraId="413B754A" w14:textId="77777777" w:rsidR="002B2434" w:rsidRPr="001F128D" w:rsidRDefault="002B2434" w:rsidP="002B2434">
      <w:pPr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Zamawiający nie żąda wniesienia zabezpieczenia należytego wykonania umowy.</w:t>
      </w:r>
    </w:p>
    <w:p w14:paraId="210F6A02" w14:textId="2C023DDE" w:rsidR="00794A82" w:rsidRPr="001F128D" w:rsidRDefault="00794A82" w:rsidP="00C3237D">
      <w:pPr>
        <w:pStyle w:val="Nagwek1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 w:rsidRPr="001F128D">
        <w:rPr>
          <w:rFonts w:ascii="Times New Roman" w:hAnsi="Times New Roman" w:cs="Times New Roman"/>
          <w:szCs w:val="22"/>
        </w:rPr>
        <w:t xml:space="preserve">Istotne dla stron postanowienia, które zostaną wprowadzone do treści zawieranej umowy, jeżeli </w:t>
      </w:r>
      <w:r w:rsidR="000D6792" w:rsidRPr="001F128D">
        <w:rPr>
          <w:rFonts w:ascii="Times New Roman" w:hAnsi="Times New Roman" w:cs="Times New Roman"/>
          <w:szCs w:val="22"/>
        </w:rPr>
        <w:t>Z</w:t>
      </w:r>
      <w:r w:rsidRPr="001F128D">
        <w:rPr>
          <w:rFonts w:ascii="Times New Roman" w:hAnsi="Times New Roman" w:cs="Times New Roman"/>
          <w:szCs w:val="22"/>
        </w:rPr>
        <w:t xml:space="preserve">amawiający wymaga od </w:t>
      </w:r>
      <w:r w:rsidR="00BA24A5" w:rsidRPr="001F128D">
        <w:rPr>
          <w:rFonts w:ascii="Times New Roman" w:hAnsi="Times New Roman" w:cs="Times New Roman"/>
          <w:szCs w:val="22"/>
        </w:rPr>
        <w:t>W</w:t>
      </w:r>
      <w:r w:rsidRPr="001F128D">
        <w:rPr>
          <w:rFonts w:ascii="Times New Roman" w:hAnsi="Times New Roman" w:cs="Times New Roman"/>
          <w:szCs w:val="22"/>
        </w:rPr>
        <w:t>ykonawcy, aby zawarł z nim umowę w</w:t>
      </w:r>
      <w:r w:rsidR="00C02AC6">
        <w:rPr>
          <w:rFonts w:ascii="Times New Roman" w:hAnsi="Times New Roman" w:cs="Times New Roman"/>
          <w:szCs w:val="22"/>
        </w:rPr>
        <w:t> </w:t>
      </w:r>
      <w:r w:rsidRPr="001F128D">
        <w:rPr>
          <w:rFonts w:ascii="Times New Roman" w:hAnsi="Times New Roman" w:cs="Times New Roman"/>
          <w:szCs w:val="22"/>
        </w:rPr>
        <w:t>sprawie zamówienia publicznego na takich warunkach</w:t>
      </w:r>
    </w:p>
    <w:p w14:paraId="67629C33" w14:textId="5BF693C9" w:rsidR="002B2434" w:rsidRPr="001F128D" w:rsidRDefault="002B2434" w:rsidP="002B2434">
      <w:pPr>
        <w:pStyle w:val="Akapitzlist"/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Zgodnie z art. 139 i 140</w:t>
      </w:r>
      <w:r w:rsidR="006A373C">
        <w:rPr>
          <w:rFonts w:ascii="Times New Roman" w:hAnsi="Times New Roman" w:cs="Times New Roman"/>
        </w:rPr>
        <w:t xml:space="preserve"> ustawy </w:t>
      </w:r>
      <w:proofErr w:type="spellStart"/>
      <w:r w:rsidR="006A373C">
        <w:rPr>
          <w:rFonts w:ascii="Times New Roman" w:hAnsi="Times New Roman" w:cs="Times New Roman"/>
        </w:rPr>
        <w:t>Pzp</w:t>
      </w:r>
      <w:proofErr w:type="spellEnd"/>
      <w:r w:rsidRPr="001F128D">
        <w:rPr>
          <w:rFonts w:ascii="Times New Roman" w:hAnsi="Times New Roman" w:cs="Times New Roman"/>
        </w:rPr>
        <w:t xml:space="preserve"> umowa w sprawie niniejszego zamówienia:</w:t>
      </w:r>
    </w:p>
    <w:p w14:paraId="4D0F49B0" w14:textId="77777777" w:rsidR="002B2434" w:rsidRPr="001F128D" w:rsidRDefault="002B2434" w:rsidP="00353967">
      <w:pPr>
        <w:pStyle w:val="Akapitzlist"/>
        <w:numPr>
          <w:ilvl w:val="2"/>
          <w:numId w:val="2"/>
        </w:numPr>
        <w:ind w:left="1418" w:hanging="425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zostanie zawarta w formie pisemnej,</w:t>
      </w:r>
    </w:p>
    <w:p w14:paraId="5E8AB3C3" w14:textId="2F5247D7" w:rsidR="002B2434" w:rsidRPr="001F128D" w:rsidRDefault="002B2434" w:rsidP="00353967">
      <w:pPr>
        <w:pStyle w:val="Akapitzlist"/>
        <w:numPr>
          <w:ilvl w:val="2"/>
          <w:numId w:val="2"/>
        </w:numPr>
        <w:ind w:left="1418" w:hanging="425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 xml:space="preserve">mają do niej zastosowanie przepisy </w:t>
      </w:r>
      <w:r w:rsidR="006A373C" w:rsidRPr="00091177">
        <w:rPr>
          <w:rFonts w:ascii="Times New Roman" w:hAnsi="Times New Roman" w:cs="Times New Roman"/>
        </w:rPr>
        <w:t>ustawy z dnia 23 kwietnia 1964 r. - Kodeks cywilny</w:t>
      </w:r>
      <w:r w:rsidRPr="001F128D">
        <w:rPr>
          <w:rFonts w:ascii="Times New Roman" w:hAnsi="Times New Roman" w:cs="Times New Roman"/>
        </w:rPr>
        <w:t xml:space="preserve">, jeżeli przepisy ustawy </w:t>
      </w:r>
      <w:proofErr w:type="spellStart"/>
      <w:r w:rsidR="0039102B" w:rsidRPr="001F128D">
        <w:rPr>
          <w:rFonts w:ascii="Times New Roman" w:hAnsi="Times New Roman" w:cs="Times New Roman"/>
        </w:rPr>
        <w:t>Pzp</w:t>
      </w:r>
      <w:proofErr w:type="spellEnd"/>
      <w:r w:rsidR="0039102B" w:rsidRPr="001F128D">
        <w:rPr>
          <w:rFonts w:ascii="Times New Roman" w:hAnsi="Times New Roman" w:cs="Times New Roman"/>
        </w:rPr>
        <w:t xml:space="preserve"> </w:t>
      </w:r>
      <w:r w:rsidRPr="001F128D">
        <w:rPr>
          <w:rFonts w:ascii="Times New Roman" w:hAnsi="Times New Roman" w:cs="Times New Roman"/>
        </w:rPr>
        <w:t>nie stanowią inaczej,</w:t>
      </w:r>
    </w:p>
    <w:p w14:paraId="0A1F1CFB" w14:textId="77777777" w:rsidR="002B2434" w:rsidRPr="001F128D" w:rsidRDefault="002B2434" w:rsidP="00353967">
      <w:pPr>
        <w:pStyle w:val="Akapitzlist"/>
        <w:numPr>
          <w:ilvl w:val="2"/>
          <w:numId w:val="2"/>
        </w:numPr>
        <w:ind w:left="1418" w:hanging="425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jest jawna i podlega udostępnieniu na zasadach określonych w przepisach o dostępie do informacji publicznej,</w:t>
      </w:r>
    </w:p>
    <w:p w14:paraId="66A77431" w14:textId="77777777" w:rsidR="002B2434" w:rsidRPr="001F128D" w:rsidRDefault="002B2434" w:rsidP="00353967">
      <w:pPr>
        <w:pStyle w:val="Akapitzlist"/>
        <w:numPr>
          <w:ilvl w:val="2"/>
          <w:numId w:val="2"/>
        </w:numPr>
        <w:ind w:left="1418" w:hanging="425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umowa podlega unieważnieniu w części wykraczającej poza określenie przedmiotu zamówienia zawarte w SIWZ.</w:t>
      </w:r>
    </w:p>
    <w:p w14:paraId="41215FAE" w14:textId="77777777" w:rsidR="002B2434" w:rsidRPr="001F128D" w:rsidRDefault="002B2434" w:rsidP="002B2434">
      <w:pPr>
        <w:pStyle w:val="Akapitzlist"/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Wykonawcy występujący wspólnie ponoszą solidarną odpowiedzialność za wykonanie umow</w:t>
      </w:r>
      <w:r w:rsidR="00BA24A5" w:rsidRPr="001F128D">
        <w:rPr>
          <w:rFonts w:ascii="Times New Roman" w:hAnsi="Times New Roman" w:cs="Times New Roman"/>
        </w:rPr>
        <w:t>y.</w:t>
      </w:r>
    </w:p>
    <w:p w14:paraId="67724BFC" w14:textId="77777777" w:rsidR="00BA24A5" w:rsidRPr="001F128D" w:rsidRDefault="00BA24A5" w:rsidP="002B2434">
      <w:pPr>
        <w:pStyle w:val="Akapitzlist"/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 xml:space="preserve">Zamawiający przewiduje możliwość zmiany postanowień zawartej umowy (w formie aneksu) w stosunku do treści oferty zgodnie z art. 144 ust. 1 ustawy </w:t>
      </w:r>
      <w:proofErr w:type="spellStart"/>
      <w:r w:rsidRPr="001F128D">
        <w:rPr>
          <w:rFonts w:ascii="Times New Roman" w:hAnsi="Times New Roman" w:cs="Times New Roman"/>
        </w:rPr>
        <w:t>Pzp</w:t>
      </w:r>
      <w:proofErr w:type="spellEnd"/>
      <w:r w:rsidRPr="001F128D">
        <w:rPr>
          <w:rFonts w:ascii="Times New Roman" w:hAnsi="Times New Roman" w:cs="Times New Roman"/>
        </w:rPr>
        <w:t>:</w:t>
      </w:r>
    </w:p>
    <w:p w14:paraId="3CB9AE86" w14:textId="72E9949F" w:rsidR="008B195D" w:rsidRPr="001F128D" w:rsidRDefault="008B195D" w:rsidP="008B195D">
      <w:pPr>
        <w:pStyle w:val="Akapitzlist"/>
        <w:numPr>
          <w:ilvl w:val="3"/>
          <w:numId w:val="2"/>
        </w:numPr>
        <w:ind w:left="993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 xml:space="preserve">Możliwość wcześniejszej spłaty zobowiązania – </w:t>
      </w:r>
      <w:r w:rsidR="003E4A4A" w:rsidRPr="001F128D">
        <w:rPr>
          <w:rFonts w:ascii="Times New Roman" w:hAnsi="Times New Roman" w:cs="Times New Roman"/>
        </w:rPr>
        <w:t>bez pobierania dodatkowych opłat z tego tytułu, poza kosztami przedstawionymi w ofercie Wykonawcy</w:t>
      </w:r>
      <w:r w:rsidR="003E4A4A">
        <w:rPr>
          <w:rFonts w:ascii="Times New Roman" w:hAnsi="Times New Roman" w:cs="Times New Roman"/>
        </w:rPr>
        <w:t>.</w:t>
      </w:r>
      <w:r w:rsidR="003E4A4A" w:rsidRPr="001F128D">
        <w:rPr>
          <w:rFonts w:ascii="Times New Roman" w:hAnsi="Times New Roman" w:cs="Times New Roman"/>
        </w:rPr>
        <w:t xml:space="preserve"> </w:t>
      </w:r>
      <w:r w:rsidRPr="001F128D">
        <w:rPr>
          <w:rFonts w:ascii="Times New Roman" w:hAnsi="Times New Roman" w:cs="Times New Roman"/>
        </w:rPr>
        <w:t>Zamawiający dopuszcza zmianę terminu zakończenia wykonania zamówienia. W przypadku wcześniejszej spłaty zobowiązania Zamawiający poinformuje Wykonawcę w terminie 7 dni przed planowaną spłatą.</w:t>
      </w:r>
    </w:p>
    <w:p w14:paraId="6F688B73" w14:textId="582AB6FC" w:rsidR="008B195D" w:rsidRPr="008569E1" w:rsidRDefault="008B195D" w:rsidP="008569E1">
      <w:pPr>
        <w:pStyle w:val="Akapitzlist"/>
        <w:numPr>
          <w:ilvl w:val="3"/>
          <w:numId w:val="2"/>
        </w:numPr>
        <w:ind w:left="993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Możliwość zmian w harmonogramie spłat</w:t>
      </w:r>
      <w:r w:rsidR="00E619B3">
        <w:rPr>
          <w:rFonts w:ascii="Times New Roman" w:hAnsi="Times New Roman" w:cs="Times New Roman"/>
        </w:rPr>
        <w:t xml:space="preserve"> </w:t>
      </w:r>
      <w:r w:rsidRPr="001F128D">
        <w:rPr>
          <w:rFonts w:ascii="Times New Roman" w:hAnsi="Times New Roman" w:cs="Times New Roman"/>
        </w:rPr>
        <w:t>w poszczególnych latach - w okresie spłaty zobowiązania</w:t>
      </w:r>
      <w:r w:rsidR="00D04DB4">
        <w:rPr>
          <w:rFonts w:ascii="Times New Roman" w:hAnsi="Times New Roman" w:cs="Times New Roman"/>
        </w:rPr>
        <w:t xml:space="preserve"> </w:t>
      </w:r>
      <w:r w:rsidR="00D04DB4">
        <w:rPr>
          <w:rFonts w:ascii="Times New Roman" w:hAnsi="Times New Roman" w:cs="Times New Roman"/>
          <w:sz w:val="24"/>
          <w:szCs w:val="24"/>
        </w:rPr>
        <w:t xml:space="preserve">– </w:t>
      </w:r>
      <w:r w:rsidR="00D26C97" w:rsidRPr="001F128D">
        <w:rPr>
          <w:rFonts w:ascii="Times New Roman" w:hAnsi="Times New Roman" w:cs="Times New Roman"/>
        </w:rPr>
        <w:t>bez pobierania dodatkowych opłat z tego tytułu, poza kosztami przedstawionymi w ofercie Wykonawcy</w:t>
      </w:r>
      <w:r w:rsidRPr="001F128D">
        <w:rPr>
          <w:rFonts w:ascii="Times New Roman" w:hAnsi="Times New Roman" w:cs="Times New Roman"/>
        </w:rPr>
        <w:t>.</w:t>
      </w:r>
    </w:p>
    <w:p w14:paraId="29F233B4" w14:textId="372280B0" w:rsidR="00144D7D" w:rsidRPr="001F128D" w:rsidRDefault="00144D7D" w:rsidP="00144D7D">
      <w:pPr>
        <w:pStyle w:val="Akapitzlist"/>
        <w:numPr>
          <w:ilvl w:val="3"/>
          <w:numId w:val="2"/>
        </w:numPr>
        <w:ind w:left="993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W przypadku zmiany przepisów, o których mowa w art. 142 ust. 5 ustawy, skutkujących zmianą kosztów wykonania Przedmiotu zamówienia przez Wykonawcę, każda ze stron Umowy, w terminie 30 dni od daty wejścia w życie przepisów wprowadzających te zmiany, może wystąpić do drugiej strony o przeprowadzenie negocjacji w sprawie dokonania odpowiedniej zmiany wysokości wynagrodzenia. Podstawą do przeprowadzenia negocjacji będzie przedstawiana każdorazowo Zamawiającemu kalkulacja kosztów Wykonawcy w formie pisemnej, uwzględniająca wpływ wejścia w życie przepisów dokonujących te zmiany na koszty wykonania Przedmiotu umowy przez Wykonawcę. Wykonawca będzie zobowiązany do przedstawienia stosownej kalkulacji na pisemne żądanie Zamawiającego, w terminie 10 dni kalendarzowych od otrzymania żądania.</w:t>
      </w:r>
    </w:p>
    <w:p w14:paraId="227D51D9" w14:textId="5B1A215A" w:rsidR="008B195D" w:rsidRPr="001F128D" w:rsidRDefault="008B195D" w:rsidP="00B6489A">
      <w:pPr>
        <w:ind w:left="993"/>
        <w:rPr>
          <w:rFonts w:ascii="Times New Roman" w:hAnsi="Times New Roman" w:cs="Times New Roman"/>
        </w:rPr>
      </w:pPr>
    </w:p>
    <w:p w14:paraId="7209F1B8" w14:textId="77777777" w:rsidR="00794A82" w:rsidRPr="001F128D" w:rsidRDefault="00794A82" w:rsidP="00C3237D">
      <w:pPr>
        <w:pStyle w:val="Nagwek1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 w:rsidRPr="001F128D">
        <w:rPr>
          <w:rFonts w:ascii="Times New Roman" w:hAnsi="Times New Roman" w:cs="Times New Roman"/>
          <w:szCs w:val="22"/>
        </w:rPr>
        <w:lastRenderedPageBreak/>
        <w:t xml:space="preserve">Informacje dotyczące walut obcych w jakich mogą być prowadzone rozliczenia pomiędzy </w:t>
      </w:r>
      <w:r w:rsidR="000D6792" w:rsidRPr="001F128D">
        <w:rPr>
          <w:rFonts w:ascii="Times New Roman" w:hAnsi="Times New Roman" w:cs="Times New Roman"/>
          <w:szCs w:val="22"/>
        </w:rPr>
        <w:t>Z</w:t>
      </w:r>
      <w:r w:rsidRPr="001F128D">
        <w:rPr>
          <w:rFonts w:ascii="Times New Roman" w:hAnsi="Times New Roman" w:cs="Times New Roman"/>
          <w:szCs w:val="22"/>
        </w:rPr>
        <w:t xml:space="preserve">amawiającym i </w:t>
      </w:r>
      <w:r w:rsidR="001F4FD6" w:rsidRPr="001F128D">
        <w:rPr>
          <w:rFonts w:ascii="Times New Roman" w:hAnsi="Times New Roman" w:cs="Times New Roman"/>
          <w:szCs w:val="22"/>
        </w:rPr>
        <w:t>W</w:t>
      </w:r>
      <w:r w:rsidRPr="001F128D">
        <w:rPr>
          <w:rFonts w:ascii="Times New Roman" w:hAnsi="Times New Roman" w:cs="Times New Roman"/>
          <w:szCs w:val="22"/>
        </w:rPr>
        <w:t>ykonawcą</w:t>
      </w:r>
    </w:p>
    <w:p w14:paraId="028B2080" w14:textId="51AF8328" w:rsidR="004701BF" w:rsidRPr="001F128D" w:rsidRDefault="004701BF" w:rsidP="004701BF">
      <w:pPr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Rozliczenie pomiędzy Zamawiającym a Wykonawcą odbywać się będzie w PLN.</w:t>
      </w:r>
    </w:p>
    <w:p w14:paraId="2E6A7D55" w14:textId="71B22E6D" w:rsidR="00794A82" w:rsidRPr="001F128D" w:rsidRDefault="00794A82" w:rsidP="00C3237D">
      <w:pPr>
        <w:pStyle w:val="Nagwek1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 w:rsidRPr="001F128D">
        <w:rPr>
          <w:rFonts w:ascii="Times New Roman" w:hAnsi="Times New Roman" w:cs="Times New Roman"/>
          <w:szCs w:val="22"/>
        </w:rPr>
        <w:t xml:space="preserve">Pouczenie o środkach ochrony prawnej przysługujących </w:t>
      </w:r>
      <w:r w:rsidR="001F4FD6" w:rsidRPr="001F128D">
        <w:rPr>
          <w:rFonts w:ascii="Times New Roman" w:hAnsi="Times New Roman" w:cs="Times New Roman"/>
          <w:szCs w:val="22"/>
        </w:rPr>
        <w:t>W</w:t>
      </w:r>
      <w:r w:rsidRPr="001F128D">
        <w:rPr>
          <w:rFonts w:ascii="Times New Roman" w:hAnsi="Times New Roman" w:cs="Times New Roman"/>
          <w:szCs w:val="22"/>
        </w:rPr>
        <w:t>ykonawcy w toku postępowania o udzielenie zamówienia</w:t>
      </w:r>
    </w:p>
    <w:p w14:paraId="774973A9" w14:textId="72772E51" w:rsidR="006F130C" w:rsidRPr="001F128D" w:rsidRDefault="006F130C" w:rsidP="00BB6BE1">
      <w:pPr>
        <w:pStyle w:val="Akapitzlist"/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Przepisy ogólne:</w:t>
      </w:r>
    </w:p>
    <w:p w14:paraId="57E71E6B" w14:textId="48D79219" w:rsidR="006F130C" w:rsidRPr="001F128D" w:rsidRDefault="006F130C" w:rsidP="00BB6BE1">
      <w:pPr>
        <w:pStyle w:val="Akapitzlist"/>
        <w:numPr>
          <w:ilvl w:val="2"/>
          <w:numId w:val="24"/>
        </w:numPr>
        <w:ind w:left="993" w:hanging="426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 xml:space="preserve">Środki ochrony prawnej przewidziane w dziale VI (art. 179-198g) ustawy </w:t>
      </w:r>
      <w:proofErr w:type="spellStart"/>
      <w:r w:rsidRPr="001F128D">
        <w:rPr>
          <w:rFonts w:ascii="Times New Roman" w:hAnsi="Times New Roman" w:cs="Times New Roman"/>
        </w:rPr>
        <w:t>Pzp</w:t>
      </w:r>
      <w:proofErr w:type="spellEnd"/>
      <w:r w:rsidRPr="001F128D">
        <w:rPr>
          <w:rFonts w:ascii="Times New Roman" w:hAnsi="Times New Roman" w:cs="Times New Roman"/>
        </w:rPr>
        <w:t>, przysługują Wykonawcy, a także innemu podmiotowi, jeżeli ma lub miał interes w uzyskaniu danego zamówienia oraz poniósł lub może ponieść szkodę w wyniku naruszenia przez Zamawiającego przepisów ustawy.</w:t>
      </w:r>
    </w:p>
    <w:p w14:paraId="5886CACF" w14:textId="0CA2140C" w:rsidR="006F130C" w:rsidRPr="001F128D" w:rsidRDefault="006F130C" w:rsidP="00BB6BE1">
      <w:pPr>
        <w:pStyle w:val="Akapitzlist"/>
        <w:numPr>
          <w:ilvl w:val="2"/>
          <w:numId w:val="24"/>
        </w:numPr>
        <w:ind w:left="993" w:hanging="426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 xml:space="preserve">Środki ochrony prawnej wobec ogłoszenia o zamówieniu oraz specyfikacji istotnych warunków zamówienia przysługują również organizacjom wpisanym na listę, o której mowa w art. 154 pkt 5 ustawy </w:t>
      </w:r>
      <w:proofErr w:type="spellStart"/>
      <w:r w:rsidRPr="001F128D">
        <w:rPr>
          <w:rFonts w:ascii="Times New Roman" w:hAnsi="Times New Roman" w:cs="Times New Roman"/>
        </w:rPr>
        <w:t>Pzp</w:t>
      </w:r>
      <w:proofErr w:type="spellEnd"/>
      <w:r w:rsidRPr="001F128D">
        <w:rPr>
          <w:rFonts w:ascii="Times New Roman" w:hAnsi="Times New Roman" w:cs="Times New Roman"/>
        </w:rPr>
        <w:t>.</w:t>
      </w:r>
    </w:p>
    <w:p w14:paraId="461F3C2B" w14:textId="40E7D06C" w:rsidR="006F130C" w:rsidRPr="001F128D" w:rsidRDefault="006F130C" w:rsidP="00BB6BE1">
      <w:pPr>
        <w:pStyle w:val="Akapitzlist"/>
        <w:numPr>
          <w:ilvl w:val="2"/>
          <w:numId w:val="24"/>
        </w:numPr>
        <w:ind w:left="993" w:hanging="426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Środkami ochrony prawnej, o których mowa w pkt 1 są:</w:t>
      </w:r>
    </w:p>
    <w:p w14:paraId="375416B6" w14:textId="0535AE7F" w:rsidR="006F130C" w:rsidRPr="001F128D" w:rsidRDefault="006F130C" w:rsidP="00BB6BE1">
      <w:pPr>
        <w:pStyle w:val="Akapitzlist"/>
        <w:numPr>
          <w:ilvl w:val="3"/>
          <w:numId w:val="25"/>
        </w:numPr>
        <w:ind w:left="1560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odwołanie do Prezesa Krajowej Izby Odwoławczej,</w:t>
      </w:r>
    </w:p>
    <w:p w14:paraId="2FF81CD5" w14:textId="777400E5" w:rsidR="006F130C" w:rsidRPr="001F128D" w:rsidRDefault="006F130C" w:rsidP="00BB6BE1">
      <w:pPr>
        <w:pStyle w:val="Akapitzlist"/>
        <w:numPr>
          <w:ilvl w:val="3"/>
          <w:numId w:val="25"/>
        </w:numPr>
        <w:ind w:left="1560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skarga do sądu.</w:t>
      </w:r>
    </w:p>
    <w:p w14:paraId="3579981F" w14:textId="77777777" w:rsidR="001F128D" w:rsidRDefault="00923443" w:rsidP="001F128D">
      <w:pPr>
        <w:pStyle w:val="Akapitzlist"/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Informacja o naruszeniu prawa</w:t>
      </w:r>
      <w:r w:rsidR="00375C95" w:rsidRPr="001F128D">
        <w:rPr>
          <w:rFonts w:ascii="Times New Roman" w:hAnsi="Times New Roman" w:cs="Times New Roman"/>
        </w:rPr>
        <w:t>:</w:t>
      </w:r>
    </w:p>
    <w:p w14:paraId="61FEBBF6" w14:textId="73046BB7" w:rsidR="001F128D" w:rsidRPr="001F128D" w:rsidRDefault="001F128D" w:rsidP="001F128D">
      <w:pPr>
        <w:pStyle w:val="Akapitzlist"/>
        <w:numPr>
          <w:ilvl w:val="2"/>
          <w:numId w:val="2"/>
        </w:numPr>
        <w:ind w:left="993" w:hanging="426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 xml:space="preserve">Wykonawca 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art. 180 ust. 2 ustawy </w:t>
      </w:r>
      <w:proofErr w:type="spellStart"/>
      <w:r w:rsidRPr="001F128D">
        <w:rPr>
          <w:rFonts w:ascii="Times New Roman" w:hAnsi="Times New Roman" w:cs="Times New Roman"/>
        </w:rPr>
        <w:t>Pzp</w:t>
      </w:r>
      <w:proofErr w:type="spellEnd"/>
      <w:r w:rsidR="00060B6F">
        <w:rPr>
          <w:rFonts w:ascii="Times New Roman" w:hAnsi="Times New Roman" w:cs="Times New Roman"/>
        </w:rPr>
        <w:t>.</w:t>
      </w:r>
    </w:p>
    <w:p w14:paraId="047DBB1D" w14:textId="77777777" w:rsidR="001F128D" w:rsidRPr="001F128D" w:rsidRDefault="001F128D" w:rsidP="001F128D">
      <w:pPr>
        <w:pStyle w:val="Akapitzlist"/>
        <w:numPr>
          <w:ilvl w:val="2"/>
          <w:numId w:val="2"/>
        </w:numPr>
        <w:ind w:left="993" w:hanging="426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W przypadku uznania zasadności przekazanej informacji Zamawiający powtarza czynność albo dokonuje czynności zaniechanej, informując o tym Wykonawców w sposób przewidziany w ustawie dla tej czynności.</w:t>
      </w:r>
    </w:p>
    <w:p w14:paraId="4B8254DF" w14:textId="379FD13B" w:rsidR="001F128D" w:rsidRPr="001F128D" w:rsidRDefault="001F128D" w:rsidP="001F128D">
      <w:pPr>
        <w:pStyle w:val="Akapitzlist"/>
        <w:numPr>
          <w:ilvl w:val="2"/>
          <w:numId w:val="2"/>
        </w:numPr>
        <w:ind w:left="993" w:hanging="426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 xml:space="preserve">Na czynności, o których mowa w pkt. 2, nie przysługuje odwołanie, z zastrzeżeniem art. 180 ust. 2 ustawy </w:t>
      </w:r>
      <w:proofErr w:type="spellStart"/>
      <w:r w:rsidRPr="001F128D">
        <w:rPr>
          <w:rFonts w:ascii="Times New Roman" w:hAnsi="Times New Roman" w:cs="Times New Roman"/>
        </w:rPr>
        <w:t>Pzp</w:t>
      </w:r>
      <w:proofErr w:type="spellEnd"/>
      <w:r w:rsidRPr="001F128D">
        <w:rPr>
          <w:rFonts w:ascii="Times New Roman" w:hAnsi="Times New Roman" w:cs="Times New Roman"/>
        </w:rPr>
        <w:t>.</w:t>
      </w:r>
    </w:p>
    <w:p w14:paraId="1FE94A97" w14:textId="14CDAFFC" w:rsidR="001F128D" w:rsidRPr="001F128D" w:rsidRDefault="001F128D" w:rsidP="001F128D">
      <w:pPr>
        <w:pStyle w:val="Akapitzlist"/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Odwołanie:</w:t>
      </w:r>
    </w:p>
    <w:p w14:paraId="5A6CBEE0" w14:textId="2B44E436" w:rsidR="006F130C" w:rsidRDefault="006F130C" w:rsidP="00BB6BE1">
      <w:pPr>
        <w:pStyle w:val="Akapitzlist"/>
        <w:numPr>
          <w:ilvl w:val="3"/>
          <w:numId w:val="2"/>
        </w:numPr>
        <w:ind w:left="993" w:hanging="426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 xml:space="preserve">Odwołanie przysługuje wyłącznie od niezgodnej z przepisami ustawy czynności </w:t>
      </w:r>
      <w:r w:rsidR="00466ED4">
        <w:rPr>
          <w:rFonts w:ascii="Times New Roman" w:hAnsi="Times New Roman" w:cs="Times New Roman"/>
        </w:rPr>
        <w:t>Z</w:t>
      </w:r>
      <w:r w:rsidRPr="001F128D">
        <w:rPr>
          <w:rFonts w:ascii="Times New Roman" w:hAnsi="Times New Roman" w:cs="Times New Roman"/>
        </w:rPr>
        <w:t xml:space="preserve">amawiającego podjętej w postępowaniu o udzielenie zamówienia lub zaniechania czynności, do której zamawiający jest zobowiązany na podstawie ustawy </w:t>
      </w:r>
      <w:proofErr w:type="spellStart"/>
      <w:r w:rsidRPr="001F128D">
        <w:rPr>
          <w:rFonts w:ascii="Times New Roman" w:hAnsi="Times New Roman" w:cs="Times New Roman"/>
        </w:rPr>
        <w:t>Pzp</w:t>
      </w:r>
      <w:proofErr w:type="spellEnd"/>
      <w:r w:rsidRPr="001F128D">
        <w:rPr>
          <w:rFonts w:ascii="Times New Roman" w:hAnsi="Times New Roman" w:cs="Times New Roman"/>
        </w:rPr>
        <w:t>.</w:t>
      </w:r>
    </w:p>
    <w:p w14:paraId="340A8ED4" w14:textId="6045DB8C" w:rsidR="00DC5070" w:rsidRPr="00473540" w:rsidRDefault="00060B6F" w:rsidP="00DC5070">
      <w:pPr>
        <w:pStyle w:val="Akapitzlist"/>
        <w:numPr>
          <w:ilvl w:val="2"/>
          <w:numId w:val="2"/>
        </w:numPr>
        <w:ind w:left="993" w:hanging="425"/>
        <w:rPr>
          <w:rFonts w:ascii="Times New Roman" w:hAnsi="Times New Roman" w:cs="Times New Roman"/>
        </w:rPr>
      </w:pPr>
      <w:r w:rsidRPr="00473540">
        <w:rPr>
          <w:rFonts w:ascii="Times New Roman" w:hAnsi="Times New Roman" w:cs="Times New Roman"/>
        </w:rPr>
        <w:t>O</w:t>
      </w:r>
      <w:r w:rsidR="00DC5070" w:rsidRPr="00473540">
        <w:rPr>
          <w:rFonts w:ascii="Times New Roman" w:hAnsi="Times New Roman" w:cs="Times New Roman"/>
        </w:rPr>
        <w:t>dwołanie przysługuje wyłącznie wobec czynności:</w:t>
      </w:r>
    </w:p>
    <w:p w14:paraId="2F39524C" w14:textId="7BD4C19E" w:rsidR="00DC5070" w:rsidRPr="00473540" w:rsidRDefault="00DC5070" w:rsidP="00DC5070">
      <w:pPr>
        <w:pStyle w:val="Akapitzlist"/>
        <w:numPr>
          <w:ilvl w:val="3"/>
          <w:numId w:val="38"/>
        </w:numPr>
        <w:ind w:left="1560"/>
        <w:rPr>
          <w:rFonts w:ascii="Times New Roman" w:hAnsi="Times New Roman" w:cs="Times New Roman"/>
        </w:rPr>
      </w:pPr>
      <w:r w:rsidRPr="00473540">
        <w:rPr>
          <w:rFonts w:ascii="Times New Roman" w:hAnsi="Times New Roman" w:cs="Times New Roman"/>
        </w:rPr>
        <w:t>opisu sposobu dokonywania oceny spełniania warunków udziału w postępowaniu;</w:t>
      </w:r>
    </w:p>
    <w:p w14:paraId="4516FE3B" w14:textId="2C14B672" w:rsidR="00DC5070" w:rsidRPr="00473540" w:rsidRDefault="00DC5070" w:rsidP="00DC5070">
      <w:pPr>
        <w:pStyle w:val="Akapitzlist"/>
        <w:numPr>
          <w:ilvl w:val="3"/>
          <w:numId w:val="38"/>
        </w:numPr>
        <w:ind w:left="1560"/>
        <w:rPr>
          <w:rFonts w:ascii="Times New Roman" w:hAnsi="Times New Roman" w:cs="Times New Roman"/>
        </w:rPr>
      </w:pPr>
      <w:r w:rsidRPr="00473540">
        <w:rPr>
          <w:rFonts w:ascii="Times New Roman" w:hAnsi="Times New Roman" w:cs="Times New Roman"/>
        </w:rPr>
        <w:t>wykluczenia odwołującego z postępowania o udzielenie zamówienia;</w:t>
      </w:r>
    </w:p>
    <w:p w14:paraId="5A9C68F4" w14:textId="6F1F4036" w:rsidR="00692178" w:rsidRPr="00473540" w:rsidRDefault="00DC5070" w:rsidP="00692178">
      <w:pPr>
        <w:pStyle w:val="Akapitzlist"/>
        <w:numPr>
          <w:ilvl w:val="3"/>
          <w:numId w:val="38"/>
        </w:numPr>
        <w:spacing w:after="0"/>
        <w:ind w:left="1559" w:hanging="357"/>
        <w:rPr>
          <w:rFonts w:ascii="Times New Roman" w:hAnsi="Times New Roman" w:cs="Times New Roman"/>
        </w:rPr>
      </w:pPr>
      <w:r w:rsidRPr="00473540">
        <w:rPr>
          <w:rFonts w:ascii="Times New Roman" w:hAnsi="Times New Roman" w:cs="Times New Roman"/>
        </w:rPr>
        <w:t>odrzucenia oferty odwołującego.</w:t>
      </w:r>
    </w:p>
    <w:p w14:paraId="1B50C6BF" w14:textId="7B86F544" w:rsidR="00692178" w:rsidRPr="00473540" w:rsidRDefault="00692178" w:rsidP="00692178">
      <w:pPr>
        <w:spacing w:after="0"/>
        <w:ind w:left="992"/>
        <w:rPr>
          <w:rFonts w:ascii="Times New Roman" w:hAnsi="Times New Roman" w:cs="Times New Roman"/>
        </w:rPr>
      </w:pPr>
      <w:r w:rsidRPr="00473540">
        <w:rPr>
          <w:rFonts w:ascii="Times New Roman" w:hAnsi="Times New Roman" w:cs="Times New Roman"/>
        </w:rPr>
        <w:t>Jeżeli odwołanie dotyczy innych czynności niż określone powyżej, Izba odrzuca odwołanie.</w:t>
      </w:r>
    </w:p>
    <w:p w14:paraId="3E71FC92" w14:textId="7082A6F8" w:rsidR="00082C99" w:rsidRPr="001F128D" w:rsidRDefault="00082C99" w:rsidP="00DC5070">
      <w:pPr>
        <w:pStyle w:val="Akapitzlist"/>
        <w:numPr>
          <w:ilvl w:val="2"/>
          <w:numId w:val="2"/>
        </w:numPr>
        <w:ind w:left="993" w:hanging="425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14:paraId="18E38659" w14:textId="082E39F8" w:rsidR="006F130C" w:rsidRPr="001F128D" w:rsidRDefault="006F130C" w:rsidP="00DC5070">
      <w:pPr>
        <w:pStyle w:val="Akapitzlist"/>
        <w:numPr>
          <w:ilvl w:val="2"/>
          <w:numId w:val="2"/>
        </w:numPr>
        <w:ind w:left="993" w:hanging="425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 xml:space="preserve">Odwołanie wnosi się do Prezesa Izby w terminach określonych w art. 182 ustawy </w:t>
      </w:r>
      <w:proofErr w:type="spellStart"/>
      <w:r w:rsidRPr="001F128D">
        <w:rPr>
          <w:rFonts w:ascii="Times New Roman" w:hAnsi="Times New Roman" w:cs="Times New Roman"/>
        </w:rPr>
        <w:t>Pzp</w:t>
      </w:r>
      <w:proofErr w:type="spellEnd"/>
      <w:r w:rsidRPr="001F128D">
        <w:rPr>
          <w:rFonts w:ascii="Times New Roman" w:hAnsi="Times New Roman" w:cs="Times New Roman"/>
        </w:rPr>
        <w:t>, w</w:t>
      </w:r>
      <w:r w:rsidR="0085685F">
        <w:rPr>
          <w:rFonts w:ascii="Times New Roman" w:hAnsi="Times New Roman" w:cs="Times New Roman"/>
        </w:rPr>
        <w:t> </w:t>
      </w:r>
      <w:r w:rsidRPr="001F128D">
        <w:rPr>
          <w:rFonts w:ascii="Times New Roman" w:hAnsi="Times New Roman" w:cs="Times New Roman"/>
        </w:rPr>
        <w:t>formie pisemnej albo elektronicznej opatrzonej bezpiecznym podpisem elektronicznym weryfikowanym za pomocą ważnego kwalifikowanego certyfikatu.</w:t>
      </w:r>
    </w:p>
    <w:p w14:paraId="35A640DB" w14:textId="536AA0EA" w:rsidR="00082C99" w:rsidRPr="001F128D" w:rsidRDefault="00082C99" w:rsidP="00DC5070">
      <w:pPr>
        <w:pStyle w:val="Akapitzlist"/>
        <w:numPr>
          <w:ilvl w:val="2"/>
          <w:numId w:val="2"/>
        </w:numPr>
        <w:ind w:left="993" w:hanging="425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 xml:space="preserve">Odwołujący przesyła kopię odwołania </w:t>
      </w:r>
      <w:r w:rsidR="00466ED4">
        <w:rPr>
          <w:rFonts w:ascii="Times New Roman" w:hAnsi="Times New Roman" w:cs="Times New Roman"/>
        </w:rPr>
        <w:t>Z</w:t>
      </w:r>
      <w:r w:rsidRPr="001F128D">
        <w:rPr>
          <w:rFonts w:ascii="Times New Roman" w:hAnsi="Times New Roman" w:cs="Times New Roman"/>
        </w:rPr>
        <w:t xml:space="preserve">amawiającemu przed upływem terminu do wniesienia odwołania w taki sposób, aby mógł on zapoznać się z jego treścią przed upływem tego terminu. Domniemywa się, iż </w:t>
      </w:r>
      <w:r w:rsidR="00466ED4">
        <w:rPr>
          <w:rFonts w:ascii="Times New Roman" w:hAnsi="Times New Roman" w:cs="Times New Roman"/>
        </w:rPr>
        <w:t>Z</w:t>
      </w:r>
      <w:r w:rsidRPr="001F128D">
        <w:rPr>
          <w:rFonts w:ascii="Times New Roman" w:hAnsi="Times New Roman" w:cs="Times New Roman"/>
        </w:rPr>
        <w:t xml:space="preserve">amawiający mógł zapoznać się z treścią </w:t>
      </w:r>
      <w:r w:rsidRPr="001F128D">
        <w:rPr>
          <w:rFonts w:ascii="Times New Roman" w:hAnsi="Times New Roman" w:cs="Times New Roman"/>
        </w:rPr>
        <w:lastRenderedPageBreak/>
        <w:t>odwołania przed upływem terminu do jego wniesienia, jeżeli przesłanie jego kopii nastąpiło przed upływem terminu do jego wniesienia za pomocą jednego ze sposobów określonych w art. 27 ust. 2</w:t>
      </w:r>
      <w:r w:rsidR="00084907" w:rsidRPr="001F128D">
        <w:rPr>
          <w:rFonts w:ascii="Times New Roman" w:hAnsi="Times New Roman" w:cs="Times New Roman"/>
        </w:rPr>
        <w:t xml:space="preserve"> ustawy </w:t>
      </w:r>
      <w:proofErr w:type="spellStart"/>
      <w:r w:rsidR="00084907" w:rsidRPr="001F128D">
        <w:rPr>
          <w:rFonts w:ascii="Times New Roman" w:hAnsi="Times New Roman" w:cs="Times New Roman"/>
        </w:rPr>
        <w:t>Pzp</w:t>
      </w:r>
      <w:proofErr w:type="spellEnd"/>
      <w:r w:rsidRPr="001F128D">
        <w:rPr>
          <w:rFonts w:ascii="Times New Roman" w:hAnsi="Times New Roman" w:cs="Times New Roman"/>
        </w:rPr>
        <w:t>.</w:t>
      </w:r>
    </w:p>
    <w:p w14:paraId="0E41CB98" w14:textId="5561BDA6" w:rsidR="00F97346" w:rsidRPr="001F128D" w:rsidRDefault="006F130C" w:rsidP="00DC5070">
      <w:pPr>
        <w:pStyle w:val="Akapitzlist"/>
        <w:numPr>
          <w:ilvl w:val="2"/>
          <w:numId w:val="2"/>
        </w:numPr>
        <w:ind w:left="993" w:hanging="425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W przypadku wniesienia odwołania po upływie terminu składania ofert, bieg terminu związania ofertą ulega zawieszeniu do czasu ogłoszenia przez Izbę orzeczenia.</w:t>
      </w:r>
    </w:p>
    <w:p w14:paraId="14733B57" w14:textId="32389ADD" w:rsidR="00082C99" w:rsidRDefault="006F130C" w:rsidP="00DC5070">
      <w:pPr>
        <w:pStyle w:val="Akapitzlist"/>
        <w:numPr>
          <w:ilvl w:val="2"/>
          <w:numId w:val="2"/>
        </w:numPr>
        <w:ind w:left="993" w:hanging="425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Izba rozpoznaje odwołanie w terminie 15 dni od jego doręczenia Prezesowi Izby.</w:t>
      </w:r>
    </w:p>
    <w:p w14:paraId="497513E9" w14:textId="5CE615CF" w:rsidR="00335277" w:rsidRPr="001F128D" w:rsidRDefault="00335277" w:rsidP="00DC5070">
      <w:pPr>
        <w:pStyle w:val="Akapitzlist"/>
        <w:numPr>
          <w:ilvl w:val="2"/>
          <w:numId w:val="2"/>
        </w:numPr>
        <w:ind w:left="993" w:hanging="425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Zamawiający przesyła niezwłocznie, nie później niż w terminie 2 dni od dnia otrzymania, kopię odwołania innym Wykonawcom uczestniczącym w postępowaniu o udzielenie zamówienia, a jeżeli odwołanie dotyczy treści ogłoszenia o zamówieniu lub postanowień specyfikacji istotnych warunków zamówienia, zamieszcza ją również na stronie internetowej, na której jest zamieszczone ogłoszenie o zamówieniu lub jest udostępniana specyfikacja, wzywając Wykonawców do przystąpienia do postępowania odwoławczego.</w:t>
      </w:r>
    </w:p>
    <w:p w14:paraId="21B575CE" w14:textId="73A06D87" w:rsidR="00335277" w:rsidRPr="001F128D" w:rsidRDefault="00335277" w:rsidP="00DC5070">
      <w:pPr>
        <w:pStyle w:val="Akapitzlist"/>
        <w:numPr>
          <w:ilvl w:val="2"/>
          <w:numId w:val="2"/>
        </w:numPr>
        <w:ind w:left="993" w:hanging="425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Wykonawca może przystąpi</w:t>
      </w:r>
      <w:r w:rsidR="00BB2B11" w:rsidRPr="001F128D">
        <w:rPr>
          <w:rFonts w:ascii="Times New Roman" w:hAnsi="Times New Roman" w:cs="Times New Roman"/>
        </w:rPr>
        <w:t>ć</w:t>
      </w:r>
      <w:r w:rsidRPr="001F128D">
        <w:rPr>
          <w:rFonts w:ascii="Times New Roman" w:hAnsi="Times New Roman" w:cs="Times New Roman"/>
        </w:rPr>
        <w:t xml:space="preserve"> do postępowania odwoławczego w termin</w:t>
      </w:r>
      <w:r w:rsidR="00BB2B11" w:rsidRPr="001F128D">
        <w:rPr>
          <w:rFonts w:ascii="Times New Roman" w:hAnsi="Times New Roman" w:cs="Times New Roman"/>
        </w:rPr>
        <w:t>ach</w:t>
      </w:r>
      <w:r w:rsidRPr="001F128D">
        <w:rPr>
          <w:rFonts w:ascii="Times New Roman" w:hAnsi="Times New Roman" w:cs="Times New Roman"/>
        </w:rPr>
        <w:t xml:space="preserve"> i na zasadach określonych w art. 185 ustawy </w:t>
      </w:r>
      <w:proofErr w:type="spellStart"/>
      <w:r w:rsidRPr="001F128D">
        <w:rPr>
          <w:rFonts w:ascii="Times New Roman" w:hAnsi="Times New Roman" w:cs="Times New Roman"/>
        </w:rPr>
        <w:t>Pzp</w:t>
      </w:r>
      <w:proofErr w:type="spellEnd"/>
      <w:r w:rsidRPr="001F128D">
        <w:rPr>
          <w:rFonts w:ascii="Times New Roman" w:hAnsi="Times New Roman" w:cs="Times New Roman"/>
        </w:rPr>
        <w:t>.</w:t>
      </w:r>
    </w:p>
    <w:p w14:paraId="4DF274B9" w14:textId="123827BB" w:rsidR="00375C95" w:rsidRPr="001F128D" w:rsidRDefault="00375C95" w:rsidP="00DC5070">
      <w:pPr>
        <w:pStyle w:val="Akapitzlist"/>
        <w:numPr>
          <w:ilvl w:val="2"/>
          <w:numId w:val="2"/>
        </w:numPr>
        <w:ind w:left="993" w:hanging="425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 xml:space="preserve">Źródło, gdzie można uzyskać informacje na temat składania </w:t>
      </w:r>
      <w:proofErr w:type="spellStart"/>
      <w:r w:rsidRPr="001F128D">
        <w:rPr>
          <w:rFonts w:ascii="Times New Roman" w:hAnsi="Times New Roman" w:cs="Times New Roman"/>
        </w:rPr>
        <w:t>odwołań</w:t>
      </w:r>
      <w:proofErr w:type="spellEnd"/>
      <w:r w:rsidRPr="001F128D">
        <w:rPr>
          <w:rFonts w:ascii="Times New Roman" w:hAnsi="Times New Roman" w:cs="Times New Roman"/>
        </w:rPr>
        <w:t>: Urząd Zamówień Publicznych, ul. Postępu 17a, PL-02-676 Warszawa, e-mail: odwołania@uzp.gov.pl, tel</w:t>
      </w:r>
      <w:r w:rsidR="00FF3EBC" w:rsidRPr="001F128D">
        <w:rPr>
          <w:rFonts w:ascii="Times New Roman" w:hAnsi="Times New Roman" w:cs="Times New Roman"/>
        </w:rPr>
        <w:t>.</w:t>
      </w:r>
      <w:r w:rsidRPr="001F128D">
        <w:rPr>
          <w:rFonts w:ascii="Times New Roman" w:hAnsi="Times New Roman" w:cs="Times New Roman"/>
        </w:rPr>
        <w:t>: +48 22 458 78 01, faks: +48 22 458 78 00; URL: www.uzp.gov.pl.</w:t>
      </w:r>
    </w:p>
    <w:p w14:paraId="2075C5E9" w14:textId="3B33F3C2" w:rsidR="006F130C" w:rsidRPr="001F128D" w:rsidRDefault="006F130C" w:rsidP="001F128D">
      <w:pPr>
        <w:pStyle w:val="Akapitzlist"/>
        <w:numPr>
          <w:ilvl w:val="1"/>
          <w:numId w:val="2"/>
        </w:numPr>
        <w:ind w:left="851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Skarga do sądu:</w:t>
      </w:r>
    </w:p>
    <w:p w14:paraId="758CAD43" w14:textId="77777777" w:rsidR="008368AA" w:rsidRPr="001F128D" w:rsidRDefault="006F130C" w:rsidP="00BB6BE1">
      <w:pPr>
        <w:pStyle w:val="Akapitzlist"/>
        <w:numPr>
          <w:ilvl w:val="3"/>
          <w:numId w:val="2"/>
        </w:numPr>
        <w:ind w:left="993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Na orzeczenie Izby stronom oraz uczestnikom postępowania odwoławczego przysługuje skarga do sądu.</w:t>
      </w:r>
    </w:p>
    <w:p w14:paraId="25F41491" w14:textId="77777777" w:rsidR="008368AA" w:rsidRPr="001F128D" w:rsidRDefault="006F130C" w:rsidP="00BB6BE1">
      <w:pPr>
        <w:pStyle w:val="Akapitzlist"/>
        <w:numPr>
          <w:ilvl w:val="3"/>
          <w:numId w:val="2"/>
        </w:numPr>
        <w:ind w:left="993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Skargę wnosi się do sądu okręgowego właściwego dla siedziby albo miejsca zamieszkania Zamawiającego, za pośrednictwem Prezesa Urzędu w terminie 7 dni od dnia doręczenia orzeczenia Izby, przesyłając jednocześnie jej odpis przeciwnikowi skargi.</w:t>
      </w:r>
    </w:p>
    <w:p w14:paraId="1BEC7D8E" w14:textId="77777777" w:rsidR="008368AA" w:rsidRPr="001F128D" w:rsidRDefault="008368AA" w:rsidP="00923443">
      <w:pPr>
        <w:pStyle w:val="Akapitzlist"/>
        <w:numPr>
          <w:ilvl w:val="3"/>
          <w:numId w:val="2"/>
        </w:numPr>
        <w:ind w:left="993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 xml:space="preserve">Sąd rozpoznaje skargę niezwłocznie, nie później jednak niż w terminie 1 miesiąca od dnia wpłynięcia skargi do sądu. </w:t>
      </w:r>
    </w:p>
    <w:p w14:paraId="7A6E64F0" w14:textId="2C00C6AB" w:rsidR="002F78FF" w:rsidRPr="001F128D" w:rsidRDefault="008368AA" w:rsidP="00BB6BE1">
      <w:pPr>
        <w:pStyle w:val="Akapitzlist"/>
        <w:numPr>
          <w:ilvl w:val="3"/>
          <w:numId w:val="2"/>
        </w:numPr>
        <w:ind w:left="993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Od wyroku sądu lub postanowienia kończącego postępowania w sprawie, nie przysługuje skarga kasacyjna. Przepisu nie stosuje się do Prezesa Urzędu.</w:t>
      </w:r>
    </w:p>
    <w:p w14:paraId="782350EE" w14:textId="77777777" w:rsidR="00794A82" w:rsidRPr="001F128D" w:rsidRDefault="00794A82" w:rsidP="00C3237D">
      <w:pPr>
        <w:pStyle w:val="Nagwek1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 w:rsidRPr="001F128D">
        <w:rPr>
          <w:rFonts w:ascii="Times New Roman" w:hAnsi="Times New Roman" w:cs="Times New Roman"/>
          <w:szCs w:val="22"/>
        </w:rPr>
        <w:t>Zamówienie częściowe</w:t>
      </w:r>
    </w:p>
    <w:p w14:paraId="7DE4C380" w14:textId="77777777" w:rsidR="002F78FF" w:rsidRPr="001F128D" w:rsidRDefault="002F78FF" w:rsidP="002F78FF">
      <w:pPr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Zamawiający nie dopuszcza składania ofert częściowych.</w:t>
      </w:r>
    </w:p>
    <w:p w14:paraId="4C2D0E3E" w14:textId="77777777" w:rsidR="00794A82" w:rsidRPr="001F128D" w:rsidRDefault="00794A82" w:rsidP="00C3237D">
      <w:pPr>
        <w:pStyle w:val="Nagwek1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 w:rsidRPr="001F128D">
        <w:rPr>
          <w:rFonts w:ascii="Times New Roman" w:hAnsi="Times New Roman" w:cs="Times New Roman"/>
          <w:szCs w:val="22"/>
        </w:rPr>
        <w:t xml:space="preserve">Określenie maksymalnej liczby </w:t>
      </w:r>
      <w:r w:rsidR="004701BF" w:rsidRPr="001F128D">
        <w:rPr>
          <w:rFonts w:ascii="Times New Roman" w:hAnsi="Times New Roman" w:cs="Times New Roman"/>
          <w:szCs w:val="22"/>
        </w:rPr>
        <w:t>W</w:t>
      </w:r>
      <w:r w:rsidRPr="001F128D">
        <w:rPr>
          <w:rFonts w:ascii="Times New Roman" w:hAnsi="Times New Roman" w:cs="Times New Roman"/>
          <w:szCs w:val="22"/>
        </w:rPr>
        <w:t xml:space="preserve">ykonawców, z którymi </w:t>
      </w:r>
      <w:r w:rsidR="000D6792" w:rsidRPr="001F128D">
        <w:rPr>
          <w:rFonts w:ascii="Times New Roman" w:hAnsi="Times New Roman" w:cs="Times New Roman"/>
          <w:szCs w:val="22"/>
        </w:rPr>
        <w:t>Z</w:t>
      </w:r>
      <w:r w:rsidRPr="001F128D">
        <w:rPr>
          <w:rFonts w:ascii="Times New Roman" w:hAnsi="Times New Roman" w:cs="Times New Roman"/>
          <w:szCs w:val="22"/>
        </w:rPr>
        <w:t>amawiający przewiduje zawarcie umowy ramowej</w:t>
      </w:r>
    </w:p>
    <w:p w14:paraId="77884D64" w14:textId="77777777" w:rsidR="002F78FF" w:rsidRPr="001F128D" w:rsidRDefault="002F78FF" w:rsidP="002F78FF">
      <w:pPr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Zamawiający nie przewiduje zawarcia umowy ramowej.</w:t>
      </w:r>
    </w:p>
    <w:p w14:paraId="430DF29C" w14:textId="77777777" w:rsidR="00995FFF" w:rsidRPr="001F128D" w:rsidRDefault="00995FFF" w:rsidP="00C3237D">
      <w:pPr>
        <w:pStyle w:val="Nagwek1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 w:rsidRPr="001F128D">
        <w:rPr>
          <w:rFonts w:ascii="Times New Roman" w:hAnsi="Times New Roman" w:cs="Times New Roman"/>
          <w:szCs w:val="22"/>
        </w:rPr>
        <w:t xml:space="preserve">Informacje o przewidywanych zamówieniach uzupełniających, o których mowa w art. 67 ust. 1 pkt 6 i 7 lub art. 134 ust. 6 pkt 3 i 4, jeżeli </w:t>
      </w:r>
      <w:r w:rsidR="002F78FF" w:rsidRPr="001F128D">
        <w:rPr>
          <w:rFonts w:ascii="Times New Roman" w:hAnsi="Times New Roman" w:cs="Times New Roman"/>
          <w:szCs w:val="22"/>
        </w:rPr>
        <w:t>Z</w:t>
      </w:r>
      <w:r w:rsidRPr="001F128D">
        <w:rPr>
          <w:rFonts w:ascii="Times New Roman" w:hAnsi="Times New Roman" w:cs="Times New Roman"/>
          <w:szCs w:val="22"/>
        </w:rPr>
        <w:t>amawiający przewiduje udzielenie takich zamówień</w:t>
      </w:r>
    </w:p>
    <w:p w14:paraId="09211920" w14:textId="77777777" w:rsidR="002F78FF" w:rsidRPr="001F128D" w:rsidRDefault="002F78FF" w:rsidP="002F78FF">
      <w:pPr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Zamawiający nie przewiduje udzielenia zamówień uzupełniających.</w:t>
      </w:r>
    </w:p>
    <w:p w14:paraId="55CD9AEB" w14:textId="77777777" w:rsidR="00995FFF" w:rsidRPr="001F128D" w:rsidRDefault="00995FFF" w:rsidP="00C3237D">
      <w:pPr>
        <w:pStyle w:val="Nagwek1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 w:rsidRPr="001F128D">
        <w:rPr>
          <w:rFonts w:ascii="Times New Roman" w:hAnsi="Times New Roman" w:cs="Times New Roman"/>
          <w:szCs w:val="22"/>
        </w:rPr>
        <w:t xml:space="preserve">Opis sposobu przedstawiania ofert wariantowych oraz minimalne warunku, jakim muszą odpowiadać oferty wariantowe, jeżeli </w:t>
      </w:r>
      <w:r w:rsidR="002F78FF" w:rsidRPr="001F128D">
        <w:rPr>
          <w:rFonts w:ascii="Times New Roman" w:hAnsi="Times New Roman" w:cs="Times New Roman"/>
          <w:szCs w:val="22"/>
        </w:rPr>
        <w:t>Z</w:t>
      </w:r>
      <w:r w:rsidRPr="001F128D">
        <w:rPr>
          <w:rFonts w:ascii="Times New Roman" w:hAnsi="Times New Roman" w:cs="Times New Roman"/>
          <w:szCs w:val="22"/>
        </w:rPr>
        <w:t>amawiający dopuszcza ich składanie</w:t>
      </w:r>
    </w:p>
    <w:p w14:paraId="4BBD0F59" w14:textId="77777777" w:rsidR="002F78FF" w:rsidRPr="001F128D" w:rsidRDefault="002F78FF" w:rsidP="002F78FF">
      <w:pPr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Zamawiający nie dopuszcza składania</w:t>
      </w:r>
      <w:r w:rsidR="00A85BB2" w:rsidRPr="001F128D">
        <w:rPr>
          <w:rFonts w:ascii="Times New Roman" w:hAnsi="Times New Roman" w:cs="Times New Roman"/>
        </w:rPr>
        <w:t xml:space="preserve"> ofert w</w:t>
      </w:r>
      <w:r w:rsidRPr="001F128D">
        <w:rPr>
          <w:rFonts w:ascii="Times New Roman" w:hAnsi="Times New Roman" w:cs="Times New Roman"/>
        </w:rPr>
        <w:t>ariantowych.</w:t>
      </w:r>
    </w:p>
    <w:p w14:paraId="2F02AB57" w14:textId="77777777" w:rsidR="00995FFF" w:rsidRPr="001F128D" w:rsidRDefault="00995FFF" w:rsidP="00C3237D">
      <w:pPr>
        <w:pStyle w:val="Nagwek1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 w:rsidRPr="001F128D">
        <w:rPr>
          <w:rFonts w:ascii="Times New Roman" w:hAnsi="Times New Roman" w:cs="Times New Roman"/>
          <w:szCs w:val="22"/>
        </w:rPr>
        <w:t>Aukcja elektroniczna</w:t>
      </w:r>
    </w:p>
    <w:p w14:paraId="1473F290" w14:textId="77777777" w:rsidR="002F78FF" w:rsidRPr="001F128D" w:rsidRDefault="002F78FF" w:rsidP="002F78FF">
      <w:pPr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lastRenderedPageBreak/>
        <w:t>Zamawiający nie przewiduje przeprowadzenia aukcji elektronicznej.</w:t>
      </w:r>
    </w:p>
    <w:p w14:paraId="3F2D3C81" w14:textId="77777777" w:rsidR="00995FFF" w:rsidRPr="001F128D" w:rsidRDefault="00995FFF" w:rsidP="00C3237D">
      <w:pPr>
        <w:pStyle w:val="Nagwek1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 w:rsidRPr="001F128D">
        <w:rPr>
          <w:rFonts w:ascii="Times New Roman" w:hAnsi="Times New Roman" w:cs="Times New Roman"/>
          <w:szCs w:val="22"/>
        </w:rPr>
        <w:t xml:space="preserve">Wysokość zwrotu kosztów udziału w postępowaniu, jeżeli </w:t>
      </w:r>
      <w:r w:rsidR="000D6792" w:rsidRPr="001F128D">
        <w:rPr>
          <w:rFonts w:ascii="Times New Roman" w:hAnsi="Times New Roman" w:cs="Times New Roman"/>
          <w:szCs w:val="22"/>
        </w:rPr>
        <w:t>Z</w:t>
      </w:r>
      <w:r w:rsidRPr="001F128D">
        <w:rPr>
          <w:rFonts w:ascii="Times New Roman" w:hAnsi="Times New Roman" w:cs="Times New Roman"/>
          <w:szCs w:val="22"/>
        </w:rPr>
        <w:t>amawiający przewiduje ich zwrot</w:t>
      </w:r>
    </w:p>
    <w:p w14:paraId="4576F190" w14:textId="77777777" w:rsidR="002F78FF" w:rsidRPr="001F128D" w:rsidRDefault="002F78FF" w:rsidP="002F78FF">
      <w:pPr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Zamawiający nie przewiduje zwrotu kosztów udziału w postępowaniu.</w:t>
      </w:r>
    </w:p>
    <w:p w14:paraId="7F1DECD6" w14:textId="77777777" w:rsidR="00995FFF" w:rsidRPr="001F128D" w:rsidRDefault="00995FFF" w:rsidP="00C3237D">
      <w:pPr>
        <w:pStyle w:val="Nagwek1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 w:rsidRPr="001F128D">
        <w:rPr>
          <w:rFonts w:ascii="Times New Roman" w:hAnsi="Times New Roman" w:cs="Times New Roman"/>
          <w:szCs w:val="22"/>
        </w:rPr>
        <w:t xml:space="preserve">Wymagania </w:t>
      </w:r>
      <w:r w:rsidR="000D6792" w:rsidRPr="001F128D">
        <w:rPr>
          <w:rFonts w:ascii="Times New Roman" w:hAnsi="Times New Roman" w:cs="Times New Roman"/>
          <w:szCs w:val="22"/>
        </w:rPr>
        <w:t>Z</w:t>
      </w:r>
      <w:r w:rsidRPr="001F128D">
        <w:rPr>
          <w:rFonts w:ascii="Times New Roman" w:hAnsi="Times New Roman" w:cs="Times New Roman"/>
          <w:szCs w:val="22"/>
        </w:rPr>
        <w:t>amawiającego, o których mowa w art. 29 ust. 4</w:t>
      </w:r>
    </w:p>
    <w:p w14:paraId="3A13D18B" w14:textId="77777777" w:rsidR="002F78FF" w:rsidRPr="001F128D" w:rsidRDefault="002F78FF" w:rsidP="002F78FF">
      <w:pPr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Nie dotyczy.</w:t>
      </w:r>
    </w:p>
    <w:p w14:paraId="255A8875" w14:textId="77777777" w:rsidR="00995FFF" w:rsidRPr="001F128D" w:rsidRDefault="00995FFF" w:rsidP="00C3237D">
      <w:pPr>
        <w:pStyle w:val="Nagwek1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 w:rsidRPr="001F128D">
        <w:rPr>
          <w:rFonts w:ascii="Times New Roman" w:hAnsi="Times New Roman" w:cs="Times New Roman"/>
          <w:szCs w:val="22"/>
        </w:rPr>
        <w:t>Podwykonawstwo</w:t>
      </w:r>
    </w:p>
    <w:p w14:paraId="40E6985F" w14:textId="4D2DB799" w:rsidR="003F624A" w:rsidRPr="00091177" w:rsidRDefault="006552A4">
      <w:pPr>
        <w:pStyle w:val="Akapitzlist"/>
        <w:numPr>
          <w:ilvl w:val="1"/>
          <w:numId w:val="2"/>
        </w:numPr>
        <w:ind w:left="284"/>
        <w:rPr>
          <w:rFonts w:ascii="Times New Roman" w:hAnsi="Times New Roman" w:cs="Times New Roman"/>
        </w:rPr>
      </w:pPr>
      <w:r w:rsidRPr="00717DDB">
        <w:rPr>
          <w:rFonts w:ascii="Times New Roman" w:hAnsi="Times New Roman" w:cs="Times New Roman"/>
        </w:rPr>
        <w:t xml:space="preserve">Zamawiający, zgodnie z zapisem art. 36b ustawy </w:t>
      </w:r>
      <w:proofErr w:type="spellStart"/>
      <w:r w:rsidR="003F1E43" w:rsidRPr="00717DDB">
        <w:rPr>
          <w:rFonts w:ascii="Times New Roman" w:hAnsi="Times New Roman" w:cs="Times New Roman"/>
        </w:rPr>
        <w:t>Pzp</w:t>
      </w:r>
      <w:proofErr w:type="spellEnd"/>
      <w:r w:rsidR="003F1E43" w:rsidRPr="00717DDB">
        <w:rPr>
          <w:rFonts w:ascii="Times New Roman" w:hAnsi="Times New Roman" w:cs="Times New Roman"/>
        </w:rPr>
        <w:t xml:space="preserve"> </w:t>
      </w:r>
      <w:r w:rsidRPr="00717DDB">
        <w:rPr>
          <w:rFonts w:ascii="Times New Roman" w:hAnsi="Times New Roman" w:cs="Times New Roman"/>
        </w:rPr>
        <w:t xml:space="preserve">żąda wskazania przez Wykonawcę w ofercie części zamówienia, których wykonanie </w:t>
      </w:r>
      <w:r w:rsidR="003F1E43" w:rsidRPr="00717DDB">
        <w:rPr>
          <w:rFonts w:ascii="Times New Roman" w:hAnsi="Times New Roman" w:cs="Times New Roman"/>
        </w:rPr>
        <w:t>W</w:t>
      </w:r>
      <w:r w:rsidRPr="00717DDB">
        <w:rPr>
          <w:rFonts w:ascii="Times New Roman" w:hAnsi="Times New Roman" w:cs="Times New Roman"/>
        </w:rPr>
        <w:t>ykonawca zamierza powierzyć podwykonawcom (</w:t>
      </w:r>
      <w:r w:rsidR="00DE503F" w:rsidRPr="00717DDB">
        <w:rPr>
          <w:rFonts w:ascii="Times New Roman" w:hAnsi="Times New Roman" w:cs="Times New Roman"/>
          <w:b/>
        </w:rPr>
        <w:t xml:space="preserve">załącznik </w:t>
      </w:r>
      <w:r w:rsidRPr="00717DDB">
        <w:rPr>
          <w:rFonts w:ascii="Times New Roman" w:hAnsi="Times New Roman" w:cs="Times New Roman"/>
          <w:b/>
        </w:rPr>
        <w:t>nr 1 do SIWZ</w:t>
      </w:r>
      <w:r w:rsidR="00DE503F" w:rsidRPr="00717DDB">
        <w:rPr>
          <w:rFonts w:ascii="Times New Roman" w:hAnsi="Times New Roman" w:cs="Times New Roman"/>
          <w:b/>
        </w:rPr>
        <w:t xml:space="preserve"> - pkt 5</w:t>
      </w:r>
      <w:r w:rsidRPr="00717DDB">
        <w:rPr>
          <w:rFonts w:ascii="Times New Roman" w:hAnsi="Times New Roman" w:cs="Times New Roman"/>
        </w:rPr>
        <w:t>)</w:t>
      </w:r>
      <w:r w:rsidR="003F624A" w:rsidRPr="00091177">
        <w:rPr>
          <w:rFonts w:ascii="Times New Roman" w:hAnsi="Times New Roman" w:cs="Times New Roman"/>
        </w:rPr>
        <w:t>.</w:t>
      </w:r>
    </w:p>
    <w:p w14:paraId="1480C4F4" w14:textId="77777777" w:rsidR="00995FFF" w:rsidRPr="001F128D" w:rsidRDefault="00995FFF" w:rsidP="00C3237D">
      <w:pPr>
        <w:pStyle w:val="Nagwek1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 w:rsidRPr="001F128D">
        <w:rPr>
          <w:rFonts w:ascii="Times New Roman" w:hAnsi="Times New Roman" w:cs="Times New Roman"/>
          <w:szCs w:val="22"/>
        </w:rPr>
        <w:t>Odrzucenie ofert, unieważnienie postępowania</w:t>
      </w:r>
    </w:p>
    <w:p w14:paraId="2EB48A37" w14:textId="77777777" w:rsidR="001F128D" w:rsidRDefault="00004759" w:rsidP="001F128D">
      <w:pPr>
        <w:pStyle w:val="Akapitzlist"/>
        <w:numPr>
          <w:ilvl w:val="1"/>
          <w:numId w:val="2"/>
        </w:numPr>
        <w:spacing w:after="0"/>
        <w:rPr>
          <w:rFonts w:ascii="Times New Roman" w:hAnsi="Times New Roman" w:cs="Times New Roman"/>
          <w:b/>
        </w:rPr>
      </w:pPr>
      <w:r w:rsidRPr="001F128D">
        <w:rPr>
          <w:rFonts w:ascii="Times New Roman" w:hAnsi="Times New Roman" w:cs="Times New Roman"/>
          <w:b/>
        </w:rPr>
        <w:t>Zamawiający odrzuci ofertę, jeżeli:</w:t>
      </w:r>
    </w:p>
    <w:p w14:paraId="3338B8EC" w14:textId="77777777" w:rsidR="00004759" w:rsidRPr="001F128D" w:rsidRDefault="00004759" w:rsidP="00635E89">
      <w:pPr>
        <w:pStyle w:val="Akapitzlist"/>
        <w:numPr>
          <w:ilvl w:val="0"/>
          <w:numId w:val="17"/>
        </w:numPr>
        <w:ind w:left="567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 xml:space="preserve">jest niezgodna z ustawą </w:t>
      </w:r>
      <w:proofErr w:type="spellStart"/>
      <w:r w:rsidRPr="001F128D">
        <w:rPr>
          <w:rFonts w:ascii="Times New Roman" w:hAnsi="Times New Roman" w:cs="Times New Roman"/>
        </w:rPr>
        <w:t>Pzp</w:t>
      </w:r>
      <w:proofErr w:type="spellEnd"/>
      <w:r w:rsidRPr="001F128D">
        <w:rPr>
          <w:rFonts w:ascii="Times New Roman" w:hAnsi="Times New Roman" w:cs="Times New Roman"/>
        </w:rPr>
        <w:t>;</w:t>
      </w:r>
    </w:p>
    <w:p w14:paraId="221B0F33" w14:textId="77777777" w:rsidR="00004759" w:rsidRPr="001F128D" w:rsidRDefault="00004759" w:rsidP="00635E89">
      <w:pPr>
        <w:pStyle w:val="Akapitzlist"/>
        <w:numPr>
          <w:ilvl w:val="0"/>
          <w:numId w:val="17"/>
        </w:numPr>
        <w:ind w:left="567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 xml:space="preserve">jej treść nie odpowiada Specyfikacji Istotnych Warunków Zamówienia, z zastrzeżeniem art. 87 ust 2 pkt 3 ustawy </w:t>
      </w:r>
      <w:proofErr w:type="spellStart"/>
      <w:r w:rsidRPr="001F128D">
        <w:rPr>
          <w:rFonts w:ascii="Times New Roman" w:hAnsi="Times New Roman" w:cs="Times New Roman"/>
        </w:rPr>
        <w:t>Pzp</w:t>
      </w:r>
      <w:proofErr w:type="spellEnd"/>
      <w:r w:rsidRPr="001F128D">
        <w:rPr>
          <w:rFonts w:ascii="Times New Roman" w:hAnsi="Times New Roman" w:cs="Times New Roman"/>
        </w:rPr>
        <w:t>;</w:t>
      </w:r>
    </w:p>
    <w:p w14:paraId="0322ECBA" w14:textId="77777777" w:rsidR="00004759" w:rsidRPr="001F128D" w:rsidRDefault="00004759" w:rsidP="00635E89">
      <w:pPr>
        <w:pStyle w:val="Akapitzlist"/>
        <w:numPr>
          <w:ilvl w:val="0"/>
          <w:numId w:val="17"/>
        </w:numPr>
        <w:ind w:left="567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jej złożenie stanowi czyn nieuczciwej konkurencji w rozumieniu przepisów o zwalczaniu nieuczciwej konkurencji;</w:t>
      </w:r>
    </w:p>
    <w:p w14:paraId="6DE03CD6" w14:textId="77777777" w:rsidR="00004759" w:rsidRPr="001F128D" w:rsidRDefault="00004759" w:rsidP="00635E89">
      <w:pPr>
        <w:pStyle w:val="Akapitzlist"/>
        <w:numPr>
          <w:ilvl w:val="0"/>
          <w:numId w:val="17"/>
        </w:numPr>
        <w:ind w:left="567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zawiera rażąco n</w:t>
      </w:r>
      <w:r w:rsidR="000B5832" w:rsidRPr="001F128D">
        <w:rPr>
          <w:rFonts w:ascii="Times New Roman" w:hAnsi="Times New Roman" w:cs="Times New Roman"/>
        </w:rPr>
        <w:t>iską cenę w stosunku do przedmiotu zamówienia</w:t>
      </w:r>
      <w:r w:rsidR="00635E89" w:rsidRPr="001F128D">
        <w:rPr>
          <w:rFonts w:ascii="Times New Roman" w:hAnsi="Times New Roman" w:cs="Times New Roman"/>
        </w:rPr>
        <w:t>;</w:t>
      </w:r>
    </w:p>
    <w:p w14:paraId="3E6C0CDE" w14:textId="377BAACD" w:rsidR="00635E89" w:rsidRDefault="00635E89" w:rsidP="001F128D">
      <w:pPr>
        <w:pStyle w:val="Akapitzlist"/>
        <w:numPr>
          <w:ilvl w:val="0"/>
          <w:numId w:val="17"/>
        </w:numPr>
        <w:ind w:left="567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została złożona przez Wykonawcę wykluczonego z udziału w postępowaniu o udzielenie zamówienia;</w:t>
      </w:r>
    </w:p>
    <w:p w14:paraId="152A3E1C" w14:textId="1F977C1E" w:rsidR="001F128D" w:rsidRPr="001F128D" w:rsidRDefault="001F128D" w:rsidP="001F128D">
      <w:pPr>
        <w:pStyle w:val="Akapitzlist"/>
        <w:numPr>
          <w:ilvl w:val="0"/>
          <w:numId w:val="17"/>
        </w:numPr>
        <w:ind w:left="567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zawiera błędy w obliczeniu ceny;</w:t>
      </w:r>
    </w:p>
    <w:p w14:paraId="52367DDC" w14:textId="77777777" w:rsidR="00635E89" w:rsidRPr="001F128D" w:rsidRDefault="001F4FD6" w:rsidP="00635E89">
      <w:pPr>
        <w:pStyle w:val="Akapitzlist"/>
        <w:numPr>
          <w:ilvl w:val="0"/>
          <w:numId w:val="17"/>
        </w:numPr>
        <w:ind w:left="567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W</w:t>
      </w:r>
      <w:r w:rsidR="00635E89" w:rsidRPr="001F128D">
        <w:rPr>
          <w:rFonts w:ascii="Times New Roman" w:hAnsi="Times New Roman" w:cs="Times New Roman"/>
        </w:rPr>
        <w:t xml:space="preserve">ykonawca w terminie 3 dni od dnia doręczenie zawiadomienia nie zgodził się na poprawienie omyłki, o której mowa w art. 87 ust. 2 pkt. 3 ustawy </w:t>
      </w:r>
      <w:proofErr w:type="spellStart"/>
      <w:r w:rsidR="00635E89" w:rsidRPr="001F128D">
        <w:rPr>
          <w:rFonts w:ascii="Times New Roman" w:hAnsi="Times New Roman" w:cs="Times New Roman"/>
        </w:rPr>
        <w:t>Pzp</w:t>
      </w:r>
      <w:proofErr w:type="spellEnd"/>
      <w:r w:rsidR="00635E89" w:rsidRPr="001F128D">
        <w:rPr>
          <w:rFonts w:ascii="Times New Roman" w:hAnsi="Times New Roman" w:cs="Times New Roman"/>
        </w:rPr>
        <w:t>;</w:t>
      </w:r>
    </w:p>
    <w:p w14:paraId="1DAA3E63" w14:textId="77777777" w:rsidR="001F128D" w:rsidRDefault="00635E89" w:rsidP="001F128D">
      <w:pPr>
        <w:pStyle w:val="Akapitzlist"/>
        <w:numPr>
          <w:ilvl w:val="0"/>
          <w:numId w:val="17"/>
        </w:numPr>
        <w:ind w:left="567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jest nieważna na podstawie odrębnych przepisów.</w:t>
      </w:r>
    </w:p>
    <w:p w14:paraId="1D9ED8C8" w14:textId="265EFB1C" w:rsidR="001F128D" w:rsidRPr="001F128D" w:rsidRDefault="001F128D" w:rsidP="001F128D">
      <w:pPr>
        <w:pStyle w:val="Akapitzlist"/>
        <w:numPr>
          <w:ilvl w:val="1"/>
          <w:numId w:val="2"/>
        </w:numPr>
        <w:spacing w:after="0"/>
        <w:rPr>
          <w:rFonts w:ascii="Times New Roman" w:hAnsi="Times New Roman" w:cs="Times New Roman"/>
          <w:b/>
        </w:rPr>
      </w:pPr>
      <w:r w:rsidRPr="001F128D">
        <w:rPr>
          <w:rFonts w:ascii="Times New Roman" w:hAnsi="Times New Roman" w:cs="Times New Roman"/>
          <w:b/>
        </w:rPr>
        <w:t>Zamawiający unieważnia postępowani</w:t>
      </w:r>
      <w:r>
        <w:rPr>
          <w:rFonts w:ascii="Times New Roman" w:hAnsi="Times New Roman" w:cs="Times New Roman"/>
          <w:b/>
        </w:rPr>
        <w:t>e</w:t>
      </w:r>
      <w:r w:rsidRPr="001F128D">
        <w:rPr>
          <w:rFonts w:ascii="Times New Roman" w:hAnsi="Times New Roman" w:cs="Times New Roman"/>
          <w:b/>
        </w:rPr>
        <w:t xml:space="preserve"> o udzielenie zamówienia, jeżeli:</w:t>
      </w:r>
    </w:p>
    <w:p w14:paraId="1A7C755B" w14:textId="773133EA" w:rsidR="00635E89" w:rsidRPr="001F128D" w:rsidRDefault="00635E89" w:rsidP="00635E89">
      <w:pPr>
        <w:pStyle w:val="Akapitzlist"/>
        <w:numPr>
          <w:ilvl w:val="0"/>
          <w:numId w:val="17"/>
        </w:numPr>
        <w:ind w:left="567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nie złożono żadnej oferty niepodlegającej odrzuceniu lub nie wpłynął żaden wniosek o</w:t>
      </w:r>
      <w:r w:rsidR="0085685F">
        <w:rPr>
          <w:rFonts w:ascii="Times New Roman" w:hAnsi="Times New Roman" w:cs="Times New Roman"/>
        </w:rPr>
        <w:t> </w:t>
      </w:r>
      <w:r w:rsidRPr="001F128D">
        <w:rPr>
          <w:rFonts w:ascii="Times New Roman" w:hAnsi="Times New Roman" w:cs="Times New Roman"/>
        </w:rPr>
        <w:t>dopuszczenie do udziału w postępowaniu od Wykonawcy niepodlegającego wykluczeniu,</w:t>
      </w:r>
    </w:p>
    <w:p w14:paraId="33AEE985" w14:textId="77777777" w:rsidR="00635E89" w:rsidRPr="001F128D" w:rsidRDefault="00635E89" w:rsidP="00635E89">
      <w:pPr>
        <w:pStyle w:val="Akapitzlist"/>
        <w:numPr>
          <w:ilvl w:val="0"/>
          <w:numId w:val="17"/>
        </w:numPr>
        <w:ind w:left="567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 xml:space="preserve">cena najkorzystniejszej oferty lub oferta z najniższą ceną przewyższa kwotę, którą </w:t>
      </w:r>
      <w:r w:rsidR="000D6792" w:rsidRPr="001F128D">
        <w:rPr>
          <w:rFonts w:ascii="Times New Roman" w:hAnsi="Times New Roman" w:cs="Times New Roman"/>
        </w:rPr>
        <w:t>Z</w:t>
      </w:r>
      <w:r w:rsidRPr="001F128D">
        <w:rPr>
          <w:rFonts w:ascii="Times New Roman" w:hAnsi="Times New Roman" w:cs="Times New Roman"/>
        </w:rPr>
        <w:t>amawiający zamierza przeznaczyć na sfinansowanie zamówienia</w:t>
      </w:r>
      <w:r w:rsidR="00D32DFA" w:rsidRPr="001F128D">
        <w:rPr>
          <w:rFonts w:ascii="Times New Roman" w:hAnsi="Times New Roman" w:cs="Times New Roman"/>
        </w:rPr>
        <w:t xml:space="preserve">, chyba że </w:t>
      </w:r>
      <w:r w:rsidR="000D6792" w:rsidRPr="001F128D">
        <w:rPr>
          <w:rFonts w:ascii="Times New Roman" w:hAnsi="Times New Roman" w:cs="Times New Roman"/>
        </w:rPr>
        <w:t>Z</w:t>
      </w:r>
      <w:r w:rsidR="00D32DFA" w:rsidRPr="001F128D">
        <w:rPr>
          <w:rFonts w:ascii="Times New Roman" w:hAnsi="Times New Roman" w:cs="Times New Roman"/>
        </w:rPr>
        <w:t>amawiający może zwiększyć tę kwotę do ceny najkorzystniejszej oferty,</w:t>
      </w:r>
    </w:p>
    <w:p w14:paraId="58415567" w14:textId="77777777" w:rsidR="00D32DFA" w:rsidRPr="001F128D" w:rsidRDefault="00D32DFA" w:rsidP="00635E89">
      <w:pPr>
        <w:pStyle w:val="Akapitzlist"/>
        <w:numPr>
          <w:ilvl w:val="0"/>
          <w:numId w:val="17"/>
        </w:numPr>
        <w:ind w:left="567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 xml:space="preserve">w przypadkach, o których mowa w art. 91 ust. 5 ustawy </w:t>
      </w:r>
      <w:proofErr w:type="spellStart"/>
      <w:r w:rsidRPr="001F128D">
        <w:rPr>
          <w:rFonts w:ascii="Times New Roman" w:hAnsi="Times New Roman" w:cs="Times New Roman"/>
        </w:rPr>
        <w:t>Pzp</w:t>
      </w:r>
      <w:proofErr w:type="spellEnd"/>
      <w:r w:rsidRPr="001F128D">
        <w:rPr>
          <w:rFonts w:ascii="Times New Roman" w:hAnsi="Times New Roman" w:cs="Times New Roman"/>
        </w:rPr>
        <w:t>, zostały złożone oferty dodatkowe o takiej samej cenie,</w:t>
      </w:r>
    </w:p>
    <w:p w14:paraId="5D763233" w14:textId="6515358C" w:rsidR="00D32DFA" w:rsidRPr="001F128D" w:rsidRDefault="00D32DFA" w:rsidP="00635E89">
      <w:pPr>
        <w:pStyle w:val="Akapitzlist"/>
        <w:numPr>
          <w:ilvl w:val="0"/>
          <w:numId w:val="17"/>
        </w:numPr>
        <w:ind w:left="567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wystąpiła istotna zmiana okoliczności powodująca</w:t>
      </w:r>
      <w:r w:rsidR="00DA0008">
        <w:rPr>
          <w:rFonts w:ascii="Times New Roman" w:hAnsi="Times New Roman" w:cs="Times New Roman"/>
        </w:rPr>
        <w:t>,</w:t>
      </w:r>
      <w:r w:rsidRPr="001F128D">
        <w:rPr>
          <w:rFonts w:ascii="Times New Roman" w:hAnsi="Times New Roman" w:cs="Times New Roman"/>
        </w:rPr>
        <w:t xml:space="preserve"> że prowadzenie postępowania lub wykonanie zamówienia nie leży w interesie publicznym, czego nie można było wcześniej przewidzieć,</w:t>
      </w:r>
    </w:p>
    <w:p w14:paraId="1A70A9F1" w14:textId="77777777" w:rsidR="00004759" w:rsidRPr="001F128D" w:rsidRDefault="00D32DFA" w:rsidP="002F78FF">
      <w:pPr>
        <w:pStyle w:val="Akapitzlist"/>
        <w:numPr>
          <w:ilvl w:val="0"/>
          <w:numId w:val="17"/>
        </w:numPr>
        <w:ind w:left="567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t>postępowanie obarczone jest niemożliwą do usunięcia wadą uniemożliwiającą zawarcie niepodlegającej unieważnieniu umowy w sprawie zamówienia publicznego.</w:t>
      </w:r>
    </w:p>
    <w:p w14:paraId="6F344D1A" w14:textId="77777777" w:rsidR="00995FFF" w:rsidRPr="001F128D" w:rsidRDefault="00995FFF" w:rsidP="00C3237D">
      <w:pPr>
        <w:pStyle w:val="Nagwek1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 w:rsidRPr="001F128D">
        <w:rPr>
          <w:rFonts w:ascii="Times New Roman" w:hAnsi="Times New Roman" w:cs="Times New Roman"/>
          <w:szCs w:val="22"/>
        </w:rPr>
        <w:t xml:space="preserve">Inne </w:t>
      </w:r>
    </w:p>
    <w:p w14:paraId="447ED462" w14:textId="35A18C39" w:rsidR="00D32DFA" w:rsidRPr="001F128D" w:rsidRDefault="00D32DFA" w:rsidP="00D32DFA">
      <w:pPr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</w:rPr>
        <w:lastRenderedPageBreak/>
        <w:t xml:space="preserve">Do spraw nieuregulowanych w niniejszej Specyfikacji Istotnych Warunków Zamówienia mają zastosowane przepisy ustawy z dnia 29 stycznia 2004 roku Prawo zamówień publicznych (tekst jednolity Dz. U. z 2013 r., poz. 907 z </w:t>
      </w:r>
      <w:proofErr w:type="spellStart"/>
      <w:r w:rsidRPr="001F128D">
        <w:rPr>
          <w:rFonts w:ascii="Times New Roman" w:hAnsi="Times New Roman" w:cs="Times New Roman"/>
        </w:rPr>
        <w:t>późn</w:t>
      </w:r>
      <w:proofErr w:type="spellEnd"/>
      <w:r w:rsidRPr="001F128D">
        <w:rPr>
          <w:rFonts w:ascii="Times New Roman" w:hAnsi="Times New Roman" w:cs="Times New Roman"/>
        </w:rPr>
        <w:t>. zm.) oraz Kodeksu cywilnego</w:t>
      </w:r>
      <w:r w:rsidR="00A42361" w:rsidRPr="001F128D">
        <w:rPr>
          <w:rFonts w:ascii="Times New Roman" w:hAnsi="Times New Roman" w:cs="Times New Roman"/>
        </w:rPr>
        <w:t xml:space="preserve"> (tekst jednolity Dz</w:t>
      </w:r>
      <w:r w:rsidRPr="001F128D">
        <w:rPr>
          <w:rFonts w:ascii="Times New Roman" w:hAnsi="Times New Roman" w:cs="Times New Roman"/>
        </w:rPr>
        <w:t>.</w:t>
      </w:r>
      <w:r w:rsidR="00A42361" w:rsidRPr="001F128D">
        <w:rPr>
          <w:rFonts w:ascii="Times New Roman" w:hAnsi="Times New Roman" w:cs="Times New Roman"/>
        </w:rPr>
        <w:t xml:space="preserve"> U. z</w:t>
      </w:r>
      <w:r w:rsidR="0085685F">
        <w:rPr>
          <w:rFonts w:ascii="Times New Roman" w:hAnsi="Times New Roman" w:cs="Times New Roman"/>
        </w:rPr>
        <w:t> </w:t>
      </w:r>
      <w:r w:rsidR="00A42361" w:rsidRPr="001F128D">
        <w:rPr>
          <w:rFonts w:ascii="Times New Roman" w:hAnsi="Times New Roman" w:cs="Times New Roman"/>
        </w:rPr>
        <w:t>2013</w:t>
      </w:r>
      <w:r w:rsidR="00D2175D" w:rsidRPr="001F128D">
        <w:rPr>
          <w:rFonts w:ascii="Times New Roman" w:hAnsi="Times New Roman" w:cs="Times New Roman"/>
        </w:rPr>
        <w:t> r.</w:t>
      </w:r>
      <w:r w:rsidR="00A42361" w:rsidRPr="001F128D">
        <w:rPr>
          <w:rFonts w:ascii="Times New Roman" w:hAnsi="Times New Roman" w:cs="Times New Roman"/>
        </w:rPr>
        <w:t xml:space="preserve"> 121 z </w:t>
      </w:r>
      <w:proofErr w:type="spellStart"/>
      <w:r w:rsidR="00A42361" w:rsidRPr="001F128D">
        <w:rPr>
          <w:rFonts w:ascii="Times New Roman" w:hAnsi="Times New Roman" w:cs="Times New Roman"/>
        </w:rPr>
        <w:t>późn</w:t>
      </w:r>
      <w:proofErr w:type="spellEnd"/>
      <w:r w:rsidR="00A42361" w:rsidRPr="001F128D">
        <w:rPr>
          <w:rFonts w:ascii="Times New Roman" w:hAnsi="Times New Roman" w:cs="Times New Roman"/>
        </w:rPr>
        <w:t>. zm.)</w:t>
      </w:r>
      <w:r w:rsidR="00D2175D" w:rsidRPr="001F128D">
        <w:rPr>
          <w:rFonts w:ascii="Times New Roman" w:hAnsi="Times New Roman" w:cs="Times New Roman"/>
        </w:rPr>
        <w:t>.</w:t>
      </w:r>
    </w:p>
    <w:p w14:paraId="50A689D8" w14:textId="77777777" w:rsidR="00995FFF" w:rsidRPr="001F128D" w:rsidRDefault="00995FFF" w:rsidP="00D32DFA">
      <w:pPr>
        <w:pStyle w:val="Nagwek1"/>
        <w:ind w:left="-284"/>
        <w:rPr>
          <w:rFonts w:ascii="Times New Roman" w:hAnsi="Times New Roman" w:cs="Times New Roman"/>
          <w:szCs w:val="22"/>
        </w:rPr>
      </w:pPr>
      <w:r w:rsidRPr="001F128D">
        <w:rPr>
          <w:rFonts w:ascii="Times New Roman" w:hAnsi="Times New Roman" w:cs="Times New Roman"/>
          <w:szCs w:val="22"/>
        </w:rPr>
        <w:t>Wykaz załączników do niniejszej Specyfikacji Istotnych Warunków Zamówienia:</w:t>
      </w:r>
    </w:p>
    <w:p w14:paraId="2002FFEF" w14:textId="5787D1E2" w:rsidR="00995FFF" w:rsidRPr="001F128D" w:rsidRDefault="00995FFF" w:rsidP="001F4FD6">
      <w:pPr>
        <w:pStyle w:val="Akapitzlist"/>
        <w:numPr>
          <w:ilvl w:val="0"/>
          <w:numId w:val="18"/>
        </w:numPr>
        <w:tabs>
          <w:tab w:val="left" w:pos="1560"/>
        </w:tabs>
        <w:ind w:left="142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  <w:b/>
        </w:rPr>
        <w:t>Załącznik nr 1</w:t>
      </w:r>
      <w:r w:rsidRPr="001F128D">
        <w:rPr>
          <w:rFonts w:ascii="Times New Roman" w:hAnsi="Times New Roman" w:cs="Times New Roman"/>
        </w:rPr>
        <w:t xml:space="preserve"> – Formularz ofertowy</w:t>
      </w:r>
      <w:r w:rsidR="001F4FD6" w:rsidRPr="001F128D">
        <w:rPr>
          <w:rFonts w:ascii="Times New Roman" w:hAnsi="Times New Roman" w:cs="Times New Roman"/>
        </w:rPr>
        <w:t>;</w:t>
      </w:r>
    </w:p>
    <w:p w14:paraId="2E212CD9" w14:textId="108BB940" w:rsidR="00995FFF" w:rsidRPr="001F128D" w:rsidRDefault="00995FFF" w:rsidP="001F4FD6">
      <w:pPr>
        <w:pStyle w:val="Akapitzlist"/>
        <w:numPr>
          <w:ilvl w:val="0"/>
          <w:numId w:val="18"/>
        </w:numPr>
        <w:tabs>
          <w:tab w:val="left" w:pos="1560"/>
        </w:tabs>
        <w:ind w:left="142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  <w:b/>
        </w:rPr>
        <w:t>Załącznik nr 2</w:t>
      </w:r>
      <w:r w:rsidRPr="001F128D">
        <w:rPr>
          <w:rFonts w:ascii="Times New Roman" w:hAnsi="Times New Roman" w:cs="Times New Roman"/>
        </w:rPr>
        <w:t xml:space="preserve"> – Oświadczenie o spełnianiu warunków udziału w postępowaniu o zamówienie publiczne z art. 22 ust. 1</w:t>
      </w:r>
      <w:r w:rsidR="001F4FD6" w:rsidRPr="001F128D">
        <w:rPr>
          <w:rFonts w:ascii="Times New Roman" w:hAnsi="Times New Roman" w:cs="Times New Roman"/>
        </w:rPr>
        <w:t>;</w:t>
      </w:r>
    </w:p>
    <w:p w14:paraId="49C23D13" w14:textId="5B4E802D" w:rsidR="00995FFF" w:rsidRPr="001F128D" w:rsidRDefault="00995FFF" w:rsidP="001F4FD6">
      <w:pPr>
        <w:pStyle w:val="Akapitzlist"/>
        <w:numPr>
          <w:ilvl w:val="0"/>
          <w:numId w:val="18"/>
        </w:numPr>
        <w:tabs>
          <w:tab w:val="left" w:pos="1560"/>
        </w:tabs>
        <w:ind w:left="142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  <w:b/>
        </w:rPr>
        <w:t xml:space="preserve">Załącznik nr 3 </w:t>
      </w:r>
      <w:r w:rsidRPr="001F128D">
        <w:rPr>
          <w:rFonts w:ascii="Times New Roman" w:hAnsi="Times New Roman" w:cs="Times New Roman"/>
        </w:rPr>
        <w:t>– Oświadczenie o braku podstaw</w:t>
      </w:r>
      <w:r w:rsidR="004944E8" w:rsidRPr="001F128D">
        <w:rPr>
          <w:rFonts w:ascii="Times New Roman" w:hAnsi="Times New Roman" w:cs="Times New Roman"/>
        </w:rPr>
        <w:t xml:space="preserve"> do wykluczenia z powodu niespełnienia warunków, o których mowa w art. 24 ust. 1</w:t>
      </w:r>
      <w:r w:rsidR="001F4FD6" w:rsidRPr="001F128D">
        <w:rPr>
          <w:rFonts w:ascii="Times New Roman" w:hAnsi="Times New Roman" w:cs="Times New Roman"/>
        </w:rPr>
        <w:t>;</w:t>
      </w:r>
    </w:p>
    <w:p w14:paraId="3BADDD3E" w14:textId="6D981377" w:rsidR="00FF5E7B" w:rsidRPr="001F128D" w:rsidRDefault="00FF5E7B" w:rsidP="001F4FD6">
      <w:pPr>
        <w:pStyle w:val="Akapitzlist"/>
        <w:numPr>
          <w:ilvl w:val="0"/>
          <w:numId w:val="18"/>
        </w:numPr>
        <w:tabs>
          <w:tab w:val="left" w:pos="1560"/>
        </w:tabs>
        <w:ind w:left="142"/>
        <w:rPr>
          <w:rFonts w:ascii="Times New Roman" w:hAnsi="Times New Roman" w:cs="Times New Roman"/>
        </w:rPr>
      </w:pPr>
      <w:r w:rsidRPr="001F128D">
        <w:rPr>
          <w:rFonts w:ascii="Times New Roman" w:hAnsi="Times New Roman" w:cs="Times New Roman"/>
          <w:b/>
        </w:rPr>
        <w:t>Załącznik nr 4</w:t>
      </w:r>
      <w:r w:rsidRPr="001F128D">
        <w:rPr>
          <w:rFonts w:ascii="Times New Roman" w:hAnsi="Times New Roman" w:cs="Times New Roman"/>
        </w:rPr>
        <w:t xml:space="preserve"> – Formularz informacji, że Wykonawca nie należy do grupy kapitałowej, o której mowa w art. 24 ust. 2 pkt 5 ustawy </w:t>
      </w:r>
      <w:proofErr w:type="spellStart"/>
      <w:r w:rsidRPr="001F128D">
        <w:rPr>
          <w:rFonts w:ascii="Times New Roman" w:hAnsi="Times New Roman" w:cs="Times New Roman"/>
        </w:rPr>
        <w:t>Pzp</w:t>
      </w:r>
      <w:proofErr w:type="spellEnd"/>
      <w:r w:rsidR="001F4FD6" w:rsidRPr="001F128D">
        <w:rPr>
          <w:rFonts w:ascii="Times New Roman" w:hAnsi="Times New Roman" w:cs="Times New Roman"/>
        </w:rPr>
        <w:t>;</w:t>
      </w:r>
    </w:p>
    <w:p w14:paraId="180D571D" w14:textId="09ACC29D" w:rsidR="00FF5E7B" w:rsidRPr="00473540" w:rsidRDefault="00473540" w:rsidP="00473540">
      <w:pPr>
        <w:pStyle w:val="Nagwek1"/>
        <w:ind w:left="-284"/>
        <w:rPr>
          <w:rFonts w:ascii="Times New Roman" w:hAnsi="Times New Roman" w:cs="Times New Roman"/>
          <w:szCs w:val="22"/>
        </w:rPr>
      </w:pPr>
      <w:r w:rsidRPr="00473540">
        <w:rPr>
          <w:rFonts w:ascii="Times New Roman" w:hAnsi="Times New Roman" w:cs="Times New Roman"/>
          <w:szCs w:val="22"/>
        </w:rPr>
        <w:t>Informacje dodatkowe:</w:t>
      </w:r>
    </w:p>
    <w:p w14:paraId="39B040FC" w14:textId="6BB8F941" w:rsidR="00766857" w:rsidRPr="00766857" w:rsidRDefault="00473540" w:rsidP="00473540">
      <w:pPr>
        <w:pStyle w:val="Akapitzlist"/>
        <w:numPr>
          <w:ilvl w:val="0"/>
          <w:numId w:val="18"/>
        </w:numPr>
        <w:tabs>
          <w:tab w:val="left" w:pos="1560"/>
        </w:tabs>
        <w:ind w:left="142"/>
        <w:rPr>
          <w:rFonts w:ascii="Times New Roman" w:hAnsi="Times New Roman" w:cs="Times New Roman"/>
        </w:rPr>
      </w:pPr>
      <w:r w:rsidRPr="00766857">
        <w:rPr>
          <w:rFonts w:ascii="Times New Roman" w:hAnsi="Times New Roman" w:cs="Times New Roman"/>
        </w:rPr>
        <w:t xml:space="preserve">Uchwała </w:t>
      </w:r>
      <w:r w:rsidR="00766857" w:rsidRPr="00766857">
        <w:rPr>
          <w:rFonts w:ascii="Times New Roman" w:hAnsi="Times New Roman" w:cs="Times New Roman"/>
        </w:rPr>
        <w:t xml:space="preserve"> Nr XIX/130/2015 </w:t>
      </w:r>
      <w:r w:rsidR="008569E1" w:rsidRPr="00766857">
        <w:rPr>
          <w:rFonts w:ascii="Times New Roman" w:hAnsi="Times New Roman" w:cs="Times New Roman"/>
        </w:rPr>
        <w:t>Rady Miejskiej w Kazimierzy Wielkiej</w:t>
      </w:r>
      <w:r w:rsidR="00766857" w:rsidRPr="00766857">
        <w:rPr>
          <w:rFonts w:ascii="Times New Roman" w:hAnsi="Times New Roman" w:cs="Times New Roman"/>
        </w:rPr>
        <w:t xml:space="preserve"> z dnia 5 listopada 2015 r. w sprawie zaciągnięcia długoterminowego kredytu.</w:t>
      </w:r>
    </w:p>
    <w:p w14:paraId="475EAF46" w14:textId="3B5761CB" w:rsidR="00473540" w:rsidRPr="00F87AA3" w:rsidRDefault="00473540" w:rsidP="00473540">
      <w:pPr>
        <w:pStyle w:val="Akapitzlist"/>
        <w:numPr>
          <w:ilvl w:val="0"/>
          <w:numId w:val="18"/>
        </w:numPr>
        <w:tabs>
          <w:tab w:val="left" w:pos="1560"/>
        </w:tabs>
        <w:ind w:left="142"/>
        <w:rPr>
          <w:rFonts w:ascii="Times New Roman" w:hAnsi="Times New Roman" w:cs="Times New Roman"/>
        </w:rPr>
      </w:pPr>
      <w:r w:rsidRPr="00F87AA3">
        <w:rPr>
          <w:rFonts w:ascii="Times New Roman" w:hAnsi="Times New Roman" w:cs="Times New Roman"/>
        </w:rPr>
        <w:t xml:space="preserve"> </w:t>
      </w:r>
      <w:r w:rsidR="00213E89" w:rsidRPr="00F87AA3">
        <w:rPr>
          <w:rFonts w:ascii="Times New Roman" w:hAnsi="Times New Roman" w:cs="Times New Roman"/>
        </w:rPr>
        <w:t>Uchwała Nr</w:t>
      </w:r>
      <w:r w:rsidR="00F87AA3" w:rsidRPr="00F87AA3">
        <w:rPr>
          <w:rFonts w:ascii="Times New Roman" w:hAnsi="Times New Roman" w:cs="Times New Roman"/>
        </w:rPr>
        <w:t xml:space="preserve"> </w:t>
      </w:r>
      <w:r w:rsidR="00213E89" w:rsidRPr="00F87AA3">
        <w:rPr>
          <w:rFonts w:ascii="Times New Roman" w:hAnsi="Times New Roman" w:cs="Times New Roman"/>
        </w:rPr>
        <w:t>VI/20/2015 R</w:t>
      </w:r>
      <w:r w:rsidRPr="00F87AA3">
        <w:rPr>
          <w:rFonts w:ascii="Times New Roman" w:hAnsi="Times New Roman" w:cs="Times New Roman"/>
        </w:rPr>
        <w:t xml:space="preserve">ady </w:t>
      </w:r>
      <w:r w:rsidR="00091177" w:rsidRPr="00F87AA3">
        <w:rPr>
          <w:rFonts w:ascii="Times New Roman" w:hAnsi="Times New Roman" w:cs="Times New Roman"/>
        </w:rPr>
        <w:t>Miejskiej</w:t>
      </w:r>
      <w:r w:rsidRPr="00F87AA3">
        <w:rPr>
          <w:rFonts w:ascii="Times New Roman" w:hAnsi="Times New Roman" w:cs="Times New Roman"/>
        </w:rPr>
        <w:t xml:space="preserve"> w </w:t>
      </w:r>
      <w:r w:rsidR="00091177" w:rsidRPr="00F87AA3">
        <w:rPr>
          <w:rFonts w:ascii="Times New Roman" w:hAnsi="Times New Roman" w:cs="Times New Roman"/>
        </w:rPr>
        <w:t>Kazimierzy Wielkiej</w:t>
      </w:r>
      <w:r w:rsidRPr="00F87AA3">
        <w:rPr>
          <w:rFonts w:ascii="Times New Roman" w:hAnsi="Times New Roman" w:cs="Times New Roman"/>
        </w:rPr>
        <w:t xml:space="preserve"> z dnia </w:t>
      </w:r>
      <w:r w:rsidR="00F87AA3" w:rsidRPr="00F87AA3">
        <w:rPr>
          <w:rFonts w:ascii="Times New Roman" w:hAnsi="Times New Roman" w:cs="Times New Roman"/>
        </w:rPr>
        <w:t>21 stycznia 2015 r. w sprawie uchwalenia budżetu Gminy Kazimierza Wielka na 2015 rok.</w:t>
      </w:r>
    </w:p>
    <w:p w14:paraId="1676DFDB" w14:textId="71BB2C0E" w:rsidR="00473540" w:rsidRPr="00766857" w:rsidRDefault="00473540" w:rsidP="005B7F13">
      <w:pPr>
        <w:pStyle w:val="Akapitzlist"/>
        <w:numPr>
          <w:ilvl w:val="0"/>
          <w:numId w:val="18"/>
        </w:numPr>
        <w:tabs>
          <w:tab w:val="left" w:pos="1560"/>
        </w:tabs>
        <w:ind w:left="142"/>
        <w:rPr>
          <w:rFonts w:ascii="Times New Roman" w:hAnsi="Times New Roman" w:cs="Times New Roman"/>
        </w:rPr>
      </w:pPr>
      <w:r w:rsidRPr="00766857">
        <w:rPr>
          <w:rFonts w:ascii="Times New Roman" w:hAnsi="Times New Roman" w:cs="Times New Roman"/>
        </w:rPr>
        <w:t>Uchwała nr</w:t>
      </w:r>
      <w:r w:rsidR="00766857" w:rsidRPr="00766857">
        <w:rPr>
          <w:rFonts w:ascii="Times New Roman" w:hAnsi="Times New Roman" w:cs="Times New Roman"/>
        </w:rPr>
        <w:t xml:space="preserve"> XIX/129/2015 Rady Miejskiej w Kazimierzy Wielkiej z dnia 5 listopada 2015 r. w sprawie uchwalenia Wieloletniej Prognozy Finansowej Gminy Kazimierza Wielka na lata 2016 -2030</w:t>
      </w:r>
      <w:r w:rsidRPr="00766857">
        <w:rPr>
          <w:rFonts w:ascii="Times New Roman" w:hAnsi="Times New Roman" w:cs="Times New Roman"/>
        </w:rPr>
        <w:t>.</w:t>
      </w:r>
    </w:p>
    <w:p w14:paraId="69769CB6" w14:textId="77777777" w:rsidR="00473540" w:rsidRPr="00AD44B5" w:rsidRDefault="00473540" w:rsidP="00473540">
      <w:pPr>
        <w:pStyle w:val="Akapitzlist"/>
        <w:numPr>
          <w:ilvl w:val="0"/>
          <w:numId w:val="18"/>
        </w:numPr>
        <w:tabs>
          <w:tab w:val="left" w:pos="1560"/>
        </w:tabs>
        <w:ind w:left="142"/>
        <w:rPr>
          <w:rFonts w:ascii="Times New Roman" w:hAnsi="Times New Roman" w:cs="Times New Roman"/>
        </w:rPr>
      </w:pPr>
      <w:r w:rsidRPr="00AD44B5">
        <w:rPr>
          <w:rFonts w:ascii="Times New Roman" w:hAnsi="Times New Roman" w:cs="Times New Roman"/>
        </w:rPr>
        <w:t>Sprawozdanie finansowe z wykonania budżetu w 2012 roku.</w:t>
      </w:r>
    </w:p>
    <w:p w14:paraId="0666EF40" w14:textId="77777777" w:rsidR="00473540" w:rsidRPr="00AD44B5" w:rsidRDefault="00473540" w:rsidP="00473540">
      <w:pPr>
        <w:pStyle w:val="Akapitzlist"/>
        <w:numPr>
          <w:ilvl w:val="0"/>
          <w:numId w:val="18"/>
        </w:numPr>
        <w:tabs>
          <w:tab w:val="left" w:pos="1560"/>
        </w:tabs>
        <w:ind w:left="142"/>
        <w:rPr>
          <w:rFonts w:ascii="Times New Roman" w:hAnsi="Times New Roman" w:cs="Times New Roman"/>
        </w:rPr>
      </w:pPr>
      <w:r w:rsidRPr="00AD44B5">
        <w:rPr>
          <w:rFonts w:ascii="Times New Roman" w:hAnsi="Times New Roman" w:cs="Times New Roman"/>
        </w:rPr>
        <w:t>Sprawozdanie finansowe z wykonania budżetu w 2013 roku.</w:t>
      </w:r>
    </w:p>
    <w:p w14:paraId="35F52AC4" w14:textId="77777777" w:rsidR="00473540" w:rsidRPr="00AD44B5" w:rsidRDefault="00473540" w:rsidP="00473540">
      <w:pPr>
        <w:pStyle w:val="Akapitzlist"/>
        <w:numPr>
          <w:ilvl w:val="0"/>
          <w:numId w:val="18"/>
        </w:numPr>
        <w:tabs>
          <w:tab w:val="left" w:pos="1560"/>
        </w:tabs>
        <w:ind w:left="142"/>
        <w:rPr>
          <w:rFonts w:ascii="Times New Roman" w:hAnsi="Times New Roman" w:cs="Times New Roman"/>
        </w:rPr>
      </w:pPr>
      <w:r w:rsidRPr="00AD44B5">
        <w:rPr>
          <w:rFonts w:ascii="Times New Roman" w:hAnsi="Times New Roman" w:cs="Times New Roman"/>
        </w:rPr>
        <w:t>Sprawozdanie finansowe z wykonania budżetu w 2014 roku.</w:t>
      </w:r>
    </w:p>
    <w:p w14:paraId="197663BE" w14:textId="5A3C224B" w:rsidR="00473540" w:rsidRPr="00614EBA" w:rsidRDefault="00473540" w:rsidP="00473540">
      <w:pPr>
        <w:pStyle w:val="Akapitzlist"/>
        <w:numPr>
          <w:ilvl w:val="0"/>
          <w:numId w:val="18"/>
        </w:numPr>
        <w:tabs>
          <w:tab w:val="left" w:pos="1560"/>
        </w:tabs>
        <w:ind w:left="142"/>
        <w:rPr>
          <w:rFonts w:ascii="Times New Roman" w:hAnsi="Times New Roman" w:cs="Times New Roman"/>
        </w:rPr>
      </w:pPr>
      <w:r w:rsidRPr="00614EBA">
        <w:rPr>
          <w:rFonts w:ascii="Times New Roman" w:hAnsi="Times New Roman" w:cs="Times New Roman"/>
        </w:rPr>
        <w:t>Uchwały Składu Orzekającego Kolegium Regionalnej Izb</w:t>
      </w:r>
      <w:r w:rsidR="008569E1" w:rsidRPr="00614EBA">
        <w:rPr>
          <w:rFonts w:ascii="Times New Roman" w:hAnsi="Times New Roman" w:cs="Times New Roman"/>
        </w:rPr>
        <w:t>y Obrachunkowej w Kielcach</w:t>
      </w:r>
      <w:r w:rsidRPr="00614EBA">
        <w:rPr>
          <w:rFonts w:ascii="Times New Roman" w:hAnsi="Times New Roman" w:cs="Times New Roman"/>
        </w:rPr>
        <w:t xml:space="preserve"> nr:</w:t>
      </w:r>
    </w:p>
    <w:p w14:paraId="6DDD2EE3" w14:textId="113C6ABB" w:rsidR="00473540" w:rsidRPr="00766857" w:rsidRDefault="00766857" w:rsidP="005B7F13">
      <w:pPr>
        <w:pStyle w:val="Akapitzlist"/>
        <w:numPr>
          <w:ilvl w:val="1"/>
          <w:numId w:val="18"/>
        </w:numPr>
        <w:tabs>
          <w:tab w:val="left" w:pos="1560"/>
        </w:tabs>
        <w:ind w:left="709"/>
        <w:rPr>
          <w:rFonts w:ascii="Times New Roman" w:hAnsi="Times New Roman" w:cs="Times New Roman"/>
        </w:rPr>
      </w:pPr>
      <w:r w:rsidRPr="00614EBA">
        <w:rPr>
          <w:rFonts w:ascii="Times New Roman" w:hAnsi="Times New Roman" w:cs="Times New Roman"/>
        </w:rPr>
        <w:t>2304</w:t>
      </w:r>
      <w:r w:rsidR="00473540" w:rsidRPr="00614EBA">
        <w:rPr>
          <w:rFonts w:ascii="Times New Roman" w:hAnsi="Times New Roman" w:cs="Times New Roman"/>
        </w:rPr>
        <w:t>/</w:t>
      </w:r>
      <w:r w:rsidRPr="00614EBA">
        <w:rPr>
          <w:rFonts w:ascii="Times New Roman" w:hAnsi="Times New Roman" w:cs="Times New Roman"/>
        </w:rPr>
        <w:t>20</w:t>
      </w:r>
      <w:r w:rsidR="00473540" w:rsidRPr="00614EBA">
        <w:rPr>
          <w:rFonts w:ascii="Times New Roman" w:hAnsi="Times New Roman" w:cs="Times New Roman"/>
        </w:rPr>
        <w:t>14 z dnia</w:t>
      </w:r>
      <w:r w:rsidRPr="00614EBA">
        <w:rPr>
          <w:rFonts w:ascii="Times New Roman" w:hAnsi="Times New Roman" w:cs="Times New Roman"/>
        </w:rPr>
        <w:t xml:space="preserve"> 8 grudnia 2014 </w:t>
      </w:r>
      <w:r w:rsidR="00473540" w:rsidRPr="00614EBA">
        <w:rPr>
          <w:rFonts w:ascii="Times New Roman" w:hAnsi="Times New Roman" w:cs="Times New Roman"/>
        </w:rPr>
        <w:t xml:space="preserve">r. w sprawie </w:t>
      </w:r>
      <w:r w:rsidRPr="00614EBA">
        <w:rPr>
          <w:rFonts w:ascii="Times New Roman" w:hAnsi="Times New Roman" w:cs="Times New Roman"/>
        </w:rPr>
        <w:t xml:space="preserve"> opinii o projekcie  uchwały</w:t>
      </w:r>
      <w:r w:rsidR="00473540" w:rsidRPr="00614EBA">
        <w:rPr>
          <w:rFonts w:ascii="Times New Roman" w:hAnsi="Times New Roman" w:cs="Times New Roman"/>
        </w:rPr>
        <w:t xml:space="preserve"> budżetowej </w:t>
      </w:r>
      <w:r w:rsidR="008569E1" w:rsidRPr="00614EBA">
        <w:rPr>
          <w:rFonts w:ascii="Times New Roman" w:hAnsi="Times New Roman" w:cs="Times New Roman"/>
        </w:rPr>
        <w:t>Gminy</w:t>
      </w:r>
      <w:r w:rsidR="008569E1" w:rsidRPr="00766857">
        <w:rPr>
          <w:rFonts w:ascii="Times New Roman" w:hAnsi="Times New Roman" w:cs="Times New Roman"/>
        </w:rPr>
        <w:t xml:space="preserve"> Kazimierz</w:t>
      </w:r>
      <w:r w:rsidRPr="00766857">
        <w:rPr>
          <w:rFonts w:ascii="Times New Roman" w:hAnsi="Times New Roman" w:cs="Times New Roman"/>
        </w:rPr>
        <w:t>a</w:t>
      </w:r>
      <w:r w:rsidR="008569E1" w:rsidRPr="00766857">
        <w:rPr>
          <w:rFonts w:ascii="Times New Roman" w:hAnsi="Times New Roman" w:cs="Times New Roman"/>
        </w:rPr>
        <w:t xml:space="preserve"> Wielk</w:t>
      </w:r>
      <w:r w:rsidRPr="00766857">
        <w:rPr>
          <w:rFonts w:ascii="Times New Roman" w:hAnsi="Times New Roman" w:cs="Times New Roman"/>
        </w:rPr>
        <w:t>a</w:t>
      </w:r>
      <w:r w:rsidR="00473540" w:rsidRPr="00766857">
        <w:rPr>
          <w:rFonts w:ascii="Times New Roman" w:hAnsi="Times New Roman" w:cs="Times New Roman"/>
        </w:rPr>
        <w:t xml:space="preserve"> na 2015 rok,</w:t>
      </w:r>
    </w:p>
    <w:p w14:paraId="595CA383" w14:textId="168E6B59" w:rsidR="00473540" w:rsidRPr="00614EBA" w:rsidRDefault="00766857" w:rsidP="005B7F13">
      <w:pPr>
        <w:pStyle w:val="Akapitzlist"/>
        <w:numPr>
          <w:ilvl w:val="1"/>
          <w:numId w:val="18"/>
        </w:numPr>
        <w:tabs>
          <w:tab w:val="left" w:pos="1560"/>
        </w:tabs>
        <w:ind w:left="709"/>
        <w:rPr>
          <w:rFonts w:ascii="Times New Roman" w:hAnsi="Times New Roman" w:cs="Times New Roman"/>
        </w:rPr>
      </w:pPr>
      <w:r w:rsidRPr="00614EBA">
        <w:rPr>
          <w:rFonts w:ascii="Times New Roman" w:hAnsi="Times New Roman" w:cs="Times New Roman"/>
        </w:rPr>
        <w:t>2305</w:t>
      </w:r>
      <w:r w:rsidR="00473540" w:rsidRPr="00614EBA">
        <w:rPr>
          <w:rFonts w:ascii="Times New Roman" w:hAnsi="Times New Roman" w:cs="Times New Roman"/>
        </w:rPr>
        <w:t>/</w:t>
      </w:r>
      <w:r w:rsidR="00614EBA" w:rsidRPr="00614EBA">
        <w:rPr>
          <w:rFonts w:ascii="Times New Roman" w:hAnsi="Times New Roman" w:cs="Times New Roman"/>
        </w:rPr>
        <w:t>20</w:t>
      </w:r>
      <w:r w:rsidR="00473540" w:rsidRPr="00614EBA">
        <w:rPr>
          <w:rFonts w:ascii="Times New Roman" w:hAnsi="Times New Roman" w:cs="Times New Roman"/>
        </w:rPr>
        <w:t>14 z dnia</w:t>
      </w:r>
      <w:r w:rsidR="00614EBA" w:rsidRPr="00614EBA">
        <w:rPr>
          <w:rFonts w:ascii="Times New Roman" w:hAnsi="Times New Roman" w:cs="Times New Roman"/>
        </w:rPr>
        <w:t xml:space="preserve"> 8 grudnia 2014 r.</w:t>
      </w:r>
      <w:r w:rsidR="00473540" w:rsidRPr="00614EBA">
        <w:rPr>
          <w:rFonts w:ascii="Times New Roman" w:hAnsi="Times New Roman" w:cs="Times New Roman"/>
        </w:rPr>
        <w:t xml:space="preserve"> w sprawie opinii</w:t>
      </w:r>
      <w:r w:rsidR="00614EBA" w:rsidRPr="00614EBA">
        <w:rPr>
          <w:rFonts w:ascii="Times New Roman" w:hAnsi="Times New Roman" w:cs="Times New Roman"/>
        </w:rPr>
        <w:t xml:space="preserve"> o </w:t>
      </w:r>
      <w:r w:rsidR="00473540" w:rsidRPr="00614EBA">
        <w:rPr>
          <w:rFonts w:ascii="Times New Roman" w:hAnsi="Times New Roman" w:cs="Times New Roman"/>
        </w:rPr>
        <w:t>projek</w:t>
      </w:r>
      <w:r w:rsidR="00614EBA" w:rsidRPr="00614EBA">
        <w:rPr>
          <w:rFonts w:ascii="Times New Roman" w:hAnsi="Times New Roman" w:cs="Times New Roman"/>
        </w:rPr>
        <w:t>cie</w:t>
      </w:r>
      <w:r w:rsidR="00473540" w:rsidRPr="00614EBA">
        <w:rPr>
          <w:rFonts w:ascii="Times New Roman" w:hAnsi="Times New Roman" w:cs="Times New Roman"/>
        </w:rPr>
        <w:t xml:space="preserve"> uchwały</w:t>
      </w:r>
      <w:r w:rsidR="00614EBA" w:rsidRPr="00614EBA">
        <w:rPr>
          <w:rFonts w:ascii="Times New Roman" w:hAnsi="Times New Roman" w:cs="Times New Roman"/>
        </w:rPr>
        <w:t xml:space="preserve"> Rady Miejskiej</w:t>
      </w:r>
      <w:r w:rsidR="00473540" w:rsidRPr="00614EBA">
        <w:rPr>
          <w:rFonts w:ascii="Times New Roman" w:hAnsi="Times New Roman" w:cs="Times New Roman"/>
        </w:rPr>
        <w:t xml:space="preserve"> w</w:t>
      </w:r>
      <w:r w:rsidR="00614EBA" w:rsidRPr="00614EBA">
        <w:rPr>
          <w:rFonts w:ascii="Times New Roman" w:hAnsi="Times New Roman" w:cs="Times New Roman"/>
        </w:rPr>
        <w:t xml:space="preserve"> Kazimierzy Wielkiej</w:t>
      </w:r>
      <w:r w:rsidR="00473540" w:rsidRPr="00614EBA">
        <w:rPr>
          <w:rFonts w:ascii="Times New Roman" w:hAnsi="Times New Roman" w:cs="Times New Roman"/>
        </w:rPr>
        <w:t xml:space="preserve"> sprawie Wieloletniej Prognozy Finansowej </w:t>
      </w:r>
      <w:r w:rsidR="00614EBA" w:rsidRPr="00614EBA">
        <w:rPr>
          <w:rFonts w:ascii="Times New Roman" w:hAnsi="Times New Roman" w:cs="Times New Roman"/>
        </w:rPr>
        <w:t xml:space="preserve"> na lata 2015 – 2026.</w:t>
      </w:r>
      <w:r w:rsidR="00473540" w:rsidRPr="00614EBA">
        <w:rPr>
          <w:rFonts w:ascii="Times New Roman" w:hAnsi="Times New Roman" w:cs="Times New Roman"/>
        </w:rPr>
        <w:t>,</w:t>
      </w:r>
    </w:p>
    <w:p w14:paraId="51F9CBE7" w14:textId="49A79A27" w:rsidR="00473540" w:rsidRPr="00614EBA" w:rsidRDefault="00473540" w:rsidP="00473540">
      <w:pPr>
        <w:pStyle w:val="Akapitzlist"/>
        <w:numPr>
          <w:ilvl w:val="0"/>
          <w:numId w:val="18"/>
        </w:numPr>
        <w:tabs>
          <w:tab w:val="left" w:pos="1560"/>
        </w:tabs>
        <w:ind w:left="142"/>
        <w:rPr>
          <w:rFonts w:ascii="Times New Roman" w:hAnsi="Times New Roman" w:cs="Times New Roman"/>
        </w:rPr>
      </w:pPr>
      <w:r w:rsidRPr="00614EBA">
        <w:rPr>
          <w:rFonts w:ascii="Times New Roman" w:hAnsi="Times New Roman" w:cs="Times New Roman"/>
        </w:rPr>
        <w:t>Sprawozdani</w:t>
      </w:r>
      <w:r w:rsidR="00614EBA">
        <w:rPr>
          <w:rFonts w:ascii="Times New Roman" w:hAnsi="Times New Roman" w:cs="Times New Roman"/>
        </w:rPr>
        <w:t>e</w:t>
      </w:r>
      <w:r w:rsidRPr="00614EBA">
        <w:rPr>
          <w:rFonts w:ascii="Times New Roman" w:hAnsi="Times New Roman" w:cs="Times New Roman"/>
        </w:rPr>
        <w:t xml:space="preserve"> roczne z wykonania budżetu za 2012 rok,</w:t>
      </w:r>
    </w:p>
    <w:p w14:paraId="77104BA9" w14:textId="7425557F" w:rsidR="00473540" w:rsidRPr="00AD44B5" w:rsidRDefault="00473540" w:rsidP="00473540">
      <w:pPr>
        <w:pStyle w:val="Akapitzlist"/>
        <w:numPr>
          <w:ilvl w:val="0"/>
          <w:numId w:val="18"/>
        </w:numPr>
        <w:tabs>
          <w:tab w:val="left" w:pos="1560"/>
        </w:tabs>
        <w:ind w:left="142"/>
        <w:rPr>
          <w:rFonts w:ascii="Times New Roman" w:hAnsi="Times New Roman" w:cs="Times New Roman"/>
        </w:rPr>
      </w:pPr>
      <w:r w:rsidRPr="00AD44B5">
        <w:rPr>
          <w:rFonts w:ascii="Times New Roman" w:hAnsi="Times New Roman" w:cs="Times New Roman"/>
        </w:rPr>
        <w:t>Sprawozdani</w:t>
      </w:r>
      <w:r w:rsidR="00614EBA">
        <w:rPr>
          <w:rFonts w:ascii="Times New Roman" w:hAnsi="Times New Roman" w:cs="Times New Roman"/>
        </w:rPr>
        <w:t>e</w:t>
      </w:r>
      <w:r w:rsidRPr="00AD44B5">
        <w:rPr>
          <w:rFonts w:ascii="Times New Roman" w:hAnsi="Times New Roman" w:cs="Times New Roman"/>
        </w:rPr>
        <w:t xml:space="preserve"> roczne z wykonania budżetu za 2013 rok,</w:t>
      </w:r>
    </w:p>
    <w:p w14:paraId="47337E11" w14:textId="062075DA" w:rsidR="00473540" w:rsidRPr="00AD44B5" w:rsidRDefault="00473540" w:rsidP="00473540">
      <w:pPr>
        <w:pStyle w:val="Akapitzlist"/>
        <w:numPr>
          <w:ilvl w:val="0"/>
          <w:numId w:val="18"/>
        </w:numPr>
        <w:tabs>
          <w:tab w:val="left" w:pos="1560"/>
        </w:tabs>
        <w:ind w:left="142"/>
        <w:rPr>
          <w:rFonts w:ascii="Times New Roman" w:hAnsi="Times New Roman" w:cs="Times New Roman"/>
        </w:rPr>
      </w:pPr>
      <w:r w:rsidRPr="00AD44B5">
        <w:rPr>
          <w:rFonts w:ascii="Times New Roman" w:hAnsi="Times New Roman" w:cs="Times New Roman"/>
        </w:rPr>
        <w:t>Sprawozdani</w:t>
      </w:r>
      <w:r w:rsidR="00614EBA">
        <w:rPr>
          <w:rFonts w:ascii="Times New Roman" w:hAnsi="Times New Roman" w:cs="Times New Roman"/>
        </w:rPr>
        <w:t>e</w:t>
      </w:r>
      <w:r w:rsidRPr="00AD44B5">
        <w:rPr>
          <w:rFonts w:ascii="Times New Roman" w:hAnsi="Times New Roman" w:cs="Times New Roman"/>
        </w:rPr>
        <w:t xml:space="preserve"> roczne z wykonania budżetu za 2014 rok,</w:t>
      </w:r>
    </w:p>
    <w:p w14:paraId="1D782CC4" w14:textId="4775A985" w:rsidR="00473540" w:rsidRPr="00AD44B5" w:rsidRDefault="00473540" w:rsidP="00473540">
      <w:pPr>
        <w:pStyle w:val="Akapitzlist"/>
        <w:numPr>
          <w:ilvl w:val="0"/>
          <w:numId w:val="18"/>
        </w:numPr>
        <w:tabs>
          <w:tab w:val="left" w:pos="1560"/>
        </w:tabs>
        <w:ind w:left="142"/>
        <w:rPr>
          <w:rFonts w:ascii="Times New Roman" w:hAnsi="Times New Roman" w:cs="Times New Roman"/>
        </w:rPr>
      </w:pPr>
      <w:r w:rsidRPr="00AD44B5">
        <w:rPr>
          <w:rFonts w:ascii="Times New Roman" w:hAnsi="Times New Roman" w:cs="Times New Roman"/>
        </w:rPr>
        <w:t>Sprawozdania budżetowe: Rb-27S, Rb-28S, Rb-NDS, Rb-Z, Rb-N, Rb-PDP za lata IV kw. w latach 2012-2014 i I</w:t>
      </w:r>
      <w:r w:rsidR="005B7F13" w:rsidRPr="00AD44B5">
        <w:rPr>
          <w:rFonts w:ascii="Times New Roman" w:hAnsi="Times New Roman" w:cs="Times New Roman"/>
        </w:rPr>
        <w:t>I</w:t>
      </w:r>
      <w:r w:rsidRPr="00AD44B5">
        <w:rPr>
          <w:rFonts w:ascii="Times New Roman" w:hAnsi="Times New Roman" w:cs="Times New Roman"/>
        </w:rPr>
        <w:t>I kw. 2015 r.,</w:t>
      </w:r>
    </w:p>
    <w:p w14:paraId="6B6A32EB" w14:textId="68FF8692" w:rsidR="00473540" w:rsidRPr="00614EBA" w:rsidRDefault="00473540" w:rsidP="00473540">
      <w:pPr>
        <w:pStyle w:val="Akapitzlist"/>
        <w:numPr>
          <w:ilvl w:val="0"/>
          <w:numId w:val="18"/>
        </w:numPr>
        <w:tabs>
          <w:tab w:val="left" w:pos="1560"/>
        </w:tabs>
        <w:ind w:left="142"/>
        <w:rPr>
          <w:rFonts w:ascii="Times New Roman" w:hAnsi="Times New Roman" w:cs="Times New Roman"/>
        </w:rPr>
      </w:pPr>
      <w:r w:rsidRPr="00614EBA">
        <w:rPr>
          <w:rFonts w:ascii="Times New Roman" w:hAnsi="Times New Roman" w:cs="Times New Roman"/>
        </w:rPr>
        <w:t>Zaświadczenie o niezaleganiu w podatku. Zaświadczenie o niezaleganiu w opłacaniu składek – zostaną przedłożone przed podpisaniem umowy,</w:t>
      </w:r>
    </w:p>
    <w:p w14:paraId="643059B4" w14:textId="2DDA7132" w:rsidR="00473540" w:rsidRPr="00614EBA" w:rsidRDefault="00473540" w:rsidP="00473540">
      <w:pPr>
        <w:pStyle w:val="Akapitzlist"/>
        <w:numPr>
          <w:ilvl w:val="0"/>
          <w:numId w:val="18"/>
        </w:numPr>
        <w:tabs>
          <w:tab w:val="left" w:pos="1560"/>
        </w:tabs>
        <w:ind w:left="142"/>
        <w:rPr>
          <w:rFonts w:ascii="Times New Roman" w:hAnsi="Times New Roman" w:cs="Times New Roman"/>
        </w:rPr>
      </w:pPr>
      <w:r w:rsidRPr="00614EBA">
        <w:rPr>
          <w:rFonts w:ascii="Times New Roman" w:hAnsi="Times New Roman" w:cs="Times New Roman"/>
        </w:rPr>
        <w:t>NIP,</w:t>
      </w:r>
    </w:p>
    <w:p w14:paraId="2DEE43CE" w14:textId="3035630E" w:rsidR="00473540" w:rsidRPr="00614EBA" w:rsidRDefault="00473540" w:rsidP="00473540">
      <w:pPr>
        <w:pStyle w:val="Akapitzlist"/>
        <w:numPr>
          <w:ilvl w:val="0"/>
          <w:numId w:val="18"/>
        </w:numPr>
        <w:tabs>
          <w:tab w:val="left" w:pos="1560"/>
        </w:tabs>
        <w:ind w:left="142"/>
        <w:rPr>
          <w:rFonts w:ascii="Times New Roman" w:hAnsi="Times New Roman" w:cs="Times New Roman"/>
        </w:rPr>
      </w:pPr>
      <w:r w:rsidRPr="00614EBA">
        <w:rPr>
          <w:rFonts w:ascii="Times New Roman" w:hAnsi="Times New Roman" w:cs="Times New Roman"/>
        </w:rPr>
        <w:t>REGON,</w:t>
      </w:r>
    </w:p>
    <w:p w14:paraId="28AC0184" w14:textId="3D5196EB" w:rsidR="00473540" w:rsidRPr="00614EBA" w:rsidRDefault="00473540" w:rsidP="00473540">
      <w:pPr>
        <w:pStyle w:val="Akapitzlist"/>
        <w:numPr>
          <w:ilvl w:val="0"/>
          <w:numId w:val="18"/>
        </w:numPr>
        <w:tabs>
          <w:tab w:val="left" w:pos="1560"/>
        </w:tabs>
        <w:ind w:left="142"/>
        <w:rPr>
          <w:rFonts w:ascii="Times New Roman" w:hAnsi="Times New Roman" w:cs="Times New Roman"/>
        </w:rPr>
      </w:pPr>
      <w:r w:rsidRPr="00614EBA">
        <w:rPr>
          <w:rFonts w:ascii="Times New Roman" w:hAnsi="Times New Roman" w:cs="Times New Roman"/>
        </w:rPr>
        <w:t xml:space="preserve">Powołanie </w:t>
      </w:r>
      <w:r w:rsidR="008569E1" w:rsidRPr="00614EBA">
        <w:rPr>
          <w:rFonts w:ascii="Times New Roman" w:hAnsi="Times New Roman" w:cs="Times New Roman"/>
        </w:rPr>
        <w:t>Burmistrza</w:t>
      </w:r>
      <w:r w:rsidRPr="00614EBA">
        <w:rPr>
          <w:rFonts w:ascii="Times New Roman" w:hAnsi="Times New Roman" w:cs="Times New Roman"/>
        </w:rPr>
        <w:t>,</w:t>
      </w:r>
    </w:p>
    <w:p w14:paraId="69C2E9F6" w14:textId="48EAD680" w:rsidR="00473540" w:rsidRPr="00614EBA" w:rsidRDefault="00473540" w:rsidP="00473540">
      <w:pPr>
        <w:pStyle w:val="Akapitzlist"/>
        <w:numPr>
          <w:ilvl w:val="0"/>
          <w:numId w:val="18"/>
        </w:numPr>
        <w:tabs>
          <w:tab w:val="left" w:pos="1560"/>
        </w:tabs>
        <w:ind w:left="142"/>
        <w:rPr>
          <w:rFonts w:ascii="Times New Roman" w:hAnsi="Times New Roman" w:cs="Times New Roman"/>
        </w:rPr>
      </w:pPr>
      <w:r w:rsidRPr="00614EBA">
        <w:rPr>
          <w:rFonts w:ascii="Times New Roman" w:hAnsi="Times New Roman" w:cs="Times New Roman"/>
        </w:rPr>
        <w:t>Powołanie Skarbnika,</w:t>
      </w:r>
    </w:p>
    <w:p w14:paraId="7596675E" w14:textId="7433D758" w:rsidR="00473540" w:rsidRPr="00614EBA" w:rsidRDefault="00473540" w:rsidP="00473540">
      <w:pPr>
        <w:pStyle w:val="Akapitzlist"/>
        <w:numPr>
          <w:ilvl w:val="0"/>
          <w:numId w:val="18"/>
        </w:numPr>
        <w:tabs>
          <w:tab w:val="left" w:pos="1560"/>
        </w:tabs>
        <w:ind w:left="142"/>
        <w:rPr>
          <w:rFonts w:ascii="Times New Roman" w:hAnsi="Times New Roman" w:cs="Times New Roman"/>
        </w:rPr>
      </w:pPr>
      <w:r w:rsidRPr="00614EBA">
        <w:rPr>
          <w:rFonts w:ascii="Times New Roman" w:hAnsi="Times New Roman" w:cs="Times New Roman"/>
        </w:rPr>
        <w:t>Długotrwałe aktywa finansowe,</w:t>
      </w:r>
    </w:p>
    <w:p w14:paraId="26087BA8" w14:textId="27E72856" w:rsidR="00473540" w:rsidRPr="00614EBA" w:rsidRDefault="00473540" w:rsidP="00473540">
      <w:pPr>
        <w:pStyle w:val="Akapitzlist"/>
        <w:numPr>
          <w:ilvl w:val="0"/>
          <w:numId w:val="18"/>
        </w:numPr>
        <w:tabs>
          <w:tab w:val="left" w:pos="1560"/>
        </w:tabs>
        <w:ind w:left="142"/>
        <w:rPr>
          <w:rFonts w:ascii="Times New Roman" w:hAnsi="Times New Roman" w:cs="Times New Roman"/>
        </w:rPr>
      </w:pPr>
      <w:r w:rsidRPr="00614EBA">
        <w:rPr>
          <w:rFonts w:ascii="Times New Roman" w:hAnsi="Times New Roman" w:cs="Times New Roman"/>
        </w:rPr>
        <w:t>Kr</w:t>
      </w:r>
      <w:r w:rsidR="008569E1" w:rsidRPr="00614EBA">
        <w:rPr>
          <w:rFonts w:ascii="Times New Roman" w:hAnsi="Times New Roman" w:cs="Times New Roman"/>
        </w:rPr>
        <w:t>edyty i pożyczki do spłaty na 31.12</w:t>
      </w:r>
      <w:r w:rsidRPr="00614EBA">
        <w:rPr>
          <w:rFonts w:ascii="Times New Roman" w:hAnsi="Times New Roman" w:cs="Times New Roman"/>
        </w:rPr>
        <w:t>.2015 r.,</w:t>
      </w:r>
    </w:p>
    <w:p w14:paraId="4F7FB739" w14:textId="42426770" w:rsidR="00473540" w:rsidRPr="00614EBA" w:rsidRDefault="00473540" w:rsidP="00473540">
      <w:pPr>
        <w:pStyle w:val="Akapitzlist"/>
        <w:numPr>
          <w:ilvl w:val="0"/>
          <w:numId w:val="18"/>
        </w:numPr>
        <w:tabs>
          <w:tab w:val="left" w:pos="1560"/>
        </w:tabs>
        <w:ind w:left="142"/>
        <w:rPr>
          <w:rFonts w:ascii="Times New Roman" w:hAnsi="Times New Roman" w:cs="Times New Roman"/>
        </w:rPr>
      </w:pPr>
      <w:r w:rsidRPr="00614EBA">
        <w:rPr>
          <w:rFonts w:ascii="Times New Roman" w:hAnsi="Times New Roman" w:cs="Times New Roman"/>
        </w:rPr>
        <w:t>Poręczenia i gwarancje.</w:t>
      </w:r>
    </w:p>
    <w:sectPr w:rsidR="00473540" w:rsidRPr="00614EBA" w:rsidSect="003544E9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89214" w14:textId="77777777" w:rsidR="00374154" w:rsidRDefault="00374154" w:rsidP="001F55BF">
      <w:pPr>
        <w:spacing w:after="0" w:line="240" w:lineRule="auto"/>
      </w:pPr>
      <w:r>
        <w:separator/>
      </w:r>
    </w:p>
  </w:endnote>
  <w:endnote w:type="continuationSeparator" w:id="0">
    <w:p w14:paraId="58C2727C" w14:textId="77777777" w:rsidR="00374154" w:rsidRDefault="00374154" w:rsidP="001F5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2561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834E33" w14:textId="0E9CCF19" w:rsidR="006E6C9F" w:rsidRDefault="006E6C9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444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4449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5BBB58" w14:textId="77777777" w:rsidR="006E6C9F" w:rsidRDefault="006E6C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DC89E" w14:textId="77777777" w:rsidR="00374154" w:rsidRDefault="00374154" w:rsidP="001F55BF">
      <w:pPr>
        <w:spacing w:after="0" w:line="240" w:lineRule="auto"/>
      </w:pPr>
      <w:r>
        <w:separator/>
      </w:r>
    </w:p>
  </w:footnote>
  <w:footnote w:type="continuationSeparator" w:id="0">
    <w:p w14:paraId="4488D904" w14:textId="77777777" w:rsidR="00374154" w:rsidRDefault="00374154" w:rsidP="001F5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06588" w14:textId="77777777" w:rsidR="006E6C9F" w:rsidRPr="001837B0" w:rsidRDefault="006E6C9F">
    <w:pPr>
      <w:pStyle w:val="Nagwek"/>
      <w:rPr>
        <w:rFonts w:ascii="Times New Roman" w:hAnsi="Times New Roman" w:cs="Times New Roman"/>
        <w:sz w:val="20"/>
      </w:rPr>
    </w:pPr>
    <w:r w:rsidRPr="001837B0">
      <w:rPr>
        <w:rFonts w:ascii="Times New Roman" w:hAnsi="Times New Roman" w:cs="Times New Roman"/>
        <w:sz w:val="20"/>
      </w:rPr>
      <w:ptab w:relativeTo="margin" w:alignment="center" w:leader="none"/>
    </w:r>
    <w:r w:rsidRPr="001837B0">
      <w:rPr>
        <w:rFonts w:ascii="Times New Roman" w:hAnsi="Times New Roman" w:cs="Times New Roman"/>
        <w:sz w:val="20"/>
      </w:rPr>
      <w:t>Specyfikacja Istotnych Warunków Zamówienia</w:t>
    </w:r>
  </w:p>
  <w:p w14:paraId="25A3FA8F" w14:textId="1EB5BCC0" w:rsidR="006E6C9F" w:rsidRPr="001837B0" w:rsidRDefault="006E6C9F" w:rsidP="00A16414">
    <w:pPr>
      <w:pStyle w:val="Nagwek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Gmina Kazimierza Wielka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1173"/>
    <w:multiLevelType w:val="hybridMultilevel"/>
    <w:tmpl w:val="1EB2F3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521E"/>
    <w:multiLevelType w:val="hybridMultilevel"/>
    <w:tmpl w:val="2DC41354"/>
    <w:lvl w:ilvl="0" w:tplc="EF4841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63284"/>
    <w:multiLevelType w:val="hybridMultilevel"/>
    <w:tmpl w:val="46767944"/>
    <w:lvl w:ilvl="0" w:tplc="D940F354">
      <w:start w:val="1"/>
      <w:numFmt w:val="decimal"/>
      <w:lvlText w:val="%1)"/>
      <w:lvlJc w:val="left"/>
      <w:pPr>
        <w:ind w:left="3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42" w:hanging="360"/>
      </w:pPr>
    </w:lvl>
    <w:lvl w:ilvl="2" w:tplc="0415001B" w:tentative="1">
      <w:start w:val="1"/>
      <w:numFmt w:val="lowerRoman"/>
      <w:lvlText w:val="%3."/>
      <w:lvlJc w:val="right"/>
      <w:pPr>
        <w:ind w:left="4662" w:hanging="180"/>
      </w:pPr>
    </w:lvl>
    <w:lvl w:ilvl="3" w:tplc="0415000F" w:tentative="1">
      <w:start w:val="1"/>
      <w:numFmt w:val="decimal"/>
      <w:lvlText w:val="%4."/>
      <w:lvlJc w:val="left"/>
      <w:pPr>
        <w:ind w:left="5382" w:hanging="360"/>
      </w:pPr>
    </w:lvl>
    <w:lvl w:ilvl="4" w:tplc="04150019" w:tentative="1">
      <w:start w:val="1"/>
      <w:numFmt w:val="lowerLetter"/>
      <w:lvlText w:val="%5."/>
      <w:lvlJc w:val="left"/>
      <w:pPr>
        <w:ind w:left="6102" w:hanging="360"/>
      </w:pPr>
    </w:lvl>
    <w:lvl w:ilvl="5" w:tplc="0415001B" w:tentative="1">
      <w:start w:val="1"/>
      <w:numFmt w:val="lowerRoman"/>
      <w:lvlText w:val="%6."/>
      <w:lvlJc w:val="right"/>
      <w:pPr>
        <w:ind w:left="6822" w:hanging="180"/>
      </w:pPr>
    </w:lvl>
    <w:lvl w:ilvl="6" w:tplc="0415000F" w:tentative="1">
      <w:start w:val="1"/>
      <w:numFmt w:val="decimal"/>
      <w:lvlText w:val="%7."/>
      <w:lvlJc w:val="left"/>
      <w:pPr>
        <w:ind w:left="7542" w:hanging="360"/>
      </w:pPr>
    </w:lvl>
    <w:lvl w:ilvl="7" w:tplc="04150019" w:tentative="1">
      <w:start w:val="1"/>
      <w:numFmt w:val="lowerLetter"/>
      <w:lvlText w:val="%8."/>
      <w:lvlJc w:val="left"/>
      <w:pPr>
        <w:ind w:left="8262" w:hanging="360"/>
      </w:pPr>
    </w:lvl>
    <w:lvl w:ilvl="8" w:tplc="0415001B" w:tentative="1">
      <w:start w:val="1"/>
      <w:numFmt w:val="lowerRoman"/>
      <w:lvlText w:val="%9."/>
      <w:lvlJc w:val="right"/>
      <w:pPr>
        <w:ind w:left="8982" w:hanging="180"/>
      </w:pPr>
    </w:lvl>
  </w:abstractNum>
  <w:abstractNum w:abstractNumId="3">
    <w:nsid w:val="0D441AD7"/>
    <w:multiLevelType w:val="hybridMultilevel"/>
    <w:tmpl w:val="1C820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40F3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84C33"/>
    <w:multiLevelType w:val="hybridMultilevel"/>
    <w:tmpl w:val="141A67CA"/>
    <w:lvl w:ilvl="0" w:tplc="20CEC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B03EF2"/>
    <w:multiLevelType w:val="hybridMultilevel"/>
    <w:tmpl w:val="1FC66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E7586"/>
    <w:multiLevelType w:val="hybridMultilevel"/>
    <w:tmpl w:val="95A2CF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AE8CAE9C">
      <w:start w:val="1"/>
      <w:numFmt w:val="decimal"/>
      <w:lvlText w:val="%2."/>
      <w:lvlJc w:val="left"/>
      <w:pPr>
        <w:ind w:left="363" w:hanging="363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3DD6B8B4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15A0A"/>
    <w:multiLevelType w:val="hybridMultilevel"/>
    <w:tmpl w:val="D63422CE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43125"/>
    <w:multiLevelType w:val="hybridMultilevel"/>
    <w:tmpl w:val="7492A62E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18FB05B6"/>
    <w:multiLevelType w:val="hybridMultilevel"/>
    <w:tmpl w:val="DDF0B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65341"/>
    <w:multiLevelType w:val="hybridMultilevel"/>
    <w:tmpl w:val="503A20C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202C6F1B"/>
    <w:multiLevelType w:val="hybridMultilevel"/>
    <w:tmpl w:val="F08CB3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6F2D74A">
      <w:start w:val="1"/>
      <w:numFmt w:val="decimal"/>
      <w:lvlText w:val="%2)"/>
      <w:lvlJc w:val="left"/>
      <w:pPr>
        <w:ind w:left="930" w:hanging="363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96D5E"/>
    <w:multiLevelType w:val="hybridMultilevel"/>
    <w:tmpl w:val="26C0E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6765B"/>
    <w:multiLevelType w:val="hybridMultilevel"/>
    <w:tmpl w:val="EE1AE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D0ADF"/>
    <w:multiLevelType w:val="hybridMultilevel"/>
    <w:tmpl w:val="6C9AE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72E97"/>
    <w:multiLevelType w:val="hybridMultilevel"/>
    <w:tmpl w:val="8A86CECA"/>
    <w:lvl w:ilvl="0" w:tplc="0415000F">
      <w:start w:val="1"/>
      <w:numFmt w:val="decimal"/>
      <w:lvlText w:val="%1."/>
      <w:lvlJc w:val="left"/>
      <w:pPr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37876E2E"/>
    <w:multiLevelType w:val="hybridMultilevel"/>
    <w:tmpl w:val="1EA8697C"/>
    <w:lvl w:ilvl="0" w:tplc="B6F2D74A">
      <w:start w:val="1"/>
      <w:numFmt w:val="decimal"/>
      <w:lvlText w:val="%1)"/>
      <w:lvlJc w:val="left"/>
      <w:pPr>
        <w:ind w:left="93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12D73"/>
    <w:multiLevelType w:val="hybridMultilevel"/>
    <w:tmpl w:val="9D3ED83E"/>
    <w:lvl w:ilvl="0" w:tplc="7F241142">
      <w:start w:val="4"/>
      <w:numFmt w:val="lowerLetter"/>
      <w:lvlText w:val="%1."/>
      <w:lvlJc w:val="left"/>
      <w:pPr>
        <w:ind w:left="1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438" w:hanging="360"/>
      </w:pPr>
    </w:lvl>
    <w:lvl w:ilvl="2" w:tplc="0415001B" w:tentative="1">
      <w:start w:val="1"/>
      <w:numFmt w:val="lowerRoman"/>
      <w:lvlText w:val="%3."/>
      <w:lvlJc w:val="right"/>
      <w:pPr>
        <w:ind w:left="282" w:hanging="180"/>
      </w:pPr>
    </w:lvl>
    <w:lvl w:ilvl="3" w:tplc="0415000F" w:tentative="1">
      <w:start w:val="1"/>
      <w:numFmt w:val="decimal"/>
      <w:lvlText w:val="%4."/>
      <w:lvlJc w:val="left"/>
      <w:pPr>
        <w:ind w:left="1002" w:hanging="360"/>
      </w:pPr>
    </w:lvl>
    <w:lvl w:ilvl="4" w:tplc="04150019" w:tentative="1">
      <w:start w:val="1"/>
      <w:numFmt w:val="lowerLetter"/>
      <w:lvlText w:val="%5."/>
      <w:lvlJc w:val="left"/>
      <w:pPr>
        <w:ind w:left="1722" w:hanging="360"/>
      </w:pPr>
    </w:lvl>
    <w:lvl w:ilvl="5" w:tplc="0415001B" w:tentative="1">
      <w:start w:val="1"/>
      <w:numFmt w:val="lowerRoman"/>
      <w:lvlText w:val="%6."/>
      <w:lvlJc w:val="right"/>
      <w:pPr>
        <w:ind w:left="2442" w:hanging="180"/>
      </w:pPr>
    </w:lvl>
    <w:lvl w:ilvl="6" w:tplc="0415000F" w:tentative="1">
      <w:start w:val="1"/>
      <w:numFmt w:val="decimal"/>
      <w:lvlText w:val="%7."/>
      <w:lvlJc w:val="left"/>
      <w:pPr>
        <w:ind w:left="3162" w:hanging="360"/>
      </w:pPr>
    </w:lvl>
    <w:lvl w:ilvl="7" w:tplc="04150019" w:tentative="1">
      <w:start w:val="1"/>
      <w:numFmt w:val="lowerLetter"/>
      <w:lvlText w:val="%8."/>
      <w:lvlJc w:val="left"/>
      <w:pPr>
        <w:ind w:left="3882" w:hanging="360"/>
      </w:pPr>
    </w:lvl>
    <w:lvl w:ilvl="8" w:tplc="0415001B" w:tentative="1">
      <w:start w:val="1"/>
      <w:numFmt w:val="lowerRoman"/>
      <w:lvlText w:val="%9."/>
      <w:lvlJc w:val="right"/>
      <w:pPr>
        <w:ind w:left="4602" w:hanging="180"/>
      </w:pPr>
    </w:lvl>
  </w:abstractNum>
  <w:abstractNum w:abstractNumId="18">
    <w:nsid w:val="38135EED"/>
    <w:multiLevelType w:val="hybridMultilevel"/>
    <w:tmpl w:val="5030BDA6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43932D12"/>
    <w:multiLevelType w:val="hybridMultilevel"/>
    <w:tmpl w:val="6AB63E3C"/>
    <w:lvl w:ilvl="0" w:tplc="20CEC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E64C8C"/>
    <w:multiLevelType w:val="hybridMultilevel"/>
    <w:tmpl w:val="F97CAF1A"/>
    <w:lvl w:ilvl="0" w:tplc="EF4841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91A24"/>
    <w:multiLevelType w:val="hybridMultilevel"/>
    <w:tmpl w:val="284A0124"/>
    <w:lvl w:ilvl="0" w:tplc="20CEC60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47FD6C23"/>
    <w:multiLevelType w:val="hybridMultilevel"/>
    <w:tmpl w:val="6C6E5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0F24C1"/>
    <w:multiLevelType w:val="hybridMultilevel"/>
    <w:tmpl w:val="8AB25828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4C076B2C"/>
    <w:multiLevelType w:val="hybridMultilevel"/>
    <w:tmpl w:val="339AFC2E"/>
    <w:lvl w:ilvl="0" w:tplc="D940F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D8A5D0C"/>
    <w:multiLevelType w:val="hybridMultilevel"/>
    <w:tmpl w:val="59965E98"/>
    <w:lvl w:ilvl="0" w:tplc="48BEF288">
      <w:start w:val="1"/>
      <w:numFmt w:val="decimal"/>
      <w:lvlText w:val="%1."/>
      <w:lvlJc w:val="left"/>
      <w:pPr>
        <w:ind w:left="108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FC74700"/>
    <w:multiLevelType w:val="hybridMultilevel"/>
    <w:tmpl w:val="3F1C9DD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19549D"/>
    <w:multiLevelType w:val="hybridMultilevel"/>
    <w:tmpl w:val="9894F7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AE8CAE9C">
      <w:start w:val="1"/>
      <w:numFmt w:val="decimal"/>
      <w:lvlText w:val="%2."/>
      <w:lvlJc w:val="left"/>
      <w:pPr>
        <w:ind w:left="363" w:hanging="363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3DD6B8B4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867FD"/>
    <w:multiLevelType w:val="hybridMultilevel"/>
    <w:tmpl w:val="2A485526"/>
    <w:lvl w:ilvl="0" w:tplc="EF4841BA"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712F0D"/>
    <w:multiLevelType w:val="hybridMultilevel"/>
    <w:tmpl w:val="865E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A82CA6"/>
    <w:multiLevelType w:val="hybridMultilevel"/>
    <w:tmpl w:val="520C1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0537ED"/>
    <w:multiLevelType w:val="hybridMultilevel"/>
    <w:tmpl w:val="8A882D72"/>
    <w:lvl w:ilvl="0" w:tplc="B43CE0EE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>
    <w:nsid w:val="68171240"/>
    <w:multiLevelType w:val="hybridMultilevel"/>
    <w:tmpl w:val="BF1AC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3DD6B8B4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5C5705"/>
    <w:multiLevelType w:val="hybridMultilevel"/>
    <w:tmpl w:val="54AE0A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3DD6B8B4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B165AB"/>
    <w:multiLevelType w:val="hybridMultilevel"/>
    <w:tmpl w:val="4A02955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72DD49CD"/>
    <w:multiLevelType w:val="hybridMultilevel"/>
    <w:tmpl w:val="1CDC8522"/>
    <w:lvl w:ilvl="0" w:tplc="D940F354">
      <w:start w:val="1"/>
      <w:numFmt w:val="decimal"/>
      <w:lvlText w:val="%1)"/>
      <w:lvlJc w:val="left"/>
      <w:pPr>
        <w:ind w:left="3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42" w:hanging="360"/>
      </w:pPr>
    </w:lvl>
    <w:lvl w:ilvl="2" w:tplc="0415001B" w:tentative="1">
      <w:start w:val="1"/>
      <w:numFmt w:val="lowerRoman"/>
      <w:lvlText w:val="%3."/>
      <w:lvlJc w:val="right"/>
      <w:pPr>
        <w:ind w:left="4662" w:hanging="180"/>
      </w:pPr>
    </w:lvl>
    <w:lvl w:ilvl="3" w:tplc="0415000F" w:tentative="1">
      <w:start w:val="1"/>
      <w:numFmt w:val="decimal"/>
      <w:lvlText w:val="%4."/>
      <w:lvlJc w:val="left"/>
      <w:pPr>
        <w:ind w:left="5382" w:hanging="360"/>
      </w:pPr>
    </w:lvl>
    <w:lvl w:ilvl="4" w:tplc="04150019" w:tentative="1">
      <w:start w:val="1"/>
      <w:numFmt w:val="lowerLetter"/>
      <w:lvlText w:val="%5."/>
      <w:lvlJc w:val="left"/>
      <w:pPr>
        <w:ind w:left="6102" w:hanging="360"/>
      </w:pPr>
    </w:lvl>
    <w:lvl w:ilvl="5" w:tplc="0415001B" w:tentative="1">
      <w:start w:val="1"/>
      <w:numFmt w:val="lowerRoman"/>
      <w:lvlText w:val="%6."/>
      <w:lvlJc w:val="right"/>
      <w:pPr>
        <w:ind w:left="6822" w:hanging="180"/>
      </w:pPr>
    </w:lvl>
    <w:lvl w:ilvl="6" w:tplc="0415000F" w:tentative="1">
      <w:start w:val="1"/>
      <w:numFmt w:val="decimal"/>
      <w:lvlText w:val="%7."/>
      <w:lvlJc w:val="left"/>
      <w:pPr>
        <w:ind w:left="7542" w:hanging="360"/>
      </w:pPr>
    </w:lvl>
    <w:lvl w:ilvl="7" w:tplc="04150019" w:tentative="1">
      <w:start w:val="1"/>
      <w:numFmt w:val="lowerLetter"/>
      <w:lvlText w:val="%8."/>
      <w:lvlJc w:val="left"/>
      <w:pPr>
        <w:ind w:left="8262" w:hanging="360"/>
      </w:pPr>
    </w:lvl>
    <w:lvl w:ilvl="8" w:tplc="0415001B" w:tentative="1">
      <w:start w:val="1"/>
      <w:numFmt w:val="lowerRoman"/>
      <w:lvlText w:val="%9."/>
      <w:lvlJc w:val="right"/>
      <w:pPr>
        <w:ind w:left="8982" w:hanging="180"/>
      </w:pPr>
    </w:lvl>
  </w:abstractNum>
  <w:abstractNum w:abstractNumId="36">
    <w:nsid w:val="789A7A24"/>
    <w:multiLevelType w:val="hybridMultilevel"/>
    <w:tmpl w:val="80000C68"/>
    <w:lvl w:ilvl="0" w:tplc="4014B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A2910"/>
    <w:multiLevelType w:val="hybridMultilevel"/>
    <w:tmpl w:val="09B23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421722"/>
    <w:multiLevelType w:val="hybridMultilevel"/>
    <w:tmpl w:val="3050F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0"/>
  </w:num>
  <w:num w:numId="4">
    <w:abstractNumId w:val="13"/>
  </w:num>
  <w:num w:numId="5">
    <w:abstractNumId w:val="24"/>
  </w:num>
  <w:num w:numId="6">
    <w:abstractNumId w:val="11"/>
  </w:num>
  <w:num w:numId="7">
    <w:abstractNumId w:val="16"/>
  </w:num>
  <w:num w:numId="8">
    <w:abstractNumId w:val="2"/>
  </w:num>
  <w:num w:numId="9">
    <w:abstractNumId w:val="35"/>
  </w:num>
  <w:num w:numId="10">
    <w:abstractNumId w:val="14"/>
  </w:num>
  <w:num w:numId="11">
    <w:abstractNumId w:val="17"/>
  </w:num>
  <w:num w:numId="12">
    <w:abstractNumId w:val="1"/>
  </w:num>
  <w:num w:numId="13">
    <w:abstractNumId w:val="28"/>
  </w:num>
  <w:num w:numId="14">
    <w:abstractNumId w:val="3"/>
  </w:num>
  <w:num w:numId="15">
    <w:abstractNumId w:val="26"/>
  </w:num>
  <w:num w:numId="16">
    <w:abstractNumId w:val="12"/>
  </w:num>
  <w:num w:numId="17">
    <w:abstractNumId w:val="38"/>
  </w:num>
  <w:num w:numId="18">
    <w:abstractNumId w:val="22"/>
  </w:num>
  <w:num w:numId="19">
    <w:abstractNumId w:val="30"/>
  </w:num>
  <w:num w:numId="20">
    <w:abstractNumId w:val="5"/>
  </w:num>
  <w:num w:numId="21">
    <w:abstractNumId w:val="7"/>
  </w:num>
  <w:num w:numId="22">
    <w:abstractNumId w:val="37"/>
  </w:num>
  <w:num w:numId="23">
    <w:abstractNumId w:val="29"/>
  </w:num>
  <w:num w:numId="24">
    <w:abstractNumId w:val="33"/>
  </w:num>
  <w:num w:numId="25">
    <w:abstractNumId w:val="32"/>
  </w:num>
  <w:num w:numId="26">
    <w:abstractNumId w:val="19"/>
  </w:num>
  <w:num w:numId="27">
    <w:abstractNumId w:val="4"/>
  </w:num>
  <w:num w:numId="28">
    <w:abstractNumId w:val="21"/>
  </w:num>
  <w:num w:numId="29">
    <w:abstractNumId w:val="25"/>
  </w:num>
  <w:num w:numId="30">
    <w:abstractNumId w:val="34"/>
  </w:num>
  <w:num w:numId="31">
    <w:abstractNumId w:val="10"/>
  </w:num>
  <w:num w:numId="32">
    <w:abstractNumId w:val="8"/>
  </w:num>
  <w:num w:numId="33">
    <w:abstractNumId w:val="18"/>
  </w:num>
  <w:num w:numId="34">
    <w:abstractNumId w:val="23"/>
  </w:num>
  <w:num w:numId="35">
    <w:abstractNumId w:val="36"/>
  </w:num>
  <w:num w:numId="36">
    <w:abstractNumId w:val="9"/>
  </w:num>
  <w:num w:numId="37">
    <w:abstractNumId w:val="15"/>
  </w:num>
  <w:num w:numId="38">
    <w:abstractNumId w:val="27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53"/>
    <w:rsid w:val="00000B8E"/>
    <w:rsid w:val="00004759"/>
    <w:rsid w:val="0001022A"/>
    <w:rsid w:val="00011A03"/>
    <w:rsid w:val="00016495"/>
    <w:rsid w:val="000248A6"/>
    <w:rsid w:val="000251EE"/>
    <w:rsid w:val="00027EB2"/>
    <w:rsid w:val="000374BB"/>
    <w:rsid w:val="00041C33"/>
    <w:rsid w:val="000435A9"/>
    <w:rsid w:val="00044583"/>
    <w:rsid w:val="00047C84"/>
    <w:rsid w:val="00051D6A"/>
    <w:rsid w:val="00053F44"/>
    <w:rsid w:val="00056097"/>
    <w:rsid w:val="00060B6F"/>
    <w:rsid w:val="00064B7A"/>
    <w:rsid w:val="00082C99"/>
    <w:rsid w:val="00084907"/>
    <w:rsid w:val="00086B62"/>
    <w:rsid w:val="00091177"/>
    <w:rsid w:val="00096E04"/>
    <w:rsid w:val="000A67D4"/>
    <w:rsid w:val="000B09C2"/>
    <w:rsid w:val="000B50A4"/>
    <w:rsid w:val="000B5832"/>
    <w:rsid w:val="000B6BDE"/>
    <w:rsid w:val="000D34DD"/>
    <w:rsid w:val="000D4A1A"/>
    <w:rsid w:val="000D6792"/>
    <w:rsid w:val="000E1C63"/>
    <w:rsid w:val="000E4DB8"/>
    <w:rsid w:val="000E7019"/>
    <w:rsid w:val="000F34F9"/>
    <w:rsid w:val="000F5429"/>
    <w:rsid w:val="000F6447"/>
    <w:rsid w:val="000F6F4A"/>
    <w:rsid w:val="00101FD8"/>
    <w:rsid w:val="00104EC1"/>
    <w:rsid w:val="00105BCB"/>
    <w:rsid w:val="00107259"/>
    <w:rsid w:val="001113E9"/>
    <w:rsid w:val="00113418"/>
    <w:rsid w:val="00120ACB"/>
    <w:rsid w:val="00122B9A"/>
    <w:rsid w:val="0013709A"/>
    <w:rsid w:val="00142437"/>
    <w:rsid w:val="00144D7D"/>
    <w:rsid w:val="00147817"/>
    <w:rsid w:val="00155557"/>
    <w:rsid w:val="00161421"/>
    <w:rsid w:val="00165A55"/>
    <w:rsid w:val="00167520"/>
    <w:rsid w:val="00175549"/>
    <w:rsid w:val="001837B0"/>
    <w:rsid w:val="00193F14"/>
    <w:rsid w:val="0019511B"/>
    <w:rsid w:val="00196D5C"/>
    <w:rsid w:val="001A29ED"/>
    <w:rsid w:val="001C0391"/>
    <w:rsid w:val="001C30C7"/>
    <w:rsid w:val="001C59C0"/>
    <w:rsid w:val="001D2BC6"/>
    <w:rsid w:val="001D768F"/>
    <w:rsid w:val="001E05CF"/>
    <w:rsid w:val="001E330D"/>
    <w:rsid w:val="001E69A6"/>
    <w:rsid w:val="001E6CD4"/>
    <w:rsid w:val="001F128D"/>
    <w:rsid w:val="001F14C6"/>
    <w:rsid w:val="001F1D4D"/>
    <w:rsid w:val="001F4FD6"/>
    <w:rsid w:val="001F55BF"/>
    <w:rsid w:val="00200AAC"/>
    <w:rsid w:val="00200AF2"/>
    <w:rsid w:val="00210459"/>
    <w:rsid w:val="00210B94"/>
    <w:rsid w:val="00213E89"/>
    <w:rsid w:val="002153F5"/>
    <w:rsid w:val="002205B8"/>
    <w:rsid w:val="00222120"/>
    <w:rsid w:val="00222B21"/>
    <w:rsid w:val="00222B34"/>
    <w:rsid w:val="00230BF0"/>
    <w:rsid w:val="002341B3"/>
    <w:rsid w:val="00235781"/>
    <w:rsid w:val="00241E19"/>
    <w:rsid w:val="002424C6"/>
    <w:rsid w:val="00264E2B"/>
    <w:rsid w:val="002751E9"/>
    <w:rsid w:val="00281628"/>
    <w:rsid w:val="00284E72"/>
    <w:rsid w:val="002A5DF5"/>
    <w:rsid w:val="002B04AD"/>
    <w:rsid w:val="002B1B67"/>
    <w:rsid w:val="002B2434"/>
    <w:rsid w:val="002C315E"/>
    <w:rsid w:val="002C36EF"/>
    <w:rsid w:val="002C4024"/>
    <w:rsid w:val="002C4FDB"/>
    <w:rsid w:val="002D335B"/>
    <w:rsid w:val="002D67E5"/>
    <w:rsid w:val="002E32E1"/>
    <w:rsid w:val="002E7C02"/>
    <w:rsid w:val="002E7E76"/>
    <w:rsid w:val="002F78FF"/>
    <w:rsid w:val="003020C5"/>
    <w:rsid w:val="00312407"/>
    <w:rsid w:val="00321EEB"/>
    <w:rsid w:val="00335277"/>
    <w:rsid w:val="00336DCA"/>
    <w:rsid w:val="0034119B"/>
    <w:rsid w:val="00346581"/>
    <w:rsid w:val="00352A2C"/>
    <w:rsid w:val="0035318D"/>
    <w:rsid w:val="00353967"/>
    <w:rsid w:val="003544E9"/>
    <w:rsid w:val="00364500"/>
    <w:rsid w:val="00374154"/>
    <w:rsid w:val="003756C9"/>
    <w:rsid w:val="00375C95"/>
    <w:rsid w:val="0038042F"/>
    <w:rsid w:val="00380B7D"/>
    <w:rsid w:val="0039102B"/>
    <w:rsid w:val="00392827"/>
    <w:rsid w:val="00395A9B"/>
    <w:rsid w:val="003A1679"/>
    <w:rsid w:val="003B0389"/>
    <w:rsid w:val="003B18A6"/>
    <w:rsid w:val="003C16D6"/>
    <w:rsid w:val="003D66E7"/>
    <w:rsid w:val="003D6ADE"/>
    <w:rsid w:val="003E002F"/>
    <w:rsid w:val="003E0A74"/>
    <w:rsid w:val="003E14C6"/>
    <w:rsid w:val="003E4A4A"/>
    <w:rsid w:val="003F1E43"/>
    <w:rsid w:val="003F5ACE"/>
    <w:rsid w:val="003F624A"/>
    <w:rsid w:val="00401CF4"/>
    <w:rsid w:val="00405549"/>
    <w:rsid w:val="004254D2"/>
    <w:rsid w:val="0042686B"/>
    <w:rsid w:val="004274AC"/>
    <w:rsid w:val="00444D29"/>
    <w:rsid w:val="0045177D"/>
    <w:rsid w:val="00453E17"/>
    <w:rsid w:val="00460D37"/>
    <w:rsid w:val="00466ED4"/>
    <w:rsid w:val="0046729C"/>
    <w:rsid w:val="004701BF"/>
    <w:rsid w:val="00473540"/>
    <w:rsid w:val="0047360F"/>
    <w:rsid w:val="00476B5B"/>
    <w:rsid w:val="004944E8"/>
    <w:rsid w:val="004A397B"/>
    <w:rsid w:val="004B3457"/>
    <w:rsid w:val="004B5C32"/>
    <w:rsid w:val="004B75C2"/>
    <w:rsid w:val="004B7DA7"/>
    <w:rsid w:val="004C20A2"/>
    <w:rsid w:val="004C54F3"/>
    <w:rsid w:val="004E4A2B"/>
    <w:rsid w:val="004E51EA"/>
    <w:rsid w:val="004E6004"/>
    <w:rsid w:val="004F7E13"/>
    <w:rsid w:val="0050791C"/>
    <w:rsid w:val="00510AF2"/>
    <w:rsid w:val="00512100"/>
    <w:rsid w:val="00512EF1"/>
    <w:rsid w:val="005164E5"/>
    <w:rsid w:val="005208C4"/>
    <w:rsid w:val="00522316"/>
    <w:rsid w:val="00525A74"/>
    <w:rsid w:val="005302B5"/>
    <w:rsid w:val="0053628D"/>
    <w:rsid w:val="005365E9"/>
    <w:rsid w:val="0054150D"/>
    <w:rsid w:val="0054315C"/>
    <w:rsid w:val="00572D2B"/>
    <w:rsid w:val="00577602"/>
    <w:rsid w:val="00580EE5"/>
    <w:rsid w:val="005A5BC3"/>
    <w:rsid w:val="005A77F9"/>
    <w:rsid w:val="005B7F13"/>
    <w:rsid w:val="005C3E4C"/>
    <w:rsid w:val="005D0B48"/>
    <w:rsid w:val="005E225F"/>
    <w:rsid w:val="005F32E9"/>
    <w:rsid w:val="00614EBA"/>
    <w:rsid w:val="00635E89"/>
    <w:rsid w:val="00640E5F"/>
    <w:rsid w:val="0065248E"/>
    <w:rsid w:val="00652E41"/>
    <w:rsid w:val="006552A4"/>
    <w:rsid w:val="0066435E"/>
    <w:rsid w:val="00670D2E"/>
    <w:rsid w:val="0067617B"/>
    <w:rsid w:val="00692178"/>
    <w:rsid w:val="00693006"/>
    <w:rsid w:val="006A146D"/>
    <w:rsid w:val="006A373C"/>
    <w:rsid w:val="006A6ED1"/>
    <w:rsid w:val="006C3612"/>
    <w:rsid w:val="006C5E3C"/>
    <w:rsid w:val="006D074B"/>
    <w:rsid w:val="006D0DC8"/>
    <w:rsid w:val="006D513C"/>
    <w:rsid w:val="006E0A93"/>
    <w:rsid w:val="006E0E41"/>
    <w:rsid w:val="006E2731"/>
    <w:rsid w:val="006E6C9F"/>
    <w:rsid w:val="006F130C"/>
    <w:rsid w:val="006F26B1"/>
    <w:rsid w:val="006F2713"/>
    <w:rsid w:val="006F3240"/>
    <w:rsid w:val="007035A8"/>
    <w:rsid w:val="007062F1"/>
    <w:rsid w:val="00713801"/>
    <w:rsid w:val="007160EF"/>
    <w:rsid w:val="007174CB"/>
    <w:rsid w:val="00717DDB"/>
    <w:rsid w:val="00720A43"/>
    <w:rsid w:val="00731EA9"/>
    <w:rsid w:val="007462C2"/>
    <w:rsid w:val="0074795B"/>
    <w:rsid w:val="00757993"/>
    <w:rsid w:val="007612B5"/>
    <w:rsid w:val="00764940"/>
    <w:rsid w:val="00766857"/>
    <w:rsid w:val="007757F5"/>
    <w:rsid w:val="00775A2E"/>
    <w:rsid w:val="00784515"/>
    <w:rsid w:val="007910B2"/>
    <w:rsid w:val="00792BC5"/>
    <w:rsid w:val="00792BD2"/>
    <w:rsid w:val="00794A82"/>
    <w:rsid w:val="007A04E8"/>
    <w:rsid w:val="007A6E55"/>
    <w:rsid w:val="007D0AA2"/>
    <w:rsid w:val="007D2EB7"/>
    <w:rsid w:val="007D7C3B"/>
    <w:rsid w:val="007E1C96"/>
    <w:rsid w:val="007F2A56"/>
    <w:rsid w:val="007F6F46"/>
    <w:rsid w:val="00801BE2"/>
    <w:rsid w:val="008263A6"/>
    <w:rsid w:val="00826E58"/>
    <w:rsid w:val="008305B3"/>
    <w:rsid w:val="00833595"/>
    <w:rsid w:val="008368AA"/>
    <w:rsid w:val="00840CE5"/>
    <w:rsid w:val="00844617"/>
    <w:rsid w:val="00847360"/>
    <w:rsid w:val="00854E7D"/>
    <w:rsid w:val="0085685F"/>
    <w:rsid w:val="008569E1"/>
    <w:rsid w:val="00866E51"/>
    <w:rsid w:val="00871C91"/>
    <w:rsid w:val="00884628"/>
    <w:rsid w:val="00886854"/>
    <w:rsid w:val="00890DF6"/>
    <w:rsid w:val="00895252"/>
    <w:rsid w:val="008A0472"/>
    <w:rsid w:val="008A7CED"/>
    <w:rsid w:val="008B195D"/>
    <w:rsid w:val="008B77DF"/>
    <w:rsid w:val="008C56AC"/>
    <w:rsid w:val="008D251E"/>
    <w:rsid w:val="008D7B87"/>
    <w:rsid w:val="008F5E90"/>
    <w:rsid w:val="00904DC3"/>
    <w:rsid w:val="00910701"/>
    <w:rsid w:val="00913256"/>
    <w:rsid w:val="0091614B"/>
    <w:rsid w:val="0091737C"/>
    <w:rsid w:val="0091757F"/>
    <w:rsid w:val="00920440"/>
    <w:rsid w:val="009214D1"/>
    <w:rsid w:val="00923443"/>
    <w:rsid w:val="009261DE"/>
    <w:rsid w:val="00933952"/>
    <w:rsid w:val="00934449"/>
    <w:rsid w:val="00934686"/>
    <w:rsid w:val="00937A24"/>
    <w:rsid w:val="00946352"/>
    <w:rsid w:val="00946DAC"/>
    <w:rsid w:val="009618DA"/>
    <w:rsid w:val="00972FFD"/>
    <w:rsid w:val="00982EF9"/>
    <w:rsid w:val="00987056"/>
    <w:rsid w:val="00987BAE"/>
    <w:rsid w:val="00990A42"/>
    <w:rsid w:val="00992394"/>
    <w:rsid w:val="009925BD"/>
    <w:rsid w:val="00995FFF"/>
    <w:rsid w:val="009A0D38"/>
    <w:rsid w:val="009A1AF6"/>
    <w:rsid w:val="009C0ADD"/>
    <w:rsid w:val="009C6CF9"/>
    <w:rsid w:val="009D0B59"/>
    <w:rsid w:val="009E4AFE"/>
    <w:rsid w:val="00A036E9"/>
    <w:rsid w:val="00A16414"/>
    <w:rsid w:val="00A26309"/>
    <w:rsid w:val="00A3637A"/>
    <w:rsid w:val="00A36784"/>
    <w:rsid w:val="00A4228F"/>
    <w:rsid w:val="00A42361"/>
    <w:rsid w:val="00A47ECC"/>
    <w:rsid w:val="00A53977"/>
    <w:rsid w:val="00A5465F"/>
    <w:rsid w:val="00A85BB2"/>
    <w:rsid w:val="00A9072F"/>
    <w:rsid w:val="00A94AFA"/>
    <w:rsid w:val="00A97834"/>
    <w:rsid w:val="00AA2CC7"/>
    <w:rsid w:val="00AA6A88"/>
    <w:rsid w:val="00AB0F50"/>
    <w:rsid w:val="00AB54EF"/>
    <w:rsid w:val="00AB5841"/>
    <w:rsid w:val="00AB6D95"/>
    <w:rsid w:val="00AC2E56"/>
    <w:rsid w:val="00AC752F"/>
    <w:rsid w:val="00AD44B5"/>
    <w:rsid w:val="00AD55D8"/>
    <w:rsid w:val="00AD7E43"/>
    <w:rsid w:val="00AE1FCD"/>
    <w:rsid w:val="00AE32FF"/>
    <w:rsid w:val="00AE481A"/>
    <w:rsid w:val="00AF0974"/>
    <w:rsid w:val="00B0202B"/>
    <w:rsid w:val="00B040BF"/>
    <w:rsid w:val="00B10357"/>
    <w:rsid w:val="00B14D7C"/>
    <w:rsid w:val="00B17EF0"/>
    <w:rsid w:val="00B206A7"/>
    <w:rsid w:val="00B26901"/>
    <w:rsid w:val="00B27038"/>
    <w:rsid w:val="00B35026"/>
    <w:rsid w:val="00B376B7"/>
    <w:rsid w:val="00B42644"/>
    <w:rsid w:val="00B43000"/>
    <w:rsid w:val="00B43697"/>
    <w:rsid w:val="00B44604"/>
    <w:rsid w:val="00B47557"/>
    <w:rsid w:val="00B54B0B"/>
    <w:rsid w:val="00B6489A"/>
    <w:rsid w:val="00B92F1B"/>
    <w:rsid w:val="00B940E1"/>
    <w:rsid w:val="00B94390"/>
    <w:rsid w:val="00BA12B6"/>
    <w:rsid w:val="00BA24A5"/>
    <w:rsid w:val="00BB2B11"/>
    <w:rsid w:val="00BB6BE1"/>
    <w:rsid w:val="00BB74BE"/>
    <w:rsid w:val="00BC4CA2"/>
    <w:rsid w:val="00BC72E7"/>
    <w:rsid w:val="00BC72EE"/>
    <w:rsid w:val="00BE41AC"/>
    <w:rsid w:val="00BF1C95"/>
    <w:rsid w:val="00BF35C9"/>
    <w:rsid w:val="00BF4785"/>
    <w:rsid w:val="00C001CD"/>
    <w:rsid w:val="00C02AC6"/>
    <w:rsid w:val="00C07F13"/>
    <w:rsid w:val="00C1419D"/>
    <w:rsid w:val="00C23506"/>
    <w:rsid w:val="00C2375E"/>
    <w:rsid w:val="00C27776"/>
    <w:rsid w:val="00C3237D"/>
    <w:rsid w:val="00C4240A"/>
    <w:rsid w:val="00C47B6E"/>
    <w:rsid w:val="00C51C30"/>
    <w:rsid w:val="00C53124"/>
    <w:rsid w:val="00C53335"/>
    <w:rsid w:val="00C74F3A"/>
    <w:rsid w:val="00C800BB"/>
    <w:rsid w:val="00C8048F"/>
    <w:rsid w:val="00C87495"/>
    <w:rsid w:val="00C94769"/>
    <w:rsid w:val="00C97BB1"/>
    <w:rsid w:val="00CB388F"/>
    <w:rsid w:val="00CC1C22"/>
    <w:rsid w:val="00CC4984"/>
    <w:rsid w:val="00CD0495"/>
    <w:rsid w:val="00CE6C12"/>
    <w:rsid w:val="00CF0953"/>
    <w:rsid w:val="00D01166"/>
    <w:rsid w:val="00D01E8D"/>
    <w:rsid w:val="00D03E5A"/>
    <w:rsid w:val="00D04DB4"/>
    <w:rsid w:val="00D07253"/>
    <w:rsid w:val="00D2175D"/>
    <w:rsid w:val="00D23657"/>
    <w:rsid w:val="00D26C97"/>
    <w:rsid w:val="00D31D48"/>
    <w:rsid w:val="00D32DFA"/>
    <w:rsid w:val="00D35DC6"/>
    <w:rsid w:val="00D44CD0"/>
    <w:rsid w:val="00D46F3A"/>
    <w:rsid w:val="00D54799"/>
    <w:rsid w:val="00D54A00"/>
    <w:rsid w:val="00D569F3"/>
    <w:rsid w:val="00D63D9D"/>
    <w:rsid w:val="00D66B51"/>
    <w:rsid w:val="00D6754F"/>
    <w:rsid w:val="00D70BFD"/>
    <w:rsid w:val="00D75CD8"/>
    <w:rsid w:val="00D83186"/>
    <w:rsid w:val="00D837D7"/>
    <w:rsid w:val="00D87C19"/>
    <w:rsid w:val="00D956AD"/>
    <w:rsid w:val="00DA0008"/>
    <w:rsid w:val="00DA4DB6"/>
    <w:rsid w:val="00DA79CF"/>
    <w:rsid w:val="00DB0094"/>
    <w:rsid w:val="00DB34C2"/>
    <w:rsid w:val="00DC5070"/>
    <w:rsid w:val="00DD13F5"/>
    <w:rsid w:val="00DD2620"/>
    <w:rsid w:val="00DD2A97"/>
    <w:rsid w:val="00DD48E7"/>
    <w:rsid w:val="00DD537F"/>
    <w:rsid w:val="00DD7580"/>
    <w:rsid w:val="00DE124D"/>
    <w:rsid w:val="00DE503F"/>
    <w:rsid w:val="00DF27E3"/>
    <w:rsid w:val="00E03D53"/>
    <w:rsid w:val="00E045B5"/>
    <w:rsid w:val="00E04F08"/>
    <w:rsid w:val="00E076FD"/>
    <w:rsid w:val="00E10CA6"/>
    <w:rsid w:val="00E13711"/>
    <w:rsid w:val="00E15A6E"/>
    <w:rsid w:val="00E15A8E"/>
    <w:rsid w:val="00E1643E"/>
    <w:rsid w:val="00E237AC"/>
    <w:rsid w:val="00E24BA0"/>
    <w:rsid w:val="00E24EBC"/>
    <w:rsid w:val="00E26127"/>
    <w:rsid w:val="00E27107"/>
    <w:rsid w:val="00E47569"/>
    <w:rsid w:val="00E57440"/>
    <w:rsid w:val="00E6198F"/>
    <w:rsid w:val="00E619B3"/>
    <w:rsid w:val="00E62209"/>
    <w:rsid w:val="00E641C7"/>
    <w:rsid w:val="00E66133"/>
    <w:rsid w:val="00E6622B"/>
    <w:rsid w:val="00E75768"/>
    <w:rsid w:val="00E87386"/>
    <w:rsid w:val="00E90C72"/>
    <w:rsid w:val="00EA1A05"/>
    <w:rsid w:val="00EC25D3"/>
    <w:rsid w:val="00EC31E7"/>
    <w:rsid w:val="00EC4BB9"/>
    <w:rsid w:val="00ED1DD7"/>
    <w:rsid w:val="00EE1A95"/>
    <w:rsid w:val="00EE643B"/>
    <w:rsid w:val="00F01403"/>
    <w:rsid w:val="00F05370"/>
    <w:rsid w:val="00F22A7E"/>
    <w:rsid w:val="00F340A9"/>
    <w:rsid w:val="00F36BFB"/>
    <w:rsid w:val="00F51D9F"/>
    <w:rsid w:val="00F52D57"/>
    <w:rsid w:val="00F62A00"/>
    <w:rsid w:val="00F6629C"/>
    <w:rsid w:val="00F72EB1"/>
    <w:rsid w:val="00F87AA3"/>
    <w:rsid w:val="00F97346"/>
    <w:rsid w:val="00F97E0E"/>
    <w:rsid w:val="00FA1BB1"/>
    <w:rsid w:val="00FA4FFE"/>
    <w:rsid w:val="00FB4097"/>
    <w:rsid w:val="00FB7C17"/>
    <w:rsid w:val="00FC115F"/>
    <w:rsid w:val="00FC1F16"/>
    <w:rsid w:val="00FC4755"/>
    <w:rsid w:val="00FC6FDE"/>
    <w:rsid w:val="00FD216F"/>
    <w:rsid w:val="00FD3686"/>
    <w:rsid w:val="00FD5A1A"/>
    <w:rsid w:val="00FD65C3"/>
    <w:rsid w:val="00FD7653"/>
    <w:rsid w:val="00FE4181"/>
    <w:rsid w:val="00FE481A"/>
    <w:rsid w:val="00FF318F"/>
    <w:rsid w:val="00FF3EBC"/>
    <w:rsid w:val="00FF59D5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1A7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472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F78FF"/>
    <w:pPr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D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F78FF"/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character" w:styleId="Hipercze">
    <w:name w:val="Hyperlink"/>
    <w:basedOn w:val="Domylnaczcionkaakapitu"/>
    <w:uiPriority w:val="99"/>
    <w:unhideWhenUsed/>
    <w:rsid w:val="008A047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53124"/>
    <w:pPr>
      <w:spacing w:after="0" w:line="240" w:lineRule="auto"/>
      <w:jc w:val="both"/>
    </w:pPr>
  </w:style>
  <w:style w:type="character" w:styleId="Tekstzastpczy">
    <w:name w:val="Placeholder Text"/>
    <w:basedOn w:val="Domylnaczcionkaakapitu"/>
    <w:uiPriority w:val="99"/>
    <w:semiHidden/>
    <w:rsid w:val="002424C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4C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55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55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55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A0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4E8"/>
  </w:style>
  <w:style w:type="paragraph" w:styleId="Stopka">
    <w:name w:val="footer"/>
    <w:basedOn w:val="Normalny"/>
    <w:link w:val="StopkaZnak"/>
    <w:uiPriority w:val="99"/>
    <w:unhideWhenUsed/>
    <w:rsid w:val="007A0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4E8"/>
  </w:style>
  <w:style w:type="character" w:styleId="Odwoaniedokomentarza">
    <w:name w:val="annotation reference"/>
    <w:basedOn w:val="Domylnaczcionkaakapitu"/>
    <w:uiPriority w:val="99"/>
    <w:semiHidden/>
    <w:unhideWhenUsed/>
    <w:rsid w:val="00BA1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2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2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2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2B6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B94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7612B5"/>
  </w:style>
  <w:style w:type="character" w:customStyle="1" w:styleId="highlight">
    <w:name w:val="highlight"/>
    <w:basedOn w:val="Domylnaczcionkaakapitu"/>
    <w:rsid w:val="00761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472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F78FF"/>
    <w:pPr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D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F78FF"/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character" w:styleId="Hipercze">
    <w:name w:val="Hyperlink"/>
    <w:basedOn w:val="Domylnaczcionkaakapitu"/>
    <w:uiPriority w:val="99"/>
    <w:unhideWhenUsed/>
    <w:rsid w:val="008A047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53124"/>
    <w:pPr>
      <w:spacing w:after="0" w:line="240" w:lineRule="auto"/>
      <w:jc w:val="both"/>
    </w:pPr>
  </w:style>
  <w:style w:type="character" w:styleId="Tekstzastpczy">
    <w:name w:val="Placeholder Text"/>
    <w:basedOn w:val="Domylnaczcionkaakapitu"/>
    <w:uiPriority w:val="99"/>
    <w:semiHidden/>
    <w:rsid w:val="002424C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4C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55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55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55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A0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4E8"/>
  </w:style>
  <w:style w:type="paragraph" w:styleId="Stopka">
    <w:name w:val="footer"/>
    <w:basedOn w:val="Normalny"/>
    <w:link w:val="StopkaZnak"/>
    <w:uiPriority w:val="99"/>
    <w:unhideWhenUsed/>
    <w:rsid w:val="007A0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4E8"/>
  </w:style>
  <w:style w:type="character" w:styleId="Odwoaniedokomentarza">
    <w:name w:val="annotation reference"/>
    <w:basedOn w:val="Domylnaczcionkaakapitu"/>
    <w:uiPriority w:val="99"/>
    <w:semiHidden/>
    <w:unhideWhenUsed/>
    <w:rsid w:val="00BA1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2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2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2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2B6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B94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7612B5"/>
  </w:style>
  <w:style w:type="character" w:customStyle="1" w:styleId="highlight">
    <w:name w:val="highlight"/>
    <w:basedOn w:val="Domylnaczcionkaakapitu"/>
    <w:rsid w:val="00761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1017B-579F-474A-8ADF-7FDA74B7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17</Pages>
  <Words>6186</Words>
  <Characters>37122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Folczak</dc:creator>
  <cp:lastModifiedBy>Zofia Nocoń</cp:lastModifiedBy>
  <cp:revision>28</cp:revision>
  <cp:lastPrinted>2015-11-16T11:16:00Z</cp:lastPrinted>
  <dcterms:created xsi:type="dcterms:W3CDTF">2015-09-23T11:38:00Z</dcterms:created>
  <dcterms:modified xsi:type="dcterms:W3CDTF">2015-11-16T11:17:00Z</dcterms:modified>
</cp:coreProperties>
</file>