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1B6" w:rsidRPr="00AC31B6" w:rsidRDefault="00AC31B6" w:rsidP="00605C39">
      <w:pPr>
        <w:jc w:val="center"/>
      </w:pPr>
      <w:r w:rsidRPr="00AC31B6">
        <w:t xml:space="preserve">OPIS TECHNICZNYdo przedmiaru robót </w:t>
      </w:r>
    </w:p>
    <w:p w:rsidR="00AC31B6" w:rsidRPr="00AC31B6" w:rsidRDefault="00AC31B6" w:rsidP="00605C39">
      <w:pPr>
        <w:jc w:val="center"/>
      </w:pPr>
      <w:r w:rsidRPr="00AC31B6">
        <w:t xml:space="preserve">(krótka charakterystyka robót) </w:t>
      </w:r>
    </w:p>
    <w:p w:rsidR="00AB2B1A" w:rsidRDefault="00AB2B1A" w:rsidP="007D0E6F">
      <w:pPr>
        <w:jc w:val="center"/>
        <w:rPr>
          <w:b/>
          <w:szCs w:val="20"/>
        </w:rPr>
      </w:pPr>
      <w:r w:rsidRPr="009F3460">
        <w:rPr>
          <w:b/>
          <w:szCs w:val="20"/>
        </w:rPr>
        <w:t>„</w:t>
      </w:r>
      <w:r w:rsidR="00643D7A" w:rsidRPr="00643D7A">
        <w:rPr>
          <w:b/>
          <w:szCs w:val="20"/>
        </w:rPr>
        <w:t xml:space="preserve">Modernizacja drogi gminnej Nr </w:t>
      </w:r>
      <w:r w:rsidR="007D0E6F">
        <w:rPr>
          <w:b/>
          <w:szCs w:val="20"/>
        </w:rPr>
        <w:t>210207W Zelki Dąbrowe – Szlasy Złotki.</w:t>
      </w:r>
      <w:r w:rsidR="007D0E6F">
        <w:rPr>
          <w:b/>
          <w:szCs w:val="20"/>
        </w:rPr>
        <w:br/>
        <w:t xml:space="preserve">Odcinek o długości 630 </w:t>
      </w:r>
      <w:proofErr w:type="spellStart"/>
      <w:r w:rsidR="007D0E6F">
        <w:rPr>
          <w:b/>
          <w:szCs w:val="20"/>
        </w:rPr>
        <w:t>mb</w:t>
      </w:r>
      <w:proofErr w:type="spellEnd"/>
      <w:r w:rsidRPr="009F3460">
        <w:rPr>
          <w:b/>
          <w:szCs w:val="20"/>
        </w:rPr>
        <w:t>”</w:t>
      </w:r>
    </w:p>
    <w:p w:rsidR="00D6060A" w:rsidRPr="00D6060A" w:rsidRDefault="00D6060A" w:rsidP="00D6060A">
      <w:pPr>
        <w:jc w:val="center"/>
        <w:rPr>
          <w:b/>
          <w:sz w:val="8"/>
          <w:szCs w:val="20"/>
        </w:rPr>
      </w:pPr>
    </w:p>
    <w:p w:rsidR="00E7188F" w:rsidRDefault="00AC31B6" w:rsidP="008B58E6">
      <w:pPr>
        <w:jc w:val="both"/>
        <w:rPr>
          <w:i/>
        </w:rPr>
      </w:pPr>
      <w:r>
        <w:rPr>
          <w:i/>
        </w:rPr>
        <w:t xml:space="preserve">Przedmiar robót opracowano na </w:t>
      </w:r>
      <w:r w:rsidR="00AB2B1A">
        <w:rPr>
          <w:i/>
        </w:rPr>
        <w:t xml:space="preserve">podstawie </w:t>
      </w:r>
      <w:r w:rsidR="00605C39" w:rsidRPr="00234D35">
        <w:rPr>
          <w:i/>
        </w:rPr>
        <w:t>Rozporządzeni</w:t>
      </w:r>
      <w:r>
        <w:rPr>
          <w:i/>
        </w:rPr>
        <w:t>a</w:t>
      </w:r>
      <w:r w:rsidR="00605C39" w:rsidRPr="00234D35">
        <w:rPr>
          <w:i/>
        </w:rPr>
        <w:t xml:space="preserve"> Ministra Infrastruktury z dnia </w:t>
      </w:r>
      <w:r w:rsidR="00917832">
        <w:rPr>
          <w:i/>
        </w:rPr>
        <w:br/>
      </w:r>
      <w:r>
        <w:rPr>
          <w:i/>
        </w:rPr>
        <w:t xml:space="preserve">2 września 2004 roku w sprawie szczegółowego zakresu i formy dokumentacji projektowej specyfiki technicznych wykonania i odbioru robót budowlanych oraz programu funkcjonalno – użytkowego (tj. Dz.U. 2013 poz. 1129). </w:t>
      </w:r>
    </w:p>
    <w:p w:rsidR="008B58E6" w:rsidRPr="008B58E6" w:rsidRDefault="008B58E6" w:rsidP="008B58E6">
      <w:pPr>
        <w:jc w:val="both"/>
        <w:rPr>
          <w:i/>
        </w:rPr>
      </w:pPr>
    </w:p>
    <w:p w:rsidR="007D0E6F" w:rsidRDefault="007D0E6F" w:rsidP="007D0E6F">
      <w:pPr>
        <w:spacing w:line="360" w:lineRule="auto"/>
        <w:jc w:val="both"/>
      </w:pPr>
      <w:r>
        <w:t xml:space="preserve">Roboty budowlane objęte niniejszym opracowaniem dotyczą przebudowy drogi gminnej </w:t>
      </w:r>
      <w:r>
        <w:br/>
        <w:t>nr 210207</w:t>
      </w:r>
      <w:r w:rsidRPr="00136BD1">
        <w:t>W</w:t>
      </w:r>
      <w:r>
        <w:t xml:space="preserve"> </w:t>
      </w:r>
      <w:r w:rsidRPr="0099142B">
        <w:t xml:space="preserve">Zelki Dąbrowe – Szlasy Złotki </w:t>
      </w:r>
      <w:r>
        <w:t>we wsi Zelki Dąbrowe oraz we wsi Szlasy Złotki, klasy D, w powiecie makowskim, gmina Karniewo.</w:t>
      </w:r>
    </w:p>
    <w:p w:rsidR="007D0E6F" w:rsidRDefault="007D0E6F" w:rsidP="007D0E6F">
      <w:pPr>
        <w:spacing w:line="360" w:lineRule="auto"/>
        <w:jc w:val="both"/>
      </w:pPr>
      <w:r>
        <w:t>Lokalizacja robót:</w:t>
      </w:r>
      <w:r w:rsidRPr="00B64B24">
        <w:t xml:space="preserve"> </w:t>
      </w:r>
      <w:r>
        <w:t>dz. ew. nr 59 - powiat makowski, gmina Karniewo, miejscowość Szlasy Złotki oraz dz. ew. nr 31 - powiat makowski, gmina Karniewo, miejscowość Zelki Dąbrowe.</w:t>
      </w:r>
    </w:p>
    <w:p w:rsidR="007D0E6F" w:rsidRDefault="007D0E6F" w:rsidP="007D0E6F">
      <w:pPr>
        <w:spacing w:line="360" w:lineRule="auto"/>
        <w:jc w:val="both"/>
      </w:pPr>
      <w:r>
        <w:t xml:space="preserve">Przebudowywana droga ma charakter drogi dojazdowej o niewielkim ruchu głównie samochodów osobowych, ciągników i maszyn rolniczych. </w:t>
      </w:r>
    </w:p>
    <w:p w:rsidR="007D0E6F" w:rsidRDefault="007D0E6F" w:rsidP="007D0E6F">
      <w:pPr>
        <w:spacing w:line="360" w:lineRule="auto"/>
        <w:jc w:val="both"/>
      </w:pPr>
      <w:r>
        <w:t xml:space="preserve">Głównym przeznaczeniem drogi jest obsługa dojazdu do pól uprawnych. </w:t>
      </w:r>
    </w:p>
    <w:p w:rsidR="007D0E6F" w:rsidRPr="00304A83" w:rsidRDefault="007D0E6F" w:rsidP="007D0E6F">
      <w:pPr>
        <w:spacing w:line="360" w:lineRule="auto"/>
        <w:jc w:val="both"/>
        <w:rPr>
          <w:sz w:val="10"/>
          <w:szCs w:val="10"/>
        </w:rPr>
      </w:pPr>
    </w:p>
    <w:p w:rsidR="007D0E6F" w:rsidRPr="00432912" w:rsidRDefault="007D0E6F" w:rsidP="007D0E6F">
      <w:pPr>
        <w:spacing w:line="360" w:lineRule="auto"/>
        <w:jc w:val="both"/>
        <w:rPr>
          <w:u w:val="single"/>
        </w:rPr>
      </w:pPr>
      <w:r w:rsidRPr="00432912">
        <w:rPr>
          <w:u w:val="single"/>
        </w:rPr>
        <w:t>Do wykonania w ramach przebudowy drogi przewidziano:</w:t>
      </w:r>
    </w:p>
    <w:p w:rsidR="007D0E6F" w:rsidRDefault="007D0E6F" w:rsidP="007D0E6F">
      <w:pPr>
        <w:pStyle w:val="Akapitzlist"/>
        <w:numPr>
          <w:ilvl w:val="0"/>
          <w:numId w:val="3"/>
        </w:numPr>
        <w:spacing w:line="360" w:lineRule="auto"/>
        <w:ind w:left="714" w:hanging="357"/>
      </w:pPr>
      <w:r w:rsidRPr="002B0490">
        <w:t xml:space="preserve">wyrównanie istniejącej nawierzchni betonem asfaltowym gr. 3  cm na szer. </w:t>
      </w:r>
      <w:r>
        <w:t>4,20</w:t>
      </w:r>
      <w:r w:rsidRPr="002B0490">
        <w:t xml:space="preserve"> m </w:t>
      </w:r>
    </w:p>
    <w:p w:rsidR="007D0E6F" w:rsidRPr="002B0490" w:rsidRDefault="007D0E6F" w:rsidP="007D0E6F">
      <w:pPr>
        <w:pStyle w:val="Akapitzlist"/>
        <w:numPr>
          <w:ilvl w:val="0"/>
          <w:numId w:val="3"/>
        </w:numPr>
        <w:spacing w:line="360" w:lineRule="auto"/>
        <w:ind w:left="714" w:hanging="357"/>
      </w:pPr>
      <w:r w:rsidRPr="002B0490">
        <w:t>ułożenie warstw</w:t>
      </w:r>
      <w:r>
        <w:t xml:space="preserve">y ścieralnej gr. 4 cm na szer. 4,10 </w:t>
      </w:r>
      <w:r w:rsidRPr="002B0490">
        <w:t xml:space="preserve">m </w:t>
      </w:r>
    </w:p>
    <w:p w:rsidR="007D0E6F" w:rsidRPr="007D0E6F" w:rsidRDefault="007D0E6F" w:rsidP="007D0E6F">
      <w:pPr>
        <w:numPr>
          <w:ilvl w:val="0"/>
          <w:numId w:val="3"/>
        </w:numPr>
        <w:spacing w:line="360" w:lineRule="auto"/>
        <w:ind w:left="714" w:hanging="357"/>
        <w:jc w:val="both"/>
      </w:pPr>
      <w:r>
        <w:t xml:space="preserve">obustronne uzupełnienie poboczy kruszywem łamanym 0-31,5 mm gr. 7 cm na </w:t>
      </w:r>
      <w:r>
        <w:br/>
        <w:t xml:space="preserve">szer. 0,50 m </w:t>
      </w:r>
    </w:p>
    <w:p w:rsidR="007D0E6F" w:rsidRPr="00304A83" w:rsidRDefault="007D0E6F" w:rsidP="007D0E6F">
      <w:pPr>
        <w:spacing w:line="360" w:lineRule="auto"/>
        <w:jc w:val="both"/>
        <w:rPr>
          <w:u w:val="single"/>
        </w:rPr>
      </w:pPr>
      <w:r w:rsidRPr="00304A83">
        <w:rPr>
          <w:u w:val="single"/>
        </w:rPr>
        <w:t>Podstawowe parametry techniczne</w:t>
      </w:r>
      <w:r>
        <w:rPr>
          <w:u w:val="single"/>
        </w:rPr>
        <w:t>:</w:t>
      </w:r>
    </w:p>
    <w:p w:rsidR="007D0E6F" w:rsidRDefault="007D0E6F" w:rsidP="007D0E6F">
      <w:pPr>
        <w:numPr>
          <w:ilvl w:val="0"/>
          <w:numId w:val="4"/>
        </w:numPr>
        <w:spacing w:line="360" w:lineRule="auto"/>
        <w:jc w:val="both"/>
      </w:pPr>
      <w:r>
        <w:t xml:space="preserve">Klasa drogi </w:t>
      </w:r>
      <w:r w:rsidRPr="00136BD1">
        <w:t>–</w:t>
      </w:r>
      <w:r>
        <w:t xml:space="preserve"> D</w:t>
      </w:r>
    </w:p>
    <w:p w:rsidR="007D0E6F" w:rsidRDefault="007D0E6F" w:rsidP="007D0E6F">
      <w:pPr>
        <w:numPr>
          <w:ilvl w:val="0"/>
          <w:numId w:val="4"/>
        </w:numPr>
        <w:spacing w:line="360" w:lineRule="auto"/>
        <w:jc w:val="both"/>
      </w:pPr>
      <w:r>
        <w:t xml:space="preserve">Prędkość projektowana – 40 km/h  </w:t>
      </w:r>
    </w:p>
    <w:p w:rsidR="007D0E6F" w:rsidRDefault="007D0E6F" w:rsidP="007D0E6F">
      <w:pPr>
        <w:numPr>
          <w:ilvl w:val="0"/>
          <w:numId w:val="4"/>
        </w:numPr>
        <w:spacing w:line="360" w:lineRule="auto"/>
        <w:jc w:val="both"/>
      </w:pPr>
      <w:r>
        <w:t>Przekrój poprzeczny – drogowy</w:t>
      </w:r>
    </w:p>
    <w:p w:rsidR="007D0E6F" w:rsidRDefault="007D0E6F" w:rsidP="007D0E6F">
      <w:pPr>
        <w:numPr>
          <w:ilvl w:val="0"/>
          <w:numId w:val="4"/>
        </w:numPr>
        <w:spacing w:line="360" w:lineRule="auto"/>
        <w:jc w:val="both"/>
      </w:pPr>
      <w:r>
        <w:t>Szerokość jezdni – 4,10 metra</w:t>
      </w:r>
    </w:p>
    <w:p w:rsidR="007D0E6F" w:rsidRDefault="007D0E6F" w:rsidP="007D0E6F">
      <w:pPr>
        <w:numPr>
          <w:ilvl w:val="0"/>
          <w:numId w:val="4"/>
        </w:numPr>
        <w:spacing w:line="360" w:lineRule="auto"/>
        <w:jc w:val="both"/>
      </w:pPr>
      <w:r>
        <w:t>Kategoria ruchu – KR-1</w:t>
      </w:r>
    </w:p>
    <w:p w:rsidR="007D0E6F" w:rsidRDefault="007D0E6F" w:rsidP="007D0E6F">
      <w:pPr>
        <w:numPr>
          <w:ilvl w:val="0"/>
          <w:numId w:val="4"/>
        </w:numPr>
        <w:spacing w:line="360" w:lineRule="auto"/>
        <w:jc w:val="both"/>
      </w:pPr>
      <w:r>
        <w:t xml:space="preserve">Obustronne utwardzenie poboczy na szerokości 0,50 metra  </w:t>
      </w:r>
    </w:p>
    <w:p w:rsidR="00AC31B6" w:rsidRPr="00FF0530" w:rsidRDefault="00AC31B6" w:rsidP="00FF0530">
      <w:pPr>
        <w:spacing w:line="360" w:lineRule="auto"/>
        <w:jc w:val="both"/>
      </w:pPr>
      <w:r w:rsidRPr="00FF0530">
        <w:rPr>
          <w:b/>
        </w:rPr>
        <w:t xml:space="preserve">SPIS DZIAŁÓW PRZEDMIARU ROBÓT 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996"/>
        <w:gridCol w:w="1559"/>
        <w:gridCol w:w="3536"/>
        <w:gridCol w:w="3118"/>
      </w:tblGrid>
      <w:tr w:rsidR="00AC31B6" w:rsidTr="00F8485C">
        <w:trPr>
          <w:jc w:val="center"/>
        </w:trPr>
        <w:tc>
          <w:tcPr>
            <w:tcW w:w="996" w:type="dxa"/>
            <w:vAlign w:val="center"/>
          </w:tcPr>
          <w:p w:rsidR="00AC31B6" w:rsidRPr="00917832" w:rsidRDefault="00AC31B6" w:rsidP="00AC31B6">
            <w:pPr>
              <w:spacing w:line="360" w:lineRule="auto"/>
              <w:jc w:val="center"/>
              <w:rPr>
                <w:b/>
                <w:sz w:val="20"/>
              </w:rPr>
            </w:pPr>
            <w:r w:rsidRPr="00917832">
              <w:rPr>
                <w:b/>
                <w:sz w:val="20"/>
              </w:rPr>
              <w:t>Nr działu</w:t>
            </w:r>
          </w:p>
        </w:tc>
        <w:tc>
          <w:tcPr>
            <w:tcW w:w="1559" w:type="dxa"/>
            <w:vAlign w:val="center"/>
          </w:tcPr>
          <w:p w:rsidR="00AC31B6" w:rsidRPr="00917832" w:rsidRDefault="00AC31B6" w:rsidP="00AC31B6">
            <w:pPr>
              <w:spacing w:line="360" w:lineRule="auto"/>
              <w:jc w:val="center"/>
              <w:rPr>
                <w:b/>
                <w:sz w:val="20"/>
              </w:rPr>
            </w:pPr>
            <w:r w:rsidRPr="00917832">
              <w:rPr>
                <w:b/>
                <w:sz w:val="20"/>
              </w:rPr>
              <w:t>Kod CPV</w:t>
            </w:r>
          </w:p>
        </w:tc>
        <w:tc>
          <w:tcPr>
            <w:tcW w:w="3536" w:type="dxa"/>
            <w:vAlign w:val="center"/>
          </w:tcPr>
          <w:p w:rsidR="00AC31B6" w:rsidRPr="00917832" w:rsidRDefault="00AC31B6" w:rsidP="00AC31B6">
            <w:pPr>
              <w:spacing w:line="360" w:lineRule="auto"/>
              <w:jc w:val="center"/>
              <w:rPr>
                <w:b/>
                <w:sz w:val="20"/>
              </w:rPr>
            </w:pPr>
            <w:r w:rsidRPr="00917832">
              <w:rPr>
                <w:b/>
                <w:sz w:val="20"/>
              </w:rPr>
              <w:t xml:space="preserve">Nazwa wg </w:t>
            </w:r>
            <w:r w:rsidR="001C751F" w:rsidRPr="00917832">
              <w:rPr>
                <w:b/>
                <w:sz w:val="20"/>
              </w:rPr>
              <w:t>Wspólnego Słownika</w:t>
            </w:r>
            <w:r w:rsidRPr="00917832">
              <w:rPr>
                <w:b/>
                <w:sz w:val="20"/>
              </w:rPr>
              <w:t xml:space="preserve"> Zamówień</w:t>
            </w:r>
          </w:p>
        </w:tc>
        <w:tc>
          <w:tcPr>
            <w:tcW w:w="3118" w:type="dxa"/>
            <w:vAlign w:val="center"/>
          </w:tcPr>
          <w:p w:rsidR="00AC31B6" w:rsidRPr="00917832" w:rsidRDefault="00AC31B6" w:rsidP="00AC31B6">
            <w:pPr>
              <w:spacing w:line="360" w:lineRule="auto"/>
              <w:jc w:val="center"/>
              <w:rPr>
                <w:b/>
                <w:sz w:val="20"/>
              </w:rPr>
            </w:pPr>
            <w:r w:rsidRPr="00917832">
              <w:rPr>
                <w:b/>
                <w:sz w:val="20"/>
              </w:rPr>
              <w:t>Opis działu</w:t>
            </w:r>
          </w:p>
        </w:tc>
      </w:tr>
      <w:tr w:rsidR="00917832" w:rsidTr="00175ABC">
        <w:trPr>
          <w:trHeight w:val="70"/>
          <w:jc w:val="center"/>
        </w:trPr>
        <w:tc>
          <w:tcPr>
            <w:tcW w:w="996" w:type="dxa"/>
            <w:vAlign w:val="center"/>
          </w:tcPr>
          <w:p w:rsidR="00917832" w:rsidRPr="00917832" w:rsidRDefault="00917832" w:rsidP="00917832">
            <w:pPr>
              <w:spacing w:line="360" w:lineRule="auto"/>
              <w:jc w:val="center"/>
              <w:rPr>
                <w:sz w:val="20"/>
              </w:rPr>
            </w:pPr>
            <w:r w:rsidRPr="00917832">
              <w:rPr>
                <w:sz w:val="2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32" w:rsidRPr="00917832" w:rsidRDefault="00917832" w:rsidP="00917832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4511120</w:t>
            </w:r>
            <w:r w:rsidRPr="00917832">
              <w:rPr>
                <w:color w:val="000000"/>
                <w:sz w:val="20"/>
                <w:szCs w:val="18"/>
              </w:rPr>
              <w:t xml:space="preserve">0-0  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32" w:rsidRPr="00917832" w:rsidRDefault="00917832" w:rsidP="00917832">
            <w:pPr>
              <w:jc w:val="center"/>
              <w:rPr>
                <w:color w:val="000000"/>
                <w:sz w:val="20"/>
                <w:szCs w:val="20"/>
              </w:rPr>
            </w:pPr>
            <w:r w:rsidRPr="00917832">
              <w:rPr>
                <w:color w:val="000000"/>
                <w:sz w:val="20"/>
                <w:szCs w:val="20"/>
              </w:rPr>
              <w:t>Roboty w zakresie przygotowania terenu pod budowę i roboty ziemne</w:t>
            </w:r>
          </w:p>
        </w:tc>
        <w:tc>
          <w:tcPr>
            <w:tcW w:w="3118" w:type="dxa"/>
            <w:vAlign w:val="center"/>
          </w:tcPr>
          <w:p w:rsidR="00917832" w:rsidRPr="00917832" w:rsidRDefault="00917832" w:rsidP="00917832">
            <w:pPr>
              <w:jc w:val="center"/>
              <w:rPr>
                <w:bCs/>
                <w:sz w:val="20"/>
              </w:rPr>
            </w:pPr>
            <w:r w:rsidRPr="00917832">
              <w:rPr>
                <w:bCs/>
                <w:sz w:val="20"/>
              </w:rPr>
              <w:t xml:space="preserve">Roboty przygotowawcze </w:t>
            </w:r>
          </w:p>
        </w:tc>
      </w:tr>
      <w:tr w:rsidR="00917832" w:rsidTr="00F8485C">
        <w:trPr>
          <w:trHeight w:val="70"/>
          <w:jc w:val="center"/>
        </w:trPr>
        <w:tc>
          <w:tcPr>
            <w:tcW w:w="996" w:type="dxa"/>
            <w:vAlign w:val="center"/>
          </w:tcPr>
          <w:p w:rsidR="00917832" w:rsidRPr="00917832" w:rsidRDefault="00917832" w:rsidP="00917832">
            <w:pPr>
              <w:spacing w:line="360" w:lineRule="auto"/>
              <w:jc w:val="center"/>
              <w:rPr>
                <w:sz w:val="20"/>
              </w:rPr>
            </w:pPr>
            <w:r w:rsidRPr="00917832">
              <w:rPr>
                <w:sz w:val="20"/>
              </w:rPr>
              <w:t>II</w:t>
            </w:r>
          </w:p>
        </w:tc>
        <w:tc>
          <w:tcPr>
            <w:tcW w:w="1559" w:type="dxa"/>
            <w:vAlign w:val="center"/>
          </w:tcPr>
          <w:p w:rsidR="00917832" w:rsidRPr="00917832" w:rsidRDefault="00917832" w:rsidP="00917832">
            <w:pPr>
              <w:spacing w:line="360" w:lineRule="auto"/>
              <w:jc w:val="center"/>
              <w:rPr>
                <w:sz w:val="20"/>
              </w:rPr>
            </w:pPr>
            <w:r w:rsidRPr="00917832">
              <w:rPr>
                <w:sz w:val="20"/>
              </w:rPr>
              <w:t>45233320-8</w:t>
            </w:r>
          </w:p>
        </w:tc>
        <w:tc>
          <w:tcPr>
            <w:tcW w:w="3536" w:type="dxa"/>
            <w:vAlign w:val="center"/>
          </w:tcPr>
          <w:p w:rsidR="00917832" w:rsidRPr="00917832" w:rsidRDefault="00917832" w:rsidP="00917832">
            <w:pPr>
              <w:jc w:val="center"/>
              <w:rPr>
                <w:sz w:val="20"/>
              </w:rPr>
            </w:pPr>
            <w:r w:rsidRPr="00917832">
              <w:rPr>
                <w:sz w:val="20"/>
              </w:rPr>
              <w:t>Fundamentowanie dróg</w:t>
            </w:r>
          </w:p>
        </w:tc>
        <w:tc>
          <w:tcPr>
            <w:tcW w:w="3118" w:type="dxa"/>
            <w:vAlign w:val="center"/>
          </w:tcPr>
          <w:p w:rsidR="00917832" w:rsidRPr="00917832" w:rsidRDefault="00917832" w:rsidP="00917832">
            <w:pPr>
              <w:jc w:val="center"/>
              <w:rPr>
                <w:sz w:val="20"/>
              </w:rPr>
            </w:pPr>
            <w:r w:rsidRPr="00917832">
              <w:rPr>
                <w:bCs/>
                <w:sz w:val="20"/>
              </w:rPr>
              <w:t>Podbudowa</w:t>
            </w:r>
          </w:p>
        </w:tc>
      </w:tr>
      <w:tr w:rsidR="00917832" w:rsidTr="00F8485C">
        <w:trPr>
          <w:trHeight w:val="70"/>
          <w:jc w:val="center"/>
        </w:trPr>
        <w:tc>
          <w:tcPr>
            <w:tcW w:w="996" w:type="dxa"/>
            <w:vAlign w:val="center"/>
          </w:tcPr>
          <w:p w:rsidR="00917832" w:rsidRPr="00917832" w:rsidRDefault="00917832" w:rsidP="00917832">
            <w:pPr>
              <w:spacing w:line="360" w:lineRule="auto"/>
              <w:jc w:val="center"/>
              <w:rPr>
                <w:sz w:val="20"/>
              </w:rPr>
            </w:pPr>
            <w:r w:rsidRPr="00917832">
              <w:rPr>
                <w:sz w:val="20"/>
              </w:rPr>
              <w:t>III</w:t>
            </w:r>
          </w:p>
        </w:tc>
        <w:tc>
          <w:tcPr>
            <w:tcW w:w="1559" w:type="dxa"/>
            <w:vAlign w:val="center"/>
          </w:tcPr>
          <w:p w:rsidR="00917832" w:rsidRPr="00917832" w:rsidRDefault="00917832" w:rsidP="00917832">
            <w:pPr>
              <w:spacing w:line="360" w:lineRule="auto"/>
              <w:jc w:val="center"/>
              <w:rPr>
                <w:sz w:val="20"/>
              </w:rPr>
            </w:pPr>
            <w:r w:rsidRPr="00917832">
              <w:rPr>
                <w:sz w:val="20"/>
              </w:rPr>
              <w:t>45233220-7</w:t>
            </w:r>
          </w:p>
        </w:tc>
        <w:tc>
          <w:tcPr>
            <w:tcW w:w="3536" w:type="dxa"/>
            <w:vAlign w:val="center"/>
          </w:tcPr>
          <w:p w:rsidR="00917832" w:rsidRPr="00917832" w:rsidRDefault="00917832" w:rsidP="00917832">
            <w:pPr>
              <w:jc w:val="center"/>
              <w:rPr>
                <w:sz w:val="20"/>
              </w:rPr>
            </w:pPr>
            <w:r w:rsidRPr="00917832">
              <w:rPr>
                <w:sz w:val="20"/>
              </w:rPr>
              <w:t>Roboty w zakresie nawierzchni dróg</w:t>
            </w:r>
          </w:p>
        </w:tc>
        <w:tc>
          <w:tcPr>
            <w:tcW w:w="3118" w:type="dxa"/>
            <w:vAlign w:val="center"/>
          </w:tcPr>
          <w:p w:rsidR="00917832" w:rsidRPr="00917832" w:rsidRDefault="00917832" w:rsidP="00917832">
            <w:pPr>
              <w:jc w:val="center"/>
              <w:rPr>
                <w:sz w:val="20"/>
              </w:rPr>
            </w:pPr>
            <w:r w:rsidRPr="00917832">
              <w:rPr>
                <w:bCs/>
                <w:sz w:val="20"/>
              </w:rPr>
              <w:t>Nawierzchnia</w:t>
            </w:r>
          </w:p>
        </w:tc>
      </w:tr>
      <w:tr w:rsidR="00917832" w:rsidTr="00FF0530">
        <w:trPr>
          <w:trHeight w:val="439"/>
          <w:jc w:val="center"/>
        </w:trPr>
        <w:tc>
          <w:tcPr>
            <w:tcW w:w="996" w:type="dxa"/>
            <w:vAlign w:val="center"/>
          </w:tcPr>
          <w:p w:rsidR="00917832" w:rsidRPr="00917832" w:rsidRDefault="00917832" w:rsidP="00917832">
            <w:pPr>
              <w:jc w:val="center"/>
              <w:rPr>
                <w:sz w:val="20"/>
              </w:rPr>
            </w:pPr>
            <w:r w:rsidRPr="00917832">
              <w:rPr>
                <w:sz w:val="20"/>
              </w:rPr>
              <w:t>IV</w:t>
            </w:r>
          </w:p>
        </w:tc>
        <w:tc>
          <w:tcPr>
            <w:tcW w:w="1559" w:type="dxa"/>
            <w:vAlign w:val="center"/>
          </w:tcPr>
          <w:p w:rsidR="00917832" w:rsidRPr="00917832" w:rsidRDefault="00917832" w:rsidP="00917832">
            <w:pPr>
              <w:jc w:val="center"/>
              <w:rPr>
                <w:sz w:val="20"/>
              </w:rPr>
            </w:pPr>
            <w:r w:rsidRPr="00917832">
              <w:rPr>
                <w:sz w:val="20"/>
              </w:rPr>
              <w:t>45233140-2</w:t>
            </w:r>
          </w:p>
        </w:tc>
        <w:tc>
          <w:tcPr>
            <w:tcW w:w="3536" w:type="dxa"/>
            <w:vAlign w:val="center"/>
          </w:tcPr>
          <w:p w:rsidR="00917832" w:rsidRPr="00917832" w:rsidRDefault="00917832" w:rsidP="00917832">
            <w:pPr>
              <w:jc w:val="center"/>
              <w:rPr>
                <w:sz w:val="20"/>
              </w:rPr>
            </w:pPr>
            <w:r w:rsidRPr="00917832">
              <w:rPr>
                <w:sz w:val="20"/>
              </w:rPr>
              <w:t>Roboty drogowe</w:t>
            </w:r>
          </w:p>
        </w:tc>
        <w:tc>
          <w:tcPr>
            <w:tcW w:w="3118" w:type="dxa"/>
            <w:vAlign w:val="center"/>
          </w:tcPr>
          <w:p w:rsidR="00917832" w:rsidRPr="00917832" w:rsidRDefault="00917832" w:rsidP="00917832">
            <w:pPr>
              <w:jc w:val="center"/>
              <w:rPr>
                <w:sz w:val="20"/>
              </w:rPr>
            </w:pPr>
            <w:r w:rsidRPr="00917832">
              <w:rPr>
                <w:bCs/>
                <w:sz w:val="20"/>
              </w:rPr>
              <w:t xml:space="preserve">Pobocza </w:t>
            </w:r>
          </w:p>
        </w:tc>
      </w:tr>
    </w:tbl>
    <w:p w:rsidR="00AC31B6" w:rsidRPr="00AC31B6" w:rsidRDefault="00AC31B6" w:rsidP="00AC31B6">
      <w:pPr>
        <w:spacing w:line="360" w:lineRule="auto"/>
        <w:jc w:val="both"/>
      </w:pPr>
      <w:bookmarkStart w:id="0" w:name="_GoBack"/>
      <w:bookmarkEnd w:id="0"/>
    </w:p>
    <w:sectPr w:rsidR="00AC31B6" w:rsidRPr="00AC31B6" w:rsidSect="00902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3CD5"/>
    <w:multiLevelType w:val="hybridMultilevel"/>
    <w:tmpl w:val="D018D7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57366"/>
    <w:multiLevelType w:val="hybridMultilevel"/>
    <w:tmpl w:val="B4B62FB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" w15:restartNumberingAfterBreak="0">
    <w:nsid w:val="3392208A"/>
    <w:multiLevelType w:val="hybridMultilevel"/>
    <w:tmpl w:val="E8BC3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409A8"/>
    <w:multiLevelType w:val="hybridMultilevel"/>
    <w:tmpl w:val="518CCF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F206FB"/>
    <w:multiLevelType w:val="hybridMultilevel"/>
    <w:tmpl w:val="A1B64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F2FED"/>
    <w:multiLevelType w:val="hybridMultilevel"/>
    <w:tmpl w:val="881E5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A4373"/>
    <w:multiLevelType w:val="hybridMultilevel"/>
    <w:tmpl w:val="CE2E4A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3CA7"/>
    <w:rsid w:val="00121A27"/>
    <w:rsid w:val="001C751F"/>
    <w:rsid w:val="00291C27"/>
    <w:rsid w:val="002D43A8"/>
    <w:rsid w:val="003F3516"/>
    <w:rsid w:val="004E417A"/>
    <w:rsid w:val="005F06C2"/>
    <w:rsid w:val="00605C39"/>
    <w:rsid w:val="0063315F"/>
    <w:rsid w:val="00643D7A"/>
    <w:rsid w:val="00693CA7"/>
    <w:rsid w:val="006A7F20"/>
    <w:rsid w:val="0070207F"/>
    <w:rsid w:val="007D0E6F"/>
    <w:rsid w:val="0083045E"/>
    <w:rsid w:val="008B58E6"/>
    <w:rsid w:val="0090260B"/>
    <w:rsid w:val="00917832"/>
    <w:rsid w:val="009B43FD"/>
    <w:rsid w:val="00AB2B1A"/>
    <w:rsid w:val="00AC31B6"/>
    <w:rsid w:val="00D6060A"/>
    <w:rsid w:val="00DF2DCA"/>
    <w:rsid w:val="00E27314"/>
    <w:rsid w:val="00E7188F"/>
    <w:rsid w:val="00EB2A41"/>
    <w:rsid w:val="00F50649"/>
    <w:rsid w:val="00F8485C"/>
    <w:rsid w:val="00F93C1E"/>
    <w:rsid w:val="00FF0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CC51D-3AFF-4C4B-B47E-6906323F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3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75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51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84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ZDP</dc:creator>
  <cp:keywords/>
  <dc:description/>
  <cp:lastModifiedBy>Wiesław WO. Ochtabiński</cp:lastModifiedBy>
  <cp:revision>31</cp:revision>
  <cp:lastPrinted>2017-12-12T13:27:00Z</cp:lastPrinted>
  <dcterms:created xsi:type="dcterms:W3CDTF">2016-01-04T06:20:00Z</dcterms:created>
  <dcterms:modified xsi:type="dcterms:W3CDTF">2019-06-24T08:08:00Z</dcterms:modified>
</cp:coreProperties>
</file>