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5C7B4B">
        <w:rPr>
          <w:rFonts w:asciiTheme="majorHAnsi" w:hAnsiTheme="majorHAnsi" w:cs="Times New Roman"/>
          <w:sz w:val="36"/>
          <w:szCs w:val="36"/>
        </w:rPr>
        <w:t>19</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173FF3" w:rsidRDefault="00851069" w:rsidP="00166035">
      <w:pPr>
        <w:spacing w:after="0"/>
        <w:jc w:val="both"/>
        <w:rPr>
          <w:rFonts w:asciiTheme="majorHAnsi" w:hAnsiTheme="majorHAnsi" w:cs="Times New Roman"/>
        </w:rPr>
      </w:pPr>
      <w:r w:rsidRPr="00173FF3">
        <w:rPr>
          <w:rFonts w:asciiTheme="majorHAnsi" w:hAnsiTheme="majorHAnsi" w:cs="Times New Roman"/>
        </w:rPr>
        <w:t xml:space="preserve">Z </w:t>
      </w:r>
      <w:r w:rsidR="00795E4A">
        <w:rPr>
          <w:rFonts w:asciiTheme="majorHAnsi" w:hAnsiTheme="majorHAnsi" w:cs="Times New Roman"/>
        </w:rPr>
        <w:t>dziewiętnastej</w:t>
      </w:r>
      <w:r w:rsidR="005C7B4B">
        <w:rPr>
          <w:rFonts w:asciiTheme="majorHAnsi" w:hAnsiTheme="majorHAnsi" w:cs="Times New Roman"/>
        </w:rPr>
        <w:t xml:space="preserve"> </w:t>
      </w:r>
      <w:r w:rsidR="00451710" w:rsidRPr="00173FF3">
        <w:rPr>
          <w:rFonts w:asciiTheme="majorHAnsi" w:hAnsiTheme="majorHAnsi" w:cs="Times New Roman"/>
        </w:rPr>
        <w:t>z</w:t>
      </w:r>
      <w:r w:rsidR="002A6944" w:rsidRPr="00173FF3">
        <w:rPr>
          <w:rFonts w:asciiTheme="majorHAnsi" w:hAnsiTheme="majorHAnsi" w:cs="Times New Roman"/>
        </w:rPr>
        <w:t xml:space="preserve">wyczajnej </w:t>
      </w:r>
      <w:r w:rsidR="00D10A87" w:rsidRPr="00173FF3">
        <w:rPr>
          <w:rFonts w:asciiTheme="majorHAnsi" w:hAnsiTheme="majorHAnsi" w:cs="Times New Roman"/>
        </w:rPr>
        <w:t xml:space="preserve">sesji Rady Gminy Karniewo, </w:t>
      </w:r>
      <w:r w:rsidR="008B06D5" w:rsidRPr="00173FF3">
        <w:rPr>
          <w:rFonts w:asciiTheme="majorHAnsi" w:hAnsiTheme="majorHAnsi" w:cs="Times New Roman"/>
        </w:rPr>
        <w:t xml:space="preserve">która </w:t>
      </w:r>
      <w:r w:rsidR="00D10A87" w:rsidRPr="00173FF3">
        <w:rPr>
          <w:rFonts w:asciiTheme="majorHAnsi" w:hAnsiTheme="majorHAnsi" w:cs="Times New Roman"/>
        </w:rPr>
        <w:t>odby</w:t>
      </w:r>
      <w:r w:rsidR="008B06D5" w:rsidRPr="00173FF3">
        <w:rPr>
          <w:rFonts w:asciiTheme="majorHAnsi" w:hAnsiTheme="majorHAnsi" w:cs="Times New Roman"/>
        </w:rPr>
        <w:t>ła się</w:t>
      </w:r>
      <w:r w:rsidR="00D10A87" w:rsidRPr="00173FF3">
        <w:rPr>
          <w:rFonts w:asciiTheme="majorHAnsi" w:hAnsiTheme="majorHAnsi" w:cs="Times New Roman"/>
        </w:rPr>
        <w:t xml:space="preserve"> w dniu </w:t>
      </w:r>
      <w:r w:rsidR="00795E4A">
        <w:rPr>
          <w:rFonts w:asciiTheme="majorHAnsi" w:hAnsiTheme="majorHAnsi" w:cs="Times New Roman"/>
        </w:rPr>
        <w:t xml:space="preserve">30 </w:t>
      </w:r>
      <w:r w:rsidR="00DE3B55">
        <w:rPr>
          <w:rFonts w:asciiTheme="majorHAnsi" w:hAnsiTheme="majorHAnsi" w:cs="Times New Roman"/>
        </w:rPr>
        <w:t xml:space="preserve">sierpnia </w:t>
      </w:r>
      <w:r w:rsidR="007A0F9A" w:rsidRPr="00173FF3">
        <w:rPr>
          <w:rFonts w:asciiTheme="majorHAnsi" w:hAnsiTheme="majorHAnsi" w:cs="Times New Roman"/>
        </w:rPr>
        <w:t xml:space="preserve">2016 </w:t>
      </w:r>
      <w:r w:rsidR="00795E4A">
        <w:rPr>
          <w:rFonts w:asciiTheme="majorHAnsi" w:hAnsiTheme="majorHAnsi" w:cs="Times New Roman"/>
        </w:rPr>
        <w:t xml:space="preserve">roku </w:t>
      </w:r>
      <w:r w:rsidR="00D10A87" w:rsidRPr="00173FF3">
        <w:rPr>
          <w:rFonts w:asciiTheme="majorHAnsi" w:hAnsiTheme="majorHAnsi" w:cs="Times New Roman"/>
        </w:rPr>
        <w:t xml:space="preserve">w </w:t>
      </w:r>
      <w:r w:rsidR="00240D7F" w:rsidRPr="00173FF3">
        <w:rPr>
          <w:rFonts w:asciiTheme="majorHAnsi" w:hAnsiTheme="majorHAnsi" w:cs="Times New Roman"/>
        </w:rPr>
        <w:t>sali</w:t>
      </w:r>
      <w:r w:rsidR="00D10A87" w:rsidRPr="00173FF3">
        <w:rPr>
          <w:rFonts w:asciiTheme="majorHAnsi" w:hAnsiTheme="majorHAnsi" w:cs="Times New Roman"/>
        </w:rPr>
        <w:t xml:space="preserve"> </w:t>
      </w:r>
      <w:r w:rsidR="00240D7F" w:rsidRPr="00173FF3">
        <w:rPr>
          <w:rFonts w:asciiTheme="majorHAnsi" w:hAnsiTheme="majorHAnsi" w:cs="Times New Roman"/>
        </w:rPr>
        <w:t xml:space="preserve">konferencyjnej </w:t>
      </w:r>
      <w:r w:rsidR="00D10A87" w:rsidRPr="00173FF3">
        <w:rPr>
          <w:rFonts w:asciiTheme="majorHAnsi" w:hAnsiTheme="majorHAnsi" w:cs="Times New Roman"/>
        </w:rPr>
        <w:t>Urzędu Gminy Karniewo, pod przewodnictwem radnej Beaty Krystyny Jackowskiej – Przewodniczącej Rady Gminy.</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w:t>
      </w:r>
      <w:r w:rsidR="003235E7" w:rsidRPr="00173FF3">
        <w:rPr>
          <w:rFonts w:asciiTheme="majorHAnsi" w:hAnsiTheme="majorHAnsi" w:cs="Times New Roman"/>
        </w:rPr>
        <w:t>-</w:t>
      </w:r>
    </w:p>
    <w:p w:rsidR="00D10A87" w:rsidRPr="00173FF3" w:rsidRDefault="00451710" w:rsidP="00166035">
      <w:pPr>
        <w:spacing w:after="0"/>
        <w:jc w:val="both"/>
        <w:rPr>
          <w:rFonts w:asciiTheme="majorHAnsi" w:hAnsiTheme="majorHAnsi" w:cs="Times New Roman"/>
        </w:rPr>
      </w:pPr>
      <w:r w:rsidRPr="00173FF3">
        <w:rPr>
          <w:rFonts w:asciiTheme="majorHAnsi" w:hAnsiTheme="majorHAnsi" w:cs="Times New Roman"/>
        </w:rPr>
        <w:t>Obrady rozpoczęto o godz. 1</w:t>
      </w:r>
      <w:r w:rsidR="00685482" w:rsidRPr="00173FF3">
        <w:rPr>
          <w:rFonts w:asciiTheme="majorHAnsi" w:hAnsiTheme="majorHAnsi" w:cs="Times New Roman"/>
        </w:rPr>
        <w:t>0</w:t>
      </w:r>
      <w:r w:rsidR="00F832DB" w:rsidRPr="00173FF3">
        <w:rPr>
          <w:rFonts w:asciiTheme="majorHAnsi" w:hAnsiTheme="majorHAnsi" w:cs="Times New Roman"/>
          <w:vertAlign w:val="superscript"/>
        </w:rPr>
        <w:t>0</w:t>
      </w:r>
      <w:r w:rsidR="00265286" w:rsidRPr="00173FF3">
        <w:rPr>
          <w:rFonts w:asciiTheme="majorHAnsi" w:hAnsiTheme="majorHAnsi" w:cs="Times New Roman"/>
          <w:vertAlign w:val="superscript"/>
        </w:rPr>
        <w:t>0</w:t>
      </w:r>
      <w:r w:rsidR="00D10A87" w:rsidRPr="00173FF3">
        <w:rPr>
          <w:rFonts w:asciiTheme="majorHAnsi" w:hAnsiTheme="majorHAnsi" w:cs="Times New Roman"/>
          <w:vertAlign w:val="superscript"/>
        </w:rPr>
        <w:t xml:space="preserve"> </w:t>
      </w:r>
      <w:r w:rsidR="00DE3B55">
        <w:rPr>
          <w:rFonts w:asciiTheme="majorHAnsi" w:hAnsiTheme="majorHAnsi" w:cs="Times New Roman"/>
        </w:rPr>
        <w:t>, zakończono o godz. 11</w:t>
      </w:r>
      <w:r w:rsidR="00DE3B55">
        <w:rPr>
          <w:rFonts w:asciiTheme="majorHAnsi" w:hAnsiTheme="majorHAnsi" w:cs="Times New Roman"/>
          <w:vertAlign w:val="superscript"/>
        </w:rPr>
        <w:t>05</w:t>
      </w:r>
      <w:r w:rsidR="00D10A87" w:rsidRPr="00173FF3">
        <w:rPr>
          <w:rFonts w:asciiTheme="majorHAnsi" w:hAnsiTheme="majorHAnsi" w:cs="Times New Roman"/>
        </w:rPr>
        <w:t>.</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Skład osob</w:t>
      </w:r>
      <w:r w:rsidR="003235E7" w:rsidRPr="00173FF3">
        <w:rPr>
          <w:rFonts w:asciiTheme="majorHAnsi" w:hAnsiTheme="majorHAnsi" w:cs="Times New Roman"/>
        </w:rPr>
        <w:t>owy Rady Gminy ………………………</w:t>
      </w:r>
      <w:r w:rsidRPr="00173FF3">
        <w:rPr>
          <w:rFonts w:asciiTheme="majorHAnsi" w:hAnsiTheme="majorHAnsi" w:cs="Times New Roman"/>
        </w:rPr>
        <w:t>……………………………………………………</w:t>
      </w:r>
      <w:r w:rsidR="00CE455E" w:rsidRPr="00173FF3">
        <w:rPr>
          <w:rFonts w:asciiTheme="majorHAnsi" w:hAnsiTheme="majorHAnsi" w:cs="Times New Roman"/>
        </w:rPr>
        <w:t>……………..</w:t>
      </w:r>
      <w:r w:rsidRPr="00173FF3">
        <w:rPr>
          <w:rFonts w:asciiTheme="majorHAnsi" w:hAnsiTheme="majorHAnsi" w:cs="Times New Roman"/>
        </w:rPr>
        <w:t xml:space="preserve"> </w:t>
      </w:r>
      <w:r w:rsidR="0012499F" w:rsidRPr="00173FF3">
        <w:rPr>
          <w:rFonts w:asciiTheme="majorHAnsi" w:hAnsiTheme="majorHAnsi" w:cs="Times New Roman"/>
        </w:rPr>
        <w:t xml:space="preserve"> </w:t>
      </w:r>
      <w:r w:rsidRPr="00173FF3">
        <w:rPr>
          <w:rFonts w:asciiTheme="majorHAnsi" w:hAnsiTheme="majorHAnsi" w:cs="Times New Roman"/>
        </w:rPr>
        <w:t>– 1</w:t>
      </w:r>
      <w:r w:rsidR="006D03F0" w:rsidRPr="00173FF3">
        <w:rPr>
          <w:rFonts w:asciiTheme="majorHAnsi" w:hAnsiTheme="majorHAnsi" w:cs="Times New Roman"/>
        </w:rPr>
        <w:t>5</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 xml:space="preserve">Uczestniczyło w obradach, wg załączonej </w:t>
      </w:r>
      <w:r w:rsidR="003235E7" w:rsidRPr="00173FF3">
        <w:rPr>
          <w:rFonts w:asciiTheme="majorHAnsi" w:hAnsiTheme="majorHAnsi" w:cs="Times New Roman"/>
        </w:rPr>
        <w:t>listy obecności ………………………………………</w:t>
      </w:r>
      <w:r w:rsidRPr="00173FF3">
        <w:rPr>
          <w:rFonts w:asciiTheme="majorHAnsi" w:hAnsiTheme="majorHAnsi" w:cs="Times New Roman"/>
        </w:rPr>
        <w:t>……</w:t>
      </w:r>
      <w:r w:rsidR="00DE3DEF" w:rsidRPr="00173FF3">
        <w:rPr>
          <w:rFonts w:asciiTheme="majorHAnsi" w:hAnsiTheme="majorHAnsi" w:cs="Times New Roman"/>
        </w:rPr>
        <w:t>….</w:t>
      </w:r>
      <w:r w:rsidR="006D03F0" w:rsidRPr="00173FF3">
        <w:rPr>
          <w:rFonts w:asciiTheme="majorHAnsi" w:hAnsiTheme="majorHAnsi" w:cs="Times New Roman"/>
        </w:rPr>
        <w:t xml:space="preserve"> </w:t>
      </w:r>
      <w:r w:rsidRPr="00173FF3">
        <w:rPr>
          <w:rFonts w:asciiTheme="majorHAnsi" w:hAnsiTheme="majorHAnsi" w:cs="Times New Roman"/>
        </w:rPr>
        <w:t xml:space="preserve"> – 1</w:t>
      </w:r>
      <w:r w:rsidR="00A96D5C" w:rsidRPr="00173FF3">
        <w:rPr>
          <w:rFonts w:asciiTheme="majorHAnsi" w:hAnsiTheme="majorHAnsi" w:cs="Times New Roman"/>
        </w:rPr>
        <w:t>4</w:t>
      </w:r>
    </w:p>
    <w:p w:rsidR="00A96D5C" w:rsidRPr="00173FF3" w:rsidRDefault="00A96D5C" w:rsidP="00166035">
      <w:pPr>
        <w:spacing w:after="0"/>
        <w:jc w:val="both"/>
        <w:rPr>
          <w:rFonts w:asciiTheme="majorHAnsi" w:hAnsiTheme="majorHAnsi" w:cs="Times New Roman"/>
        </w:rPr>
      </w:pPr>
      <w:r w:rsidRPr="00173FF3">
        <w:rPr>
          <w:rFonts w:asciiTheme="majorHAnsi" w:hAnsiTheme="majorHAnsi" w:cs="Times New Roman"/>
        </w:rPr>
        <w:t xml:space="preserve">Nieobecna radna </w:t>
      </w:r>
      <w:r w:rsidR="00DE3B55">
        <w:rPr>
          <w:rFonts w:asciiTheme="majorHAnsi" w:hAnsiTheme="majorHAnsi" w:cs="Times New Roman"/>
        </w:rPr>
        <w:t xml:space="preserve">Iwona </w:t>
      </w:r>
      <w:proofErr w:type="spellStart"/>
      <w:r w:rsidR="00DE3B55">
        <w:rPr>
          <w:rFonts w:asciiTheme="majorHAnsi" w:hAnsiTheme="majorHAnsi" w:cs="Times New Roman"/>
        </w:rPr>
        <w:t>Rzygalińska</w:t>
      </w:r>
      <w:proofErr w:type="spellEnd"/>
      <w:r w:rsidRPr="00173FF3">
        <w:rPr>
          <w:rFonts w:asciiTheme="majorHAnsi" w:hAnsiTheme="majorHAnsi" w:cs="Times New Roman"/>
        </w:rPr>
        <w:t xml:space="preserve"> – nieobecność usprawiedliwiona.</w:t>
      </w:r>
    </w:p>
    <w:p w:rsidR="000653B0" w:rsidRPr="00173FF3" w:rsidRDefault="000653B0" w:rsidP="00166035">
      <w:pPr>
        <w:spacing w:after="0"/>
        <w:jc w:val="both"/>
        <w:rPr>
          <w:rFonts w:asciiTheme="majorHAnsi" w:hAnsiTheme="majorHAnsi" w:cs="Times New Roman"/>
        </w:rPr>
      </w:pP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Spoza grona Rady w sesji uczestniczyli:</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 Michał Wojciech Jasiński – Wójt Gminy</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9B2248" w:rsidRPr="00173FF3">
        <w:rPr>
          <w:rFonts w:asciiTheme="majorHAnsi" w:hAnsiTheme="majorHAnsi" w:cs="Times New Roman"/>
        </w:rPr>
        <w:t>Mariusz Kukawka</w:t>
      </w:r>
      <w:r w:rsidRPr="00173FF3">
        <w:rPr>
          <w:rFonts w:asciiTheme="majorHAnsi" w:hAnsiTheme="majorHAnsi" w:cs="Times New Roman"/>
        </w:rPr>
        <w:t xml:space="preserve"> – Zastępca Wójta Gminy</w:t>
      </w:r>
    </w:p>
    <w:p w:rsidR="00930A58"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Pani Marianna Michalska – Skarbnik Gminy</w:t>
      </w:r>
    </w:p>
    <w:p w:rsidR="0032121C" w:rsidRDefault="0032121C"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8B73F2" w:rsidRPr="00173FF3">
        <w:rPr>
          <w:rFonts w:asciiTheme="majorHAnsi" w:hAnsiTheme="majorHAnsi" w:cs="Times New Roman"/>
        </w:rPr>
        <w:t xml:space="preserve">Jan </w:t>
      </w:r>
      <w:proofErr w:type="spellStart"/>
      <w:r w:rsidR="008B73F2" w:rsidRPr="00173FF3">
        <w:rPr>
          <w:rFonts w:asciiTheme="majorHAnsi" w:hAnsiTheme="majorHAnsi" w:cs="Times New Roman"/>
        </w:rPr>
        <w:t>Tadrzak</w:t>
      </w:r>
      <w:proofErr w:type="spellEnd"/>
      <w:r w:rsidRPr="00173FF3">
        <w:rPr>
          <w:rFonts w:asciiTheme="majorHAnsi" w:hAnsiTheme="majorHAnsi" w:cs="Times New Roman"/>
        </w:rPr>
        <w:t xml:space="preserve"> – radca prawny</w:t>
      </w:r>
    </w:p>
    <w:p w:rsidR="008B6B91" w:rsidRDefault="008B6B91" w:rsidP="00166035">
      <w:pPr>
        <w:pStyle w:val="Akapitzlist"/>
        <w:numPr>
          <w:ilvl w:val="0"/>
          <w:numId w:val="1"/>
        </w:numPr>
        <w:jc w:val="both"/>
        <w:rPr>
          <w:rFonts w:asciiTheme="majorHAnsi" w:hAnsiTheme="majorHAnsi" w:cs="Times New Roman"/>
        </w:rPr>
      </w:pPr>
      <w:r>
        <w:rPr>
          <w:rFonts w:asciiTheme="majorHAnsi" w:hAnsiTheme="majorHAnsi" w:cs="Times New Roman"/>
        </w:rPr>
        <w:t>Pan Zbigniew Deptuła – Starosta Powiatu</w:t>
      </w:r>
    </w:p>
    <w:p w:rsidR="00CC20A0" w:rsidRDefault="00CC20A0" w:rsidP="00166035">
      <w:pPr>
        <w:pStyle w:val="Akapitzlist"/>
        <w:numPr>
          <w:ilvl w:val="0"/>
          <w:numId w:val="1"/>
        </w:numPr>
        <w:jc w:val="both"/>
        <w:rPr>
          <w:rFonts w:asciiTheme="majorHAnsi" w:hAnsiTheme="majorHAnsi" w:cs="Times New Roman"/>
        </w:rPr>
      </w:pPr>
      <w:r>
        <w:rPr>
          <w:rFonts w:asciiTheme="majorHAnsi" w:hAnsiTheme="majorHAnsi" w:cs="Times New Roman"/>
        </w:rPr>
        <w:t xml:space="preserve">Pani Barbara Karol – Kierownik MODR </w:t>
      </w:r>
    </w:p>
    <w:p w:rsidR="008B28B2" w:rsidRPr="00173FF3" w:rsidRDefault="008B28B2" w:rsidP="00166035">
      <w:pPr>
        <w:pStyle w:val="Akapitzlist"/>
        <w:numPr>
          <w:ilvl w:val="0"/>
          <w:numId w:val="1"/>
        </w:numPr>
        <w:jc w:val="both"/>
        <w:rPr>
          <w:rFonts w:asciiTheme="majorHAnsi" w:hAnsiTheme="majorHAnsi" w:cs="Times New Roman"/>
        </w:rPr>
      </w:pPr>
      <w:r>
        <w:rPr>
          <w:rFonts w:asciiTheme="majorHAnsi" w:hAnsiTheme="majorHAnsi" w:cs="Times New Roman"/>
        </w:rPr>
        <w:t>Gabriela Jaroszewska – pracownik UG</w:t>
      </w:r>
    </w:p>
    <w:p w:rsidR="00B26379" w:rsidRPr="00173FF3" w:rsidRDefault="00B26379" w:rsidP="00166035">
      <w:pPr>
        <w:pStyle w:val="Akapitzlist"/>
        <w:ind w:left="0"/>
        <w:jc w:val="center"/>
        <w:rPr>
          <w:rFonts w:asciiTheme="majorHAnsi" w:hAnsiTheme="majorHAnsi" w:cs="Times New Roman"/>
        </w:rPr>
      </w:pPr>
    </w:p>
    <w:p w:rsidR="007C7A73" w:rsidRPr="00173FF3" w:rsidRDefault="00B26379" w:rsidP="00166035">
      <w:pPr>
        <w:pStyle w:val="Akapitzlist"/>
        <w:ind w:left="0"/>
        <w:jc w:val="center"/>
        <w:rPr>
          <w:rFonts w:asciiTheme="majorHAnsi" w:hAnsiTheme="majorHAnsi" w:cs="Times New Roman"/>
        </w:rPr>
      </w:pPr>
      <w:r w:rsidRPr="00173FF3">
        <w:rPr>
          <w:rFonts w:asciiTheme="majorHAnsi" w:hAnsiTheme="majorHAnsi" w:cs="Times New Roman"/>
        </w:rPr>
        <w:t>PRZEBIEG OBRAD:</w:t>
      </w:r>
    </w:p>
    <w:p w:rsidR="00B26379"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w:t>
      </w:r>
      <w:r w:rsidR="00F55B6B" w:rsidRPr="00173FF3">
        <w:rPr>
          <w:rFonts w:asciiTheme="majorHAnsi" w:hAnsiTheme="majorHAnsi" w:cs="Times New Roman"/>
          <w:b/>
          <w:u w:val="single"/>
        </w:rPr>
        <w:t>1</w:t>
      </w:r>
    </w:p>
    <w:p w:rsidR="007B549D" w:rsidRPr="00173FF3" w:rsidRDefault="00B26379" w:rsidP="00166035">
      <w:pPr>
        <w:pStyle w:val="Akapitzlist"/>
        <w:ind w:left="0"/>
        <w:jc w:val="both"/>
        <w:rPr>
          <w:rFonts w:asciiTheme="majorHAnsi" w:hAnsiTheme="majorHAnsi" w:cs="Times New Roman"/>
        </w:rPr>
      </w:pPr>
      <w:r w:rsidRPr="00173FF3">
        <w:rPr>
          <w:rFonts w:asciiTheme="majorHAnsi" w:hAnsiTheme="majorHAnsi" w:cs="Times New Roman"/>
        </w:rPr>
        <w:tab/>
      </w:r>
      <w:r w:rsidR="007B549D" w:rsidRPr="00173FF3">
        <w:rPr>
          <w:rFonts w:asciiTheme="majorHAnsi" w:hAnsiTheme="majorHAnsi" w:cs="Times New Roman"/>
        </w:rPr>
        <w:t>Przewodnicząca Rady</w:t>
      </w:r>
      <w:r w:rsidR="00F633B5" w:rsidRPr="00173FF3">
        <w:rPr>
          <w:rFonts w:asciiTheme="majorHAnsi" w:hAnsiTheme="majorHAnsi" w:cs="Times New Roman"/>
        </w:rPr>
        <w:t>,</w:t>
      </w:r>
      <w:r w:rsidR="007B549D" w:rsidRPr="00173FF3">
        <w:rPr>
          <w:rFonts w:asciiTheme="majorHAnsi" w:hAnsiTheme="majorHAnsi" w:cs="Times New Roman"/>
        </w:rPr>
        <w:t xml:space="preserve"> Pani Beata Jackowska</w:t>
      </w:r>
      <w:r w:rsidR="0060344E" w:rsidRPr="00173FF3">
        <w:rPr>
          <w:rFonts w:asciiTheme="majorHAnsi" w:hAnsiTheme="majorHAnsi" w:cs="Times New Roman"/>
        </w:rPr>
        <w:t>,</w:t>
      </w:r>
      <w:r w:rsidR="007B549D" w:rsidRPr="00173FF3">
        <w:rPr>
          <w:rFonts w:asciiTheme="majorHAnsi" w:hAnsiTheme="majorHAnsi" w:cs="Times New Roman"/>
        </w:rPr>
        <w:t xml:space="preserve"> otwierając obrady powitała wszystkich radny</w:t>
      </w:r>
      <w:r w:rsidR="00297B81" w:rsidRPr="00173FF3">
        <w:rPr>
          <w:rFonts w:asciiTheme="majorHAnsi" w:hAnsiTheme="majorHAnsi" w:cs="Times New Roman"/>
        </w:rPr>
        <w:t>ch</w:t>
      </w:r>
      <w:r w:rsidR="003850A1" w:rsidRPr="00173FF3">
        <w:rPr>
          <w:rFonts w:asciiTheme="majorHAnsi" w:hAnsiTheme="majorHAnsi" w:cs="Times New Roman"/>
        </w:rPr>
        <w:t>.</w:t>
      </w:r>
    </w:p>
    <w:p w:rsidR="007B549D" w:rsidRPr="00173FF3" w:rsidRDefault="007B549D" w:rsidP="00166035">
      <w:pPr>
        <w:pStyle w:val="Akapitzlist"/>
        <w:ind w:left="0"/>
        <w:jc w:val="both"/>
        <w:rPr>
          <w:rFonts w:asciiTheme="majorHAnsi" w:hAnsiTheme="majorHAnsi" w:cs="Times New Roman"/>
        </w:rPr>
      </w:pPr>
      <w:r w:rsidRPr="00173FF3">
        <w:rPr>
          <w:rFonts w:asciiTheme="majorHAnsi" w:hAnsiTheme="majorHAnsi" w:cs="Times New Roman"/>
        </w:rPr>
        <w:tab/>
        <w:t>Na podst</w:t>
      </w:r>
      <w:r w:rsidR="005A2EAB" w:rsidRPr="00173FF3">
        <w:rPr>
          <w:rFonts w:asciiTheme="majorHAnsi" w:hAnsiTheme="majorHAnsi" w:cs="Times New Roman"/>
        </w:rPr>
        <w:t>awie listy obecności (załącznik</w:t>
      </w:r>
      <w:r w:rsidR="00093502" w:rsidRPr="00173FF3">
        <w:rPr>
          <w:rFonts w:asciiTheme="majorHAnsi" w:hAnsiTheme="majorHAnsi" w:cs="Times New Roman"/>
        </w:rPr>
        <w:t xml:space="preserve"> do protokołu</w:t>
      </w:r>
      <w:r w:rsidRPr="00173FF3">
        <w:rPr>
          <w:rFonts w:asciiTheme="majorHAnsi" w:hAnsiTheme="majorHAnsi" w:cs="Times New Roman"/>
        </w:rPr>
        <w:t>) stwierdziła quorum władne do podejmowania prawomocnych uchwał.</w:t>
      </w:r>
      <w:r w:rsidR="00AD433C" w:rsidRPr="00173FF3">
        <w:rPr>
          <w:rFonts w:asciiTheme="majorHAnsi" w:hAnsiTheme="majorHAnsi" w:cs="Times New Roman"/>
        </w:rPr>
        <w:t xml:space="preserve"> Na 15 radnych </w:t>
      </w:r>
      <w:r w:rsidR="0007260A" w:rsidRPr="00173FF3">
        <w:rPr>
          <w:rFonts w:asciiTheme="majorHAnsi" w:hAnsiTheme="majorHAnsi" w:cs="Times New Roman"/>
        </w:rPr>
        <w:t>–</w:t>
      </w:r>
      <w:r w:rsidR="00265286" w:rsidRPr="00173FF3">
        <w:rPr>
          <w:rFonts w:asciiTheme="majorHAnsi" w:hAnsiTheme="majorHAnsi" w:cs="Times New Roman"/>
        </w:rPr>
        <w:t xml:space="preserve"> 1</w:t>
      </w:r>
      <w:r w:rsidR="00255324" w:rsidRPr="00173FF3">
        <w:rPr>
          <w:rFonts w:asciiTheme="majorHAnsi" w:hAnsiTheme="majorHAnsi" w:cs="Times New Roman"/>
        </w:rPr>
        <w:t>4</w:t>
      </w:r>
      <w:r w:rsidR="0007260A" w:rsidRPr="00173FF3">
        <w:rPr>
          <w:rFonts w:asciiTheme="majorHAnsi" w:hAnsiTheme="majorHAnsi" w:cs="Times New Roman"/>
        </w:rPr>
        <w:t xml:space="preserve"> </w:t>
      </w:r>
      <w:r w:rsidR="00265286" w:rsidRPr="00173FF3">
        <w:rPr>
          <w:rFonts w:asciiTheme="majorHAnsi" w:hAnsiTheme="majorHAnsi" w:cs="Times New Roman"/>
        </w:rPr>
        <w:t>obecnych</w:t>
      </w:r>
      <w:r w:rsidR="00C53F77" w:rsidRPr="00173FF3">
        <w:rPr>
          <w:rFonts w:asciiTheme="majorHAnsi" w:hAnsiTheme="majorHAnsi" w:cs="Times New Roman"/>
        </w:rPr>
        <w:t>.</w:t>
      </w:r>
      <w:r w:rsidR="0007260A" w:rsidRPr="00173FF3">
        <w:rPr>
          <w:rFonts w:asciiTheme="majorHAnsi" w:hAnsiTheme="majorHAnsi" w:cs="Times New Roman"/>
        </w:rPr>
        <w:t xml:space="preserve"> </w:t>
      </w:r>
    </w:p>
    <w:p w:rsidR="00F55B6B" w:rsidRPr="00173FF3" w:rsidRDefault="00F55B6B" w:rsidP="00166035">
      <w:pPr>
        <w:pStyle w:val="Akapitzlist"/>
        <w:ind w:left="0"/>
        <w:jc w:val="both"/>
        <w:rPr>
          <w:rFonts w:asciiTheme="majorHAnsi" w:hAnsiTheme="majorHAnsi" w:cs="Times New Roman"/>
        </w:rPr>
      </w:pPr>
    </w:p>
    <w:p w:rsidR="00F55B6B" w:rsidRPr="00173FF3" w:rsidRDefault="00F55B6B"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 xml:space="preserve">Ad.pkt.2 </w:t>
      </w:r>
    </w:p>
    <w:p w:rsidR="00140D01" w:rsidRDefault="00265286" w:rsidP="00166035">
      <w:pPr>
        <w:spacing w:after="0"/>
        <w:ind w:firstLine="708"/>
        <w:jc w:val="both"/>
        <w:rPr>
          <w:rFonts w:asciiTheme="majorHAnsi" w:hAnsiTheme="majorHAnsi" w:cs="Times New Roman"/>
        </w:rPr>
      </w:pPr>
      <w:r w:rsidRPr="00173FF3">
        <w:rPr>
          <w:rFonts w:asciiTheme="majorHAnsi" w:hAnsiTheme="majorHAnsi" w:cs="Times New Roman"/>
        </w:rPr>
        <w:t>Przewodnicząca Rady</w:t>
      </w:r>
      <w:r w:rsidR="00FA2E15" w:rsidRPr="00173FF3">
        <w:rPr>
          <w:rFonts w:asciiTheme="majorHAnsi" w:hAnsiTheme="majorHAnsi" w:cs="Times New Roman"/>
        </w:rPr>
        <w:t>,</w:t>
      </w:r>
      <w:r w:rsidR="00451710" w:rsidRPr="00173FF3">
        <w:rPr>
          <w:rFonts w:asciiTheme="majorHAnsi" w:hAnsiTheme="majorHAnsi" w:cs="Times New Roman"/>
        </w:rPr>
        <w:t xml:space="preserve"> Pani Beata Jackowska</w:t>
      </w:r>
      <w:r w:rsidR="00683973" w:rsidRPr="00173FF3">
        <w:rPr>
          <w:rFonts w:asciiTheme="majorHAnsi" w:hAnsiTheme="majorHAnsi" w:cs="Times New Roman"/>
        </w:rPr>
        <w:t>,</w:t>
      </w:r>
      <w:r w:rsidR="00451710" w:rsidRPr="00173FF3">
        <w:rPr>
          <w:rFonts w:asciiTheme="majorHAnsi" w:hAnsiTheme="majorHAnsi" w:cs="Times New Roman"/>
        </w:rPr>
        <w:t xml:space="preserve"> </w:t>
      </w:r>
      <w:r w:rsidR="000238FB" w:rsidRPr="00173FF3">
        <w:rPr>
          <w:rFonts w:asciiTheme="majorHAnsi" w:hAnsiTheme="majorHAnsi" w:cs="Times New Roman"/>
        </w:rPr>
        <w:t xml:space="preserve">poprosiła o zgłaszanie propozycji zmian </w:t>
      </w:r>
      <w:r w:rsidR="00033DFA" w:rsidRPr="00173FF3">
        <w:rPr>
          <w:rFonts w:asciiTheme="majorHAnsi" w:hAnsiTheme="majorHAnsi" w:cs="Times New Roman"/>
        </w:rPr>
        <w:t xml:space="preserve">                                  </w:t>
      </w:r>
      <w:r w:rsidR="000238FB" w:rsidRPr="00173FF3">
        <w:rPr>
          <w:rFonts w:asciiTheme="majorHAnsi" w:hAnsiTheme="majorHAnsi" w:cs="Times New Roman"/>
        </w:rPr>
        <w:t>w porządku obrad</w:t>
      </w:r>
      <w:r w:rsidR="00C47566" w:rsidRPr="00173FF3">
        <w:rPr>
          <w:rFonts w:asciiTheme="majorHAnsi" w:hAnsiTheme="majorHAnsi" w:cs="Times New Roman"/>
        </w:rPr>
        <w:t>.</w:t>
      </w:r>
      <w:r w:rsidR="00140D01" w:rsidRPr="00173FF3">
        <w:rPr>
          <w:rFonts w:asciiTheme="majorHAnsi" w:hAnsiTheme="majorHAnsi" w:cs="Times New Roman"/>
        </w:rPr>
        <w:t xml:space="preserve"> </w:t>
      </w:r>
      <w:r w:rsidR="003850A1" w:rsidRPr="00173FF3">
        <w:rPr>
          <w:rFonts w:asciiTheme="majorHAnsi" w:hAnsiTheme="majorHAnsi" w:cs="Times New Roman"/>
        </w:rPr>
        <w:t>Nikt nie wniósł propozycji zmian.</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Otwarcie obrad i stwierdzenie prawomocności.</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Ustalenie porządku obrad.</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Przyjęcie protokołu z XVIII sesji Rady Gminy.</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Informacja o działalności Wójta Gminy w okresie międzysesyjnym.</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Informacja Przewodniczących Komisji Rady Gminy o pracy w okresie międzysesyjnym.</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Interpelacje radnych.</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Podjęcie uchwały w sprawie zmiany Wieloletniej Prognozy Finansowej Gminy Karniewo na lata 2016-2021.</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Podjęcie uchwały w sprawie zmiany Uchwały Budżetowej na 2016 rok.</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Podjęcie uchwały w sprawie uchwalenia regulaminu utrzymania czystości i porządku na terenie gminy Karniewo.</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Ocena stanu opieki zdrowotnej w gminie.</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Informacja o pracy szkół w roku szkolnym 2015/2016.</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Odpowiedzi na interpelacje radnych.</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Wolne wnioski i zapytania.</w:t>
      </w:r>
    </w:p>
    <w:p w:rsidR="008B6B91" w:rsidRPr="008B6B91" w:rsidRDefault="008B6B91" w:rsidP="008B6B91">
      <w:pPr>
        <w:numPr>
          <w:ilvl w:val="0"/>
          <w:numId w:val="2"/>
        </w:numPr>
        <w:spacing w:after="0"/>
        <w:jc w:val="both"/>
        <w:rPr>
          <w:rFonts w:asciiTheme="majorHAnsi" w:hAnsiTheme="majorHAnsi" w:cs="Times New Roman"/>
        </w:rPr>
      </w:pPr>
      <w:r w:rsidRPr="008B6B91">
        <w:rPr>
          <w:rFonts w:asciiTheme="majorHAnsi" w:hAnsiTheme="majorHAnsi" w:cs="Times New Roman"/>
        </w:rPr>
        <w:t>Zamknięcie obrad.</w:t>
      </w:r>
    </w:p>
    <w:p w:rsidR="008B6B91" w:rsidRPr="00173FF3" w:rsidRDefault="008B6B91" w:rsidP="00166035">
      <w:pPr>
        <w:spacing w:after="0"/>
        <w:ind w:firstLine="708"/>
        <w:jc w:val="both"/>
        <w:rPr>
          <w:rFonts w:asciiTheme="majorHAnsi" w:hAnsiTheme="majorHAnsi" w:cs="Times New Roman"/>
        </w:rPr>
      </w:pPr>
    </w:p>
    <w:p w:rsidR="00DE5429" w:rsidRPr="00173FF3" w:rsidRDefault="00DE5429" w:rsidP="00166035">
      <w:pPr>
        <w:pStyle w:val="Akapitzlist"/>
        <w:spacing w:after="0"/>
        <w:ind w:left="0" w:firstLine="708"/>
        <w:jc w:val="both"/>
        <w:rPr>
          <w:rFonts w:asciiTheme="majorHAnsi" w:hAnsiTheme="majorHAnsi" w:cs="Times New Roman"/>
        </w:rPr>
      </w:pPr>
      <w:r w:rsidRPr="00173FF3">
        <w:rPr>
          <w:rFonts w:asciiTheme="majorHAnsi" w:hAnsiTheme="majorHAnsi" w:cs="Times New Roman"/>
        </w:rPr>
        <w:t>Następnie radni jednogłośnie przyjęli proponowany porządek dzienny</w:t>
      </w:r>
      <w:r w:rsidR="0033424A" w:rsidRPr="00173FF3">
        <w:rPr>
          <w:rFonts w:asciiTheme="majorHAnsi" w:hAnsiTheme="majorHAnsi" w:cs="Times New Roman"/>
        </w:rPr>
        <w:t xml:space="preserve"> obrad</w:t>
      </w:r>
      <w:r w:rsidR="004E431F"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255324" w:rsidRPr="00173FF3">
        <w:rPr>
          <w:rFonts w:asciiTheme="majorHAnsi" w:hAnsiTheme="majorHAnsi" w:cs="Times New Roman"/>
        </w:rPr>
        <w:t>4</w:t>
      </w:r>
      <w:r w:rsidRPr="00173FF3">
        <w:rPr>
          <w:rFonts w:asciiTheme="majorHAnsi" w:hAnsiTheme="majorHAnsi" w:cs="Times New Roman"/>
        </w:rPr>
        <w:t xml:space="preserve"> radnych – </w:t>
      </w:r>
      <w:r w:rsidR="00E770A6" w:rsidRPr="00173FF3">
        <w:rPr>
          <w:rFonts w:asciiTheme="majorHAnsi" w:hAnsiTheme="majorHAnsi" w:cs="Times New Roman"/>
        </w:rPr>
        <w:t>„</w:t>
      </w:r>
      <w:r w:rsidRPr="00173FF3">
        <w:rPr>
          <w:rFonts w:asciiTheme="majorHAnsi" w:hAnsiTheme="majorHAnsi" w:cs="Times New Roman"/>
        </w:rPr>
        <w:t>za</w:t>
      </w:r>
      <w:r w:rsidR="00E770A6" w:rsidRPr="00173FF3">
        <w:rPr>
          <w:rFonts w:asciiTheme="majorHAnsi" w:hAnsiTheme="majorHAnsi" w:cs="Times New Roman"/>
        </w:rPr>
        <w:t>”</w:t>
      </w:r>
      <w:r w:rsidRPr="00173FF3">
        <w:rPr>
          <w:rFonts w:asciiTheme="majorHAnsi" w:hAnsiTheme="majorHAnsi" w:cs="Times New Roman"/>
        </w:rPr>
        <w:t xml:space="preserve"> </w:t>
      </w:r>
      <w:r w:rsidR="009D24CB" w:rsidRPr="00173FF3">
        <w:rPr>
          <w:rFonts w:asciiTheme="majorHAnsi" w:hAnsiTheme="majorHAnsi" w:cs="Times New Roman"/>
        </w:rPr>
        <w:t>przyjęciem</w:t>
      </w:r>
      <w:r w:rsidRPr="00173FF3">
        <w:rPr>
          <w:rFonts w:asciiTheme="majorHAnsi" w:hAnsiTheme="majorHAnsi" w:cs="Times New Roman"/>
        </w:rPr>
        <w:t xml:space="preserve"> porządku obrad</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lastRenderedPageBreak/>
        <w:t>Przeciw nie było</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r w:rsidR="00132260" w:rsidRPr="00173FF3">
        <w:rPr>
          <w:rFonts w:asciiTheme="majorHAnsi" w:hAnsiTheme="majorHAnsi" w:cs="Times New Roman"/>
        </w:rPr>
        <w:t>.</w:t>
      </w:r>
    </w:p>
    <w:p w:rsidR="00DE5429" w:rsidRPr="00173FF3" w:rsidRDefault="00DE5429" w:rsidP="00166035">
      <w:pPr>
        <w:pStyle w:val="Akapitzlist"/>
        <w:ind w:left="0" w:firstLine="708"/>
        <w:jc w:val="both"/>
        <w:rPr>
          <w:rFonts w:asciiTheme="majorHAnsi" w:hAnsiTheme="majorHAnsi" w:cs="Times New Roman"/>
        </w:rPr>
      </w:pPr>
    </w:p>
    <w:p w:rsidR="00B11AAA"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w:t>
      </w:r>
      <w:r w:rsidR="00F55B6B" w:rsidRPr="00173FF3">
        <w:rPr>
          <w:rFonts w:asciiTheme="majorHAnsi" w:hAnsiTheme="majorHAnsi" w:cs="Times New Roman"/>
          <w:b/>
          <w:u w:val="single"/>
        </w:rPr>
        <w:t>3</w:t>
      </w:r>
    </w:p>
    <w:p w:rsidR="00126F4B" w:rsidRPr="00173FF3" w:rsidRDefault="00E161EA" w:rsidP="00166035">
      <w:pPr>
        <w:pStyle w:val="Akapitzlist"/>
        <w:ind w:left="0"/>
        <w:jc w:val="both"/>
        <w:rPr>
          <w:rFonts w:asciiTheme="majorHAnsi" w:hAnsiTheme="majorHAnsi" w:cs="Times New Roman"/>
          <w:b/>
          <w:u w:val="single"/>
        </w:rPr>
      </w:pPr>
      <w:r w:rsidRPr="00173FF3">
        <w:rPr>
          <w:rFonts w:asciiTheme="majorHAnsi" w:hAnsiTheme="majorHAnsi" w:cs="Times New Roman"/>
        </w:rPr>
        <w:t xml:space="preserve">Przyjęcie protokołu z </w:t>
      </w:r>
      <w:r w:rsidR="00FA2E15" w:rsidRPr="00173FF3">
        <w:rPr>
          <w:rFonts w:asciiTheme="majorHAnsi" w:hAnsiTheme="majorHAnsi" w:cs="Times New Roman"/>
        </w:rPr>
        <w:t>X</w:t>
      </w:r>
      <w:r w:rsidR="005C205D" w:rsidRPr="00173FF3">
        <w:rPr>
          <w:rFonts w:asciiTheme="majorHAnsi" w:hAnsiTheme="majorHAnsi" w:cs="Times New Roman"/>
        </w:rPr>
        <w:t>V</w:t>
      </w:r>
      <w:r w:rsidR="003850A1" w:rsidRPr="00173FF3">
        <w:rPr>
          <w:rFonts w:asciiTheme="majorHAnsi" w:hAnsiTheme="majorHAnsi" w:cs="Times New Roman"/>
        </w:rPr>
        <w:t>I</w:t>
      </w:r>
      <w:r w:rsidR="008C52BF">
        <w:rPr>
          <w:rFonts w:asciiTheme="majorHAnsi" w:hAnsiTheme="majorHAnsi" w:cs="Times New Roman"/>
        </w:rPr>
        <w:t>I</w:t>
      </w:r>
      <w:r w:rsidR="00255324" w:rsidRPr="00173FF3">
        <w:rPr>
          <w:rFonts w:asciiTheme="majorHAnsi" w:hAnsiTheme="majorHAnsi" w:cs="Times New Roman"/>
        </w:rPr>
        <w:t>I</w:t>
      </w:r>
      <w:r w:rsidR="00126F4B" w:rsidRPr="00173FF3">
        <w:rPr>
          <w:rFonts w:asciiTheme="majorHAnsi" w:hAnsiTheme="majorHAnsi" w:cs="Times New Roman"/>
        </w:rPr>
        <w:t xml:space="preserve"> sesji Rady Gminy</w:t>
      </w:r>
      <w:r w:rsidR="000C271E" w:rsidRPr="00173FF3">
        <w:rPr>
          <w:rFonts w:asciiTheme="majorHAnsi" w:hAnsiTheme="majorHAnsi" w:cs="Times New Roman"/>
        </w:rPr>
        <w:t xml:space="preserve"> Karniewo</w:t>
      </w:r>
      <w:r w:rsidR="00126F4B" w:rsidRPr="00173FF3">
        <w:rPr>
          <w:rFonts w:asciiTheme="majorHAnsi" w:hAnsiTheme="majorHAnsi" w:cs="Times New Roman"/>
        </w:rPr>
        <w:t>.</w:t>
      </w:r>
    </w:p>
    <w:p w:rsidR="00E138EB" w:rsidRPr="00173FF3" w:rsidRDefault="00E138EB" w:rsidP="00166035">
      <w:pPr>
        <w:pStyle w:val="Akapitzlist"/>
        <w:spacing w:after="120"/>
        <w:ind w:left="0"/>
        <w:jc w:val="both"/>
        <w:rPr>
          <w:rFonts w:asciiTheme="majorHAnsi" w:hAnsiTheme="majorHAnsi" w:cs="Times New Roman"/>
        </w:rPr>
      </w:pPr>
      <w:r w:rsidRPr="00173FF3">
        <w:rPr>
          <w:rFonts w:asciiTheme="majorHAnsi" w:hAnsiTheme="majorHAnsi" w:cs="Times New Roman"/>
        </w:rPr>
        <w:tab/>
      </w:r>
      <w:r w:rsidR="004C5A01" w:rsidRPr="00173FF3">
        <w:rPr>
          <w:rFonts w:asciiTheme="majorHAnsi" w:hAnsiTheme="majorHAnsi" w:cs="Times New Roman"/>
        </w:rPr>
        <w:t>Przewodnicząca Rady</w:t>
      </w:r>
      <w:r w:rsidR="005C205D" w:rsidRPr="00173FF3">
        <w:rPr>
          <w:rFonts w:asciiTheme="majorHAnsi" w:hAnsiTheme="majorHAnsi" w:cs="Times New Roman"/>
        </w:rPr>
        <w:t>,</w:t>
      </w:r>
      <w:r w:rsidR="00F55B6B" w:rsidRPr="00173FF3">
        <w:rPr>
          <w:rFonts w:asciiTheme="majorHAnsi" w:hAnsiTheme="majorHAnsi" w:cs="Times New Roman"/>
        </w:rPr>
        <w:t xml:space="preserve"> Pani Beata Jackowska</w:t>
      </w:r>
      <w:r w:rsidR="005C205D" w:rsidRPr="00173FF3">
        <w:rPr>
          <w:rFonts w:asciiTheme="majorHAnsi" w:hAnsiTheme="majorHAnsi" w:cs="Times New Roman"/>
        </w:rPr>
        <w:t>,</w:t>
      </w:r>
      <w:r w:rsidR="004C5A01" w:rsidRPr="00173FF3">
        <w:rPr>
          <w:rFonts w:asciiTheme="majorHAnsi" w:hAnsiTheme="majorHAnsi" w:cs="Times New Roman"/>
        </w:rPr>
        <w:t xml:space="preserve"> poinform</w:t>
      </w:r>
      <w:r w:rsidR="00CF3EE2" w:rsidRPr="00173FF3">
        <w:rPr>
          <w:rFonts w:asciiTheme="majorHAnsi" w:hAnsiTheme="majorHAnsi" w:cs="Times New Roman"/>
        </w:rPr>
        <w:t>owała, że protok</w:t>
      </w:r>
      <w:r w:rsidR="00083AD5" w:rsidRPr="00173FF3">
        <w:rPr>
          <w:rFonts w:asciiTheme="majorHAnsi" w:hAnsiTheme="majorHAnsi" w:cs="Times New Roman"/>
        </w:rPr>
        <w:t>ó</w:t>
      </w:r>
      <w:r w:rsidR="00CF3EE2" w:rsidRPr="00173FF3">
        <w:rPr>
          <w:rFonts w:asciiTheme="majorHAnsi" w:hAnsiTheme="majorHAnsi" w:cs="Times New Roman"/>
        </w:rPr>
        <w:t>ł z poprzedni</w:t>
      </w:r>
      <w:r w:rsidR="00083AD5" w:rsidRPr="00173FF3">
        <w:rPr>
          <w:rFonts w:asciiTheme="majorHAnsi" w:hAnsiTheme="majorHAnsi" w:cs="Times New Roman"/>
        </w:rPr>
        <w:t>ej</w:t>
      </w:r>
      <w:r w:rsidR="00F624D5" w:rsidRPr="00173FF3">
        <w:rPr>
          <w:rFonts w:asciiTheme="majorHAnsi" w:hAnsiTheme="majorHAnsi" w:cs="Times New Roman"/>
        </w:rPr>
        <w:t xml:space="preserve"> </w:t>
      </w:r>
      <w:r w:rsidR="004C5A01" w:rsidRPr="00173FF3">
        <w:rPr>
          <w:rFonts w:asciiTheme="majorHAnsi" w:hAnsiTheme="majorHAnsi" w:cs="Times New Roman"/>
        </w:rPr>
        <w:t xml:space="preserve">sesji </w:t>
      </w:r>
      <w:r w:rsidR="00083AD5" w:rsidRPr="00173FF3">
        <w:rPr>
          <w:rFonts w:asciiTheme="majorHAnsi" w:hAnsiTheme="majorHAnsi" w:cs="Times New Roman"/>
        </w:rPr>
        <w:t>jest</w:t>
      </w:r>
      <w:r w:rsidR="004C5A01" w:rsidRPr="00173FF3">
        <w:rPr>
          <w:rFonts w:asciiTheme="majorHAnsi" w:hAnsiTheme="majorHAnsi" w:cs="Times New Roman"/>
        </w:rPr>
        <w:t xml:space="preserve"> do wglądu w biurze Rady. Poprosi</w:t>
      </w:r>
      <w:r w:rsidR="00DA2DEA" w:rsidRPr="00173FF3">
        <w:rPr>
          <w:rFonts w:asciiTheme="majorHAnsi" w:hAnsiTheme="majorHAnsi" w:cs="Times New Roman"/>
        </w:rPr>
        <w:t>ła o zgłaszanie uwag i wniosków</w:t>
      </w:r>
      <w:r w:rsidR="00F624D5" w:rsidRPr="00173FF3">
        <w:rPr>
          <w:rFonts w:asciiTheme="majorHAnsi" w:hAnsiTheme="majorHAnsi" w:cs="Times New Roman"/>
        </w:rPr>
        <w:t>.</w:t>
      </w:r>
      <w:r w:rsidR="00126F4B" w:rsidRPr="00173FF3">
        <w:rPr>
          <w:rFonts w:asciiTheme="majorHAnsi" w:hAnsiTheme="majorHAnsi" w:cs="Times New Roman"/>
        </w:rPr>
        <w:t xml:space="preserve"> N</w:t>
      </w:r>
      <w:r w:rsidR="004C5A01" w:rsidRPr="00173FF3">
        <w:rPr>
          <w:rFonts w:asciiTheme="majorHAnsi" w:hAnsiTheme="majorHAnsi" w:cs="Times New Roman"/>
        </w:rPr>
        <w:t>ikt z radnych nie zgł</w:t>
      </w:r>
      <w:r w:rsidR="00126F4B" w:rsidRPr="00173FF3">
        <w:rPr>
          <w:rFonts w:asciiTheme="majorHAnsi" w:hAnsiTheme="majorHAnsi" w:cs="Times New Roman"/>
        </w:rPr>
        <w:t>osi</w:t>
      </w:r>
      <w:r w:rsidR="004C5A01" w:rsidRPr="00173FF3">
        <w:rPr>
          <w:rFonts w:asciiTheme="majorHAnsi" w:hAnsiTheme="majorHAnsi" w:cs="Times New Roman"/>
        </w:rPr>
        <w:t xml:space="preserve">ł </w:t>
      </w:r>
      <w:r w:rsidR="00DA2DEA" w:rsidRPr="00173FF3">
        <w:rPr>
          <w:rFonts w:asciiTheme="majorHAnsi" w:hAnsiTheme="majorHAnsi" w:cs="Times New Roman"/>
        </w:rPr>
        <w:t>u</w:t>
      </w:r>
      <w:r w:rsidR="004C5A01" w:rsidRPr="00173FF3">
        <w:rPr>
          <w:rFonts w:asciiTheme="majorHAnsi" w:hAnsiTheme="majorHAnsi" w:cs="Times New Roman"/>
        </w:rPr>
        <w:t>wag</w:t>
      </w:r>
      <w:r w:rsidR="00126F4B" w:rsidRPr="00173FF3">
        <w:rPr>
          <w:rFonts w:asciiTheme="majorHAnsi" w:hAnsiTheme="majorHAnsi" w:cs="Times New Roman"/>
        </w:rPr>
        <w:t xml:space="preserve"> </w:t>
      </w:r>
      <w:r w:rsidR="002A3B8D" w:rsidRPr="00173FF3">
        <w:rPr>
          <w:rFonts w:asciiTheme="majorHAnsi" w:hAnsiTheme="majorHAnsi" w:cs="Times New Roman"/>
        </w:rPr>
        <w:t xml:space="preserve">i wniosków </w:t>
      </w:r>
      <w:r w:rsidR="00126F4B" w:rsidRPr="00173FF3">
        <w:rPr>
          <w:rFonts w:asciiTheme="majorHAnsi" w:hAnsiTheme="majorHAnsi" w:cs="Times New Roman"/>
        </w:rPr>
        <w:t xml:space="preserve">do protokołu. </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E25ACA" w:rsidRPr="00173FF3">
        <w:rPr>
          <w:rFonts w:asciiTheme="majorHAnsi" w:hAnsiTheme="majorHAnsi" w:cs="Times New Roman"/>
        </w:rPr>
        <w:t>4</w:t>
      </w:r>
      <w:r w:rsidRPr="00173FF3">
        <w:rPr>
          <w:rFonts w:asciiTheme="majorHAnsi" w:hAnsiTheme="majorHAnsi" w:cs="Times New Roman"/>
        </w:rPr>
        <w:t xml:space="preserve"> </w:t>
      </w:r>
      <w:r w:rsidR="00A64C89" w:rsidRPr="00173FF3">
        <w:rPr>
          <w:rFonts w:asciiTheme="majorHAnsi" w:hAnsiTheme="majorHAnsi" w:cs="Times New Roman"/>
        </w:rPr>
        <w:t>radnych</w:t>
      </w:r>
      <w:r w:rsidRPr="00173FF3">
        <w:rPr>
          <w:rFonts w:asciiTheme="majorHAnsi" w:hAnsiTheme="majorHAnsi" w:cs="Times New Roman"/>
        </w:rPr>
        <w:t xml:space="preserve"> –</w:t>
      </w:r>
      <w:r w:rsidR="00E161EA" w:rsidRPr="00173FF3">
        <w:rPr>
          <w:rFonts w:asciiTheme="majorHAnsi" w:hAnsiTheme="majorHAnsi" w:cs="Times New Roman"/>
        </w:rPr>
        <w:t xml:space="preserve"> </w:t>
      </w:r>
      <w:r w:rsidR="00E770A6" w:rsidRPr="00173FF3">
        <w:rPr>
          <w:rFonts w:asciiTheme="majorHAnsi" w:hAnsiTheme="majorHAnsi" w:cs="Times New Roman"/>
        </w:rPr>
        <w:t>„</w:t>
      </w:r>
      <w:r w:rsidR="00E161EA" w:rsidRPr="00173FF3">
        <w:rPr>
          <w:rFonts w:asciiTheme="majorHAnsi" w:hAnsiTheme="majorHAnsi" w:cs="Times New Roman"/>
        </w:rPr>
        <w:t>za</w:t>
      </w:r>
      <w:r w:rsidR="00E770A6" w:rsidRPr="00173FF3">
        <w:rPr>
          <w:rFonts w:asciiTheme="majorHAnsi" w:hAnsiTheme="majorHAnsi" w:cs="Times New Roman"/>
        </w:rPr>
        <w:t>”</w:t>
      </w:r>
      <w:r w:rsidR="00E161EA" w:rsidRPr="00173FF3">
        <w:rPr>
          <w:rFonts w:asciiTheme="majorHAnsi" w:hAnsiTheme="majorHAnsi" w:cs="Times New Roman"/>
        </w:rPr>
        <w:t xml:space="preserve"> przyjęciem protokołu z </w:t>
      </w:r>
      <w:r w:rsidR="00033DFA" w:rsidRPr="00173FF3">
        <w:rPr>
          <w:rFonts w:asciiTheme="majorHAnsi" w:hAnsiTheme="majorHAnsi" w:cs="Times New Roman"/>
        </w:rPr>
        <w:t>X</w:t>
      </w:r>
      <w:r w:rsidR="005C205D" w:rsidRPr="00173FF3">
        <w:rPr>
          <w:rFonts w:asciiTheme="majorHAnsi" w:hAnsiTheme="majorHAnsi" w:cs="Times New Roman"/>
        </w:rPr>
        <w:t>V</w:t>
      </w:r>
      <w:r w:rsidR="003850A1" w:rsidRPr="00173FF3">
        <w:rPr>
          <w:rFonts w:asciiTheme="majorHAnsi" w:hAnsiTheme="majorHAnsi" w:cs="Times New Roman"/>
        </w:rPr>
        <w:t>I</w:t>
      </w:r>
      <w:r w:rsidR="00AF485A">
        <w:rPr>
          <w:rFonts w:asciiTheme="majorHAnsi" w:hAnsiTheme="majorHAnsi" w:cs="Times New Roman"/>
        </w:rPr>
        <w:t>I</w:t>
      </w:r>
      <w:r w:rsidR="00E25ACA" w:rsidRPr="00173FF3">
        <w:rPr>
          <w:rFonts w:asciiTheme="majorHAnsi" w:hAnsiTheme="majorHAnsi" w:cs="Times New Roman"/>
        </w:rPr>
        <w:t>I</w:t>
      </w:r>
      <w:r w:rsidRPr="00173FF3">
        <w:rPr>
          <w:rFonts w:asciiTheme="majorHAnsi" w:hAnsiTheme="majorHAnsi" w:cs="Times New Roman"/>
        </w:rPr>
        <w:t xml:space="preserve"> sesji Rady Gminy</w:t>
      </w:r>
      <w:r w:rsidR="009D24CB" w:rsidRPr="00173FF3">
        <w:rPr>
          <w:rFonts w:asciiTheme="majorHAnsi" w:hAnsiTheme="majorHAnsi" w:cs="Times New Roman"/>
        </w:rPr>
        <w:t xml:space="preserve"> Karniewo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Przeciw nie było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p>
    <w:p w:rsidR="00126F4B" w:rsidRDefault="00E161EA" w:rsidP="00166035">
      <w:pPr>
        <w:pStyle w:val="Akapitzlist"/>
        <w:ind w:left="0" w:firstLine="708"/>
        <w:jc w:val="both"/>
        <w:rPr>
          <w:rFonts w:asciiTheme="majorHAnsi" w:hAnsiTheme="majorHAnsi" w:cs="Times New Roman"/>
        </w:rPr>
      </w:pPr>
      <w:r w:rsidRPr="00173FF3">
        <w:rPr>
          <w:rFonts w:asciiTheme="majorHAnsi" w:hAnsiTheme="majorHAnsi" w:cs="Times New Roman"/>
        </w:rPr>
        <w:t xml:space="preserve">Protokół z </w:t>
      </w:r>
      <w:r w:rsidR="00FA2E15" w:rsidRPr="00173FF3">
        <w:rPr>
          <w:rFonts w:asciiTheme="majorHAnsi" w:hAnsiTheme="majorHAnsi" w:cs="Times New Roman"/>
        </w:rPr>
        <w:t>X</w:t>
      </w:r>
      <w:r w:rsidR="005C205D" w:rsidRPr="00173FF3">
        <w:rPr>
          <w:rFonts w:asciiTheme="majorHAnsi" w:hAnsiTheme="majorHAnsi" w:cs="Times New Roman"/>
        </w:rPr>
        <w:t>V</w:t>
      </w:r>
      <w:r w:rsidR="00AF485A">
        <w:rPr>
          <w:rFonts w:asciiTheme="majorHAnsi" w:hAnsiTheme="majorHAnsi" w:cs="Times New Roman"/>
        </w:rPr>
        <w:t>I</w:t>
      </w:r>
      <w:r w:rsidR="003850A1" w:rsidRPr="00173FF3">
        <w:rPr>
          <w:rFonts w:asciiTheme="majorHAnsi" w:hAnsiTheme="majorHAnsi" w:cs="Times New Roman"/>
        </w:rPr>
        <w:t>I</w:t>
      </w:r>
      <w:r w:rsidR="00E25ACA" w:rsidRPr="00173FF3">
        <w:rPr>
          <w:rFonts w:asciiTheme="majorHAnsi" w:hAnsiTheme="majorHAnsi" w:cs="Times New Roman"/>
        </w:rPr>
        <w:t>I</w:t>
      </w:r>
      <w:r w:rsidR="00126F4B" w:rsidRPr="00173FF3">
        <w:rPr>
          <w:rFonts w:asciiTheme="majorHAnsi" w:hAnsiTheme="majorHAnsi" w:cs="Times New Roman"/>
        </w:rPr>
        <w:t xml:space="preserve"> sesji Rady Gminy Karniewo został przyjęty jednogłośnie.</w:t>
      </w:r>
    </w:p>
    <w:p w:rsidR="00FA0152" w:rsidRDefault="00FA0152" w:rsidP="00166035">
      <w:pPr>
        <w:pStyle w:val="Akapitzlist"/>
        <w:ind w:left="0" w:firstLine="708"/>
        <w:jc w:val="both"/>
        <w:rPr>
          <w:rFonts w:asciiTheme="majorHAnsi" w:hAnsiTheme="majorHAnsi" w:cs="Times New Roman"/>
        </w:rPr>
      </w:pPr>
    </w:p>
    <w:p w:rsidR="006126FB" w:rsidRDefault="00FA0152" w:rsidP="006126FB">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Ad.pkt.4</w:t>
      </w:r>
    </w:p>
    <w:p w:rsidR="00FA0152" w:rsidRDefault="00FA0152" w:rsidP="006126FB">
      <w:pPr>
        <w:pStyle w:val="Akapitzlist"/>
        <w:ind w:left="0"/>
        <w:jc w:val="both"/>
        <w:rPr>
          <w:rFonts w:asciiTheme="majorHAnsi" w:hAnsiTheme="majorHAnsi" w:cs="Times New Roman"/>
        </w:rPr>
      </w:pPr>
      <w:r w:rsidRPr="006126FB">
        <w:rPr>
          <w:rFonts w:asciiTheme="majorHAnsi" w:hAnsiTheme="majorHAnsi" w:cs="Times New Roman"/>
        </w:rPr>
        <w:t>Informacja o działalności Wójta Gminy w okresie międzysesyjnym.</w:t>
      </w:r>
    </w:p>
    <w:p w:rsidR="006126FB" w:rsidRDefault="006126FB" w:rsidP="006126FB">
      <w:pPr>
        <w:pStyle w:val="Akapitzlist"/>
        <w:spacing w:after="0"/>
        <w:ind w:left="0" w:firstLine="708"/>
        <w:jc w:val="both"/>
        <w:rPr>
          <w:rFonts w:asciiTheme="majorHAnsi" w:hAnsiTheme="majorHAnsi" w:cs="Times New Roman"/>
        </w:rPr>
      </w:pPr>
      <w:r w:rsidRPr="00F92D6D">
        <w:rPr>
          <w:rFonts w:asciiTheme="majorHAnsi" w:hAnsiTheme="majorHAnsi" w:cs="Times New Roman"/>
        </w:rPr>
        <w:t>Pan Michał Wojciech Jasiński, Wójt Gminy</w:t>
      </w:r>
      <w:r>
        <w:rPr>
          <w:rFonts w:asciiTheme="majorHAnsi" w:hAnsiTheme="majorHAnsi" w:cs="Times New Roman"/>
        </w:rPr>
        <w:t>,</w:t>
      </w:r>
      <w:r w:rsidRPr="00F92D6D">
        <w:rPr>
          <w:rFonts w:asciiTheme="majorHAnsi" w:hAnsiTheme="majorHAnsi" w:cs="Times New Roman"/>
        </w:rPr>
        <w:t xml:space="preserve"> przedstawił informację o swojej działalności </w:t>
      </w:r>
      <w:r w:rsidRPr="00F92D6D">
        <w:rPr>
          <w:rFonts w:asciiTheme="majorHAnsi" w:hAnsiTheme="majorHAnsi" w:cs="Times New Roman"/>
        </w:rPr>
        <w:br/>
        <w:t>w okresie międzysesyjnym (załącznik do protokołu).</w:t>
      </w:r>
    </w:p>
    <w:p w:rsidR="006126FB" w:rsidRPr="006126FB" w:rsidRDefault="006126FB" w:rsidP="006126FB">
      <w:pPr>
        <w:pStyle w:val="Akapitzlist"/>
        <w:spacing w:after="0"/>
        <w:ind w:left="0" w:firstLine="708"/>
        <w:jc w:val="both"/>
        <w:rPr>
          <w:rFonts w:asciiTheme="majorHAnsi" w:hAnsiTheme="majorHAnsi" w:cs="Times New Roman"/>
        </w:rPr>
      </w:pPr>
      <w:r w:rsidRPr="00F92D6D">
        <w:rPr>
          <w:rFonts w:asciiTheme="majorHAnsi" w:hAnsiTheme="majorHAnsi" w:cs="Times New Roman"/>
        </w:rPr>
        <w:t>Radni w przedmiotowej sprawie uwag nie wnosili.</w:t>
      </w:r>
    </w:p>
    <w:p w:rsidR="00FA0152" w:rsidRPr="00FA0152" w:rsidRDefault="00FA0152" w:rsidP="00FA0152">
      <w:pPr>
        <w:pStyle w:val="Akapitzlist"/>
        <w:ind w:left="0" w:firstLine="708"/>
        <w:jc w:val="both"/>
        <w:rPr>
          <w:rFonts w:asciiTheme="majorHAnsi" w:hAnsiTheme="majorHAnsi" w:cs="Times New Roman"/>
          <w:b/>
          <w:u w:val="single"/>
        </w:rPr>
      </w:pPr>
    </w:p>
    <w:p w:rsidR="00FA0152" w:rsidRDefault="00FA0152" w:rsidP="00FA0152">
      <w:pPr>
        <w:pStyle w:val="Akapitzlist"/>
        <w:ind w:left="0"/>
        <w:jc w:val="both"/>
        <w:rPr>
          <w:rFonts w:asciiTheme="majorHAnsi" w:hAnsiTheme="majorHAnsi" w:cs="Times New Roman"/>
          <w:b/>
          <w:u w:val="single"/>
        </w:rPr>
      </w:pPr>
      <w:r>
        <w:rPr>
          <w:rFonts w:asciiTheme="majorHAnsi" w:hAnsiTheme="majorHAnsi" w:cs="Times New Roman"/>
          <w:b/>
          <w:u w:val="single"/>
        </w:rPr>
        <w:t>Ad.pkt.5</w:t>
      </w:r>
    </w:p>
    <w:p w:rsidR="00FA0152" w:rsidRDefault="00FA0152" w:rsidP="00FA0152">
      <w:pPr>
        <w:pStyle w:val="Akapitzlist"/>
        <w:ind w:left="0"/>
        <w:jc w:val="both"/>
        <w:rPr>
          <w:rFonts w:asciiTheme="majorHAnsi" w:hAnsiTheme="majorHAnsi" w:cs="Times New Roman"/>
        </w:rPr>
      </w:pPr>
      <w:r w:rsidRPr="008B6B91">
        <w:rPr>
          <w:rFonts w:asciiTheme="majorHAnsi" w:hAnsiTheme="majorHAnsi" w:cs="Times New Roman"/>
        </w:rPr>
        <w:t>Informacja Przewodniczących Komisji Rady Gminy o pracy w okresie międzysesyjnym.</w:t>
      </w:r>
    </w:p>
    <w:p w:rsidR="006126FB" w:rsidRPr="00FA0152" w:rsidRDefault="006126FB" w:rsidP="00FA0152">
      <w:pPr>
        <w:pStyle w:val="Akapitzlist"/>
        <w:ind w:left="0"/>
        <w:jc w:val="both"/>
        <w:rPr>
          <w:rFonts w:asciiTheme="majorHAnsi" w:hAnsiTheme="majorHAnsi" w:cs="Times New Roman"/>
          <w:b/>
          <w:u w:val="single"/>
        </w:rPr>
      </w:pPr>
      <w:r>
        <w:rPr>
          <w:rFonts w:asciiTheme="majorHAnsi" w:hAnsiTheme="majorHAnsi" w:cs="Times New Roman"/>
        </w:rPr>
        <w:tab/>
        <w:t>Radna Agnieszka Ochen</w:t>
      </w:r>
      <w:r w:rsidR="0034157A">
        <w:rPr>
          <w:rFonts w:asciiTheme="majorHAnsi" w:hAnsiTheme="majorHAnsi" w:cs="Times New Roman"/>
        </w:rPr>
        <w:t xml:space="preserve">kowska </w:t>
      </w:r>
      <w:r w:rsidR="003E14BB">
        <w:rPr>
          <w:rFonts w:asciiTheme="majorHAnsi" w:hAnsiTheme="majorHAnsi" w:cs="Times New Roman"/>
        </w:rPr>
        <w:t>–</w:t>
      </w:r>
      <w:r w:rsidR="0034157A">
        <w:rPr>
          <w:rFonts w:asciiTheme="majorHAnsi" w:hAnsiTheme="majorHAnsi" w:cs="Times New Roman"/>
        </w:rPr>
        <w:t xml:space="preserve"> Prze</w:t>
      </w:r>
      <w:r w:rsidR="003E14BB">
        <w:rPr>
          <w:rFonts w:asciiTheme="majorHAnsi" w:hAnsiTheme="majorHAnsi" w:cs="Times New Roman"/>
        </w:rPr>
        <w:t xml:space="preserve">wodnicząca Komisji Zdrowia, Oświaty, Kultury i Spraw Socjalnych </w:t>
      </w:r>
      <w:r w:rsidR="003E14BB" w:rsidRPr="003E14BB">
        <w:rPr>
          <w:rFonts w:asciiTheme="majorHAnsi" w:hAnsiTheme="majorHAnsi" w:cs="Times New Roman"/>
        </w:rPr>
        <w:t>poinformował</w:t>
      </w:r>
      <w:r w:rsidR="003E14BB">
        <w:rPr>
          <w:rFonts w:asciiTheme="majorHAnsi" w:hAnsiTheme="majorHAnsi" w:cs="Times New Roman"/>
        </w:rPr>
        <w:t>a, że w dniu 26 sierpnia</w:t>
      </w:r>
      <w:r w:rsidR="003E14BB" w:rsidRPr="003E14BB">
        <w:rPr>
          <w:rFonts w:asciiTheme="majorHAnsi" w:hAnsiTheme="majorHAnsi" w:cs="Times New Roman"/>
        </w:rPr>
        <w:t xml:space="preserve"> 2016 roku o godz. 13</w:t>
      </w:r>
      <w:r w:rsidR="003E14BB" w:rsidRPr="003E14BB">
        <w:rPr>
          <w:rFonts w:asciiTheme="majorHAnsi" w:hAnsiTheme="majorHAnsi" w:cs="Times New Roman"/>
          <w:vertAlign w:val="superscript"/>
        </w:rPr>
        <w:t>00</w:t>
      </w:r>
      <w:r w:rsidR="003E14BB" w:rsidRPr="003E14BB">
        <w:rPr>
          <w:rFonts w:asciiTheme="majorHAnsi" w:hAnsiTheme="majorHAnsi" w:cs="Times New Roman"/>
        </w:rPr>
        <w:t xml:space="preserve"> w Urzędzie Gminy Karniewo odbyło się wspólne posiedzenie Komisji Planowania, Budżetu i Finansów, Komisji Zdrowia, Oświ</w:t>
      </w:r>
      <w:r w:rsidR="003E14BB">
        <w:rPr>
          <w:rFonts w:asciiTheme="majorHAnsi" w:hAnsiTheme="majorHAnsi" w:cs="Times New Roman"/>
        </w:rPr>
        <w:t>aty, Kultury i Spraw Socjalnych oraz</w:t>
      </w:r>
      <w:r w:rsidR="003E14BB" w:rsidRPr="003E14BB">
        <w:rPr>
          <w:rFonts w:asciiTheme="majorHAnsi" w:hAnsiTheme="majorHAnsi" w:cs="Times New Roman"/>
        </w:rPr>
        <w:t xml:space="preserve"> Komisji Rolnictwa, Przemysłu i Usług, Bezpieczeństwa Publicznego i Ochrony Przeciwpożarowej. Omawiane punkty dotyczyły</w:t>
      </w:r>
      <w:r w:rsidR="003E14BB">
        <w:rPr>
          <w:rFonts w:asciiTheme="majorHAnsi" w:hAnsiTheme="majorHAnsi" w:cs="Times New Roman"/>
        </w:rPr>
        <w:t xml:space="preserve"> projektu </w:t>
      </w:r>
      <w:r w:rsidR="003E14BB" w:rsidRPr="008B6B91">
        <w:rPr>
          <w:rFonts w:asciiTheme="majorHAnsi" w:hAnsiTheme="majorHAnsi" w:cs="Times New Roman"/>
        </w:rPr>
        <w:t>uchwały w sprawie zmiany Wieloletniej Prognozy Finansowej Gminy Karniewo na lata 2016-2021</w:t>
      </w:r>
      <w:r w:rsidR="003E14BB">
        <w:rPr>
          <w:rFonts w:asciiTheme="majorHAnsi" w:hAnsiTheme="majorHAnsi" w:cs="Times New Roman"/>
        </w:rPr>
        <w:t xml:space="preserve">, projektu </w:t>
      </w:r>
      <w:r w:rsidR="003E14BB" w:rsidRPr="008B6B91">
        <w:rPr>
          <w:rFonts w:asciiTheme="majorHAnsi" w:hAnsiTheme="majorHAnsi" w:cs="Times New Roman"/>
        </w:rPr>
        <w:t>uchwały w sprawie zmiany</w:t>
      </w:r>
      <w:r w:rsidR="003E14BB">
        <w:rPr>
          <w:rFonts w:asciiTheme="majorHAnsi" w:hAnsiTheme="majorHAnsi" w:cs="Times New Roman"/>
        </w:rPr>
        <w:t xml:space="preserve"> Uchwały Budżetowej na 2016 rok jak również projektu </w:t>
      </w:r>
      <w:r w:rsidR="003E14BB" w:rsidRPr="008B6B91">
        <w:rPr>
          <w:rFonts w:asciiTheme="majorHAnsi" w:hAnsiTheme="majorHAnsi" w:cs="Times New Roman"/>
        </w:rPr>
        <w:t>uchwały w sprawie uchwalenia regulaminu utrzymania czystości i por</w:t>
      </w:r>
      <w:r w:rsidR="005C7B4B">
        <w:rPr>
          <w:rFonts w:asciiTheme="majorHAnsi" w:hAnsiTheme="majorHAnsi" w:cs="Times New Roman"/>
        </w:rPr>
        <w:t>ządku na terenie gminy Karniewo, który wymagał niewielkiej korekty.</w:t>
      </w:r>
      <w:r w:rsidR="003E14BB">
        <w:rPr>
          <w:rFonts w:asciiTheme="majorHAnsi" w:hAnsiTheme="majorHAnsi" w:cs="Times New Roman"/>
        </w:rPr>
        <w:t xml:space="preserve"> Pod ocenę wzięto również stan opieki zdrowotnej w Gminie Karniewo oraz przedstawiono informację o pracy szkół w roku szkolnym 2015/2016. </w:t>
      </w:r>
    </w:p>
    <w:p w:rsidR="00884147" w:rsidRPr="00173FF3" w:rsidRDefault="00884147" w:rsidP="00166035">
      <w:pPr>
        <w:pStyle w:val="Akapitzlist"/>
        <w:ind w:left="0"/>
        <w:jc w:val="both"/>
        <w:rPr>
          <w:rFonts w:asciiTheme="majorHAnsi" w:hAnsiTheme="majorHAnsi" w:cs="Times New Roman"/>
        </w:rPr>
      </w:pPr>
    </w:p>
    <w:p w:rsidR="003850A1" w:rsidRPr="00173FF3" w:rsidRDefault="00FA0152" w:rsidP="003850A1">
      <w:pPr>
        <w:pStyle w:val="Akapitzlist"/>
        <w:ind w:left="0"/>
        <w:jc w:val="both"/>
        <w:rPr>
          <w:rFonts w:asciiTheme="majorHAnsi" w:hAnsiTheme="majorHAnsi" w:cs="Times New Roman"/>
          <w:b/>
          <w:u w:val="single"/>
        </w:rPr>
      </w:pPr>
      <w:r>
        <w:rPr>
          <w:rFonts w:asciiTheme="majorHAnsi" w:hAnsiTheme="majorHAnsi" w:cs="Times New Roman"/>
          <w:b/>
          <w:u w:val="single"/>
        </w:rPr>
        <w:t>Ad.pkt.6</w:t>
      </w:r>
    </w:p>
    <w:p w:rsidR="003850A1" w:rsidRDefault="003850A1" w:rsidP="003850A1">
      <w:pPr>
        <w:pStyle w:val="Akapitzlist"/>
        <w:ind w:left="0"/>
        <w:jc w:val="both"/>
        <w:rPr>
          <w:rFonts w:asciiTheme="majorHAnsi" w:hAnsiTheme="majorHAnsi" w:cs="Times New Roman"/>
        </w:rPr>
      </w:pPr>
      <w:r w:rsidRPr="00173FF3">
        <w:rPr>
          <w:rFonts w:asciiTheme="majorHAnsi" w:hAnsiTheme="majorHAnsi" w:cs="Times New Roman"/>
        </w:rPr>
        <w:t>Interpelacje radnych.</w:t>
      </w:r>
    </w:p>
    <w:p w:rsidR="003E14BB" w:rsidRDefault="003E14BB" w:rsidP="003850A1">
      <w:pPr>
        <w:pStyle w:val="Akapitzlist"/>
        <w:ind w:left="0"/>
        <w:jc w:val="both"/>
        <w:rPr>
          <w:rFonts w:asciiTheme="majorHAnsi" w:hAnsiTheme="majorHAnsi" w:cs="Times New Roman"/>
        </w:rPr>
      </w:pPr>
      <w:r>
        <w:rPr>
          <w:rFonts w:asciiTheme="majorHAnsi" w:hAnsiTheme="majorHAnsi" w:cs="Times New Roman"/>
        </w:rPr>
        <w:tab/>
        <w:t xml:space="preserve">Radny Tomasz Kaźmierczak – składam podziękowania dla Pana Starosty oraz Radnej Powiatowej za uporządkowanie poboczy przy drodze powiatowej. </w:t>
      </w:r>
    </w:p>
    <w:p w:rsidR="003E14BB" w:rsidRDefault="003E14BB" w:rsidP="003850A1">
      <w:pPr>
        <w:pStyle w:val="Akapitzlist"/>
        <w:ind w:left="0"/>
        <w:jc w:val="both"/>
        <w:rPr>
          <w:rFonts w:asciiTheme="majorHAnsi" w:hAnsiTheme="majorHAnsi" w:cs="Times New Roman"/>
        </w:rPr>
      </w:pPr>
      <w:r>
        <w:rPr>
          <w:rFonts w:asciiTheme="majorHAnsi" w:hAnsiTheme="majorHAnsi" w:cs="Times New Roman"/>
        </w:rPr>
        <w:tab/>
        <w:t xml:space="preserve">Radna Agnieszka Ochenkowska </w:t>
      </w:r>
      <w:r w:rsidR="008B28B2">
        <w:rPr>
          <w:rFonts w:asciiTheme="majorHAnsi" w:hAnsiTheme="majorHAnsi" w:cs="Times New Roman"/>
        </w:rPr>
        <w:t>–</w:t>
      </w:r>
      <w:r>
        <w:rPr>
          <w:rFonts w:asciiTheme="majorHAnsi" w:hAnsiTheme="majorHAnsi" w:cs="Times New Roman"/>
        </w:rPr>
        <w:t xml:space="preserve"> </w:t>
      </w:r>
      <w:r w:rsidR="008B28B2">
        <w:rPr>
          <w:rFonts w:asciiTheme="majorHAnsi" w:hAnsiTheme="majorHAnsi" w:cs="Times New Roman"/>
        </w:rPr>
        <w:t>zwracam się z prośbą o udrożnienie studzienki ściekowej przy przychodni.</w:t>
      </w:r>
    </w:p>
    <w:p w:rsidR="008B28B2" w:rsidRDefault="008B28B2" w:rsidP="003850A1">
      <w:pPr>
        <w:pStyle w:val="Akapitzlist"/>
        <w:ind w:left="0"/>
        <w:jc w:val="both"/>
        <w:rPr>
          <w:rFonts w:asciiTheme="majorHAnsi" w:hAnsiTheme="majorHAnsi" w:cs="Times New Roman"/>
        </w:rPr>
      </w:pPr>
      <w:r>
        <w:rPr>
          <w:rFonts w:asciiTheme="majorHAnsi" w:hAnsiTheme="majorHAnsi" w:cs="Times New Roman"/>
        </w:rPr>
        <w:tab/>
        <w:t>Radna Ewa Jaroszewska – kieruję do Pana Wójta podziękowania za oznakowanie rowu, dzięki czemu droga jest bezpieczniejsza.</w:t>
      </w:r>
    </w:p>
    <w:p w:rsidR="008B28B2" w:rsidRPr="00173FF3" w:rsidRDefault="008B28B2" w:rsidP="003850A1">
      <w:pPr>
        <w:pStyle w:val="Akapitzlist"/>
        <w:ind w:left="0"/>
        <w:jc w:val="both"/>
        <w:rPr>
          <w:rFonts w:asciiTheme="majorHAnsi" w:hAnsiTheme="majorHAnsi" w:cs="Times New Roman"/>
        </w:rPr>
      </w:pPr>
      <w:r>
        <w:rPr>
          <w:rFonts w:asciiTheme="majorHAnsi" w:hAnsiTheme="majorHAnsi" w:cs="Times New Roman"/>
        </w:rPr>
        <w:tab/>
        <w:t>Radny Sylwester Witkowski – chciałbym zwrócić uwagę na problem związany z bezpańskimi psami w naszej gminie, który jest szczególnie widoczny w godzinach wieczornych przy rondzie w Karniewie. Należy coś z tym zrobić, ponieważ za chwilę zaczyna się rok szkolny i trzeba zadbać o bezpieczeństwo dzieci.</w:t>
      </w:r>
    </w:p>
    <w:p w:rsidR="007C7A73" w:rsidRPr="00173FF3" w:rsidRDefault="007C7A73" w:rsidP="00166035">
      <w:pPr>
        <w:pStyle w:val="Akapitzlist"/>
        <w:ind w:left="0"/>
        <w:jc w:val="both"/>
        <w:rPr>
          <w:rFonts w:asciiTheme="majorHAnsi" w:hAnsiTheme="majorHAnsi" w:cs="Times New Roman"/>
          <w:u w:val="single"/>
        </w:rPr>
      </w:pPr>
    </w:p>
    <w:p w:rsidR="00C004A5" w:rsidRPr="00173FF3" w:rsidRDefault="00884147"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7</w:t>
      </w:r>
    </w:p>
    <w:p w:rsidR="003850A1" w:rsidRDefault="003850A1" w:rsidP="0025677F">
      <w:pPr>
        <w:spacing w:after="0"/>
        <w:jc w:val="both"/>
        <w:rPr>
          <w:rFonts w:asciiTheme="majorHAnsi" w:hAnsiTheme="majorHAnsi" w:cs="Times New Roman"/>
        </w:rPr>
      </w:pPr>
      <w:r w:rsidRPr="00173FF3">
        <w:rPr>
          <w:rFonts w:asciiTheme="majorHAnsi" w:hAnsiTheme="majorHAnsi" w:cs="Times New Roman"/>
        </w:rPr>
        <w:t>Podjęcie uchwały w sprawie zmiany Wieloletniej Prognozy Finansowej Gminy Karniewo na lata 2016-2021.</w:t>
      </w:r>
    </w:p>
    <w:p w:rsidR="00E83A98" w:rsidRPr="00E83A98" w:rsidRDefault="00E83A98" w:rsidP="00E83A98">
      <w:pPr>
        <w:spacing w:after="0"/>
        <w:jc w:val="both"/>
        <w:rPr>
          <w:rFonts w:asciiTheme="majorHAnsi" w:hAnsiTheme="majorHAnsi" w:cs="Times New Roman"/>
        </w:rPr>
      </w:pPr>
      <w:r>
        <w:rPr>
          <w:rFonts w:asciiTheme="majorHAnsi" w:hAnsiTheme="majorHAnsi" w:cs="Times New Roman"/>
        </w:rPr>
        <w:lastRenderedPageBreak/>
        <w:t xml:space="preserve">Pani Marianna Michalska – </w:t>
      </w:r>
      <w:r>
        <w:rPr>
          <w:rFonts w:asciiTheme="majorHAnsi" w:hAnsiTheme="majorHAnsi" w:cs="Times New Roman"/>
        </w:rPr>
        <w:t xml:space="preserve">zmiany </w:t>
      </w:r>
      <w:r>
        <w:rPr>
          <w:rFonts w:asciiTheme="majorHAnsi" w:hAnsiTheme="majorHAnsi" w:cs="Times New Roman"/>
        </w:rPr>
        <w:t xml:space="preserve">dotyczą </w:t>
      </w:r>
      <w:r>
        <w:rPr>
          <w:rFonts w:asciiTheme="majorHAnsi" w:hAnsiTheme="majorHAnsi" w:cs="Times New Roman"/>
        </w:rPr>
        <w:t xml:space="preserve">Wieloletniej Prognozy Finansowej jak również uchwały budżetowej, toteż w ramach przypomnienia przedstawię zmiany jakie zostały wprowadzone do projektów dzisiejszych uchwał. </w:t>
      </w:r>
      <w:r>
        <w:rPr>
          <w:rFonts w:asciiTheme="majorHAnsi" w:hAnsiTheme="majorHAnsi" w:cs="Times New Roman"/>
        </w:rPr>
        <w:t>D</w:t>
      </w:r>
      <w:r>
        <w:rPr>
          <w:rFonts w:asciiTheme="majorHAnsi" w:hAnsiTheme="majorHAnsi" w:cs="Times New Roman"/>
        </w:rPr>
        <w:t xml:space="preserve">ochody ogółem stanowią kwotę 18 721 928,21 zł, zwiększenie ogółem – 77 979,02 zł. Zmiany dotyczą dochodów bieżących, a mianowicie: zwrot za rozgraniczenie działek – 5 850,00 zł; wpływy z podatku od czynności cywilnoprawnych, z podatku od nieruchomości, z podatku leśnego, z podatku od spadków i darowizn – 52 794,00 zł; część oświatowa subwencji ogólnej -  z rezerwy części oświatowej subwencji ogólnej – 8 968,00 zł, dotacja celowa na zwrot części wydatków wykonanych w ramach funduszu sołeckiego – 3 286,57 zł, razem zwiększenie – 12 254,57 zł; dotacja celowa na opłacenie składki na ubezpieczenie zdrowotne za osoby pobierające niektóre świadczenia rodzinne – 2 736,00 zł; środki od ubezpieczyciela za szkodę – 1 554,00 zł. Razem dochody bieżące zwiększają się o 75 188,57 zł. </w:t>
      </w:r>
    </w:p>
    <w:p w:rsidR="00E83A98" w:rsidRDefault="00E83A98" w:rsidP="00E83A98">
      <w:pPr>
        <w:spacing w:after="0"/>
        <w:jc w:val="both"/>
        <w:rPr>
          <w:rFonts w:asciiTheme="majorHAnsi" w:hAnsiTheme="majorHAnsi" w:cs="Times New Roman"/>
        </w:rPr>
      </w:pPr>
      <w:r>
        <w:rPr>
          <w:rFonts w:asciiTheme="majorHAnsi" w:hAnsiTheme="majorHAnsi" w:cs="Times New Roman"/>
        </w:rPr>
        <w:t>Dochody majątkowe – dotacja celowa na zwrot części wydatków wykonanych w 2015 roku, w ramach funduszu sołeckiego – 2 790,45 zł.</w:t>
      </w:r>
    </w:p>
    <w:p w:rsidR="00E83A98" w:rsidRDefault="00E83A98" w:rsidP="00E83A98">
      <w:pPr>
        <w:spacing w:after="0"/>
        <w:jc w:val="both"/>
        <w:rPr>
          <w:rFonts w:asciiTheme="majorHAnsi" w:hAnsiTheme="majorHAnsi" w:cs="Times New Roman"/>
        </w:rPr>
      </w:pPr>
      <w:r>
        <w:rPr>
          <w:rFonts w:asciiTheme="majorHAnsi" w:hAnsiTheme="majorHAnsi" w:cs="Times New Roman"/>
        </w:rPr>
        <w:t>Wydatki – plan wydatków ogółem zwiększa się o kwotę 77 979,02 zł, w tym: plan wydatków majątkowych zwiększa się łącznie o kwotę 500,00 zł:</w:t>
      </w:r>
    </w:p>
    <w:p w:rsidR="00E83A98" w:rsidRDefault="00E83A98" w:rsidP="00E83A98">
      <w:pPr>
        <w:spacing w:after="0"/>
        <w:jc w:val="both"/>
        <w:rPr>
          <w:rFonts w:asciiTheme="majorHAnsi" w:hAnsiTheme="majorHAnsi" w:cs="Times New Roman"/>
        </w:rPr>
      </w:pPr>
      <w:r>
        <w:rPr>
          <w:rFonts w:asciiTheme="majorHAnsi" w:hAnsiTheme="majorHAnsi" w:cs="Times New Roman"/>
        </w:rPr>
        <w:t xml:space="preserve">- „sieć kanalizacji sanitarnej na terenie Gminy Karniewo i Miasta Maków </w:t>
      </w:r>
      <w:proofErr w:type="spellStart"/>
      <w:r>
        <w:rPr>
          <w:rFonts w:asciiTheme="majorHAnsi" w:hAnsiTheme="majorHAnsi" w:cs="Times New Roman"/>
        </w:rPr>
        <w:t>Maz</w:t>
      </w:r>
      <w:proofErr w:type="spellEnd"/>
      <w:r>
        <w:rPr>
          <w:rFonts w:asciiTheme="majorHAnsi" w:hAnsiTheme="majorHAnsi" w:cs="Times New Roman"/>
        </w:rPr>
        <w:t>.” – wykonanie dokumentacji projektowo – kosztorysowej – zwiększenie o 17 700,00 zł, na ogrodzenie działki gminnej – 4 400,00 zł, zmniejszenie planu na „budowa przydomowych oczyszczalni ścieków na terenie Gminy Karniewo” – wykonanie dokumentacji projektowo – budowlanej – 21 600,00 zł.</w:t>
      </w:r>
    </w:p>
    <w:p w:rsidR="00E83A98" w:rsidRDefault="00E83A98" w:rsidP="00E83A98">
      <w:pPr>
        <w:spacing w:after="0"/>
        <w:jc w:val="both"/>
        <w:rPr>
          <w:rFonts w:asciiTheme="majorHAnsi" w:hAnsiTheme="majorHAnsi" w:cs="Times New Roman"/>
        </w:rPr>
      </w:pPr>
      <w:r>
        <w:rPr>
          <w:rFonts w:asciiTheme="majorHAnsi" w:hAnsiTheme="majorHAnsi" w:cs="Times New Roman"/>
        </w:rPr>
        <w:t>- na przebudowę dróg gminnych zmniejszono plan o 5 100,00 zł</w:t>
      </w:r>
    </w:p>
    <w:p w:rsidR="00E83A98" w:rsidRDefault="00E83A98" w:rsidP="00E83A98">
      <w:pPr>
        <w:spacing w:after="0"/>
        <w:jc w:val="both"/>
        <w:rPr>
          <w:rFonts w:asciiTheme="majorHAnsi" w:hAnsiTheme="majorHAnsi" w:cs="Times New Roman"/>
        </w:rPr>
      </w:pPr>
      <w:r>
        <w:rPr>
          <w:rFonts w:asciiTheme="majorHAnsi" w:hAnsiTheme="majorHAnsi" w:cs="Times New Roman"/>
        </w:rPr>
        <w:t>- zwiększenie planu na „modernizację budynku szkoły podstawowej w miejscowości Romanowo” – 2 000,00 zł</w:t>
      </w:r>
    </w:p>
    <w:p w:rsidR="00E83A98" w:rsidRDefault="00E83A98" w:rsidP="00E83A98">
      <w:pPr>
        <w:spacing w:after="0"/>
        <w:jc w:val="both"/>
        <w:rPr>
          <w:rFonts w:asciiTheme="majorHAnsi" w:hAnsiTheme="majorHAnsi" w:cs="Times New Roman"/>
        </w:rPr>
      </w:pPr>
      <w:r>
        <w:rPr>
          <w:rFonts w:asciiTheme="majorHAnsi" w:hAnsiTheme="majorHAnsi" w:cs="Times New Roman"/>
        </w:rPr>
        <w:t>- zwiększenie planu na „modernizację świetlicy wiejskiej w miejscowości Słoniawy” – 3 100,00 zł</w:t>
      </w:r>
    </w:p>
    <w:p w:rsidR="00E83A98" w:rsidRDefault="00E83A98" w:rsidP="00E83A98">
      <w:pPr>
        <w:spacing w:after="0"/>
        <w:jc w:val="both"/>
        <w:rPr>
          <w:rFonts w:asciiTheme="majorHAnsi" w:hAnsiTheme="majorHAnsi" w:cs="Times New Roman"/>
        </w:rPr>
      </w:pPr>
      <w:r>
        <w:rPr>
          <w:rFonts w:asciiTheme="majorHAnsi" w:hAnsiTheme="majorHAnsi" w:cs="Times New Roman"/>
        </w:rPr>
        <w:t>Plan wydatków bieżących łącznie zwiększa się o kwotę 77 479,02 zł, w tym:</w:t>
      </w:r>
    </w:p>
    <w:p w:rsidR="00E83A98" w:rsidRDefault="00E83A98" w:rsidP="00E83A98">
      <w:pPr>
        <w:spacing w:after="0"/>
        <w:jc w:val="both"/>
        <w:rPr>
          <w:rFonts w:asciiTheme="majorHAnsi" w:hAnsiTheme="majorHAnsi" w:cs="Times New Roman"/>
        </w:rPr>
      </w:pPr>
      <w:r>
        <w:rPr>
          <w:rFonts w:asciiTheme="majorHAnsi" w:hAnsiTheme="majorHAnsi" w:cs="Times New Roman"/>
        </w:rPr>
        <w:t>- zwiększenie planu na wynagrodzenia z tytułu umów zleceń, zakup przystanku autobusowego i usług-34 400,02 zł</w:t>
      </w:r>
    </w:p>
    <w:p w:rsidR="00E83A98" w:rsidRDefault="00E83A98" w:rsidP="00E83A98">
      <w:pPr>
        <w:spacing w:after="0"/>
        <w:jc w:val="both"/>
        <w:rPr>
          <w:rFonts w:asciiTheme="majorHAnsi" w:hAnsiTheme="majorHAnsi" w:cs="Times New Roman"/>
        </w:rPr>
      </w:pPr>
      <w:r>
        <w:rPr>
          <w:rFonts w:asciiTheme="majorHAnsi" w:hAnsiTheme="majorHAnsi" w:cs="Times New Roman"/>
        </w:rPr>
        <w:t>- zmniejszenie o 2 900 zł (wynagrodzenie bezosobowe, materiały, energia i woda, remonty, usługi, odszkodowania)</w:t>
      </w:r>
    </w:p>
    <w:p w:rsidR="00E83A98" w:rsidRDefault="00E83A98" w:rsidP="00E83A98">
      <w:pPr>
        <w:spacing w:after="0"/>
        <w:jc w:val="both"/>
        <w:rPr>
          <w:rFonts w:asciiTheme="majorHAnsi" w:hAnsiTheme="majorHAnsi" w:cs="Times New Roman"/>
        </w:rPr>
      </w:pPr>
      <w:r>
        <w:rPr>
          <w:rFonts w:asciiTheme="majorHAnsi" w:hAnsiTheme="majorHAnsi" w:cs="Times New Roman"/>
        </w:rPr>
        <w:t>- usługi – ogłoszenia – 2 500,00 zł, opłaty za rozgraniczenie działek – 5 850,00 zł, razem zwiększenie 8 350,00 zł</w:t>
      </w:r>
    </w:p>
    <w:p w:rsidR="00E83A98" w:rsidRDefault="00E83A98" w:rsidP="00E83A98">
      <w:pPr>
        <w:spacing w:after="0"/>
        <w:jc w:val="both"/>
        <w:rPr>
          <w:rFonts w:asciiTheme="majorHAnsi" w:hAnsiTheme="majorHAnsi" w:cs="Times New Roman"/>
        </w:rPr>
      </w:pPr>
      <w:r>
        <w:rPr>
          <w:rFonts w:asciiTheme="majorHAnsi" w:hAnsiTheme="majorHAnsi" w:cs="Times New Roman"/>
        </w:rPr>
        <w:t>- zwiększenia – wynagrodzenia, opłaty za ubezpieczenie mienia, koszty sądowe – razem 17 088,00 zł</w:t>
      </w:r>
    </w:p>
    <w:p w:rsidR="00E83A98" w:rsidRDefault="00E83A98" w:rsidP="00E83A98">
      <w:pPr>
        <w:spacing w:after="0"/>
        <w:jc w:val="both"/>
        <w:rPr>
          <w:rFonts w:asciiTheme="majorHAnsi" w:hAnsiTheme="majorHAnsi" w:cs="Times New Roman"/>
        </w:rPr>
      </w:pPr>
      <w:r>
        <w:rPr>
          <w:rFonts w:asciiTheme="majorHAnsi" w:hAnsiTheme="majorHAnsi" w:cs="Times New Roman"/>
        </w:rPr>
        <w:t>- różne rozliczenia – usługi – zmniejszenie – 500,00 zł</w:t>
      </w:r>
    </w:p>
    <w:p w:rsidR="00E83A98" w:rsidRDefault="00E83A98" w:rsidP="00E83A98">
      <w:pPr>
        <w:spacing w:after="0"/>
        <w:jc w:val="both"/>
        <w:rPr>
          <w:rFonts w:asciiTheme="majorHAnsi" w:hAnsiTheme="majorHAnsi" w:cs="Times New Roman"/>
        </w:rPr>
      </w:pPr>
      <w:r>
        <w:rPr>
          <w:rFonts w:asciiTheme="majorHAnsi" w:hAnsiTheme="majorHAnsi" w:cs="Times New Roman"/>
        </w:rPr>
        <w:t xml:space="preserve">- przeniesienia między rozdziałami i paragrafami na wniosek dyrektorów szkół, w tym zaplanowano w rozdz. 80149 wydatki na realizację zadań wymagających stosowania specjalnej organizacji nauki w przedszkolu w </w:t>
      </w:r>
      <w:proofErr w:type="spellStart"/>
      <w:r>
        <w:rPr>
          <w:rFonts w:asciiTheme="majorHAnsi" w:hAnsiTheme="majorHAnsi" w:cs="Times New Roman"/>
        </w:rPr>
        <w:t>ZSzP</w:t>
      </w:r>
      <w:proofErr w:type="spellEnd"/>
      <w:r>
        <w:rPr>
          <w:rFonts w:asciiTheme="majorHAnsi" w:hAnsiTheme="majorHAnsi" w:cs="Times New Roman"/>
        </w:rPr>
        <w:t xml:space="preserve"> – 4 150,00 zł, zwiększono plan dotacji podmiotowej dla </w:t>
      </w:r>
      <w:proofErr w:type="spellStart"/>
      <w:r>
        <w:rPr>
          <w:rFonts w:asciiTheme="majorHAnsi" w:hAnsiTheme="majorHAnsi" w:cs="Times New Roman"/>
        </w:rPr>
        <w:t>NSzP</w:t>
      </w:r>
      <w:proofErr w:type="spellEnd"/>
      <w:r>
        <w:rPr>
          <w:rFonts w:asciiTheme="majorHAnsi" w:hAnsiTheme="majorHAnsi" w:cs="Times New Roman"/>
        </w:rPr>
        <w:t xml:space="preserve"> w Romanowie – środki z rezerwy subwencji dla uczniów realizujących naukę poza szkołą – 6 968,00 zł;</w:t>
      </w:r>
    </w:p>
    <w:p w:rsidR="00E83A98" w:rsidRDefault="00E83A98" w:rsidP="00E83A98">
      <w:pPr>
        <w:spacing w:after="0"/>
        <w:jc w:val="both"/>
        <w:rPr>
          <w:rFonts w:asciiTheme="majorHAnsi" w:hAnsiTheme="majorHAnsi" w:cs="Times New Roman"/>
        </w:rPr>
      </w:pPr>
      <w:r>
        <w:rPr>
          <w:rFonts w:asciiTheme="majorHAnsi" w:hAnsiTheme="majorHAnsi" w:cs="Times New Roman"/>
        </w:rPr>
        <w:t>- przeniesienia między paragrafami oraz zwiększenie planu na opłacenie składki zdrowotnej za osoby pobierające niektóre świadczenia – 2 736,00 zł;</w:t>
      </w:r>
    </w:p>
    <w:p w:rsidR="00E83A98" w:rsidRDefault="00E83A98" w:rsidP="00E83A98">
      <w:pPr>
        <w:spacing w:after="0"/>
        <w:jc w:val="both"/>
        <w:rPr>
          <w:rFonts w:asciiTheme="majorHAnsi" w:hAnsiTheme="majorHAnsi" w:cs="Times New Roman"/>
          <w:sz w:val="23"/>
          <w:szCs w:val="23"/>
        </w:rPr>
      </w:pPr>
      <w:r>
        <w:rPr>
          <w:rFonts w:asciiTheme="majorHAnsi" w:hAnsiTheme="majorHAnsi" w:cs="Times New Roman"/>
          <w:sz w:val="23"/>
          <w:szCs w:val="23"/>
        </w:rPr>
        <w:t xml:space="preserve">- zmniejszenie planu na wynagrodzenia i składki na ubezpieczenia społeczne, zaplanowano środki na opłacenie badania gleby, na wyłapywanie psów, na wydzierżawienie </w:t>
      </w:r>
      <w:proofErr w:type="spellStart"/>
      <w:r>
        <w:rPr>
          <w:rFonts w:asciiTheme="majorHAnsi" w:hAnsiTheme="majorHAnsi" w:cs="Times New Roman"/>
          <w:sz w:val="23"/>
          <w:szCs w:val="23"/>
        </w:rPr>
        <w:t>toi-toi</w:t>
      </w:r>
      <w:proofErr w:type="spellEnd"/>
      <w:r>
        <w:rPr>
          <w:rFonts w:asciiTheme="majorHAnsi" w:hAnsiTheme="majorHAnsi" w:cs="Times New Roman"/>
          <w:sz w:val="23"/>
          <w:szCs w:val="23"/>
        </w:rPr>
        <w:t xml:space="preserve"> – łączne zwiększenie – 1 337,00 zł</w:t>
      </w:r>
    </w:p>
    <w:p w:rsidR="00E83A98" w:rsidRDefault="00E83A98" w:rsidP="00E83A98">
      <w:pPr>
        <w:spacing w:after="0"/>
        <w:jc w:val="both"/>
        <w:rPr>
          <w:rFonts w:asciiTheme="majorHAnsi" w:hAnsiTheme="majorHAnsi" w:cs="Times New Roman"/>
          <w:sz w:val="23"/>
          <w:szCs w:val="23"/>
        </w:rPr>
      </w:pPr>
      <w:r>
        <w:rPr>
          <w:rFonts w:asciiTheme="majorHAnsi" w:hAnsiTheme="majorHAnsi" w:cs="Times New Roman"/>
          <w:sz w:val="23"/>
          <w:szCs w:val="23"/>
        </w:rPr>
        <w:t>- zwiększenie dotacji podmiotowej dla Gminnej Biblioteki Publicznej i Filii Bibliotecznych – 10 000,00 zł.</w:t>
      </w:r>
    </w:p>
    <w:p w:rsidR="00DD5CFD" w:rsidRDefault="00E83A98" w:rsidP="00AF485A">
      <w:pPr>
        <w:spacing w:after="0"/>
        <w:jc w:val="both"/>
        <w:rPr>
          <w:rFonts w:asciiTheme="majorHAnsi" w:hAnsiTheme="majorHAnsi" w:cs="Times New Roman"/>
          <w:sz w:val="23"/>
          <w:szCs w:val="23"/>
        </w:rPr>
      </w:pPr>
      <w:r>
        <w:rPr>
          <w:rFonts w:asciiTheme="majorHAnsi" w:hAnsiTheme="majorHAnsi" w:cs="Times New Roman"/>
          <w:sz w:val="23"/>
          <w:szCs w:val="23"/>
        </w:rPr>
        <w:t>Plan wydatków ogółem stanowi kwotę 17 463 363,21 zł. Wynik budżetu nie ulega zmianom.</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00173FF3" w:rsidRPr="00173FF3">
        <w:rPr>
          <w:rFonts w:asciiTheme="majorHAnsi" w:hAnsiTheme="majorHAnsi" w:cs="Times New Roman"/>
        </w:rPr>
        <w:t xml:space="preserve"> odczytała uchwałę </w:t>
      </w:r>
      <w:r w:rsidR="00173FF3" w:rsidRPr="00173FF3">
        <w:rPr>
          <w:rFonts w:asciiTheme="majorHAnsi" w:hAnsiTheme="majorHAnsi" w:cs="Times New Roman"/>
          <w:bCs/>
        </w:rPr>
        <w:t xml:space="preserve">w sprawie zmiany Wieloletniej Prognozy Finansowej Gminy Karniewo na lata 2016-2021.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lastRenderedPageBreak/>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F83A2D" w:rsidRPr="00173FF3" w:rsidRDefault="00AF485A" w:rsidP="00173FF3">
      <w:pPr>
        <w:pStyle w:val="Akapitzlist"/>
        <w:ind w:left="0" w:firstLine="708"/>
        <w:jc w:val="both"/>
        <w:rPr>
          <w:rFonts w:asciiTheme="majorHAnsi" w:hAnsiTheme="majorHAnsi" w:cs="Times New Roman"/>
        </w:rPr>
      </w:pPr>
      <w:r>
        <w:rPr>
          <w:rFonts w:asciiTheme="majorHAnsi" w:hAnsiTheme="majorHAnsi" w:cs="Times New Roman"/>
        </w:rPr>
        <w:t>Uchwała Nr XIX/99</w:t>
      </w:r>
      <w:r w:rsidR="00173FF3" w:rsidRPr="00173FF3">
        <w:rPr>
          <w:rFonts w:asciiTheme="majorHAnsi" w:hAnsiTheme="majorHAnsi" w:cs="Times New Roman"/>
        </w:rPr>
        <w:t xml:space="preserve">/2016 Rady Gminy Karniewo </w:t>
      </w:r>
      <w:r w:rsidR="00173FF3" w:rsidRPr="00173FF3">
        <w:rPr>
          <w:rFonts w:asciiTheme="majorHAnsi" w:hAnsiTheme="majorHAnsi" w:cs="Times New Roman"/>
          <w:bCs/>
        </w:rPr>
        <w:t xml:space="preserve">w sprawie zmiany Wieloletniej Prognozy Finansowej Gminy Karniewo na lata 2016-2021 </w:t>
      </w:r>
      <w:r w:rsidR="00173FF3" w:rsidRPr="00173FF3">
        <w:rPr>
          <w:rFonts w:asciiTheme="majorHAnsi" w:hAnsiTheme="majorHAnsi" w:cs="Times New Roman"/>
        </w:rPr>
        <w:t>została podjęta jednogłośnie i stanowi załącznik do protokołu.</w:t>
      </w:r>
    </w:p>
    <w:p w:rsidR="0054175C" w:rsidRPr="00173FF3" w:rsidRDefault="00FA0152" w:rsidP="00166035">
      <w:pPr>
        <w:spacing w:after="0"/>
        <w:jc w:val="both"/>
        <w:rPr>
          <w:rFonts w:asciiTheme="majorHAnsi" w:hAnsiTheme="majorHAnsi" w:cs="Times New Roman"/>
          <w:b/>
          <w:u w:val="single"/>
        </w:rPr>
      </w:pPr>
      <w:r>
        <w:rPr>
          <w:rFonts w:asciiTheme="majorHAnsi" w:hAnsiTheme="majorHAnsi" w:cs="Times New Roman"/>
          <w:b/>
          <w:u w:val="single"/>
        </w:rPr>
        <w:t>Ad.pkt.8</w:t>
      </w:r>
    </w:p>
    <w:p w:rsidR="00695AEE" w:rsidRDefault="003850A1" w:rsidP="002F43B4">
      <w:pPr>
        <w:spacing w:after="0"/>
        <w:jc w:val="both"/>
        <w:rPr>
          <w:rFonts w:asciiTheme="majorHAnsi" w:hAnsiTheme="majorHAnsi" w:cs="Times New Roman"/>
          <w:sz w:val="23"/>
          <w:szCs w:val="23"/>
        </w:rPr>
      </w:pPr>
      <w:r w:rsidRPr="00173FF3">
        <w:rPr>
          <w:rFonts w:asciiTheme="majorHAnsi" w:hAnsiTheme="majorHAnsi" w:cs="Times New Roman"/>
          <w:sz w:val="23"/>
          <w:szCs w:val="23"/>
        </w:rPr>
        <w:t>Podjęcie uchwały w sprawie zmiany Uchwały Budżetowej na 2016 rok.</w:t>
      </w:r>
    </w:p>
    <w:p w:rsidR="005C7B4B" w:rsidRDefault="00E83A98" w:rsidP="00AF485A">
      <w:pPr>
        <w:spacing w:after="0"/>
        <w:jc w:val="both"/>
        <w:rPr>
          <w:rFonts w:asciiTheme="majorHAnsi" w:hAnsiTheme="majorHAnsi" w:cs="Times New Roman"/>
          <w:sz w:val="23"/>
          <w:szCs w:val="23"/>
        </w:rPr>
      </w:pPr>
      <w:r>
        <w:rPr>
          <w:rFonts w:asciiTheme="majorHAnsi" w:hAnsiTheme="majorHAnsi" w:cs="Times New Roman"/>
          <w:sz w:val="23"/>
          <w:szCs w:val="23"/>
        </w:rPr>
        <w:t xml:space="preserve"> </w:t>
      </w:r>
      <w:r>
        <w:rPr>
          <w:rFonts w:asciiTheme="majorHAnsi" w:hAnsiTheme="majorHAnsi" w:cs="Times New Roman"/>
          <w:sz w:val="23"/>
          <w:szCs w:val="23"/>
        </w:rPr>
        <w:tab/>
        <w:t xml:space="preserve">Przewodnicząca Rady Gminy, Beata Krystyna Jackowska – zmiany przedstawione przez Panią Skarbnik dotyczyły zarówno Wieloletniej Prognozy Finansowej jak i uchwały budżetowej. </w:t>
      </w:r>
      <w:bookmarkStart w:id="0" w:name="_GoBack"/>
      <w:bookmarkEnd w:id="0"/>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Pr="00173FF3">
        <w:rPr>
          <w:rFonts w:asciiTheme="majorHAnsi" w:hAnsiTheme="majorHAnsi" w:cs="Times New Roman"/>
        </w:rPr>
        <w:t xml:space="preserve"> </w:t>
      </w:r>
      <w:r w:rsidR="00173FF3" w:rsidRPr="00173FF3">
        <w:rPr>
          <w:rFonts w:asciiTheme="majorHAnsi" w:hAnsiTheme="majorHAnsi" w:cs="Times New Roman"/>
        </w:rPr>
        <w:t xml:space="preserve">odczytała uchwałę </w:t>
      </w:r>
      <w:r w:rsidR="00173FF3" w:rsidRPr="00173FF3">
        <w:rPr>
          <w:rFonts w:asciiTheme="majorHAnsi" w:hAnsiTheme="majorHAnsi" w:cs="Times New Roman"/>
          <w:bCs/>
        </w:rPr>
        <w:t>w sprawie</w:t>
      </w:r>
      <w:r w:rsidR="00173FF3">
        <w:rPr>
          <w:rFonts w:asciiTheme="majorHAnsi" w:hAnsiTheme="majorHAnsi" w:cs="Times New Roman"/>
          <w:bCs/>
        </w:rPr>
        <w:t xml:space="preserve"> </w:t>
      </w:r>
      <w:r w:rsidR="00173FF3" w:rsidRPr="00173FF3">
        <w:rPr>
          <w:rFonts w:asciiTheme="majorHAnsi" w:hAnsiTheme="majorHAnsi" w:cs="Times New Roman"/>
          <w:sz w:val="23"/>
          <w:szCs w:val="23"/>
        </w:rPr>
        <w:t>zmiany Uchwały Budżetowej na 2016 rok.</w:t>
      </w:r>
      <w:r w:rsidR="00173FF3" w:rsidRPr="00173FF3">
        <w:rPr>
          <w:rFonts w:asciiTheme="majorHAnsi" w:hAnsiTheme="majorHAnsi" w:cs="Times New Roman"/>
          <w:bCs/>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B11AAA" w:rsidRDefault="00AF485A" w:rsidP="00173FF3">
      <w:pPr>
        <w:pStyle w:val="Akapitzlist"/>
        <w:ind w:left="0" w:firstLine="708"/>
        <w:jc w:val="both"/>
        <w:rPr>
          <w:rFonts w:asciiTheme="majorHAnsi" w:hAnsiTheme="majorHAnsi" w:cs="Times New Roman"/>
        </w:rPr>
      </w:pPr>
      <w:r>
        <w:rPr>
          <w:rFonts w:asciiTheme="majorHAnsi" w:hAnsiTheme="majorHAnsi" w:cs="Times New Roman"/>
        </w:rPr>
        <w:t>Uchwała Nr X</w:t>
      </w:r>
      <w:r w:rsidR="00173FF3">
        <w:rPr>
          <w:rFonts w:asciiTheme="majorHAnsi" w:hAnsiTheme="majorHAnsi" w:cs="Times New Roman"/>
        </w:rPr>
        <w:t>I</w:t>
      </w:r>
      <w:r>
        <w:rPr>
          <w:rFonts w:asciiTheme="majorHAnsi" w:hAnsiTheme="majorHAnsi" w:cs="Times New Roman"/>
        </w:rPr>
        <w:t>X/100</w:t>
      </w:r>
      <w:r w:rsidR="00173FF3" w:rsidRPr="00173FF3">
        <w:rPr>
          <w:rFonts w:asciiTheme="majorHAnsi" w:hAnsiTheme="majorHAnsi" w:cs="Times New Roman"/>
        </w:rPr>
        <w:t xml:space="preserve">/2016 Rady Gminy Karniewo </w:t>
      </w:r>
      <w:r w:rsidR="00173FF3" w:rsidRPr="00173FF3">
        <w:rPr>
          <w:rFonts w:asciiTheme="majorHAnsi" w:hAnsiTheme="majorHAnsi" w:cs="Times New Roman"/>
          <w:bCs/>
        </w:rPr>
        <w:t xml:space="preserve">w sprawie </w:t>
      </w:r>
      <w:r w:rsidR="00173FF3" w:rsidRPr="00173FF3">
        <w:rPr>
          <w:rFonts w:asciiTheme="majorHAnsi" w:hAnsiTheme="majorHAnsi" w:cs="Times New Roman"/>
          <w:sz w:val="23"/>
          <w:szCs w:val="23"/>
        </w:rPr>
        <w:t>zmiany</w:t>
      </w:r>
      <w:r w:rsidR="00173FF3">
        <w:rPr>
          <w:rFonts w:asciiTheme="majorHAnsi" w:hAnsiTheme="majorHAnsi" w:cs="Times New Roman"/>
          <w:sz w:val="23"/>
          <w:szCs w:val="23"/>
        </w:rPr>
        <w:t xml:space="preserve"> Uchwały Budżetowej na 2016 rok </w:t>
      </w:r>
      <w:r w:rsidR="00173FF3" w:rsidRPr="00173FF3">
        <w:rPr>
          <w:rFonts w:asciiTheme="majorHAnsi" w:hAnsiTheme="majorHAnsi" w:cs="Times New Roman"/>
        </w:rPr>
        <w:t>została podjęta jednogłośnie i stanowi załącznik do protokołu.</w:t>
      </w:r>
    </w:p>
    <w:p w:rsidR="00173FF3" w:rsidRPr="00173FF3" w:rsidRDefault="00173FF3" w:rsidP="00173FF3">
      <w:pPr>
        <w:pStyle w:val="Akapitzlist"/>
        <w:ind w:left="0" w:firstLine="708"/>
        <w:jc w:val="both"/>
        <w:rPr>
          <w:rFonts w:asciiTheme="majorHAnsi" w:hAnsiTheme="majorHAnsi" w:cs="Times New Roman"/>
        </w:rPr>
      </w:pPr>
    </w:p>
    <w:p w:rsidR="00B11AAA"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9</w:t>
      </w:r>
    </w:p>
    <w:p w:rsidR="00AF485A" w:rsidRDefault="00AF485A" w:rsidP="006126FB">
      <w:pPr>
        <w:spacing w:after="0"/>
        <w:jc w:val="both"/>
        <w:rPr>
          <w:rFonts w:asciiTheme="majorHAnsi" w:hAnsiTheme="majorHAnsi" w:cs="Times New Roman"/>
        </w:rPr>
      </w:pPr>
      <w:r w:rsidRPr="008B6B91">
        <w:rPr>
          <w:rFonts w:asciiTheme="majorHAnsi" w:hAnsiTheme="majorHAnsi" w:cs="Times New Roman"/>
        </w:rPr>
        <w:t>Podjęcie uchwały w sprawie uchwalenia regulaminu utrzymania czystości i porządku na terenie gminy Karniewo.</w:t>
      </w:r>
    </w:p>
    <w:p w:rsidR="00AF485A" w:rsidRPr="00A10D9F" w:rsidRDefault="00A10D9F" w:rsidP="00A10D9F">
      <w:pPr>
        <w:spacing w:after="0"/>
        <w:jc w:val="both"/>
        <w:rPr>
          <w:rFonts w:asciiTheme="majorHAnsi" w:hAnsiTheme="majorHAnsi" w:cs="Times New Roman"/>
        </w:rPr>
      </w:pPr>
      <w:r>
        <w:rPr>
          <w:rFonts w:asciiTheme="majorHAnsi" w:hAnsiTheme="majorHAnsi" w:cs="Times New Roman"/>
        </w:rPr>
        <w:tab/>
        <w:t>Mariusz Kukawka, Zastępca Wójta – regulamin</w:t>
      </w:r>
      <w:r w:rsidRPr="00A10D9F">
        <w:rPr>
          <w:rFonts w:asciiTheme="majorHAnsi" w:hAnsiTheme="majorHAnsi" w:cs="Times New Roman"/>
        </w:rPr>
        <w:t xml:space="preserve"> utrzymania c</w:t>
      </w:r>
      <w:r>
        <w:rPr>
          <w:rFonts w:asciiTheme="majorHAnsi" w:hAnsiTheme="majorHAnsi" w:cs="Times New Roman"/>
        </w:rPr>
        <w:t>zystości i porządku na terenie G</w:t>
      </w:r>
      <w:r w:rsidRPr="00A10D9F">
        <w:rPr>
          <w:rFonts w:asciiTheme="majorHAnsi" w:hAnsiTheme="majorHAnsi" w:cs="Times New Roman"/>
        </w:rPr>
        <w:t>miny Karniewo ponownie został zaopiniowany przez Państwowego Powiatowego Inspektora Sanitarnego w </w:t>
      </w:r>
      <w:r>
        <w:rPr>
          <w:rFonts w:asciiTheme="majorHAnsi" w:hAnsiTheme="majorHAnsi" w:cs="Times New Roman"/>
        </w:rPr>
        <w:t xml:space="preserve">Makowie Mazowieckim, który </w:t>
      </w:r>
      <w:r w:rsidRPr="00A10D9F">
        <w:rPr>
          <w:rFonts w:asciiTheme="majorHAnsi" w:hAnsiTheme="majorHAnsi" w:cs="Times New Roman"/>
        </w:rPr>
        <w:t>zgłosił uwagi do przedłożonego pro</w:t>
      </w:r>
      <w:r>
        <w:rPr>
          <w:rFonts w:asciiTheme="majorHAnsi" w:hAnsiTheme="majorHAnsi" w:cs="Times New Roman"/>
        </w:rPr>
        <w:t xml:space="preserve">jektu regulaminu, </w:t>
      </w:r>
      <w:r w:rsidRPr="00A10D9F">
        <w:rPr>
          <w:rFonts w:asciiTheme="majorHAnsi" w:hAnsiTheme="majorHAnsi" w:cs="Times New Roman"/>
        </w:rPr>
        <w:t xml:space="preserve">zostały </w:t>
      </w:r>
      <w:r>
        <w:rPr>
          <w:rFonts w:asciiTheme="majorHAnsi" w:hAnsiTheme="majorHAnsi" w:cs="Times New Roman"/>
        </w:rPr>
        <w:t xml:space="preserve">one </w:t>
      </w:r>
      <w:r w:rsidRPr="00A10D9F">
        <w:rPr>
          <w:rFonts w:asciiTheme="majorHAnsi" w:hAnsiTheme="majorHAnsi" w:cs="Times New Roman"/>
        </w:rPr>
        <w:t>uwzględnione</w:t>
      </w:r>
      <w:r>
        <w:rPr>
          <w:rFonts w:asciiTheme="majorHAnsi" w:hAnsiTheme="majorHAnsi" w:cs="Times New Roman"/>
        </w:rPr>
        <w:t xml:space="preserve"> i mimo tego, że niedawno pochylaliśmy się nad tą uchwałą, musimy ją podjąć ponownie</w:t>
      </w:r>
      <w:r w:rsidRPr="00A10D9F">
        <w:rPr>
          <w:rFonts w:asciiTheme="majorHAnsi" w:hAnsiTheme="majorHAnsi" w:cs="Times New Roman"/>
        </w:rPr>
        <w:t>.</w:t>
      </w:r>
      <w:r>
        <w:rPr>
          <w:rFonts w:asciiTheme="majorHAnsi" w:hAnsiTheme="majorHAnsi" w:cs="Times New Roman"/>
        </w:rPr>
        <w:t xml:space="preserve"> Zmiany, które należało wprowadzić do uchwały są naprawdę niewielkie, można by nawet uznać, że humorystyczne, aczkolwiek koniecznie.</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Pr="00173FF3">
        <w:rPr>
          <w:rFonts w:asciiTheme="majorHAnsi" w:hAnsiTheme="majorHAnsi" w:cs="Times New Roman"/>
        </w:rPr>
        <w:t xml:space="preserve"> </w:t>
      </w:r>
      <w:r w:rsidR="00173FF3" w:rsidRPr="00173FF3">
        <w:rPr>
          <w:rFonts w:asciiTheme="majorHAnsi" w:hAnsiTheme="majorHAnsi" w:cs="Times New Roman"/>
        </w:rPr>
        <w:t xml:space="preserve">odczytała uchwałę </w:t>
      </w:r>
      <w:r w:rsidR="00173FF3" w:rsidRPr="00173FF3">
        <w:rPr>
          <w:rFonts w:asciiTheme="majorHAnsi" w:hAnsiTheme="majorHAnsi" w:cs="Times New Roman"/>
          <w:bCs/>
        </w:rPr>
        <w:t xml:space="preserve">w </w:t>
      </w:r>
      <w:r w:rsidR="00C327FA" w:rsidRPr="008B6B91">
        <w:rPr>
          <w:rFonts w:asciiTheme="majorHAnsi" w:hAnsiTheme="majorHAnsi" w:cs="Times New Roman"/>
        </w:rPr>
        <w:t>sprawie uchwalenia regulaminu utrzymania czystości i porządku na terenie gminy Karniewo.</w:t>
      </w:r>
      <w:r w:rsidR="00C327FA">
        <w:rPr>
          <w:rFonts w:asciiTheme="majorHAnsi" w:hAnsiTheme="majorHAnsi" w:cs="Times New Roman"/>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173FF3" w:rsidRDefault="00C327FA" w:rsidP="00173FF3">
      <w:pPr>
        <w:pStyle w:val="Akapitzlist"/>
        <w:ind w:left="0" w:firstLine="708"/>
        <w:jc w:val="both"/>
        <w:rPr>
          <w:rFonts w:asciiTheme="majorHAnsi" w:hAnsiTheme="majorHAnsi" w:cs="Times New Roman"/>
        </w:rPr>
      </w:pPr>
      <w:r>
        <w:rPr>
          <w:rFonts w:asciiTheme="majorHAnsi" w:hAnsiTheme="majorHAnsi" w:cs="Times New Roman"/>
        </w:rPr>
        <w:t>Uchwała Nr XIX/101</w:t>
      </w:r>
      <w:r w:rsidR="00173FF3" w:rsidRPr="00173FF3">
        <w:rPr>
          <w:rFonts w:asciiTheme="majorHAnsi" w:hAnsiTheme="majorHAnsi" w:cs="Times New Roman"/>
        </w:rPr>
        <w:t xml:space="preserve">/2016 Rady Gminy Karniewo </w:t>
      </w:r>
      <w:r>
        <w:rPr>
          <w:rFonts w:asciiTheme="majorHAnsi" w:hAnsiTheme="majorHAnsi" w:cs="Times New Roman"/>
        </w:rPr>
        <w:t xml:space="preserve">w </w:t>
      </w:r>
      <w:r w:rsidRPr="008B6B91">
        <w:rPr>
          <w:rFonts w:asciiTheme="majorHAnsi" w:hAnsiTheme="majorHAnsi" w:cs="Times New Roman"/>
        </w:rPr>
        <w:t>sprawie uchwalenia regulaminu utrzymania czystości i porządku na terenie gminy Karniewo.</w:t>
      </w:r>
      <w:r w:rsidR="00173FF3">
        <w:rPr>
          <w:rFonts w:asciiTheme="majorHAnsi" w:hAnsiTheme="majorHAnsi" w:cs="Times New Roman"/>
        </w:rPr>
        <w:t xml:space="preserve"> </w:t>
      </w:r>
      <w:r w:rsidR="00173FF3" w:rsidRPr="00173FF3">
        <w:rPr>
          <w:rFonts w:asciiTheme="majorHAnsi" w:hAnsiTheme="majorHAnsi" w:cs="Times New Roman"/>
        </w:rPr>
        <w:t>została podjęta jednogłośnie i stanowi załącznik do protokołu.</w:t>
      </w:r>
    </w:p>
    <w:p w:rsidR="003850A1" w:rsidRPr="00173FF3" w:rsidRDefault="003850A1" w:rsidP="00166035">
      <w:pPr>
        <w:pStyle w:val="Akapitzlist"/>
        <w:spacing w:after="0"/>
        <w:ind w:left="0"/>
        <w:jc w:val="both"/>
        <w:rPr>
          <w:rFonts w:asciiTheme="majorHAnsi" w:hAnsiTheme="majorHAnsi" w:cs="Times New Roman"/>
          <w:b/>
          <w:u w:val="single"/>
        </w:rPr>
      </w:pPr>
    </w:p>
    <w:p w:rsidR="00B11AAA"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10</w:t>
      </w:r>
    </w:p>
    <w:p w:rsidR="00C327FA" w:rsidRPr="008B6B91" w:rsidRDefault="00C327FA" w:rsidP="006126FB">
      <w:pPr>
        <w:spacing w:after="0"/>
        <w:jc w:val="both"/>
        <w:rPr>
          <w:rFonts w:asciiTheme="majorHAnsi" w:hAnsiTheme="majorHAnsi" w:cs="Times New Roman"/>
        </w:rPr>
      </w:pPr>
      <w:r w:rsidRPr="008B6B91">
        <w:rPr>
          <w:rFonts w:asciiTheme="majorHAnsi" w:hAnsiTheme="majorHAnsi" w:cs="Times New Roman"/>
        </w:rPr>
        <w:t>Ocena stanu opieki zdrowotnej w gminie.</w:t>
      </w:r>
    </w:p>
    <w:p w:rsidR="00C327FA" w:rsidRDefault="008B28B2" w:rsidP="008B28B2">
      <w:pPr>
        <w:pStyle w:val="Akapitzlist"/>
        <w:spacing w:after="0"/>
        <w:ind w:left="0" w:firstLine="708"/>
        <w:jc w:val="both"/>
        <w:rPr>
          <w:rFonts w:asciiTheme="majorHAnsi" w:hAnsiTheme="majorHAnsi" w:cs="Times New Roman"/>
        </w:rPr>
      </w:pPr>
      <w:r>
        <w:rPr>
          <w:rFonts w:asciiTheme="majorHAnsi" w:hAnsiTheme="majorHAnsi" w:cs="Times New Roman"/>
        </w:rPr>
        <w:t xml:space="preserve">Radna Agnieszka Ochenkowska odczytała informacje o stanie opieki zdrowotnej w Gminie Karniewo przygotowane przez przychodnie lekarskie działające na terenie Gminy Karniewo. Nikt nie wniósł uwag w przedmiotowej sprawie. </w:t>
      </w:r>
      <w:r w:rsidR="005C7B4B">
        <w:rPr>
          <w:rFonts w:asciiTheme="majorHAnsi" w:hAnsiTheme="majorHAnsi" w:cs="Times New Roman"/>
        </w:rPr>
        <w:t>Informacja o ocenie</w:t>
      </w:r>
      <w:r>
        <w:rPr>
          <w:rFonts w:asciiTheme="majorHAnsi" w:hAnsiTheme="majorHAnsi" w:cs="Times New Roman"/>
        </w:rPr>
        <w:t xml:space="preserve"> stanu opieki zdrowotnej w gminie stanowi załącznik do protokołu.</w:t>
      </w:r>
    </w:p>
    <w:p w:rsidR="00B54E55" w:rsidRPr="008B28B2" w:rsidRDefault="00B54E55" w:rsidP="008B28B2">
      <w:pPr>
        <w:pStyle w:val="Akapitzlist"/>
        <w:spacing w:after="0"/>
        <w:ind w:left="0" w:firstLine="708"/>
        <w:jc w:val="both"/>
        <w:rPr>
          <w:rFonts w:asciiTheme="majorHAnsi" w:hAnsiTheme="majorHAnsi" w:cs="Times New Roman"/>
        </w:rPr>
      </w:pPr>
    </w:p>
    <w:p w:rsidR="00B11AAA"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lastRenderedPageBreak/>
        <w:t>Ad.pkt.</w:t>
      </w:r>
      <w:r w:rsidR="00FA0152">
        <w:rPr>
          <w:rFonts w:asciiTheme="majorHAnsi" w:hAnsiTheme="majorHAnsi" w:cs="Times New Roman"/>
          <w:b/>
          <w:u w:val="single"/>
        </w:rPr>
        <w:t>11</w:t>
      </w:r>
    </w:p>
    <w:p w:rsidR="00C327FA" w:rsidRDefault="00C327FA" w:rsidP="006126FB">
      <w:pPr>
        <w:spacing w:after="0"/>
        <w:jc w:val="both"/>
        <w:rPr>
          <w:rFonts w:asciiTheme="majorHAnsi" w:hAnsiTheme="majorHAnsi" w:cs="Times New Roman"/>
        </w:rPr>
      </w:pPr>
      <w:r w:rsidRPr="008B6B91">
        <w:rPr>
          <w:rFonts w:asciiTheme="majorHAnsi" w:hAnsiTheme="majorHAnsi" w:cs="Times New Roman"/>
        </w:rPr>
        <w:t>Informacja o pracy szkół w roku szkolnym 2015/2016.</w:t>
      </w:r>
    </w:p>
    <w:p w:rsidR="008B28B2" w:rsidRDefault="008B28B2" w:rsidP="008B28B2">
      <w:pPr>
        <w:spacing w:after="0"/>
        <w:ind w:firstLine="708"/>
        <w:jc w:val="both"/>
        <w:rPr>
          <w:rFonts w:asciiTheme="majorHAnsi" w:hAnsiTheme="majorHAnsi" w:cs="Times New Roman"/>
        </w:rPr>
      </w:pPr>
      <w:r>
        <w:rPr>
          <w:rFonts w:asciiTheme="majorHAnsi" w:hAnsiTheme="majorHAnsi" w:cs="Times New Roman"/>
        </w:rPr>
        <w:t>Gabriela Jaroszewska – corocznie dyrektorzy szkół przedkł</w:t>
      </w:r>
      <w:r w:rsidR="005C7B4B">
        <w:rPr>
          <w:rFonts w:asciiTheme="majorHAnsi" w:hAnsiTheme="majorHAnsi" w:cs="Times New Roman"/>
        </w:rPr>
        <w:t>adają informacje o pracy szkół za ubiegły rok szkolny</w:t>
      </w:r>
      <w:r>
        <w:rPr>
          <w:rFonts w:asciiTheme="majorHAnsi" w:hAnsiTheme="majorHAnsi" w:cs="Times New Roman"/>
        </w:rPr>
        <w:t xml:space="preserve">. Powyższa informacja zawiera dane statystyczne dotyczące liczby uczniów oraz liczebności oddziałów. Sprawozdanie zawiera także informacje dotyczące przeprowadzonych remontów, wyposażenia szkół w pomoce dydaktyczne, nauczycieli przystępujących do </w:t>
      </w:r>
      <w:r w:rsidR="00C06831">
        <w:rPr>
          <w:rFonts w:asciiTheme="majorHAnsi" w:hAnsiTheme="majorHAnsi" w:cs="Times New Roman"/>
        </w:rPr>
        <w:t>awansów zawodowych, programów, którymi</w:t>
      </w:r>
      <w:r>
        <w:rPr>
          <w:rFonts w:asciiTheme="majorHAnsi" w:hAnsiTheme="majorHAnsi" w:cs="Times New Roman"/>
        </w:rPr>
        <w:t xml:space="preserve"> szkoła</w:t>
      </w:r>
      <w:r w:rsidR="00C06831">
        <w:rPr>
          <w:rFonts w:asciiTheme="majorHAnsi" w:hAnsiTheme="majorHAnsi" w:cs="Times New Roman"/>
        </w:rPr>
        <w:t xml:space="preserve"> była objęta w danym roku szkolnym</w:t>
      </w:r>
      <w:r>
        <w:rPr>
          <w:rFonts w:asciiTheme="majorHAnsi" w:hAnsiTheme="majorHAnsi" w:cs="Times New Roman"/>
        </w:rPr>
        <w:t xml:space="preserve"> jak również zawiera wyniki osiągnięte przez uczniów na sprawdzianie szóstoklasisty oraz egzaminie gimnazjalnym. </w:t>
      </w:r>
      <w:r w:rsidR="005C7B4B">
        <w:rPr>
          <w:rFonts w:asciiTheme="majorHAnsi" w:hAnsiTheme="majorHAnsi" w:cs="Times New Roman"/>
        </w:rPr>
        <w:t>W trakcie ubiegłego roku szkolnego nie zgłaszano żadnych uwag do funkcjonowania szkół.</w:t>
      </w:r>
    </w:p>
    <w:p w:rsidR="00C06831" w:rsidRPr="008B6B91" w:rsidRDefault="00C06831" w:rsidP="008B28B2">
      <w:pPr>
        <w:spacing w:after="0"/>
        <w:ind w:firstLine="708"/>
        <w:jc w:val="both"/>
        <w:rPr>
          <w:rFonts w:asciiTheme="majorHAnsi" w:hAnsiTheme="majorHAnsi" w:cs="Times New Roman"/>
        </w:rPr>
      </w:pPr>
      <w:r>
        <w:rPr>
          <w:rFonts w:asciiTheme="majorHAnsi" w:hAnsiTheme="majorHAnsi" w:cs="Times New Roman"/>
        </w:rPr>
        <w:t>Nikt nie wniósł uwag do przedstawionej informacji. Szczegółowe informacje o pracy szkół w roku szkolnym 2015/2016 stanowią załącznik do protokołu.</w:t>
      </w:r>
    </w:p>
    <w:p w:rsidR="00C327FA" w:rsidRPr="00173FF3" w:rsidRDefault="00C327FA" w:rsidP="00166035">
      <w:pPr>
        <w:pStyle w:val="Akapitzlist"/>
        <w:spacing w:after="0"/>
        <w:ind w:left="0"/>
        <w:jc w:val="both"/>
        <w:rPr>
          <w:rFonts w:asciiTheme="majorHAnsi" w:hAnsiTheme="majorHAnsi" w:cs="Times New Roman"/>
          <w:b/>
          <w:u w:val="single"/>
        </w:rPr>
      </w:pPr>
    </w:p>
    <w:p w:rsidR="005B0174" w:rsidRPr="00173FF3" w:rsidRDefault="005B017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12</w:t>
      </w:r>
    </w:p>
    <w:p w:rsidR="00E37CE2" w:rsidRDefault="00E37CE2" w:rsidP="00166035">
      <w:pPr>
        <w:spacing w:after="0"/>
        <w:jc w:val="both"/>
        <w:rPr>
          <w:rFonts w:asciiTheme="majorHAnsi" w:hAnsiTheme="majorHAnsi" w:cs="Times New Roman"/>
        </w:rPr>
      </w:pPr>
      <w:r w:rsidRPr="00173FF3">
        <w:rPr>
          <w:rFonts w:asciiTheme="majorHAnsi" w:hAnsiTheme="majorHAnsi" w:cs="Times New Roman"/>
        </w:rPr>
        <w:t>Odpowiedzi na interpelacje radnych.</w:t>
      </w:r>
    </w:p>
    <w:p w:rsidR="00BB4B6B" w:rsidRDefault="00CC20A0" w:rsidP="00166035">
      <w:pPr>
        <w:spacing w:after="0"/>
        <w:jc w:val="both"/>
        <w:rPr>
          <w:rFonts w:asciiTheme="majorHAnsi" w:hAnsiTheme="majorHAnsi" w:cs="Times New Roman"/>
        </w:rPr>
      </w:pPr>
      <w:r>
        <w:rPr>
          <w:rFonts w:asciiTheme="majorHAnsi" w:hAnsiTheme="majorHAnsi" w:cs="Times New Roman"/>
        </w:rPr>
        <w:tab/>
        <w:t xml:space="preserve">Pan Zbigniew Deptuła, Starosta Powiatu – </w:t>
      </w:r>
      <w:r w:rsidR="002A1BF8">
        <w:rPr>
          <w:rFonts w:asciiTheme="majorHAnsi" w:hAnsiTheme="majorHAnsi" w:cs="Times New Roman"/>
        </w:rPr>
        <w:t xml:space="preserve">słyszymy, że jest dużo podziękowań, ale równie dużo zgłaszanych jest kolejnych problemów, a myślę, że jest to powód do zadowolenia, choć nie ukrywam, że inwestycja, która przebiega teraz na terenie gminy Karniewo, a wy najlepiej ją widzicie i jak jest realizowana, myślę, że na tym etapie jest ona zaawansowana na około 30%, ponieważ z tego, co wiem wykonana jest tylko jedna warstwa w kierunku Krzemienia, a myślę, że warstwa kolejna położona zostanie dopiero po zrobieniu mostu. Jestem nieco zdziwiony, że przygotowane jest pobocze w Leśniewie i na razie nic nie jest wykonane, a przynajmniej położenie tej pierwszej warstwy, aczkolwiek z tego, co wiem, to wykonawca ma sporo pracy, dużo umów i zobowiązań, ale spokojnie inwestycja na pewno zostanie zrealizowana. Odnosząc się do drogi od Łukowa – w przyszłym roku na pewno ponownie złożę wniosek i wierzę, że uzyska on tyle punktów, aby móc tę inwestycję zrealizować. W kwestii poboczy – obecnie została wykonana wyłącznie swego rodzaju kosmetyka tych poboczy, ponieważ wierzyłem, że uda się zrealizować tę planowana inwestycję, toteż nie chcieliśmy inwestować. Tak jak wiemy odbyły się dożynki parafialne – wszystkich państwa zapraszam również na dożynki powiatowe, które odbędą się w parafii św. Rozalii w najbliższą niedzielę. </w:t>
      </w:r>
    </w:p>
    <w:p w:rsidR="00CC20A0" w:rsidRDefault="00CC20A0" w:rsidP="00166035">
      <w:pPr>
        <w:spacing w:after="0"/>
        <w:jc w:val="both"/>
        <w:rPr>
          <w:rFonts w:asciiTheme="majorHAnsi" w:hAnsiTheme="majorHAnsi" w:cs="Times New Roman"/>
        </w:rPr>
      </w:pPr>
      <w:r>
        <w:rPr>
          <w:rFonts w:asciiTheme="majorHAnsi" w:hAnsiTheme="majorHAnsi" w:cs="Times New Roman"/>
        </w:rPr>
        <w:tab/>
        <w:t xml:space="preserve">Pani Barbara Karol, kierownik MODR – w imieniu </w:t>
      </w:r>
      <w:r w:rsidR="00B907C1">
        <w:rPr>
          <w:rFonts w:asciiTheme="majorHAnsi" w:hAnsiTheme="majorHAnsi" w:cs="Times New Roman"/>
        </w:rPr>
        <w:t xml:space="preserve">waszego doradcy, </w:t>
      </w:r>
      <w:r>
        <w:rPr>
          <w:rFonts w:asciiTheme="majorHAnsi" w:hAnsiTheme="majorHAnsi" w:cs="Times New Roman"/>
        </w:rPr>
        <w:t>pana Kamila Jakubiaka, który w dniu dzisiejszym jest na szkoleniu, chciałabym przekazać informację</w:t>
      </w:r>
      <w:r w:rsidR="00B907C1">
        <w:rPr>
          <w:rFonts w:asciiTheme="majorHAnsi" w:hAnsiTheme="majorHAnsi" w:cs="Times New Roman"/>
        </w:rPr>
        <w:t>, iż w najbliższym czasie Agencja Restrukturyzacji i Modernizacji, to znaczy od 12 września do 11 października, uruchamia składanie wniosków dotyczących płatności na rzecz rolników kwalifikujących się do systemu małych gospodarstw. To są nieliczne gospodarstwa, które się do tego systemu kwalifikują, to znaczy bezwarunkowe przekazanie gospodarstwa na powiększenie innego gospodarstwa.</w:t>
      </w:r>
      <w:r>
        <w:rPr>
          <w:rFonts w:asciiTheme="majorHAnsi" w:hAnsiTheme="majorHAnsi" w:cs="Times New Roman"/>
        </w:rPr>
        <w:t xml:space="preserve"> Jeżeli kwesta ta dotyczyć kogoś bezpośrednio, to zapraszam indywidualnie po szczegółowe informacje. Zachęcam również do wykonywania prób glebowyc</w:t>
      </w:r>
      <w:r w:rsidR="00B907C1">
        <w:rPr>
          <w:rFonts w:asciiTheme="majorHAnsi" w:hAnsiTheme="majorHAnsi" w:cs="Times New Roman"/>
        </w:rPr>
        <w:t>h. Gmina Karniewo jest jedyną</w:t>
      </w:r>
      <w:r>
        <w:rPr>
          <w:rFonts w:asciiTheme="majorHAnsi" w:hAnsiTheme="majorHAnsi" w:cs="Times New Roman"/>
        </w:rPr>
        <w:t xml:space="preserve"> gmin</w:t>
      </w:r>
      <w:r w:rsidR="00B907C1">
        <w:rPr>
          <w:rFonts w:asciiTheme="majorHAnsi" w:hAnsiTheme="majorHAnsi" w:cs="Times New Roman"/>
        </w:rPr>
        <w:t>ą</w:t>
      </w:r>
      <w:r>
        <w:rPr>
          <w:rFonts w:asciiTheme="majorHAnsi" w:hAnsiTheme="majorHAnsi" w:cs="Times New Roman"/>
        </w:rPr>
        <w:t xml:space="preserve">, w której </w:t>
      </w:r>
      <w:r w:rsidR="00B907C1">
        <w:rPr>
          <w:rFonts w:asciiTheme="majorHAnsi" w:hAnsiTheme="majorHAnsi" w:cs="Times New Roman"/>
        </w:rPr>
        <w:t>macie dopłacane do wykonywania tych prób, czyli to jest prawie za darmo</w:t>
      </w:r>
      <w:r>
        <w:rPr>
          <w:rFonts w:asciiTheme="majorHAnsi" w:hAnsiTheme="majorHAnsi" w:cs="Times New Roman"/>
        </w:rPr>
        <w:t xml:space="preserve">, a </w:t>
      </w:r>
      <w:r w:rsidRPr="00CC20A0">
        <w:rPr>
          <w:rFonts w:asciiTheme="majorHAnsi" w:hAnsiTheme="majorHAnsi" w:cs="Times New Roman"/>
        </w:rPr>
        <w:t> stosunkowo mało rolników robi te badania</w:t>
      </w:r>
      <w:r>
        <w:rPr>
          <w:rFonts w:asciiTheme="majorHAnsi" w:hAnsiTheme="majorHAnsi" w:cs="Times New Roman"/>
        </w:rPr>
        <w:t xml:space="preserve">. </w:t>
      </w:r>
      <w:r w:rsidR="00B907C1">
        <w:rPr>
          <w:rFonts w:asciiTheme="majorHAnsi" w:hAnsiTheme="majorHAnsi" w:cs="Times New Roman"/>
        </w:rPr>
        <w:t xml:space="preserve">Kilka lat temu temat ten był bardzo aktualny, a teraz można zauważyć, że znowu on nieco ucichł. </w:t>
      </w:r>
      <w:r>
        <w:rPr>
          <w:rFonts w:asciiTheme="majorHAnsi" w:hAnsiTheme="majorHAnsi" w:cs="Times New Roman"/>
        </w:rPr>
        <w:t>Musicie wiedzieć, j</w:t>
      </w:r>
      <w:r w:rsidRPr="00CC20A0">
        <w:rPr>
          <w:rFonts w:asciiTheme="majorHAnsi" w:hAnsiTheme="majorHAnsi" w:cs="Times New Roman"/>
        </w:rPr>
        <w:t>ak istotne jest badanie zasobności gleby. Rolnicy powinni zrozumieć, że nie osiągną wysokich efektów produkcyjnych</w:t>
      </w:r>
      <w:r>
        <w:rPr>
          <w:rFonts w:asciiTheme="majorHAnsi" w:hAnsiTheme="majorHAnsi" w:cs="Times New Roman"/>
        </w:rPr>
        <w:t>,</w:t>
      </w:r>
      <w:r w:rsidRPr="00CC20A0">
        <w:rPr>
          <w:rFonts w:asciiTheme="majorHAnsi" w:hAnsiTheme="majorHAnsi" w:cs="Times New Roman"/>
        </w:rPr>
        <w:t xml:space="preserve"> stosując drogie na</w:t>
      </w:r>
      <w:r w:rsidR="00B907C1">
        <w:rPr>
          <w:rFonts w:asciiTheme="majorHAnsi" w:hAnsiTheme="majorHAnsi" w:cs="Times New Roman"/>
        </w:rPr>
        <w:t>wożenie</w:t>
      </w:r>
      <w:r w:rsidRPr="00CC20A0">
        <w:rPr>
          <w:rFonts w:asciiTheme="majorHAnsi" w:hAnsiTheme="majorHAnsi" w:cs="Times New Roman"/>
        </w:rPr>
        <w:t xml:space="preserve"> i skuteczne środki ochrony roślin, jeśli nie będą znali zasobności swoich gleb.</w:t>
      </w:r>
      <w:r w:rsidR="00B907C1">
        <w:rPr>
          <w:rFonts w:asciiTheme="majorHAnsi" w:hAnsiTheme="majorHAnsi" w:cs="Times New Roman"/>
        </w:rPr>
        <w:t xml:space="preserve"> Bardzo zachęcam do pobierania tych prób glebowych, ponieważ da to pełen obraz jak daną działkę nawozić, czego jest w niej za dużo, a czego ona potrzebuje.</w:t>
      </w:r>
    </w:p>
    <w:p w:rsidR="002347DB" w:rsidRDefault="002347DB" w:rsidP="00166035">
      <w:pPr>
        <w:spacing w:after="0"/>
        <w:jc w:val="both"/>
        <w:rPr>
          <w:rFonts w:asciiTheme="majorHAnsi" w:hAnsiTheme="majorHAnsi" w:cs="Times New Roman"/>
        </w:rPr>
      </w:pPr>
      <w:r>
        <w:rPr>
          <w:rFonts w:asciiTheme="majorHAnsi" w:hAnsiTheme="majorHAnsi" w:cs="Times New Roman"/>
        </w:rPr>
        <w:tab/>
        <w:t>Sołtys Słoniawy – czy przekazanie gospodarstwa musi być w formie sprzedaż</w:t>
      </w:r>
      <w:r w:rsidR="00014248">
        <w:rPr>
          <w:rFonts w:asciiTheme="majorHAnsi" w:hAnsiTheme="majorHAnsi" w:cs="Times New Roman"/>
        </w:rPr>
        <w:t>y czy może być również dzierżawa</w:t>
      </w:r>
      <w:r>
        <w:rPr>
          <w:rFonts w:asciiTheme="majorHAnsi" w:hAnsiTheme="majorHAnsi" w:cs="Times New Roman"/>
        </w:rPr>
        <w:t>?</w:t>
      </w:r>
    </w:p>
    <w:p w:rsidR="002347DB" w:rsidRDefault="002347DB" w:rsidP="00166035">
      <w:pPr>
        <w:spacing w:after="0"/>
        <w:jc w:val="both"/>
        <w:rPr>
          <w:rFonts w:asciiTheme="majorHAnsi" w:hAnsiTheme="majorHAnsi" w:cs="Times New Roman"/>
        </w:rPr>
      </w:pPr>
      <w:r>
        <w:rPr>
          <w:rFonts w:asciiTheme="majorHAnsi" w:hAnsiTheme="majorHAnsi" w:cs="Times New Roman"/>
        </w:rPr>
        <w:tab/>
        <w:t>Pani Barbara Karol, kierownik MODR – musi to być trwałe przekazanie gospodarstwa na minimalny okres 5 lat.</w:t>
      </w:r>
    </w:p>
    <w:p w:rsidR="002347DB" w:rsidRDefault="002347DB" w:rsidP="00166035">
      <w:pPr>
        <w:spacing w:after="0"/>
        <w:jc w:val="both"/>
        <w:rPr>
          <w:rFonts w:asciiTheme="majorHAnsi" w:hAnsiTheme="majorHAnsi" w:cs="Times New Roman"/>
        </w:rPr>
      </w:pPr>
      <w:r>
        <w:rPr>
          <w:rFonts w:asciiTheme="majorHAnsi" w:hAnsiTheme="majorHAnsi" w:cs="Times New Roman"/>
        </w:rPr>
        <w:tab/>
        <w:t>Sołtys M</w:t>
      </w:r>
      <w:r w:rsidR="000C2634">
        <w:rPr>
          <w:rFonts w:asciiTheme="majorHAnsi" w:hAnsiTheme="majorHAnsi" w:cs="Times New Roman"/>
        </w:rPr>
        <w:t>ilewo Malonki – do ilu hektarów musi mieć gospodarstwo?</w:t>
      </w:r>
    </w:p>
    <w:p w:rsidR="000C2634" w:rsidRDefault="000C2634" w:rsidP="00166035">
      <w:pPr>
        <w:spacing w:after="0"/>
        <w:jc w:val="both"/>
        <w:rPr>
          <w:rFonts w:asciiTheme="majorHAnsi" w:hAnsiTheme="majorHAnsi" w:cs="Times New Roman"/>
        </w:rPr>
      </w:pPr>
      <w:r>
        <w:rPr>
          <w:rFonts w:asciiTheme="majorHAnsi" w:hAnsiTheme="majorHAnsi" w:cs="Times New Roman"/>
        </w:rPr>
        <w:lastRenderedPageBreak/>
        <w:tab/>
        <w:t>Pani Barbara Karol, kierownik MODR – pod tym względem nie ma dokładnych obostrzeń, musicie Państwo uzgadniać wszelkie kwestie indywidualnie.</w:t>
      </w:r>
    </w:p>
    <w:p w:rsidR="000C2634" w:rsidRDefault="000C2634" w:rsidP="00166035">
      <w:pPr>
        <w:spacing w:after="0"/>
        <w:jc w:val="both"/>
        <w:rPr>
          <w:rFonts w:asciiTheme="majorHAnsi" w:hAnsiTheme="majorHAnsi" w:cs="Times New Roman"/>
        </w:rPr>
      </w:pPr>
      <w:r>
        <w:rPr>
          <w:rFonts w:asciiTheme="majorHAnsi" w:hAnsiTheme="majorHAnsi" w:cs="Times New Roman"/>
        </w:rPr>
        <w:tab/>
        <w:t>Michał Wojciech Jasiński, Wójt Gminy – odnosząc się do interpelacji – bardzo dziękuję za wszelkie podzięk</w:t>
      </w:r>
      <w:r w:rsidR="00B907C1">
        <w:rPr>
          <w:rFonts w:asciiTheme="majorHAnsi" w:hAnsiTheme="majorHAnsi" w:cs="Times New Roman"/>
        </w:rPr>
        <w:t>owania, które Państwo składacie, a są one głównie związane z wszelkiego rodzaju przeprowadzanymi inwestycjami.</w:t>
      </w:r>
      <w:r>
        <w:rPr>
          <w:rFonts w:asciiTheme="majorHAnsi" w:hAnsiTheme="majorHAnsi" w:cs="Times New Roman"/>
        </w:rPr>
        <w:t xml:space="preserve"> Wiemy, że kolejny rok będzie obfitował w</w:t>
      </w:r>
      <w:r w:rsidR="00B907C1">
        <w:rPr>
          <w:rFonts w:asciiTheme="majorHAnsi" w:hAnsiTheme="majorHAnsi" w:cs="Times New Roman"/>
        </w:rPr>
        <w:t xml:space="preserve"> większe ilości inwestycji drogowych</w:t>
      </w:r>
      <w:r w:rsidR="00F17DFD">
        <w:rPr>
          <w:rFonts w:asciiTheme="majorHAnsi" w:hAnsiTheme="majorHAnsi" w:cs="Times New Roman"/>
        </w:rPr>
        <w:t>, które są najbardziej widoczne, ale wiemy, że na chwilę obecną w naszej gminie również trwają prace drogowe – zarówno na drogach powiatowych i gminnych i szczególnie za te drogi powiatowe chciałbym podziękować Panu Staroście oraz Państwu Radnym Powiatowym.</w:t>
      </w:r>
      <w:r>
        <w:rPr>
          <w:rFonts w:asciiTheme="majorHAnsi" w:hAnsiTheme="majorHAnsi" w:cs="Times New Roman"/>
        </w:rPr>
        <w:t xml:space="preserve"> Je</w:t>
      </w:r>
      <w:r w:rsidR="00F17DFD">
        <w:rPr>
          <w:rFonts w:asciiTheme="majorHAnsi" w:hAnsiTheme="majorHAnsi" w:cs="Times New Roman"/>
        </w:rPr>
        <w:t xml:space="preserve">śli plany, które przewidujemy uda się zrealizować do końca kadencji, to chyba mogę zaryzykować stwierdzenie, że nasza gmina będzie jedną z nielicznych z przebudowanymi wszystkimi drogami. </w:t>
      </w:r>
      <w:r>
        <w:rPr>
          <w:rFonts w:asciiTheme="majorHAnsi" w:hAnsiTheme="majorHAnsi" w:cs="Times New Roman"/>
        </w:rPr>
        <w:t>W sprawie studzienki ściekowej na pewno przyjrzymy się tej kwestii</w:t>
      </w:r>
      <w:r w:rsidR="00F17DFD">
        <w:rPr>
          <w:rFonts w:asciiTheme="majorHAnsi" w:hAnsiTheme="majorHAnsi" w:cs="Times New Roman"/>
        </w:rPr>
        <w:t>.</w:t>
      </w:r>
      <w:r>
        <w:rPr>
          <w:rFonts w:asciiTheme="majorHAnsi" w:hAnsiTheme="majorHAnsi" w:cs="Times New Roman"/>
        </w:rPr>
        <w:t xml:space="preserve"> </w:t>
      </w:r>
      <w:r w:rsidR="00736FE4">
        <w:rPr>
          <w:rFonts w:asciiTheme="majorHAnsi" w:hAnsiTheme="majorHAnsi" w:cs="Times New Roman"/>
        </w:rPr>
        <w:t>Radny Witkowski zwrócił uwagę na problem bezpańskich psów – wiemy, że są osoby, które owe psy dokarmiają i robią to w centrum Karniewa. Gdy pojawią się symptomy agresji zwierząt będziemy zmuszeni je odłapywać</w:t>
      </w:r>
      <w:r w:rsidR="00F17DFD">
        <w:rPr>
          <w:rFonts w:asciiTheme="majorHAnsi" w:hAnsiTheme="majorHAnsi" w:cs="Times New Roman"/>
        </w:rPr>
        <w:t xml:space="preserve"> i znaleźć na to środki w budżecie</w:t>
      </w:r>
      <w:r w:rsidR="00736FE4">
        <w:rPr>
          <w:rFonts w:asciiTheme="majorHAnsi" w:hAnsiTheme="majorHAnsi" w:cs="Times New Roman"/>
        </w:rPr>
        <w:t xml:space="preserve">. Na pewno będziemy monitorować ten </w:t>
      </w:r>
      <w:r w:rsidR="00F17DFD">
        <w:rPr>
          <w:rFonts w:asciiTheme="majorHAnsi" w:hAnsiTheme="majorHAnsi" w:cs="Times New Roman"/>
        </w:rPr>
        <w:t>problem, ale wiemy, że istnieje i najprawdopodobniej nie są to psy wyłącznie z terenu naszej gminy.</w:t>
      </w:r>
      <w:r w:rsidR="00736FE4">
        <w:rPr>
          <w:rFonts w:asciiTheme="majorHAnsi" w:hAnsiTheme="majorHAnsi" w:cs="Times New Roman"/>
        </w:rPr>
        <w:t xml:space="preserve"> Jeżeli tylko byłaby możliwość, życzyłbym sobie, </w:t>
      </w:r>
      <w:r w:rsidR="00F17DFD">
        <w:rPr>
          <w:rFonts w:asciiTheme="majorHAnsi" w:hAnsiTheme="majorHAnsi" w:cs="Times New Roman"/>
        </w:rPr>
        <w:t xml:space="preserve">aby </w:t>
      </w:r>
      <w:r w:rsidR="00736FE4">
        <w:rPr>
          <w:rFonts w:asciiTheme="majorHAnsi" w:hAnsiTheme="majorHAnsi" w:cs="Times New Roman"/>
        </w:rPr>
        <w:t>przy współprac</w:t>
      </w:r>
      <w:r w:rsidR="00F17DFD">
        <w:rPr>
          <w:rFonts w:asciiTheme="majorHAnsi" w:hAnsiTheme="majorHAnsi" w:cs="Times New Roman"/>
        </w:rPr>
        <w:t xml:space="preserve">y z gminami ościennymi, </w:t>
      </w:r>
      <w:r w:rsidR="00736FE4">
        <w:rPr>
          <w:rFonts w:asciiTheme="majorHAnsi" w:hAnsiTheme="majorHAnsi" w:cs="Times New Roman"/>
        </w:rPr>
        <w:t>wszystkie zwierzęta zostały zaczipowane i wtedy problem bezpańskich psów zostałby rozwiązany.</w:t>
      </w:r>
      <w:r w:rsidR="002A0102">
        <w:rPr>
          <w:rFonts w:asciiTheme="majorHAnsi" w:hAnsiTheme="majorHAnsi" w:cs="Times New Roman"/>
        </w:rPr>
        <w:t xml:space="preserve"> Chciałbym jeszcze przekazać informację od Pani Barbary Perzanowskiej, że na chwilę obecną wpłynęło bardzo mało wniosków dotyczących ak</w:t>
      </w:r>
      <w:r w:rsidR="00F17DFD">
        <w:rPr>
          <w:rFonts w:asciiTheme="majorHAnsi" w:hAnsiTheme="majorHAnsi" w:cs="Times New Roman"/>
        </w:rPr>
        <w:t>cyzy – zwrotu podatku za paliwo. Mamy jeszcze jeden dzień na złożenie wniosków.</w:t>
      </w:r>
    </w:p>
    <w:p w:rsidR="00F17DFD" w:rsidRPr="00173FF3" w:rsidRDefault="00F17DFD" w:rsidP="00166035">
      <w:pPr>
        <w:spacing w:after="0"/>
        <w:jc w:val="both"/>
        <w:rPr>
          <w:rFonts w:asciiTheme="majorHAnsi" w:hAnsiTheme="majorHAnsi" w:cs="Times New Roman"/>
        </w:rPr>
      </w:pPr>
    </w:p>
    <w:p w:rsidR="00953BE8" w:rsidRPr="00173FF3" w:rsidRDefault="00953BE8"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13</w:t>
      </w:r>
    </w:p>
    <w:p w:rsidR="0068303E" w:rsidRDefault="00CC5023" w:rsidP="00166035">
      <w:pPr>
        <w:spacing w:after="0"/>
        <w:jc w:val="both"/>
        <w:rPr>
          <w:rFonts w:asciiTheme="majorHAnsi" w:hAnsiTheme="majorHAnsi" w:cs="Times New Roman"/>
        </w:rPr>
      </w:pPr>
      <w:r w:rsidRPr="00173FF3">
        <w:rPr>
          <w:rFonts w:asciiTheme="majorHAnsi" w:hAnsiTheme="majorHAnsi" w:cs="Times New Roman"/>
        </w:rPr>
        <w:t>Wolne wnioski i informacje.</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Sołtys Baraniec – kieruję podziękowania do Pana Wójta za odcinek drogi, na którym został wylany asfalt.</w:t>
      </w:r>
    </w:p>
    <w:p w:rsidR="002A0102" w:rsidRDefault="002A0102" w:rsidP="00166035">
      <w:pPr>
        <w:spacing w:after="0"/>
        <w:jc w:val="both"/>
        <w:rPr>
          <w:rFonts w:asciiTheme="majorHAnsi" w:hAnsiTheme="majorHAnsi" w:cs="Times New Roman"/>
        </w:rPr>
      </w:pPr>
      <w:r>
        <w:rPr>
          <w:rFonts w:asciiTheme="majorHAnsi" w:hAnsiTheme="majorHAnsi" w:cs="Times New Roman"/>
        </w:rPr>
        <w:tab/>
        <w:t>Sołtys Konarzewo Bolesty – na terenie Łukowa, w kierunku lasu został zerwany mostek.</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Sołtys Żabin Łukowski – bardzo dziękuję za wylany asfalt i mam nadzieję, że ten odcinek drogi będzie jeszcze kontynuowany. Chciałabym zwrócić uwagę Pana Starosty na problem związany ze śmieciami przy przystanku w naszej miejscowości, może warto byłoby umiejscowić tam większy kosz.</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 xml:space="preserve">Sołtys Krzemień Górki – ja również dziękuje za położenie u nas asfaltu, w naszej wsi również istnieje problem ze śmieciami. </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 xml:space="preserve">Sołtys Bronisze – </w:t>
      </w:r>
      <w:r w:rsidR="00F17DFD">
        <w:rPr>
          <w:rFonts w:asciiTheme="majorHAnsi" w:hAnsiTheme="majorHAnsi" w:cs="Times New Roman"/>
        </w:rPr>
        <w:t xml:space="preserve">sprawę tę zgłaszałem już kilkukrotnie, może Państwo Radni powinni się wybrać, aby zobaczyć jak wygląda droga na wysokości Bronisz, a jak wygląda na wysokości Słoniaw – jest zupełnie wyorana, nie ma żadnej możliwości minięcia się. W zeszłym roku, gdy zgłaszałem ten problem, to przyjechał geodeta i wyznaczył tę </w:t>
      </w:r>
      <w:r w:rsidR="004739C9">
        <w:rPr>
          <w:rFonts w:asciiTheme="majorHAnsi" w:hAnsiTheme="majorHAnsi" w:cs="Times New Roman"/>
        </w:rPr>
        <w:t>drogę, ale to nic nie zmieniło, gmina powinna się tym zająć, bo nie ma możliwości korzystania z tej drogi.</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Sołtys Chełchy Klimki – chciałbym się zwrócić do Starosty, że na odcinku Karniewo – Mosaki są starte linie, czy byłoby możliwe odnowienie ich jeszcze w tym roku lub zabezpieczenie środków w przyszłym roku. Kolejna kwestia dotyczy dojazdu z Leśniewa do drogi powiatowej, czy istnieje możliwość, aby na skrzyżowaniu postawić lustro, aby poprawić widoczność.</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Sołtys Wólka Łukowska – w imieniu mamy chciałabym podziękować za wykonanie przepustu. W imieniu swoim, jako mieszkanki Karniewa, chcę zwrócić uwagę na zaśmiecony plac zabaw dla dzieci przy szkole, w okresie wakacyjnym stało się to miejsce spożywania alkoholu przez młodzież, a nie zabawy dla dzieci.</w:t>
      </w:r>
    </w:p>
    <w:p w:rsidR="002A0102" w:rsidRDefault="002A0102" w:rsidP="002A0102">
      <w:pPr>
        <w:spacing w:after="0"/>
        <w:ind w:firstLine="708"/>
        <w:jc w:val="both"/>
        <w:rPr>
          <w:rFonts w:asciiTheme="majorHAnsi" w:hAnsiTheme="majorHAnsi" w:cs="Times New Roman"/>
        </w:rPr>
      </w:pPr>
      <w:r>
        <w:rPr>
          <w:rFonts w:asciiTheme="majorHAnsi" w:hAnsiTheme="majorHAnsi" w:cs="Times New Roman"/>
        </w:rPr>
        <w:t xml:space="preserve">Sołtys Słoniawy – odnosząc się do </w:t>
      </w:r>
      <w:r w:rsidR="00DA3FA9">
        <w:rPr>
          <w:rFonts w:asciiTheme="majorHAnsi" w:hAnsiTheme="majorHAnsi" w:cs="Times New Roman"/>
        </w:rPr>
        <w:t xml:space="preserve">drogi w Broniszach, o której mówił sołtys, to jest to również droga dojazdowa do mojego pola – jest ona możliwa do poszerzenia, ale na razie ktoś ustala wg siebie tę drogę, jeżdżąc tym samym po moim polu. </w:t>
      </w:r>
    </w:p>
    <w:p w:rsidR="004739C9" w:rsidRDefault="004739C9" w:rsidP="002A0102">
      <w:pPr>
        <w:spacing w:after="0"/>
        <w:ind w:firstLine="708"/>
        <w:jc w:val="both"/>
        <w:rPr>
          <w:rFonts w:asciiTheme="majorHAnsi" w:hAnsiTheme="majorHAnsi" w:cs="Times New Roman"/>
        </w:rPr>
      </w:pPr>
      <w:r>
        <w:rPr>
          <w:rFonts w:asciiTheme="majorHAnsi" w:hAnsiTheme="majorHAnsi" w:cs="Times New Roman"/>
        </w:rPr>
        <w:t xml:space="preserve">Michał Wojciech Jasiński, Wójt Gminy – dziękuję za podziękowania oraz wszelkie wnioski. W kwestii śmieci – takie mamy już społeczeństwo, które pozostawia po sobie śmieci i nie mamy na to zbyt dużego wpływu oraz możliwości monitorowania tego zjawiska, ale na pewno będę próbował ten </w:t>
      </w:r>
      <w:r>
        <w:rPr>
          <w:rFonts w:asciiTheme="majorHAnsi" w:hAnsiTheme="majorHAnsi" w:cs="Times New Roman"/>
        </w:rPr>
        <w:lastRenderedPageBreak/>
        <w:t>problem w jakiś sposób rozwiązać. Jeśli chodzi o zaorywaną drogę w Broniszach – przyjrzę się tej drodze, a przede wszystkim jej własności. Postaram się przeprowadzić rozmowy, a jeżeli będzie to możliwe, to dokonać rozgraniczenia.</w:t>
      </w:r>
    </w:p>
    <w:p w:rsidR="00F17DFD" w:rsidRDefault="004739C9" w:rsidP="004739C9">
      <w:pPr>
        <w:spacing w:after="0"/>
        <w:ind w:firstLine="708"/>
        <w:jc w:val="both"/>
        <w:rPr>
          <w:rFonts w:asciiTheme="majorHAnsi" w:hAnsiTheme="majorHAnsi" w:cs="Times New Roman"/>
        </w:rPr>
      </w:pPr>
      <w:r>
        <w:rPr>
          <w:rFonts w:asciiTheme="majorHAnsi" w:hAnsiTheme="majorHAnsi" w:cs="Times New Roman"/>
        </w:rPr>
        <w:t>Sołtys Słoniawy – geodeta o tej sytuacji doskonale wie, zostały wbite paliki rozgraniczeniowe, ale one również zostały zaorane.</w:t>
      </w:r>
    </w:p>
    <w:p w:rsidR="0080113D" w:rsidRPr="00173FF3" w:rsidRDefault="0080113D" w:rsidP="00166035">
      <w:pPr>
        <w:spacing w:after="0"/>
        <w:jc w:val="both"/>
        <w:rPr>
          <w:rFonts w:asciiTheme="majorHAnsi" w:hAnsiTheme="majorHAnsi" w:cs="Times New Roman"/>
        </w:rPr>
      </w:pPr>
    </w:p>
    <w:p w:rsidR="00AF2464" w:rsidRPr="00173FF3" w:rsidRDefault="00AF246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FA0152">
        <w:rPr>
          <w:rFonts w:asciiTheme="majorHAnsi" w:hAnsiTheme="majorHAnsi" w:cs="Times New Roman"/>
          <w:b/>
          <w:u w:val="single"/>
        </w:rPr>
        <w:t>14</w:t>
      </w:r>
    </w:p>
    <w:p w:rsidR="00AF2464" w:rsidRPr="00173FF3" w:rsidRDefault="00AF2464" w:rsidP="00166035">
      <w:pPr>
        <w:pStyle w:val="Akapitzlist"/>
        <w:spacing w:after="0"/>
        <w:ind w:left="0"/>
        <w:jc w:val="both"/>
        <w:rPr>
          <w:rFonts w:asciiTheme="majorHAnsi" w:hAnsiTheme="majorHAnsi" w:cs="Times New Roman"/>
        </w:rPr>
      </w:pPr>
      <w:r w:rsidRPr="00173FF3">
        <w:rPr>
          <w:rFonts w:asciiTheme="majorHAnsi" w:hAnsiTheme="majorHAnsi" w:cs="Times New Roman"/>
        </w:rPr>
        <w:t>Zamknięcie obrad.</w:t>
      </w:r>
    </w:p>
    <w:p w:rsidR="00AF2464" w:rsidRPr="00173FF3" w:rsidRDefault="00AF2464" w:rsidP="00166035">
      <w:pPr>
        <w:spacing w:after="0"/>
        <w:jc w:val="both"/>
        <w:rPr>
          <w:rFonts w:asciiTheme="majorHAnsi" w:hAnsiTheme="majorHAnsi" w:cs="Times New Roman"/>
        </w:rPr>
      </w:pPr>
    </w:p>
    <w:p w:rsidR="00152225" w:rsidRPr="00173FF3" w:rsidRDefault="00152225" w:rsidP="00166035">
      <w:pPr>
        <w:tabs>
          <w:tab w:val="center" w:pos="4890"/>
        </w:tabs>
        <w:spacing w:after="0"/>
        <w:jc w:val="both"/>
        <w:rPr>
          <w:rFonts w:asciiTheme="majorHAnsi" w:hAnsiTheme="majorHAnsi" w:cs="Times New Roman"/>
          <w:color w:val="FF0000"/>
        </w:rPr>
      </w:pPr>
    </w:p>
    <w:p w:rsidR="002A703D" w:rsidRPr="00173FF3" w:rsidRDefault="002A703D" w:rsidP="00166035">
      <w:pPr>
        <w:tabs>
          <w:tab w:val="center" w:pos="4890"/>
        </w:tabs>
        <w:spacing w:after="0"/>
        <w:jc w:val="both"/>
        <w:rPr>
          <w:rFonts w:asciiTheme="majorHAnsi" w:hAnsiTheme="majorHAnsi" w:cs="Times New Roman"/>
          <w:color w:val="FF0000"/>
        </w:rPr>
      </w:pPr>
    </w:p>
    <w:p w:rsidR="00811200" w:rsidRPr="00173FF3" w:rsidRDefault="00811200" w:rsidP="00166035">
      <w:pPr>
        <w:tabs>
          <w:tab w:val="center" w:pos="4890"/>
        </w:tabs>
        <w:spacing w:after="0"/>
        <w:jc w:val="both"/>
        <w:rPr>
          <w:rFonts w:asciiTheme="majorHAnsi" w:hAnsiTheme="majorHAnsi" w:cs="Times New Roman"/>
          <w:color w:val="FF0000"/>
        </w:rPr>
      </w:pPr>
    </w:p>
    <w:p w:rsidR="006E1901" w:rsidRPr="00173FF3" w:rsidRDefault="00C51E49" w:rsidP="00166035">
      <w:pPr>
        <w:tabs>
          <w:tab w:val="center" w:pos="4890"/>
        </w:tabs>
        <w:spacing w:after="120"/>
        <w:ind w:firstLine="4962"/>
        <w:jc w:val="both"/>
        <w:rPr>
          <w:rFonts w:asciiTheme="majorHAnsi" w:hAnsiTheme="majorHAnsi" w:cs="Times New Roman"/>
          <w:sz w:val="24"/>
          <w:szCs w:val="24"/>
        </w:rPr>
      </w:pPr>
      <w:r w:rsidRPr="00173FF3">
        <w:rPr>
          <w:rFonts w:asciiTheme="majorHAnsi" w:hAnsiTheme="majorHAnsi" w:cs="Times New Roman"/>
          <w:sz w:val="24"/>
          <w:szCs w:val="24"/>
        </w:rPr>
        <w:t>Przewodnicząc</w:t>
      </w:r>
      <w:r w:rsidR="00BF672A" w:rsidRPr="00173FF3">
        <w:rPr>
          <w:rFonts w:asciiTheme="majorHAnsi" w:hAnsiTheme="majorHAnsi" w:cs="Times New Roman"/>
          <w:sz w:val="24"/>
          <w:szCs w:val="24"/>
        </w:rPr>
        <w:t>y</w:t>
      </w:r>
      <w:r w:rsidRPr="00173FF3">
        <w:rPr>
          <w:rFonts w:asciiTheme="majorHAnsi" w:hAnsiTheme="majorHAnsi" w:cs="Times New Roman"/>
          <w:sz w:val="24"/>
          <w:szCs w:val="24"/>
        </w:rPr>
        <w:t xml:space="preserve"> Rady Gminy</w:t>
      </w:r>
    </w:p>
    <w:p w:rsidR="0055191E" w:rsidRPr="00173FF3" w:rsidRDefault="0025080D" w:rsidP="00166035">
      <w:pPr>
        <w:tabs>
          <w:tab w:val="center" w:pos="4890"/>
        </w:tabs>
        <w:spacing w:after="0"/>
        <w:ind w:firstLine="4962"/>
        <w:jc w:val="both"/>
        <w:rPr>
          <w:rFonts w:asciiTheme="majorHAnsi" w:hAnsiTheme="majorHAnsi" w:cs="Times New Roman"/>
          <w:sz w:val="24"/>
          <w:szCs w:val="24"/>
        </w:rPr>
      </w:pPr>
      <w:r w:rsidRPr="00173FF3">
        <w:rPr>
          <w:rFonts w:asciiTheme="majorHAnsi" w:hAnsiTheme="majorHAnsi" w:cs="Times New Roman"/>
          <w:sz w:val="24"/>
          <w:szCs w:val="24"/>
        </w:rPr>
        <w:t xml:space="preserve">  </w:t>
      </w:r>
      <w:r w:rsidR="00F5534E" w:rsidRPr="00173FF3">
        <w:rPr>
          <w:rFonts w:asciiTheme="majorHAnsi" w:hAnsiTheme="majorHAnsi" w:cs="Times New Roman"/>
          <w:sz w:val="24"/>
          <w:szCs w:val="24"/>
        </w:rPr>
        <w:t>Beata Krystyna Jackowska</w:t>
      </w:r>
    </w:p>
    <w:p w:rsidR="002E60FB" w:rsidRPr="00173FF3" w:rsidRDefault="002E60FB" w:rsidP="00166035">
      <w:pPr>
        <w:tabs>
          <w:tab w:val="center" w:pos="4890"/>
        </w:tabs>
        <w:spacing w:after="0"/>
        <w:jc w:val="both"/>
        <w:rPr>
          <w:rFonts w:asciiTheme="majorHAnsi" w:hAnsiTheme="majorHAnsi" w:cs="Times New Roman"/>
          <w:sz w:val="16"/>
          <w:szCs w:val="16"/>
        </w:rPr>
      </w:pPr>
    </w:p>
    <w:p w:rsidR="002E60FB" w:rsidRPr="00173FF3" w:rsidRDefault="002E60FB" w:rsidP="00166035">
      <w:pPr>
        <w:tabs>
          <w:tab w:val="center" w:pos="4890"/>
        </w:tabs>
        <w:spacing w:after="0"/>
        <w:jc w:val="both"/>
        <w:rPr>
          <w:rFonts w:asciiTheme="majorHAnsi" w:hAnsiTheme="majorHAnsi" w:cs="Times New Roman"/>
          <w:sz w:val="16"/>
          <w:szCs w:val="16"/>
        </w:rPr>
      </w:pPr>
    </w:p>
    <w:p w:rsidR="00A21C0E" w:rsidRPr="00173FF3" w:rsidRDefault="006E1901"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 xml:space="preserve">Protokołowała: </w:t>
      </w:r>
    </w:p>
    <w:p w:rsidR="001D3460" w:rsidRPr="00173FF3" w:rsidRDefault="00152225"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Gabriela Jaroszewska</w:t>
      </w:r>
    </w:p>
    <w:sectPr w:rsidR="001D3460" w:rsidRPr="00173FF3"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0E" w:rsidRDefault="00816A0E" w:rsidP="00C51E49">
      <w:pPr>
        <w:spacing w:after="0" w:line="240" w:lineRule="auto"/>
      </w:pPr>
      <w:r>
        <w:separator/>
      </w:r>
    </w:p>
  </w:endnote>
  <w:endnote w:type="continuationSeparator" w:id="0">
    <w:p w:rsidR="00816A0E" w:rsidRDefault="00816A0E"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E83A98">
          <w:rPr>
            <w:noProof/>
          </w:rPr>
          <w:t>7</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0E" w:rsidRDefault="00816A0E" w:rsidP="00C51E49">
      <w:pPr>
        <w:spacing w:after="0" w:line="240" w:lineRule="auto"/>
      </w:pPr>
      <w:r>
        <w:separator/>
      </w:r>
    </w:p>
  </w:footnote>
  <w:footnote w:type="continuationSeparator" w:id="0">
    <w:p w:rsidR="00816A0E" w:rsidRDefault="00816A0E"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11"/>
  </w:num>
  <w:num w:numId="5">
    <w:abstractNumId w:val="14"/>
  </w:num>
  <w:num w:numId="6">
    <w:abstractNumId w:val="13"/>
  </w:num>
  <w:num w:numId="7">
    <w:abstractNumId w:val="12"/>
  </w:num>
  <w:num w:numId="8">
    <w:abstractNumId w:val="8"/>
  </w:num>
  <w:num w:numId="9">
    <w:abstractNumId w:val="2"/>
  </w:num>
  <w:num w:numId="10">
    <w:abstractNumId w:val="18"/>
  </w:num>
  <w:num w:numId="11">
    <w:abstractNumId w:val="6"/>
  </w:num>
  <w:num w:numId="12">
    <w:abstractNumId w:val="17"/>
  </w:num>
  <w:num w:numId="13">
    <w:abstractNumId w:val="1"/>
  </w:num>
  <w:num w:numId="14">
    <w:abstractNumId w:val="19"/>
  </w:num>
  <w:num w:numId="15">
    <w:abstractNumId w:val="4"/>
  </w:num>
  <w:num w:numId="16">
    <w:abstractNumId w:val="9"/>
  </w:num>
  <w:num w:numId="17">
    <w:abstractNumId w:val="16"/>
  </w:num>
  <w:num w:numId="18">
    <w:abstractNumId w:val="10"/>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4F15"/>
    <w:rsid w:val="00115245"/>
    <w:rsid w:val="001157B9"/>
    <w:rsid w:val="00120417"/>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91E"/>
    <w:rsid w:val="001800F4"/>
    <w:rsid w:val="00180148"/>
    <w:rsid w:val="00182CE9"/>
    <w:rsid w:val="00184593"/>
    <w:rsid w:val="00185225"/>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47DB"/>
    <w:rsid w:val="002351B2"/>
    <w:rsid w:val="00235854"/>
    <w:rsid w:val="002365B8"/>
    <w:rsid w:val="00236BF3"/>
    <w:rsid w:val="002372A8"/>
    <w:rsid w:val="002377D4"/>
    <w:rsid w:val="00240D7F"/>
    <w:rsid w:val="002411FF"/>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8BE"/>
    <w:rsid w:val="00316967"/>
    <w:rsid w:val="0032121C"/>
    <w:rsid w:val="00322A04"/>
    <w:rsid w:val="003235E7"/>
    <w:rsid w:val="00325718"/>
    <w:rsid w:val="00325E91"/>
    <w:rsid w:val="00326A6C"/>
    <w:rsid w:val="0032715C"/>
    <w:rsid w:val="0032763B"/>
    <w:rsid w:val="00333063"/>
    <w:rsid w:val="0033424A"/>
    <w:rsid w:val="00334822"/>
    <w:rsid w:val="0034157A"/>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3588"/>
    <w:rsid w:val="003C59A8"/>
    <w:rsid w:val="003C59DD"/>
    <w:rsid w:val="003C6F53"/>
    <w:rsid w:val="003C776A"/>
    <w:rsid w:val="003C79BB"/>
    <w:rsid w:val="003D13CF"/>
    <w:rsid w:val="003D1EA1"/>
    <w:rsid w:val="003D28A6"/>
    <w:rsid w:val="003D4111"/>
    <w:rsid w:val="003D4763"/>
    <w:rsid w:val="003D4C43"/>
    <w:rsid w:val="003D7BBF"/>
    <w:rsid w:val="003E1245"/>
    <w:rsid w:val="003E14BB"/>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3566"/>
    <w:rsid w:val="004D662F"/>
    <w:rsid w:val="004D6CBC"/>
    <w:rsid w:val="004D7B57"/>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16D2"/>
    <w:rsid w:val="00682336"/>
    <w:rsid w:val="0068303E"/>
    <w:rsid w:val="006831A4"/>
    <w:rsid w:val="006831AE"/>
    <w:rsid w:val="006832A7"/>
    <w:rsid w:val="00683973"/>
    <w:rsid w:val="00685482"/>
    <w:rsid w:val="0068554E"/>
    <w:rsid w:val="00686DAA"/>
    <w:rsid w:val="00686E93"/>
    <w:rsid w:val="00690300"/>
    <w:rsid w:val="00692FCD"/>
    <w:rsid w:val="0069310C"/>
    <w:rsid w:val="00695AEE"/>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6C9"/>
    <w:rsid w:val="007317A5"/>
    <w:rsid w:val="00732F7F"/>
    <w:rsid w:val="00733778"/>
    <w:rsid w:val="00736BD9"/>
    <w:rsid w:val="00736FE4"/>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5CE8"/>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E4A"/>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0698"/>
    <w:rsid w:val="0080113D"/>
    <w:rsid w:val="008027D6"/>
    <w:rsid w:val="00803B02"/>
    <w:rsid w:val="00803C5D"/>
    <w:rsid w:val="008046AD"/>
    <w:rsid w:val="00804B02"/>
    <w:rsid w:val="00811200"/>
    <w:rsid w:val="00813589"/>
    <w:rsid w:val="008147E6"/>
    <w:rsid w:val="00814EED"/>
    <w:rsid w:val="00816A0E"/>
    <w:rsid w:val="008172D5"/>
    <w:rsid w:val="00817842"/>
    <w:rsid w:val="008178E9"/>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23C1"/>
    <w:rsid w:val="008A32D7"/>
    <w:rsid w:val="008A3909"/>
    <w:rsid w:val="008A4D2F"/>
    <w:rsid w:val="008A7AF4"/>
    <w:rsid w:val="008B06D5"/>
    <w:rsid w:val="008B0D19"/>
    <w:rsid w:val="008B28B2"/>
    <w:rsid w:val="008B49FD"/>
    <w:rsid w:val="008B4EB3"/>
    <w:rsid w:val="008B5BF7"/>
    <w:rsid w:val="008B5C4D"/>
    <w:rsid w:val="008B6B91"/>
    <w:rsid w:val="008B7026"/>
    <w:rsid w:val="008B707A"/>
    <w:rsid w:val="008B73F2"/>
    <w:rsid w:val="008B7F46"/>
    <w:rsid w:val="008C0892"/>
    <w:rsid w:val="008C0986"/>
    <w:rsid w:val="008C2ECD"/>
    <w:rsid w:val="008C303C"/>
    <w:rsid w:val="008C33F0"/>
    <w:rsid w:val="008C52BF"/>
    <w:rsid w:val="008C61C1"/>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07C1"/>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34"/>
    <w:rsid w:val="00DE3B55"/>
    <w:rsid w:val="00DE3DEF"/>
    <w:rsid w:val="00DE4095"/>
    <w:rsid w:val="00DE4384"/>
    <w:rsid w:val="00DE4DE1"/>
    <w:rsid w:val="00DE5429"/>
    <w:rsid w:val="00DE593B"/>
    <w:rsid w:val="00DE63FB"/>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22DA"/>
    <w:rsid w:val="00F13FAF"/>
    <w:rsid w:val="00F16E65"/>
    <w:rsid w:val="00F17DFD"/>
    <w:rsid w:val="00F2026A"/>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4F54-18BF-4A55-AA2E-C940E67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TotalTime>
  <Pages>1</Pages>
  <Words>2746</Words>
  <Characters>16478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1305</cp:revision>
  <cp:lastPrinted>2016-09-06T07:20:00Z</cp:lastPrinted>
  <dcterms:created xsi:type="dcterms:W3CDTF">2011-04-27T22:36:00Z</dcterms:created>
  <dcterms:modified xsi:type="dcterms:W3CDTF">2016-09-06T07:24:00Z</dcterms:modified>
</cp:coreProperties>
</file>