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B3" w:rsidRPr="00060E13" w:rsidRDefault="00060E13" w:rsidP="00146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0E13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146AB3" w:rsidRPr="00060E13">
        <w:rPr>
          <w:rFonts w:ascii="Times New Roman" w:hAnsi="Times New Roman" w:cs="Times New Roman"/>
          <w:b/>
          <w:i/>
          <w:sz w:val="24"/>
          <w:szCs w:val="24"/>
        </w:rPr>
        <w:t xml:space="preserve"> nr 4a do SIWZ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wiadczenie osoby fizycznej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wiadczenie o braku podstaw do wykluczenia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z powodu niespełnienia warunków, o których mowa w art. 24 ust.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1pkt 2 ustawy z dnia 29 stycznia 2004 r. – Prawo zamówie</w:t>
      </w:r>
      <w:r w:rsidRPr="00146AB3">
        <w:rPr>
          <w:rFonts w:ascii="Times New Roman" w:hAnsi="Times New Roman" w:cs="Times New Roman"/>
          <w:sz w:val="24"/>
          <w:szCs w:val="24"/>
        </w:rPr>
        <w:t>ń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(tekst jednolity: Dz. U. z 2010 r. Nr 113, poz. 759 ze zm.)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wykonanie zadania pn</w:t>
      </w:r>
      <w:r w:rsidR="005433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319DA" w:rsidRPr="001319DA">
        <w:rPr>
          <w:rFonts w:ascii="Times New Roman" w:hAnsi="Times New Roman" w:cs="Times New Roman"/>
          <w:b/>
          <w:bCs/>
          <w:sz w:val="24"/>
          <w:szCs w:val="24"/>
        </w:rPr>
        <w:t>Odbudowa ujęcia wody powierzchniowej na potoku Hyżne w miejscowości Szklary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46AB3">
        <w:rPr>
          <w:rFonts w:ascii="Times New Roman" w:hAnsi="Times New Roman" w:cs="Times New Roman"/>
          <w:sz w:val="24"/>
          <w:szCs w:val="24"/>
        </w:rPr>
        <w:t>ja, niżej podpisany, reprezentując wykonawcę, którego nazwa</w:t>
      </w:r>
      <w:r w:rsidR="00D7120C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>wskazana jest powyżej, jako upoważniony na piśmie lub wpisany w odpowiednich</w:t>
      </w:r>
      <w:r w:rsidR="00D7120C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 xml:space="preserve">dokumentach rejestrowych,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46AB3">
        <w:rPr>
          <w:rFonts w:ascii="Times New Roman" w:hAnsi="Times New Roman" w:cs="Times New Roman"/>
          <w:sz w:val="24"/>
          <w:szCs w:val="24"/>
        </w:rPr>
        <w:t>e w stosunku do wykonawcy brak jestpodstaw do wykluczenia z powodu niespełnienia warunków, o których mowa w art.24 ust. 1ust.2 ustawy z dnia 29 stycznia 2004 r. – Prawo zamówień publicznych</w:t>
      </w:r>
      <w:r w:rsidR="00060E13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>dotyczących: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6AB3" w:rsidRPr="00157C9A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wykonawców, w stosunku do których otwarto likwidacj</w:t>
      </w:r>
      <w:r w:rsidRPr="00146AB3">
        <w:rPr>
          <w:rFonts w:ascii="Times New Roman" w:hAnsi="Times New Roman" w:cs="Times New Roman"/>
          <w:sz w:val="24"/>
          <w:szCs w:val="24"/>
        </w:rPr>
        <w:t xml:space="preserve">ę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lub których upadło</w:t>
      </w:r>
      <w:r w:rsidRPr="00146AB3">
        <w:rPr>
          <w:rFonts w:ascii="Times New Roman" w:hAnsi="Times New Roman" w:cs="Times New Roman"/>
          <w:sz w:val="24"/>
          <w:szCs w:val="24"/>
        </w:rPr>
        <w:t>ść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ogłoszono, z wyj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tkiem wykonawców, którzy po ogłoszeniu upadło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ci zawarli układzatwierdzony prawomocnym postanowieniem s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du, je</w:t>
      </w:r>
      <w:r w:rsidR="00157C9A">
        <w:rPr>
          <w:rFonts w:ascii="Times New Roman" w:hAnsi="Times New Roman" w:cs="Times New Roman"/>
          <w:sz w:val="24"/>
          <w:szCs w:val="24"/>
        </w:rPr>
        <w:t>ż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eli układ nie przewiduje</w:t>
      </w:r>
      <w:r w:rsidR="00D712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zaspokojenia wierzycieli przez likwidacj</w:t>
      </w:r>
      <w:r w:rsidRPr="00146AB3">
        <w:rPr>
          <w:rFonts w:ascii="Times New Roman" w:hAnsi="Times New Roman" w:cs="Times New Roman"/>
          <w:sz w:val="24"/>
          <w:szCs w:val="24"/>
        </w:rPr>
        <w:t xml:space="preserve">ę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maj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tku upadłego.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....................................         ..............................................................................</w:t>
      </w:r>
    </w:p>
    <w:p w:rsidR="005B7436" w:rsidRPr="00146AB3" w:rsidRDefault="00146AB3" w:rsidP="00146AB3">
      <w:pPr>
        <w:rPr>
          <w:rFonts w:ascii="Times New Roman" w:hAnsi="Times New Roman" w:cs="Times New Roman"/>
        </w:rPr>
      </w:pPr>
      <w:r w:rsidRPr="00146AB3">
        <w:rPr>
          <w:rFonts w:ascii="Times New Roman" w:hAnsi="Times New Roman" w:cs="Times New Roman"/>
          <w:sz w:val="19"/>
          <w:szCs w:val="19"/>
        </w:rPr>
        <w:t>(miejscowość, data)                          (pieczęć i podpis upełnomocnionego przedstawiciela wykonawcy(</w:t>
      </w:r>
      <w:proofErr w:type="spellStart"/>
      <w:r w:rsidRPr="00146AB3">
        <w:rPr>
          <w:rFonts w:ascii="Times New Roman" w:hAnsi="Times New Roman" w:cs="Times New Roman"/>
          <w:sz w:val="19"/>
          <w:szCs w:val="19"/>
        </w:rPr>
        <w:t>ców</w:t>
      </w:r>
      <w:proofErr w:type="spellEnd"/>
      <w:r w:rsidRPr="00146AB3">
        <w:rPr>
          <w:rFonts w:ascii="Times New Roman" w:hAnsi="Times New Roman" w:cs="Times New Roman"/>
          <w:sz w:val="19"/>
          <w:szCs w:val="19"/>
        </w:rPr>
        <w:t>))</w:t>
      </w:r>
    </w:p>
    <w:sectPr w:rsidR="005B7436" w:rsidRPr="00146AB3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AB3"/>
    <w:rsid w:val="00060E13"/>
    <w:rsid w:val="001319DA"/>
    <w:rsid w:val="00146AB3"/>
    <w:rsid w:val="00157C9A"/>
    <w:rsid w:val="003C0455"/>
    <w:rsid w:val="004E1E2F"/>
    <w:rsid w:val="0054336D"/>
    <w:rsid w:val="005B7436"/>
    <w:rsid w:val="00726AED"/>
    <w:rsid w:val="00C128D2"/>
    <w:rsid w:val="00C24EBE"/>
    <w:rsid w:val="00D7120C"/>
    <w:rsid w:val="00F2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8</cp:revision>
  <dcterms:created xsi:type="dcterms:W3CDTF">2012-07-06T07:01:00Z</dcterms:created>
  <dcterms:modified xsi:type="dcterms:W3CDTF">2012-08-07T06:43:00Z</dcterms:modified>
</cp:coreProperties>
</file>