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E65B64" w:rsidRPr="00E65B64" w:rsidTr="00E65B64">
        <w:trPr>
          <w:cantSplit/>
        </w:trPr>
        <w:tc>
          <w:tcPr>
            <w:tcW w:w="9211" w:type="dxa"/>
          </w:tcPr>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r w:rsidRPr="00E65B64">
              <w:rPr>
                <w:rFonts w:ascii="Times New Roman" w:eastAsia="Times New Roman" w:hAnsi="Times New Roman" w:cs="Times New Roman"/>
                <w:sz w:val="20"/>
                <w:szCs w:val="20"/>
                <w:lang w:val="pl-PL" w:eastAsia="pl-PL"/>
              </w:rPr>
              <w:t>Obiekt:</w:t>
            </w:r>
          </w:p>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p w:rsidR="00E65B64" w:rsidRPr="00E65B64" w:rsidRDefault="00E65B64" w:rsidP="00E65B64">
            <w:pPr>
              <w:spacing w:after="0" w:line="240" w:lineRule="auto"/>
              <w:jc w:val="center"/>
              <w:rPr>
                <w:rFonts w:ascii="Times New Roman" w:eastAsia="Times New Roman" w:hAnsi="Times New Roman" w:cs="Times New Roman"/>
                <w:b/>
                <w:sz w:val="28"/>
                <w:szCs w:val="28"/>
                <w:lang w:val="pl-PL" w:eastAsia="pl-PL"/>
              </w:rPr>
            </w:pPr>
            <w:r w:rsidRPr="00E65B64">
              <w:rPr>
                <w:rFonts w:ascii="Times New Roman" w:eastAsia="Times New Roman" w:hAnsi="Times New Roman" w:cs="Times New Roman"/>
                <w:b/>
                <w:sz w:val="28"/>
                <w:szCs w:val="28"/>
                <w:lang w:val="pl-PL" w:eastAsia="pl-PL"/>
              </w:rPr>
              <w:t>Budowa ogrodzenia działki nr ewid. 125/10 w miejscowości Daliowa</w:t>
            </w:r>
          </w:p>
          <w:p w:rsidR="00E65B64" w:rsidRPr="00E65B64" w:rsidRDefault="00E65B64" w:rsidP="00E65B64">
            <w:pPr>
              <w:keepNext/>
              <w:spacing w:after="0" w:line="240" w:lineRule="auto"/>
              <w:ind w:left="709"/>
              <w:jc w:val="center"/>
              <w:outlineLvl w:val="3"/>
              <w:rPr>
                <w:rFonts w:ascii="Times New Roman" w:eastAsia="Times New Roman" w:hAnsi="Times New Roman" w:cs="Times New Roman"/>
                <w:b/>
                <w:i/>
                <w:color w:val="0000FF"/>
                <w:sz w:val="20"/>
                <w:szCs w:val="20"/>
                <w:lang w:val="pl-PL" w:eastAsia="pl-PL"/>
              </w:rPr>
            </w:pPr>
          </w:p>
          <w:p w:rsidR="00E65B64" w:rsidRPr="00E65B64" w:rsidRDefault="00E65B64" w:rsidP="00E65B64">
            <w:pPr>
              <w:spacing w:after="0" w:line="240" w:lineRule="auto"/>
              <w:jc w:val="center"/>
              <w:rPr>
                <w:rFonts w:ascii="Times New Roman" w:eastAsia="Times New Roman" w:hAnsi="Times New Roman" w:cs="Times New Roman"/>
                <w:sz w:val="20"/>
                <w:szCs w:val="20"/>
                <w:lang w:val="pl-PL" w:eastAsia="pl-PL"/>
              </w:rPr>
            </w:pPr>
          </w:p>
        </w:tc>
      </w:tr>
      <w:tr w:rsidR="00E65B64" w:rsidRPr="00E65B64" w:rsidTr="00E65B64">
        <w:trPr>
          <w:cantSplit/>
        </w:trPr>
        <w:tc>
          <w:tcPr>
            <w:tcW w:w="9211" w:type="dxa"/>
          </w:tcPr>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p w:rsidR="00E65B64" w:rsidRPr="00E65B64" w:rsidRDefault="00E65B64" w:rsidP="00E65B64">
            <w:pPr>
              <w:spacing w:after="0" w:line="240" w:lineRule="auto"/>
              <w:jc w:val="center"/>
              <w:rPr>
                <w:rFonts w:ascii="Times New Roman" w:eastAsia="Times New Roman" w:hAnsi="Times New Roman" w:cs="Times New Roman"/>
                <w:b/>
                <w:sz w:val="28"/>
                <w:szCs w:val="20"/>
                <w:lang w:val="pl-PL" w:eastAsia="pl-PL"/>
              </w:rPr>
            </w:pPr>
            <w:r w:rsidRPr="00E65B64">
              <w:rPr>
                <w:rFonts w:ascii="Times New Roman" w:eastAsia="Times New Roman" w:hAnsi="Times New Roman" w:cs="Times New Roman"/>
                <w:b/>
                <w:sz w:val="28"/>
                <w:szCs w:val="20"/>
                <w:lang w:val="pl-PL" w:eastAsia="pl-PL"/>
              </w:rPr>
              <w:t>SPECYFIKACJA TECHNICZNA WYKONANIA I ODBIORU ROBÓT</w:t>
            </w:r>
          </w:p>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tc>
      </w:tr>
      <w:tr w:rsidR="00E65B64" w:rsidRPr="00E65B64" w:rsidTr="00E65B64">
        <w:trPr>
          <w:cantSplit/>
        </w:trPr>
        <w:tc>
          <w:tcPr>
            <w:tcW w:w="9211" w:type="dxa"/>
          </w:tcPr>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r w:rsidRPr="00E65B64">
              <w:rPr>
                <w:rFonts w:ascii="Times New Roman" w:eastAsia="Times New Roman" w:hAnsi="Times New Roman" w:cs="Times New Roman"/>
                <w:sz w:val="20"/>
                <w:szCs w:val="20"/>
                <w:lang w:val="pl-PL" w:eastAsia="pl-PL"/>
              </w:rPr>
              <w:t>Branża:</w:t>
            </w:r>
          </w:p>
          <w:p w:rsidR="00E65B64" w:rsidRPr="00E65B64" w:rsidRDefault="00E65B64" w:rsidP="00E65B64">
            <w:pPr>
              <w:spacing w:after="0" w:line="240" w:lineRule="auto"/>
              <w:jc w:val="both"/>
              <w:rPr>
                <w:rFonts w:ascii="Times New Roman" w:eastAsia="Times New Roman" w:hAnsi="Times New Roman" w:cs="Times New Roman"/>
                <w:sz w:val="20"/>
                <w:szCs w:val="20"/>
                <w:lang w:val="pl-PL" w:eastAsia="pl-PL"/>
              </w:rPr>
            </w:pPr>
          </w:p>
          <w:p w:rsidR="00E65B64" w:rsidRPr="00E65B64" w:rsidRDefault="00E65B64" w:rsidP="00E65B64">
            <w:pPr>
              <w:spacing w:after="0" w:line="240" w:lineRule="auto"/>
              <w:jc w:val="center"/>
              <w:rPr>
                <w:rFonts w:ascii="Times New Roman" w:eastAsia="Times New Roman" w:hAnsi="Times New Roman" w:cs="Times New Roman"/>
                <w:b/>
                <w:sz w:val="28"/>
                <w:szCs w:val="20"/>
                <w:lang w:val="pl-PL" w:eastAsia="pl-PL"/>
              </w:rPr>
            </w:pPr>
            <w:r>
              <w:rPr>
                <w:rFonts w:ascii="Times New Roman" w:eastAsia="Times New Roman" w:hAnsi="Times New Roman" w:cs="Times New Roman"/>
                <w:b/>
                <w:sz w:val="28"/>
                <w:szCs w:val="20"/>
                <w:lang w:val="pl-PL" w:eastAsia="pl-PL"/>
              </w:rPr>
              <w:t>BUDOWLAN</w:t>
            </w:r>
            <w:r w:rsidRPr="00E65B64">
              <w:rPr>
                <w:rFonts w:ascii="Times New Roman" w:eastAsia="Times New Roman" w:hAnsi="Times New Roman" w:cs="Times New Roman"/>
                <w:b/>
                <w:sz w:val="28"/>
                <w:szCs w:val="20"/>
                <w:lang w:val="pl-PL" w:eastAsia="pl-PL"/>
              </w:rPr>
              <w:t>A</w:t>
            </w:r>
          </w:p>
          <w:p w:rsidR="00E65B64" w:rsidRPr="00E65B64" w:rsidRDefault="00E65B64" w:rsidP="00E65B64">
            <w:pPr>
              <w:spacing w:after="0" w:line="240" w:lineRule="auto"/>
              <w:jc w:val="center"/>
              <w:rPr>
                <w:rFonts w:ascii="Times New Roman" w:eastAsia="Times New Roman" w:hAnsi="Times New Roman" w:cs="Times New Roman"/>
                <w:sz w:val="20"/>
                <w:szCs w:val="20"/>
                <w:lang w:val="pl-PL" w:eastAsia="pl-PL"/>
              </w:rPr>
            </w:pPr>
          </w:p>
          <w:p w:rsidR="00E65B64" w:rsidRPr="00E65B64" w:rsidRDefault="00E65B64" w:rsidP="00E65B64">
            <w:pPr>
              <w:spacing w:after="0" w:line="240" w:lineRule="auto"/>
              <w:jc w:val="center"/>
              <w:rPr>
                <w:rFonts w:ascii="Times New Roman" w:eastAsia="Times New Roman" w:hAnsi="Times New Roman" w:cs="Times New Roman"/>
                <w:sz w:val="20"/>
                <w:szCs w:val="20"/>
                <w:lang w:val="pl-PL" w:eastAsia="pl-PL"/>
              </w:rPr>
            </w:pPr>
          </w:p>
        </w:tc>
      </w:tr>
    </w:tbl>
    <w:p w:rsidR="00E65B64" w:rsidRDefault="00E65B64" w:rsidP="00E65B64">
      <w:pPr>
        <w:spacing w:after="0" w:line="240" w:lineRule="auto"/>
        <w:jc w:val="center"/>
        <w:rPr>
          <w:rFonts w:ascii="Times New Roman" w:eastAsia="Times New Roman" w:hAnsi="Times New Roman" w:cs="Times New Roman"/>
          <w:b/>
          <w:sz w:val="18"/>
          <w:szCs w:val="18"/>
          <w:lang w:val="pl-PL" w:eastAsia="pl-PL"/>
        </w:rPr>
      </w:pPr>
    </w:p>
    <w:p w:rsidR="00E65B64" w:rsidRPr="00E65B64" w:rsidRDefault="00E65B64" w:rsidP="00E65B64">
      <w:pPr>
        <w:spacing w:after="0" w:line="240" w:lineRule="auto"/>
        <w:jc w:val="center"/>
        <w:rPr>
          <w:rFonts w:ascii="Times New Roman" w:eastAsia="Times New Roman" w:hAnsi="Times New Roman" w:cs="Times New Roman"/>
          <w:b/>
          <w:sz w:val="18"/>
          <w:szCs w:val="18"/>
          <w:lang w:val="pl-PL" w:eastAsia="pl-PL"/>
        </w:rPr>
      </w:pPr>
      <w:r>
        <w:rPr>
          <w:rFonts w:ascii="Times New Roman" w:eastAsia="Times New Roman" w:hAnsi="Times New Roman" w:cs="Times New Roman"/>
          <w:b/>
          <w:sz w:val="18"/>
          <w:szCs w:val="18"/>
          <w:lang w:val="pl-PL" w:eastAsia="pl-PL"/>
        </w:rPr>
        <w:br w:type="page"/>
      </w:r>
      <w:r w:rsidRPr="00E65B64">
        <w:rPr>
          <w:rFonts w:ascii="Times New Roman" w:eastAsia="Times New Roman" w:hAnsi="Times New Roman" w:cs="Times New Roman"/>
          <w:b/>
          <w:sz w:val="18"/>
          <w:szCs w:val="18"/>
          <w:lang w:val="pl-PL" w:eastAsia="pl-PL"/>
        </w:rPr>
        <w:lastRenderedPageBreak/>
        <w:t>D.00.00.00. WYMAGANIA OGÓLNE</w:t>
      </w:r>
    </w:p>
    <w:p w:rsidR="00E65B64" w:rsidRPr="00E65B64" w:rsidRDefault="00E65B64" w:rsidP="00E65B64">
      <w:pPr>
        <w:keepNext/>
        <w:keepLines/>
        <w:suppressAutoHyphens/>
        <w:spacing w:after="0" w:line="240" w:lineRule="auto"/>
        <w:jc w:val="both"/>
        <w:outlineLvl w:val="0"/>
        <w:rPr>
          <w:rFonts w:ascii="Times New Roman" w:eastAsia="Times New Roman" w:hAnsi="Times New Roman" w:cs="Times New Roman"/>
          <w:b/>
          <w:caps/>
          <w:kern w:val="28"/>
          <w:sz w:val="18"/>
          <w:szCs w:val="18"/>
          <w:lang w:val="pl-PL" w:eastAsia="pl-PL"/>
        </w:rPr>
      </w:pPr>
      <w:bookmarkStart w:id="0" w:name="_Toc404150096"/>
      <w:bookmarkStart w:id="1" w:name="_Toc416830698"/>
      <w:bookmarkStart w:id="2" w:name="_Toc6881279"/>
      <w:bookmarkStart w:id="3" w:name="_Toc6882152"/>
    </w:p>
    <w:p w:rsidR="00E65B64" w:rsidRPr="00E65B64" w:rsidRDefault="00E65B64" w:rsidP="00E65B64">
      <w:pPr>
        <w:spacing w:after="0" w:line="240" w:lineRule="auto"/>
        <w:jc w:val="both"/>
        <w:rPr>
          <w:rFonts w:ascii="Times New Roman" w:eastAsia="Times New Roman" w:hAnsi="Times New Roman" w:cs="Times New Roman"/>
          <w:b/>
          <w:sz w:val="20"/>
          <w:szCs w:val="20"/>
          <w:lang w:val="pl-PL" w:eastAsia="pl-PL"/>
        </w:rPr>
      </w:pPr>
      <w:r w:rsidRPr="00E65B64">
        <w:rPr>
          <w:rFonts w:ascii="Times New Roman" w:eastAsia="Times New Roman" w:hAnsi="Times New Roman" w:cs="Times New Roman"/>
          <w:b/>
          <w:sz w:val="20"/>
          <w:szCs w:val="20"/>
          <w:lang w:val="pl-PL" w:eastAsia="pl-PL"/>
        </w:rPr>
        <w:t>1. WSTĘP</w:t>
      </w:r>
      <w:bookmarkEnd w:id="0"/>
      <w:bookmarkEnd w:id="1"/>
      <w:bookmarkEnd w:id="2"/>
      <w:bookmarkEnd w:id="3"/>
    </w:p>
    <w:p w:rsidR="00E65B64" w:rsidRPr="00E65B64" w:rsidRDefault="00E65B64" w:rsidP="00E65B64">
      <w:pPr>
        <w:spacing w:after="0" w:line="240" w:lineRule="auto"/>
        <w:jc w:val="both"/>
        <w:rPr>
          <w:rFonts w:ascii="Times New Roman" w:eastAsia="Times New Roman" w:hAnsi="Times New Roman" w:cs="Times New Roman"/>
          <w:sz w:val="10"/>
          <w:szCs w:val="20"/>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1.1. Przedmiot ST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Specyfikacja Techniczna D.00.00.00 WYMAGANIA OGÓLNE odnosi się do wymagań wspólnych dla poszczególnych wymagań technicznych dotyczących wykonania i odbioru robót, które zostaną wykonane w ramach Budow</w:t>
      </w:r>
      <w:r>
        <w:rPr>
          <w:rFonts w:ascii="Times New Roman" w:eastAsia="Times New Roman" w:hAnsi="Times New Roman" w:cs="Times New Roman"/>
          <w:sz w:val="18"/>
          <w:szCs w:val="18"/>
          <w:lang w:val="pl-PL" w:eastAsia="pl-PL"/>
        </w:rPr>
        <w:t>y</w:t>
      </w:r>
      <w:r w:rsidRPr="00E65B64">
        <w:rPr>
          <w:rFonts w:ascii="Times New Roman" w:eastAsia="Times New Roman" w:hAnsi="Times New Roman" w:cs="Times New Roman"/>
          <w:sz w:val="18"/>
          <w:szCs w:val="18"/>
          <w:lang w:val="pl-PL" w:eastAsia="pl-PL"/>
        </w:rPr>
        <w:t xml:space="preserve"> ogrodzenia działki nr ewid. 125/10 w miejscowości Daliowa.</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1.2. Zakres stosowania ST</w:t>
      </w:r>
    </w:p>
    <w:p w:rsidR="00E65B64" w:rsidRPr="00E65B64" w:rsidRDefault="00E65B64" w:rsidP="00E65B64">
      <w:pPr>
        <w:suppressAutoHyphens/>
        <w:spacing w:after="0" w:line="240" w:lineRule="auto"/>
        <w:jc w:val="both"/>
        <w:rPr>
          <w:rFonts w:ascii="Times New Roman" w:eastAsia="Times New Roman" w:hAnsi="Times New Roman" w:cs="Times New Roman"/>
          <w:spacing w:val="-3"/>
          <w:sz w:val="18"/>
          <w:szCs w:val="18"/>
          <w:lang w:val="pl-PL" w:eastAsia="pl-PL"/>
        </w:rPr>
      </w:pPr>
      <w:r w:rsidRPr="00E65B64">
        <w:rPr>
          <w:rFonts w:ascii="Times New Roman" w:eastAsia="Times New Roman" w:hAnsi="Times New Roman" w:cs="Times New Roman"/>
          <w:spacing w:val="-3"/>
          <w:sz w:val="18"/>
          <w:szCs w:val="18"/>
          <w:lang w:val="pl-PL" w:eastAsia="pl-PL"/>
        </w:rPr>
        <w:t>Specyfikacje Techniczne stanowią część Dokumentów Przetargowych i należy je stosować w zlecaniu i wykonaniu Robót opisanych w podpunkcie 1.1.</w:t>
      </w:r>
    </w:p>
    <w:p w:rsidR="00E65B64" w:rsidRPr="00E65B64" w:rsidRDefault="00E65B64" w:rsidP="00E65B64">
      <w:pPr>
        <w:keepNext/>
        <w:spacing w:after="0" w:line="240" w:lineRule="auto"/>
        <w:jc w:val="both"/>
        <w:outlineLvl w:val="1"/>
        <w:rPr>
          <w:rFonts w:ascii="Times New Roman" w:eastAsia="Times New Roman" w:hAnsi="Times New Roman" w:cs="Times New Roman"/>
          <w:b/>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1.3. Zakres robót objętych ST</w:t>
      </w:r>
    </w:p>
    <w:p w:rsidR="00E65B64" w:rsidRPr="00E65B64" w:rsidRDefault="00E65B64" w:rsidP="00E65B64">
      <w:pPr>
        <w:tabs>
          <w:tab w:val="left" w:pos="720"/>
        </w:tabs>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Wymagania ogólne należy rozumieć i stosować w powiązaniu z niżej wymienionymi Specyfikacjami Technicznymi:</w:t>
      </w:r>
    </w:p>
    <w:p w:rsidR="00E65B64" w:rsidRPr="00E65B64" w:rsidRDefault="00E65B64" w:rsidP="00E65B64">
      <w:pPr>
        <w:keepNext/>
        <w:spacing w:after="0" w:line="240" w:lineRule="auto"/>
        <w:jc w:val="both"/>
        <w:outlineLvl w:val="1"/>
        <w:rPr>
          <w:rFonts w:ascii="Times New Roman" w:eastAsia="Times New Roman" w:hAnsi="Times New Roman" w:cs="Times New Roman"/>
          <w:b/>
          <w:sz w:val="8"/>
          <w:szCs w:val="18"/>
          <w:lang w:val="pl-PL" w:eastAsia="pl-PL"/>
        </w:rPr>
      </w:pPr>
    </w:p>
    <w:p w:rsidR="00E65B64" w:rsidRPr="00E65B64" w:rsidRDefault="00E65B64" w:rsidP="00E65B64">
      <w:pPr>
        <w:spacing w:after="0" w:line="240" w:lineRule="auto"/>
        <w:ind w:left="426"/>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D.01.01.01 Odtworzenie trasy i punktów wysokościowych</w:t>
      </w:r>
      <w:r w:rsidRPr="00E65B64">
        <w:rPr>
          <w:rFonts w:ascii="Times New Roman" w:eastAsia="Times New Roman" w:hAnsi="Times New Roman" w:cs="Times New Roman"/>
          <w:b/>
          <w:caps/>
          <w:sz w:val="18"/>
          <w:szCs w:val="18"/>
          <w:lang w:val="pl-PL" w:eastAsia="pl-PL"/>
        </w:rPr>
        <w:t xml:space="preserve">             </w:t>
      </w:r>
    </w:p>
    <w:p w:rsidR="00E65B64" w:rsidRPr="00E65B64" w:rsidRDefault="00E65B64" w:rsidP="00E65B64">
      <w:pPr>
        <w:keepNext/>
        <w:spacing w:after="0" w:line="240" w:lineRule="auto"/>
        <w:ind w:left="426"/>
        <w:jc w:val="both"/>
        <w:outlineLvl w:val="3"/>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D.02.01.01 Wykonanie wykopów</w:t>
      </w:r>
    </w:p>
    <w:p w:rsidR="00E65B64" w:rsidRPr="00E65B64" w:rsidRDefault="00E65B64" w:rsidP="00E65B64">
      <w:pPr>
        <w:spacing w:after="0" w:line="240" w:lineRule="auto"/>
        <w:ind w:left="426"/>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1.4. Określenia podstawowe</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Użyte w ST wymienione poniżej określenia należy rozumieć w każdym przypadku następująco:</w:t>
      </w:r>
    </w:p>
    <w:p w:rsidR="00E65B64" w:rsidRPr="00E65B64" w:rsidRDefault="00E65B64" w:rsidP="00E65B64">
      <w:pPr>
        <w:spacing w:after="0" w:line="240" w:lineRule="auto"/>
        <w:ind w:left="709" w:hanging="709"/>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1.4.1.</w:t>
      </w:r>
      <w:r w:rsidRPr="00E65B64">
        <w:rPr>
          <w:rFonts w:ascii="Times New Roman" w:eastAsia="Times New Roman" w:hAnsi="Times New Roman" w:cs="Times New Roman"/>
          <w:sz w:val="18"/>
          <w:szCs w:val="18"/>
          <w:lang w:val="pl-PL" w:eastAsia="pl-PL"/>
        </w:rPr>
        <w:tab/>
      </w:r>
      <w:r w:rsidRPr="00E65B64">
        <w:rPr>
          <w:rFonts w:ascii="Times New Roman" w:eastAsia="Times New Roman" w:hAnsi="Times New Roman" w:cs="Times New Roman"/>
          <w:b/>
          <w:sz w:val="18"/>
          <w:szCs w:val="18"/>
          <w:lang w:val="pl-PL" w:eastAsia="pl-PL"/>
        </w:rPr>
        <w:t>Budowla drogowa</w:t>
      </w:r>
      <w:r w:rsidRPr="00E65B64">
        <w:rPr>
          <w:rFonts w:ascii="Times New Roman" w:eastAsia="Times New Roman" w:hAnsi="Times New Roman" w:cs="Times New Roman"/>
          <w:sz w:val="18"/>
          <w:szCs w:val="18"/>
          <w:lang w:val="pl-PL" w:eastAsia="pl-PL"/>
        </w:rPr>
        <w:t xml:space="preserve"> - obiekt budowlany, nie będący budynkiem, stanowiący całość techniczno-użytkową (droga) albo jego część stanowiącą odrębny element konstrukcyjny lub technologiczny (obiekt mostowy, korpus ziemny, węzeł).</w:t>
      </w:r>
    </w:p>
    <w:p w:rsidR="00E65B64" w:rsidRPr="00E65B64" w:rsidRDefault="00E65B64" w:rsidP="00E65B64">
      <w:pPr>
        <w:spacing w:after="0" w:line="240" w:lineRule="auto"/>
        <w:ind w:left="709" w:hanging="709"/>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1.4.</w:t>
      </w:r>
      <w:r w:rsidR="007C787D">
        <w:rPr>
          <w:rFonts w:ascii="Times New Roman" w:eastAsia="Times New Roman" w:hAnsi="Times New Roman" w:cs="Times New Roman"/>
          <w:b/>
          <w:sz w:val="18"/>
          <w:szCs w:val="18"/>
          <w:lang w:val="pl-PL" w:eastAsia="pl-PL"/>
        </w:rPr>
        <w:t>2</w:t>
      </w:r>
      <w:r w:rsidRPr="00E65B64">
        <w:rPr>
          <w:rFonts w:ascii="Times New Roman" w:eastAsia="Times New Roman" w:hAnsi="Times New Roman" w:cs="Times New Roman"/>
          <w:sz w:val="18"/>
          <w:szCs w:val="18"/>
          <w:lang w:val="pl-PL" w:eastAsia="pl-PL"/>
        </w:rPr>
        <w:t>.</w:t>
      </w:r>
      <w:r w:rsidRPr="00E65B64">
        <w:rPr>
          <w:rFonts w:ascii="Times New Roman" w:eastAsia="Times New Roman" w:hAnsi="Times New Roman" w:cs="Times New Roman"/>
          <w:sz w:val="18"/>
          <w:szCs w:val="18"/>
          <w:lang w:val="pl-PL" w:eastAsia="pl-PL"/>
        </w:rPr>
        <w:tab/>
      </w:r>
      <w:r w:rsidRPr="00E65B64">
        <w:rPr>
          <w:rFonts w:ascii="Times New Roman" w:eastAsia="Times New Roman" w:hAnsi="Times New Roman" w:cs="Times New Roman"/>
          <w:b/>
          <w:sz w:val="18"/>
          <w:szCs w:val="18"/>
          <w:lang w:val="pl-PL" w:eastAsia="pl-PL"/>
        </w:rPr>
        <w:t>Droga tymczasowa (montażowa)</w:t>
      </w:r>
      <w:r w:rsidRPr="00E65B64">
        <w:rPr>
          <w:rFonts w:ascii="Times New Roman" w:eastAsia="Times New Roman" w:hAnsi="Times New Roman" w:cs="Times New Roman"/>
          <w:sz w:val="18"/>
          <w:szCs w:val="18"/>
          <w:lang w:val="pl-PL" w:eastAsia="pl-PL"/>
        </w:rPr>
        <w:t xml:space="preserve"> - droga specjalnie przygotowana, przeznaczona do ruchu pojazdów obsługujących zadanie budowlane na czas jego wykonania, przewidziana do usunięcia po jego zakończeniu.</w:t>
      </w:r>
    </w:p>
    <w:p w:rsidR="00E65B64" w:rsidRPr="00E65B64" w:rsidRDefault="00E65B64" w:rsidP="00E65B64">
      <w:pPr>
        <w:spacing w:after="0" w:line="240" w:lineRule="auto"/>
        <w:ind w:left="709" w:hanging="709"/>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1.4.</w:t>
      </w:r>
      <w:r w:rsidR="007C787D">
        <w:rPr>
          <w:rFonts w:ascii="Times New Roman" w:eastAsia="Times New Roman" w:hAnsi="Times New Roman" w:cs="Times New Roman"/>
          <w:b/>
          <w:sz w:val="18"/>
          <w:szCs w:val="18"/>
          <w:lang w:val="pl-PL" w:eastAsia="pl-PL"/>
        </w:rPr>
        <w:t>3</w:t>
      </w:r>
      <w:r w:rsidRPr="00E65B64">
        <w:rPr>
          <w:rFonts w:ascii="Times New Roman" w:eastAsia="Times New Roman" w:hAnsi="Times New Roman" w:cs="Times New Roman"/>
          <w:b/>
          <w:sz w:val="18"/>
          <w:szCs w:val="18"/>
          <w:lang w:val="pl-PL" w:eastAsia="pl-PL"/>
        </w:rPr>
        <w:t>.</w:t>
      </w:r>
      <w:r w:rsidRPr="00E65B64">
        <w:rPr>
          <w:rFonts w:ascii="Times New Roman" w:eastAsia="Times New Roman" w:hAnsi="Times New Roman" w:cs="Times New Roman"/>
          <w:sz w:val="18"/>
          <w:szCs w:val="18"/>
          <w:lang w:val="pl-PL" w:eastAsia="pl-PL"/>
        </w:rPr>
        <w:tab/>
      </w:r>
      <w:r w:rsidRPr="00E65B64">
        <w:rPr>
          <w:rFonts w:ascii="Times New Roman" w:eastAsia="Times New Roman" w:hAnsi="Times New Roman" w:cs="Times New Roman"/>
          <w:b/>
          <w:sz w:val="18"/>
          <w:szCs w:val="18"/>
          <w:lang w:val="pl-PL" w:eastAsia="pl-PL"/>
        </w:rPr>
        <w:t>Dziennik budowy</w:t>
      </w:r>
      <w:r w:rsidRPr="00E65B64">
        <w:rPr>
          <w:rFonts w:ascii="Times New Roman" w:eastAsia="Times New Roman" w:hAnsi="Times New Roman" w:cs="Times New Roman"/>
          <w:sz w:val="18"/>
          <w:szCs w:val="18"/>
          <w:lang w:val="pl-PL" w:eastAsia="pl-PL"/>
        </w:rPr>
        <w:t xml:space="preserve">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Inspektorem nadzoru, Wykonawcą i projektantem.</w:t>
      </w:r>
    </w:p>
    <w:p w:rsidR="00E65B64" w:rsidRPr="00E65B64" w:rsidRDefault="00E65B64" w:rsidP="00E65B64">
      <w:pPr>
        <w:spacing w:after="0" w:line="240" w:lineRule="auto"/>
        <w:ind w:left="709" w:hanging="709"/>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1.4.</w:t>
      </w:r>
      <w:r w:rsidR="007C787D">
        <w:rPr>
          <w:rFonts w:ascii="Times New Roman" w:eastAsia="Times New Roman" w:hAnsi="Times New Roman" w:cs="Times New Roman"/>
          <w:b/>
          <w:sz w:val="18"/>
          <w:szCs w:val="18"/>
          <w:lang w:val="pl-PL" w:eastAsia="pl-PL"/>
        </w:rPr>
        <w:t>4</w:t>
      </w:r>
      <w:r w:rsidRPr="00E65B64">
        <w:rPr>
          <w:rFonts w:ascii="Times New Roman" w:eastAsia="Times New Roman" w:hAnsi="Times New Roman" w:cs="Times New Roman"/>
          <w:b/>
          <w:sz w:val="18"/>
          <w:szCs w:val="18"/>
          <w:lang w:val="pl-PL" w:eastAsia="pl-PL"/>
        </w:rPr>
        <w:t>.</w:t>
      </w:r>
      <w:r w:rsidRPr="00E65B64">
        <w:rPr>
          <w:rFonts w:ascii="Times New Roman" w:eastAsia="Times New Roman" w:hAnsi="Times New Roman" w:cs="Times New Roman"/>
          <w:sz w:val="18"/>
          <w:szCs w:val="18"/>
          <w:lang w:val="pl-PL" w:eastAsia="pl-PL"/>
        </w:rPr>
        <w:tab/>
      </w:r>
      <w:r w:rsidRPr="00E65B64">
        <w:rPr>
          <w:rFonts w:ascii="Times New Roman" w:eastAsia="Times New Roman" w:hAnsi="Times New Roman" w:cs="Times New Roman"/>
          <w:b/>
          <w:sz w:val="18"/>
          <w:szCs w:val="18"/>
          <w:lang w:val="pl-PL" w:eastAsia="pl-PL"/>
        </w:rPr>
        <w:t>Inspektor nadzoru</w:t>
      </w:r>
      <w:r w:rsidRPr="00E65B64">
        <w:rPr>
          <w:rFonts w:ascii="Times New Roman" w:eastAsia="Times New Roman" w:hAnsi="Times New Roman" w:cs="Times New Roman"/>
          <w:sz w:val="18"/>
          <w:szCs w:val="18"/>
          <w:lang w:val="pl-PL" w:eastAsia="pl-PL"/>
        </w:rPr>
        <w:t xml:space="preserve"> – osoba wymieniona w danych kontraktowych (wyznaczona przez Zamawiającego, o której wyznaczeniu poinformowany jest Wykonawca), odpowiedzialna za nadzorowanie robót i administrowanie kontraktem.</w:t>
      </w:r>
    </w:p>
    <w:p w:rsidR="00E65B64" w:rsidRPr="00E65B64" w:rsidRDefault="00E65B64" w:rsidP="00E65B64">
      <w:pPr>
        <w:spacing w:after="0" w:line="240" w:lineRule="auto"/>
        <w:ind w:left="709" w:hanging="709"/>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1.4.</w:t>
      </w:r>
      <w:r w:rsidR="007C787D">
        <w:rPr>
          <w:rFonts w:ascii="Times New Roman" w:eastAsia="Times New Roman" w:hAnsi="Times New Roman" w:cs="Times New Roman"/>
          <w:b/>
          <w:sz w:val="18"/>
          <w:szCs w:val="18"/>
          <w:lang w:val="pl-PL" w:eastAsia="pl-PL"/>
        </w:rPr>
        <w:t>5</w:t>
      </w:r>
      <w:r w:rsidRPr="00E65B64">
        <w:rPr>
          <w:rFonts w:ascii="Times New Roman" w:eastAsia="Times New Roman" w:hAnsi="Times New Roman" w:cs="Times New Roman"/>
          <w:b/>
          <w:sz w:val="18"/>
          <w:szCs w:val="18"/>
          <w:lang w:val="pl-PL" w:eastAsia="pl-PL"/>
        </w:rPr>
        <w:t>.</w:t>
      </w:r>
      <w:r w:rsidRPr="00E65B64">
        <w:rPr>
          <w:rFonts w:ascii="Times New Roman" w:eastAsia="Times New Roman" w:hAnsi="Times New Roman" w:cs="Times New Roman"/>
          <w:b/>
          <w:sz w:val="18"/>
          <w:szCs w:val="18"/>
          <w:lang w:val="pl-PL" w:eastAsia="pl-PL"/>
        </w:rPr>
        <w:tab/>
        <w:t>Kierownik budowy</w:t>
      </w:r>
      <w:r w:rsidRPr="00E65B64">
        <w:rPr>
          <w:rFonts w:ascii="Times New Roman" w:eastAsia="Times New Roman" w:hAnsi="Times New Roman" w:cs="Times New Roman"/>
          <w:sz w:val="18"/>
          <w:szCs w:val="18"/>
          <w:lang w:val="pl-PL" w:eastAsia="pl-PL"/>
        </w:rPr>
        <w:t xml:space="preserve"> - osoba wyznaczona przez Wykonawcę, upoważniona do kierowania robotami i do występowania w jego imieniu w sprawach realizacji kontraktu.</w:t>
      </w:r>
    </w:p>
    <w:p w:rsidR="00E65B64" w:rsidRPr="00E65B64" w:rsidRDefault="00E65B64" w:rsidP="00E65B64">
      <w:pPr>
        <w:spacing w:after="0" w:line="240" w:lineRule="auto"/>
        <w:ind w:left="709" w:hanging="709"/>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1.4.</w:t>
      </w:r>
      <w:r w:rsidR="007C787D">
        <w:rPr>
          <w:rFonts w:ascii="Times New Roman" w:eastAsia="Times New Roman" w:hAnsi="Times New Roman" w:cs="Times New Roman"/>
          <w:b/>
          <w:sz w:val="18"/>
          <w:szCs w:val="18"/>
          <w:lang w:val="pl-PL" w:eastAsia="pl-PL"/>
        </w:rPr>
        <w:t>6</w:t>
      </w:r>
      <w:r w:rsidRPr="00E65B64">
        <w:rPr>
          <w:rFonts w:ascii="Times New Roman" w:eastAsia="Times New Roman" w:hAnsi="Times New Roman" w:cs="Times New Roman"/>
          <w:b/>
          <w:sz w:val="18"/>
          <w:szCs w:val="18"/>
          <w:lang w:val="pl-PL" w:eastAsia="pl-PL"/>
        </w:rPr>
        <w:t>.</w:t>
      </w:r>
      <w:r w:rsidRPr="00E65B64">
        <w:rPr>
          <w:rFonts w:ascii="Times New Roman" w:eastAsia="Times New Roman" w:hAnsi="Times New Roman" w:cs="Times New Roman"/>
          <w:sz w:val="18"/>
          <w:szCs w:val="18"/>
          <w:lang w:val="pl-PL" w:eastAsia="pl-PL"/>
        </w:rPr>
        <w:tab/>
      </w:r>
      <w:r w:rsidRPr="00E65B64">
        <w:rPr>
          <w:rFonts w:ascii="Times New Roman" w:eastAsia="Times New Roman" w:hAnsi="Times New Roman" w:cs="Times New Roman"/>
          <w:b/>
          <w:sz w:val="18"/>
          <w:szCs w:val="18"/>
          <w:lang w:val="pl-PL" w:eastAsia="pl-PL"/>
        </w:rPr>
        <w:t xml:space="preserve">Laboratorium </w:t>
      </w:r>
      <w:r w:rsidRPr="00E65B64">
        <w:rPr>
          <w:rFonts w:ascii="Times New Roman" w:eastAsia="Times New Roman" w:hAnsi="Times New Roman" w:cs="Times New Roman"/>
          <w:sz w:val="18"/>
          <w:szCs w:val="18"/>
          <w:lang w:val="pl-PL" w:eastAsia="pl-PL"/>
        </w:rPr>
        <w:t>- drogowe lub inne laboratorium badawcze, zaakceptowane przez Zamawiającego, niezbędne do przeprowadzenia wszelkich badań i prób związanych z oceną jakości materiałów oraz robót.</w:t>
      </w:r>
    </w:p>
    <w:p w:rsidR="00E65B64" w:rsidRPr="00E65B64" w:rsidRDefault="00E65B64" w:rsidP="00E65B64">
      <w:pPr>
        <w:spacing w:after="0" w:line="240" w:lineRule="auto"/>
        <w:ind w:left="709" w:hanging="709"/>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w:t>
      </w:r>
      <w:r w:rsidR="007C787D">
        <w:rPr>
          <w:rFonts w:ascii="Times New Roman" w:eastAsia="Times New Roman" w:hAnsi="Times New Roman" w:cs="Times New Roman"/>
          <w:b/>
          <w:sz w:val="18"/>
          <w:szCs w:val="18"/>
          <w:lang w:val="pl-PL" w:eastAsia="pl-PL"/>
        </w:rPr>
        <w:t>4.7</w:t>
      </w:r>
      <w:r w:rsidRPr="00E65B64">
        <w:rPr>
          <w:rFonts w:ascii="Times New Roman" w:eastAsia="Times New Roman" w:hAnsi="Times New Roman" w:cs="Times New Roman"/>
          <w:b/>
          <w:sz w:val="18"/>
          <w:szCs w:val="18"/>
          <w:lang w:val="pl-PL" w:eastAsia="pl-PL"/>
        </w:rPr>
        <w:t>.</w:t>
      </w:r>
      <w:r w:rsidRPr="00E65B64">
        <w:rPr>
          <w:rFonts w:ascii="Times New Roman" w:eastAsia="Times New Roman" w:hAnsi="Times New Roman" w:cs="Times New Roman"/>
          <w:sz w:val="18"/>
          <w:szCs w:val="18"/>
          <w:lang w:val="pl-PL" w:eastAsia="pl-PL"/>
        </w:rPr>
        <w:tab/>
      </w:r>
      <w:r w:rsidRPr="00E65B64">
        <w:rPr>
          <w:rFonts w:ascii="Times New Roman" w:eastAsia="Times New Roman" w:hAnsi="Times New Roman" w:cs="Times New Roman"/>
          <w:b/>
          <w:sz w:val="18"/>
          <w:szCs w:val="18"/>
          <w:lang w:val="pl-PL" w:eastAsia="pl-PL"/>
        </w:rPr>
        <w:t>Materiały</w:t>
      </w:r>
      <w:r w:rsidRPr="00E65B64">
        <w:rPr>
          <w:rFonts w:ascii="Times New Roman" w:eastAsia="Times New Roman" w:hAnsi="Times New Roman" w:cs="Times New Roman"/>
          <w:sz w:val="18"/>
          <w:szCs w:val="18"/>
          <w:lang w:val="pl-PL" w:eastAsia="pl-PL"/>
        </w:rPr>
        <w:t xml:space="preserve"> - wszelkie tworzywa niezbędne do wykonania robót, zgodne z dokumentacją projektową i specyfikacjami technicznymi, zaakceptowane przez Inspektora nadzoru.</w:t>
      </w:r>
    </w:p>
    <w:p w:rsidR="00E65B64" w:rsidRPr="00E65B64" w:rsidRDefault="007C787D" w:rsidP="00E65B64">
      <w:pPr>
        <w:spacing w:after="0" w:line="240" w:lineRule="auto"/>
        <w:ind w:left="709" w:hanging="709"/>
        <w:jc w:val="both"/>
        <w:rPr>
          <w:rFonts w:ascii="Times New Roman" w:eastAsia="Times New Roman" w:hAnsi="Times New Roman" w:cs="Times New Roman"/>
          <w:sz w:val="18"/>
          <w:szCs w:val="18"/>
          <w:lang w:val="pl-PL" w:eastAsia="pl-PL"/>
        </w:rPr>
      </w:pPr>
      <w:r>
        <w:rPr>
          <w:rFonts w:ascii="Times New Roman" w:eastAsia="Times New Roman" w:hAnsi="Times New Roman" w:cs="Times New Roman"/>
          <w:b/>
          <w:sz w:val="18"/>
          <w:szCs w:val="18"/>
          <w:lang w:val="pl-PL" w:eastAsia="pl-PL"/>
        </w:rPr>
        <w:t>1.4.8</w:t>
      </w:r>
      <w:r w:rsidR="00E65B64" w:rsidRPr="00E65B64">
        <w:rPr>
          <w:rFonts w:ascii="Times New Roman" w:eastAsia="Times New Roman" w:hAnsi="Times New Roman" w:cs="Times New Roman"/>
          <w:b/>
          <w:sz w:val="18"/>
          <w:szCs w:val="18"/>
          <w:lang w:val="pl-PL" w:eastAsia="pl-PL"/>
        </w:rPr>
        <w:t>.</w:t>
      </w:r>
      <w:r w:rsidR="00E65B64" w:rsidRPr="00E65B64">
        <w:rPr>
          <w:rFonts w:ascii="Times New Roman" w:eastAsia="Times New Roman" w:hAnsi="Times New Roman" w:cs="Times New Roman"/>
          <w:sz w:val="18"/>
          <w:szCs w:val="18"/>
          <w:lang w:val="pl-PL" w:eastAsia="pl-PL"/>
        </w:rPr>
        <w:tab/>
      </w:r>
      <w:r w:rsidR="00E65B64" w:rsidRPr="00E65B64">
        <w:rPr>
          <w:rFonts w:ascii="Times New Roman" w:eastAsia="Times New Roman" w:hAnsi="Times New Roman" w:cs="Times New Roman"/>
          <w:b/>
          <w:sz w:val="18"/>
          <w:szCs w:val="18"/>
          <w:lang w:val="pl-PL" w:eastAsia="pl-PL"/>
        </w:rPr>
        <w:t>Niweleta</w:t>
      </w:r>
      <w:r w:rsidR="00E65B64" w:rsidRPr="00E65B64">
        <w:rPr>
          <w:rFonts w:ascii="Times New Roman" w:eastAsia="Times New Roman" w:hAnsi="Times New Roman" w:cs="Times New Roman"/>
          <w:sz w:val="18"/>
          <w:szCs w:val="18"/>
          <w:lang w:val="pl-PL" w:eastAsia="pl-PL"/>
        </w:rPr>
        <w:t xml:space="preserve"> - wysokościowe i geometryczne rozwinięcie na płaszczyźnie pionowego przekroju w osi drogi lub obiektu mostowego.</w:t>
      </w:r>
    </w:p>
    <w:p w:rsidR="00E65B64" w:rsidRPr="00E65B64" w:rsidRDefault="00E65B64" w:rsidP="00E65B64">
      <w:pPr>
        <w:spacing w:after="0" w:line="240" w:lineRule="auto"/>
        <w:ind w:left="709" w:hanging="709"/>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1.4.</w:t>
      </w:r>
      <w:r w:rsidR="007C787D">
        <w:rPr>
          <w:rFonts w:ascii="Times New Roman" w:eastAsia="Times New Roman" w:hAnsi="Times New Roman" w:cs="Times New Roman"/>
          <w:b/>
          <w:sz w:val="18"/>
          <w:szCs w:val="18"/>
          <w:lang w:val="pl-PL" w:eastAsia="pl-PL"/>
        </w:rPr>
        <w:t>9</w:t>
      </w:r>
      <w:r w:rsidRPr="00E65B64">
        <w:rPr>
          <w:rFonts w:ascii="Times New Roman" w:eastAsia="Times New Roman" w:hAnsi="Times New Roman" w:cs="Times New Roman"/>
          <w:b/>
          <w:sz w:val="18"/>
          <w:szCs w:val="18"/>
          <w:lang w:val="pl-PL" w:eastAsia="pl-PL"/>
        </w:rPr>
        <w:t>.</w:t>
      </w:r>
      <w:r w:rsidRPr="00E65B64">
        <w:rPr>
          <w:rFonts w:ascii="Times New Roman" w:eastAsia="Times New Roman" w:hAnsi="Times New Roman" w:cs="Times New Roman"/>
          <w:b/>
          <w:sz w:val="18"/>
          <w:szCs w:val="18"/>
          <w:lang w:val="pl-PL" w:eastAsia="pl-PL"/>
        </w:rPr>
        <w:tab/>
        <w:t>Polecenie Inspektora nadzoru</w:t>
      </w:r>
      <w:r w:rsidRPr="00E65B64">
        <w:rPr>
          <w:rFonts w:ascii="Times New Roman" w:eastAsia="Times New Roman" w:hAnsi="Times New Roman" w:cs="Times New Roman"/>
          <w:sz w:val="18"/>
          <w:szCs w:val="18"/>
          <w:lang w:val="pl-PL" w:eastAsia="pl-PL"/>
        </w:rPr>
        <w:t xml:space="preserve"> - wszelkie polecenia przekazane Wykonawcy przez Inspektora nadzoru, w formie pisemnej, dotyczące sposobu realizacji robót lub innych spraw związanych z prowadzeniem budowy.</w:t>
      </w:r>
    </w:p>
    <w:p w:rsidR="00E65B64" w:rsidRPr="00E65B64" w:rsidRDefault="00E65B64" w:rsidP="00E65B64">
      <w:pPr>
        <w:spacing w:after="0" w:line="240" w:lineRule="auto"/>
        <w:ind w:left="709" w:hanging="709"/>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1.4.</w:t>
      </w:r>
      <w:r w:rsidR="007C787D">
        <w:rPr>
          <w:rFonts w:ascii="Times New Roman" w:eastAsia="Times New Roman" w:hAnsi="Times New Roman" w:cs="Times New Roman"/>
          <w:b/>
          <w:sz w:val="18"/>
          <w:szCs w:val="18"/>
          <w:lang w:val="pl-PL" w:eastAsia="pl-PL"/>
        </w:rPr>
        <w:t>10</w:t>
      </w:r>
      <w:r w:rsidRPr="00E65B64">
        <w:rPr>
          <w:rFonts w:ascii="Times New Roman" w:eastAsia="Times New Roman" w:hAnsi="Times New Roman" w:cs="Times New Roman"/>
          <w:b/>
          <w:sz w:val="18"/>
          <w:szCs w:val="18"/>
          <w:lang w:val="pl-PL" w:eastAsia="pl-PL"/>
        </w:rPr>
        <w:t>.</w:t>
      </w:r>
      <w:r w:rsidRPr="00E65B64">
        <w:rPr>
          <w:rFonts w:ascii="Times New Roman" w:eastAsia="Times New Roman" w:hAnsi="Times New Roman" w:cs="Times New Roman"/>
          <w:sz w:val="18"/>
          <w:szCs w:val="18"/>
          <w:lang w:val="pl-PL" w:eastAsia="pl-PL"/>
        </w:rPr>
        <w:tab/>
      </w:r>
      <w:r w:rsidRPr="00E65B64">
        <w:rPr>
          <w:rFonts w:ascii="Times New Roman" w:eastAsia="Times New Roman" w:hAnsi="Times New Roman" w:cs="Times New Roman"/>
          <w:b/>
          <w:sz w:val="18"/>
          <w:szCs w:val="18"/>
          <w:lang w:val="pl-PL" w:eastAsia="pl-PL"/>
        </w:rPr>
        <w:t>Projektant</w:t>
      </w:r>
      <w:r w:rsidRPr="00E65B64">
        <w:rPr>
          <w:rFonts w:ascii="Times New Roman" w:eastAsia="Times New Roman" w:hAnsi="Times New Roman" w:cs="Times New Roman"/>
          <w:sz w:val="18"/>
          <w:szCs w:val="18"/>
          <w:lang w:val="pl-PL" w:eastAsia="pl-PL"/>
        </w:rPr>
        <w:t xml:space="preserve"> - uprawniona osoba prawna lub fizyczna będąca autorem dokumentacji projektowej.</w:t>
      </w:r>
    </w:p>
    <w:p w:rsidR="00E65B64" w:rsidRPr="00E65B64" w:rsidRDefault="00E65B64" w:rsidP="00E65B64">
      <w:pPr>
        <w:spacing w:after="0" w:line="240" w:lineRule="auto"/>
        <w:ind w:left="709" w:hanging="709"/>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1.4.</w:t>
      </w:r>
      <w:r w:rsidR="007C787D">
        <w:rPr>
          <w:rFonts w:ascii="Times New Roman" w:eastAsia="Times New Roman" w:hAnsi="Times New Roman" w:cs="Times New Roman"/>
          <w:b/>
          <w:sz w:val="18"/>
          <w:szCs w:val="18"/>
          <w:lang w:val="pl-PL" w:eastAsia="pl-PL"/>
        </w:rPr>
        <w:t>11</w:t>
      </w:r>
      <w:r w:rsidRPr="00E65B64">
        <w:rPr>
          <w:rFonts w:ascii="Times New Roman" w:eastAsia="Times New Roman" w:hAnsi="Times New Roman" w:cs="Times New Roman"/>
          <w:b/>
          <w:sz w:val="18"/>
          <w:szCs w:val="18"/>
          <w:lang w:val="pl-PL" w:eastAsia="pl-PL"/>
        </w:rPr>
        <w:t>.</w:t>
      </w:r>
      <w:r w:rsidRPr="00E65B64">
        <w:rPr>
          <w:rFonts w:ascii="Times New Roman" w:eastAsia="Times New Roman" w:hAnsi="Times New Roman" w:cs="Times New Roman"/>
          <w:sz w:val="18"/>
          <w:szCs w:val="18"/>
          <w:lang w:val="pl-PL" w:eastAsia="pl-PL"/>
        </w:rPr>
        <w:tab/>
      </w:r>
      <w:r w:rsidRPr="00E65B64">
        <w:rPr>
          <w:rFonts w:ascii="Times New Roman" w:eastAsia="Times New Roman" w:hAnsi="Times New Roman" w:cs="Times New Roman"/>
          <w:b/>
          <w:sz w:val="18"/>
          <w:szCs w:val="18"/>
          <w:lang w:val="pl-PL" w:eastAsia="pl-PL"/>
        </w:rPr>
        <w:t>Rekultywacja</w:t>
      </w:r>
      <w:r w:rsidRPr="00E65B64">
        <w:rPr>
          <w:rFonts w:ascii="Times New Roman" w:eastAsia="Times New Roman" w:hAnsi="Times New Roman" w:cs="Times New Roman"/>
          <w:sz w:val="18"/>
          <w:szCs w:val="18"/>
          <w:lang w:val="pl-PL" w:eastAsia="pl-PL"/>
        </w:rPr>
        <w:t xml:space="preserve"> - roboty mające na celu uporządkowanie i przywrócenie pierwotnych funkcji terenom naruszonym w czasie realizacji zadania budowlanego.</w:t>
      </w:r>
    </w:p>
    <w:p w:rsidR="00E65B64" w:rsidRPr="00E65B64" w:rsidRDefault="00E65B64" w:rsidP="00E65B64">
      <w:pPr>
        <w:spacing w:after="0" w:line="240" w:lineRule="auto"/>
        <w:ind w:left="709" w:hanging="709"/>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1.4</w:t>
      </w:r>
      <w:r w:rsidR="007C787D">
        <w:rPr>
          <w:rFonts w:ascii="Times New Roman" w:eastAsia="Times New Roman" w:hAnsi="Times New Roman" w:cs="Times New Roman"/>
          <w:b/>
          <w:sz w:val="18"/>
          <w:szCs w:val="18"/>
          <w:lang w:val="pl-PL" w:eastAsia="pl-PL"/>
        </w:rPr>
        <w:t>.12</w:t>
      </w:r>
      <w:r w:rsidRPr="00E65B64">
        <w:rPr>
          <w:rFonts w:ascii="Times New Roman" w:eastAsia="Times New Roman" w:hAnsi="Times New Roman" w:cs="Times New Roman"/>
          <w:b/>
          <w:sz w:val="18"/>
          <w:szCs w:val="18"/>
          <w:lang w:val="pl-PL" w:eastAsia="pl-PL"/>
        </w:rPr>
        <w:t>.</w:t>
      </w:r>
      <w:r w:rsidRPr="00E65B64">
        <w:rPr>
          <w:rFonts w:ascii="Times New Roman" w:eastAsia="Times New Roman" w:hAnsi="Times New Roman" w:cs="Times New Roman"/>
          <w:sz w:val="18"/>
          <w:szCs w:val="18"/>
          <w:lang w:val="pl-PL" w:eastAsia="pl-PL"/>
        </w:rPr>
        <w:tab/>
      </w:r>
      <w:r w:rsidRPr="00E65B64">
        <w:rPr>
          <w:rFonts w:ascii="Times New Roman" w:eastAsia="Times New Roman" w:hAnsi="Times New Roman" w:cs="Times New Roman"/>
          <w:b/>
          <w:sz w:val="18"/>
          <w:szCs w:val="18"/>
          <w:lang w:val="pl-PL" w:eastAsia="pl-PL"/>
        </w:rPr>
        <w:t>Ślepy kosztorys</w:t>
      </w:r>
      <w:r w:rsidRPr="00E65B64">
        <w:rPr>
          <w:rFonts w:ascii="Times New Roman" w:eastAsia="Times New Roman" w:hAnsi="Times New Roman" w:cs="Times New Roman"/>
          <w:sz w:val="18"/>
          <w:szCs w:val="18"/>
          <w:lang w:val="pl-PL" w:eastAsia="pl-PL"/>
        </w:rPr>
        <w:t xml:space="preserve"> - wykaz robót z podaniem ich ilości (przedmiarem) w kolejności technologicznej ich wykonania.</w:t>
      </w:r>
    </w:p>
    <w:p w:rsidR="00E65B64" w:rsidRPr="00E65B64" w:rsidRDefault="00E65B64" w:rsidP="00E65B64">
      <w:pPr>
        <w:spacing w:after="0" w:line="240" w:lineRule="auto"/>
        <w:ind w:left="709" w:hanging="709"/>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1.4.</w:t>
      </w:r>
      <w:r w:rsidR="007C787D">
        <w:rPr>
          <w:rFonts w:ascii="Times New Roman" w:eastAsia="Times New Roman" w:hAnsi="Times New Roman" w:cs="Times New Roman"/>
          <w:b/>
          <w:sz w:val="18"/>
          <w:szCs w:val="18"/>
          <w:lang w:val="pl-PL" w:eastAsia="pl-PL"/>
        </w:rPr>
        <w:t>13</w:t>
      </w:r>
      <w:r w:rsidRPr="00E65B64">
        <w:rPr>
          <w:rFonts w:ascii="Times New Roman" w:eastAsia="Times New Roman" w:hAnsi="Times New Roman" w:cs="Times New Roman"/>
          <w:b/>
          <w:sz w:val="18"/>
          <w:szCs w:val="18"/>
          <w:lang w:val="pl-PL" w:eastAsia="pl-PL"/>
        </w:rPr>
        <w:t>.</w:t>
      </w:r>
      <w:r w:rsidRPr="00E65B64">
        <w:rPr>
          <w:rFonts w:ascii="Times New Roman" w:eastAsia="Times New Roman" w:hAnsi="Times New Roman" w:cs="Times New Roman"/>
          <w:sz w:val="18"/>
          <w:szCs w:val="18"/>
          <w:lang w:val="pl-PL" w:eastAsia="pl-PL"/>
        </w:rPr>
        <w:tab/>
      </w:r>
      <w:r w:rsidRPr="00E65B64">
        <w:rPr>
          <w:rFonts w:ascii="Times New Roman" w:eastAsia="Times New Roman" w:hAnsi="Times New Roman" w:cs="Times New Roman"/>
          <w:b/>
          <w:sz w:val="18"/>
          <w:szCs w:val="18"/>
          <w:lang w:val="pl-PL" w:eastAsia="pl-PL"/>
        </w:rPr>
        <w:t>Teren budowy</w:t>
      </w:r>
      <w:r w:rsidRPr="00E65B64">
        <w:rPr>
          <w:rFonts w:ascii="Times New Roman" w:eastAsia="Times New Roman" w:hAnsi="Times New Roman" w:cs="Times New Roman"/>
          <w:sz w:val="18"/>
          <w:szCs w:val="18"/>
          <w:lang w:val="pl-PL" w:eastAsia="pl-PL"/>
        </w:rPr>
        <w:t xml:space="preserve"> - teren udostępniony przez Zamawiającego dla wykonania na nim robót oraz inne miejsca wymienione w kontrakcie jako tworzące część terenu budowy.</w:t>
      </w:r>
    </w:p>
    <w:p w:rsidR="00E65B64" w:rsidRPr="00E65B64" w:rsidRDefault="007C787D" w:rsidP="00E65B64">
      <w:pPr>
        <w:spacing w:after="0" w:line="240" w:lineRule="auto"/>
        <w:ind w:left="709" w:hanging="709"/>
        <w:jc w:val="both"/>
        <w:rPr>
          <w:rFonts w:ascii="Times New Roman" w:eastAsia="Times New Roman" w:hAnsi="Times New Roman" w:cs="Times New Roman"/>
          <w:sz w:val="18"/>
          <w:szCs w:val="18"/>
          <w:lang w:val="pl-PL" w:eastAsia="pl-PL"/>
        </w:rPr>
      </w:pPr>
      <w:r>
        <w:rPr>
          <w:rFonts w:ascii="Times New Roman" w:eastAsia="Times New Roman" w:hAnsi="Times New Roman" w:cs="Times New Roman"/>
          <w:b/>
          <w:sz w:val="18"/>
          <w:szCs w:val="18"/>
          <w:lang w:val="pl-PL" w:eastAsia="pl-PL"/>
        </w:rPr>
        <w:t>1.4.14</w:t>
      </w:r>
      <w:r w:rsidR="00E65B64" w:rsidRPr="00E65B64">
        <w:rPr>
          <w:rFonts w:ascii="Times New Roman" w:eastAsia="Times New Roman" w:hAnsi="Times New Roman" w:cs="Times New Roman"/>
          <w:b/>
          <w:sz w:val="18"/>
          <w:szCs w:val="18"/>
          <w:lang w:val="pl-PL" w:eastAsia="pl-PL"/>
        </w:rPr>
        <w:t>.</w:t>
      </w:r>
      <w:r w:rsidR="00E65B64" w:rsidRPr="00E65B64">
        <w:rPr>
          <w:rFonts w:ascii="Times New Roman" w:eastAsia="Times New Roman" w:hAnsi="Times New Roman" w:cs="Times New Roman"/>
          <w:sz w:val="18"/>
          <w:szCs w:val="18"/>
          <w:lang w:val="pl-PL" w:eastAsia="pl-PL"/>
        </w:rPr>
        <w:tab/>
      </w:r>
      <w:r w:rsidR="00E65B64" w:rsidRPr="00E65B64">
        <w:rPr>
          <w:rFonts w:ascii="Times New Roman" w:eastAsia="Times New Roman" w:hAnsi="Times New Roman" w:cs="Times New Roman"/>
          <w:b/>
          <w:sz w:val="18"/>
          <w:szCs w:val="18"/>
          <w:lang w:val="pl-PL" w:eastAsia="pl-PL"/>
        </w:rPr>
        <w:t>Zadanie budowlane</w:t>
      </w:r>
      <w:r w:rsidR="00E65B64" w:rsidRPr="00E65B64">
        <w:rPr>
          <w:rFonts w:ascii="Times New Roman" w:eastAsia="Times New Roman" w:hAnsi="Times New Roman" w:cs="Times New Roman"/>
          <w:sz w:val="18"/>
          <w:szCs w:val="18"/>
          <w:lang w:val="pl-PL" w:eastAsia="pl-PL"/>
        </w:rPr>
        <w:t xml:space="preserv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E65B64" w:rsidRPr="00E65B64" w:rsidRDefault="00E65B64" w:rsidP="00E65B64">
      <w:pPr>
        <w:spacing w:after="0" w:line="240" w:lineRule="auto"/>
        <w:ind w:left="709" w:hanging="709"/>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1.5. Ogólne wymagania dotyczące robót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jest odpowiedzialny za jakość wykonanych robót, bezpieczeństwo wszelkich czynności na terenie budowy, metody użyte przy budowie oraz za ich zgodność z dokumentacją projektową, ST i poleceniami Inspektora nadzoru.</w:t>
      </w:r>
    </w:p>
    <w:p w:rsidR="00E65B64" w:rsidRPr="00E65B64" w:rsidRDefault="00E65B64" w:rsidP="00E65B64">
      <w:pPr>
        <w:keepNext/>
        <w:spacing w:after="0" w:line="240" w:lineRule="auto"/>
        <w:jc w:val="both"/>
        <w:outlineLvl w:val="2"/>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1.5.1.</w:t>
      </w:r>
      <w:r w:rsidRPr="00E65B64">
        <w:rPr>
          <w:rFonts w:ascii="Times New Roman" w:eastAsia="Times New Roman" w:hAnsi="Times New Roman" w:cs="Times New Roman"/>
          <w:sz w:val="18"/>
          <w:szCs w:val="18"/>
          <w:lang w:val="pl-PL" w:eastAsia="pl-PL"/>
        </w:rPr>
        <w:t xml:space="preserve"> </w:t>
      </w:r>
      <w:r w:rsidRPr="00E65B64">
        <w:rPr>
          <w:rFonts w:ascii="Times New Roman" w:eastAsia="Times New Roman" w:hAnsi="Times New Roman" w:cs="Times New Roman"/>
          <w:b/>
          <w:sz w:val="18"/>
          <w:szCs w:val="18"/>
          <w:lang w:val="pl-PL" w:eastAsia="pl-PL"/>
        </w:rPr>
        <w:t>Przekazanie terenu budowy</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Zamawiający w terminie określonym w dokumentach przetargowych przekaże Wykonawcy teren budowy wraz ze wszystkimi wymaganymi uzgodnieniami prawnymi i administracyjnymi, lokalizację i współrzędne punktów głównych trasy oraz reperów, dziennik budowy.</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Na Wykonawcy spoczywa odpowiedzialność za ochronę przekazanych mu punktów pomiarowych do chwili odbioru ostatecznego robót. Uszkodzone lub zniszczone znaki geodezyjne Wykonawca odtworzy i utrwali na własny koszt.</w:t>
      </w:r>
    </w:p>
    <w:p w:rsidR="00E65B64" w:rsidRPr="00E65B64" w:rsidRDefault="00E65B64" w:rsidP="00E65B64">
      <w:pPr>
        <w:keepNext/>
        <w:spacing w:after="0" w:line="240" w:lineRule="auto"/>
        <w:jc w:val="both"/>
        <w:outlineLvl w:val="2"/>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1.5.2. Zabezpieczenie terenu budowy</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jest zobowiązany do zabezpieczenia ciągłości ruchu publicznego, pieszego etc. na i przez teren Budowy przez cały czas trwania robót aż do jego ukończenia.</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jest zobowiązany do zabezpieczenia terenu budowy w okresie trwania realizacji umowy aż do zakończenia i odbioru ostatecznego robót.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pacing w:val="-3"/>
          <w:sz w:val="18"/>
          <w:szCs w:val="18"/>
          <w:lang w:val="pl-PL" w:eastAsia="pl-PL"/>
        </w:rPr>
        <w:t>Przed przystąpieniem do Robót Wykonawca przedstawi Inspektorowi nadzoru do zatwierdzenia uzgodniony z odpowiednim zarządem drogi i organem zarządzającym ruchem projekt organizacji ruchu i zabezpieczenia Robót w okresie trwania budowy. W zależności od potrzeb i postępu Robót projekt organizacji ruchu powinien być aktualizowany przez Wykonawcę na bieżąco.</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lastRenderedPageBreak/>
        <w:t>Wykonawca dostarczy, zainstaluje i będzie utrzymywać tymczasowe urządzenia zabezpieczające, w tym: ogrodzenia, poręcze, oświetlenie, sygnały i znaki ostrzegawcze oraz  wszelkie inne środki niezbędne do ochrony robót, wygody społeczności i innych.</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 miejscach przylegających do dróg otwartych dla ruchu, Wykonawca ogrodzi lub wyraźnie oznakuje teren budowy, w sposób uzgodniony z Inspektorem nadzoru.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Wjazdy i wyjazdy z terenu budowy przeznaczone dla pojazdów i maszyn pracujących przy realizacji robót, Wykonawca odpowiednio oznakuje w sposób uzgodniony z Inspektorem nadzoru.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Fakt przystąpienia do robót Wykonawca obwieści publicznie przed ich rozpoczęciem w sposób uzgodniony z Inspektorem nadzoru oraz przez umieszczenie, w miejscach i ilościach określonych przez Inspektora nadzoru, tablic informacyjnych, których treść będzie zatwierdzona przez Inspektora nadzoru. Tablice informacyjne będą utrzymywane przez Wykonawcę w dobrym stanie przez cały okres realizacji robót.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Koszt zabezpieczenia terenu budowy nie podlega odrębnej zapłacie i przyjmuje się, że jest włączony w cenę zamówienia.</w:t>
      </w:r>
    </w:p>
    <w:p w:rsidR="00E65B64" w:rsidRPr="00E65B64" w:rsidRDefault="00E65B64" w:rsidP="00E65B64">
      <w:pPr>
        <w:keepNext/>
        <w:widowControl w:val="0"/>
        <w:tabs>
          <w:tab w:val="left" w:pos="504"/>
          <w:tab w:val="left" w:pos="900"/>
        </w:tabs>
        <w:suppressAutoHyphens/>
        <w:spacing w:after="0" w:line="240" w:lineRule="auto"/>
        <w:outlineLvl w:val="2"/>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1.5.3.</w:t>
      </w:r>
      <w:r w:rsidRPr="00E65B64">
        <w:rPr>
          <w:rFonts w:ascii="Times New Roman" w:eastAsia="Times New Roman" w:hAnsi="Times New Roman" w:cs="Times New Roman"/>
          <w:sz w:val="18"/>
          <w:szCs w:val="18"/>
          <w:lang w:val="pl-PL" w:eastAsia="pl-PL"/>
        </w:rPr>
        <w:t>.</w:t>
      </w:r>
      <w:r w:rsidRPr="00E65B64">
        <w:rPr>
          <w:rFonts w:ascii="Times New Roman" w:eastAsia="Times New Roman" w:hAnsi="Times New Roman" w:cs="Times New Roman"/>
          <w:b/>
          <w:sz w:val="18"/>
          <w:szCs w:val="18"/>
          <w:lang w:val="pl-PL" w:eastAsia="pl-PL"/>
        </w:rPr>
        <w:t>Oznakowanie terenu budowy</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 xml:space="preserve">Wykonawca, zgodnie z Rozporządzenia Ministra Infrastruktury z dnia 19 listopada 2001 r. w sprawie dziennika budowy, montażu i rozbiórki oraz tablicy informacyjnej. (Dz. U. Nr 138, poz. 1555) zobowiązany jest do oznakowania miejsca budowy poprzez wystawienie Tablicy Informacyjnej </w:t>
      </w:r>
    </w:p>
    <w:p w:rsidR="00E65B64" w:rsidRPr="00E65B64" w:rsidRDefault="00E65B64" w:rsidP="00E65B64">
      <w:pPr>
        <w:keepNext/>
        <w:spacing w:after="0" w:line="240" w:lineRule="auto"/>
        <w:jc w:val="both"/>
        <w:outlineLvl w:val="2"/>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1.5.4.</w:t>
      </w:r>
      <w:r w:rsidRPr="00E65B64">
        <w:rPr>
          <w:rFonts w:ascii="Times New Roman" w:eastAsia="Times New Roman" w:hAnsi="Times New Roman" w:cs="Times New Roman"/>
          <w:sz w:val="18"/>
          <w:szCs w:val="18"/>
          <w:lang w:val="pl-PL" w:eastAsia="pl-PL"/>
        </w:rPr>
        <w:t xml:space="preserve"> </w:t>
      </w:r>
      <w:r w:rsidRPr="00E65B64">
        <w:rPr>
          <w:rFonts w:ascii="Times New Roman" w:eastAsia="Times New Roman" w:hAnsi="Times New Roman" w:cs="Times New Roman"/>
          <w:b/>
          <w:sz w:val="18"/>
          <w:szCs w:val="18"/>
          <w:lang w:val="pl-PL" w:eastAsia="pl-PL"/>
        </w:rPr>
        <w:t>Ochrona środowiska w czasie wykonywania robót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ma obowiązek znać i stosować w czasie prowadzenia robót wszelkie przepisy dotyczące ochrony środowiska naturalnego.</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 okresie trwania budowy i wykańczania robót Wykonawca będzie:</w:t>
      </w:r>
    </w:p>
    <w:p w:rsidR="00E65B64" w:rsidRPr="00E65B64" w:rsidRDefault="00E65B64" w:rsidP="00E65B64">
      <w:pPr>
        <w:numPr>
          <w:ilvl w:val="0"/>
          <w:numId w:val="19"/>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utrzymywać teren budowy i wykopy w stanie bez wody stojącej,</w:t>
      </w:r>
    </w:p>
    <w:p w:rsidR="00E65B64" w:rsidRPr="00E65B64" w:rsidRDefault="00E65B64" w:rsidP="00E65B64">
      <w:pPr>
        <w:numPr>
          <w:ilvl w:val="0"/>
          <w:numId w:val="19"/>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E65B64" w:rsidRPr="00E65B64" w:rsidRDefault="00E65B64" w:rsidP="00E65B64">
      <w:pPr>
        <w:keepNext/>
        <w:spacing w:after="0" w:line="240" w:lineRule="auto"/>
        <w:jc w:val="both"/>
        <w:outlineLvl w:val="2"/>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1.5.5.</w:t>
      </w:r>
      <w:r w:rsidRPr="00E65B64">
        <w:rPr>
          <w:rFonts w:ascii="Times New Roman" w:eastAsia="Times New Roman" w:hAnsi="Times New Roman" w:cs="Times New Roman"/>
          <w:sz w:val="18"/>
          <w:szCs w:val="18"/>
          <w:lang w:val="pl-PL" w:eastAsia="pl-PL"/>
        </w:rPr>
        <w:t xml:space="preserve"> </w:t>
      </w:r>
      <w:r w:rsidRPr="00E65B64">
        <w:rPr>
          <w:rFonts w:ascii="Times New Roman" w:eastAsia="Times New Roman" w:hAnsi="Times New Roman" w:cs="Times New Roman"/>
          <w:b/>
          <w:sz w:val="18"/>
          <w:szCs w:val="18"/>
          <w:lang w:val="pl-PL" w:eastAsia="pl-PL"/>
        </w:rPr>
        <w:t>Ochrona przeciwpożarowa</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będzie przestrzegać przepisy ochrony przeciwpożarowej.</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będzie utrzymywać, wymagany na podstawie odpowiednich przepisów sprawny sprzęt przeciwpożarowy, na terenie baz produkcyjnych, w pomieszczeniach biurowych, mieszkalnych, magazynach oraz w maszynach i pojazdach.</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Materiały łatwopalne będą składowane w sposób zgodny z odpowiednimi przepisami i zabezpieczone przed dostępem osób trzecich.</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będzie odpowiedzialny za wszelkie straty spowodowane pożarem wywołanym jako rezultat realizacji robót albo przez personel Wykonawcy.</w:t>
      </w:r>
    </w:p>
    <w:p w:rsidR="00E65B64" w:rsidRPr="00E65B64" w:rsidRDefault="00E65B64" w:rsidP="00E65B64">
      <w:pPr>
        <w:keepNext/>
        <w:spacing w:after="0" w:line="240" w:lineRule="auto"/>
        <w:jc w:val="both"/>
        <w:outlineLvl w:val="2"/>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1.5.6.</w:t>
      </w:r>
      <w:r w:rsidRPr="00E65B64">
        <w:rPr>
          <w:rFonts w:ascii="Times New Roman" w:eastAsia="Times New Roman" w:hAnsi="Times New Roman" w:cs="Times New Roman"/>
          <w:sz w:val="18"/>
          <w:szCs w:val="18"/>
          <w:lang w:val="pl-PL" w:eastAsia="pl-PL"/>
        </w:rPr>
        <w:t xml:space="preserve"> </w:t>
      </w:r>
      <w:r w:rsidRPr="00E65B64">
        <w:rPr>
          <w:rFonts w:ascii="Times New Roman" w:eastAsia="Times New Roman" w:hAnsi="Times New Roman" w:cs="Times New Roman"/>
          <w:b/>
          <w:sz w:val="18"/>
          <w:szCs w:val="18"/>
          <w:lang w:val="pl-PL" w:eastAsia="pl-PL"/>
        </w:rPr>
        <w:t>Materiały szkodliwe dla otoczenia</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Materiały, które w sposób trwały są szkodliwe dla otoczenia, nie będą dopuszczone do użycia.</w:t>
      </w:r>
    </w:p>
    <w:p w:rsidR="00E65B64" w:rsidRPr="00E65B64" w:rsidRDefault="00E65B64" w:rsidP="00E65B64">
      <w:pPr>
        <w:keepNext/>
        <w:spacing w:after="0" w:line="240" w:lineRule="auto"/>
        <w:jc w:val="both"/>
        <w:outlineLvl w:val="2"/>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1.5.7.</w:t>
      </w:r>
      <w:r w:rsidRPr="00E65B64">
        <w:rPr>
          <w:rFonts w:ascii="Times New Roman" w:eastAsia="Times New Roman" w:hAnsi="Times New Roman" w:cs="Times New Roman"/>
          <w:sz w:val="18"/>
          <w:szCs w:val="18"/>
          <w:lang w:val="pl-PL" w:eastAsia="pl-PL"/>
        </w:rPr>
        <w:t xml:space="preserve"> </w:t>
      </w:r>
      <w:r w:rsidRPr="00E65B64">
        <w:rPr>
          <w:rFonts w:ascii="Times New Roman" w:eastAsia="Times New Roman" w:hAnsi="Times New Roman" w:cs="Times New Roman"/>
          <w:b/>
          <w:sz w:val="18"/>
          <w:szCs w:val="18"/>
          <w:lang w:val="pl-PL" w:eastAsia="pl-PL"/>
        </w:rPr>
        <w:t>Ochrona własności publicznej i prywatnej</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Inspektor nadzoru będzie na bieżąco informowany o wszystkich umowach zawartych pomiędzy Wykonawcą a właścicielami nieruchomości i dotyczących korzystania z własności i dróg wewnętrznych. Jednakże, ani Inspektor nadzoru ani Zamawiający nie będzie ingerował w takie porozumienia, o ile nie będą one sprzeczne z postanowieniami zawartymi w warunkach umowy.</w:t>
      </w:r>
    </w:p>
    <w:p w:rsidR="00E65B64" w:rsidRPr="00E65B64" w:rsidRDefault="00E65B64" w:rsidP="00E65B64">
      <w:pPr>
        <w:keepNext/>
        <w:spacing w:after="0" w:line="240" w:lineRule="auto"/>
        <w:jc w:val="both"/>
        <w:outlineLvl w:val="2"/>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1.5.8.</w:t>
      </w:r>
      <w:r w:rsidRPr="00E65B64">
        <w:rPr>
          <w:rFonts w:ascii="Times New Roman" w:eastAsia="Times New Roman" w:hAnsi="Times New Roman" w:cs="Times New Roman"/>
          <w:sz w:val="18"/>
          <w:szCs w:val="18"/>
          <w:lang w:val="pl-PL" w:eastAsia="pl-PL"/>
        </w:rPr>
        <w:t xml:space="preserve"> </w:t>
      </w:r>
      <w:r w:rsidRPr="00E65B64">
        <w:rPr>
          <w:rFonts w:ascii="Times New Roman" w:eastAsia="Times New Roman" w:hAnsi="Times New Roman" w:cs="Times New Roman"/>
          <w:b/>
          <w:sz w:val="18"/>
          <w:szCs w:val="18"/>
          <w:lang w:val="pl-PL" w:eastAsia="pl-PL"/>
        </w:rPr>
        <w:t>Ograniczenie obciążeń osi pojazdów</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nadzoru. Inspektor nadzoru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Inspektora nadzoru.</w:t>
      </w:r>
    </w:p>
    <w:p w:rsidR="00E65B64" w:rsidRPr="00E65B64" w:rsidRDefault="00E65B64" w:rsidP="00E65B64">
      <w:pPr>
        <w:keepNext/>
        <w:spacing w:after="0" w:line="240" w:lineRule="auto"/>
        <w:jc w:val="both"/>
        <w:outlineLvl w:val="2"/>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1.5.9.</w:t>
      </w:r>
      <w:r w:rsidRPr="00E65B64">
        <w:rPr>
          <w:rFonts w:ascii="Times New Roman" w:eastAsia="Times New Roman" w:hAnsi="Times New Roman" w:cs="Times New Roman"/>
          <w:sz w:val="18"/>
          <w:szCs w:val="18"/>
          <w:lang w:val="pl-PL" w:eastAsia="pl-PL"/>
        </w:rPr>
        <w:t xml:space="preserve"> </w:t>
      </w:r>
      <w:r w:rsidRPr="00E65B64">
        <w:rPr>
          <w:rFonts w:ascii="Times New Roman" w:eastAsia="Times New Roman" w:hAnsi="Times New Roman" w:cs="Times New Roman"/>
          <w:b/>
          <w:sz w:val="18"/>
          <w:szCs w:val="18"/>
          <w:lang w:val="pl-PL" w:eastAsia="pl-PL"/>
        </w:rPr>
        <w:t>Bezpieczeństwo i higiena pracy</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Podczas realizacji robót Wykonawca będzie przestrzegać przepisów dotyczących bezpieczeństwa i higieny pracy.</w:t>
      </w:r>
    </w:p>
    <w:p w:rsidR="00E65B64" w:rsidRPr="00E65B64" w:rsidRDefault="00E65B64" w:rsidP="00E65B64">
      <w:pPr>
        <w:spacing w:after="0" w:line="240" w:lineRule="auto"/>
        <w:jc w:val="both"/>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sz w:val="18"/>
          <w:szCs w:val="18"/>
          <w:lang w:val="pl-PL" w:eastAsia="pl-PL"/>
        </w:rPr>
        <w:t>Uznaje się, że wszelkie koszty związane z wypełnieniem wymagań określonych powyżej nie podlegają odrębnej zapłacie i są uwzględnione w cenie ofertowej.</w:t>
      </w:r>
    </w:p>
    <w:p w:rsidR="00E65B64" w:rsidRPr="00E65B64" w:rsidRDefault="00E65B64" w:rsidP="00E65B64">
      <w:pPr>
        <w:keepNext/>
        <w:spacing w:after="0" w:line="240" w:lineRule="auto"/>
        <w:jc w:val="both"/>
        <w:outlineLvl w:val="2"/>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lastRenderedPageBreak/>
        <w:t>1.5.10.</w:t>
      </w:r>
      <w:r w:rsidRPr="00E65B64">
        <w:rPr>
          <w:rFonts w:ascii="Times New Roman" w:eastAsia="Times New Roman" w:hAnsi="Times New Roman" w:cs="Times New Roman"/>
          <w:sz w:val="18"/>
          <w:szCs w:val="18"/>
          <w:lang w:val="pl-PL" w:eastAsia="pl-PL"/>
        </w:rPr>
        <w:t xml:space="preserve"> </w:t>
      </w:r>
      <w:r w:rsidRPr="00E65B64">
        <w:rPr>
          <w:rFonts w:ascii="Times New Roman" w:eastAsia="Times New Roman" w:hAnsi="Times New Roman" w:cs="Times New Roman"/>
          <w:b/>
          <w:sz w:val="18"/>
          <w:szCs w:val="18"/>
          <w:lang w:val="pl-PL" w:eastAsia="pl-PL"/>
        </w:rPr>
        <w:t>Ochrona i utrzymanie robót</w:t>
      </w:r>
    </w:p>
    <w:p w:rsidR="00E65B64" w:rsidRPr="00E65B64" w:rsidRDefault="00E65B64" w:rsidP="00E65B64">
      <w:pPr>
        <w:keepNext/>
        <w:spacing w:after="0" w:line="240" w:lineRule="auto"/>
        <w:jc w:val="both"/>
        <w:outlineLvl w:val="2"/>
        <w:rPr>
          <w:rFonts w:ascii="Times New Roman" w:eastAsia="Times New Roman" w:hAnsi="Times New Roman" w:cs="Times New Roman"/>
          <w:sz w:val="18"/>
          <w:szCs w:val="18"/>
          <w:lang w:val="pl-PL" w:eastAsia="pl-PL"/>
        </w:rPr>
      </w:pPr>
      <w:bookmarkStart w:id="4" w:name="_Toc412518567"/>
      <w:r w:rsidRPr="00E65B64">
        <w:rPr>
          <w:rFonts w:ascii="Times New Roman" w:eastAsia="Times New Roman" w:hAnsi="Times New Roman" w:cs="Times New Roman"/>
          <w:sz w:val="18"/>
          <w:szCs w:val="18"/>
          <w:lang w:val="pl-PL" w:eastAsia="pl-PL"/>
        </w:rPr>
        <w:t>Wykonawca będzie odpowiadał za ochronę robót i za wszelkie materiały i urządzenia używane do robót od daty rozpoczęcia do daty wydania potwierdzenia zakończenia robót przez Inspektora nadzoru.</w:t>
      </w:r>
      <w:bookmarkEnd w:id="4"/>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będzie utrzymywać roboty do czasu odbioru ostatecznego. Utrzymanie powinno być prowadzone w taki sposób, aby budowla drogowa lub jej elementy były w zadowalającym stanie przez cały czas, do momentu odbioru ostatecznego. Koszt ochrony i utrzymania Robót powinien być uwzględniony w Cenie Ofertowej.</w:t>
      </w:r>
    </w:p>
    <w:p w:rsidR="00E65B64" w:rsidRPr="00E65B64" w:rsidRDefault="00E65B64" w:rsidP="00E65B64">
      <w:pPr>
        <w:keepNext/>
        <w:spacing w:after="0" w:line="240" w:lineRule="auto"/>
        <w:jc w:val="both"/>
        <w:outlineLvl w:val="2"/>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1.5.11.</w:t>
      </w:r>
      <w:r w:rsidRPr="00E65B64">
        <w:rPr>
          <w:rFonts w:ascii="Times New Roman" w:eastAsia="Times New Roman" w:hAnsi="Times New Roman" w:cs="Times New Roman"/>
          <w:sz w:val="18"/>
          <w:szCs w:val="18"/>
          <w:lang w:val="pl-PL" w:eastAsia="pl-PL"/>
        </w:rPr>
        <w:t xml:space="preserve"> </w:t>
      </w:r>
      <w:r w:rsidRPr="00E65B64">
        <w:rPr>
          <w:rFonts w:ascii="Times New Roman" w:eastAsia="Times New Roman" w:hAnsi="Times New Roman" w:cs="Times New Roman"/>
          <w:b/>
          <w:sz w:val="18"/>
          <w:szCs w:val="18"/>
          <w:lang w:val="pl-PL" w:eastAsia="pl-PL"/>
        </w:rPr>
        <w:t>Stosowanie się do prawa i innych przepisów</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1.5.12. Równoważność norm i zbiorów przepisów prawnych</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Gdziekolwiek w dokumentach przetargowych powołane są konkretne normy i przepisy, które spełniać mają materiały, sprzęt i inne towary oraz wykonane i zbadane roboty, będą obowiązywać postanowienia najnowszego wydania lub poprawionego wydania powołanych norm i przepisów o ile w warunkach przetargu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1.5.13.</w:t>
      </w:r>
      <w:r w:rsidRPr="00E65B64">
        <w:rPr>
          <w:rFonts w:ascii="Times New Roman" w:eastAsia="Times New Roman" w:hAnsi="Times New Roman" w:cs="Times New Roman"/>
          <w:sz w:val="18"/>
          <w:szCs w:val="18"/>
          <w:lang w:val="pl-PL" w:eastAsia="pl-PL"/>
        </w:rPr>
        <w:t xml:space="preserve"> </w:t>
      </w:r>
      <w:r w:rsidRPr="00E65B64">
        <w:rPr>
          <w:rFonts w:ascii="Times New Roman" w:eastAsia="Times New Roman" w:hAnsi="Times New Roman" w:cs="Times New Roman"/>
          <w:b/>
          <w:sz w:val="18"/>
          <w:szCs w:val="18"/>
          <w:lang w:val="pl-PL" w:eastAsia="pl-PL"/>
        </w:rPr>
        <w:t>Wykopaliska</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Wszelkie wykopaliska, monety, przedmioty wartościowe, budowle oraz inne pozostałości o znaczeniu geologicznym lub archeologicznym odkryte na terenie budowy będą uważane za własność Zamawiającego. Wykonawca zobowiązany jest powiadomić Inspektora nadzoru i postępować zgodnie z jego poleceniami. Jeżeli w wyniku tych poleceń Wykonawca poniesie koszty i/lub wystąpią opóźnienia w robotach, Inspektor nadzoru po uzgodnieniu z Zamawiającym i Wykonawcą ustali wydłużenie czasu wykonania .</w:t>
      </w:r>
    </w:p>
    <w:p w:rsidR="00E65B64" w:rsidRPr="00E65B64" w:rsidRDefault="00E65B64" w:rsidP="00E65B64">
      <w:pPr>
        <w:keepNext/>
        <w:keepLines/>
        <w:suppressAutoHyphens/>
        <w:spacing w:after="0" w:line="240" w:lineRule="auto"/>
        <w:jc w:val="both"/>
        <w:outlineLvl w:val="0"/>
        <w:rPr>
          <w:rFonts w:ascii="Times New Roman" w:eastAsia="Times New Roman" w:hAnsi="Times New Roman" w:cs="Times New Roman"/>
          <w:b/>
          <w:caps/>
          <w:kern w:val="28"/>
          <w:sz w:val="8"/>
          <w:szCs w:val="18"/>
          <w:lang w:val="pl-PL" w:eastAsia="pl-PL"/>
        </w:rPr>
      </w:pPr>
      <w:bookmarkStart w:id="5" w:name="_Toc416830699"/>
      <w:bookmarkStart w:id="6" w:name="_Toc6881280"/>
      <w:bookmarkStart w:id="7" w:name="_Toc6882153"/>
    </w:p>
    <w:p w:rsidR="00E65B64" w:rsidRPr="00E65B64" w:rsidRDefault="00E65B64" w:rsidP="00E65B64">
      <w:pPr>
        <w:keepNext/>
        <w:keepLines/>
        <w:suppressAutoHyphens/>
        <w:spacing w:after="0" w:line="240" w:lineRule="auto"/>
        <w:jc w:val="both"/>
        <w:outlineLvl w:val="0"/>
        <w:rPr>
          <w:rFonts w:ascii="Times New Roman" w:eastAsia="Times New Roman" w:hAnsi="Times New Roman" w:cs="Times New Roman"/>
          <w:b/>
          <w:caps/>
          <w:kern w:val="28"/>
          <w:sz w:val="18"/>
          <w:szCs w:val="18"/>
          <w:lang w:val="pl-PL" w:eastAsia="pl-PL"/>
        </w:rPr>
      </w:pPr>
      <w:r w:rsidRPr="00E65B64">
        <w:rPr>
          <w:rFonts w:ascii="Times New Roman" w:eastAsia="Times New Roman" w:hAnsi="Times New Roman" w:cs="Times New Roman"/>
          <w:b/>
          <w:caps/>
          <w:kern w:val="28"/>
          <w:sz w:val="18"/>
          <w:szCs w:val="18"/>
          <w:lang w:val="pl-PL" w:eastAsia="pl-PL"/>
        </w:rPr>
        <w:t>2. MATERIAŁY</w:t>
      </w:r>
      <w:bookmarkEnd w:id="5"/>
      <w:bookmarkEnd w:id="6"/>
      <w:bookmarkEnd w:id="7"/>
    </w:p>
    <w:p w:rsidR="00E65B64" w:rsidRPr="00E65B64" w:rsidRDefault="00E65B64" w:rsidP="00E65B64">
      <w:pPr>
        <w:spacing w:after="0" w:line="240" w:lineRule="auto"/>
        <w:jc w:val="both"/>
        <w:rPr>
          <w:rFonts w:ascii="Times New Roman" w:eastAsia="Times New Roman" w:hAnsi="Times New Roman" w:cs="Times New Roman"/>
          <w:sz w:val="8"/>
          <w:szCs w:val="20"/>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2.1. Źródła uzyskania materiałów</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Przed zaplanowanym wykorzystaniem jakichkolwiek materiałów przeznaczonych do robót, Wykonawca przedstawi Inspektorowi nadzoru do zatwierdzenia, szczegółowe informacje dotyczące proponowanego źródła wytwarzania, zamawiania lub wydobywania tych materiałów jak również odpowiednie świadectwa badań laboratoryjnych oraz próbki materiałów.</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Zatwierdzenie partii (części) materiałów z danego źródła nie oznacza automatycznie, że wszelkie materiały z danego źródła uzyskają zatwierdzenie.</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2.2. Pozyskiwanie materiałów miejscowych</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odpowiada za uzyskanie pozwoleń od właścicieli i odnośnych władz na pozyskanie materiałów ze źródeł miejscowych włączając w to źródła wskazane przez Zamawiającego i jest zobowiązany dostarczyć Inspektorowi nadzoru wymagane dokumenty przed rozpoczęciem eksploatacji źródła.</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ponosi wszystkie koszty, z tytułu wydobycia materiałów, dzierżawy i inne jakie okażą się potrzebne w związku  z dostarczeniem materiałów do robót.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Humus i nadkład czasowo zdjęte z terenu wykopów, dokopów i miejsc pozyskania materiałów miejscowych będą formowane w hałdy i wykorzystane przy zasypce i rekultywacji terenu po ukończeniu robót.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Wszystkie odpowiednie materiały pozyskane z wykopów na terenie budowy lub z innych miejsc wskazanych w dokumentach umowy będą wykorzystane do robót lub odwiezione na odkład odpowiednio do wymagań umowy lub wskazań Inspektora nadzoru.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nie będzie prowadzić żadnych wykopów w obrębie terenu budowy poza tymi, które zostały wyszczególnione w dokumentach umowy, chyba, że uzyska na to pisemną zgodę Inspektora nadzoru.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Eksploatacja źródeł materiałów będzie zgodna z wszelkimi regulacjami prawnymi obowiązującymi na danym obszarze.</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i/>
          <w:sz w:val="18"/>
          <w:szCs w:val="18"/>
          <w:lang w:val="pl-PL" w:eastAsia="pl-PL"/>
        </w:rPr>
      </w:pPr>
      <w:r w:rsidRPr="00E65B64">
        <w:rPr>
          <w:rFonts w:ascii="Times New Roman" w:eastAsia="Times New Roman" w:hAnsi="Times New Roman" w:cs="Times New Roman"/>
          <w:b/>
          <w:sz w:val="18"/>
          <w:szCs w:val="18"/>
          <w:lang w:val="pl-PL" w:eastAsia="pl-PL"/>
        </w:rPr>
        <w:t xml:space="preserve">2.3. Materiały nie odpowiadające wymaganiom </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Materiały nie odpowiadające wymaganiom zostaną przez Wykonawcę wywiezione z terenu budowy i złożone w miejscu wskazanym przez Inspektora nadzoru. Jeśli Inspektor nadzoru zezwoli Wykonawcy na użycie tych materiałów do innych robót, niż te dla których zostały zakupione, to koszt tych materiałów zostanie odpowiednio przewartościowany (skorygowany) przez Inspektora nadzoru.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Każdy rodzaj robót, w którym znajdują się nie zbadane i nie zaakceptowane materiały, Wykonawca wykonuje na własne ryzyko, licząc się z jego nieprzyjęciem, usunięciem  i niezapłaceniem.</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2.5. Przechowywanie i składowanie materiałów</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zapewni, aby tymczasowo składowane materiały, do czasu gdy będą one użyte do robót, były zabezpieczone przed zanieczyszczeniami, zachowały swoją jakość i właściwości i były dostępne do kontroli przez Inspektora nadzoru.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Miejsca czasowego składowania materiałów będą zlokalizowane w obrębie terenu budowy w miejscach uzgodnionych z Inspektorem nadzoru lub poza terenem budowy w miejscach zorganizowanych przez Wykonawcę i zaakceptowanych przez Inspektora nadzoru.</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keepLines/>
        <w:suppressAutoHyphens/>
        <w:spacing w:after="0" w:line="240" w:lineRule="auto"/>
        <w:jc w:val="both"/>
        <w:outlineLvl w:val="0"/>
        <w:rPr>
          <w:rFonts w:ascii="Times New Roman" w:eastAsia="Times New Roman" w:hAnsi="Times New Roman" w:cs="Times New Roman"/>
          <w:b/>
          <w:caps/>
          <w:kern w:val="28"/>
          <w:sz w:val="18"/>
          <w:szCs w:val="18"/>
          <w:lang w:val="pl-PL" w:eastAsia="pl-PL"/>
        </w:rPr>
      </w:pPr>
      <w:bookmarkStart w:id="8" w:name="_Toc416830700"/>
      <w:bookmarkStart w:id="9" w:name="_Toc6881281"/>
      <w:bookmarkStart w:id="10" w:name="_Toc6882154"/>
      <w:r w:rsidRPr="00E65B64">
        <w:rPr>
          <w:rFonts w:ascii="Times New Roman" w:eastAsia="Times New Roman" w:hAnsi="Times New Roman" w:cs="Times New Roman"/>
          <w:b/>
          <w:caps/>
          <w:kern w:val="28"/>
          <w:sz w:val="18"/>
          <w:szCs w:val="18"/>
          <w:lang w:val="pl-PL" w:eastAsia="pl-PL"/>
        </w:rPr>
        <w:t>3. sprzęt</w:t>
      </w:r>
      <w:bookmarkEnd w:id="8"/>
      <w:bookmarkEnd w:id="9"/>
      <w:bookmarkEnd w:id="10"/>
    </w:p>
    <w:p w:rsidR="00E65B64" w:rsidRPr="00E65B64" w:rsidRDefault="00E65B64" w:rsidP="00E65B64">
      <w:pPr>
        <w:spacing w:after="0" w:line="240" w:lineRule="auto"/>
        <w:jc w:val="both"/>
        <w:rPr>
          <w:rFonts w:ascii="Times New Roman" w:eastAsia="Times New Roman" w:hAnsi="Times New Roman" w:cs="Times New Roman"/>
          <w:sz w:val="8"/>
          <w:szCs w:val="20"/>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lub projekcie organizacji robót, zaakceptowanym przez Inspektora nadzoru; w przypadku braku ustaleń w wymienionych wyżej dokumentach, sprzęt powinien być uzgodniony i zaakceptowany przez Inspektora nadzoru.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Liczba i wydajność sprzętu powinny gwarantować przeprowadzenie robót, zgodnie z zasadami określonymi w dokumentacji projektowej, ST i wskazaniach Inspektora nadzoru.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lastRenderedPageBreak/>
        <w:t>Sprzęt będący własnością Wykonawcy lub wynajęty do wykonania robót ma być utrzymywany w dobrym stanie i gotowości do pracy. Powinien być zgodny z normami ochrony środowiska i przepisami dotyczącymi jego użytkowania.</w:t>
      </w:r>
    </w:p>
    <w:p w:rsidR="00E65B64" w:rsidRPr="00E65B64" w:rsidRDefault="00E65B64" w:rsidP="00E65B64">
      <w:pPr>
        <w:keepNext/>
        <w:keepLines/>
        <w:suppressAutoHyphens/>
        <w:spacing w:after="0" w:line="240" w:lineRule="auto"/>
        <w:jc w:val="both"/>
        <w:outlineLvl w:val="0"/>
        <w:rPr>
          <w:rFonts w:ascii="Times New Roman" w:eastAsia="Times New Roman" w:hAnsi="Times New Roman" w:cs="Times New Roman"/>
          <w:b/>
          <w:caps/>
          <w:kern w:val="28"/>
          <w:sz w:val="8"/>
          <w:szCs w:val="18"/>
          <w:lang w:val="pl-PL" w:eastAsia="pl-PL"/>
        </w:rPr>
      </w:pPr>
      <w:bookmarkStart w:id="11" w:name="_Toc416830701"/>
      <w:bookmarkStart w:id="12" w:name="_Toc6881282"/>
      <w:bookmarkStart w:id="13" w:name="_Toc6882155"/>
    </w:p>
    <w:p w:rsidR="00E65B64" w:rsidRPr="00E65B64" w:rsidRDefault="00E65B64" w:rsidP="00E65B64">
      <w:pPr>
        <w:keepNext/>
        <w:keepLines/>
        <w:suppressAutoHyphens/>
        <w:spacing w:after="0" w:line="240" w:lineRule="auto"/>
        <w:jc w:val="both"/>
        <w:outlineLvl w:val="0"/>
        <w:rPr>
          <w:rFonts w:ascii="Times New Roman" w:eastAsia="Times New Roman" w:hAnsi="Times New Roman" w:cs="Times New Roman"/>
          <w:b/>
          <w:caps/>
          <w:kern w:val="28"/>
          <w:sz w:val="18"/>
          <w:szCs w:val="18"/>
          <w:lang w:val="pl-PL" w:eastAsia="pl-PL"/>
        </w:rPr>
      </w:pPr>
      <w:r w:rsidRPr="00E65B64">
        <w:rPr>
          <w:rFonts w:ascii="Times New Roman" w:eastAsia="Times New Roman" w:hAnsi="Times New Roman" w:cs="Times New Roman"/>
          <w:b/>
          <w:caps/>
          <w:kern w:val="28"/>
          <w:sz w:val="18"/>
          <w:szCs w:val="18"/>
          <w:lang w:val="pl-PL" w:eastAsia="pl-PL"/>
        </w:rPr>
        <w:t>4. transport</w:t>
      </w:r>
      <w:bookmarkEnd w:id="11"/>
      <w:bookmarkEnd w:id="12"/>
      <w:bookmarkEnd w:id="13"/>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jest zobowiązany do stosowania jedynie takich środków transportu, które nie wpłyną niekorzystnie na jakość wykonywanych robót i właściwości przewożonych materiałów.</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Liczba środków transportu powinna zapewniać prowadzenie robót zgodnie z zasadami określonymi w dokumentacji projektowej, ST i wskazaniach Inspektora nadzoru, w terminie przewidzianym umową.</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Inspektora nadzoru, pod warunkiem przywrócenia stanu pierwotnego użytkowanych odcinków dróg na koszt Wykonawcy.</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będzie usuwać na bieżąco, na własny koszt, wszelkie zanieczyszczenia, uszkodzenia spowodowane jego pojazdami na drogach publicznych oraz dojazdach do terenu budowy.</w:t>
      </w:r>
    </w:p>
    <w:p w:rsidR="00E65B64" w:rsidRPr="00E65B64" w:rsidRDefault="00E65B64" w:rsidP="00E65B64">
      <w:pPr>
        <w:keepNext/>
        <w:keepLines/>
        <w:suppressAutoHyphens/>
        <w:spacing w:after="0" w:line="240" w:lineRule="auto"/>
        <w:jc w:val="both"/>
        <w:outlineLvl w:val="0"/>
        <w:rPr>
          <w:rFonts w:ascii="Times New Roman" w:eastAsia="Times New Roman" w:hAnsi="Times New Roman" w:cs="Times New Roman"/>
          <w:b/>
          <w:caps/>
          <w:kern w:val="28"/>
          <w:sz w:val="8"/>
          <w:szCs w:val="18"/>
          <w:lang w:val="pl-PL" w:eastAsia="pl-PL"/>
        </w:rPr>
      </w:pPr>
      <w:bookmarkStart w:id="14" w:name="_Toc416830702"/>
      <w:bookmarkStart w:id="15" w:name="_Toc6881283"/>
      <w:bookmarkStart w:id="16" w:name="_Toc6882156"/>
    </w:p>
    <w:p w:rsidR="00E65B64" w:rsidRPr="00E65B64" w:rsidRDefault="00E65B64" w:rsidP="00E65B64">
      <w:pPr>
        <w:keepNext/>
        <w:keepLines/>
        <w:suppressAutoHyphens/>
        <w:spacing w:after="0" w:line="240" w:lineRule="auto"/>
        <w:jc w:val="both"/>
        <w:outlineLvl w:val="0"/>
        <w:rPr>
          <w:rFonts w:ascii="Times New Roman" w:eastAsia="Times New Roman" w:hAnsi="Times New Roman" w:cs="Times New Roman"/>
          <w:b/>
          <w:caps/>
          <w:kern w:val="28"/>
          <w:sz w:val="18"/>
          <w:szCs w:val="18"/>
          <w:lang w:val="pl-PL" w:eastAsia="pl-PL"/>
        </w:rPr>
      </w:pPr>
      <w:r w:rsidRPr="00E65B64">
        <w:rPr>
          <w:rFonts w:ascii="Times New Roman" w:eastAsia="Times New Roman" w:hAnsi="Times New Roman" w:cs="Times New Roman"/>
          <w:b/>
          <w:caps/>
          <w:kern w:val="28"/>
          <w:sz w:val="18"/>
          <w:szCs w:val="18"/>
          <w:lang w:val="pl-PL" w:eastAsia="pl-PL"/>
        </w:rPr>
        <w:t>5. wykonanie robót</w:t>
      </w:r>
      <w:bookmarkEnd w:id="14"/>
      <w:bookmarkEnd w:id="15"/>
      <w:bookmarkEnd w:id="16"/>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jest odpowiedzialny za prowadzenie robót zgodnie z warunkami umowy oraz za jakość zastosowanych materiałów i wykonywanych robót, za ich zgodność z dokumentacją projektową, wymaganiami ST, projektem organizacji robót opracowanym przez Wykonawcę oraz poleceniami Inspektora nadzoru.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jest odpowiedzialny za stosowane metody wykonywania robót.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jest odpowiedzialny za dokładne wytyczenie w planie i wyznaczenie wysokości wszystkich elementów robót zgodnie z wymiarami i rzędnymi określonymi w dokumentacji projektowej lub przekazanymi na piśmie przez Inspektora nadzoru.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Błędy popełnione przez Wykonawcę w wytyczeniu i wyznaczaniu robót zostaną, usunięte przez Wykonawcę na własny koszt, z wyjątkiem, kiedy dany błąd okaże się skutkiem błędu zawartego w danych dostarczonych Wykonawcy na piśmie przez Inspektora nadzoru.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Sprawdzenie wytyczenia robót lub wyznaczenia wysokości przez Inspektora nadzoru nie zwalnia Wykonawcy od odpowiedzialności za ich dokładność.</w:t>
      </w:r>
    </w:p>
    <w:p w:rsidR="00E65B64" w:rsidRPr="00E65B64" w:rsidRDefault="00E65B64" w:rsidP="00E65B64">
      <w:pPr>
        <w:spacing w:after="0" w:line="240" w:lineRule="auto"/>
        <w:jc w:val="both"/>
        <w:rPr>
          <w:rFonts w:ascii="Times New Roman" w:eastAsia="Times New Roman" w:hAnsi="Times New Roman" w:cs="Times New Roman"/>
          <w:sz w:val="8"/>
          <w:szCs w:val="20"/>
          <w:lang w:val="pl-PL" w:eastAsia="pl-PL"/>
        </w:rPr>
      </w:pPr>
      <w:bookmarkStart w:id="17" w:name="_Toc416830703"/>
      <w:bookmarkStart w:id="18" w:name="_Toc6881284"/>
      <w:bookmarkStart w:id="19" w:name="_Toc6882157"/>
    </w:p>
    <w:p w:rsidR="00E65B64" w:rsidRPr="00E65B64" w:rsidRDefault="00E65B64" w:rsidP="00E65B64">
      <w:pPr>
        <w:keepNext/>
        <w:keepLines/>
        <w:suppressAutoHyphens/>
        <w:spacing w:after="0" w:line="240" w:lineRule="auto"/>
        <w:jc w:val="both"/>
        <w:outlineLvl w:val="0"/>
        <w:rPr>
          <w:rFonts w:ascii="Times New Roman" w:eastAsia="Times New Roman" w:hAnsi="Times New Roman" w:cs="Times New Roman"/>
          <w:b/>
          <w:caps/>
          <w:kern w:val="28"/>
          <w:sz w:val="18"/>
          <w:szCs w:val="18"/>
          <w:lang w:val="pl-PL" w:eastAsia="pl-PL"/>
        </w:rPr>
      </w:pPr>
      <w:r w:rsidRPr="00E65B64">
        <w:rPr>
          <w:rFonts w:ascii="Times New Roman" w:eastAsia="Times New Roman" w:hAnsi="Times New Roman" w:cs="Times New Roman"/>
          <w:b/>
          <w:caps/>
          <w:kern w:val="28"/>
          <w:sz w:val="18"/>
          <w:szCs w:val="18"/>
          <w:lang w:val="pl-PL" w:eastAsia="pl-PL"/>
        </w:rPr>
        <w:t>6. kontrola jakości robót</w:t>
      </w:r>
      <w:bookmarkEnd w:id="17"/>
      <w:bookmarkEnd w:id="18"/>
      <w:bookmarkEnd w:id="19"/>
    </w:p>
    <w:p w:rsidR="00E65B64" w:rsidRPr="00E65B64" w:rsidRDefault="00E65B64" w:rsidP="00E65B64">
      <w:pPr>
        <w:spacing w:after="0" w:line="240" w:lineRule="auto"/>
        <w:jc w:val="both"/>
        <w:rPr>
          <w:rFonts w:ascii="Times New Roman" w:eastAsia="Times New Roman" w:hAnsi="Times New Roman" w:cs="Times New Roman"/>
          <w:sz w:val="8"/>
          <w:szCs w:val="20"/>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6.1. Zasady kontroli jakości robót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Celem kontroli robót będzie takie sterowanie ich przygotowaniem i wykonaniem, aby osiągnąć założoną jakość robót.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jest odpowiedzialny za pełną kontrolę robót i jakości materiałów. Wykonawca zapewni odpowiedni system kontroli,.</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będzie przeprowadzać pomiary i badania materiałów oraz robót z częstotliwością zapewniającą stwierdzenie, że roboty wykonano zgodnie z wymaganiami zawartymi w dokumentacji projektowej i ST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Wszystkie koszty związane z organizowaniem i prowadzeniem badań materiałów ponosi Wykonawca.</w:t>
      </w: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6.4. Badania i pomiary</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Wszystkie badania i pomiary będą przeprowadzone zgodnie z wymaganiami norm. W przypadku, gdy normy nie obejmują jakiegokolwiek badania wymaganego w ST, stosować można wytyczne krajowe, albo inne procedury, zaakceptowane przez Inspektora nadzoru.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Przed przystąpieniem do pomiarów lub badań, Wykonawca powiadomi Inspektora nadzoru o rodzaju, miejscu i terminie pomiaru lub badania. Po wykonaniu pomiaru lub badania, Wykonawca przedstawi na piśmie ich wyniki do akceptacji Inspektora nadzoru.</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6.7. Certyfikaty i deklaracje</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Inspektor nadzoru może dopuścić do użycia tylko te materiały, które posiadają:,</w:t>
      </w:r>
    </w:p>
    <w:p w:rsidR="00E65B64" w:rsidRPr="00E65B64" w:rsidRDefault="00E65B64" w:rsidP="00E65B64">
      <w:pPr>
        <w:numPr>
          <w:ilvl w:val="0"/>
          <w:numId w:val="20"/>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deklarację zgodności lub certyfikat zgodności z: aprobatą techniczną, i które spełniają wymogi ST.</w:t>
      </w:r>
    </w:p>
    <w:p w:rsidR="00E65B64" w:rsidRPr="00E65B64" w:rsidRDefault="00E65B64" w:rsidP="00E65B64">
      <w:pPr>
        <w:numPr>
          <w:ilvl w:val="12"/>
          <w:numId w:val="0"/>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 przypadku materiałów, dla których ww. dokumenty są wymagane przez ST, każda partia dostarczona do robót będzie posiadać te dokumenty, określające w sposób jednoznaczny jej cechy.</w:t>
      </w:r>
    </w:p>
    <w:p w:rsidR="00E65B64" w:rsidRPr="00E65B64" w:rsidRDefault="00E65B64" w:rsidP="00E65B64">
      <w:pPr>
        <w:numPr>
          <w:ilvl w:val="12"/>
          <w:numId w:val="0"/>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Produkty przemysłowe muszą posiadać ww. dokumenty wydane przez producenta, a w razie potrzeby poparte wynikami badań wykonanych przez niego. Kopie wyników tych badań będą dostarczone przez Wykonawcę Inspektorowi nadzoru.</w:t>
      </w:r>
    </w:p>
    <w:p w:rsidR="00E65B64" w:rsidRPr="00E65B64" w:rsidRDefault="00E65B64" w:rsidP="00E65B64">
      <w:pPr>
        <w:numPr>
          <w:ilvl w:val="12"/>
          <w:numId w:val="0"/>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Jakiekolwiek materiały, które nie spełniają tych wymagań będą odrzucone.</w:t>
      </w:r>
    </w:p>
    <w:p w:rsidR="00E65B64" w:rsidRPr="00E65B64" w:rsidRDefault="00E65B64" w:rsidP="00E65B64">
      <w:pPr>
        <w:numPr>
          <w:ilvl w:val="12"/>
          <w:numId w:val="0"/>
        </w:num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numPr>
          <w:ilvl w:val="12"/>
          <w:numId w:val="0"/>
        </w:numPr>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6.8. Dokumenty budowy</w:t>
      </w:r>
    </w:p>
    <w:p w:rsidR="00E65B64" w:rsidRPr="00E65B64" w:rsidRDefault="00E65B64" w:rsidP="00E65B64">
      <w:pPr>
        <w:numPr>
          <w:ilvl w:val="12"/>
          <w:numId w:val="0"/>
        </w:numPr>
        <w:spacing w:after="0" w:line="240" w:lineRule="auto"/>
        <w:jc w:val="both"/>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(1) Dziennik budowy</w:t>
      </w:r>
    </w:p>
    <w:p w:rsidR="00E65B64" w:rsidRPr="00E65B64" w:rsidRDefault="00E65B64" w:rsidP="00E65B64">
      <w:pPr>
        <w:numPr>
          <w:ilvl w:val="12"/>
          <w:numId w:val="0"/>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rsidR="00E65B64" w:rsidRPr="00E65B64" w:rsidRDefault="00E65B64" w:rsidP="00E65B64">
      <w:pPr>
        <w:numPr>
          <w:ilvl w:val="12"/>
          <w:numId w:val="0"/>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Zapisy w dzienniku budowy będą dokonywane na bieżąco i będą dotyczyć przebiegu robót, stanu bezpieczeństwa ludzi i mienia oraz technicznej i gospodarczej strony budowy.</w:t>
      </w:r>
    </w:p>
    <w:p w:rsidR="00E65B64" w:rsidRPr="00E65B64" w:rsidRDefault="00E65B64" w:rsidP="00E65B64">
      <w:pPr>
        <w:numPr>
          <w:ilvl w:val="12"/>
          <w:numId w:val="0"/>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E65B64" w:rsidRPr="00E65B64" w:rsidRDefault="00E65B64" w:rsidP="00E65B64">
      <w:pPr>
        <w:numPr>
          <w:ilvl w:val="12"/>
          <w:numId w:val="0"/>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Załączone do dziennika budowy protokoły i inne dokumenty będą oznaczone kolejnym numerem załącznika i opatrzone datą i podpisem Wykonawcy i Inspektora nadzoru.</w:t>
      </w:r>
    </w:p>
    <w:p w:rsidR="00E65B64" w:rsidRPr="00E65B64" w:rsidRDefault="00E65B64" w:rsidP="00E65B64">
      <w:pPr>
        <w:numPr>
          <w:ilvl w:val="12"/>
          <w:numId w:val="0"/>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Do dziennika budowy należy wpisywać w szczególności:</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datę przekazania Wykonawcy terenu budowy,</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terminy rozpoczęcia i zakończenia poszczególnych elementów robót,</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przebieg robót, trudności i przeszkody w ich prowadzeniu, okresy i przyczyny przerw w robotach,</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uwagi i polecenia Inspektora nadzoru,</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zgłoszenia i daty odbiorów robót zanikających i ulegających zakryciu  i ostatecznych odbiorów robót,</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wyjaśnienia, uwagi i propozycje Wykonawcy,</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lastRenderedPageBreak/>
        <w:t>stan pogody i temperaturę powietrza w okresie wykonywania robót podlegających ograniczeniom lub wymaganiom szczególnym w związku z warunkami klimatycznymi,</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dane dotyczące czynności geodezyjnych (pomiarowych) dokonywanych przed i w trakcie wykonywania robót,</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dane dotyczące sposobu wykonywania zabezpieczenia robót,</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dane dotyczące jakości materiałów, pobierania próbek oraz wyniki przeprowadzonych badań z podaniem, kto je przeprowadzał,</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inne istotne informacje o przebiegu robót.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Propozycje, uwagi i wyjaśnienia Wykonawcy, wpisane do dziennika budowy będą przedłożone Inspektorowi nadzoru do ustosunkowania się.</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Decyzje Inspektora nadzoru wpisane do dziennika budowy Wykonawca podpisuje z zaznaczeniem ich przyjęcia lub zajęciem stanowiska.</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Wpis projektanta do dziennika budowy obliguje Inspektora nadzoru do ustosunkowania się. Projektant nie jest jednak stroną umowy i nie ma uprawnień do wydawania poleceń Wykonawcy robót.</w:t>
      </w:r>
    </w:p>
    <w:p w:rsidR="00E65B64" w:rsidRPr="00E65B64" w:rsidRDefault="00E65B64" w:rsidP="00E65B64">
      <w:pPr>
        <w:keepNext/>
        <w:spacing w:after="0" w:line="240" w:lineRule="auto"/>
        <w:jc w:val="both"/>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 xml:space="preserve"> (2) Dokumenty laboratoryjne</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Dzienniki laboratoryjne, deklaracje zgodności lub certyfikaty zgodności materiałów, orzeczenia o jakości materiałów, recepty będą gromadzone w formie uzgodnionej . Dokumenty te stanowią załączniki do odbioru robót. Winny być udostępnione na każde życzenie Inspektora nadzoru.</w:t>
      </w:r>
    </w:p>
    <w:p w:rsidR="00E65B64" w:rsidRPr="00E65B64" w:rsidRDefault="00E65B64" w:rsidP="00E65B64">
      <w:pPr>
        <w:spacing w:after="0" w:line="240" w:lineRule="auto"/>
        <w:jc w:val="both"/>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(3) Pozostałe dokumenty budowy</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Do dokumentów budowy zalicza się, oprócz wymienionych w punktach (1) - (3) następujące dokumenty:</w:t>
      </w:r>
    </w:p>
    <w:p w:rsidR="00E65B64" w:rsidRPr="00E65B64" w:rsidRDefault="00E65B64" w:rsidP="00E65B64">
      <w:pPr>
        <w:numPr>
          <w:ilvl w:val="0"/>
          <w:numId w:val="21"/>
        </w:numPr>
        <w:spacing w:after="0" w:line="240" w:lineRule="auto"/>
        <w:ind w:left="288" w:hanging="288"/>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protokoły przekazania terenu budowy,</w:t>
      </w:r>
    </w:p>
    <w:p w:rsidR="00E65B64" w:rsidRPr="00E65B64" w:rsidRDefault="00E65B64" w:rsidP="00E65B64">
      <w:pPr>
        <w:numPr>
          <w:ilvl w:val="0"/>
          <w:numId w:val="21"/>
        </w:numPr>
        <w:spacing w:after="0" w:line="240" w:lineRule="auto"/>
        <w:ind w:left="288" w:hanging="288"/>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umowy cywilno-prawne z osobami trzecimi i inne umowy cywilno-prawne,</w:t>
      </w:r>
    </w:p>
    <w:p w:rsidR="00E65B64" w:rsidRPr="00E65B64" w:rsidRDefault="00E65B64" w:rsidP="00E65B64">
      <w:pPr>
        <w:numPr>
          <w:ilvl w:val="0"/>
          <w:numId w:val="21"/>
        </w:numPr>
        <w:spacing w:after="0" w:line="240" w:lineRule="auto"/>
        <w:ind w:left="288" w:hanging="288"/>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protokoły odbioru robót,</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keepLines/>
        <w:suppressAutoHyphens/>
        <w:spacing w:after="0" w:line="240" w:lineRule="auto"/>
        <w:jc w:val="both"/>
        <w:outlineLvl w:val="0"/>
        <w:rPr>
          <w:rFonts w:ascii="Times New Roman" w:eastAsia="Times New Roman" w:hAnsi="Times New Roman" w:cs="Times New Roman"/>
          <w:b/>
          <w:caps/>
          <w:kern w:val="28"/>
          <w:sz w:val="18"/>
          <w:szCs w:val="18"/>
          <w:lang w:val="pl-PL" w:eastAsia="pl-PL"/>
        </w:rPr>
      </w:pPr>
      <w:bookmarkStart w:id="20" w:name="_Toc416830704"/>
      <w:bookmarkStart w:id="21" w:name="_Toc6881285"/>
      <w:bookmarkStart w:id="22" w:name="_Toc6882158"/>
      <w:r w:rsidRPr="00E65B64">
        <w:rPr>
          <w:rFonts w:ascii="Times New Roman" w:eastAsia="Times New Roman" w:hAnsi="Times New Roman" w:cs="Times New Roman"/>
          <w:b/>
          <w:caps/>
          <w:kern w:val="28"/>
          <w:sz w:val="18"/>
          <w:szCs w:val="18"/>
          <w:lang w:val="pl-PL" w:eastAsia="pl-PL"/>
        </w:rPr>
        <w:t>7. obmiar robót</w:t>
      </w:r>
      <w:bookmarkEnd w:id="20"/>
      <w:bookmarkEnd w:id="21"/>
      <w:bookmarkEnd w:id="22"/>
    </w:p>
    <w:p w:rsidR="00E65B64" w:rsidRPr="00E65B64" w:rsidRDefault="00E65B64" w:rsidP="00E65B64">
      <w:pPr>
        <w:spacing w:after="0" w:line="240" w:lineRule="auto"/>
        <w:jc w:val="both"/>
        <w:rPr>
          <w:rFonts w:ascii="Times New Roman" w:eastAsia="Times New Roman" w:hAnsi="Times New Roman" w:cs="Times New Roman"/>
          <w:sz w:val="8"/>
          <w:szCs w:val="20"/>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7.1. Ogólne zasady obmiaru robót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Obmiar robót będzie określać faktyczny zakres wykonywanych robót zgodnie z dokumentacją projektową i ST, w jednostkach ustalonych w kosztorysie.</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Obmiaru robót dokonuje Wykonawca po pisemnym powiadomieniu Inspektora nadzoru o zakresie obmierzanych robót i terminie obmiaru, co najmniej na 3 dni przed tym terminem.</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Obmiar gotowych robót będzie przeprowadzony z częstością wymaganą do celu miesięcznej płatności na rzecz Wykonawcy lub w innym czasie określonym w umowie lub oczekiwanym przez Wykonawcę i Inspektora nadzoru.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7.2. Zasady określania ilości robót i materiałów</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Długości i odległości pomiędzy wyszczególnionymi punktami skrajnymi będą obmierzone poziomo wzdłuż linii osiowej.</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Jeśli ST właściwe dla danych robót nie wymagają tego inaczej, objętości będą wyliczone w m</w:t>
      </w:r>
      <w:r w:rsidRPr="00E65B64">
        <w:rPr>
          <w:rFonts w:ascii="Times New Roman" w:eastAsia="Times New Roman" w:hAnsi="Times New Roman" w:cs="Times New Roman"/>
          <w:sz w:val="18"/>
          <w:szCs w:val="18"/>
          <w:vertAlign w:val="superscript"/>
          <w:lang w:val="pl-PL" w:eastAsia="pl-PL"/>
        </w:rPr>
        <w:t>3</w:t>
      </w:r>
      <w:r w:rsidRPr="00E65B64">
        <w:rPr>
          <w:rFonts w:ascii="Times New Roman" w:eastAsia="Times New Roman" w:hAnsi="Times New Roman" w:cs="Times New Roman"/>
          <w:sz w:val="18"/>
          <w:szCs w:val="18"/>
          <w:lang w:val="pl-PL" w:eastAsia="pl-PL"/>
        </w:rPr>
        <w:t xml:space="preserve"> jako długość pomnożona przez średni przekrój. Ilości, które mają być obmierzone wagowo, będą ważone w tonach lub kilogramach zgodnie z wymaganiami ST.</w:t>
      </w:r>
    </w:p>
    <w:p w:rsidR="00E65B64" w:rsidRPr="00E65B64" w:rsidRDefault="00E65B64" w:rsidP="00E65B64">
      <w:pPr>
        <w:keepNext/>
        <w:spacing w:after="0" w:line="240" w:lineRule="auto"/>
        <w:jc w:val="both"/>
        <w:outlineLvl w:val="1"/>
        <w:rPr>
          <w:rFonts w:ascii="Times New Roman" w:eastAsia="Times New Roman" w:hAnsi="Times New Roman" w:cs="Times New Roman"/>
          <w:b/>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7.3. Czas przeprowadzenia obmiaru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Obmiary będą przeprowadzone przed częściowym lub ostatecznym odbiorem odcinków robót, a także w przypadku występowania dłuższej przerwy w robotach.</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Obmiar robót zanikających przeprowadza się w czasie ich wykonywania.</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Obmiar robót podlegających zakryciu przeprowadza się przed ich zakryciem.</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Roboty pomiarowe do obmiaru oraz nieodzowne obliczenia będą wykonane w sposób zrozumiały i jednoznaczny.</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keepLines/>
        <w:suppressAutoHyphens/>
        <w:spacing w:after="0" w:line="240" w:lineRule="auto"/>
        <w:jc w:val="both"/>
        <w:outlineLvl w:val="0"/>
        <w:rPr>
          <w:rFonts w:ascii="Times New Roman" w:eastAsia="Times New Roman" w:hAnsi="Times New Roman" w:cs="Times New Roman"/>
          <w:b/>
          <w:caps/>
          <w:kern w:val="28"/>
          <w:sz w:val="18"/>
          <w:szCs w:val="18"/>
          <w:lang w:val="pl-PL" w:eastAsia="pl-PL"/>
        </w:rPr>
      </w:pPr>
      <w:bookmarkStart w:id="23" w:name="_Toc416830705"/>
      <w:bookmarkStart w:id="24" w:name="_Toc6881286"/>
      <w:bookmarkStart w:id="25" w:name="_Toc6882159"/>
      <w:r w:rsidRPr="00E65B64">
        <w:rPr>
          <w:rFonts w:ascii="Times New Roman" w:eastAsia="Times New Roman" w:hAnsi="Times New Roman" w:cs="Times New Roman"/>
          <w:b/>
          <w:caps/>
          <w:kern w:val="28"/>
          <w:sz w:val="18"/>
          <w:szCs w:val="18"/>
          <w:lang w:val="pl-PL" w:eastAsia="pl-PL"/>
        </w:rPr>
        <w:t>8. odbiór robót</w:t>
      </w:r>
      <w:bookmarkEnd w:id="23"/>
      <w:bookmarkEnd w:id="24"/>
      <w:bookmarkEnd w:id="25"/>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8.1. Rodzaje odbiorów robót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 zależności od ustaleń odpowiednich ST, roboty podlegają następującym etapom odbioru:</w:t>
      </w:r>
    </w:p>
    <w:p w:rsidR="00E65B64" w:rsidRPr="00E65B64" w:rsidRDefault="00E65B64" w:rsidP="00E65B64">
      <w:pPr>
        <w:numPr>
          <w:ilvl w:val="0"/>
          <w:numId w:val="22"/>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odbiorowi robót zanikających i ulegających zakryciu,</w:t>
      </w:r>
    </w:p>
    <w:p w:rsidR="00E65B64" w:rsidRPr="00E65B64" w:rsidRDefault="00E65B64" w:rsidP="00E65B64">
      <w:pPr>
        <w:numPr>
          <w:ilvl w:val="0"/>
          <w:numId w:val="22"/>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odbiorowi ostatecznemu,</w:t>
      </w:r>
    </w:p>
    <w:p w:rsidR="00E65B64" w:rsidRPr="00E65B64" w:rsidRDefault="00E65B64" w:rsidP="00E65B64">
      <w:pPr>
        <w:numPr>
          <w:ilvl w:val="0"/>
          <w:numId w:val="22"/>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odbiorowi pogwarancyjnemu.</w:t>
      </w:r>
    </w:p>
    <w:p w:rsidR="00E65B64" w:rsidRPr="00E65B64" w:rsidRDefault="00E65B64" w:rsidP="00E65B64">
      <w:pPr>
        <w:spacing w:after="0" w:line="240" w:lineRule="auto"/>
        <w:ind w:left="283"/>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8.2. Odbiór robót zanikających i ulegających zakryciu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Odbiór robót zanikających i ulegających zakryciu polega na finalnej ocenie ilości i jakości wykonywanych robót, które w dalszym procesie realizacji ulegną zakryciu.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Odbiór robót zanikających i ulegających zakryciu będzie dokonany w czasie umożliwiającym wykonanie ewentualnych korekt i poprawek bez hamowania ogólnego postępu robót.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Odbioru robót dokonuje Inspektor nadzoru.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Jakość i ilość robót ulegających zakryciu ocenia Inspektor nadzoru na podstawie dokumentów zawierających komplet wyników badań laboratoryjnych i w oparciu o przeprowadzone pomiary, w konfrontacji z dokumentacją projektową, ST i uprzednimi ustaleniami.</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8.4. Odbiór ostateczny robót</w:t>
      </w:r>
    </w:p>
    <w:p w:rsidR="00E65B64" w:rsidRPr="00E65B64" w:rsidRDefault="00E65B64" w:rsidP="00E65B64">
      <w:pPr>
        <w:spacing w:after="0" w:line="240" w:lineRule="auto"/>
        <w:jc w:val="both"/>
        <w:rPr>
          <w:rFonts w:ascii="Times New Roman" w:eastAsia="Times New Roman" w:hAnsi="Times New Roman" w:cs="Times New Roman"/>
          <w:sz w:val="8"/>
          <w:szCs w:val="20"/>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8.4.1.</w:t>
      </w:r>
      <w:r w:rsidRPr="00E65B64">
        <w:rPr>
          <w:rFonts w:ascii="Times New Roman" w:eastAsia="Times New Roman" w:hAnsi="Times New Roman" w:cs="Times New Roman"/>
          <w:sz w:val="18"/>
          <w:szCs w:val="18"/>
          <w:lang w:val="pl-PL" w:eastAsia="pl-PL"/>
        </w:rPr>
        <w:t xml:space="preserve"> </w:t>
      </w:r>
      <w:r w:rsidRPr="00E65B64">
        <w:rPr>
          <w:rFonts w:ascii="Times New Roman" w:eastAsia="Times New Roman" w:hAnsi="Times New Roman" w:cs="Times New Roman"/>
          <w:b/>
          <w:sz w:val="18"/>
          <w:szCs w:val="18"/>
          <w:lang w:val="pl-PL" w:eastAsia="pl-PL"/>
        </w:rPr>
        <w:t>Zasady odbioru ostatecznego robót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Odbiór ostateczny polega na finalnej ocenie rzeczywistego wykonania robót w odniesieniu do ich ilości, jakości i wartości.</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Całkowite zakończenie robót oraz gotowość do odbioru ostatecznego będzie stwierdzona przez Wykonawcę wpisem do dziennika budowy z bezzwłocznym powiadomieniem na piśmie o tym fakcie Inspektora nadzoru.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lastRenderedPageBreak/>
        <w:t>Odbiór ostateczny robót nastąpi w terminie ustalonym w dokumentach umowy, licząc od dnia potwierdzenia przez Inspektora nadzoru zakończenia robót i przyjęcia dokumentów.</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E65B64" w:rsidRPr="00E65B64" w:rsidRDefault="00E65B64" w:rsidP="00E65B64">
      <w:pPr>
        <w:keepNext/>
        <w:spacing w:after="0" w:line="240" w:lineRule="auto"/>
        <w:jc w:val="both"/>
        <w:outlineLvl w:val="2"/>
        <w:rPr>
          <w:rFonts w:ascii="Times New Roman" w:eastAsia="Times New Roman" w:hAnsi="Times New Roman" w:cs="Times New Roman"/>
          <w:sz w:val="18"/>
          <w:szCs w:val="18"/>
          <w:lang w:val="pl-PL" w:eastAsia="pl-PL"/>
        </w:rPr>
      </w:pPr>
      <w:bookmarkStart w:id="26" w:name="_Toc412518599"/>
      <w:r w:rsidRPr="00E65B64">
        <w:rPr>
          <w:rFonts w:ascii="Times New Roman" w:eastAsia="Times New Roman" w:hAnsi="Times New Roman" w:cs="Times New Roman"/>
          <w:b/>
          <w:sz w:val="18"/>
          <w:szCs w:val="18"/>
          <w:lang w:val="pl-PL" w:eastAsia="pl-PL"/>
        </w:rPr>
        <w:t>8.4.2.</w:t>
      </w:r>
      <w:r w:rsidRPr="00E65B64">
        <w:rPr>
          <w:rFonts w:ascii="Times New Roman" w:eastAsia="Times New Roman" w:hAnsi="Times New Roman" w:cs="Times New Roman"/>
          <w:sz w:val="18"/>
          <w:szCs w:val="18"/>
          <w:lang w:val="pl-PL" w:eastAsia="pl-PL"/>
        </w:rPr>
        <w:t xml:space="preserve"> </w:t>
      </w:r>
      <w:r w:rsidRPr="00E65B64">
        <w:rPr>
          <w:rFonts w:ascii="Times New Roman" w:eastAsia="Times New Roman" w:hAnsi="Times New Roman" w:cs="Times New Roman"/>
          <w:b/>
          <w:sz w:val="18"/>
          <w:szCs w:val="18"/>
          <w:lang w:val="pl-PL" w:eastAsia="pl-PL"/>
        </w:rPr>
        <w:t>Dokumenty do odbioru ostatecznego</w:t>
      </w:r>
      <w:bookmarkEnd w:id="26"/>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Podstawowym dokumentem do dokonania odbioru ostatecznego robót jest protokół odbioru ostatecznego robót sporządzony wg wzoru ustalonego przez Zamawiającego.</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Do odbioru ostatecznego Wykonawca jest zobowiązany przygotować następujące dokumenty:</w:t>
      </w:r>
    </w:p>
    <w:p w:rsidR="00E65B64" w:rsidRPr="00E65B64" w:rsidRDefault="00E65B64" w:rsidP="00E65B64">
      <w:pPr>
        <w:numPr>
          <w:ilvl w:val="0"/>
          <w:numId w:val="23"/>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recepty i ustalenia technologiczne,</w:t>
      </w:r>
    </w:p>
    <w:p w:rsidR="00E65B64" w:rsidRPr="00E65B64" w:rsidRDefault="00E65B64" w:rsidP="00E65B64">
      <w:pPr>
        <w:numPr>
          <w:ilvl w:val="0"/>
          <w:numId w:val="23"/>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dzienniki budowy (oryginały),</w:t>
      </w:r>
    </w:p>
    <w:p w:rsidR="00E65B64" w:rsidRPr="00E65B64" w:rsidRDefault="00E65B64" w:rsidP="00E65B64">
      <w:pPr>
        <w:numPr>
          <w:ilvl w:val="0"/>
          <w:numId w:val="23"/>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 xml:space="preserve">wyniki pomiarów kontrolnych oraz badań i oznaczeń laboratoryjnych </w:t>
      </w:r>
    </w:p>
    <w:p w:rsidR="00E65B64" w:rsidRPr="00E65B64" w:rsidRDefault="00E65B64" w:rsidP="00E65B64">
      <w:pPr>
        <w:numPr>
          <w:ilvl w:val="0"/>
          <w:numId w:val="23"/>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 xml:space="preserve">deklaracje zgodności lub certyfikaty zgodności wbudowanych materiałów opinię technologiczną sporządzoną na podstawie wszystkich wyników badań i pomiarów załączonych do dokumentów odbioru   </w:t>
      </w:r>
    </w:p>
    <w:p w:rsidR="00E65B64" w:rsidRPr="00E65B64" w:rsidRDefault="00E65B64" w:rsidP="00E65B64">
      <w:pPr>
        <w:numPr>
          <w:ilvl w:val="0"/>
          <w:numId w:val="23"/>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geodezyjną inwentaryzację powykonawczą robót,</w:t>
      </w:r>
    </w:p>
    <w:p w:rsidR="00E65B64" w:rsidRPr="00E65B64" w:rsidRDefault="00E65B64" w:rsidP="00E65B64">
      <w:pPr>
        <w:numPr>
          <w:ilvl w:val="0"/>
          <w:numId w:val="23"/>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kopię mapy zasadniczej powstałej w wyniku geodezyjnej inwentaryzacji powykonawczej.</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 przypadku, gdy wg komisji, roboty pod względem przygotowania dokumentacyjnego nie będą gotowe do odbioru ostatecznego, komisja w porozumieniu z Wykonawcą wyznaczy ponowny termin odbioru ostatecznego robót.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Wszystkie zarządzone przez komisję roboty poprawkowe lub uzupełniające będą zestawione wg wzoru ustalonego przez Zamawiającego.</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Termin wykonania robót poprawkowych i robót uzupełniających wyznaczy komisja.</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8.5. Odbiór pogwarancyjny</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Odbiór pogwarancyjny polega na ocenie wykonanych robót związanych z usunięciem wad stwierdzonych przy odbiorze ostatecznym i zaistniałych w okresie gwarancyjnym.</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Odbiór pogwarancyjny będzie dokonany na podstawie oceny wizualnej obiektu z uwzględnieniem zasad opisanych w punkcie „Odbiór ostateczny robót”.</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keepLines/>
        <w:suppressAutoHyphens/>
        <w:spacing w:after="0" w:line="240" w:lineRule="auto"/>
        <w:jc w:val="both"/>
        <w:outlineLvl w:val="0"/>
        <w:rPr>
          <w:rFonts w:ascii="Times New Roman" w:eastAsia="Times New Roman" w:hAnsi="Times New Roman" w:cs="Times New Roman"/>
          <w:b/>
          <w:caps/>
          <w:kern w:val="28"/>
          <w:sz w:val="18"/>
          <w:szCs w:val="18"/>
          <w:lang w:val="pl-PL" w:eastAsia="pl-PL"/>
        </w:rPr>
      </w:pPr>
      <w:bookmarkStart w:id="27" w:name="_Toc416830706"/>
      <w:bookmarkStart w:id="28" w:name="_Toc6881287"/>
      <w:bookmarkStart w:id="29" w:name="_Toc6882160"/>
      <w:r w:rsidRPr="00E65B64">
        <w:rPr>
          <w:rFonts w:ascii="Times New Roman" w:eastAsia="Times New Roman" w:hAnsi="Times New Roman" w:cs="Times New Roman"/>
          <w:b/>
          <w:caps/>
          <w:kern w:val="28"/>
          <w:sz w:val="18"/>
          <w:szCs w:val="18"/>
          <w:lang w:val="pl-PL" w:eastAsia="pl-PL"/>
        </w:rPr>
        <w:t>9. podstawa płatności</w:t>
      </w:r>
      <w:bookmarkEnd w:id="27"/>
      <w:bookmarkEnd w:id="28"/>
      <w:bookmarkEnd w:id="29"/>
    </w:p>
    <w:p w:rsidR="00E65B64" w:rsidRPr="00E65B64" w:rsidRDefault="00E65B64" w:rsidP="00E65B64">
      <w:pPr>
        <w:spacing w:after="0" w:line="240" w:lineRule="auto"/>
        <w:jc w:val="both"/>
        <w:rPr>
          <w:rFonts w:ascii="Times New Roman" w:eastAsia="Times New Roman" w:hAnsi="Times New Roman" w:cs="Times New Roman"/>
          <w:sz w:val="8"/>
          <w:szCs w:val="20"/>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9.1. Ustalenia ogólne</w:t>
      </w:r>
    </w:p>
    <w:p w:rsidR="00E65B64" w:rsidRPr="00E65B64" w:rsidRDefault="00E65B64" w:rsidP="00E65B64">
      <w:pPr>
        <w:spacing w:after="0" w:line="240" w:lineRule="auto"/>
        <w:jc w:val="both"/>
        <w:rPr>
          <w:rFonts w:ascii="Times New Roman" w:eastAsia="Times New Roman" w:hAnsi="Times New Roman" w:cs="Times New Roman"/>
          <w:sz w:val="8"/>
          <w:szCs w:val="20"/>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Podstawą płatności jest cena jednostkowa skalkulowana przez Wykonawcę za jednostkę obmiarową ustaloną dla danej pozycji kosztorysu.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Dla pozycji kosztorysowych wycenionych ryczałtowo podstawą płatności jest wartość (kwota) podana przez Wykonawcę w danej pozycji kosztorysu.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Cena jednostkowa lub kwota ryczałtowa pozycji kosztorysowej będzie uwzględniać wszystkie czynności, wymagania i badania składające się na jej wykonanie, określone dla tej roboty w ST i w dokumentacji projektowej.</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Ceny jednostkowe lub kwoty ryczałtowe robót będą obejmować:</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robociznę bezpośrednią wraz z towarzyszącymi kosztami,</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wartość zużytych materiałów wraz z kosztami zakupu, magazynowania, ewentualnych ubytków i transportu na teren budowy,</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wartość pracy sprzętu wraz z towarzyszącymi kosztami,</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koszty pośrednie, zysk kalkulacyjny i ryzyko,</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podatki obliczone zgodnie z obowiązującymi przepisami.</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 xml:space="preserve">Koszt projektu organizacji ruchu jak również oznakowania robót na czas wykonywania robót </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Do cen jednostkowych nie należy wliczać podatku VAT.</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9.2. Warunki umowy i wymagania ogólne D-M-00.00.00</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Koszt dostosowania się do wymagań warunków umowy i wymagań ogólnych zawartych w D-M-00.00.00 obejmuje wszystkie warunki określone w ww. dokumentach, a nie wyszczególnione w kosztorysie.</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9.3. Objazdy, przejazdy i organizacja ruchu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Koszt  wybudowania objazdów/przejazdów i organizacji ruchu obejmuje:</w:t>
      </w:r>
    </w:p>
    <w:p w:rsidR="00E65B64" w:rsidRPr="00E65B64" w:rsidRDefault="00E65B64" w:rsidP="00E65B64">
      <w:pPr>
        <w:numPr>
          <w:ilvl w:val="0"/>
          <w:numId w:val="24"/>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opracowanie oraz uzgodnienie z Zarządzającym drogą i odpowiednimi instytucjami projektu organizacji ruchu na czas trwania budowy, wraz z dostarczeniem kopii projektu Inspektorowi nadzoru i wprowadzaniem dalszych zmian i uzgodnień wynikających z postępu robót,</w:t>
      </w:r>
    </w:p>
    <w:p w:rsidR="00E65B64" w:rsidRPr="00E65B64" w:rsidRDefault="00E65B64" w:rsidP="00E65B64">
      <w:pPr>
        <w:numPr>
          <w:ilvl w:val="0"/>
          <w:numId w:val="24"/>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ustawienie tymczasowego oznakowania i oświetlenia zgodnie z wymaganiami bezpieczeństwa ruchu,</w:t>
      </w:r>
    </w:p>
    <w:p w:rsidR="00E65B64" w:rsidRPr="00E65B64" w:rsidRDefault="00E65B64" w:rsidP="00E65B64">
      <w:pPr>
        <w:numPr>
          <w:ilvl w:val="0"/>
          <w:numId w:val="24"/>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opłaty/dzierżawy terenu,</w:t>
      </w:r>
    </w:p>
    <w:p w:rsidR="00E65B64" w:rsidRPr="00E65B64" w:rsidRDefault="00E65B64" w:rsidP="00E65B64">
      <w:pPr>
        <w:numPr>
          <w:ilvl w:val="0"/>
          <w:numId w:val="24"/>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przygotowanie terenu,,</w:t>
      </w:r>
    </w:p>
    <w:p w:rsidR="00E65B64" w:rsidRPr="00E65B64" w:rsidRDefault="00E65B64" w:rsidP="00E65B64">
      <w:pPr>
        <w:numPr>
          <w:ilvl w:val="0"/>
          <w:numId w:val="24"/>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tymczasową przebudowę urządzeń obcych.</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Koszt utrzymania objazdów/przejazdów i organizacji ruchu obejmuje:</w:t>
      </w:r>
    </w:p>
    <w:p w:rsidR="00E65B64" w:rsidRPr="00E65B64" w:rsidRDefault="00E65B64" w:rsidP="00E65B64">
      <w:pPr>
        <w:numPr>
          <w:ilvl w:val="0"/>
          <w:numId w:val="25"/>
        </w:numPr>
        <w:spacing w:after="0" w:line="240" w:lineRule="auto"/>
        <w:ind w:left="284" w:hanging="284"/>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oczyszczanie, przestawienie, przykrycie i usunięcie tymczasowych oznakowań pionowych, poziomych, barier i świateł,</w:t>
      </w:r>
    </w:p>
    <w:p w:rsidR="00E65B64" w:rsidRPr="00E65B64" w:rsidRDefault="00E65B64" w:rsidP="00E65B64">
      <w:pPr>
        <w:numPr>
          <w:ilvl w:val="0"/>
          <w:numId w:val="25"/>
        </w:numPr>
        <w:spacing w:after="0" w:line="240" w:lineRule="auto"/>
        <w:ind w:left="284" w:hanging="284"/>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utrzymanie płynności ruchu publicznego.</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Koszt likwidacji objazdów/przejazdów i organizacji ruchu obejmuje:</w:t>
      </w:r>
    </w:p>
    <w:p w:rsidR="00E65B64" w:rsidRPr="00E65B64" w:rsidRDefault="00E65B64" w:rsidP="00E65B64">
      <w:pPr>
        <w:numPr>
          <w:ilvl w:val="0"/>
          <w:numId w:val="26"/>
        </w:numPr>
        <w:spacing w:after="0" w:line="240" w:lineRule="auto"/>
        <w:ind w:left="284" w:hanging="284"/>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usunięcie wbudowanych materiałów i oznakowania,</w:t>
      </w:r>
    </w:p>
    <w:p w:rsidR="00E65B64" w:rsidRPr="00E65B64" w:rsidRDefault="00E65B64" w:rsidP="00E65B64">
      <w:pPr>
        <w:numPr>
          <w:ilvl w:val="0"/>
          <w:numId w:val="26"/>
        </w:numPr>
        <w:spacing w:after="0" w:line="240" w:lineRule="auto"/>
        <w:ind w:left="284" w:hanging="284"/>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doprowadzenie terenu do stanu pierwotnego.</w:t>
      </w:r>
    </w:p>
    <w:p w:rsidR="00E65B64" w:rsidRPr="00E65B64" w:rsidRDefault="00E65B64" w:rsidP="00E65B64">
      <w:pPr>
        <w:keepNext/>
        <w:keepLines/>
        <w:suppressAutoHyphens/>
        <w:spacing w:after="0" w:line="240" w:lineRule="auto"/>
        <w:jc w:val="both"/>
        <w:outlineLvl w:val="0"/>
        <w:rPr>
          <w:rFonts w:ascii="Times New Roman" w:eastAsia="Times New Roman" w:hAnsi="Times New Roman" w:cs="Times New Roman"/>
          <w:b/>
          <w:caps/>
          <w:kern w:val="28"/>
          <w:sz w:val="18"/>
          <w:szCs w:val="18"/>
          <w:lang w:val="pl-PL" w:eastAsia="pl-PL"/>
        </w:rPr>
      </w:pPr>
      <w:bookmarkStart w:id="30" w:name="_Toc416830707"/>
      <w:bookmarkStart w:id="31" w:name="_Toc6881288"/>
      <w:bookmarkStart w:id="32" w:name="_Toc6882161"/>
    </w:p>
    <w:bookmarkEnd w:id="30"/>
    <w:bookmarkEnd w:id="31"/>
    <w:bookmarkEnd w:id="32"/>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bookmarkStart w:id="33" w:name="_GoBack"/>
      <w:bookmarkEnd w:id="33"/>
    </w:p>
    <w:p w:rsidR="00E65B64" w:rsidRPr="00E65B64" w:rsidRDefault="00E65B64" w:rsidP="00E65B64">
      <w:pPr>
        <w:spacing w:after="0" w:line="240" w:lineRule="auto"/>
        <w:jc w:val="center"/>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sz w:val="18"/>
          <w:szCs w:val="18"/>
          <w:lang w:val="pl-PL" w:eastAsia="pl-PL"/>
        </w:rPr>
        <w:br w:type="page"/>
      </w:r>
      <w:r w:rsidRPr="00E65B64">
        <w:rPr>
          <w:rFonts w:ascii="Times New Roman" w:eastAsia="Times New Roman" w:hAnsi="Times New Roman" w:cs="Times New Roman"/>
          <w:b/>
          <w:caps/>
          <w:sz w:val="18"/>
          <w:szCs w:val="18"/>
          <w:u w:val="single"/>
          <w:lang w:val="pl-PL" w:eastAsia="pl-PL"/>
        </w:rPr>
        <w:lastRenderedPageBreak/>
        <w:t>D.01.01.01 Odtworzenie trasy i punktów wysokościowych</w:t>
      </w:r>
    </w:p>
    <w:p w:rsidR="00E65B64" w:rsidRPr="00E65B64" w:rsidRDefault="00E65B64" w:rsidP="00E65B64">
      <w:pPr>
        <w:spacing w:after="0" w:line="240" w:lineRule="auto"/>
        <w:jc w:val="both"/>
        <w:rPr>
          <w:rFonts w:ascii="Times New Roman" w:eastAsia="Times New Roman" w:hAnsi="Times New Roman" w:cs="Times New Roman"/>
          <w:b/>
          <w:caps/>
          <w:sz w:val="18"/>
          <w:szCs w:val="18"/>
          <w:lang w:val="pl-PL" w:eastAsia="pl-PL"/>
        </w:rPr>
      </w:pPr>
    </w:p>
    <w:p w:rsidR="00E65B64" w:rsidRPr="00E65B64" w:rsidRDefault="00E65B64" w:rsidP="00E65B64">
      <w:pPr>
        <w:keepNext/>
        <w:keepLines/>
        <w:suppressAutoHyphens/>
        <w:spacing w:after="0" w:line="240" w:lineRule="auto"/>
        <w:jc w:val="both"/>
        <w:outlineLvl w:val="0"/>
        <w:rPr>
          <w:rFonts w:ascii="Times New Roman" w:eastAsia="Times New Roman" w:hAnsi="Times New Roman" w:cs="Times New Roman"/>
          <w:b/>
          <w:kern w:val="28"/>
          <w:sz w:val="18"/>
          <w:szCs w:val="18"/>
          <w:lang w:val="pl-PL" w:eastAsia="pl-PL"/>
        </w:rPr>
      </w:pPr>
      <w:r w:rsidRPr="00E65B64">
        <w:rPr>
          <w:rFonts w:ascii="Times New Roman" w:eastAsia="Times New Roman" w:hAnsi="Times New Roman" w:cs="Times New Roman"/>
          <w:b/>
          <w:kern w:val="28"/>
          <w:sz w:val="18"/>
          <w:szCs w:val="18"/>
          <w:lang w:val="pl-PL" w:eastAsia="pl-PL"/>
        </w:rPr>
        <w:t>1. Wstęp</w:t>
      </w:r>
    </w:p>
    <w:p w:rsidR="00E65B64" w:rsidRPr="00E65B64" w:rsidRDefault="00E65B64" w:rsidP="00E65B64">
      <w:pPr>
        <w:keepNext/>
        <w:spacing w:after="0" w:line="240" w:lineRule="auto"/>
        <w:jc w:val="both"/>
        <w:outlineLvl w:val="2"/>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2"/>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1.1. Przedmiot  Specyfikacji Technicznej</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Przedmiotem niniejszej ST są wymagania dotyczące wykonania i odbioru robót związanych z odtworzeniem przebiegu trasy drogi i jej punktów wysokościowych i sporządzenia geodezyjnej inwentaryzacji powykonawczej w ramach w ramach Budow</w:t>
      </w:r>
      <w:r>
        <w:rPr>
          <w:rFonts w:ascii="Times New Roman" w:eastAsia="Times New Roman" w:hAnsi="Times New Roman" w:cs="Times New Roman"/>
          <w:sz w:val="18"/>
          <w:szCs w:val="18"/>
          <w:lang w:val="pl-PL" w:eastAsia="pl-PL"/>
        </w:rPr>
        <w:t>y</w:t>
      </w:r>
      <w:r w:rsidRPr="00E65B64">
        <w:rPr>
          <w:rFonts w:ascii="Times New Roman" w:eastAsia="Times New Roman" w:hAnsi="Times New Roman" w:cs="Times New Roman"/>
          <w:sz w:val="18"/>
          <w:szCs w:val="18"/>
          <w:lang w:val="pl-PL" w:eastAsia="pl-PL"/>
        </w:rPr>
        <w:t xml:space="preserve"> ogrodzenia działki nr ewid. 125/10 w miejscowości Daliowa.</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2"/>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1.2. Zakres stosowania ST</w:t>
      </w:r>
    </w:p>
    <w:p w:rsidR="00E65B64" w:rsidRPr="00E65B64" w:rsidRDefault="00E65B64" w:rsidP="00E65B64">
      <w:pPr>
        <w:tabs>
          <w:tab w:val="left" w:pos="-1440"/>
          <w:tab w:val="left" w:pos="-720"/>
        </w:tabs>
        <w:suppressAutoHyphens/>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Specyfikacja Techniczna jest stosowana jako Dokument Przetargowy przy zlecaniu i realizacji robót wymienionych w punkcie 1.1.</w:t>
      </w:r>
    </w:p>
    <w:p w:rsidR="00E65B64" w:rsidRPr="00E65B64" w:rsidRDefault="00E65B64" w:rsidP="00E65B64">
      <w:pPr>
        <w:tabs>
          <w:tab w:val="left" w:pos="-1440"/>
          <w:tab w:val="left" w:pos="-720"/>
        </w:tabs>
        <w:suppressAutoHyphens/>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2"/>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1.3. Zakres Robót objętych ST</w:t>
      </w:r>
    </w:p>
    <w:p w:rsidR="00E65B64" w:rsidRPr="00E65B64" w:rsidRDefault="00E65B64" w:rsidP="00E65B64">
      <w:pPr>
        <w:spacing w:after="12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Ustalenia zawarte w niniejszej ST dotyczą zasad prowadzenia robót związanych z wszystkimi czynnościami umożliwiającymi i mającymi na celu odtworzenie przebiegu trasy budowanego chodnika.</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 zakres robót pomiarowych:</w:t>
      </w:r>
    </w:p>
    <w:p w:rsidR="00E65B64" w:rsidRPr="00E65B64" w:rsidRDefault="00E65B64" w:rsidP="00E65B64">
      <w:pPr>
        <w:numPr>
          <w:ilvl w:val="0"/>
          <w:numId w:val="27"/>
        </w:numPr>
        <w:tabs>
          <w:tab w:val="clear" w:pos="1425"/>
          <w:tab w:val="left" w:pos="-720"/>
        </w:tabs>
        <w:suppressAutoHyphens/>
        <w:spacing w:after="0" w:line="240" w:lineRule="auto"/>
        <w:ind w:left="426" w:hanging="426"/>
        <w:jc w:val="both"/>
        <w:rPr>
          <w:rFonts w:ascii="Times New Roman" w:eastAsia="Times New Roman" w:hAnsi="Times New Roman" w:cs="Times New Roman"/>
          <w:spacing w:val="-3"/>
          <w:sz w:val="18"/>
          <w:szCs w:val="18"/>
          <w:lang w:val="pl-PL" w:eastAsia="pl-PL"/>
        </w:rPr>
      </w:pPr>
      <w:r w:rsidRPr="00E65B64">
        <w:rPr>
          <w:rFonts w:ascii="Times New Roman" w:eastAsia="Times New Roman" w:hAnsi="Times New Roman" w:cs="Times New Roman"/>
          <w:spacing w:val="-3"/>
          <w:sz w:val="18"/>
          <w:szCs w:val="18"/>
          <w:lang w:val="pl-PL" w:eastAsia="pl-PL"/>
        </w:rPr>
        <w:t>wyznaczenie sytuacyjne i wysokościowego punktów głównych osi trasy i punktów wysokościowych (reperów roboczych założonych w terenie dowiązanych do reperów państwowych);</w:t>
      </w:r>
    </w:p>
    <w:p w:rsidR="00E65B64" w:rsidRPr="00E65B64" w:rsidRDefault="00E65B64" w:rsidP="00E65B64">
      <w:pPr>
        <w:numPr>
          <w:ilvl w:val="0"/>
          <w:numId w:val="27"/>
        </w:numPr>
        <w:tabs>
          <w:tab w:val="clear" w:pos="1425"/>
          <w:tab w:val="left" w:pos="-720"/>
        </w:tabs>
        <w:suppressAutoHyphens/>
        <w:spacing w:after="0" w:line="240" w:lineRule="auto"/>
        <w:ind w:left="426" w:hanging="426"/>
        <w:jc w:val="both"/>
        <w:rPr>
          <w:rFonts w:ascii="Times New Roman" w:eastAsia="Times New Roman" w:hAnsi="Times New Roman" w:cs="Times New Roman"/>
          <w:spacing w:val="-3"/>
          <w:sz w:val="18"/>
          <w:szCs w:val="18"/>
          <w:lang w:val="pl-PL" w:eastAsia="pl-PL"/>
        </w:rPr>
      </w:pPr>
      <w:r w:rsidRPr="00E65B64">
        <w:rPr>
          <w:rFonts w:ascii="Times New Roman" w:eastAsia="Times New Roman" w:hAnsi="Times New Roman" w:cs="Times New Roman"/>
          <w:spacing w:val="-3"/>
          <w:sz w:val="18"/>
          <w:szCs w:val="18"/>
          <w:lang w:val="pl-PL" w:eastAsia="pl-PL"/>
        </w:rPr>
        <w:t>uzupełnienie osi trasy dodatkowymi punktami,</w:t>
      </w:r>
    </w:p>
    <w:p w:rsidR="00E65B64" w:rsidRPr="00E65B64" w:rsidRDefault="00E65B64" w:rsidP="00E65B64">
      <w:pPr>
        <w:numPr>
          <w:ilvl w:val="0"/>
          <w:numId w:val="27"/>
        </w:numPr>
        <w:tabs>
          <w:tab w:val="clear" w:pos="1425"/>
          <w:tab w:val="left" w:pos="-720"/>
        </w:tabs>
        <w:suppressAutoHyphens/>
        <w:spacing w:after="0" w:line="240" w:lineRule="auto"/>
        <w:ind w:left="426" w:hanging="426"/>
        <w:jc w:val="both"/>
        <w:rPr>
          <w:rFonts w:ascii="Times New Roman" w:eastAsia="Times New Roman" w:hAnsi="Times New Roman" w:cs="Times New Roman"/>
          <w:spacing w:val="-3"/>
          <w:sz w:val="18"/>
          <w:szCs w:val="18"/>
          <w:lang w:val="pl-PL" w:eastAsia="pl-PL"/>
        </w:rPr>
      </w:pPr>
      <w:r w:rsidRPr="00E65B64">
        <w:rPr>
          <w:rFonts w:ascii="Times New Roman" w:eastAsia="Times New Roman" w:hAnsi="Times New Roman" w:cs="Times New Roman"/>
          <w:spacing w:val="-3"/>
          <w:sz w:val="18"/>
          <w:szCs w:val="18"/>
          <w:lang w:val="pl-PL" w:eastAsia="pl-PL"/>
        </w:rPr>
        <w:t>wyznaczenie dodatkowych reperów roboczych;</w:t>
      </w:r>
    </w:p>
    <w:p w:rsidR="00E65B64" w:rsidRPr="00E65B64" w:rsidRDefault="00E65B64" w:rsidP="00E65B64">
      <w:pPr>
        <w:numPr>
          <w:ilvl w:val="0"/>
          <w:numId w:val="27"/>
        </w:numPr>
        <w:tabs>
          <w:tab w:val="clear" w:pos="1425"/>
          <w:tab w:val="left" w:pos="-720"/>
        </w:tabs>
        <w:suppressAutoHyphens/>
        <w:spacing w:after="0" w:line="240" w:lineRule="auto"/>
        <w:ind w:left="426" w:hanging="426"/>
        <w:jc w:val="both"/>
        <w:rPr>
          <w:rFonts w:ascii="Times New Roman" w:eastAsia="Times New Roman" w:hAnsi="Times New Roman" w:cs="Times New Roman"/>
          <w:spacing w:val="-3"/>
          <w:sz w:val="18"/>
          <w:szCs w:val="18"/>
          <w:lang w:val="pl-PL" w:eastAsia="pl-PL"/>
        </w:rPr>
      </w:pPr>
      <w:r w:rsidRPr="00E65B64">
        <w:rPr>
          <w:rFonts w:ascii="Times New Roman" w:eastAsia="Times New Roman" w:hAnsi="Times New Roman" w:cs="Times New Roman"/>
          <w:spacing w:val="-3"/>
          <w:sz w:val="18"/>
          <w:szCs w:val="18"/>
          <w:lang w:val="pl-PL" w:eastAsia="pl-PL"/>
        </w:rPr>
        <w:t>zastabilizowanie punktów w sposób trwały, ochrona ich przed zniszczeniem oraz oznakowanie w sposób ułatwiający ich odszukanie i ewentualne odtworzenie;</w:t>
      </w:r>
    </w:p>
    <w:p w:rsidR="00E65B64" w:rsidRPr="00E65B64" w:rsidRDefault="00E65B64" w:rsidP="00E65B64">
      <w:pPr>
        <w:numPr>
          <w:ilvl w:val="0"/>
          <w:numId w:val="27"/>
        </w:numPr>
        <w:tabs>
          <w:tab w:val="clear" w:pos="1425"/>
          <w:tab w:val="left" w:pos="-720"/>
        </w:tabs>
        <w:suppressAutoHyphens/>
        <w:spacing w:after="0" w:line="240" w:lineRule="auto"/>
        <w:ind w:left="426" w:hanging="426"/>
        <w:jc w:val="both"/>
        <w:rPr>
          <w:rFonts w:ascii="Times New Roman" w:eastAsia="Times New Roman" w:hAnsi="Times New Roman" w:cs="Times New Roman"/>
          <w:spacing w:val="-3"/>
          <w:sz w:val="18"/>
          <w:szCs w:val="18"/>
          <w:lang w:val="pl-PL" w:eastAsia="pl-PL"/>
        </w:rPr>
      </w:pPr>
      <w:r w:rsidRPr="00E65B64">
        <w:rPr>
          <w:rFonts w:ascii="Times New Roman" w:eastAsia="Times New Roman" w:hAnsi="Times New Roman" w:cs="Times New Roman"/>
          <w:spacing w:val="-3"/>
          <w:sz w:val="18"/>
          <w:szCs w:val="18"/>
          <w:lang w:val="pl-PL" w:eastAsia="pl-PL"/>
        </w:rPr>
        <w:t xml:space="preserve">wyznaczenie przekrojów poprzecznych </w:t>
      </w:r>
    </w:p>
    <w:p w:rsidR="00E65B64" w:rsidRPr="00E65B64" w:rsidRDefault="00E65B64" w:rsidP="00E65B64">
      <w:pPr>
        <w:numPr>
          <w:ilvl w:val="0"/>
          <w:numId w:val="27"/>
        </w:numPr>
        <w:tabs>
          <w:tab w:val="clear" w:pos="1425"/>
          <w:tab w:val="left" w:pos="-720"/>
        </w:tabs>
        <w:suppressAutoHyphens/>
        <w:spacing w:after="0" w:line="240" w:lineRule="auto"/>
        <w:ind w:left="426" w:hanging="426"/>
        <w:jc w:val="both"/>
        <w:rPr>
          <w:rFonts w:ascii="Times New Roman" w:eastAsia="Times New Roman" w:hAnsi="Times New Roman" w:cs="Times New Roman"/>
          <w:spacing w:val="-3"/>
          <w:sz w:val="18"/>
          <w:szCs w:val="18"/>
          <w:lang w:val="pl-PL" w:eastAsia="pl-PL"/>
        </w:rPr>
      </w:pPr>
      <w:r w:rsidRPr="00E65B64">
        <w:rPr>
          <w:rFonts w:ascii="Times New Roman" w:eastAsia="Times New Roman" w:hAnsi="Times New Roman" w:cs="Times New Roman"/>
          <w:spacing w:val="-3"/>
          <w:sz w:val="18"/>
          <w:szCs w:val="18"/>
          <w:lang w:val="pl-PL" w:eastAsia="pl-PL"/>
        </w:rPr>
        <w:t xml:space="preserve">wyznaczenie roboczego pikietażu trasy min. co </w:t>
      </w:r>
      <w:smartTag w:uri="urn:schemas-microsoft-com:office:smarttags" w:element="metricconverter">
        <w:smartTagPr>
          <w:attr w:name="ProductID" w:val="50 m"/>
        </w:smartTagPr>
        <w:r w:rsidRPr="00E65B64">
          <w:rPr>
            <w:rFonts w:ascii="Times New Roman" w:eastAsia="Times New Roman" w:hAnsi="Times New Roman" w:cs="Times New Roman"/>
            <w:spacing w:val="-3"/>
            <w:sz w:val="18"/>
            <w:szCs w:val="18"/>
            <w:lang w:val="pl-PL" w:eastAsia="pl-PL"/>
          </w:rPr>
          <w:t>50 m</w:t>
        </w:r>
      </w:smartTag>
      <w:r w:rsidRPr="00E65B64">
        <w:rPr>
          <w:rFonts w:ascii="Times New Roman" w:eastAsia="Times New Roman" w:hAnsi="Times New Roman" w:cs="Times New Roman"/>
          <w:spacing w:val="-3"/>
          <w:sz w:val="18"/>
          <w:szCs w:val="18"/>
          <w:lang w:val="pl-PL" w:eastAsia="pl-PL"/>
        </w:rPr>
        <w:t xml:space="preserve"> poza granicą robót,</w:t>
      </w:r>
    </w:p>
    <w:p w:rsidR="00E65B64" w:rsidRPr="00E65B64" w:rsidRDefault="00E65B64" w:rsidP="00E65B64">
      <w:pPr>
        <w:numPr>
          <w:ilvl w:val="0"/>
          <w:numId w:val="27"/>
        </w:numPr>
        <w:tabs>
          <w:tab w:val="clear" w:pos="1425"/>
          <w:tab w:val="left" w:pos="-720"/>
        </w:tabs>
        <w:suppressAutoHyphens/>
        <w:spacing w:after="0" w:line="240" w:lineRule="auto"/>
        <w:ind w:left="426" w:hanging="426"/>
        <w:jc w:val="both"/>
        <w:rPr>
          <w:rFonts w:ascii="Times New Roman" w:eastAsia="Times New Roman" w:hAnsi="Times New Roman" w:cs="Times New Roman"/>
          <w:spacing w:val="-3"/>
          <w:sz w:val="18"/>
          <w:szCs w:val="18"/>
          <w:lang w:val="pl-PL" w:eastAsia="pl-PL"/>
        </w:rPr>
      </w:pPr>
      <w:r w:rsidRPr="00E65B64">
        <w:rPr>
          <w:rFonts w:ascii="Times New Roman" w:eastAsia="Times New Roman" w:hAnsi="Times New Roman" w:cs="Times New Roman"/>
          <w:spacing w:val="-3"/>
          <w:sz w:val="18"/>
          <w:szCs w:val="18"/>
          <w:lang w:val="pl-PL" w:eastAsia="pl-PL"/>
        </w:rPr>
        <w:t>oznaczenie pikietażu w sposób trwały oraz odtwarzanie uszkodzonych punktów na bieżąco do końca okresu gwarancyjnego;</w:t>
      </w:r>
    </w:p>
    <w:p w:rsidR="00E65B64" w:rsidRPr="00E65B64" w:rsidRDefault="00E65B64" w:rsidP="00E65B64">
      <w:pPr>
        <w:numPr>
          <w:ilvl w:val="0"/>
          <w:numId w:val="27"/>
        </w:numPr>
        <w:tabs>
          <w:tab w:val="clear" w:pos="1425"/>
          <w:tab w:val="left" w:pos="-720"/>
        </w:tabs>
        <w:suppressAutoHyphens/>
        <w:spacing w:after="0" w:line="240" w:lineRule="auto"/>
        <w:ind w:left="426" w:hanging="426"/>
        <w:jc w:val="both"/>
        <w:rPr>
          <w:rFonts w:ascii="Times New Roman" w:eastAsia="Times New Roman" w:hAnsi="Times New Roman" w:cs="Times New Roman"/>
          <w:spacing w:val="-3"/>
          <w:sz w:val="18"/>
          <w:szCs w:val="18"/>
          <w:lang w:val="pl-PL" w:eastAsia="pl-PL"/>
        </w:rPr>
      </w:pPr>
      <w:r w:rsidRPr="00E65B64">
        <w:rPr>
          <w:rFonts w:ascii="Times New Roman" w:eastAsia="Times New Roman" w:hAnsi="Times New Roman" w:cs="Times New Roman"/>
          <w:spacing w:val="-3"/>
          <w:sz w:val="18"/>
          <w:szCs w:val="18"/>
          <w:lang w:val="pl-PL" w:eastAsia="pl-PL"/>
        </w:rPr>
        <w:t>opracowanie powykonawczej dokumentacji geodezyjnej,</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2"/>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1.4. Określenia podstawowe</w:t>
      </w:r>
    </w:p>
    <w:p w:rsidR="00E65B64" w:rsidRPr="00E65B64" w:rsidRDefault="00E65B64" w:rsidP="00E65B64">
      <w:pPr>
        <w:spacing w:after="0" w:line="240" w:lineRule="auto"/>
        <w:jc w:val="both"/>
        <w:rPr>
          <w:rFonts w:ascii="Times New Roman" w:eastAsia="Times New Roman" w:hAnsi="Times New Roman" w:cs="Times New Roman"/>
          <w:sz w:val="8"/>
          <w:szCs w:val="20"/>
          <w:lang w:val="pl-PL" w:eastAsia="pl-PL"/>
        </w:rPr>
      </w:pPr>
    </w:p>
    <w:p w:rsidR="00E65B64" w:rsidRPr="00E65B64" w:rsidRDefault="00E65B64" w:rsidP="00E65B64">
      <w:pPr>
        <w:numPr>
          <w:ilvl w:val="2"/>
          <w:numId w:val="2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Punkty główne trasy</w:t>
      </w:r>
      <w:r w:rsidRPr="00E65B64">
        <w:rPr>
          <w:rFonts w:ascii="Times New Roman" w:eastAsia="Times New Roman" w:hAnsi="Times New Roman" w:cs="Times New Roman"/>
          <w:sz w:val="18"/>
          <w:szCs w:val="18"/>
          <w:lang w:val="pl-PL" w:eastAsia="pl-PL"/>
        </w:rPr>
        <w:t xml:space="preserve"> - punkty załamania osi trasy, punkty kierunkowe oraz początkowy i końcowy punkt trasy.</w:t>
      </w:r>
    </w:p>
    <w:p w:rsidR="00E65B64" w:rsidRPr="00E65B64" w:rsidRDefault="00E65B64" w:rsidP="00E65B64">
      <w:pPr>
        <w:numPr>
          <w:ilvl w:val="2"/>
          <w:numId w:val="2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Pozostałe określenia podstawowe są zgodne z obowiązującymi, odpowiednimi polskimi normami i definicjami podanymi w ST D-M.00.00.00. „Wymagania ogólne” pkt.1.4.</w:t>
      </w:r>
    </w:p>
    <w:p w:rsidR="00E65B64" w:rsidRPr="00E65B64" w:rsidRDefault="00E65B64" w:rsidP="00E65B64">
      <w:pPr>
        <w:keepNext/>
        <w:spacing w:after="0" w:line="240" w:lineRule="auto"/>
        <w:jc w:val="both"/>
        <w:outlineLvl w:val="2"/>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 xml:space="preserve">1.5. Ogólne wymagania dotyczące Robót </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Ogólne wymagania dotyczące Robót podano w ST D-M.00.00.00. „Wymagania ogólne” pkt. 1.5.</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keepLines/>
        <w:suppressAutoHyphens/>
        <w:spacing w:after="0" w:line="240" w:lineRule="auto"/>
        <w:jc w:val="both"/>
        <w:outlineLvl w:val="0"/>
        <w:rPr>
          <w:rFonts w:ascii="Times New Roman" w:eastAsia="Times New Roman" w:hAnsi="Times New Roman" w:cs="Times New Roman"/>
          <w:b/>
          <w:kern w:val="28"/>
          <w:sz w:val="18"/>
          <w:szCs w:val="18"/>
          <w:lang w:val="pl-PL" w:eastAsia="pl-PL"/>
        </w:rPr>
      </w:pPr>
      <w:r w:rsidRPr="00E65B64">
        <w:rPr>
          <w:rFonts w:ascii="Times New Roman" w:eastAsia="Times New Roman" w:hAnsi="Times New Roman" w:cs="Times New Roman"/>
          <w:b/>
          <w:kern w:val="28"/>
          <w:sz w:val="18"/>
          <w:szCs w:val="18"/>
          <w:lang w:val="pl-PL" w:eastAsia="pl-PL"/>
        </w:rPr>
        <w:t>2. Materiały</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Ogólne wymagania dotyczące materiałów, ich pozyskiwania i składowania podano w ST D-M.00.00.00. „Wymagania ogólne” pkt. 2.</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2.1. Rodzaje materiałów</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 xml:space="preserve">Do utrwalenia punktów głównych trasy należy stosować pale drewniane z gwoździem lub prętem stalowym, słupki betonowe albo rury metalowe o długości około </w:t>
      </w:r>
      <w:smartTag w:uri="urn:schemas-microsoft-com:office:smarttags" w:element="metricconverter">
        <w:smartTagPr>
          <w:attr w:name="ProductID" w:val="0,50 m"/>
        </w:smartTagPr>
        <w:r w:rsidRPr="00E65B64">
          <w:rPr>
            <w:rFonts w:ascii="Times New Roman" w:eastAsia="Times New Roman" w:hAnsi="Times New Roman" w:cs="Times New Roman"/>
            <w:sz w:val="18"/>
            <w:szCs w:val="18"/>
            <w:lang w:val="pl-PL" w:eastAsia="pl-PL"/>
          </w:rPr>
          <w:t>0,50 m</w:t>
        </w:r>
      </w:smartTag>
      <w:r w:rsidRPr="00E65B64">
        <w:rPr>
          <w:rFonts w:ascii="Times New Roman" w:eastAsia="Times New Roman" w:hAnsi="Times New Roman" w:cs="Times New Roman"/>
          <w:sz w:val="18"/>
          <w:szCs w:val="18"/>
          <w:lang w:val="pl-PL" w:eastAsia="pl-PL"/>
        </w:rPr>
        <w: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 xml:space="preserve">Pale drewniane umieszczone poza granica robót ziemnych, w sąsiedztwie punktów załamania trasy powinny mieć średnicę 0,15 - </w:t>
      </w:r>
      <w:smartTag w:uri="urn:schemas-microsoft-com:office:smarttags" w:element="metricconverter">
        <w:smartTagPr>
          <w:attr w:name="ProductID" w:val="0,20 m"/>
        </w:smartTagPr>
        <w:r w:rsidRPr="00E65B64">
          <w:rPr>
            <w:rFonts w:ascii="Times New Roman" w:eastAsia="Times New Roman" w:hAnsi="Times New Roman" w:cs="Times New Roman"/>
            <w:sz w:val="18"/>
            <w:szCs w:val="18"/>
            <w:lang w:val="pl-PL" w:eastAsia="pl-PL"/>
          </w:rPr>
          <w:t>0,20 m</w:t>
        </w:r>
      </w:smartTag>
      <w:r w:rsidRPr="00E65B64">
        <w:rPr>
          <w:rFonts w:ascii="Times New Roman" w:eastAsia="Times New Roman" w:hAnsi="Times New Roman" w:cs="Times New Roman"/>
          <w:sz w:val="18"/>
          <w:szCs w:val="18"/>
          <w:lang w:val="pl-PL" w:eastAsia="pl-PL"/>
        </w:rPr>
        <w:t xml:space="preserve"> i długości 1,5 - </w:t>
      </w:r>
      <w:smartTag w:uri="urn:schemas-microsoft-com:office:smarttags" w:element="metricconverter">
        <w:smartTagPr>
          <w:attr w:name="ProductID" w:val="1,7 m"/>
        </w:smartTagPr>
        <w:r w:rsidRPr="00E65B64">
          <w:rPr>
            <w:rFonts w:ascii="Times New Roman" w:eastAsia="Times New Roman" w:hAnsi="Times New Roman" w:cs="Times New Roman"/>
            <w:sz w:val="18"/>
            <w:szCs w:val="18"/>
            <w:lang w:val="pl-PL" w:eastAsia="pl-PL"/>
          </w:rPr>
          <w:t>1,7 m</w:t>
        </w:r>
      </w:smartTag>
      <w:r w:rsidRPr="00E65B64">
        <w:rPr>
          <w:rFonts w:ascii="Times New Roman" w:eastAsia="Times New Roman" w:hAnsi="Times New Roman" w:cs="Times New Roman"/>
          <w:sz w:val="18"/>
          <w:szCs w:val="18"/>
          <w:lang w:val="pl-PL" w:eastAsia="pl-PL"/>
        </w:rPr>
        <w: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 xml:space="preserve">Do stabilizacji pozostałych punktów należy stosować paliki drewniane średnicy 0,05 - </w:t>
      </w:r>
      <w:smartTag w:uri="urn:schemas-microsoft-com:office:smarttags" w:element="metricconverter">
        <w:smartTagPr>
          <w:attr w:name="ProductID" w:val="0,08 m"/>
        </w:smartTagPr>
        <w:r w:rsidRPr="00E65B64">
          <w:rPr>
            <w:rFonts w:ascii="Times New Roman" w:eastAsia="Times New Roman" w:hAnsi="Times New Roman" w:cs="Times New Roman"/>
            <w:sz w:val="18"/>
            <w:szCs w:val="18"/>
            <w:lang w:val="pl-PL" w:eastAsia="pl-PL"/>
          </w:rPr>
          <w:t>0,08 m</w:t>
        </w:r>
      </w:smartTag>
      <w:r w:rsidRPr="00E65B64">
        <w:rPr>
          <w:rFonts w:ascii="Times New Roman" w:eastAsia="Times New Roman" w:hAnsi="Times New Roman" w:cs="Times New Roman"/>
          <w:sz w:val="18"/>
          <w:szCs w:val="18"/>
          <w:lang w:val="pl-PL" w:eastAsia="pl-PL"/>
        </w:rPr>
        <w:t xml:space="preserve"> i długości około </w:t>
      </w:r>
      <w:smartTag w:uri="urn:schemas-microsoft-com:office:smarttags" w:element="metricconverter">
        <w:smartTagPr>
          <w:attr w:name="ProductID" w:val="0,30 m"/>
        </w:smartTagPr>
        <w:r w:rsidRPr="00E65B64">
          <w:rPr>
            <w:rFonts w:ascii="Times New Roman" w:eastAsia="Times New Roman" w:hAnsi="Times New Roman" w:cs="Times New Roman"/>
            <w:sz w:val="18"/>
            <w:szCs w:val="18"/>
            <w:lang w:val="pl-PL" w:eastAsia="pl-PL"/>
          </w:rPr>
          <w:t>0,30 m</w:t>
        </w:r>
      </w:smartTag>
      <w:r w:rsidRPr="00E65B64">
        <w:rPr>
          <w:rFonts w:ascii="Times New Roman" w:eastAsia="Times New Roman" w:hAnsi="Times New Roman" w:cs="Times New Roman"/>
          <w:sz w:val="18"/>
          <w:szCs w:val="18"/>
          <w:lang w:val="pl-PL" w:eastAsia="pl-PL"/>
        </w:rPr>
        <w:t xml:space="preserve">, a dla punktów utrwalanych w istniejącej nawierzchni bolce stalowe o średnicy </w:t>
      </w:r>
      <w:smartTag w:uri="urn:schemas-microsoft-com:office:smarttags" w:element="metricconverter">
        <w:smartTagPr>
          <w:attr w:name="ProductID" w:val="5 mm"/>
        </w:smartTagPr>
        <w:r w:rsidRPr="00E65B64">
          <w:rPr>
            <w:rFonts w:ascii="Times New Roman" w:eastAsia="Times New Roman" w:hAnsi="Times New Roman" w:cs="Times New Roman"/>
            <w:sz w:val="18"/>
            <w:szCs w:val="18"/>
            <w:lang w:val="pl-PL" w:eastAsia="pl-PL"/>
          </w:rPr>
          <w:t>5 mm</w:t>
        </w:r>
      </w:smartTag>
      <w:r w:rsidRPr="00E65B64">
        <w:rPr>
          <w:rFonts w:ascii="Times New Roman" w:eastAsia="Times New Roman" w:hAnsi="Times New Roman" w:cs="Times New Roman"/>
          <w:sz w:val="18"/>
          <w:szCs w:val="18"/>
          <w:lang w:val="pl-PL" w:eastAsia="pl-PL"/>
        </w:rPr>
        <w:t xml:space="preserve"> i długości 0,04 - </w:t>
      </w:r>
      <w:smartTag w:uri="urn:schemas-microsoft-com:office:smarttags" w:element="metricconverter">
        <w:smartTagPr>
          <w:attr w:name="ProductID" w:val="0,05 m"/>
        </w:smartTagPr>
        <w:r w:rsidRPr="00E65B64">
          <w:rPr>
            <w:rFonts w:ascii="Times New Roman" w:eastAsia="Times New Roman" w:hAnsi="Times New Roman" w:cs="Times New Roman"/>
            <w:sz w:val="18"/>
            <w:szCs w:val="18"/>
            <w:lang w:val="pl-PL" w:eastAsia="pl-PL"/>
          </w:rPr>
          <w:t>0,05 m</w:t>
        </w:r>
      </w:smartTag>
      <w:r w:rsidRPr="00E65B64">
        <w:rPr>
          <w:rFonts w:ascii="Times New Roman" w:eastAsia="Times New Roman" w:hAnsi="Times New Roman" w:cs="Times New Roman"/>
          <w:sz w:val="18"/>
          <w:szCs w:val="18"/>
          <w:lang w:val="pl-PL" w:eastAsia="pl-PL"/>
        </w:rPr>
        <w: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 xml:space="preserve">“Świadki” powinny mieć długość około </w:t>
      </w:r>
      <w:smartTag w:uri="urn:schemas-microsoft-com:office:smarttags" w:element="metricconverter">
        <w:smartTagPr>
          <w:attr w:name="ProductID" w:val="0,50 m"/>
        </w:smartTagPr>
        <w:r w:rsidRPr="00E65B64">
          <w:rPr>
            <w:rFonts w:ascii="Times New Roman" w:eastAsia="Times New Roman" w:hAnsi="Times New Roman" w:cs="Times New Roman"/>
            <w:sz w:val="18"/>
            <w:szCs w:val="18"/>
            <w:lang w:val="pl-PL" w:eastAsia="pl-PL"/>
          </w:rPr>
          <w:t>0,50 m</w:t>
        </w:r>
      </w:smartTag>
      <w:r w:rsidRPr="00E65B64">
        <w:rPr>
          <w:rFonts w:ascii="Times New Roman" w:eastAsia="Times New Roman" w:hAnsi="Times New Roman" w:cs="Times New Roman"/>
          <w:sz w:val="18"/>
          <w:szCs w:val="18"/>
          <w:lang w:val="pl-PL" w:eastAsia="pl-PL"/>
        </w:rPr>
        <w:t xml:space="preserve"> i przekrój prostokątny.</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 xml:space="preserve">Do stabilizowania roboczego pikietażu trasy, poza granicą pasa robót stosować pale drewniane o średnicy od 0,15 do </w:t>
      </w:r>
      <w:smartTag w:uri="urn:schemas-microsoft-com:office:smarttags" w:element="metricconverter">
        <w:smartTagPr>
          <w:attr w:name="ProductID" w:val="0,20 m"/>
        </w:smartTagPr>
        <w:r w:rsidRPr="00E65B64">
          <w:rPr>
            <w:rFonts w:ascii="Times New Roman" w:eastAsia="Times New Roman" w:hAnsi="Times New Roman" w:cs="Times New Roman"/>
            <w:sz w:val="18"/>
            <w:szCs w:val="18"/>
            <w:lang w:val="pl-PL" w:eastAsia="pl-PL"/>
          </w:rPr>
          <w:t>0,20 m</w:t>
        </w:r>
      </w:smartTag>
      <w:r w:rsidRPr="00E65B64">
        <w:rPr>
          <w:rFonts w:ascii="Times New Roman" w:eastAsia="Times New Roman" w:hAnsi="Times New Roman" w:cs="Times New Roman"/>
          <w:sz w:val="18"/>
          <w:szCs w:val="18"/>
          <w:lang w:val="pl-PL" w:eastAsia="pl-PL"/>
        </w:rPr>
        <w:t xml:space="preserve"> i długości 1,5 do </w:t>
      </w:r>
      <w:smartTag w:uri="urn:schemas-microsoft-com:office:smarttags" w:element="metricconverter">
        <w:smartTagPr>
          <w:attr w:name="ProductID" w:val="1,7 m"/>
        </w:smartTagPr>
        <w:r w:rsidRPr="00E65B64">
          <w:rPr>
            <w:rFonts w:ascii="Times New Roman" w:eastAsia="Times New Roman" w:hAnsi="Times New Roman" w:cs="Times New Roman"/>
            <w:sz w:val="18"/>
            <w:szCs w:val="18"/>
            <w:lang w:val="pl-PL" w:eastAsia="pl-PL"/>
          </w:rPr>
          <w:t>1,7 m</w:t>
        </w:r>
      </w:smartTag>
      <w:r w:rsidRPr="00E65B64">
        <w:rPr>
          <w:rFonts w:ascii="Times New Roman" w:eastAsia="Times New Roman" w:hAnsi="Times New Roman" w:cs="Times New Roman"/>
          <w:sz w:val="18"/>
          <w:szCs w:val="18"/>
          <w:lang w:val="pl-PL" w:eastAsia="pl-PL"/>
        </w:rPr>
        <w:t xml:space="preserve"> z tabliczkami. Wymiary tabliczek uzgodnić z Inspektorem nadzoru.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Do utrwalenia punktów osnowy geodezyjnej należy stosować materiały zgodne z Instrukcjami technicznymi G-1 i G-2.</w:t>
      </w:r>
    </w:p>
    <w:p w:rsidR="00E65B64" w:rsidRPr="00E65B64" w:rsidRDefault="00E65B64" w:rsidP="00E65B64">
      <w:pPr>
        <w:keepNext/>
        <w:keepLines/>
        <w:suppressAutoHyphens/>
        <w:spacing w:after="0" w:line="240" w:lineRule="auto"/>
        <w:jc w:val="both"/>
        <w:outlineLvl w:val="0"/>
        <w:rPr>
          <w:rFonts w:ascii="Times New Roman" w:eastAsia="Times New Roman" w:hAnsi="Times New Roman" w:cs="Times New Roman"/>
          <w:b/>
          <w:kern w:val="28"/>
          <w:sz w:val="8"/>
          <w:szCs w:val="18"/>
          <w:lang w:val="pl-PL" w:eastAsia="pl-PL"/>
        </w:rPr>
      </w:pPr>
    </w:p>
    <w:p w:rsidR="00E65B64" w:rsidRPr="00E65B64" w:rsidRDefault="00E65B64" w:rsidP="00E65B64">
      <w:pPr>
        <w:keepNext/>
        <w:keepLines/>
        <w:suppressAutoHyphens/>
        <w:spacing w:after="0" w:line="240" w:lineRule="auto"/>
        <w:jc w:val="both"/>
        <w:outlineLvl w:val="0"/>
        <w:rPr>
          <w:rFonts w:ascii="Times New Roman" w:eastAsia="Times New Roman" w:hAnsi="Times New Roman" w:cs="Times New Roman"/>
          <w:b/>
          <w:kern w:val="28"/>
          <w:sz w:val="18"/>
          <w:szCs w:val="18"/>
          <w:lang w:val="pl-PL" w:eastAsia="pl-PL"/>
        </w:rPr>
      </w:pPr>
      <w:r w:rsidRPr="00E65B64">
        <w:rPr>
          <w:rFonts w:ascii="Times New Roman" w:eastAsia="Times New Roman" w:hAnsi="Times New Roman" w:cs="Times New Roman"/>
          <w:b/>
          <w:kern w:val="28"/>
          <w:sz w:val="18"/>
          <w:szCs w:val="18"/>
          <w:lang w:val="pl-PL" w:eastAsia="pl-PL"/>
        </w:rPr>
        <w:t xml:space="preserve">3. Sprzęt </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Ogólne wymagania dotyczące sprzętu podano w ST D-M.00.00.00. „Wymagania ogólne” pkt. 3.</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3.1. Sprzęt pomiarowy</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Do odtworzenia sytuacyjnego trasy i punktów wysokościowych należy stosować następujący sprzęt:</w:t>
      </w:r>
    </w:p>
    <w:p w:rsidR="00E65B64" w:rsidRPr="00E65B64" w:rsidRDefault="00E65B64" w:rsidP="00E65B64">
      <w:pPr>
        <w:numPr>
          <w:ilvl w:val="0"/>
          <w:numId w:val="29"/>
        </w:numPr>
        <w:spacing w:after="0" w:line="240" w:lineRule="auto"/>
        <w:ind w:hanging="218"/>
        <w:jc w:val="both"/>
        <w:rPr>
          <w:rFonts w:ascii="Times New Roman" w:eastAsia="Times New Roman" w:hAnsi="Times New Roman" w:cs="Times New Roman"/>
          <w:color w:val="0000FF"/>
          <w:sz w:val="18"/>
          <w:szCs w:val="18"/>
          <w:lang w:val="pl-PL" w:eastAsia="pl-PL"/>
        </w:rPr>
      </w:pPr>
      <w:r w:rsidRPr="00E65B64">
        <w:rPr>
          <w:rFonts w:ascii="Times New Roman" w:eastAsia="Times New Roman" w:hAnsi="Times New Roman" w:cs="Times New Roman"/>
          <w:sz w:val="18"/>
          <w:szCs w:val="18"/>
          <w:lang w:val="pl-PL" w:eastAsia="pl-PL"/>
        </w:rPr>
        <w:t>teodolity lub tachimetry</w:t>
      </w:r>
      <w:r w:rsidRPr="00E65B64">
        <w:rPr>
          <w:rFonts w:ascii="Times New Roman" w:eastAsia="Times New Roman" w:hAnsi="Times New Roman" w:cs="Times New Roman"/>
          <w:color w:val="0000FF"/>
          <w:sz w:val="18"/>
          <w:szCs w:val="18"/>
          <w:lang w:val="pl-PL" w:eastAsia="pl-PL"/>
        </w:rPr>
        <w:t>,</w:t>
      </w:r>
    </w:p>
    <w:p w:rsidR="00E65B64" w:rsidRPr="00E65B64" w:rsidRDefault="00E65B64" w:rsidP="00E65B64">
      <w:pPr>
        <w:numPr>
          <w:ilvl w:val="0"/>
          <w:numId w:val="29"/>
        </w:numPr>
        <w:spacing w:after="0" w:line="240" w:lineRule="auto"/>
        <w:ind w:hanging="218"/>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niwelatory ,</w:t>
      </w:r>
    </w:p>
    <w:p w:rsidR="00E65B64" w:rsidRPr="00E65B64" w:rsidRDefault="00E65B64" w:rsidP="00E65B64">
      <w:pPr>
        <w:numPr>
          <w:ilvl w:val="0"/>
          <w:numId w:val="29"/>
        </w:numPr>
        <w:spacing w:after="0" w:line="240" w:lineRule="auto"/>
        <w:ind w:hanging="218"/>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dalmierze ,</w:t>
      </w:r>
    </w:p>
    <w:p w:rsidR="00E65B64" w:rsidRPr="00E65B64" w:rsidRDefault="00E65B64" w:rsidP="00E65B64">
      <w:pPr>
        <w:numPr>
          <w:ilvl w:val="0"/>
          <w:numId w:val="29"/>
        </w:numPr>
        <w:spacing w:after="0" w:line="240" w:lineRule="auto"/>
        <w:ind w:hanging="218"/>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tyczki,</w:t>
      </w:r>
    </w:p>
    <w:p w:rsidR="00E65B64" w:rsidRPr="00E65B64" w:rsidRDefault="00E65B64" w:rsidP="00E65B64">
      <w:pPr>
        <w:numPr>
          <w:ilvl w:val="0"/>
          <w:numId w:val="29"/>
        </w:numPr>
        <w:spacing w:after="0" w:line="240" w:lineRule="auto"/>
        <w:ind w:hanging="218"/>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łaty,</w:t>
      </w:r>
    </w:p>
    <w:p w:rsidR="00E65B64" w:rsidRPr="00E65B64" w:rsidRDefault="00E65B64" w:rsidP="00E65B64">
      <w:pPr>
        <w:numPr>
          <w:ilvl w:val="0"/>
          <w:numId w:val="29"/>
        </w:numPr>
        <w:spacing w:after="0" w:line="240" w:lineRule="auto"/>
        <w:ind w:hanging="218"/>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 xml:space="preserve">taśmy stalowe, szpilki. </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Sprzęt stosowany do odtworzenia trasy drogowej i jej punktów wysokościowych powinien gwarantować uzyskanie wymaganej dokładności pomiaru.</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4. Transportu</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Ogólne wymagania dotyczące transportu podano w ST D-M.00.00.00 „Wymagania ogólne” pkt. 4.</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4.1. Transport sprzętu i materiałów</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Sprzęt i materiały do odtworzenia trasy można przewozić dowolnymi środkami transportu.</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5. Wykonanie Robót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Ogólne zasady wykonania robót podano w  ST D-M.00.00.00 „Wymagania ogólne” pkt. 5.</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5.1. Zasady wykonywania prac pomiarowych</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Prace pomiarowe powinny być wykonane zgodnie z obowiązującymi Instrukcjami GUGiK</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lastRenderedPageBreak/>
        <w:t>Przed przystąpieniem do robót Wykonawca powinien przejąć od Zamawiającego dane zawierające lokalizację i współrzędne punktów głównych trasy reperów.</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 xml:space="preserve">W oparciu o materiały dostarczone przez Zamawiającego, Wykonawca powinien przeprowadzić obliczenia i pomiary geodezyjne niezbędne do szczegółowego wytyczenia robót. Prace pomiarowe powinny być wykonane przez osoby  posiadające odpowiednie kwalifikacje i uprawnienia. </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Wykonawca powinien natychmiast poinformować Inspektora nadzoru o wszelkich błędach wykrytych w wytyczeniu punktów głównych trasy i reperów roboczych. Błędy te  powinny być usunięte na koszt Zamawiającego.</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 xml:space="preserve">Wykonawca jest odpowiedzialny za zabezpieczenie wszystkich punktów pomiarowych i ich oznaczeń w czasie trwania robót. Jeżeli znaki pomiarowe przekazane przez Inwestora  zostaną zniszczone przez Wykonawcę, a ich odtworzenie jest konieczne do dalszego prowadzenia robót, to zostaną one odtworzone na koszt Wykonawcy. </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 xml:space="preserve">Wszystkie pozostałe prace pomiarowe konieczne dla prawidłowej realizacji robót należą do obowiązków Wykonawcy. </w:t>
      </w:r>
    </w:p>
    <w:p w:rsidR="00E65B64" w:rsidRPr="00E65B64" w:rsidRDefault="00E65B64" w:rsidP="00E65B64">
      <w:pPr>
        <w:keepNext/>
        <w:spacing w:after="0" w:line="240" w:lineRule="auto"/>
        <w:jc w:val="both"/>
        <w:outlineLvl w:val="2"/>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 xml:space="preserve">5.2. Sprawdzenie wyznaczenia punktów głównych osi trasy i punktów wysokościowych </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 xml:space="preserve">Punkty wierzchołkowe trasy i inne punkty główne powinny być zastabilizowane w sposób trwały, przy użyciu pali drewnianych lub słupków betonowych, a także dowiązane do punktów pomocniczych, położonych poza granicą robót ziemnych. </w:t>
      </w:r>
    </w:p>
    <w:p w:rsidR="00E65B64" w:rsidRPr="00E65B64" w:rsidRDefault="00E65B64" w:rsidP="00E65B64">
      <w:pPr>
        <w:keepNext/>
        <w:spacing w:after="0" w:line="240" w:lineRule="auto"/>
        <w:jc w:val="both"/>
        <w:outlineLvl w:val="1"/>
        <w:rPr>
          <w:rFonts w:ascii="Times New Roman" w:eastAsia="Times New Roman" w:hAnsi="Times New Roman" w:cs="Times New Roman"/>
          <w:b/>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5.3. Odtworzenie osi trasy</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 xml:space="preserve">Tyczenie osi trasy drogowej należy wykonać w oparciu o Dokumentację Projektową, przy wykorzystaniu sieci poligonizacji państwowej. </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Oś trasy powinna być wyznaczona w punktach głównych i w punktach pośrednich (kierunkowych) w odległości zależnej od charakterystyki terenu i ukształtowania trasy, lecz nie rzadziej niż co 50m.</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 xml:space="preserve">Dopuszczalne odchylenie sytuacyjne wytyczonej osi trasy w stosunku do Dokumentacji Projektowej nie może być większe niż  </w:t>
      </w:r>
      <w:smartTag w:uri="urn:schemas-microsoft-com:office:smarttags" w:element="metricconverter">
        <w:smartTagPr>
          <w:attr w:name="ProductID" w:val="5 cm"/>
        </w:smartTagPr>
        <w:r w:rsidRPr="00E65B64">
          <w:rPr>
            <w:rFonts w:ascii="Times New Roman" w:eastAsia="Times New Roman" w:hAnsi="Times New Roman" w:cs="Times New Roman"/>
            <w:sz w:val="18"/>
            <w:szCs w:val="18"/>
            <w:lang w:val="pl-PL" w:eastAsia="pl-PL"/>
          </w:rPr>
          <w:t>5 cm</w:t>
        </w:r>
      </w:smartTag>
      <w:r w:rsidRPr="00E65B64">
        <w:rPr>
          <w:rFonts w:ascii="Times New Roman" w:eastAsia="Times New Roman" w:hAnsi="Times New Roman" w:cs="Times New Roman"/>
          <w:sz w:val="18"/>
          <w:szCs w:val="18"/>
          <w:lang w:val="pl-PL" w:eastAsia="pl-PL"/>
        </w:rPr>
        <w:t xml:space="preserve">  Rzędne niwelety punktów osi trasy należy wyznaczyć z dokładnością do </w:t>
      </w:r>
      <w:smartTag w:uri="urn:schemas-microsoft-com:office:smarttags" w:element="metricconverter">
        <w:smartTagPr>
          <w:attr w:name="ProductID" w:val="1 cm"/>
        </w:smartTagPr>
        <w:r w:rsidRPr="00E65B64">
          <w:rPr>
            <w:rFonts w:ascii="Times New Roman" w:eastAsia="Times New Roman" w:hAnsi="Times New Roman" w:cs="Times New Roman"/>
            <w:sz w:val="18"/>
            <w:szCs w:val="18"/>
            <w:lang w:val="pl-PL" w:eastAsia="pl-PL"/>
          </w:rPr>
          <w:t>1 cm</w:t>
        </w:r>
      </w:smartTag>
      <w:r w:rsidRPr="00E65B64">
        <w:rPr>
          <w:rFonts w:ascii="Times New Roman" w:eastAsia="Times New Roman" w:hAnsi="Times New Roman" w:cs="Times New Roman"/>
          <w:sz w:val="18"/>
          <w:szCs w:val="18"/>
          <w:lang w:val="pl-PL" w:eastAsia="pl-PL"/>
        </w:rPr>
        <w:t xml:space="preserve"> w stosunku do rzędnych niwelety określonych </w:t>
      </w:r>
    </w:p>
    <w:p w:rsidR="00E65B64" w:rsidRPr="00E65B64" w:rsidRDefault="00E65B64" w:rsidP="00E65B64">
      <w:pPr>
        <w:spacing w:after="0" w:line="240" w:lineRule="auto"/>
        <w:jc w:val="both"/>
        <w:rPr>
          <w:rFonts w:ascii="Times New Roman" w:eastAsia="Times New Roman" w:hAnsi="Times New Roman" w:cs="Times New Roman"/>
          <w:b/>
          <w:sz w:val="8"/>
          <w:szCs w:val="18"/>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5.5. Geodezyjna inwentaryzacja powykonawcza</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 oparciu o poligonizacji państwowej i osnowy realizacyjnej należy wykonać geodezyjną inwentaryzację powykonawczą sieci uzbrojenia terenu i obiektu, nanieść zmiany na mapę zasadniczą uzyskując potwierdzenie Powiatowego Wydziału Geodezji Katastru i Gospodarki Nieruchomościami w Starostwie Powiatowym.</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Dokumentacja Inwentaryzacja Powykonawcza powinna spełniać wymagania Rozporządzenia Ministra Gospodarki Przestrzennej i Budownictwa Dz.U. 83 z dnia  26 sierpnia 1991 poz. 376.</w:t>
      </w:r>
    </w:p>
    <w:p w:rsidR="00E65B64" w:rsidRPr="00E65B64" w:rsidRDefault="00E65B64" w:rsidP="00E65B64">
      <w:pPr>
        <w:spacing w:after="0" w:line="240" w:lineRule="auto"/>
        <w:jc w:val="both"/>
        <w:rPr>
          <w:rFonts w:ascii="Times New Roman" w:eastAsia="Times New Roman" w:hAnsi="Times New Roman" w:cs="Times New Roman"/>
          <w:b/>
          <w:sz w:val="8"/>
          <w:szCs w:val="18"/>
          <w:lang w:val="pl-PL" w:eastAsia="pl-PL"/>
        </w:rPr>
      </w:pP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b/>
          <w:sz w:val="18"/>
          <w:szCs w:val="18"/>
          <w:lang w:val="pl-PL" w:eastAsia="pl-PL"/>
        </w:rPr>
        <w:t>5.6. Przeniesienie osnowy geodezyjnej</w:t>
      </w:r>
    </w:p>
    <w:p w:rsidR="00E65B64" w:rsidRPr="00E65B64" w:rsidRDefault="00E65B64" w:rsidP="00E65B64">
      <w:pPr>
        <w:spacing w:after="0" w:line="240" w:lineRule="auto"/>
        <w:jc w:val="both"/>
        <w:rPr>
          <w:rFonts w:ascii="Times New Roman" w:eastAsia="Times New Roman" w:hAnsi="Times New Roman" w:cs="Times New Roman"/>
          <w:spacing w:val="-3"/>
          <w:sz w:val="18"/>
          <w:szCs w:val="18"/>
          <w:lang w:val="pl-PL" w:eastAsia="pl-PL"/>
        </w:rPr>
      </w:pPr>
      <w:r w:rsidRPr="00E65B64">
        <w:rPr>
          <w:rFonts w:ascii="Times New Roman" w:eastAsia="Times New Roman" w:hAnsi="Times New Roman" w:cs="Times New Roman"/>
          <w:spacing w:val="-3"/>
          <w:sz w:val="18"/>
          <w:szCs w:val="18"/>
          <w:lang w:val="pl-PL" w:eastAsia="pl-PL"/>
        </w:rPr>
        <w:t>Przeniesienie osnowy geodezyjnej poza granicę robót wraz z odtworzeniem wysokościowym może być wykonane tylko przez uprawnione do tego rodzaju prac jednostki geodezyjne. Przeniesienie osnowy geodezyjnej musi być wykonane przed przystąpieniem do robót objętych Projektem.</w:t>
      </w:r>
    </w:p>
    <w:p w:rsidR="00E65B64" w:rsidRPr="00E65B64" w:rsidRDefault="00E65B64" w:rsidP="00E65B64">
      <w:pPr>
        <w:keepNext/>
        <w:spacing w:after="0" w:line="240" w:lineRule="auto"/>
        <w:jc w:val="both"/>
        <w:outlineLvl w:val="1"/>
        <w:rPr>
          <w:rFonts w:ascii="Times New Roman" w:eastAsia="Times New Roman" w:hAnsi="Times New Roman" w:cs="Times New Roman"/>
          <w:b/>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6. Kontrola jakości Robót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Ogólne zasady kontroli jakości Robót podano w ST D-M.00.00.00 „Wymagania ogólne” pkt. 6.</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2"/>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 xml:space="preserve">6.1. Wytyczenie osi trasy drogowej </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Kontrolę jakości prac pomiarowych związanych z odtworzeniem trasy i punktów wysokościowych należy prowadzić według ogólnych zasad określonych w instrukcjach i wytycznych GUGiK, zgodnie z wymaganiami podanymi w pkt. 5.</w:t>
      </w:r>
    </w:p>
    <w:p w:rsidR="00E65B64" w:rsidRPr="00E65B64" w:rsidRDefault="00E65B64" w:rsidP="00E65B64">
      <w:pPr>
        <w:keepNext/>
        <w:spacing w:after="0" w:line="240" w:lineRule="auto"/>
        <w:jc w:val="both"/>
        <w:outlineLvl w:val="1"/>
        <w:rPr>
          <w:rFonts w:ascii="Times New Roman" w:eastAsia="Times New Roman" w:hAnsi="Times New Roman" w:cs="Times New Roman"/>
          <w:b/>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 xml:space="preserve">7. Obmiar Robót </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Ogólne zasady obmiaru Robót podano w ST D-M.00.00.00 „Wymagania ogólne” pkt. 7.</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2"/>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7.1. Jednostka obmiarowa</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 xml:space="preserve">Jednostką obmiarową jest </w:t>
      </w:r>
      <w:smartTag w:uri="urn:schemas-microsoft-com:office:smarttags" w:element="metricconverter">
        <w:smartTagPr>
          <w:attr w:name="ProductID" w:val="1 kilometr"/>
        </w:smartTagPr>
        <w:r w:rsidRPr="00E65B64">
          <w:rPr>
            <w:rFonts w:ascii="Times New Roman" w:eastAsia="Times New Roman" w:hAnsi="Times New Roman" w:cs="Times New Roman"/>
            <w:sz w:val="18"/>
            <w:szCs w:val="18"/>
            <w:lang w:val="pl-PL" w:eastAsia="pl-PL"/>
          </w:rPr>
          <w:t>1 kilometr</w:t>
        </w:r>
      </w:smartTag>
      <w:r w:rsidRPr="00E65B64">
        <w:rPr>
          <w:rFonts w:ascii="Times New Roman" w:eastAsia="Times New Roman" w:hAnsi="Times New Roman" w:cs="Times New Roman"/>
          <w:sz w:val="18"/>
          <w:szCs w:val="18"/>
          <w:lang w:val="pl-PL" w:eastAsia="pl-PL"/>
        </w:rPr>
        <w:t xml:space="preserve"> trasy drogowej.</w:t>
      </w:r>
    </w:p>
    <w:p w:rsidR="00E65B64" w:rsidRPr="00E65B64" w:rsidRDefault="00E65B64" w:rsidP="00E65B64">
      <w:pPr>
        <w:keepNext/>
        <w:spacing w:after="0" w:line="240" w:lineRule="auto"/>
        <w:jc w:val="both"/>
        <w:outlineLvl w:val="1"/>
        <w:rPr>
          <w:rFonts w:ascii="Times New Roman" w:eastAsia="Times New Roman" w:hAnsi="Times New Roman" w:cs="Times New Roman"/>
          <w:b/>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 xml:space="preserve">8. Odbioru Robót </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Ogólne zasady odbioru Robót podano w ST D-M.00.00.00 „Wymagania ogólne” pkt. 8.</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8.1. Sposób odbioru robót</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Odbiór robót związanych z odtworzeniem trasy w terenie następuje na podstawie szkiców i dzienników pomiarów geodezyjnych lub protokółu z kontroli geodezyjnej, które Wykonawca przekłada Inspektorowi nadzoru.</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1"/>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9. Podstawa płatności</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Ogólne ustalenia dotyczące podstawy płatności podano w ST D-M.00.00.00 „Wymagania ogólne” pkt. 9.</w:t>
      </w:r>
    </w:p>
    <w:p w:rsidR="00E65B64" w:rsidRPr="00E65B64" w:rsidRDefault="00E65B64" w:rsidP="00E65B64">
      <w:pPr>
        <w:spacing w:after="0" w:line="240" w:lineRule="auto"/>
        <w:jc w:val="both"/>
        <w:rPr>
          <w:rFonts w:ascii="Times New Roman" w:eastAsia="Times New Roman" w:hAnsi="Times New Roman" w:cs="Times New Roman"/>
          <w:sz w:val="8"/>
          <w:szCs w:val="18"/>
          <w:lang w:val="pl-PL" w:eastAsia="pl-PL"/>
        </w:rPr>
      </w:pPr>
    </w:p>
    <w:p w:rsidR="00E65B64" w:rsidRPr="00E65B64" w:rsidRDefault="00E65B64" w:rsidP="00E65B64">
      <w:pPr>
        <w:keepNext/>
        <w:spacing w:after="0" w:line="240" w:lineRule="auto"/>
        <w:jc w:val="both"/>
        <w:outlineLvl w:val="2"/>
        <w:rPr>
          <w:rFonts w:ascii="Times New Roman" w:eastAsia="Times New Roman" w:hAnsi="Times New Roman" w:cs="Times New Roman"/>
          <w:b/>
          <w:sz w:val="18"/>
          <w:szCs w:val="18"/>
          <w:lang w:val="pl-PL" w:eastAsia="pl-PL"/>
        </w:rPr>
      </w:pPr>
      <w:r w:rsidRPr="00E65B64">
        <w:rPr>
          <w:rFonts w:ascii="Times New Roman" w:eastAsia="Times New Roman" w:hAnsi="Times New Roman" w:cs="Times New Roman"/>
          <w:b/>
          <w:sz w:val="18"/>
          <w:szCs w:val="18"/>
          <w:lang w:val="pl-PL" w:eastAsia="pl-PL"/>
        </w:rPr>
        <w:t>9.1. Cena jednostki obmiarowej</w:t>
      </w:r>
    </w:p>
    <w:p w:rsidR="00E65B64" w:rsidRPr="00E65B64" w:rsidRDefault="00E65B64" w:rsidP="00E65B64">
      <w:p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 xml:space="preserve">Cena </w:t>
      </w:r>
      <w:smartTag w:uri="urn:schemas-microsoft-com:office:smarttags" w:element="metricconverter">
        <w:smartTagPr>
          <w:attr w:name="ProductID" w:val="1 km"/>
        </w:smartTagPr>
        <w:r w:rsidRPr="00E65B64">
          <w:rPr>
            <w:rFonts w:ascii="Times New Roman" w:eastAsia="Times New Roman" w:hAnsi="Times New Roman" w:cs="Times New Roman"/>
            <w:sz w:val="18"/>
            <w:szCs w:val="18"/>
            <w:lang w:val="pl-PL" w:eastAsia="pl-PL"/>
          </w:rPr>
          <w:t>1 km</w:t>
        </w:r>
      </w:smartTag>
      <w:r w:rsidRPr="00E65B64">
        <w:rPr>
          <w:rFonts w:ascii="Times New Roman" w:eastAsia="Times New Roman" w:hAnsi="Times New Roman" w:cs="Times New Roman"/>
          <w:sz w:val="18"/>
          <w:szCs w:val="18"/>
          <w:lang w:val="pl-PL" w:eastAsia="pl-PL"/>
        </w:rPr>
        <w:t xml:space="preserve"> wykonania robót obejmuje:</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przygotowanie i oznakowanie robót,</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sprawdzenie wyznaczenia punktów głównych osi trasy i punktów wysokościowych,</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uzupełnienie osi trasy dodatkowymi punktami,</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wyznaczenie dodatkowych punktów wysokościowych,</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pacing w:val="-3"/>
          <w:sz w:val="18"/>
          <w:szCs w:val="18"/>
          <w:lang w:val="pl-PL" w:eastAsia="pl-PL"/>
        </w:rPr>
      </w:pPr>
      <w:r w:rsidRPr="00E65B64">
        <w:rPr>
          <w:rFonts w:ascii="Times New Roman" w:eastAsia="Times New Roman" w:hAnsi="Times New Roman" w:cs="Times New Roman"/>
          <w:sz w:val="18"/>
          <w:szCs w:val="18"/>
          <w:lang w:val="pl-PL" w:eastAsia="pl-PL"/>
        </w:rPr>
        <w:t>wyznaczenie przekrojów poprzecznych z ewentualnym wytyczeniem dodatkowych przekrojów,</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pacing w:val="-3"/>
          <w:sz w:val="18"/>
          <w:szCs w:val="18"/>
          <w:lang w:val="pl-PL" w:eastAsia="pl-PL"/>
        </w:rPr>
      </w:pPr>
      <w:r w:rsidRPr="00E65B64">
        <w:rPr>
          <w:rFonts w:ascii="Times New Roman" w:eastAsia="Times New Roman" w:hAnsi="Times New Roman" w:cs="Times New Roman"/>
          <w:spacing w:val="-3"/>
          <w:sz w:val="18"/>
          <w:szCs w:val="18"/>
          <w:lang w:val="pl-PL" w:eastAsia="pl-PL"/>
        </w:rPr>
        <w:t>wyznaczenie punktów roboczego pikietażu trasy,</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pacing w:val="-3"/>
          <w:sz w:val="18"/>
          <w:szCs w:val="18"/>
          <w:lang w:val="pl-PL" w:eastAsia="pl-PL"/>
        </w:rPr>
      </w:pPr>
      <w:r w:rsidRPr="00E65B64">
        <w:rPr>
          <w:rFonts w:ascii="Times New Roman" w:eastAsia="Times New Roman" w:hAnsi="Times New Roman" w:cs="Times New Roman"/>
          <w:spacing w:val="-3"/>
          <w:sz w:val="18"/>
          <w:szCs w:val="18"/>
          <w:lang w:val="pl-PL" w:eastAsia="pl-PL"/>
        </w:rPr>
        <w:t>ustawienie skarpowników z wyznaczeniem pochylenia skarp,</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zastabilizowanie punktów w sposób trwały, ochrona ich przed zniszczeniem i oznakowanie ułatwiające odszukanie i ewentualne odtworzenie,</w:t>
      </w:r>
    </w:p>
    <w:p w:rsidR="00E65B64" w:rsidRPr="00E65B64" w:rsidRDefault="00E65B64" w:rsidP="00E65B64">
      <w:pPr>
        <w:numPr>
          <w:ilvl w:val="0"/>
          <w:numId w:val="18"/>
        </w:numPr>
        <w:spacing w:after="0" w:line="240" w:lineRule="auto"/>
        <w:jc w:val="both"/>
        <w:rPr>
          <w:rFonts w:ascii="Times New Roman" w:eastAsia="Times New Roman" w:hAnsi="Times New Roman" w:cs="Times New Roman"/>
          <w:sz w:val="18"/>
          <w:szCs w:val="18"/>
          <w:lang w:val="pl-PL" w:eastAsia="pl-PL"/>
        </w:rPr>
      </w:pPr>
      <w:r w:rsidRPr="00E65B64">
        <w:rPr>
          <w:rFonts w:ascii="Times New Roman" w:eastAsia="Times New Roman" w:hAnsi="Times New Roman" w:cs="Times New Roman"/>
          <w:sz w:val="18"/>
          <w:szCs w:val="18"/>
          <w:lang w:val="pl-PL" w:eastAsia="pl-PL"/>
        </w:rPr>
        <w:t>wykonanie geodezyjnej inwentaryzacji powykonawczej.</w:t>
      </w:r>
    </w:p>
    <w:p w:rsidR="00E1142D" w:rsidRPr="00E65B64" w:rsidRDefault="00E65B64" w:rsidP="00E65B64">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
          <w:bCs/>
          <w:sz w:val="28"/>
          <w:szCs w:val="28"/>
        </w:rPr>
        <w:br w:type="page"/>
      </w:r>
      <w:r w:rsidR="0005421F" w:rsidRPr="00E65B64">
        <w:rPr>
          <w:rFonts w:ascii="Times New Roman" w:hAnsi="Times New Roman" w:cs="Times New Roman"/>
          <w:b/>
          <w:bCs/>
          <w:sz w:val="18"/>
          <w:szCs w:val="18"/>
        </w:rPr>
        <w:lastRenderedPageBreak/>
        <w:t>SZCZEGÓŁOWA SPECYFIKACJA TECHNICZNA</w:t>
      </w:r>
    </w:p>
    <w:p w:rsidR="00E1142D" w:rsidRPr="00E65B64" w:rsidRDefault="00E1142D" w:rsidP="00E65B64">
      <w:pPr>
        <w:widowControl w:val="0"/>
        <w:autoSpaceDE w:val="0"/>
        <w:autoSpaceDN w:val="0"/>
        <w:adjustRightInd w:val="0"/>
        <w:spacing w:after="0" w:line="240" w:lineRule="auto"/>
        <w:jc w:val="center"/>
        <w:rPr>
          <w:rFonts w:ascii="Times New Roman" w:hAnsi="Times New Roman" w:cs="Times New Roman"/>
          <w:sz w:val="18"/>
          <w:szCs w:val="18"/>
        </w:rPr>
      </w:pPr>
    </w:p>
    <w:p w:rsidR="00E1142D" w:rsidRPr="00E65B64" w:rsidRDefault="0005421F" w:rsidP="00E65B64">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b/>
          <w:bCs/>
          <w:sz w:val="18"/>
          <w:szCs w:val="18"/>
        </w:rPr>
        <w:t>D-07.06.01A</w:t>
      </w:r>
    </w:p>
    <w:p w:rsidR="00E1142D" w:rsidRPr="00E65B64" w:rsidRDefault="00E1142D" w:rsidP="00E65B64">
      <w:pPr>
        <w:widowControl w:val="0"/>
        <w:autoSpaceDE w:val="0"/>
        <w:autoSpaceDN w:val="0"/>
        <w:adjustRightInd w:val="0"/>
        <w:spacing w:after="0" w:line="240" w:lineRule="auto"/>
        <w:jc w:val="center"/>
        <w:rPr>
          <w:rFonts w:ascii="Times New Roman" w:hAnsi="Times New Roman" w:cs="Times New Roman"/>
          <w:sz w:val="18"/>
          <w:szCs w:val="18"/>
        </w:rPr>
      </w:pPr>
    </w:p>
    <w:p w:rsidR="00E1142D" w:rsidRPr="00E65B64" w:rsidRDefault="0005421F" w:rsidP="00E65B64">
      <w:pPr>
        <w:widowControl w:val="0"/>
        <w:overflowPunct w:val="0"/>
        <w:autoSpaceDE w:val="0"/>
        <w:autoSpaceDN w:val="0"/>
        <w:adjustRightInd w:val="0"/>
        <w:spacing w:after="0" w:line="240" w:lineRule="auto"/>
        <w:ind w:right="-21"/>
        <w:jc w:val="center"/>
        <w:rPr>
          <w:rFonts w:ascii="Times New Roman" w:hAnsi="Times New Roman" w:cs="Times New Roman"/>
          <w:sz w:val="18"/>
          <w:szCs w:val="18"/>
        </w:rPr>
      </w:pPr>
      <w:r w:rsidRPr="00E65B64">
        <w:rPr>
          <w:rFonts w:ascii="Times New Roman" w:hAnsi="Times New Roman" w:cs="Times New Roman"/>
          <w:b/>
          <w:bCs/>
          <w:sz w:val="18"/>
          <w:szCs w:val="18"/>
        </w:rPr>
        <w:t>OGRODZENIE Z SIATKI METALOWEJ PRZY POSESJACH PRZYDRO NYCH</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numPr>
          <w:ilvl w:val="1"/>
          <w:numId w:val="1"/>
        </w:numPr>
        <w:tabs>
          <w:tab w:val="clear" w:pos="1440"/>
        </w:tabs>
        <w:overflowPunct w:val="0"/>
        <w:autoSpaceDE w:val="0"/>
        <w:autoSpaceDN w:val="0"/>
        <w:adjustRightInd w:val="0"/>
        <w:spacing w:after="0" w:line="240" w:lineRule="auto"/>
        <w:ind w:left="284" w:hanging="284"/>
        <w:jc w:val="both"/>
        <w:rPr>
          <w:rFonts w:ascii="Times New Roman" w:hAnsi="Times New Roman" w:cs="Times New Roman"/>
          <w:b/>
          <w:bCs/>
          <w:sz w:val="18"/>
          <w:szCs w:val="18"/>
        </w:rPr>
      </w:pPr>
      <w:r w:rsidRPr="00E65B64">
        <w:rPr>
          <w:rFonts w:ascii="Times New Roman" w:hAnsi="Times New Roman" w:cs="Times New Roman"/>
          <w:b/>
          <w:bCs/>
          <w:sz w:val="18"/>
          <w:szCs w:val="18"/>
        </w:rPr>
        <w:t>WST</w:t>
      </w:r>
      <w:r w:rsidR="00C7469F" w:rsidRPr="00E65B64">
        <w:rPr>
          <w:rFonts w:ascii="Times New Roman" w:hAnsi="Times New Roman" w:cs="Times New Roman"/>
          <w:b/>
          <w:sz w:val="18"/>
          <w:szCs w:val="18"/>
        </w:rPr>
        <w:t>Ę</w:t>
      </w:r>
      <w:r w:rsidRPr="00E65B64">
        <w:rPr>
          <w:rFonts w:ascii="Times New Roman" w:hAnsi="Times New Roman" w:cs="Times New Roman"/>
          <w:b/>
          <w:bCs/>
          <w:sz w:val="18"/>
          <w:szCs w:val="18"/>
        </w:rPr>
        <w:t xml:space="preserve">P </w:t>
      </w:r>
    </w:p>
    <w:p w:rsidR="00E1142D" w:rsidRPr="00E65B64" w:rsidRDefault="0005421F" w:rsidP="00E76D88">
      <w:pPr>
        <w:widowControl w:val="0"/>
        <w:overflowPunct w:val="0"/>
        <w:autoSpaceDE w:val="0"/>
        <w:autoSpaceDN w:val="0"/>
        <w:adjustRightInd w:val="0"/>
        <w:spacing w:after="0" w:line="240" w:lineRule="auto"/>
        <w:ind w:left="284"/>
        <w:jc w:val="both"/>
        <w:rPr>
          <w:rFonts w:ascii="Times New Roman" w:hAnsi="Times New Roman" w:cs="Times New Roman"/>
          <w:b/>
          <w:bCs/>
          <w:sz w:val="18"/>
          <w:szCs w:val="18"/>
        </w:rPr>
      </w:pPr>
      <w:r w:rsidRPr="00E65B64">
        <w:rPr>
          <w:rFonts w:ascii="Times New Roman" w:hAnsi="Times New Roman" w:cs="Times New Roman"/>
          <w:b/>
          <w:bCs/>
          <w:sz w:val="18"/>
          <w:szCs w:val="18"/>
        </w:rPr>
        <w:t xml:space="preserve">Grupa robót: Roboty w zakresie konstruowania, fundamentowania oraz wykonywania nawierzchni autostrad, dróg. </w:t>
      </w:r>
    </w:p>
    <w:p w:rsidR="00E1142D" w:rsidRPr="00E65B64" w:rsidRDefault="0005421F" w:rsidP="00E76D88">
      <w:pPr>
        <w:widowControl w:val="0"/>
        <w:overflowPunct w:val="0"/>
        <w:autoSpaceDE w:val="0"/>
        <w:autoSpaceDN w:val="0"/>
        <w:adjustRightInd w:val="0"/>
        <w:spacing w:after="0" w:line="240" w:lineRule="auto"/>
        <w:ind w:left="284"/>
        <w:jc w:val="both"/>
        <w:rPr>
          <w:rFonts w:ascii="Times New Roman" w:hAnsi="Times New Roman" w:cs="Times New Roman"/>
          <w:b/>
          <w:bCs/>
          <w:sz w:val="18"/>
          <w:szCs w:val="18"/>
        </w:rPr>
      </w:pPr>
      <w:r w:rsidRPr="00E65B64">
        <w:rPr>
          <w:rFonts w:ascii="Times New Roman" w:hAnsi="Times New Roman" w:cs="Times New Roman"/>
          <w:b/>
          <w:bCs/>
          <w:sz w:val="18"/>
          <w:szCs w:val="18"/>
        </w:rPr>
        <w:t xml:space="preserve">KOD CPV: 45233000-9 </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b/>
          <w:bCs/>
          <w:sz w:val="18"/>
          <w:szCs w:val="18"/>
        </w:rPr>
      </w:pPr>
    </w:p>
    <w:p w:rsidR="00E1142D" w:rsidRPr="00E65B64" w:rsidRDefault="0005421F" w:rsidP="00E76D88">
      <w:pPr>
        <w:widowControl w:val="0"/>
        <w:numPr>
          <w:ilvl w:val="0"/>
          <w:numId w:val="2"/>
        </w:numPr>
        <w:tabs>
          <w:tab w:val="clear" w:pos="720"/>
        </w:tabs>
        <w:overflowPunct w:val="0"/>
        <w:autoSpaceDE w:val="0"/>
        <w:autoSpaceDN w:val="0"/>
        <w:adjustRightInd w:val="0"/>
        <w:spacing w:after="0" w:line="240" w:lineRule="auto"/>
        <w:ind w:left="284" w:hanging="284"/>
        <w:jc w:val="both"/>
        <w:rPr>
          <w:rFonts w:ascii="Times New Roman" w:hAnsi="Times New Roman" w:cs="Times New Roman"/>
          <w:b/>
          <w:bCs/>
          <w:sz w:val="18"/>
          <w:szCs w:val="18"/>
        </w:rPr>
      </w:pPr>
      <w:r w:rsidRPr="00E65B64">
        <w:rPr>
          <w:rFonts w:ascii="Times New Roman" w:hAnsi="Times New Roman" w:cs="Times New Roman"/>
          <w:b/>
          <w:bCs/>
          <w:sz w:val="18"/>
          <w:szCs w:val="18"/>
        </w:rPr>
        <w:t xml:space="preserve">Przedmiot SST </w:t>
      </w:r>
    </w:p>
    <w:p w:rsidR="00E1142D" w:rsidRPr="00E65B64" w:rsidRDefault="0005421F" w:rsidP="00E76D88">
      <w:pPr>
        <w:widowControl w:val="0"/>
        <w:overflowPunct w:val="0"/>
        <w:autoSpaceDE w:val="0"/>
        <w:autoSpaceDN w:val="0"/>
        <w:adjustRightInd w:val="0"/>
        <w:spacing w:after="0" w:line="240" w:lineRule="auto"/>
        <w:ind w:firstLine="567"/>
        <w:jc w:val="both"/>
        <w:rPr>
          <w:rFonts w:ascii="Times New Roman" w:hAnsi="Times New Roman" w:cs="Times New Roman"/>
          <w:sz w:val="18"/>
          <w:szCs w:val="18"/>
        </w:rPr>
      </w:pPr>
      <w:r w:rsidRPr="00E65B64">
        <w:rPr>
          <w:rFonts w:ascii="Times New Roman" w:hAnsi="Times New Roman" w:cs="Times New Roman"/>
          <w:sz w:val="18"/>
          <w:szCs w:val="18"/>
        </w:rPr>
        <w:t>Przedmiotem niniejszej szczegółowej specyfikacji technicznej (SST) są wymagania dotyczące wykonania i odbioru robót związanych z wykonaniem odtworzenia ogrodzenia z siatki metalowej przy posesji przy ul.3-go Maja nr 7 w ramach budowy chodnika w ul.3-go Maja w Józefowie .</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1.2. Zakres stosowania SST</w:t>
      </w:r>
    </w:p>
    <w:p w:rsidR="00E1142D" w:rsidRPr="00E65B64" w:rsidRDefault="0005421F" w:rsidP="00E76D88">
      <w:pPr>
        <w:widowControl w:val="0"/>
        <w:overflowPunct w:val="0"/>
        <w:autoSpaceDE w:val="0"/>
        <w:autoSpaceDN w:val="0"/>
        <w:adjustRightInd w:val="0"/>
        <w:spacing w:after="0" w:line="240" w:lineRule="auto"/>
        <w:ind w:firstLine="567"/>
        <w:jc w:val="both"/>
        <w:rPr>
          <w:rFonts w:ascii="Times New Roman" w:hAnsi="Times New Roman" w:cs="Times New Roman"/>
          <w:sz w:val="18"/>
          <w:szCs w:val="18"/>
        </w:rPr>
      </w:pPr>
      <w:r w:rsidRPr="00E65B64">
        <w:rPr>
          <w:rFonts w:ascii="Times New Roman" w:hAnsi="Times New Roman" w:cs="Times New Roman"/>
          <w:sz w:val="18"/>
          <w:szCs w:val="18"/>
        </w:rPr>
        <w:t>Szczegółowa specyfikacja techniczna (SST) jest materiałem stosowanym jako dokument przetargowy i kontraktowy przy zlecaniu i realizacji robót na drogach, ulicach i placach.</w:t>
      </w:r>
    </w:p>
    <w:p w:rsidR="00C7469F" w:rsidRPr="00E65B64" w:rsidRDefault="00C7469F" w:rsidP="00E76D88">
      <w:pPr>
        <w:widowControl w:val="0"/>
        <w:autoSpaceDE w:val="0"/>
        <w:autoSpaceDN w:val="0"/>
        <w:adjustRightInd w:val="0"/>
        <w:spacing w:after="0" w:line="240" w:lineRule="auto"/>
        <w:jc w:val="both"/>
        <w:rPr>
          <w:rFonts w:ascii="Times New Roman" w:hAnsi="Times New Roman" w:cs="Times New Roman"/>
          <w:b/>
          <w:bCs/>
          <w:sz w:val="18"/>
          <w:szCs w:val="18"/>
        </w:rPr>
      </w:pP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1.3. Zakres robót obj</w:t>
      </w:r>
      <w:r w:rsidRPr="00E65B64">
        <w:rPr>
          <w:rFonts w:ascii="Times New Roman" w:hAnsi="Times New Roman" w:cs="Times New Roman"/>
          <w:sz w:val="18"/>
          <w:szCs w:val="18"/>
        </w:rPr>
        <w:t>ę</w:t>
      </w:r>
      <w:r w:rsidRPr="00E65B64">
        <w:rPr>
          <w:rFonts w:ascii="Times New Roman" w:hAnsi="Times New Roman" w:cs="Times New Roman"/>
          <w:b/>
          <w:bCs/>
          <w:sz w:val="18"/>
          <w:szCs w:val="18"/>
        </w:rPr>
        <w:t>tych SST</w:t>
      </w:r>
    </w:p>
    <w:p w:rsidR="00E1142D" w:rsidRPr="00E65B64" w:rsidRDefault="0005421F" w:rsidP="00E76D88">
      <w:pPr>
        <w:widowControl w:val="0"/>
        <w:overflowPunct w:val="0"/>
        <w:autoSpaceDE w:val="0"/>
        <w:autoSpaceDN w:val="0"/>
        <w:adjustRightInd w:val="0"/>
        <w:spacing w:after="0" w:line="240" w:lineRule="auto"/>
        <w:ind w:firstLine="567"/>
        <w:jc w:val="both"/>
        <w:rPr>
          <w:rFonts w:ascii="Times New Roman" w:hAnsi="Times New Roman" w:cs="Times New Roman"/>
          <w:sz w:val="18"/>
          <w:szCs w:val="18"/>
        </w:rPr>
      </w:pPr>
      <w:r w:rsidRPr="00E65B64">
        <w:rPr>
          <w:rFonts w:ascii="Times New Roman" w:hAnsi="Times New Roman" w:cs="Times New Roman"/>
          <w:sz w:val="18"/>
          <w:szCs w:val="18"/>
        </w:rPr>
        <w:t>Ustalenia zawarte w niniejszej specyfikacji dotyczą zasad prowadzenia robót związanych z wykonaniem i odbiorem ogrodzenia z siatki metalowej plecionej ślimakowej na linkach stalowych, ze słupkami z rur stalowych ustawianej na granicy posesji sąsiadującej z pasem drogowym.</w:t>
      </w:r>
    </w:p>
    <w:p w:rsidR="00C7469F" w:rsidRPr="00E65B64" w:rsidRDefault="00C7469F" w:rsidP="00E76D88">
      <w:pPr>
        <w:widowControl w:val="0"/>
        <w:autoSpaceDE w:val="0"/>
        <w:autoSpaceDN w:val="0"/>
        <w:adjustRightInd w:val="0"/>
        <w:spacing w:after="0" w:line="240" w:lineRule="auto"/>
        <w:jc w:val="both"/>
        <w:rPr>
          <w:rFonts w:ascii="Times New Roman" w:hAnsi="Times New Roman" w:cs="Times New Roman"/>
          <w:b/>
          <w:bCs/>
          <w:sz w:val="18"/>
          <w:szCs w:val="18"/>
        </w:rPr>
      </w:pP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1.4. Okre</w:t>
      </w:r>
      <w:r w:rsidRPr="00E65B64">
        <w:rPr>
          <w:rFonts w:ascii="Times New Roman" w:hAnsi="Times New Roman" w:cs="Times New Roman"/>
          <w:sz w:val="18"/>
          <w:szCs w:val="18"/>
        </w:rPr>
        <w:t>ś</w:t>
      </w:r>
      <w:r w:rsidRPr="00E65B64">
        <w:rPr>
          <w:rFonts w:ascii="Times New Roman" w:hAnsi="Times New Roman" w:cs="Times New Roman"/>
          <w:b/>
          <w:bCs/>
          <w:sz w:val="18"/>
          <w:szCs w:val="18"/>
        </w:rPr>
        <w:t>lenia podstawowe</w:t>
      </w:r>
    </w:p>
    <w:p w:rsidR="00E1142D" w:rsidRPr="00E65B64" w:rsidRDefault="0005421F" w:rsidP="00E76D88">
      <w:pPr>
        <w:widowControl w:val="0"/>
        <w:numPr>
          <w:ilvl w:val="0"/>
          <w:numId w:val="3"/>
        </w:numPr>
        <w:tabs>
          <w:tab w:val="clear" w:pos="720"/>
          <w:tab w:val="num" w:pos="571"/>
        </w:tabs>
        <w:overflowPunct w:val="0"/>
        <w:autoSpaceDE w:val="0"/>
        <w:autoSpaceDN w:val="0"/>
        <w:adjustRightInd w:val="0"/>
        <w:spacing w:after="0" w:line="240" w:lineRule="auto"/>
        <w:ind w:left="0" w:firstLine="6"/>
        <w:jc w:val="both"/>
        <w:rPr>
          <w:rFonts w:ascii="Times New Roman" w:hAnsi="Times New Roman" w:cs="Times New Roman"/>
          <w:b/>
          <w:bCs/>
          <w:sz w:val="18"/>
          <w:szCs w:val="18"/>
        </w:rPr>
      </w:pPr>
      <w:r w:rsidRPr="00E65B64">
        <w:rPr>
          <w:rFonts w:ascii="Times New Roman" w:hAnsi="Times New Roman" w:cs="Times New Roman"/>
          <w:sz w:val="18"/>
          <w:szCs w:val="18"/>
        </w:rPr>
        <w:t xml:space="preserve">Ogrodzenie posesji przydro nej - przegroda fizyczna, chroniąca przed przedostawaniem się niepo ądanych intruzów (np. ludzi, zwierząt lub pojazdów) na posesję poło oną w pobli u drogi. </w:t>
      </w:r>
    </w:p>
    <w:p w:rsidR="00E1142D" w:rsidRPr="00E65B64" w:rsidRDefault="0005421F" w:rsidP="00E76D88">
      <w:pPr>
        <w:widowControl w:val="0"/>
        <w:numPr>
          <w:ilvl w:val="0"/>
          <w:numId w:val="3"/>
        </w:numPr>
        <w:tabs>
          <w:tab w:val="clear" w:pos="720"/>
          <w:tab w:val="num" w:pos="523"/>
        </w:tabs>
        <w:overflowPunct w:val="0"/>
        <w:autoSpaceDE w:val="0"/>
        <w:autoSpaceDN w:val="0"/>
        <w:adjustRightInd w:val="0"/>
        <w:spacing w:after="0" w:line="240" w:lineRule="auto"/>
        <w:ind w:left="0" w:firstLine="6"/>
        <w:jc w:val="both"/>
        <w:rPr>
          <w:rFonts w:ascii="Times New Roman" w:hAnsi="Times New Roman" w:cs="Times New Roman"/>
          <w:b/>
          <w:bCs/>
          <w:sz w:val="18"/>
          <w:szCs w:val="18"/>
        </w:rPr>
      </w:pPr>
      <w:r w:rsidRPr="00E65B64">
        <w:rPr>
          <w:rFonts w:ascii="Times New Roman" w:hAnsi="Times New Roman" w:cs="Times New Roman"/>
          <w:sz w:val="18"/>
          <w:szCs w:val="18"/>
        </w:rPr>
        <w:t xml:space="preserve">Siatka metalowa - siatka wykonana z drutu, pleciona, zgrzewana, skręcana oraz kombinowana, o ró nych wielkościach oczek. </w:t>
      </w:r>
    </w:p>
    <w:p w:rsidR="00E1142D" w:rsidRPr="00E65B64" w:rsidRDefault="0005421F" w:rsidP="00E76D88">
      <w:pPr>
        <w:widowControl w:val="0"/>
        <w:numPr>
          <w:ilvl w:val="0"/>
          <w:numId w:val="3"/>
        </w:numPr>
        <w:tabs>
          <w:tab w:val="clear" w:pos="720"/>
          <w:tab w:val="num" w:pos="590"/>
        </w:tabs>
        <w:overflowPunct w:val="0"/>
        <w:autoSpaceDE w:val="0"/>
        <w:autoSpaceDN w:val="0"/>
        <w:adjustRightInd w:val="0"/>
        <w:spacing w:after="0" w:line="240" w:lineRule="auto"/>
        <w:ind w:left="0" w:firstLine="6"/>
        <w:jc w:val="both"/>
        <w:rPr>
          <w:rFonts w:ascii="Times New Roman" w:hAnsi="Times New Roman" w:cs="Times New Roman"/>
          <w:b/>
          <w:bCs/>
          <w:sz w:val="18"/>
          <w:szCs w:val="18"/>
        </w:rPr>
      </w:pPr>
      <w:r w:rsidRPr="00E65B64">
        <w:rPr>
          <w:rFonts w:ascii="Times New Roman" w:hAnsi="Times New Roman" w:cs="Times New Roman"/>
          <w:sz w:val="18"/>
          <w:szCs w:val="18"/>
        </w:rPr>
        <w:t xml:space="preserve">Siatka pleciona ślimakowa - siatka o oczkach kwadratowych, pleciona z płaskich spiral wykonanych z drutu okrągłego. </w:t>
      </w:r>
    </w:p>
    <w:p w:rsidR="00E1142D" w:rsidRPr="00E65B64" w:rsidRDefault="0005421F" w:rsidP="00E76D88">
      <w:pPr>
        <w:widowControl w:val="0"/>
        <w:numPr>
          <w:ilvl w:val="0"/>
          <w:numId w:val="3"/>
        </w:numPr>
        <w:tabs>
          <w:tab w:val="clear" w:pos="720"/>
          <w:tab w:val="num" w:pos="542"/>
        </w:tabs>
        <w:overflowPunct w:val="0"/>
        <w:autoSpaceDE w:val="0"/>
        <w:autoSpaceDN w:val="0"/>
        <w:adjustRightInd w:val="0"/>
        <w:spacing w:after="0" w:line="240" w:lineRule="auto"/>
        <w:ind w:left="0" w:firstLine="6"/>
        <w:jc w:val="both"/>
        <w:rPr>
          <w:rFonts w:ascii="Times New Roman" w:hAnsi="Times New Roman" w:cs="Times New Roman"/>
          <w:b/>
          <w:bCs/>
          <w:sz w:val="18"/>
          <w:szCs w:val="18"/>
        </w:rPr>
      </w:pPr>
      <w:r w:rsidRPr="00E65B64">
        <w:rPr>
          <w:rFonts w:ascii="Times New Roman" w:hAnsi="Times New Roman" w:cs="Times New Roman"/>
          <w:sz w:val="18"/>
          <w:szCs w:val="18"/>
        </w:rPr>
        <w:t xml:space="preserve">Stalowa linka usztywniająca - równomiernie skręcone splotki z drutu okrągłego, tworzące linę stalową. </w:t>
      </w:r>
    </w:p>
    <w:p w:rsidR="00E1142D" w:rsidRPr="00E65B64" w:rsidRDefault="0005421F" w:rsidP="00E76D88">
      <w:pPr>
        <w:widowControl w:val="0"/>
        <w:numPr>
          <w:ilvl w:val="0"/>
          <w:numId w:val="3"/>
        </w:numPr>
        <w:tabs>
          <w:tab w:val="clear" w:pos="720"/>
          <w:tab w:val="num" w:pos="514"/>
        </w:tabs>
        <w:overflowPunct w:val="0"/>
        <w:autoSpaceDE w:val="0"/>
        <w:autoSpaceDN w:val="0"/>
        <w:adjustRightInd w:val="0"/>
        <w:spacing w:after="0" w:line="240" w:lineRule="auto"/>
        <w:ind w:left="0" w:right="20" w:firstLine="6"/>
        <w:jc w:val="both"/>
        <w:rPr>
          <w:rFonts w:ascii="Times New Roman" w:hAnsi="Times New Roman" w:cs="Times New Roman"/>
          <w:b/>
          <w:bCs/>
          <w:sz w:val="18"/>
          <w:szCs w:val="18"/>
        </w:rPr>
      </w:pPr>
      <w:r w:rsidRPr="00E65B64">
        <w:rPr>
          <w:rFonts w:ascii="Times New Roman" w:hAnsi="Times New Roman" w:cs="Times New Roman"/>
          <w:sz w:val="18"/>
          <w:szCs w:val="18"/>
        </w:rPr>
        <w:t xml:space="preserve">Pozostałe określenia podstawowe są zgodne z obowiązującymi, odpowiednimi polskimi normami i z definicjami podanymi w SST D-M-00.00.00 „Wymagania ogólne” [1] pkt 1.4. </w:t>
      </w:r>
    </w:p>
    <w:p w:rsidR="00C7469F" w:rsidRPr="00E65B64" w:rsidRDefault="00C7469F" w:rsidP="00E76D88">
      <w:pPr>
        <w:widowControl w:val="0"/>
        <w:overflowPunct w:val="0"/>
        <w:autoSpaceDE w:val="0"/>
        <w:autoSpaceDN w:val="0"/>
        <w:adjustRightInd w:val="0"/>
        <w:spacing w:after="0" w:line="240" w:lineRule="auto"/>
        <w:ind w:left="6" w:right="20"/>
        <w:jc w:val="both"/>
        <w:rPr>
          <w:rFonts w:ascii="Times New Roman" w:hAnsi="Times New Roman" w:cs="Times New Roman"/>
          <w:b/>
          <w:bCs/>
          <w:sz w:val="18"/>
          <w:szCs w:val="18"/>
        </w:rPr>
      </w:pPr>
    </w:p>
    <w:p w:rsidR="00E1142D" w:rsidRPr="00E65B64" w:rsidRDefault="0005421F" w:rsidP="00E76D88">
      <w:pPr>
        <w:widowControl w:val="0"/>
        <w:autoSpaceDE w:val="0"/>
        <w:autoSpaceDN w:val="0"/>
        <w:adjustRightInd w:val="0"/>
        <w:spacing w:after="0" w:line="240" w:lineRule="auto"/>
        <w:ind w:left="426" w:hanging="426"/>
        <w:jc w:val="both"/>
        <w:rPr>
          <w:rFonts w:ascii="Times New Roman" w:hAnsi="Times New Roman" w:cs="Times New Roman"/>
          <w:sz w:val="18"/>
          <w:szCs w:val="18"/>
        </w:rPr>
      </w:pPr>
      <w:r w:rsidRPr="00E65B64">
        <w:rPr>
          <w:rFonts w:ascii="Times New Roman" w:hAnsi="Times New Roman" w:cs="Times New Roman"/>
          <w:b/>
          <w:bCs/>
          <w:sz w:val="18"/>
          <w:szCs w:val="18"/>
        </w:rPr>
        <w:t>1.5. Ogólne wymagania dotycz</w:t>
      </w:r>
      <w:r w:rsidRPr="00E65B64">
        <w:rPr>
          <w:rFonts w:ascii="Times New Roman" w:hAnsi="Times New Roman" w:cs="Times New Roman"/>
          <w:sz w:val="18"/>
          <w:szCs w:val="18"/>
        </w:rPr>
        <w:t>ą</w:t>
      </w:r>
      <w:r w:rsidRPr="00E65B64">
        <w:rPr>
          <w:rFonts w:ascii="Times New Roman" w:hAnsi="Times New Roman" w:cs="Times New Roman"/>
          <w:b/>
          <w:bCs/>
          <w:sz w:val="18"/>
          <w:szCs w:val="18"/>
        </w:rPr>
        <w:t>ce robót</w:t>
      </w:r>
    </w:p>
    <w:p w:rsidR="00E1142D" w:rsidRPr="00E65B64" w:rsidRDefault="0005421F" w:rsidP="00E76D88">
      <w:pPr>
        <w:widowControl w:val="0"/>
        <w:autoSpaceDE w:val="0"/>
        <w:autoSpaceDN w:val="0"/>
        <w:adjustRightInd w:val="0"/>
        <w:spacing w:after="0" w:line="240" w:lineRule="auto"/>
        <w:ind w:left="567"/>
        <w:jc w:val="both"/>
        <w:rPr>
          <w:rFonts w:ascii="Times New Roman" w:hAnsi="Times New Roman" w:cs="Times New Roman"/>
          <w:sz w:val="18"/>
          <w:szCs w:val="18"/>
        </w:rPr>
      </w:pPr>
      <w:r w:rsidRPr="00E65B64">
        <w:rPr>
          <w:rFonts w:ascii="Times New Roman" w:hAnsi="Times New Roman" w:cs="Times New Roman"/>
          <w:sz w:val="18"/>
          <w:szCs w:val="18"/>
        </w:rPr>
        <w:t>Ogólne wymagania dotyczące robót podano w SST D-M-00.00.00 „Wymagania ogólne” [1] pkt</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2. MATERIAŁY</w:t>
      </w: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2.1. Ogólne wymagania dotycz</w:t>
      </w:r>
      <w:r w:rsidRPr="00E65B64">
        <w:rPr>
          <w:rFonts w:ascii="Times New Roman" w:hAnsi="Times New Roman" w:cs="Times New Roman"/>
          <w:sz w:val="18"/>
          <w:szCs w:val="18"/>
        </w:rPr>
        <w:t>ą</w:t>
      </w:r>
      <w:r w:rsidRPr="00E65B64">
        <w:rPr>
          <w:rFonts w:ascii="Times New Roman" w:hAnsi="Times New Roman" w:cs="Times New Roman"/>
          <w:b/>
          <w:bCs/>
          <w:sz w:val="18"/>
          <w:szCs w:val="18"/>
        </w:rPr>
        <w:t>ce materiałów</w:t>
      </w:r>
    </w:p>
    <w:p w:rsidR="00E1142D" w:rsidRPr="00E65B64" w:rsidRDefault="0005421F" w:rsidP="00E76D88">
      <w:pPr>
        <w:widowControl w:val="0"/>
        <w:overflowPunct w:val="0"/>
        <w:autoSpaceDE w:val="0"/>
        <w:autoSpaceDN w:val="0"/>
        <w:adjustRightInd w:val="0"/>
        <w:spacing w:after="0" w:line="240" w:lineRule="auto"/>
        <w:ind w:right="20" w:firstLine="567"/>
        <w:jc w:val="both"/>
        <w:rPr>
          <w:rFonts w:ascii="Times New Roman" w:hAnsi="Times New Roman" w:cs="Times New Roman"/>
          <w:sz w:val="18"/>
          <w:szCs w:val="18"/>
        </w:rPr>
      </w:pPr>
      <w:r w:rsidRPr="00E65B64">
        <w:rPr>
          <w:rFonts w:ascii="Times New Roman" w:hAnsi="Times New Roman" w:cs="Times New Roman"/>
          <w:sz w:val="18"/>
          <w:szCs w:val="18"/>
        </w:rPr>
        <w:t>Ogólne wymagania dotyczące materiałów, ich pozyskiwania i składowania, podano w SST D-M-00.00.00 „Wymagania ogólne” [1] pkt 2.</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2.2. Materiały do wykonania robót</w:t>
      </w: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 xml:space="preserve">2.2.1. </w:t>
      </w:r>
      <w:r w:rsidRPr="00E65B64">
        <w:rPr>
          <w:rFonts w:ascii="Times New Roman" w:hAnsi="Times New Roman" w:cs="Times New Roman"/>
          <w:sz w:val="18"/>
          <w:szCs w:val="18"/>
        </w:rPr>
        <w:t>Zgodność</w:t>
      </w:r>
      <w:r w:rsidRPr="00E65B64">
        <w:rPr>
          <w:rFonts w:ascii="Times New Roman" w:hAnsi="Times New Roman" w:cs="Times New Roman"/>
          <w:b/>
          <w:bCs/>
          <w:sz w:val="18"/>
          <w:szCs w:val="18"/>
        </w:rPr>
        <w:t xml:space="preserve"> </w:t>
      </w:r>
      <w:r w:rsidRPr="00E65B64">
        <w:rPr>
          <w:rFonts w:ascii="Times New Roman" w:hAnsi="Times New Roman" w:cs="Times New Roman"/>
          <w:sz w:val="18"/>
          <w:szCs w:val="18"/>
        </w:rPr>
        <w:t>materiałów z dokumentacją</w:t>
      </w:r>
      <w:r w:rsidRPr="00E65B64">
        <w:rPr>
          <w:rFonts w:ascii="Times New Roman" w:hAnsi="Times New Roman" w:cs="Times New Roman"/>
          <w:b/>
          <w:bCs/>
          <w:sz w:val="18"/>
          <w:szCs w:val="18"/>
        </w:rPr>
        <w:t xml:space="preserve"> </w:t>
      </w:r>
      <w:r w:rsidRPr="00E65B64">
        <w:rPr>
          <w:rFonts w:ascii="Times New Roman" w:hAnsi="Times New Roman" w:cs="Times New Roman"/>
          <w:sz w:val="18"/>
          <w:szCs w:val="18"/>
        </w:rPr>
        <w:t>projektową</w:t>
      </w:r>
    </w:p>
    <w:p w:rsidR="00E1142D" w:rsidRPr="00E65B64" w:rsidRDefault="0005421F" w:rsidP="00E76D88">
      <w:pPr>
        <w:widowControl w:val="0"/>
        <w:overflowPunct w:val="0"/>
        <w:autoSpaceDE w:val="0"/>
        <w:autoSpaceDN w:val="0"/>
        <w:adjustRightInd w:val="0"/>
        <w:spacing w:after="0" w:line="240" w:lineRule="auto"/>
        <w:ind w:firstLine="567"/>
        <w:jc w:val="both"/>
        <w:rPr>
          <w:rFonts w:ascii="Times New Roman" w:hAnsi="Times New Roman" w:cs="Times New Roman"/>
          <w:sz w:val="18"/>
          <w:szCs w:val="18"/>
        </w:rPr>
      </w:pPr>
      <w:r w:rsidRPr="00E65B64">
        <w:rPr>
          <w:rFonts w:ascii="Times New Roman" w:hAnsi="Times New Roman" w:cs="Times New Roman"/>
          <w:sz w:val="18"/>
          <w:szCs w:val="18"/>
        </w:rPr>
        <w:t>Materiały do wykonania robót powinny być zgodne z ustaleniami dokumentacji projektowej lub SST. Do odtworzenia ogrodzenia posesji przyjęto:</w:t>
      </w: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 rodzaj siatki -siatka metalowa pleciona ślimakowa,</w:t>
      </w:r>
    </w:p>
    <w:p w:rsidR="00E1142D" w:rsidRPr="00E65B64" w:rsidRDefault="008972E5" w:rsidP="00E76D88">
      <w:pPr>
        <w:widowControl w:val="0"/>
        <w:tabs>
          <w:tab w:val="left" w:pos="260"/>
        </w:tabs>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 xml:space="preserve">– </w:t>
      </w:r>
      <w:r w:rsidR="0005421F" w:rsidRPr="00E65B64">
        <w:rPr>
          <w:rFonts w:ascii="Times New Roman" w:hAnsi="Times New Roman" w:cs="Times New Roman"/>
          <w:sz w:val="18"/>
          <w:szCs w:val="18"/>
        </w:rPr>
        <w:t xml:space="preserve">wysokość siatki </w:t>
      </w:r>
      <w:r w:rsidR="00C7469F" w:rsidRPr="00E65B64">
        <w:rPr>
          <w:rFonts w:ascii="Times New Roman" w:hAnsi="Times New Roman" w:cs="Times New Roman"/>
          <w:sz w:val="18"/>
          <w:szCs w:val="18"/>
        </w:rPr>
        <w:t>1</w:t>
      </w:r>
      <w:r w:rsidR="0005421F" w:rsidRPr="00E65B64">
        <w:rPr>
          <w:rFonts w:ascii="Times New Roman" w:hAnsi="Times New Roman" w:cs="Times New Roman"/>
          <w:sz w:val="18"/>
          <w:szCs w:val="18"/>
        </w:rPr>
        <w:t>,</w:t>
      </w:r>
      <w:r w:rsidR="007C787D">
        <w:rPr>
          <w:rFonts w:ascii="Times New Roman" w:hAnsi="Times New Roman" w:cs="Times New Roman"/>
          <w:sz w:val="18"/>
          <w:szCs w:val="18"/>
        </w:rPr>
        <w:t>25</w:t>
      </w:r>
      <w:r w:rsidR="0005421F" w:rsidRPr="00E65B64">
        <w:rPr>
          <w:rFonts w:ascii="Times New Roman" w:hAnsi="Times New Roman" w:cs="Times New Roman"/>
          <w:sz w:val="18"/>
          <w:szCs w:val="18"/>
        </w:rPr>
        <w:t>m,</w:t>
      </w:r>
    </w:p>
    <w:p w:rsidR="00E1142D" w:rsidRPr="00E65B64" w:rsidRDefault="0005421F" w:rsidP="00E76D88">
      <w:pPr>
        <w:widowControl w:val="0"/>
        <w:overflowPunct w:val="0"/>
        <w:autoSpaceDE w:val="0"/>
        <w:autoSpaceDN w:val="0"/>
        <w:adjustRightInd w:val="0"/>
        <w:spacing w:after="0" w:line="240" w:lineRule="auto"/>
        <w:ind w:left="80"/>
        <w:jc w:val="both"/>
        <w:rPr>
          <w:rFonts w:ascii="Times New Roman" w:hAnsi="Times New Roman" w:cs="Times New Roman"/>
          <w:sz w:val="18"/>
          <w:szCs w:val="18"/>
        </w:rPr>
      </w:pPr>
      <w:bookmarkStart w:id="34" w:name="page3"/>
      <w:bookmarkEnd w:id="34"/>
      <w:r w:rsidRPr="00E65B64">
        <w:rPr>
          <w:rFonts w:ascii="Times New Roman" w:hAnsi="Times New Roman" w:cs="Times New Roman"/>
          <w:sz w:val="18"/>
          <w:szCs w:val="18"/>
        </w:rPr>
        <w:t xml:space="preserve">–  wymiar boku oczka siatki, </w:t>
      </w:r>
      <w:r w:rsidR="007C787D">
        <w:rPr>
          <w:rFonts w:ascii="Times New Roman" w:hAnsi="Times New Roman" w:cs="Times New Roman"/>
          <w:sz w:val="18"/>
          <w:szCs w:val="18"/>
        </w:rPr>
        <w:t>4</w:t>
      </w:r>
      <w:r w:rsidR="008972E5" w:rsidRPr="00E65B64">
        <w:rPr>
          <w:rFonts w:ascii="Times New Roman" w:hAnsi="Times New Roman" w:cs="Times New Roman"/>
          <w:sz w:val="18"/>
          <w:szCs w:val="18"/>
        </w:rPr>
        <w:t xml:space="preserve">0 </w:t>
      </w:r>
      <w:r w:rsidRPr="00E65B64">
        <w:rPr>
          <w:rFonts w:ascii="Times New Roman" w:hAnsi="Times New Roman" w:cs="Times New Roman"/>
          <w:sz w:val="18"/>
          <w:szCs w:val="18"/>
        </w:rPr>
        <w:t>mm</w:t>
      </w:r>
      <w:r w:rsidR="008972E5" w:rsidRPr="00E65B64">
        <w:rPr>
          <w:rFonts w:ascii="Times New Roman" w:hAnsi="Times New Roman" w:cs="Times New Roman"/>
          <w:sz w:val="18"/>
          <w:szCs w:val="18"/>
        </w:rPr>
        <w:t>, średnica drutu siatki 3,</w:t>
      </w:r>
      <w:r w:rsidR="007C787D">
        <w:rPr>
          <w:rFonts w:ascii="Times New Roman" w:hAnsi="Times New Roman" w:cs="Times New Roman"/>
          <w:sz w:val="18"/>
          <w:szCs w:val="18"/>
        </w:rPr>
        <w:t>1</w:t>
      </w:r>
      <w:r w:rsidR="008972E5" w:rsidRPr="00E65B64">
        <w:rPr>
          <w:rFonts w:ascii="Times New Roman" w:hAnsi="Times New Roman" w:cs="Times New Roman"/>
          <w:sz w:val="18"/>
          <w:szCs w:val="18"/>
        </w:rPr>
        <w:t xml:space="preserve"> mm</w:t>
      </w:r>
      <w:r w:rsidRPr="00E65B64">
        <w:rPr>
          <w:rFonts w:ascii="Times New Roman" w:hAnsi="Times New Roman" w:cs="Times New Roman"/>
          <w:sz w:val="18"/>
          <w:szCs w:val="18"/>
        </w:rPr>
        <w:t xml:space="preserve">, </w:t>
      </w:r>
    </w:p>
    <w:p w:rsidR="00E1142D" w:rsidRPr="00E65B64" w:rsidRDefault="0005421F" w:rsidP="00E76D88">
      <w:pPr>
        <w:widowControl w:val="0"/>
        <w:overflowPunct w:val="0"/>
        <w:autoSpaceDE w:val="0"/>
        <w:autoSpaceDN w:val="0"/>
        <w:adjustRightInd w:val="0"/>
        <w:spacing w:after="0" w:line="240" w:lineRule="auto"/>
        <w:ind w:left="80"/>
        <w:jc w:val="both"/>
        <w:rPr>
          <w:rFonts w:ascii="Times New Roman" w:hAnsi="Times New Roman" w:cs="Times New Roman"/>
          <w:sz w:val="18"/>
          <w:szCs w:val="18"/>
        </w:rPr>
      </w:pPr>
      <w:r w:rsidRPr="00E65B64">
        <w:rPr>
          <w:rFonts w:ascii="Times New Roman" w:hAnsi="Times New Roman" w:cs="Times New Roman"/>
          <w:sz w:val="18"/>
          <w:szCs w:val="18"/>
        </w:rPr>
        <w:t xml:space="preserve">–  rodzaj słupków, - z rur stalowych średnicy </w:t>
      </w:r>
      <w:r w:rsidR="008972E5" w:rsidRPr="00E65B64">
        <w:rPr>
          <w:rFonts w:ascii="Times New Roman" w:hAnsi="Times New Roman" w:cs="Times New Roman"/>
          <w:sz w:val="18"/>
          <w:szCs w:val="18"/>
        </w:rPr>
        <w:t xml:space="preserve">min. </w:t>
      </w:r>
      <w:r w:rsidR="007C787D">
        <w:rPr>
          <w:rFonts w:ascii="Times New Roman" w:hAnsi="Times New Roman" w:cs="Times New Roman"/>
          <w:sz w:val="18"/>
          <w:szCs w:val="18"/>
        </w:rPr>
        <w:t>42,4</w:t>
      </w:r>
      <w:r w:rsidR="008972E5" w:rsidRPr="00E65B64">
        <w:rPr>
          <w:rFonts w:ascii="Times New Roman" w:hAnsi="Times New Roman" w:cs="Times New Roman"/>
          <w:sz w:val="18"/>
          <w:szCs w:val="18"/>
        </w:rPr>
        <w:t xml:space="preserve"> </w:t>
      </w:r>
      <w:r w:rsidRPr="00E65B64">
        <w:rPr>
          <w:rFonts w:ascii="Times New Roman" w:hAnsi="Times New Roman" w:cs="Times New Roman"/>
          <w:sz w:val="18"/>
          <w:szCs w:val="18"/>
        </w:rPr>
        <w:t>mm</w:t>
      </w:r>
      <w:r w:rsidR="008972E5" w:rsidRPr="00E65B64">
        <w:rPr>
          <w:rFonts w:ascii="Times New Roman" w:hAnsi="Times New Roman" w:cs="Times New Roman"/>
          <w:sz w:val="18"/>
          <w:szCs w:val="18"/>
        </w:rPr>
        <w:t xml:space="preserve">, gr. ścianki min. </w:t>
      </w:r>
      <w:r w:rsidR="007C787D">
        <w:rPr>
          <w:rFonts w:ascii="Times New Roman" w:hAnsi="Times New Roman" w:cs="Times New Roman"/>
          <w:sz w:val="18"/>
          <w:szCs w:val="18"/>
        </w:rPr>
        <w:t>2</w:t>
      </w:r>
      <w:r w:rsidR="008972E5" w:rsidRPr="00E65B64">
        <w:rPr>
          <w:rFonts w:ascii="Times New Roman" w:hAnsi="Times New Roman" w:cs="Times New Roman"/>
          <w:sz w:val="18"/>
          <w:szCs w:val="18"/>
        </w:rPr>
        <w:t xml:space="preserve"> mm</w:t>
      </w:r>
      <w:r w:rsidRPr="00E65B64">
        <w:rPr>
          <w:rFonts w:ascii="Times New Roman" w:hAnsi="Times New Roman" w:cs="Times New Roman"/>
          <w:sz w:val="18"/>
          <w:szCs w:val="18"/>
        </w:rPr>
        <w:t xml:space="preserve">, </w:t>
      </w:r>
    </w:p>
    <w:p w:rsidR="00E1142D" w:rsidRPr="00E65B64" w:rsidRDefault="008972E5" w:rsidP="00E76D88">
      <w:pPr>
        <w:widowControl w:val="0"/>
        <w:overflowPunct w:val="0"/>
        <w:autoSpaceDE w:val="0"/>
        <w:autoSpaceDN w:val="0"/>
        <w:adjustRightInd w:val="0"/>
        <w:spacing w:after="0" w:line="240" w:lineRule="auto"/>
        <w:ind w:left="80"/>
        <w:jc w:val="both"/>
        <w:rPr>
          <w:rFonts w:ascii="Times New Roman" w:hAnsi="Times New Roman" w:cs="Times New Roman"/>
          <w:sz w:val="18"/>
          <w:szCs w:val="18"/>
        </w:rPr>
      </w:pPr>
      <w:r w:rsidRPr="00E65B64">
        <w:rPr>
          <w:rFonts w:ascii="Times New Roman" w:hAnsi="Times New Roman" w:cs="Times New Roman"/>
          <w:sz w:val="18"/>
          <w:szCs w:val="18"/>
        </w:rPr>
        <w:t xml:space="preserve">– </w:t>
      </w:r>
      <w:r w:rsidR="0005421F" w:rsidRPr="00E65B64">
        <w:rPr>
          <w:rFonts w:ascii="Times New Roman" w:hAnsi="Times New Roman" w:cs="Times New Roman"/>
          <w:sz w:val="18"/>
          <w:szCs w:val="18"/>
        </w:rPr>
        <w:t>rodzaj usztywnienia ogrodzenia, stalowymi linkami o średnicy (min.</w:t>
      </w:r>
      <w:r w:rsidR="00C7469F" w:rsidRPr="00E65B64">
        <w:rPr>
          <w:rFonts w:ascii="Times New Roman" w:hAnsi="Times New Roman" w:cs="Times New Roman"/>
          <w:sz w:val="18"/>
          <w:szCs w:val="18"/>
        </w:rPr>
        <w:t xml:space="preserve"> 3,</w:t>
      </w:r>
      <w:r w:rsidR="007C787D">
        <w:rPr>
          <w:rFonts w:ascii="Times New Roman" w:hAnsi="Times New Roman" w:cs="Times New Roman"/>
          <w:sz w:val="18"/>
          <w:szCs w:val="18"/>
        </w:rPr>
        <w:t>0</w:t>
      </w:r>
      <w:r w:rsidR="00C7469F" w:rsidRPr="00E65B64">
        <w:rPr>
          <w:rFonts w:ascii="Times New Roman" w:hAnsi="Times New Roman" w:cs="Times New Roman"/>
          <w:sz w:val="18"/>
          <w:szCs w:val="18"/>
        </w:rPr>
        <w:t xml:space="preserve"> </w:t>
      </w:r>
      <w:r w:rsidR="0005421F" w:rsidRPr="00E65B64">
        <w:rPr>
          <w:rFonts w:ascii="Times New Roman" w:hAnsi="Times New Roman" w:cs="Times New Roman"/>
          <w:sz w:val="18"/>
          <w:szCs w:val="18"/>
        </w:rPr>
        <w:t xml:space="preserve">mm). </w:t>
      </w:r>
    </w:p>
    <w:p w:rsidR="00E1142D" w:rsidRPr="00E65B64" w:rsidRDefault="0005421F" w:rsidP="00E65B64">
      <w:pPr>
        <w:widowControl w:val="0"/>
        <w:overflowPunct w:val="0"/>
        <w:autoSpaceDE w:val="0"/>
        <w:autoSpaceDN w:val="0"/>
        <w:adjustRightInd w:val="0"/>
        <w:spacing w:after="0" w:line="240" w:lineRule="auto"/>
        <w:ind w:right="800" w:firstLine="567"/>
        <w:jc w:val="both"/>
        <w:rPr>
          <w:rFonts w:ascii="Times New Roman" w:hAnsi="Times New Roman" w:cs="Times New Roman"/>
          <w:sz w:val="18"/>
          <w:szCs w:val="18"/>
        </w:rPr>
      </w:pPr>
      <w:r w:rsidRPr="00E65B64">
        <w:rPr>
          <w:rFonts w:ascii="Times New Roman" w:hAnsi="Times New Roman" w:cs="Times New Roman"/>
          <w:sz w:val="18"/>
          <w:szCs w:val="18"/>
        </w:rPr>
        <w:t>Niniejsza SST omawia wykonanie siatki metalowej plecionej ślimakowej ze słupkami z rur stalowych okrągłych, usztywnionej stalowymi linkami.</w:t>
      </w:r>
    </w:p>
    <w:p w:rsidR="008972E5" w:rsidRPr="00E65B64" w:rsidRDefault="008972E5" w:rsidP="00E76D88">
      <w:pPr>
        <w:widowControl w:val="0"/>
        <w:autoSpaceDE w:val="0"/>
        <w:autoSpaceDN w:val="0"/>
        <w:adjustRightInd w:val="0"/>
        <w:spacing w:after="0" w:line="240" w:lineRule="auto"/>
        <w:ind w:left="80"/>
        <w:jc w:val="both"/>
        <w:rPr>
          <w:rFonts w:ascii="Times New Roman" w:hAnsi="Times New Roman" w:cs="Times New Roman"/>
          <w:b/>
          <w:bCs/>
          <w:sz w:val="18"/>
          <w:szCs w:val="18"/>
        </w:rPr>
      </w:pPr>
    </w:p>
    <w:p w:rsidR="00E1142D" w:rsidRPr="00E65B64" w:rsidRDefault="0005421F" w:rsidP="00E65B64">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 xml:space="preserve">2.2.2. </w:t>
      </w:r>
      <w:r w:rsidRPr="00E65B64">
        <w:rPr>
          <w:rFonts w:ascii="Times New Roman" w:hAnsi="Times New Roman" w:cs="Times New Roman"/>
          <w:sz w:val="18"/>
          <w:szCs w:val="18"/>
        </w:rPr>
        <w:t>Metalowa siatka pleciona</w:t>
      </w:r>
      <w:r w:rsidRPr="00E65B64">
        <w:rPr>
          <w:rFonts w:ascii="Times New Roman" w:hAnsi="Times New Roman" w:cs="Times New Roman"/>
          <w:b/>
          <w:bCs/>
          <w:sz w:val="18"/>
          <w:szCs w:val="18"/>
        </w:rPr>
        <w:t xml:space="preserve"> </w:t>
      </w:r>
      <w:r w:rsidRPr="00E65B64">
        <w:rPr>
          <w:rFonts w:ascii="Times New Roman" w:hAnsi="Times New Roman" w:cs="Times New Roman"/>
          <w:sz w:val="18"/>
          <w:szCs w:val="18"/>
        </w:rPr>
        <w:t>ślimakowa</w:t>
      </w:r>
    </w:p>
    <w:p w:rsidR="00E1142D" w:rsidRPr="00E65B64" w:rsidRDefault="0005421F" w:rsidP="00E76D88">
      <w:pPr>
        <w:widowControl w:val="0"/>
        <w:overflowPunct w:val="0"/>
        <w:autoSpaceDE w:val="0"/>
        <w:autoSpaceDN w:val="0"/>
        <w:adjustRightInd w:val="0"/>
        <w:spacing w:after="0" w:line="240" w:lineRule="auto"/>
        <w:ind w:right="800" w:firstLine="567"/>
        <w:jc w:val="both"/>
        <w:rPr>
          <w:rFonts w:ascii="Times New Roman" w:hAnsi="Times New Roman" w:cs="Times New Roman"/>
          <w:sz w:val="18"/>
          <w:szCs w:val="18"/>
        </w:rPr>
      </w:pPr>
      <w:r w:rsidRPr="00E65B64">
        <w:rPr>
          <w:rFonts w:ascii="Times New Roman" w:hAnsi="Times New Roman" w:cs="Times New Roman"/>
          <w:sz w:val="18"/>
          <w:szCs w:val="18"/>
        </w:rPr>
        <w:t>Siatka pleciona ślimakowa powinna odpowiadać wymaganiom określonym przez BN-83/5032-02 [40], podanym w tablicach 1 i 2.</w:t>
      </w:r>
    </w:p>
    <w:p w:rsidR="00E1142D" w:rsidRPr="00E65B64" w:rsidRDefault="0005421F" w:rsidP="00E76D88">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 xml:space="preserve">Długość dostarczanej przez producenta siatki, zwiniętej w rolkę, powinna wynosić od 10 do 25 m. Odchyłki długości nie powinny przekraczać </w:t>
      </w:r>
      <w:r w:rsidR="008972E5" w:rsidRPr="00E65B64">
        <w:rPr>
          <w:rFonts w:ascii="Times New Roman" w:hAnsi="Times New Roman" w:cs="Times New Roman"/>
          <w:sz w:val="18"/>
          <w:szCs w:val="18"/>
        </w:rPr>
        <w:t>±</w:t>
      </w:r>
      <w:r w:rsidRPr="00E65B64">
        <w:rPr>
          <w:rFonts w:ascii="Times New Roman" w:hAnsi="Times New Roman" w:cs="Times New Roman"/>
          <w:sz w:val="18"/>
          <w:szCs w:val="18"/>
        </w:rPr>
        <w:t xml:space="preserve"> 0,1 m dla wielkości 30 oraz </w:t>
      </w:r>
      <w:r w:rsidR="008972E5" w:rsidRPr="00E65B64">
        <w:rPr>
          <w:rFonts w:ascii="Times New Roman" w:hAnsi="Times New Roman" w:cs="Times New Roman"/>
          <w:sz w:val="18"/>
          <w:szCs w:val="18"/>
        </w:rPr>
        <w:t>±</w:t>
      </w:r>
      <w:r w:rsidRPr="00E65B64">
        <w:rPr>
          <w:rFonts w:ascii="Times New Roman" w:hAnsi="Times New Roman" w:cs="Times New Roman"/>
          <w:sz w:val="18"/>
          <w:szCs w:val="18"/>
        </w:rPr>
        <w:t xml:space="preserve"> 0,2 m dla siatek wielkości od 40 do 70.</w:t>
      </w:r>
    </w:p>
    <w:p w:rsidR="00E1142D" w:rsidRPr="00E65B64" w:rsidRDefault="0005421F" w:rsidP="00E76D88">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Powierzchnia siatki powinna być gładka, bez załamań, wybrzuszeń i wgnieceń. Spirala powinna być wykonana z jednego odcinka drutu. Splecenie siatki powinno być przeprowadzone przez połączenie spirali wszystkimi zwojami. Końce spirali z obydwu stron powinny być równo obcięte w odległości co najmniej 30% wymiaru boku oczka.</w:t>
      </w:r>
    </w:p>
    <w:p w:rsidR="00E1142D" w:rsidRPr="00E65B64" w:rsidRDefault="0005421F" w:rsidP="00E76D88">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Siatki w rolkach nale y przechowywać w pozycji pionowej w pomieszczeniach suchych, z dala od materiałów działających korodująco.</w:t>
      </w:r>
    </w:p>
    <w:p w:rsidR="00E1142D" w:rsidRPr="00E65B64" w:rsidRDefault="0005421F" w:rsidP="00E76D88">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Drut w siatce powinien być okrągły, cynkowany, ze stali ST1 według PN-M-80026 [31]. Dopuszcza się pokrywanie drutu innymi powłokami, pod war</w:t>
      </w:r>
      <w:r w:rsidR="008972E5" w:rsidRPr="00E65B64">
        <w:rPr>
          <w:rFonts w:ascii="Times New Roman" w:hAnsi="Times New Roman" w:cs="Times New Roman"/>
          <w:sz w:val="18"/>
          <w:szCs w:val="18"/>
        </w:rPr>
        <w:t>unkiem zaakceptowania przez Inż</w:t>
      </w:r>
      <w:r w:rsidRPr="00E65B64">
        <w:rPr>
          <w:rFonts w:ascii="Times New Roman" w:hAnsi="Times New Roman" w:cs="Times New Roman"/>
          <w:sz w:val="18"/>
          <w:szCs w:val="18"/>
        </w:rPr>
        <w:t>niera. Wytrzymałość drutu na rozciąganie powinna wynosić co najmniej 588 MPa (dopuszcza się wytrzymałość od 412 do 588 MPa pod warunkiem akceptacji przez In yniera.</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overflowPunct w:val="0"/>
        <w:autoSpaceDE w:val="0"/>
        <w:autoSpaceDN w:val="0"/>
        <w:adjustRightInd w:val="0"/>
        <w:spacing w:after="0" w:line="240" w:lineRule="auto"/>
        <w:ind w:left="851" w:right="28" w:hanging="851"/>
        <w:jc w:val="both"/>
        <w:rPr>
          <w:rFonts w:ascii="Times New Roman" w:hAnsi="Times New Roman" w:cs="Times New Roman"/>
          <w:sz w:val="18"/>
          <w:szCs w:val="18"/>
        </w:rPr>
      </w:pPr>
      <w:r w:rsidRPr="00E65B64">
        <w:rPr>
          <w:rFonts w:ascii="Times New Roman" w:hAnsi="Times New Roman" w:cs="Times New Roman"/>
          <w:sz w:val="18"/>
          <w:szCs w:val="18"/>
        </w:rPr>
        <w:t>Tablica 1. Wymiary oczek siatki, nominalna średnica drutu i masa siatki plecionej ślimako-wej według BN-83/5032-02 [40]</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1500"/>
        <w:gridCol w:w="1520"/>
        <w:gridCol w:w="1460"/>
        <w:gridCol w:w="1520"/>
        <w:gridCol w:w="1655"/>
        <w:gridCol w:w="30"/>
      </w:tblGrid>
      <w:tr w:rsidR="00E1142D" w:rsidRPr="00E65B64" w:rsidTr="008972E5">
        <w:trPr>
          <w:trHeight w:val="302"/>
        </w:trPr>
        <w:tc>
          <w:tcPr>
            <w:tcW w:w="1500" w:type="dxa"/>
            <w:tcBorders>
              <w:top w:val="single" w:sz="8" w:space="0" w:color="auto"/>
              <w:left w:val="single" w:sz="8" w:space="0" w:color="auto"/>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b/>
                <w:sz w:val="18"/>
                <w:szCs w:val="18"/>
              </w:rPr>
            </w:pPr>
            <w:r w:rsidRPr="00E65B64">
              <w:rPr>
                <w:rFonts w:ascii="Times New Roman" w:hAnsi="Times New Roman" w:cs="Times New Roman"/>
                <w:b/>
                <w:sz w:val="18"/>
                <w:szCs w:val="18"/>
              </w:rPr>
              <w:t>Wielkość</w:t>
            </w:r>
          </w:p>
        </w:tc>
        <w:tc>
          <w:tcPr>
            <w:tcW w:w="2980" w:type="dxa"/>
            <w:gridSpan w:val="2"/>
            <w:tcBorders>
              <w:top w:val="single" w:sz="8" w:space="0" w:color="auto"/>
              <w:left w:val="nil"/>
              <w:bottom w:val="single" w:sz="8" w:space="0" w:color="auto"/>
              <w:right w:val="single" w:sz="8" w:space="0" w:color="auto"/>
            </w:tcBorders>
            <w:vAlign w:val="bottom"/>
          </w:tcPr>
          <w:p w:rsidR="00E1142D" w:rsidRPr="00E65B64" w:rsidRDefault="0005421F" w:rsidP="00E76D88">
            <w:pPr>
              <w:widowControl w:val="0"/>
              <w:autoSpaceDE w:val="0"/>
              <w:autoSpaceDN w:val="0"/>
              <w:adjustRightInd w:val="0"/>
              <w:spacing w:after="0" w:line="240" w:lineRule="auto"/>
              <w:ind w:left="440"/>
              <w:jc w:val="center"/>
              <w:rPr>
                <w:rFonts w:ascii="Times New Roman" w:hAnsi="Times New Roman" w:cs="Times New Roman"/>
                <w:b/>
                <w:sz w:val="18"/>
                <w:szCs w:val="18"/>
              </w:rPr>
            </w:pPr>
            <w:r w:rsidRPr="00E65B64">
              <w:rPr>
                <w:rFonts w:ascii="Times New Roman" w:hAnsi="Times New Roman" w:cs="Times New Roman"/>
                <w:b/>
                <w:sz w:val="18"/>
                <w:szCs w:val="18"/>
              </w:rPr>
              <w:t>Nominalny wymiar oczka</w:t>
            </w:r>
          </w:p>
        </w:tc>
        <w:tc>
          <w:tcPr>
            <w:tcW w:w="1520" w:type="dxa"/>
            <w:tcBorders>
              <w:top w:val="single" w:sz="8" w:space="0" w:color="auto"/>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b/>
                <w:sz w:val="18"/>
                <w:szCs w:val="18"/>
              </w:rPr>
            </w:pPr>
            <w:r w:rsidRPr="00E65B64">
              <w:rPr>
                <w:rFonts w:ascii="Times New Roman" w:hAnsi="Times New Roman" w:cs="Times New Roman"/>
                <w:b/>
                <w:sz w:val="18"/>
                <w:szCs w:val="18"/>
              </w:rPr>
              <w:t>Nominalna</w:t>
            </w:r>
          </w:p>
        </w:tc>
        <w:tc>
          <w:tcPr>
            <w:tcW w:w="1655" w:type="dxa"/>
            <w:tcBorders>
              <w:top w:val="single" w:sz="8" w:space="0" w:color="auto"/>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b/>
                <w:sz w:val="18"/>
                <w:szCs w:val="18"/>
              </w:rPr>
            </w:pPr>
            <w:r w:rsidRPr="00E65B64">
              <w:rPr>
                <w:rFonts w:ascii="Times New Roman" w:hAnsi="Times New Roman" w:cs="Times New Roman"/>
                <w:b/>
                <w:sz w:val="18"/>
                <w:szCs w:val="18"/>
              </w:rPr>
              <w:t>Orientacyjna</w:t>
            </w:r>
          </w:p>
        </w:tc>
        <w:tc>
          <w:tcPr>
            <w:tcW w:w="20" w:type="dxa"/>
            <w:tcBorders>
              <w:top w:val="nil"/>
              <w:left w:val="nil"/>
              <w:bottom w:val="nil"/>
              <w:right w:val="nil"/>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E1142D" w:rsidRPr="00E65B64" w:rsidTr="008972E5">
        <w:trPr>
          <w:trHeight w:val="244"/>
        </w:trPr>
        <w:tc>
          <w:tcPr>
            <w:tcW w:w="1500" w:type="dxa"/>
            <w:vMerge w:val="restart"/>
            <w:tcBorders>
              <w:top w:val="nil"/>
              <w:left w:val="single" w:sz="8" w:space="0" w:color="auto"/>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b/>
                <w:sz w:val="18"/>
                <w:szCs w:val="18"/>
              </w:rPr>
            </w:pPr>
            <w:r w:rsidRPr="00E65B64">
              <w:rPr>
                <w:rFonts w:ascii="Times New Roman" w:hAnsi="Times New Roman" w:cs="Times New Roman"/>
                <w:b/>
                <w:sz w:val="18"/>
                <w:szCs w:val="18"/>
              </w:rPr>
              <w:t>siatki</w:t>
            </w:r>
          </w:p>
        </w:tc>
        <w:tc>
          <w:tcPr>
            <w:tcW w:w="1520" w:type="dxa"/>
            <w:vMerge w:val="restart"/>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b/>
                <w:sz w:val="18"/>
                <w:szCs w:val="18"/>
              </w:rPr>
            </w:pPr>
            <w:r w:rsidRPr="00E65B64">
              <w:rPr>
                <w:rFonts w:ascii="Times New Roman" w:hAnsi="Times New Roman" w:cs="Times New Roman"/>
                <w:b/>
                <w:sz w:val="18"/>
                <w:szCs w:val="18"/>
              </w:rPr>
              <w:t>Wymiar boku oczka</w:t>
            </w:r>
          </w:p>
        </w:tc>
        <w:tc>
          <w:tcPr>
            <w:tcW w:w="1460"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b/>
                <w:sz w:val="18"/>
                <w:szCs w:val="18"/>
              </w:rPr>
            </w:pPr>
            <w:r w:rsidRPr="00E65B64">
              <w:rPr>
                <w:rFonts w:ascii="Times New Roman" w:hAnsi="Times New Roman" w:cs="Times New Roman"/>
                <w:b/>
                <w:sz w:val="18"/>
                <w:szCs w:val="18"/>
              </w:rPr>
              <w:t>Dopuszczalne od-</w:t>
            </w:r>
          </w:p>
        </w:tc>
        <w:tc>
          <w:tcPr>
            <w:tcW w:w="1520"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b/>
                <w:sz w:val="18"/>
                <w:szCs w:val="18"/>
              </w:rPr>
            </w:pPr>
            <w:r w:rsidRPr="00E65B64">
              <w:rPr>
                <w:rFonts w:ascii="Times New Roman" w:hAnsi="Times New Roman" w:cs="Times New Roman"/>
                <w:b/>
                <w:sz w:val="18"/>
                <w:szCs w:val="18"/>
              </w:rPr>
              <w:t>średnica drutu</w:t>
            </w:r>
          </w:p>
        </w:tc>
        <w:tc>
          <w:tcPr>
            <w:tcW w:w="1655"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b/>
                <w:sz w:val="18"/>
                <w:szCs w:val="18"/>
              </w:rPr>
            </w:pPr>
            <w:r w:rsidRPr="00E65B64">
              <w:rPr>
                <w:rFonts w:ascii="Times New Roman" w:hAnsi="Times New Roman" w:cs="Times New Roman"/>
                <w:b/>
                <w:w w:val="96"/>
                <w:sz w:val="18"/>
                <w:szCs w:val="18"/>
              </w:rPr>
              <w:t>masa 1 m</w:t>
            </w:r>
            <w:r w:rsidRPr="00E65B64">
              <w:rPr>
                <w:rFonts w:ascii="Times New Roman" w:hAnsi="Times New Roman" w:cs="Times New Roman"/>
                <w:b/>
                <w:w w:val="96"/>
                <w:sz w:val="18"/>
                <w:szCs w:val="18"/>
                <w:vertAlign w:val="superscript"/>
              </w:rPr>
              <w:t>2</w:t>
            </w:r>
          </w:p>
        </w:tc>
        <w:tc>
          <w:tcPr>
            <w:tcW w:w="20" w:type="dxa"/>
            <w:tcBorders>
              <w:top w:val="nil"/>
              <w:left w:val="nil"/>
              <w:bottom w:val="nil"/>
              <w:right w:val="nil"/>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E1142D" w:rsidRPr="00E65B64" w:rsidTr="008972E5">
        <w:trPr>
          <w:trHeight w:val="112"/>
        </w:trPr>
        <w:tc>
          <w:tcPr>
            <w:tcW w:w="1500" w:type="dxa"/>
            <w:vMerge/>
            <w:tcBorders>
              <w:top w:val="nil"/>
              <w:left w:val="single" w:sz="8" w:space="0" w:color="auto"/>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b/>
                <w:sz w:val="18"/>
                <w:szCs w:val="18"/>
              </w:rPr>
            </w:pPr>
          </w:p>
        </w:tc>
        <w:tc>
          <w:tcPr>
            <w:tcW w:w="1520" w:type="dxa"/>
            <w:vMerge/>
            <w:tcBorders>
              <w:top w:val="nil"/>
              <w:left w:val="nil"/>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b/>
                <w:sz w:val="18"/>
                <w:szCs w:val="18"/>
              </w:rPr>
            </w:pPr>
          </w:p>
        </w:tc>
        <w:tc>
          <w:tcPr>
            <w:tcW w:w="1460" w:type="dxa"/>
            <w:vMerge w:val="restart"/>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b/>
                <w:sz w:val="18"/>
                <w:szCs w:val="18"/>
              </w:rPr>
            </w:pPr>
            <w:r w:rsidRPr="00E65B64">
              <w:rPr>
                <w:rFonts w:ascii="Times New Roman" w:hAnsi="Times New Roman" w:cs="Times New Roman"/>
                <w:b/>
                <w:sz w:val="18"/>
                <w:szCs w:val="18"/>
              </w:rPr>
              <w:t>chyłki boku oczka</w:t>
            </w:r>
          </w:p>
        </w:tc>
        <w:tc>
          <w:tcPr>
            <w:tcW w:w="1520" w:type="dxa"/>
            <w:vMerge w:val="restart"/>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b/>
                <w:sz w:val="18"/>
                <w:szCs w:val="18"/>
              </w:rPr>
            </w:pPr>
            <w:r w:rsidRPr="00E65B64">
              <w:rPr>
                <w:rFonts w:ascii="Times New Roman" w:hAnsi="Times New Roman" w:cs="Times New Roman"/>
                <w:b/>
                <w:sz w:val="18"/>
                <w:szCs w:val="18"/>
              </w:rPr>
              <w:t>mm</w:t>
            </w:r>
          </w:p>
        </w:tc>
        <w:tc>
          <w:tcPr>
            <w:tcW w:w="1655" w:type="dxa"/>
            <w:vMerge w:val="restart"/>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b/>
                <w:sz w:val="18"/>
                <w:szCs w:val="18"/>
              </w:rPr>
            </w:pPr>
            <w:r w:rsidRPr="00E65B64">
              <w:rPr>
                <w:rFonts w:ascii="Times New Roman" w:hAnsi="Times New Roman" w:cs="Times New Roman"/>
                <w:b/>
                <w:sz w:val="18"/>
                <w:szCs w:val="18"/>
              </w:rPr>
              <w:t>siatki  kg</w:t>
            </w:r>
          </w:p>
        </w:tc>
        <w:tc>
          <w:tcPr>
            <w:tcW w:w="20" w:type="dxa"/>
            <w:tcBorders>
              <w:top w:val="nil"/>
              <w:left w:val="nil"/>
              <w:bottom w:val="nil"/>
              <w:right w:val="nil"/>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E1142D" w:rsidRPr="00E65B64" w:rsidTr="008972E5">
        <w:trPr>
          <w:trHeight w:val="128"/>
        </w:trPr>
        <w:tc>
          <w:tcPr>
            <w:tcW w:w="1500" w:type="dxa"/>
            <w:tcBorders>
              <w:top w:val="nil"/>
              <w:left w:val="single" w:sz="8" w:space="0" w:color="auto"/>
              <w:bottom w:val="single" w:sz="8" w:space="0" w:color="auto"/>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1520" w:type="dxa"/>
            <w:tcBorders>
              <w:top w:val="nil"/>
              <w:left w:val="nil"/>
              <w:bottom w:val="single" w:sz="8" w:space="0" w:color="auto"/>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1460" w:type="dxa"/>
            <w:vMerge/>
            <w:tcBorders>
              <w:top w:val="nil"/>
              <w:left w:val="nil"/>
              <w:bottom w:val="single" w:sz="8" w:space="0" w:color="auto"/>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1520" w:type="dxa"/>
            <w:vMerge/>
            <w:tcBorders>
              <w:top w:val="nil"/>
              <w:left w:val="nil"/>
              <w:bottom w:val="single" w:sz="8" w:space="0" w:color="auto"/>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1655" w:type="dxa"/>
            <w:vMerge/>
            <w:tcBorders>
              <w:top w:val="nil"/>
              <w:left w:val="nil"/>
              <w:bottom w:val="single" w:sz="8" w:space="0" w:color="auto"/>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20" w:type="dxa"/>
            <w:tcBorders>
              <w:top w:val="nil"/>
              <w:left w:val="nil"/>
              <w:bottom w:val="nil"/>
              <w:right w:val="nil"/>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E1142D" w:rsidRPr="00E65B64" w:rsidTr="008972E5">
        <w:trPr>
          <w:trHeight w:val="124"/>
        </w:trPr>
        <w:tc>
          <w:tcPr>
            <w:tcW w:w="1500" w:type="dxa"/>
            <w:tcBorders>
              <w:top w:val="nil"/>
              <w:left w:val="single" w:sz="8" w:space="0" w:color="auto"/>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520" w:type="dxa"/>
            <w:tcBorders>
              <w:top w:val="nil"/>
              <w:left w:val="nil"/>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460" w:type="dxa"/>
            <w:tcBorders>
              <w:top w:val="nil"/>
              <w:left w:val="nil"/>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520"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2,0</w:t>
            </w:r>
          </w:p>
        </w:tc>
        <w:tc>
          <w:tcPr>
            <w:tcW w:w="1655"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1,2</w:t>
            </w:r>
          </w:p>
        </w:tc>
        <w:tc>
          <w:tcPr>
            <w:tcW w:w="20" w:type="dxa"/>
            <w:tcBorders>
              <w:top w:val="nil"/>
              <w:left w:val="nil"/>
              <w:bottom w:val="nil"/>
              <w:right w:val="nil"/>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E1142D" w:rsidRPr="00E65B64" w:rsidTr="008972E5">
        <w:trPr>
          <w:trHeight w:val="230"/>
        </w:trPr>
        <w:tc>
          <w:tcPr>
            <w:tcW w:w="1500" w:type="dxa"/>
            <w:tcBorders>
              <w:top w:val="nil"/>
              <w:left w:val="single" w:sz="8" w:space="0" w:color="auto"/>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520" w:type="dxa"/>
            <w:tcBorders>
              <w:top w:val="nil"/>
              <w:left w:val="nil"/>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460" w:type="dxa"/>
            <w:tcBorders>
              <w:top w:val="nil"/>
              <w:left w:val="nil"/>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520"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2,5</w:t>
            </w:r>
          </w:p>
        </w:tc>
        <w:tc>
          <w:tcPr>
            <w:tcW w:w="1655"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1,8</w:t>
            </w:r>
          </w:p>
        </w:tc>
        <w:tc>
          <w:tcPr>
            <w:tcW w:w="20" w:type="dxa"/>
            <w:tcBorders>
              <w:top w:val="nil"/>
              <w:left w:val="nil"/>
              <w:bottom w:val="nil"/>
              <w:right w:val="nil"/>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E1142D" w:rsidRPr="00E65B64" w:rsidTr="008972E5">
        <w:trPr>
          <w:trHeight w:val="230"/>
        </w:trPr>
        <w:tc>
          <w:tcPr>
            <w:tcW w:w="1500" w:type="dxa"/>
            <w:tcBorders>
              <w:top w:val="nil"/>
              <w:left w:val="single" w:sz="8" w:space="0" w:color="auto"/>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520" w:type="dxa"/>
            <w:tcBorders>
              <w:top w:val="nil"/>
              <w:left w:val="nil"/>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460" w:type="dxa"/>
            <w:tcBorders>
              <w:top w:val="nil"/>
              <w:left w:val="nil"/>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520"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2,7</w:t>
            </w:r>
          </w:p>
        </w:tc>
        <w:tc>
          <w:tcPr>
            <w:tcW w:w="1655"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2,2</w:t>
            </w:r>
          </w:p>
        </w:tc>
        <w:tc>
          <w:tcPr>
            <w:tcW w:w="20" w:type="dxa"/>
            <w:tcBorders>
              <w:top w:val="nil"/>
              <w:left w:val="nil"/>
              <w:bottom w:val="nil"/>
              <w:right w:val="nil"/>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E1142D" w:rsidRPr="00E65B64" w:rsidTr="008972E5">
        <w:trPr>
          <w:trHeight w:val="252"/>
        </w:trPr>
        <w:tc>
          <w:tcPr>
            <w:tcW w:w="1500" w:type="dxa"/>
            <w:tcBorders>
              <w:top w:val="nil"/>
              <w:left w:val="single" w:sz="8" w:space="0" w:color="auto"/>
              <w:bottom w:val="nil"/>
              <w:right w:val="single" w:sz="8" w:space="0" w:color="auto"/>
            </w:tcBorders>
            <w:vAlign w:val="bottom"/>
          </w:tcPr>
          <w:p w:rsidR="00E1142D" w:rsidRPr="00E65B64" w:rsidRDefault="0096088E" w:rsidP="00E76D88">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w w:val="99"/>
                <w:sz w:val="18"/>
                <w:szCs w:val="18"/>
              </w:rPr>
              <w:t>5</w:t>
            </w:r>
            <w:r w:rsidR="0005421F" w:rsidRPr="00E65B64">
              <w:rPr>
                <w:rFonts w:ascii="Times New Roman" w:hAnsi="Times New Roman" w:cs="Times New Roman"/>
                <w:b/>
                <w:w w:val="99"/>
                <w:sz w:val="18"/>
                <w:szCs w:val="18"/>
              </w:rPr>
              <w:t>0</w:t>
            </w:r>
          </w:p>
        </w:tc>
        <w:tc>
          <w:tcPr>
            <w:tcW w:w="1520" w:type="dxa"/>
            <w:tcBorders>
              <w:top w:val="nil"/>
              <w:left w:val="nil"/>
              <w:bottom w:val="nil"/>
              <w:right w:val="single" w:sz="8" w:space="0" w:color="auto"/>
            </w:tcBorders>
            <w:vAlign w:val="bottom"/>
          </w:tcPr>
          <w:p w:rsidR="00E1142D" w:rsidRPr="00E65B64" w:rsidRDefault="0096088E" w:rsidP="00E76D88">
            <w:pPr>
              <w:widowControl w:val="0"/>
              <w:autoSpaceDE w:val="0"/>
              <w:autoSpaceDN w:val="0"/>
              <w:adjustRightInd w:val="0"/>
              <w:spacing w:after="0" w:line="240" w:lineRule="auto"/>
              <w:ind w:right="566"/>
              <w:jc w:val="center"/>
              <w:rPr>
                <w:rFonts w:ascii="Times New Roman" w:hAnsi="Times New Roman" w:cs="Times New Roman"/>
                <w:b/>
                <w:sz w:val="18"/>
                <w:szCs w:val="18"/>
              </w:rPr>
            </w:pPr>
            <w:r>
              <w:rPr>
                <w:rFonts w:ascii="Times New Roman" w:hAnsi="Times New Roman" w:cs="Times New Roman"/>
                <w:b/>
                <w:sz w:val="18"/>
                <w:szCs w:val="18"/>
              </w:rPr>
              <w:t>5</w:t>
            </w:r>
            <w:r w:rsidR="0005421F" w:rsidRPr="00E65B64">
              <w:rPr>
                <w:rFonts w:ascii="Times New Roman" w:hAnsi="Times New Roman" w:cs="Times New Roman"/>
                <w:b/>
                <w:sz w:val="18"/>
                <w:szCs w:val="18"/>
              </w:rPr>
              <w:t>0</w:t>
            </w:r>
          </w:p>
        </w:tc>
        <w:tc>
          <w:tcPr>
            <w:tcW w:w="1460" w:type="dxa"/>
            <w:tcBorders>
              <w:top w:val="nil"/>
              <w:left w:val="nil"/>
              <w:bottom w:val="nil"/>
              <w:right w:val="single" w:sz="8" w:space="0" w:color="auto"/>
            </w:tcBorders>
            <w:vAlign w:val="bottom"/>
          </w:tcPr>
          <w:p w:rsidR="00E1142D" w:rsidRPr="00E65B64" w:rsidRDefault="008972E5" w:rsidP="00E76D88">
            <w:pPr>
              <w:widowControl w:val="0"/>
              <w:autoSpaceDE w:val="0"/>
              <w:autoSpaceDN w:val="0"/>
              <w:adjustRightInd w:val="0"/>
              <w:spacing w:after="0" w:line="240" w:lineRule="auto"/>
              <w:jc w:val="center"/>
              <w:rPr>
                <w:rFonts w:ascii="Times New Roman" w:hAnsi="Times New Roman" w:cs="Times New Roman"/>
                <w:b/>
                <w:sz w:val="18"/>
                <w:szCs w:val="18"/>
              </w:rPr>
            </w:pPr>
            <w:r w:rsidRPr="00E65B64">
              <w:rPr>
                <w:rFonts w:ascii="Times New Roman" w:hAnsi="Times New Roman" w:cs="Times New Roman"/>
                <w:b/>
                <w:sz w:val="18"/>
                <w:szCs w:val="18"/>
              </w:rPr>
              <w:t>±</w:t>
            </w:r>
            <w:r w:rsidR="0005421F" w:rsidRPr="00E65B64">
              <w:rPr>
                <w:rFonts w:ascii="Times New Roman" w:hAnsi="Times New Roman" w:cs="Times New Roman"/>
                <w:b/>
                <w:w w:val="97"/>
                <w:sz w:val="18"/>
                <w:szCs w:val="18"/>
              </w:rPr>
              <w:t xml:space="preserve"> 2,8</w:t>
            </w:r>
          </w:p>
        </w:tc>
        <w:tc>
          <w:tcPr>
            <w:tcW w:w="1520"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2,8</w:t>
            </w:r>
          </w:p>
        </w:tc>
        <w:tc>
          <w:tcPr>
            <w:tcW w:w="1655"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2,3</w:t>
            </w:r>
          </w:p>
        </w:tc>
        <w:tc>
          <w:tcPr>
            <w:tcW w:w="20" w:type="dxa"/>
            <w:tcBorders>
              <w:top w:val="nil"/>
              <w:left w:val="nil"/>
              <w:bottom w:val="nil"/>
              <w:right w:val="nil"/>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E1142D" w:rsidRPr="00E65B64" w:rsidTr="008972E5">
        <w:trPr>
          <w:trHeight w:val="209"/>
        </w:trPr>
        <w:tc>
          <w:tcPr>
            <w:tcW w:w="1500" w:type="dxa"/>
            <w:tcBorders>
              <w:top w:val="nil"/>
              <w:left w:val="single" w:sz="8" w:space="0" w:color="auto"/>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520" w:type="dxa"/>
            <w:tcBorders>
              <w:top w:val="nil"/>
              <w:left w:val="nil"/>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460" w:type="dxa"/>
            <w:tcBorders>
              <w:top w:val="nil"/>
              <w:left w:val="nil"/>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520"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2,9</w:t>
            </w:r>
          </w:p>
        </w:tc>
        <w:tc>
          <w:tcPr>
            <w:tcW w:w="1655"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2,5</w:t>
            </w:r>
          </w:p>
        </w:tc>
        <w:tc>
          <w:tcPr>
            <w:tcW w:w="20" w:type="dxa"/>
            <w:tcBorders>
              <w:top w:val="nil"/>
              <w:left w:val="nil"/>
              <w:bottom w:val="nil"/>
              <w:right w:val="nil"/>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E1142D" w:rsidRPr="00E65B64" w:rsidTr="008972E5">
        <w:trPr>
          <w:trHeight w:val="230"/>
        </w:trPr>
        <w:tc>
          <w:tcPr>
            <w:tcW w:w="1500" w:type="dxa"/>
            <w:tcBorders>
              <w:top w:val="nil"/>
              <w:left w:val="single" w:sz="8" w:space="0" w:color="auto"/>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520" w:type="dxa"/>
            <w:tcBorders>
              <w:top w:val="nil"/>
              <w:left w:val="nil"/>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460" w:type="dxa"/>
            <w:tcBorders>
              <w:top w:val="nil"/>
              <w:left w:val="nil"/>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520"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3,0</w:t>
            </w:r>
          </w:p>
        </w:tc>
        <w:tc>
          <w:tcPr>
            <w:tcW w:w="1655"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2,7</w:t>
            </w:r>
          </w:p>
        </w:tc>
        <w:tc>
          <w:tcPr>
            <w:tcW w:w="20" w:type="dxa"/>
            <w:tcBorders>
              <w:top w:val="nil"/>
              <w:left w:val="nil"/>
              <w:bottom w:val="nil"/>
              <w:right w:val="nil"/>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E1142D" w:rsidRPr="00E65B64" w:rsidTr="008972E5">
        <w:trPr>
          <w:trHeight w:val="230"/>
        </w:trPr>
        <w:tc>
          <w:tcPr>
            <w:tcW w:w="1500" w:type="dxa"/>
            <w:tcBorders>
              <w:top w:val="nil"/>
              <w:left w:val="single" w:sz="8" w:space="0" w:color="auto"/>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520" w:type="dxa"/>
            <w:tcBorders>
              <w:top w:val="nil"/>
              <w:left w:val="nil"/>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460" w:type="dxa"/>
            <w:tcBorders>
              <w:top w:val="nil"/>
              <w:left w:val="nil"/>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520" w:type="dxa"/>
            <w:tcBorders>
              <w:top w:val="nil"/>
              <w:left w:val="nil"/>
              <w:bottom w:val="nil"/>
              <w:right w:val="single" w:sz="8" w:space="0" w:color="auto"/>
            </w:tcBorders>
            <w:vAlign w:val="bottom"/>
          </w:tcPr>
          <w:p w:rsidR="00E1142D" w:rsidRPr="0096088E"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96088E">
              <w:rPr>
                <w:rFonts w:ascii="Times New Roman" w:hAnsi="Times New Roman" w:cs="Times New Roman"/>
                <w:sz w:val="18"/>
                <w:szCs w:val="18"/>
              </w:rPr>
              <w:t>3,1</w:t>
            </w:r>
          </w:p>
        </w:tc>
        <w:tc>
          <w:tcPr>
            <w:tcW w:w="1655"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2,8</w:t>
            </w:r>
          </w:p>
        </w:tc>
        <w:tc>
          <w:tcPr>
            <w:tcW w:w="20" w:type="dxa"/>
            <w:tcBorders>
              <w:top w:val="nil"/>
              <w:left w:val="nil"/>
              <w:bottom w:val="nil"/>
              <w:right w:val="nil"/>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E1142D" w:rsidRPr="00E65B64" w:rsidTr="008972E5">
        <w:trPr>
          <w:trHeight w:val="236"/>
        </w:trPr>
        <w:tc>
          <w:tcPr>
            <w:tcW w:w="1500" w:type="dxa"/>
            <w:tcBorders>
              <w:top w:val="nil"/>
              <w:left w:val="single" w:sz="8" w:space="0" w:color="auto"/>
              <w:bottom w:val="single" w:sz="8" w:space="0" w:color="auto"/>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520" w:type="dxa"/>
            <w:tcBorders>
              <w:top w:val="nil"/>
              <w:left w:val="nil"/>
              <w:bottom w:val="single" w:sz="8" w:space="0" w:color="auto"/>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460" w:type="dxa"/>
            <w:tcBorders>
              <w:top w:val="nil"/>
              <w:left w:val="nil"/>
              <w:bottom w:val="single" w:sz="8" w:space="0" w:color="auto"/>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520" w:type="dxa"/>
            <w:tcBorders>
              <w:top w:val="nil"/>
              <w:left w:val="nil"/>
              <w:bottom w:val="single" w:sz="8" w:space="0" w:color="auto"/>
              <w:right w:val="single" w:sz="8" w:space="0" w:color="auto"/>
            </w:tcBorders>
            <w:vAlign w:val="bottom"/>
          </w:tcPr>
          <w:p w:rsidR="00E1142D" w:rsidRPr="007C787D"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7C787D">
              <w:rPr>
                <w:rFonts w:ascii="Times New Roman" w:hAnsi="Times New Roman" w:cs="Times New Roman"/>
                <w:sz w:val="18"/>
                <w:szCs w:val="18"/>
              </w:rPr>
              <w:t>3,2</w:t>
            </w:r>
          </w:p>
        </w:tc>
        <w:tc>
          <w:tcPr>
            <w:tcW w:w="1655" w:type="dxa"/>
            <w:tcBorders>
              <w:top w:val="nil"/>
              <w:left w:val="nil"/>
              <w:bottom w:val="single" w:sz="8" w:space="0" w:color="auto"/>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2,9</w:t>
            </w:r>
          </w:p>
        </w:tc>
        <w:tc>
          <w:tcPr>
            <w:tcW w:w="20" w:type="dxa"/>
            <w:tcBorders>
              <w:top w:val="nil"/>
              <w:left w:val="nil"/>
              <w:bottom w:val="nil"/>
              <w:right w:val="nil"/>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r>
    </w:tbl>
    <w:p w:rsidR="00E1142D" w:rsidRPr="00E65B64" w:rsidRDefault="008F52E7" w:rsidP="00E76D88">
      <w:pPr>
        <w:widowControl w:val="0"/>
        <w:autoSpaceDE w:val="0"/>
        <w:autoSpaceDN w:val="0"/>
        <w:adjustRightInd w:val="0"/>
        <w:spacing w:after="0" w:line="240" w:lineRule="auto"/>
        <w:ind w:left="780"/>
        <w:jc w:val="both"/>
        <w:rPr>
          <w:rFonts w:ascii="Times New Roman" w:hAnsi="Times New Roman" w:cs="Times New Roman"/>
          <w:sz w:val="18"/>
          <w:szCs w:val="18"/>
        </w:rPr>
      </w:pP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661312" behindDoc="1" locked="0" layoutInCell="0" allowOverlap="1">
                <wp:simplePos x="0" y="0"/>
                <wp:positionH relativeFrom="column">
                  <wp:posOffset>-6985</wp:posOffset>
                </wp:positionH>
                <wp:positionV relativeFrom="paragraph">
                  <wp:posOffset>-1510030</wp:posOffset>
                </wp:positionV>
                <wp:extent cx="12065" cy="12700"/>
                <wp:effectExtent l="0" t="0" r="0" b="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02A3A" id="Rectangle 5" o:spid="_x0000_s1026" style="position:absolute;margin-left:-.55pt;margin-top:-118.9pt;width:.9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" o:allowincell="f" fillcolor="black" stroked="f"/>
            </w:pict>
          </mc:Fallback>
        </mc:AlternateContent>
      </w: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662336" behindDoc="1" locked="0" layoutInCell="0" allowOverlap="1">
                <wp:simplePos x="0" y="0"/>
                <wp:positionH relativeFrom="column">
                  <wp:posOffset>3796030</wp:posOffset>
                </wp:positionH>
                <wp:positionV relativeFrom="paragraph">
                  <wp:posOffset>-1510030</wp:posOffset>
                </wp:positionV>
                <wp:extent cx="12700" cy="12700"/>
                <wp:effectExtent l="0" t="0" r="0" b="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5BEBD" id="Rectangle 6" o:spid="_x0000_s1026" style="position:absolute;margin-left:298.9pt;margin-top:-118.9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CZcQ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" o:allowincell="f" fillcolor="black" stroked="f"/>
            </w:pict>
          </mc:Fallback>
        </mc:AlternateContent>
      </w: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663360" behindDoc="1" locked="0" layoutInCell="0" allowOverlap="1">
                <wp:simplePos x="0" y="0"/>
                <wp:positionH relativeFrom="column">
                  <wp:posOffset>4762500</wp:posOffset>
                </wp:positionH>
                <wp:positionV relativeFrom="paragraph">
                  <wp:posOffset>-1510030</wp:posOffset>
                </wp:positionV>
                <wp:extent cx="12700" cy="12700"/>
                <wp:effectExtent l="0" t="0" r="0" b="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8E61B" id="Rectangle 7" o:spid="_x0000_s1026" style="position:absolute;margin-left:375pt;margin-top:-118.9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q3cQIAAPk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" o:allowincell="f" fillcolor="black" stroked="f"/>
            </w:pict>
          </mc:Fallback>
        </mc:AlternateContent>
      </w:r>
      <w:r w:rsidR="0005421F" w:rsidRPr="00E65B64">
        <w:rPr>
          <w:rFonts w:ascii="Times New Roman" w:hAnsi="Times New Roman" w:cs="Times New Roman"/>
          <w:sz w:val="18"/>
          <w:szCs w:val="18"/>
        </w:rPr>
        <w:t xml:space="preserve">Odchyłki prostopadłości kształtu boków oczka nie powinny przekraczać </w:t>
      </w:r>
      <w:r w:rsidR="008972E5" w:rsidRPr="00E65B64">
        <w:rPr>
          <w:rFonts w:ascii="Times New Roman" w:hAnsi="Times New Roman" w:cs="Times New Roman"/>
          <w:b/>
          <w:sz w:val="18"/>
          <w:szCs w:val="18"/>
        </w:rPr>
        <w:t>±</w:t>
      </w:r>
      <w:r w:rsidR="0005421F" w:rsidRPr="00E65B64">
        <w:rPr>
          <w:rFonts w:ascii="Times New Roman" w:hAnsi="Times New Roman" w:cs="Times New Roman"/>
          <w:sz w:val="18"/>
          <w:szCs w:val="18"/>
        </w:rPr>
        <w:t xml:space="preserve"> 10</w:t>
      </w:r>
      <w:r w:rsidR="0005421F" w:rsidRPr="00E65B64">
        <w:rPr>
          <w:rFonts w:ascii="Times New Roman" w:hAnsi="Times New Roman" w:cs="Times New Roman"/>
          <w:sz w:val="18"/>
          <w:szCs w:val="18"/>
          <w:vertAlign w:val="superscript"/>
        </w:rPr>
        <w:t>o</w:t>
      </w:r>
      <w:r w:rsidR="0005421F" w:rsidRPr="00E65B64">
        <w:rPr>
          <w:rFonts w:ascii="Times New Roman" w:hAnsi="Times New Roman" w:cs="Times New Roman"/>
          <w:sz w:val="18"/>
          <w:szCs w:val="18"/>
        </w:rPr>
        <w:t>.</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overflowPunct w:val="0"/>
        <w:autoSpaceDE w:val="0"/>
        <w:autoSpaceDN w:val="0"/>
        <w:adjustRightInd w:val="0"/>
        <w:spacing w:after="0" w:line="240" w:lineRule="auto"/>
        <w:ind w:left="851" w:right="28" w:hanging="864"/>
        <w:jc w:val="both"/>
        <w:rPr>
          <w:rFonts w:ascii="Times New Roman" w:hAnsi="Times New Roman" w:cs="Times New Roman"/>
          <w:sz w:val="18"/>
          <w:szCs w:val="18"/>
        </w:rPr>
      </w:pPr>
      <w:r w:rsidRPr="00E65B64">
        <w:rPr>
          <w:rFonts w:ascii="Times New Roman" w:hAnsi="Times New Roman" w:cs="Times New Roman"/>
          <w:sz w:val="18"/>
          <w:szCs w:val="18"/>
        </w:rPr>
        <w:t>Tablica 2. Szerokość siatki plecionej ślimakowej dostarczanej przez producenta, według BN-83/5032-02 [40]</w:t>
      </w:r>
    </w:p>
    <w:tbl>
      <w:tblPr>
        <w:tblStyle w:val="Tabela-Siatka"/>
        <w:tblW w:w="0" w:type="auto"/>
        <w:tblLook w:val="04A0" w:firstRow="1" w:lastRow="0" w:firstColumn="1" w:lastColumn="0" w:noHBand="0" w:noVBand="1"/>
      </w:tblPr>
      <w:tblGrid>
        <w:gridCol w:w="4216"/>
        <w:gridCol w:w="4254"/>
      </w:tblGrid>
      <w:tr w:rsidR="008972E5" w:rsidRPr="00E65B64" w:rsidTr="008972E5">
        <w:tc>
          <w:tcPr>
            <w:tcW w:w="4357" w:type="dxa"/>
          </w:tcPr>
          <w:p w:rsidR="008972E5" w:rsidRPr="00E65B64" w:rsidRDefault="008972E5" w:rsidP="00E76D88">
            <w:pPr>
              <w:widowControl w:val="0"/>
              <w:overflowPunct w:val="0"/>
              <w:autoSpaceDE w:val="0"/>
              <w:autoSpaceDN w:val="0"/>
              <w:adjustRightInd w:val="0"/>
              <w:ind w:right="28"/>
              <w:jc w:val="both"/>
              <w:rPr>
                <w:rFonts w:ascii="Times New Roman" w:hAnsi="Times New Roman" w:cs="Times New Roman"/>
                <w:sz w:val="18"/>
                <w:szCs w:val="18"/>
              </w:rPr>
            </w:pPr>
            <w:r w:rsidRPr="00E65B64">
              <w:rPr>
                <w:rFonts w:ascii="Times New Roman" w:hAnsi="Times New Roman" w:cs="Times New Roman"/>
                <w:sz w:val="18"/>
                <w:szCs w:val="18"/>
              </w:rPr>
              <w:t>Wielkość siatki</w:t>
            </w:r>
          </w:p>
        </w:tc>
        <w:tc>
          <w:tcPr>
            <w:tcW w:w="4388" w:type="dxa"/>
          </w:tcPr>
          <w:p w:rsidR="008972E5" w:rsidRPr="00E65B64" w:rsidRDefault="008972E5" w:rsidP="00E76D88">
            <w:pPr>
              <w:widowControl w:val="0"/>
              <w:overflowPunct w:val="0"/>
              <w:autoSpaceDE w:val="0"/>
              <w:autoSpaceDN w:val="0"/>
              <w:adjustRightInd w:val="0"/>
              <w:ind w:right="28"/>
              <w:jc w:val="both"/>
              <w:rPr>
                <w:rFonts w:ascii="Times New Roman" w:hAnsi="Times New Roman" w:cs="Times New Roman"/>
                <w:sz w:val="18"/>
                <w:szCs w:val="18"/>
              </w:rPr>
            </w:pPr>
            <w:r w:rsidRPr="00E65B64">
              <w:rPr>
                <w:rFonts w:ascii="Times New Roman" w:hAnsi="Times New Roman" w:cs="Times New Roman"/>
                <w:sz w:val="18"/>
                <w:szCs w:val="18"/>
              </w:rPr>
              <w:t>Szerokość siatki, mm</w:t>
            </w:r>
          </w:p>
          <w:p w:rsidR="008972E5" w:rsidRPr="00E65B64" w:rsidRDefault="008972E5" w:rsidP="00E76D88">
            <w:pPr>
              <w:widowControl w:val="0"/>
              <w:overflowPunct w:val="0"/>
              <w:autoSpaceDE w:val="0"/>
              <w:autoSpaceDN w:val="0"/>
              <w:adjustRightInd w:val="0"/>
              <w:ind w:right="28"/>
              <w:jc w:val="both"/>
              <w:rPr>
                <w:rFonts w:ascii="Times New Roman" w:hAnsi="Times New Roman" w:cs="Times New Roman"/>
                <w:sz w:val="18"/>
                <w:szCs w:val="18"/>
              </w:rPr>
            </w:pPr>
            <w:r w:rsidRPr="00E65B64">
              <w:rPr>
                <w:rFonts w:ascii="Times New Roman" w:hAnsi="Times New Roman" w:cs="Times New Roman"/>
                <w:sz w:val="18"/>
                <w:szCs w:val="18"/>
              </w:rPr>
              <w:t>(w wykonanym ogrodzeniu jest to wysokość siatki)</w:t>
            </w:r>
          </w:p>
        </w:tc>
      </w:tr>
      <w:tr w:rsidR="008972E5" w:rsidRPr="00E65B64" w:rsidTr="008972E5">
        <w:tc>
          <w:tcPr>
            <w:tcW w:w="4357" w:type="dxa"/>
          </w:tcPr>
          <w:p w:rsidR="008972E5" w:rsidRPr="00E65B64" w:rsidRDefault="008972E5" w:rsidP="00E76D88">
            <w:pPr>
              <w:widowControl w:val="0"/>
              <w:overflowPunct w:val="0"/>
              <w:autoSpaceDE w:val="0"/>
              <w:autoSpaceDN w:val="0"/>
              <w:adjustRightInd w:val="0"/>
              <w:ind w:right="28"/>
              <w:jc w:val="both"/>
              <w:rPr>
                <w:rFonts w:ascii="Times New Roman" w:hAnsi="Times New Roman" w:cs="Times New Roman"/>
                <w:sz w:val="18"/>
                <w:szCs w:val="18"/>
              </w:rPr>
            </w:pPr>
            <w:r w:rsidRPr="00E65B64">
              <w:rPr>
                <w:rFonts w:ascii="Times New Roman" w:hAnsi="Times New Roman" w:cs="Times New Roman"/>
                <w:sz w:val="18"/>
                <w:szCs w:val="18"/>
              </w:rPr>
              <w:t>50</w:t>
            </w:r>
          </w:p>
        </w:tc>
        <w:tc>
          <w:tcPr>
            <w:tcW w:w="4388" w:type="dxa"/>
          </w:tcPr>
          <w:p w:rsidR="008972E5" w:rsidRPr="00E65B64" w:rsidRDefault="008972E5" w:rsidP="00E76D88">
            <w:pPr>
              <w:widowControl w:val="0"/>
              <w:overflowPunct w:val="0"/>
              <w:autoSpaceDE w:val="0"/>
              <w:autoSpaceDN w:val="0"/>
              <w:adjustRightInd w:val="0"/>
              <w:ind w:right="28"/>
              <w:jc w:val="both"/>
              <w:rPr>
                <w:rFonts w:ascii="Times New Roman" w:hAnsi="Times New Roman" w:cs="Times New Roman"/>
                <w:sz w:val="18"/>
                <w:szCs w:val="18"/>
              </w:rPr>
            </w:pPr>
          </w:p>
        </w:tc>
      </w:tr>
      <w:tr w:rsidR="008972E5" w:rsidRPr="00E65B64" w:rsidTr="008972E5">
        <w:tc>
          <w:tcPr>
            <w:tcW w:w="8745" w:type="dxa"/>
            <w:gridSpan w:val="2"/>
          </w:tcPr>
          <w:p w:rsidR="008972E5" w:rsidRPr="00E65B64" w:rsidRDefault="008972E5" w:rsidP="00E76D88">
            <w:pPr>
              <w:widowControl w:val="0"/>
              <w:overflowPunct w:val="0"/>
              <w:autoSpaceDE w:val="0"/>
              <w:autoSpaceDN w:val="0"/>
              <w:adjustRightInd w:val="0"/>
              <w:ind w:right="28"/>
              <w:jc w:val="both"/>
              <w:rPr>
                <w:rFonts w:ascii="Times New Roman" w:hAnsi="Times New Roman" w:cs="Times New Roman"/>
                <w:sz w:val="18"/>
                <w:szCs w:val="18"/>
              </w:rPr>
            </w:pPr>
            <w:r w:rsidRPr="00E65B64">
              <w:rPr>
                <w:rFonts w:ascii="Times New Roman" w:hAnsi="Times New Roman" w:cs="Times New Roman"/>
                <w:sz w:val="18"/>
                <w:szCs w:val="18"/>
              </w:rPr>
              <w:t>Uwagi do tablicy2:</w:t>
            </w:r>
          </w:p>
          <w:p w:rsidR="008972E5" w:rsidRPr="00E65B64" w:rsidRDefault="008972E5" w:rsidP="00E76D88">
            <w:pPr>
              <w:widowControl w:val="0"/>
              <w:overflowPunct w:val="0"/>
              <w:autoSpaceDE w:val="0"/>
              <w:autoSpaceDN w:val="0"/>
              <w:adjustRightInd w:val="0"/>
              <w:ind w:right="28"/>
              <w:jc w:val="both"/>
              <w:rPr>
                <w:rFonts w:ascii="Times New Roman" w:hAnsi="Times New Roman" w:cs="Times New Roman"/>
                <w:sz w:val="18"/>
                <w:szCs w:val="18"/>
              </w:rPr>
            </w:pPr>
            <w:r w:rsidRPr="00E65B64">
              <w:rPr>
                <w:rFonts w:ascii="Times New Roman" w:hAnsi="Times New Roman" w:cs="Times New Roman"/>
                <w:sz w:val="18"/>
                <w:szCs w:val="18"/>
              </w:rPr>
              <w:t>1.</w:t>
            </w:r>
            <w:r w:rsidRPr="00E65B64">
              <w:rPr>
                <w:rFonts w:ascii="Times New Roman" w:hAnsi="Times New Roman" w:cs="Times New Roman"/>
                <w:sz w:val="18"/>
                <w:szCs w:val="18"/>
              </w:rPr>
              <w:tab/>
              <w:t xml:space="preserve">Szerokość siatki mierzy się łącznie z wystającymi końcami drutów. </w:t>
            </w:r>
          </w:p>
          <w:p w:rsidR="008972E5" w:rsidRPr="00E65B64" w:rsidRDefault="008972E5" w:rsidP="00E76D88">
            <w:pPr>
              <w:widowControl w:val="0"/>
              <w:overflowPunct w:val="0"/>
              <w:autoSpaceDE w:val="0"/>
              <w:autoSpaceDN w:val="0"/>
              <w:adjustRightInd w:val="0"/>
              <w:ind w:right="28"/>
              <w:jc w:val="both"/>
              <w:rPr>
                <w:rFonts w:ascii="Times New Roman" w:hAnsi="Times New Roman" w:cs="Times New Roman"/>
                <w:sz w:val="18"/>
                <w:szCs w:val="18"/>
              </w:rPr>
            </w:pPr>
            <w:r w:rsidRPr="00E65B64">
              <w:rPr>
                <w:rFonts w:ascii="Times New Roman" w:hAnsi="Times New Roman" w:cs="Times New Roman"/>
                <w:sz w:val="18"/>
                <w:szCs w:val="18"/>
              </w:rPr>
              <w:t>2.</w:t>
            </w:r>
            <w:r w:rsidRPr="00E65B64">
              <w:rPr>
                <w:rFonts w:ascii="Times New Roman" w:hAnsi="Times New Roman" w:cs="Times New Roman"/>
                <w:sz w:val="18"/>
                <w:szCs w:val="18"/>
              </w:rPr>
              <w:tab/>
              <w:t xml:space="preserve">Dopuszczalne odchyłki szerokości siatki nie powinny przekraczać </w:t>
            </w:r>
            <w:r w:rsidRPr="00E65B64">
              <w:rPr>
                <w:rFonts w:ascii="Times New Roman" w:hAnsi="Times New Roman" w:cs="Times New Roman"/>
                <w:sz w:val="18"/>
                <w:szCs w:val="18"/>
              </w:rPr>
              <w:t xml:space="preserve"> 0,6 długości boku oczka </w:t>
            </w:r>
          </w:p>
          <w:p w:rsidR="008972E5" w:rsidRPr="00E65B64" w:rsidRDefault="008972E5" w:rsidP="00E76D88">
            <w:pPr>
              <w:widowControl w:val="0"/>
              <w:overflowPunct w:val="0"/>
              <w:autoSpaceDE w:val="0"/>
              <w:autoSpaceDN w:val="0"/>
              <w:adjustRightInd w:val="0"/>
              <w:ind w:right="28"/>
              <w:jc w:val="both"/>
              <w:rPr>
                <w:rFonts w:ascii="Times New Roman" w:hAnsi="Times New Roman" w:cs="Times New Roman"/>
                <w:sz w:val="18"/>
                <w:szCs w:val="18"/>
              </w:rPr>
            </w:pPr>
            <w:r w:rsidRPr="00E65B64">
              <w:rPr>
                <w:rFonts w:ascii="Times New Roman" w:hAnsi="Times New Roman" w:cs="Times New Roman"/>
                <w:sz w:val="18"/>
                <w:szCs w:val="18"/>
              </w:rPr>
              <w:t>Po porozumieniu między producentem i odbiorcą dopuszcza się wykonanie siatek o innych szerokościach</w:t>
            </w:r>
          </w:p>
        </w:tc>
      </w:tr>
    </w:tbl>
    <w:p w:rsidR="008972E5" w:rsidRPr="00E65B64" w:rsidRDefault="008972E5" w:rsidP="00E76D88">
      <w:pPr>
        <w:widowControl w:val="0"/>
        <w:overflowPunct w:val="0"/>
        <w:autoSpaceDE w:val="0"/>
        <w:autoSpaceDN w:val="0"/>
        <w:adjustRightInd w:val="0"/>
        <w:spacing w:after="0" w:line="240" w:lineRule="auto"/>
        <w:ind w:left="851" w:right="28" w:hanging="864"/>
        <w:jc w:val="both"/>
        <w:rPr>
          <w:rFonts w:ascii="Times New Roman" w:hAnsi="Times New Roman" w:cs="Times New Roman"/>
          <w:sz w:val="18"/>
          <w:szCs w:val="18"/>
        </w:rPr>
      </w:pPr>
    </w:p>
    <w:p w:rsidR="00E1142D" w:rsidRPr="00E65B64" w:rsidRDefault="0005421F" w:rsidP="00E76D88">
      <w:pPr>
        <w:widowControl w:val="0"/>
        <w:overflowPunct w:val="0"/>
        <w:autoSpaceDE w:val="0"/>
        <w:autoSpaceDN w:val="0"/>
        <w:adjustRightInd w:val="0"/>
        <w:spacing w:after="0" w:line="240" w:lineRule="auto"/>
        <w:ind w:right="10" w:firstLine="567"/>
        <w:jc w:val="both"/>
        <w:rPr>
          <w:rFonts w:ascii="Times New Roman" w:hAnsi="Times New Roman" w:cs="Times New Roman"/>
          <w:sz w:val="18"/>
          <w:szCs w:val="18"/>
        </w:rPr>
      </w:pPr>
      <w:r w:rsidRPr="00E65B64">
        <w:rPr>
          <w:rFonts w:ascii="Times New Roman" w:hAnsi="Times New Roman" w:cs="Times New Roman"/>
          <w:sz w:val="18"/>
          <w:szCs w:val="18"/>
        </w:rPr>
        <w:t>Najmniejsza nominalna średnica drutu w siatce powinna wynosić 2 mm. Odchyłki średnic drutów powinny być zgodne z wymaganiami podanymi w tablicy 3.</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overflowPunct w:val="0"/>
        <w:autoSpaceDE w:val="0"/>
        <w:autoSpaceDN w:val="0"/>
        <w:adjustRightInd w:val="0"/>
        <w:spacing w:after="0" w:line="240" w:lineRule="auto"/>
        <w:ind w:left="1000" w:right="-43" w:hanging="917"/>
        <w:jc w:val="both"/>
        <w:rPr>
          <w:rFonts w:ascii="Times New Roman" w:hAnsi="Times New Roman" w:cs="Times New Roman"/>
          <w:sz w:val="18"/>
          <w:szCs w:val="18"/>
        </w:rPr>
      </w:pPr>
      <w:r w:rsidRPr="00E65B64">
        <w:rPr>
          <w:rFonts w:ascii="Times New Roman" w:hAnsi="Times New Roman" w:cs="Times New Roman"/>
          <w:sz w:val="18"/>
          <w:szCs w:val="18"/>
        </w:rPr>
        <w:t>Tablica 3. Odchyłki średnic drutów w siatce plecionej ślimakowej, według PN-M-80026 [31]</w:t>
      </w:r>
    </w:p>
    <w:tbl>
      <w:tblPr>
        <w:tblW w:w="0" w:type="auto"/>
        <w:tblInd w:w="10" w:type="dxa"/>
        <w:tblLayout w:type="fixed"/>
        <w:tblCellMar>
          <w:left w:w="0" w:type="dxa"/>
          <w:right w:w="0" w:type="dxa"/>
        </w:tblCellMar>
        <w:tblLook w:val="0000" w:firstRow="0" w:lastRow="0" w:firstColumn="0" w:lastColumn="0" w:noHBand="0" w:noVBand="0"/>
      </w:tblPr>
      <w:tblGrid>
        <w:gridCol w:w="2780"/>
        <w:gridCol w:w="2320"/>
        <w:gridCol w:w="2440"/>
      </w:tblGrid>
      <w:tr w:rsidR="00E1142D" w:rsidRPr="00E65B64" w:rsidTr="008972E5">
        <w:trPr>
          <w:trHeight w:val="292"/>
        </w:trPr>
        <w:tc>
          <w:tcPr>
            <w:tcW w:w="2780" w:type="dxa"/>
            <w:tcBorders>
              <w:top w:val="single" w:sz="8" w:space="0" w:color="auto"/>
              <w:left w:val="single" w:sz="8" w:space="0" w:color="auto"/>
              <w:bottom w:val="single" w:sz="8" w:space="0" w:color="auto"/>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Nominalna średnica drutu,  mm</w:t>
            </w:r>
          </w:p>
        </w:tc>
        <w:tc>
          <w:tcPr>
            <w:tcW w:w="4760" w:type="dxa"/>
            <w:gridSpan w:val="2"/>
            <w:tcBorders>
              <w:top w:val="single" w:sz="8" w:space="0" w:color="auto"/>
              <w:left w:val="nil"/>
              <w:bottom w:val="single" w:sz="8" w:space="0" w:color="auto"/>
              <w:right w:val="single" w:sz="8" w:space="0" w:color="auto"/>
            </w:tcBorders>
            <w:vAlign w:val="bottom"/>
          </w:tcPr>
          <w:p w:rsidR="00E1142D" w:rsidRPr="00E65B64" w:rsidRDefault="0005421F" w:rsidP="00E76D88">
            <w:pPr>
              <w:widowControl w:val="0"/>
              <w:autoSpaceDE w:val="0"/>
              <w:autoSpaceDN w:val="0"/>
              <w:adjustRightInd w:val="0"/>
              <w:spacing w:after="0" w:line="240" w:lineRule="auto"/>
              <w:ind w:right="199"/>
              <w:jc w:val="center"/>
              <w:rPr>
                <w:rFonts w:ascii="Times New Roman" w:hAnsi="Times New Roman" w:cs="Times New Roman"/>
                <w:sz w:val="18"/>
                <w:szCs w:val="18"/>
              </w:rPr>
            </w:pPr>
            <w:r w:rsidRPr="00E65B64">
              <w:rPr>
                <w:rFonts w:ascii="Times New Roman" w:hAnsi="Times New Roman" w:cs="Times New Roman"/>
                <w:sz w:val="18"/>
                <w:szCs w:val="18"/>
              </w:rPr>
              <w:t>Dopuszczalna odchyłka drutu ocynkowanego,  mm</w:t>
            </w:r>
          </w:p>
        </w:tc>
      </w:tr>
      <w:tr w:rsidR="00E1142D" w:rsidRPr="00E65B64" w:rsidTr="008972E5">
        <w:trPr>
          <w:trHeight w:val="287"/>
        </w:trPr>
        <w:tc>
          <w:tcPr>
            <w:tcW w:w="2780" w:type="dxa"/>
            <w:tcBorders>
              <w:top w:val="single" w:sz="8" w:space="0" w:color="auto"/>
              <w:left w:val="single" w:sz="8" w:space="0" w:color="auto"/>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w w:val="98"/>
                <w:sz w:val="18"/>
                <w:szCs w:val="18"/>
              </w:rPr>
              <w:t>od 2,0 do 3,0</w:t>
            </w:r>
          </w:p>
        </w:tc>
        <w:tc>
          <w:tcPr>
            <w:tcW w:w="2320" w:type="dxa"/>
            <w:tcBorders>
              <w:top w:val="single" w:sz="8" w:space="0" w:color="auto"/>
              <w:left w:val="nil"/>
              <w:bottom w:val="nil"/>
              <w:right w:val="nil"/>
            </w:tcBorders>
            <w:vAlign w:val="bottom"/>
          </w:tcPr>
          <w:p w:rsidR="00E1142D" w:rsidRPr="00E65B64" w:rsidRDefault="0005421F" w:rsidP="00E76D88">
            <w:pPr>
              <w:widowControl w:val="0"/>
              <w:autoSpaceDE w:val="0"/>
              <w:autoSpaceDN w:val="0"/>
              <w:adjustRightInd w:val="0"/>
              <w:spacing w:after="0" w:line="240" w:lineRule="auto"/>
              <w:ind w:right="539"/>
              <w:jc w:val="center"/>
              <w:rPr>
                <w:rFonts w:ascii="Times New Roman" w:hAnsi="Times New Roman" w:cs="Times New Roman"/>
                <w:sz w:val="18"/>
                <w:szCs w:val="18"/>
              </w:rPr>
            </w:pPr>
            <w:r w:rsidRPr="00E65B64">
              <w:rPr>
                <w:rFonts w:ascii="Times New Roman" w:hAnsi="Times New Roman" w:cs="Times New Roman"/>
                <w:sz w:val="18"/>
                <w:szCs w:val="18"/>
              </w:rPr>
              <w:t>+ 0,08</w:t>
            </w:r>
          </w:p>
        </w:tc>
        <w:tc>
          <w:tcPr>
            <w:tcW w:w="2440" w:type="dxa"/>
            <w:tcBorders>
              <w:top w:val="single" w:sz="8" w:space="0" w:color="auto"/>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ind w:right="1259"/>
              <w:jc w:val="center"/>
              <w:rPr>
                <w:rFonts w:ascii="Times New Roman" w:hAnsi="Times New Roman" w:cs="Times New Roman"/>
                <w:sz w:val="18"/>
                <w:szCs w:val="18"/>
              </w:rPr>
            </w:pPr>
            <w:r w:rsidRPr="00E65B64">
              <w:rPr>
                <w:rFonts w:ascii="Times New Roman" w:hAnsi="Times New Roman" w:cs="Times New Roman"/>
                <w:sz w:val="18"/>
                <w:szCs w:val="18"/>
              </w:rPr>
              <w:t>- 0,03</w:t>
            </w:r>
          </w:p>
        </w:tc>
      </w:tr>
      <w:tr w:rsidR="00E1142D" w:rsidRPr="00E65B64" w:rsidTr="008972E5">
        <w:trPr>
          <w:trHeight w:val="226"/>
        </w:trPr>
        <w:tc>
          <w:tcPr>
            <w:tcW w:w="2780" w:type="dxa"/>
            <w:tcBorders>
              <w:top w:val="nil"/>
              <w:left w:val="single" w:sz="8" w:space="0" w:color="auto"/>
              <w:bottom w:val="single" w:sz="8" w:space="0" w:color="auto"/>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w w:val="98"/>
                <w:sz w:val="18"/>
                <w:szCs w:val="18"/>
              </w:rPr>
              <w:t>od 3,1 do 4,0</w:t>
            </w:r>
          </w:p>
        </w:tc>
        <w:tc>
          <w:tcPr>
            <w:tcW w:w="2320" w:type="dxa"/>
            <w:tcBorders>
              <w:top w:val="nil"/>
              <w:left w:val="nil"/>
              <w:bottom w:val="single" w:sz="8" w:space="0" w:color="auto"/>
              <w:right w:val="nil"/>
            </w:tcBorders>
            <w:vAlign w:val="bottom"/>
          </w:tcPr>
          <w:p w:rsidR="00E1142D" w:rsidRPr="00E65B64" w:rsidRDefault="0005421F" w:rsidP="00E76D88">
            <w:pPr>
              <w:widowControl w:val="0"/>
              <w:autoSpaceDE w:val="0"/>
              <w:autoSpaceDN w:val="0"/>
              <w:adjustRightInd w:val="0"/>
              <w:spacing w:after="0" w:line="240" w:lineRule="auto"/>
              <w:ind w:right="539"/>
              <w:jc w:val="center"/>
              <w:rPr>
                <w:rFonts w:ascii="Times New Roman" w:hAnsi="Times New Roman" w:cs="Times New Roman"/>
                <w:sz w:val="18"/>
                <w:szCs w:val="18"/>
              </w:rPr>
            </w:pPr>
            <w:r w:rsidRPr="00E65B64">
              <w:rPr>
                <w:rFonts w:ascii="Times New Roman" w:hAnsi="Times New Roman" w:cs="Times New Roman"/>
                <w:sz w:val="18"/>
                <w:szCs w:val="18"/>
              </w:rPr>
              <w:t>+ 0,10</w:t>
            </w:r>
          </w:p>
        </w:tc>
        <w:tc>
          <w:tcPr>
            <w:tcW w:w="2440" w:type="dxa"/>
            <w:tcBorders>
              <w:top w:val="nil"/>
              <w:left w:val="nil"/>
              <w:bottom w:val="single" w:sz="8" w:space="0" w:color="auto"/>
              <w:right w:val="single" w:sz="8" w:space="0" w:color="auto"/>
            </w:tcBorders>
            <w:vAlign w:val="bottom"/>
          </w:tcPr>
          <w:p w:rsidR="00E1142D" w:rsidRPr="00E65B64" w:rsidRDefault="0005421F" w:rsidP="00E76D88">
            <w:pPr>
              <w:widowControl w:val="0"/>
              <w:autoSpaceDE w:val="0"/>
              <w:autoSpaceDN w:val="0"/>
              <w:adjustRightInd w:val="0"/>
              <w:spacing w:after="0" w:line="240" w:lineRule="auto"/>
              <w:ind w:right="1259"/>
              <w:jc w:val="center"/>
              <w:rPr>
                <w:rFonts w:ascii="Times New Roman" w:hAnsi="Times New Roman" w:cs="Times New Roman"/>
                <w:sz w:val="18"/>
                <w:szCs w:val="18"/>
              </w:rPr>
            </w:pPr>
            <w:r w:rsidRPr="00E65B64">
              <w:rPr>
                <w:rFonts w:ascii="Times New Roman" w:hAnsi="Times New Roman" w:cs="Times New Roman"/>
                <w:sz w:val="18"/>
                <w:szCs w:val="18"/>
              </w:rPr>
              <w:t>- 0,04</w:t>
            </w:r>
          </w:p>
        </w:tc>
      </w:tr>
    </w:tbl>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overflowPunct w:val="0"/>
        <w:autoSpaceDE w:val="0"/>
        <w:autoSpaceDN w:val="0"/>
        <w:adjustRightInd w:val="0"/>
        <w:spacing w:after="0" w:line="240" w:lineRule="auto"/>
        <w:ind w:firstLine="567"/>
        <w:jc w:val="both"/>
        <w:rPr>
          <w:rFonts w:ascii="Times New Roman" w:hAnsi="Times New Roman" w:cs="Times New Roman"/>
          <w:sz w:val="18"/>
          <w:szCs w:val="18"/>
        </w:rPr>
      </w:pPr>
      <w:r w:rsidRPr="00E65B64">
        <w:rPr>
          <w:rFonts w:ascii="Times New Roman" w:hAnsi="Times New Roman" w:cs="Times New Roman"/>
          <w:sz w:val="18"/>
          <w:szCs w:val="18"/>
        </w:rPr>
        <w:t>Drut powinien być ocynkowany zanurzeniowo (ogniowo) z wy szą dokładnością ocynkowania, określoną zgodnie z PN-M-80026 [31] (tablica 4).</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overflowPunct w:val="0"/>
        <w:autoSpaceDE w:val="0"/>
        <w:autoSpaceDN w:val="0"/>
        <w:adjustRightInd w:val="0"/>
        <w:spacing w:after="0" w:line="240" w:lineRule="auto"/>
        <w:ind w:left="851" w:right="10" w:hanging="864"/>
        <w:jc w:val="both"/>
        <w:rPr>
          <w:rFonts w:ascii="Times New Roman" w:hAnsi="Times New Roman" w:cs="Times New Roman"/>
          <w:sz w:val="18"/>
          <w:szCs w:val="18"/>
        </w:rPr>
      </w:pPr>
      <w:r w:rsidRPr="00E65B64">
        <w:rPr>
          <w:rFonts w:ascii="Times New Roman" w:hAnsi="Times New Roman" w:cs="Times New Roman"/>
          <w:sz w:val="18"/>
          <w:szCs w:val="18"/>
        </w:rPr>
        <w:t>Tablica 4. Grubość powłoki cynkowej dla drutu ocynkowanego, w siatce plecionej ślimako-wej, wg PN-M-80026 [31]</w:t>
      </w:r>
    </w:p>
    <w:p w:rsidR="00E1142D" w:rsidRPr="00E65B64" w:rsidRDefault="008F52E7"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671552" behindDoc="1" locked="0" layoutInCell="0" allowOverlap="1">
                <wp:simplePos x="0" y="0"/>
                <wp:positionH relativeFrom="column">
                  <wp:posOffset>0</wp:posOffset>
                </wp:positionH>
                <wp:positionV relativeFrom="paragraph">
                  <wp:posOffset>81280</wp:posOffset>
                </wp:positionV>
                <wp:extent cx="13335" cy="13335"/>
                <wp:effectExtent l="0" t="0" r="0" b="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A734F" id="Rectangle 15" o:spid="_x0000_s1026" style="position:absolute;margin-left:0;margin-top:6.4pt;width:1.05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UJcwIAAPo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" o:allowincell="f" fillcolor="black" stroked="f"/>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3780"/>
        <w:gridCol w:w="3760"/>
      </w:tblGrid>
      <w:tr w:rsidR="00E1142D" w:rsidRPr="00E65B64">
        <w:trPr>
          <w:trHeight w:val="320"/>
        </w:trPr>
        <w:tc>
          <w:tcPr>
            <w:tcW w:w="3780" w:type="dxa"/>
            <w:tcBorders>
              <w:top w:val="single" w:sz="8" w:space="0" w:color="auto"/>
              <w:left w:val="single" w:sz="8" w:space="0" w:color="auto"/>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Średnica drutu,  mm</w:t>
            </w:r>
          </w:p>
        </w:tc>
        <w:tc>
          <w:tcPr>
            <w:tcW w:w="3760" w:type="dxa"/>
            <w:tcBorders>
              <w:top w:val="single" w:sz="8" w:space="0" w:color="auto"/>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Minimalna ilość cynku,  g/m</w:t>
            </w:r>
            <w:r w:rsidRPr="00E65B64">
              <w:rPr>
                <w:rFonts w:ascii="Times New Roman" w:hAnsi="Times New Roman" w:cs="Times New Roman"/>
                <w:sz w:val="18"/>
                <w:szCs w:val="18"/>
                <w:vertAlign w:val="superscript"/>
              </w:rPr>
              <w:t>2</w:t>
            </w:r>
          </w:p>
        </w:tc>
      </w:tr>
      <w:tr w:rsidR="00E1142D" w:rsidRPr="00E65B64" w:rsidTr="00E76D88">
        <w:trPr>
          <w:trHeight w:val="282"/>
        </w:trPr>
        <w:tc>
          <w:tcPr>
            <w:tcW w:w="3780" w:type="dxa"/>
            <w:tcBorders>
              <w:top w:val="single" w:sz="8" w:space="0" w:color="auto"/>
              <w:left w:val="single" w:sz="8" w:space="0" w:color="auto"/>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od 2,0 do 2,5</w:t>
            </w:r>
          </w:p>
        </w:tc>
        <w:tc>
          <w:tcPr>
            <w:tcW w:w="3760" w:type="dxa"/>
            <w:tcBorders>
              <w:top w:val="single" w:sz="8" w:space="0" w:color="auto"/>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w w:val="99"/>
                <w:sz w:val="18"/>
                <w:szCs w:val="18"/>
              </w:rPr>
              <w:t>70</w:t>
            </w:r>
          </w:p>
        </w:tc>
      </w:tr>
      <w:tr w:rsidR="00E1142D" w:rsidRPr="00E65B64">
        <w:trPr>
          <w:trHeight w:val="293"/>
        </w:trPr>
        <w:tc>
          <w:tcPr>
            <w:tcW w:w="3780" w:type="dxa"/>
            <w:tcBorders>
              <w:top w:val="nil"/>
              <w:left w:val="single" w:sz="8" w:space="0" w:color="auto"/>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od 2,51 do 3,6</w:t>
            </w:r>
          </w:p>
        </w:tc>
        <w:tc>
          <w:tcPr>
            <w:tcW w:w="3760"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w w:val="99"/>
                <w:sz w:val="18"/>
                <w:szCs w:val="18"/>
              </w:rPr>
              <w:t>80</w:t>
            </w:r>
          </w:p>
        </w:tc>
      </w:tr>
      <w:tr w:rsidR="00E1142D" w:rsidRPr="00E65B64" w:rsidTr="00E76D88">
        <w:trPr>
          <w:trHeight w:val="283"/>
        </w:trPr>
        <w:tc>
          <w:tcPr>
            <w:tcW w:w="3780" w:type="dxa"/>
            <w:tcBorders>
              <w:top w:val="nil"/>
              <w:left w:val="single" w:sz="8" w:space="0" w:color="auto"/>
              <w:bottom w:val="single" w:sz="8" w:space="0" w:color="auto"/>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od 3,61 do 4,0</w:t>
            </w:r>
          </w:p>
        </w:tc>
        <w:tc>
          <w:tcPr>
            <w:tcW w:w="3760" w:type="dxa"/>
            <w:tcBorders>
              <w:top w:val="nil"/>
              <w:left w:val="nil"/>
              <w:bottom w:val="single" w:sz="8" w:space="0" w:color="auto"/>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w w:val="99"/>
                <w:sz w:val="18"/>
                <w:szCs w:val="18"/>
              </w:rPr>
              <w:t>90</w:t>
            </w:r>
          </w:p>
        </w:tc>
      </w:tr>
    </w:tbl>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overflowPunct w:val="0"/>
        <w:autoSpaceDE w:val="0"/>
        <w:autoSpaceDN w:val="0"/>
        <w:adjustRightInd w:val="0"/>
        <w:spacing w:after="0" w:line="240" w:lineRule="auto"/>
        <w:ind w:right="20" w:firstLine="567"/>
        <w:jc w:val="both"/>
        <w:rPr>
          <w:rFonts w:ascii="Times New Roman" w:hAnsi="Times New Roman" w:cs="Times New Roman"/>
          <w:sz w:val="18"/>
          <w:szCs w:val="18"/>
        </w:rPr>
      </w:pPr>
      <w:r w:rsidRPr="00E65B64">
        <w:rPr>
          <w:rFonts w:ascii="Times New Roman" w:hAnsi="Times New Roman" w:cs="Times New Roman"/>
          <w:sz w:val="18"/>
          <w:szCs w:val="18"/>
        </w:rPr>
        <w:t>Producent drutu, zgodnie z postanowieniami PN-M-80026 [31] na ądanie odbiorcy, ma obowiązek wystawić zaświadczenie zawierające m.in. wyniki przeprowadzonych badań, w tym sprawdzenia grubości powłoki cynkowej według PN-M-80006 [30].</w:t>
      </w:r>
    </w:p>
    <w:p w:rsidR="00E1142D" w:rsidRPr="00E65B64" w:rsidRDefault="0005421F" w:rsidP="00E76D88">
      <w:pPr>
        <w:widowControl w:val="0"/>
        <w:overflowPunct w:val="0"/>
        <w:autoSpaceDE w:val="0"/>
        <w:autoSpaceDN w:val="0"/>
        <w:adjustRightInd w:val="0"/>
        <w:spacing w:after="0" w:line="240" w:lineRule="auto"/>
        <w:ind w:firstLine="567"/>
        <w:jc w:val="both"/>
        <w:rPr>
          <w:rFonts w:ascii="Times New Roman" w:hAnsi="Times New Roman" w:cs="Times New Roman"/>
          <w:sz w:val="18"/>
          <w:szCs w:val="18"/>
        </w:rPr>
      </w:pPr>
      <w:r w:rsidRPr="00E65B64">
        <w:rPr>
          <w:rFonts w:ascii="Times New Roman" w:hAnsi="Times New Roman" w:cs="Times New Roman"/>
          <w:sz w:val="18"/>
          <w:szCs w:val="18"/>
        </w:rPr>
        <w:t>Siatki w rolkach nale y przechowywać w pozycji pionowej w pomieszczeniach suchych, z dala od materiałów działających korodująco.</w:t>
      </w:r>
    </w:p>
    <w:p w:rsidR="00E1142D" w:rsidRPr="00E65B64" w:rsidRDefault="0005421F" w:rsidP="00E76D88">
      <w:pPr>
        <w:widowControl w:val="0"/>
        <w:overflowPunct w:val="0"/>
        <w:autoSpaceDE w:val="0"/>
        <w:autoSpaceDN w:val="0"/>
        <w:adjustRightInd w:val="0"/>
        <w:spacing w:after="0" w:line="240" w:lineRule="auto"/>
        <w:ind w:firstLine="567"/>
        <w:jc w:val="both"/>
        <w:rPr>
          <w:rFonts w:ascii="Times New Roman" w:hAnsi="Times New Roman" w:cs="Times New Roman"/>
          <w:sz w:val="18"/>
          <w:szCs w:val="18"/>
        </w:rPr>
      </w:pPr>
      <w:r w:rsidRPr="00E65B64">
        <w:rPr>
          <w:rFonts w:ascii="Times New Roman" w:hAnsi="Times New Roman" w:cs="Times New Roman"/>
          <w:sz w:val="18"/>
          <w:szCs w:val="18"/>
        </w:rPr>
        <w:t>Drut w siatce powinien być okrągły, cynkowany. Dopuszcza się pokrywanie drutu innymi powłokami, pod warunkiem zaakceptowania przez In yniera. Wytrzymałość drutu na rozciąganie powinna wynosić co najmniej 588 MPa (dopuszcza się wytrzymałość od 412 do 588 MPa pod warunkiem akceptacji przez In yniera).</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autoSpaceDE w:val="0"/>
        <w:autoSpaceDN w:val="0"/>
        <w:adjustRightInd w:val="0"/>
        <w:spacing w:after="0" w:line="240" w:lineRule="auto"/>
        <w:ind w:left="80"/>
        <w:jc w:val="both"/>
        <w:rPr>
          <w:rFonts w:ascii="Times New Roman" w:hAnsi="Times New Roman" w:cs="Times New Roman"/>
          <w:sz w:val="18"/>
          <w:szCs w:val="18"/>
        </w:rPr>
      </w:pPr>
      <w:r w:rsidRPr="00E65B64">
        <w:rPr>
          <w:rFonts w:ascii="Times New Roman" w:hAnsi="Times New Roman" w:cs="Times New Roman"/>
          <w:b/>
          <w:bCs/>
          <w:sz w:val="18"/>
          <w:szCs w:val="18"/>
        </w:rPr>
        <w:t xml:space="preserve">2.2.3. </w:t>
      </w:r>
      <w:r w:rsidRPr="00E65B64">
        <w:rPr>
          <w:rFonts w:ascii="Times New Roman" w:hAnsi="Times New Roman" w:cs="Times New Roman"/>
          <w:sz w:val="18"/>
          <w:szCs w:val="18"/>
        </w:rPr>
        <w:t>Słupki z rur stalowych</w:t>
      </w:r>
    </w:p>
    <w:p w:rsidR="00E1142D" w:rsidRPr="00E65B64" w:rsidRDefault="0005421F" w:rsidP="00E65B64">
      <w:pPr>
        <w:widowControl w:val="0"/>
        <w:overflowPunct w:val="0"/>
        <w:autoSpaceDE w:val="0"/>
        <w:autoSpaceDN w:val="0"/>
        <w:adjustRightInd w:val="0"/>
        <w:spacing w:after="0" w:line="240" w:lineRule="auto"/>
        <w:ind w:right="20" w:firstLine="567"/>
        <w:jc w:val="both"/>
        <w:rPr>
          <w:rFonts w:ascii="Times New Roman" w:hAnsi="Times New Roman" w:cs="Times New Roman"/>
          <w:sz w:val="18"/>
          <w:szCs w:val="18"/>
        </w:rPr>
      </w:pPr>
      <w:r w:rsidRPr="00E65B64">
        <w:rPr>
          <w:rFonts w:ascii="Times New Roman" w:hAnsi="Times New Roman" w:cs="Times New Roman"/>
          <w:sz w:val="18"/>
          <w:szCs w:val="18"/>
        </w:rPr>
        <w:t>Słupki metalowe ogrodzeń mo na wykonywać z ocynkowanych rur okrągłych zgodnie z dokumentacją projektową, SST lub wskazaniami Inspektora Nadzoru.</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autoSpaceDE w:val="0"/>
        <w:autoSpaceDN w:val="0"/>
        <w:adjustRightInd w:val="0"/>
        <w:spacing w:after="0" w:line="240" w:lineRule="auto"/>
        <w:ind w:left="80"/>
        <w:jc w:val="both"/>
        <w:rPr>
          <w:rFonts w:ascii="Times New Roman" w:hAnsi="Times New Roman" w:cs="Times New Roman"/>
          <w:sz w:val="18"/>
          <w:szCs w:val="18"/>
        </w:rPr>
      </w:pPr>
      <w:r w:rsidRPr="00E65B64">
        <w:rPr>
          <w:rFonts w:ascii="Times New Roman" w:hAnsi="Times New Roman" w:cs="Times New Roman"/>
          <w:sz w:val="18"/>
          <w:szCs w:val="18"/>
        </w:rPr>
        <w:t>Tablica 7. Rury stalowe okrągłe bez szwu walcowane na gorąco według PN-H-74219 [10]</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1380"/>
        <w:gridCol w:w="1840"/>
        <w:gridCol w:w="1700"/>
        <w:gridCol w:w="1320"/>
        <w:gridCol w:w="1320"/>
      </w:tblGrid>
      <w:tr w:rsidR="00E1142D" w:rsidRPr="00E65B64">
        <w:trPr>
          <w:trHeight w:val="239"/>
        </w:trPr>
        <w:tc>
          <w:tcPr>
            <w:tcW w:w="1380" w:type="dxa"/>
            <w:tcBorders>
              <w:top w:val="single" w:sz="8" w:space="0" w:color="auto"/>
              <w:left w:val="single" w:sz="8" w:space="0" w:color="auto"/>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Średnica</w:t>
            </w:r>
          </w:p>
        </w:tc>
        <w:tc>
          <w:tcPr>
            <w:tcW w:w="1840" w:type="dxa"/>
            <w:tcBorders>
              <w:top w:val="single" w:sz="8" w:space="0" w:color="auto"/>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Grubość</w:t>
            </w:r>
          </w:p>
        </w:tc>
        <w:tc>
          <w:tcPr>
            <w:tcW w:w="1700" w:type="dxa"/>
            <w:tcBorders>
              <w:top w:val="single" w:sz="8" w:space="0" w:color="auto"/>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Masa 1 m,</w:t>
            </w:r>
          </w:p>
        </w:tc>
        <w:tc>
          <w:tcPr>
            <w:tcW w:w="2640" w:type="dxa"/>
            <w:gridSpan w:val="2"/>
            <w:tcBorders>
              <w:top w:val="single" w:sz="8" w:space="0" w:color="auto"/>
              <w:left w:val="nil"/>
              <w:bottom w:val="single" w:sz="8" w:space="0" w:color="auto"/>
              <w:right w:val="single" w:sz="8" w:space="0" w:color="auto"/>
            </w:tcBorders>
            <w:vAlign w:val="bottom"/>
          </w:tcPr>
          <w:p w:rsidR="00E1142D" w:rsidRPr="00E65B64" w:rsidRDefault="0005421F" w:rsidP="00E76D88">
            <w:pPr>
              <w:widowControl w:val="0"/>
              <w:autoSpaceDE w:val="0"/>
              <w:autoSpaceDN w:val="0"/>
              <w:adjustRightInd w:val="0"/>
              <w:spacing w:after="0" w:line="240" w:lineRule="auto"/>
              <w:ind w:left="220"/>
              <w:jc w:val="center"/>
              <w:rPr>
                <w:rFonts w:ascii="Times New Roman" w:hAnsi="Times New Roman" w:cs="Times New Roman"/>
                <w:sz w:val="18"/>
                <w:szCs w:val="18"/>
              </w:rPr>
            </w:pPr>
            <w:r w:rsidRPr="00E65B64">
              <w:rPr>
                <w:rFonts w:ascii="Times New Roman" w:hAnsi="Times New Roman" w:cs="Times New Roman"/>
                <w:sz w:val="18"/>
                <w:szCs w:val="18"/>
              </w:rPr>
              <w:t>Dopuszczalne odchyłki, %</w:t>
            </w:r>
          </w:p>
        </w:tc>
      </w:tr>
      <w:tr w:rsidR="00E1142D" w:rsidRPr="00E65B64">
        <w:trPr>
          <w:trHeight w:val="219"/>
        </w:trPr>
        <w:tc>
          <w:tcPr>
            <w:tcW w:w="1380" w:type="dxa"/>
            <w:tcBorders>
              <w:top w:val="nil"/>
              <w:left w:val="single" w:sz="8" w:space="0" w:color="auto"/>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zewnętrzna,</w:t>
            </w:r>
          </w:p>
        </w:tc>
        <w:tc>
          <w:tcPr>
            <w:tcW w:w="1840"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ścianki,</w:t>
            </w:r>
          </w:p>
        </w:tc>
        <w:tc>
          <w:tcPr>
            <w:tcW w:w="1700" w:type="dxa"/>
            <w:tcBorders>
              <w:top w:val="nil"/>
              <w:left w:val="nil"/>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center"/>
              <w:rPr>
                <w:rFonts w:ascii="Times New Roman" w:hAnsi="Times New Roman" w:cs="Times New Roman"/>
                <w:sz w:val="18"/>
                <w:szCs w:val="18"/>
              </w:rPr>
            </w:pPr>
          </w:p>
        </w:tc>
        <w:tc>
          <w:tcPr>
            <w:tcW w:w="1320"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średnicy</w:t>
            </w:r>
          </w:p>
        </w:tc>
        <w:tc>
          <w:tcPr>
            <w:tcW w:w="1320"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grubości</w:t>
            </w:r>
          </w:p>
        </w:tc>
      </w:tr>
      <w:tr w:rsidR="00E1142D" w:rsidRPr="00E65B64" w:rsidTr="00E76D88">
        <w:trPr>
          <w:trHeight w:val="264"/>
        </w:trPr>
        <w:tc>
          <w:tcPr>
            <w:tcW w:w="1380" w:type="dxa"/>
            <w:tcBorders>
              <w:top w:val="nil"/>
              <w:left w:val="single" w:sz="8" w:space="0" w:color="auto"/>
              <w:bottom w:val="single" w:sz="8" w:space="0" w:color="auto"/>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w w:val="96"/>
                <w:sz w:val="18"/>
                <w:szCs w:val="18"/>
              </w:rPr>
              <w:t>mm</w:t>
            </w:r>
          </w:p>
        </w:tc>
        <w:tc>
          <w:tcPr>
            <w:tcW w:w="1840" w:type="dxa"/>
            <w:tcBorders>
              <w:top w:val="nil"/>
              <w:left w:val="nil"/>
              <w:bottom w:val="single" w:sz="8" w:space="0" w:color="auto"/>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w w:val="96"/>
                <w:sz w:val="18"/>
                <w:szCs w:val="18"/>
              </w:rPr>
              <w:t>mm</w:t>
            </w:r>
          </w:p>
        </w:tc>
        <w:tc>
          <w:tcPr>
            <w:tcW w:w="1700" w:type="dxa"/>
            <w:tcBorders>
              <w:top w:val="nil"/>
              <w:left w:val="nil"/>
              <w:bottom w:val="single" w:sz="8" w:space="0" w:color="auto"/>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kg/m</w:t>
            </w:r>
          </w:p>
        </w:tc>
        <w:tc>
          <w:tcPr>
            <w:tcW w:w="1320" w:type="dxa"/>
            <w:tcBorders>
              <w:top w:val="nil"/>
              <w:left w:val="nil"/>
              <w:bottom w:val="single" w:sz="8" w:space="0" w:color="auto"/>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zewnętrznej</w:t>
            </w:r>
          </w:p>
        </w:tc>
        <w:tc>
          <w:tcPr>
            <w:tcW w:w="1320" w:type="dxa"/>
            <w:tcBorders>
              <w:top w:val="nil"/>
              <w:left w:val="nil"/>
              <w:bottom w:val="single" w:sz="8" w:space="0" w:color="auto"/>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ścianki</w:t>
            </w:r>
          </w:p>
        </w:tc>
      </w:tr>
      <w:tr w:rsidR="00E1142D" w:rsidRPr="00E65B64" w:rsidTr="00E76D88">
        <w:trPr>
          <w:trHeight w:val="303"/>
        </w:trPr>
        <w:tc>
          <w:tcPr>
            <w:tcW w:w="1380" w:type="dxa"/>
            <w:tcBorders>
              <w:top w:val="single" w:sz="8" w:space="0" w:color="auto"/>
              <w:left w:val="single" w:sz="8" w:space="0" w:color="auto"/>
              <w:bottom w:val="single" w:sz="8" w:space="0" w:color="auto"/>
              <w:right w:val="single" w:sz="8" w:space="0" w:color="auto"/>
            </w:tcBorders>
            <w:vAlign w:val="bottom"/>
          </w:tcPr>
          <w:p w:rsidR="00E1142D" w:rsidRPr="00E65B64" w:rsidRDefault="0096088E" w:rsidP="00E76D88">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w w:val="97"/>
                <w:sz w:val="18"/>
                <w:szCs w:val="18"/>
              </w:rPr>
              <w:t>50,0</w:t>
            </w:r>
          </w:p>
        </w:tc>
        <w:tc>
          <w:tcPr>
            <w:tcW w:w="1840" w:type="dxa"/>
            <w:tcBorders>
              <w:top w:val="single" w:sz="8" w:space="0" w:color="auto"/>
              <w:left w:val="nil"/>
              <w:bottom w:val="single" w:sz="8" w:space="0" w:color="auto"/>
              <w:right w:val="single" w:sz="8" w:space="0" w:color="auto"/>
            </w:tcBorders>
            <w:vAlign w:val="bottom"/>
          </w:tcPr>
          <w:p w:rsidR="00E1142D" w:rsidRPr="00E65B64" w:rsidRDefault="0005421F" w:rsidP="007C787D">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od 2,</w:t>
            </w:r>
            <w:r w:rsidR="007C787D">
              <w:rPr>
                <w:rFonts w:ascii="Times New Roman" w:hAnsi="Times New Roman" w:cs="Times New Roman"/>
                <w:sz w:val="18"/>
                <w:szCs w:val="18"/>
              </w:rPr>
              <w:t>0</w:t>
            </w:r>
            <w:r w:rsidRPr="00E65B64">
              <w:rPr>
                <w:rFonts w:ascii="Times New Roman" w:hAnsi="Times New Roman" w:cs="Times New Roman"/>
                <w:sz w:val="18"/>
                <w:szCs w:val="18"/>
              </w:rPr>
              <w:t xml:space="preserve"> do 12,5</w:t>
            </w:r>
          </w:p>
        </w:tc>
        <w:tc>
          <w:tcPr>
            <w:tcW w:w="1700" w:type="dxa"/>
            <w:tcBorders>
              <w:top w:val="single" w:sz="8" w:space="0" w:color="auto"/>
              <w:left w:val="nil"/>
              <w:bottom w:val="single" w:sz="8" w:space="0" w:color="auto"/>
              <w:right w:val="single" w:sz="8" w:space="0" w:color="auto"/>
            </w:tcBorders>
            <w:vAlign w:val="bottom"/>
          </w:tcPr>
          <w:p w:rsidR="00E1142D" w:rsidRPr="00E65B64" w:rsidRDefault="0005421F" w:rsidP="007C787D">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w w:val="99"/>
                <w:sz w:val="18"/>
                <w:szCs w:val="18"/>
              </w:rPr>
              <w:t xml:space="preserve">od </w:t>
            </w:r>
            <w:r w:rsidR="007C787D">
              <w:rPr>
                <w:rFonts w:ascii="Times New Roman" w:hAnsi="Times New Roman" w:cs="Times New Roman"/>
                <w:w w:val="99"/>
                <w:sz w:val="18"/>
                <w:szCs w:val="18"/>
              </w:rPr>
              <w:t>2</w:t>
            </w:r>
            <w:r w:rsidRPr="00E65B64">
              <w:rPr>
                <w:rFonts w:ascii="Times New Roman" w:hAnsi="Times New Roman" w:cs="Times New Roman"/>
                <w:w w:val="99"/>
                <w:sz w:val="18"/>
                <w:szCs w:val="18"/>
              </w:rPr>
              <w:t>,10 do 11,9</w:t>
            </w:r>
          </w:p>
        </w:tc>
        <w:tc>
          <w:tcPr>
            <w:tcW w:w="1320" w:type="dxa"/>
            <w:tcBorders>
              <w:top w:val="single" w:sz="8" w:space="0" w:color="auto"/>
              <w:left w:val="nil"/>
              <w:bottom w:val="single" w:sz="8" w:space="0" w:color="auto"/>
              <w:right w:val="single" w:sz="8" w:space="0" w:color="auto"/>
            </w:tcBorders>
            <w:vAlign w:val="bottom"/>
          </w:tcPr>
          <w:p w:rsidR="00E1142D" w:rsidRPr="00E65B64" w:rsidRDefault="00E76D88"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b/>
                <w:sz w:val="18"/>
                <w:szCs w:val="18"/>
              </w:rPr>
              <w:t>±</w:t>
            </w:r>
            <w:r w:rsidR="0005421F" w:rsidRPr="00E65B64">
              <w:rPr>
                <w:rFonts w:ascii="Times New Roman" w:hAnsi="Times New Roman" w:cs="Times New Roman"/>
                <w:sz w:val="18"/>
                <w:szCs w:val="18"/>
              </w:rPr>
              <w:t xml:space="preserve"> 1,25</w:t>
            </w:r>
          </w:p>
        </w:tc>
        <w:tc>
          <w:tcPr>
            <w:tcW w:w="1320" w:type="dxa"/>
            <w:tcBorders>
              <w:top w:val="single" w:sz="8" w:space="0" w:color="auto"/>
              <w:left w:val="nil"/>
              <w:bottom w:val="single" w:sz="8" w:space="0" w:color="auto"/>
              <w:right w:val="single" w:sz="8" w:space="0" w:color="auto"/>
            </w:tcBorders>
            <w:vAlign w:val="bottom"/>
          </w:tcPr>
          <w:p w:rsidR="00E1142D" w:rsidRPr="00E65B64" w:rsidRDefault="00E76D88" w:rsidP="00E76D88">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b/>
                <w:sz w:val="18"/>
                <w:szCs w:val="18"/>
              </w:rPr>
              <w:t>±</w:t>
            </w:r>
            <w:r w:rsidR="0005421F" w:rsidRPr="00E65B64">
              <w:rPr>
                <w:rFonts w:ascii="Times New Roman" w:hAnsi="Times New Roman" w:cs="Times New Roman"/>
                <w:w w:val="99"/>
                <w:sz w:val="18"/>
                <w:szCs w:val="18"/>
              </w:rPr>
              <w:t xml:space="preserve"> 15</w:t>
            </w:r>
          </w:p>
        </w:tc>
      </w:tr>
    </w:tbl>
    <w:p w:rsidR="00E1142D" w:rsidRPr="00E65B64" w:rsidRDefault="008F52E7"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672576" behindDoc="1" locked="0" layoutInCell="0" allowOverlap="1">
                <wp:simplePos x="0" y="0"/>
                <wp:positionH relativeFrom="column">
                  <wp:posOffset>0</wp:posOffset>
                </wp:positionH>
                <wp:positionV relativeFrom="paragraph">
                  <wp:posOffset>-711835</wp:posOffset>
                </wp:positionV>
                <wp:extent cx="13335" cy="13335"/>
                <wp:effectExtent l="0" t="0" r="0" b="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E7F4C" id="Rectangle 16" o:spid="_x0000_s1026" style="position:absolute;margin-left:0;margin-top:-56.05pt;width:1.0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MAcwIAAPo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" o:allowincell="f" fillcolor="black" stroked="f"/>
            </w:pict>
          </mc:Fallback>
        </mc:AlternateContent>
      </w: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673600" behindDoc="1" locked="0" layoutInCell="0" allowOverlap="1">
                <wp:simplePos x="0" y="0"/>
                <wp:positionH relativeFrom="column">
                  <wp:posOffset>856615</wp:posOffset>
                </wp:positionH>
                <wp:positionV relativeFrom="paragraph">
                  <wp:posOffset>-711835</wp:posOffset>
                </wp:positionV>
                <wp:extent cx="13335" cy="13335"/>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87C6E" id="Rectangle 17" o:spid="_x0000_s1026" style="position:absolute;margin-left:67.45pt;margin-top:-56.05pt;width:1.05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" o:allowincell="f" fillcolor="black" stroked="f"/>
            </w:pict>
          </mc:Fallback>
        </mc:AlternateContent>
      </w: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674624" behindDoc="1" locked="0" layoutInCell="0" allowOverlap="1">
                <wp:simplePos x="0" y="0"/>
                <wp:positionH relativeFrom="column">
                  <wp:posOffset>2026920</wp:posOffset>
                </wp:positionH>
                <wp:positionV relativeFrom="paragraph">
                  <wp:posOffset>-711835</wp:posOffset>
                </wp:positionV>
                <wp:extent cx="13335" cy="13335"/>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1C00B" id="Rectangle 18" o:spid="_x0000_s1026" style="position:absolute;margin-left:159.6pt;margin-top:-56.05pt;width:1.05pt;height:1.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" o:allowincell="f" fillcolor="black" stroked="f"/>
            </w:pict>
          </mc:Fallback>
        </mc:AlternateContent>
      </w: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675648" behindDoc="1" locked="0" layoutInCell="0" allowOverlap="1">
                <wp:simplePos x="0" y="0"/>
                <wp:positionH relativeFrom="column">
                  <wp:posOffset>3106420</wp:posOffset>
                </wp:positionH>
                <wp:positionV relativeFrom="paragraph">
                  <wp:posOffset>-711835</wp:posOffset>
                </wp:positionV>
                <wp:extent cx="12700" cy="13335"/>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81196" id="Rectangle 19" o:spid="_x0000_s1026" style="position:absolute;margin-left:244.6pt;margin-top:-56.05pt;width:1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SndQIAAPo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" o:allowincell="f" fillcolor="black" stroked="f"/>
            </w:pict>
          </mc:Fallback>
        </mc:AlternateContent>
      </w:r>
    </w:p>
    <w:p w:rsidR="00E1142D" w:rsidRPr="00E65B64" w:rsidRDefault="0005421F" w:rsidP="00E76D88">
      <w:pPr>
        <w:widowControl w:val="0"/>
        <w:autoSpaceDE w:val="0"/>
        <w:autoSpaceDN w:val="0"/>
        <w:adjustRightInd w:val="0"/>
        <w:spacing w:after="0" w:line="240" w:lineRule="auto"/>
        <w:ind w:left="80"/>
        <w:jc w:val="both"/>
        <w:rPr>
          <w:rFonts w:ascii="Times New Roman" w:hAnsi="Times New Roman" w:cs="Times New Roman"/>
          <w:sz w:val="18"/>
          <w:szCs w:val="18"/>
        </w:rPr>
      </w:pPr>
      <w:r w:rsidRPr="00E65B64">
        <w:rPr>
          <w:rFonts w:ascii="Times New Roman" w:hAnsi="Times New Roman" w:cs="Times New Roman"/>
          <w:sz w:val="18"/>
          <w:szCs w:val="18"/>
        </w:rPr>
        <w:t>Tablica 8. Rury stalowe bez szwu ciągnione i walcowane na zimno wg PN-H-74220 [11]</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1380"/>
        <w:gridCol w:w="1840"/>
        <w:gridCol w:w="1700"/>
        <w:gridCol w:w="1320"/>
        <w:gridCol w:w="1320"/>
        <w:gridCol w:w="30"/>
      </w:tblGrid>
      <w:tr w:rsidR="00E1142D" w:rsidRPr="00E65B64" w:rsidTr="000B0C58">
        <w:trPr>
          <w:trHeight w:val="239"/>
        </w:trPr>
        <w:tc>
          <w:tcPr>
            <w:tcW w:w="1380" w:type="dxa"/>
            <w:tcBorders>
              <w:top w:val="single" w:sz="8" w:space="0" w:color="auto"/>
              <w:left w:val="single" w:sz="8" w:space="0" w:color="auto"/>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Średnica</w:t>
            </w:r>
          </w:p>
        </w:tc>
        <w:tc>
          <w:tcPr>
            <w:tcW w:w="1840" w:type="dxa"/>
            <w:tcBorders>
              <w:top w:val="single" w:sz="8" w:space="0" w:color="auto"/>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Grubość</w:t>
            </w:r>
          </w:p>
        </w:tc>
        <w:tc>
          <w:tcPr>
            <w:tcW w:w="1700" w:type="dxa"/>
            <w:tcBorders>
              <w:top w:val="single" w:sz="8" w:space="0" w:color="auto"/>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Masa 1 m rury</w:t>
            </w:r>
          </w:p>
        </w:tc>
        <w:tc>
          <w:tcPr>
            <w:tcW w:w="2640" w:type="dxa"/>
            <w:gridSpan w:val="2"/>
            <w:tcBorders>
              <w:top w:val="single" w:sz="8" w:space="0" w:color="auto"/>
              <w:left w:val="nil"/>
              <w:bottom w:val="single" w:sz="8" w:space="0" w:color="auto"/>
              <w:right w:val="single" w:sz="8" w:space="0" w:color="auto"/>
            </w:tcBorders>
            <w:vAlign w:val="bottom"/>
          </w:tcPr>
          <w:p w:rsidR="00E1142D" w:rsidRPr="00E65B64" w:rsidRDefault="0005421F" w:rsidP="00E76D88">
            <w:pPr>
              <w:widowControl w:val="0"/>
              <w:autoSpaceDE w:val="0"/>
              <w:autoSpaceDN w:val="0"/>
              <w:adjustRightInd w:val="0"/>
              <w:spacing w:after="0" w:line="240" w:lineRule="auto"/>
              <w:ind w:right="193"/>
              <w:jc w:val="both"/>
              <w:rPr>
                <w:rFonts w:ascii="Times New Roman" w:hAnsi="Times New Roman" w:cs="Times New Roman"/>
                <w:sz w:val="18"/>
                <w:szCs w:val="18"/>
              </w:rPr>
            </w:pPr>
            <w:r w:rsidRPr="00E65B64">
              <w:rPr>
                <w:rFonts w:ascii="Times New Roman" w:hAnsi="Times New Roman" w:cs="Times New Roman"/>
                <w:sz w:val="18"/>
                <w:szCs w:val="18"/>
              </w:rPr>
              <w:t>Dopuszczalne odchyłki, %</w:t>
            </w:r>
          </w:p>
        </w:tc>
        <w:tc>
          <w:tcPr>
            <w:tcW w:w="30" w:type="dxa"/>
            <w:tcBorders>
              <w:top w:val="nil"/>
              <w:left w:val="nil"/>
              <w:bottom w:val="nil"/>
              <w:right w:val="nil"/>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E1142D" w:rsidRPr="00E65B64" w:rsidTr="000B0C58">
        <w:trPr>
          <w:trHeight w:val="224"/>
        </w:trPr>
        <w:tc>
          <w:tcPr>
            <w:tcW w:w="1380" w:type="dxa"/>
            <w:tcBorders>
              <w:top w:val="nil"/>
              <w:left w:val="single" w:sz="8" w:space="0" w:color="auto"/>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zewnętrzna,</w:t>
            </w:r>
          </w:p>
        </w:tc>
        <w:tc>
          <w:tcPr>
            <w:tcW w:w="1840"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ścianki,</w:t>
            </w:r>
          </w:p>
        </w:tc>
        <w:tc>
          <w:tcPr>
            <w:tcW w:w="1700" w:type="dxa"/>
            <w:tcBorders>
              <w:top w:val="nil"/>
              <w:left w:val="nil"/>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1320"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średnicy</w:t>
            </w:r>
          </w:p>
        </w:tc>
        <w:tc>
          <w:tcPr>
            <w:tcW w:w="1320" w:type="dxa"/>
            <w:tcBorders>
              <w:top w:val="nil"/>
              <w:left w:val="nil"/>
              <w:bottom w:val="nil"/>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grubości</w:t>
            </w:r>
          </w:p>
        </w:tc>
        <w:tc>
          <w:tcPr>
            <w:tcW w:w="30" w:type="dxa"/>
            <w:tcBorders>
              <w:top w:val="nil"/>
              <w:left w:val="nil"/>
              <w:bottom w:val="nil"/>
              <w:right w:val="nil"/>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E1142D" w:rsidRPr="00E65B64" w:rsidTr="000B0C58">
        <w:trPr>
          <w:trHeight w:val="260"/>
        </w:trPr>
        <w:tc>
          <w:tcPr>
            <w:tcW w:w="1380" w:type="dxa"/>
            <w:tcBorders>
              <w:top w:val="nil"/>
              <w:left w:val="single" w:sz="8" w:space="0" w:color="auto"/>
              <w:bottom w:val="single" w:sz="8" w:space="0" w:color="auto"/>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w w:val="96"/>
                <w:sz w:val="18"/>
                <w:szCs w:val="18"/>
              </w:rPr>
              <w:lastRenderedPageBreak/>
              <w:t>mm</w:t>
            </w:r>
          </w:p>
        </w:tc>
        <w:tc>
          <w:tcPr>
            <w:tcW w:w="1840" w:type="dxa"/>
            <w:tcBorders>
              <w:top w:val="nil"/>
              <w:left w:val="nil"/>
              <w:bottom w:val="single" w:sz="8" w:space="0" w:color="auto"/>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w w:val="96"/>
                <w:sz w:val="18"/>
                <w:szCs w:val="18"/>
              </w:rPr>
              <w:t>mm</w:t>
            </w:r>
          </w:p>
        </w:tc>
        <w:tc>
          <w:tcPr>
            <w:tcW w:w="1700" w:type="dxa"/>
            <w:tcBorders>
              <w:top w:val="nil"/>
              <w:left w:val="nil"/>
              <w:bottom w:val="single" w:sz="8" w:space="0" w:color="auto"/>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kg/m</w:t>
            </w:r>
          </w:p>
        </w:tc>
        <w:tc>
          <w:tcPr>
            <w:tcW w:w="1320" w:type="dxa"/>
            <w:tcBorders>
              <w:top w:val="nil"/>
              <w:left w:val="nil"/>
              <w:bottom w:val="single" w:sz="8" w:space="0" w:color="auto"/>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zewnętrznej</w:t>
            </w:r>
          </w:p>
        </w:tc>
        <w:tc>
          <w:tcPr>
            <w:tcW w:w="1320" w:type="dxa"/>
            <w:tcBorders>
              <w:top w:val="nil"/>
              <w:left w:val="nil"/>
              <w:bottom w:val="single" w:sz="8" w:space="0" w:color="auto"/>
              <w:right w:val="single" w:sz="8" w:space="0" w:color="auto"/>
            </w:tcBorders>
            <w:vAlign w:val="bottom"/>
          </w:tcPr>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ścianki</w:t>
            </w:r>
          </w:p>
        </w:tc>
        <w:tc>
          <w:tcPr>
            <w:tcW w:w="30" w:type="dxa"/>
            <w:tcBorders>
              <w:top w:val="nil"/>
              <w:left w:val="nil"/>
              <w:bottom w:val="nil"/>
              <w:right w:val="nil"/>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E1142D" w:rsidRPr="00E65B64" w:rsidTr="000B0C58">
        <w:trPr>
          <w:trHeight w:val="287"/>
        </w:trPr>
        <w:tc>
          <w:tcPr>
            <w:tcW w:w="1380" w:type="dxa"/>
            <w:tcBorders>
              <w:top w:val="single" w:sz="8" w:space="0" w:color="auto"/>
              <w:left w:val="single" w:sz="8" w:space="0" w:color="auto"/>
              <w:bottom w:val="single" w:sz="8" w:space="0" w:color="auto"/>
              <w:right w:val="single" w:sz="8" w:space="0" w:color="auto"/>
            </w:tcBorders>
            <w:vAlign w:val="bottom"/>
          </w:tcPr>
          <w:p w:rsidR="00E1142D" w:rsidRPr="00E65B64" w:rsidRDefault="0096088E" w:rsidP="000B0C58">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w w:val="97"/>
                <w:sz w:val="18"/>
                <w:szCs w:val="18"/>
              </w:rPr>
              <w:t>50,0</w:t>
            </w:r>
          </w:p>
        </w:tc>
        <w:tc>
          <w:tcPr>
            <w:tcW w:w="1840" w:type="dxa"/>
            <w:tcBorders>
              <w:top w:val="single" w:sz="8" w:space="0" w:color="auto"/>
              <w:left w:val="nil"/>
              <w:bottom w:val="single" w:sz="8" w:space="0" w:color="auto"/>
              <w:right w:val="single" w:sz="8" w:space="0" w:color="auto"/>
            </w:tcBorders>
            <w:vAlign w:val="bottom"/>
          </w:tcPr>
          <w:p w:rsidR="00E1142D" w:rsidRPr="00E65B64" w:rsidRDefault="0005421F" w:rsidP="007C787D">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od 2,</w:t>
            </w:r>
            <w:r w:rsidR="007C787D">
              <w:rPr>
                <w:rFonts w:ascii="Times New Roman" w:hAnsi="Times New Roman" w:cs="Times New Roman"/>
                <w:sz w:val="18"/>
                <w:szCs w:val="18"/>
              </w:rPr>
              <w:t>0</w:t>
            </w:r>
            <w:r w:rsidRPr="00E65B64">
              <w:rPr>
                <w:rFonts w:ascii="Times New Roman" w:hAnsi="Times New Roman" w:cs="Times New Roman"/>
                <w:sz w:val="18"/>
                <w:szCs w:val="18"/>
              </w:rPr>
              <w:t xml:space="preserve"> do 5,6</w:t>
            </w:r>
          </w:p>
        </w:tc>
        <w:tc>
          <w:tcPr>
            <w:tcW w:w="1700" w:type="dxa"/>
            <w:tcBorders>
              <w:top w:val="single" w:sz="8" w:space="0" w:color="auto"/>
              <w:left w:val="nil"/>
              <w:bottom w:val="single" w:sz="8" w:space="0" w:color="auto"/>
              <w:right w:val="single" w:sz="8" w:space="0" w:color="auto"/>
            </w:tcBorders>
            <w:vAlign w:val="bottom"/>
          </w:tcPr>
          <w:p w:rsidR="00E1142D" w:rsidRPr="00E65B64" w:rsidRDefault="0005421F" w:rsidP="007C787D">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w w:val="99"/>
                <w:sz w:val="18"/>
                <w:szCs w:val="18"/>
              </w:rPr>
              <w:t xml:space="preserve">od </w:t>
            </w:r>
            <w:r w:rsidR="007C787D">
              <w:rPr>
                <w:rFonts w:ascii="Times New Roman" w:hAnsi="Times New Roman" w:cs="Times New Roman"/>
                <w:w w:val="99"/>
                <w:sz w:val="18"/>
                <w:szCs w:val="18"/>
              </w:rPr>
              <w:t>2</w:t>
            </w:r>
            <w:r w:rsidRPr="00E65B64">
              <w:rPr>
                <w:rFonts w:ascii="Times New Roman" w:hAnsi="Times New Roman" w:cs="Times New Roman"/>
                <w:w w:val="99"/>
                <w:sz w:val="18"/>
                <w:szCs w:val="18"/>
              </w:rPr>
              <w:t>,44 do 6,27</w:t>
            </w:r>
          </w:p>
        </w:tc>
        <w:tc>
          <w:tcPr>
            <w:tcW w:w="1320" w:type="dxa"/>
            <w:vMerge w:val="restart"/>
            <w:tcBorders>
              <w:top w:val="single" w:sz="8" w:space="0" w:color="auto"/>
              <w:left w:val="nil"/>
              <w:bottom w:val="single" w:sz="8" w:space="0" w:color="auto"/>
              <w:right w:val="single" w:sz="8" w:space="0" w:color="auto"/>
            </w:tcBorders>
            <w:vAlign w:val="bottom"/>
          </w:tcPr>
          <w:p w:rsidR="00E1142D" w:rsidRPr="00E65B64" w:rsidRDefault="000B0C58" w:rsidP="000B0C58">
            <w:pPr>
              <w:widowControl w:val="0"/>
              <w:autoSpaceDE w:val="0"/>
              <w:autoSpaceDN w:val="0"/>
              <w:adjustRightInd w:val="0"/>
              <w:spacing w:after="0" w:line="240" w:lineRule="auto"/>
              <w:ind w:right="144"/>
              <w:jc w:val="center"/>
              <w:rPr>
                <w:rFonts w:ascii="Times New Roman" w:hAnsi="Times New Roman" w:cs="Times New Roman"/>
                <w:sz w:val="18"/>
                <w:szCs w:val="18"/>
              </w:rPr>
            </w:pPr>
            <w:r w:rsidRPr="00E65B64">
              <w:rPr>
                <w:rFonts w:ascii="Times New Roman" w:hAnsi="Times New Roman" w:cs="Times New Roman"/>
                <w:b/>
                <w:sz w:val="18"/>
                <w:szCs w:val="18"/>
              </w:rPr>
              <w:t>±</w:t>
            </w:r>
            <w:r w:rsidRPr="00E65B64">
              <w:rPr>
                <w:rFonts w:ascii="Times New Roman" w:hAnsi="Times New Roman" w:cs="Times New Roman"/>
                <w:sz w:val="18"/>
                <w:szCs w:val="18"/>
              </w:rPr>
              <w:t xml:space="preserve"> </w:t>
            </w:r>
            <w:r w:rsidR="0005421F" w:rsidRPr="00E65B64">
              <w:rPr>
                <w:rFonts w:ascii="Times New Roman" w:hAnsi="Times New Roman" w:cs="Times New Roman"/>
                <w:sz w:val="18"/>
                <w:szCs w:val="18"/>
              </w:rPr>
              <w:t>1,0</w:t>
            </w:r>
          </w:p>
        </w:tc>
        <w:tc>
          <w:tcPr>
            <w:tcW w:w="1320" w:type="dxa"/>
            <w:vMerge w:val="restart"/>
            <w:tcBorders>
              <w:top w:val="single" w:sz="8" w:space="0" w:color="auto"/>
              <w:left w:val="nil"/>
              <w:bottom w:val="single" w:sz="8" w:space="0" w:color="auto"/>
              <w:right w:val="single" w:sz="8" w:space="0" w:color="auto"/>
            </w:tcBorders>
            <w:vAlign w:val="bottom"/>
          </w:tcPr>
          <w:p w:rsidR="00E1142D" w:rsidRPr="00E65B64" w:rsidRDefault="000B0C58" w:rsidP="000B0C58">
            <w:pPr>
              <w:widowControl w:val="0"/>
              <w:autoSpaceDE w:val="0"/>
              <w:autoSpaceDN w:val="0"/>
              <w:adjustRightInd w:val="0"/>
              <w:spacing w:after="0" w:line="240" w:lineRule="auto"/>
              <w:ind w:right="189"/>
              <w:jc w:val="center"/>
              <w:rPr>
                <w:rFonts w:ascii="Times New Roman" w:hAnsi="Times New Roman" w:cs="Times New Roman"/>
                <w:sz w:val="18"/>
                <w:szCs w:val="18"/>
              </w:rPr>
            </w:pPr>
            <w:r w:rsidRPr="00E65B64">
              <w:rPr>
                <w:rFonts w:ascii="Times New Roman" w:hAnsi="Times New Roman" w:cs="Times New Roman"/>
                <w:b/>
                <w:sz w:val="18"/>
                <w:szCs w:val="18"/>
              </w:rPr>
              <w:t>±</w:t>
            </w:r>
            <w:r w:rsidR="0005421F" w:rsidRPr="00E65B64">
              <w:rPr>
                <w:rFonts w:ascii="Times New Roman" w:hAnsi="Times New Roman" w:cs="Times New Roman"/>
                <w:sz w:val="18"/>
                <w:szCs w:val="18"/>
              </w:rPr>
              <w:t xml:space="preserve"> 15</w:t>
            </w:r>
          </w:p>
        </w:tc>
        <w:tc>
          <w:tcPr>
            <w:tcW w:w="30" w:type="dxa"/>
            <w:tcBorders>
              <w:top w:val="nil"/>
              <w:left w:val="nil"/>
              <w:bottom w:val="nil"/>
              <w:right w:val="nil"/>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E1142D" w:rsidRPr="00E65B64" w:rsidTr="000B0C58">
        <w:trPr>
          <w:trHeight w:val="79"/>
        </w:trPr>
        <w:tc>
          <w:tcPr>
            <w:tcW w:w="1380" w:type="dxa"/>
            <w:tcBorders>
              <w:top w:val="single" w:sz="8" w:space="0" w:color="auto"/>
              <w:left w:val="single" w:sz="8" w:space="0" w:color="auto"/>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1840" w:type="dxa"/>
            <w:tcBorders>
              <w:top w:val="single" w:sz="8" w:space="0" w:color="auto"/>
              <w:left w:val="nil"/>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1700" w:type="dxa"/>
            <w:tcBorders>
              <w:top w:val="single" w:sz="8" w:space="0" w:color="auto"/>
              <w:left w:val="nil"/>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1320" w:type="dxa"/>
            <w:vMerge/>
            <w:tcBorders>
              <w:top w:val="single" w:sz="8" w:space="0" w:color="auto"/>
              <w:left w:val="nil"/>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1320" w:type="dxa"/>
            <w:vMerge/>
            <w:tcBorders>
              <w:top w:val="single" w:sz="8" w:space="0" w:color="auto"/>
              <w:left w:val="nil"/>
              <w:bottom w:val="nil"/>
              <w:right w:val="single" w:sz="8" w:space="0" w:color="auto"/>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0" w:type="dxa"/>
            <w:tcBorders>
              <w:top w:val="nil"/>
              <w:left w:val="nil"/>
              <w:bottom w:val="nil"/>
              <w:right w:val="nil"/>
            </w:tcBorders>
            <w:vAlign w:val="bottom"/>
          </w:tcPr>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c>
      </w:tr>
    </w:tbl>
    <w:p w:rsidR="00E1142D" w:rsidRPr="00E65B64" w:rsidRDefault="0005421F" w:rsidP="000B0C58">
      <w:pPr>
        <w:widowControl w:val="0"/>
        <w:overflowPunct w:val="0"/>
        <w:autoSpaceDE w:val="0"/>
        <w:autoSpaceDN w:val="0"/>
        <w:adjustRightInd w:val="0"/>
        <w:spacing w:after="0" w:line="240" w:lineRule="auto"/>
        <w:ind w:right="20"/>
        <w:jc w:val="both"/>
        <w:rPr>
          <w:rFonts w:ascii="Times New Roman" w:hAnsi="Times New Roman" w:cs="Times New Roman"/>
          <w:sz w:val="18"/>
          <w:szCs w:val="18"/>
        </w:rPr>
      </w:pPr>
      <w:r w:rsidRPr="00E65B64">
        <w:rPr>
          <w:rFonts w:ascii="Times New Roman" w:hAnsi="Times New Roman" w:cs="Times New Roman"/>
          <w:sz w:val="18"/>
          <w:szCs w:val="18"/>
        </w:rPr>
        <w:t>Rury powinny odpowiadać wymaganiom PN-H-74219 [10], PN-H-74220 [11] lub innej zaakceptowanej przez Inspektora Nadzoru.</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overflowPunct w:val="0"/>
        <w:autoSpaceDE w:val="0"/>
        <w:autoSpaceDN w:val="0"/>
        <w:adjustRightInd w:val="0"/>
        <w:spacing w:after="0" w:line="240" w:lineRule="auto"/>
        <w:ind w:firstLine="567"/>
        <w:jc w:val="both"/>
        <w:rPr>
          <w:rFonts w:ascii="Times New Roman" w:hAnsi="Times New Roman" w:cs="Times New Roman"/>
          <w:sz w:val="18"/>
          <w:szCs w:val="18"/>
        </w:rPr>
      </w:pPr>
      <w:r w:rsidRPr="00E65B64">
        <w:rPr>
          <w:rFonts w:ascii="Times New Roman" w:hAnsi="Times New Roman" w:cs="Times New Roman"/>
          <w:sz w:val="18"/>
          <w:szCs w:val="18"/>
        </w:rPr>
        <w:t>Powierzchnia zewnętrzna i wewnętrzna rur nie powinna wykazywać wad w postaci łusek, pęknięć, zawalcowań i naderwań. Dopuszczalne są nieznaczne nierówności, pojedyncze rysy wynikające z procesu wytwarzania, mieszczące się w granicach dopuszczalnych odchyłek wymiarowych.</w:t>
      </w:r>
    </w:p>
    <w:p w:rsidR="00E1142D" w:rsidRPr="00E65B64" w:rsidRDefault="0005421F" w:rsidP="000B0C58">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Końce rur powinny być obcięte równo i prostopadle do osi rury. Po ądane jest, aby rury były dostarczane o:</w:t>
      </w:r>
    </w:p>
    <w:p w:rsidR="00E1142D" w:rsidRPr="00E65B64" w:rsidRDefault="000B0C58" w:rsidP="00E65B64">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w:t>
      </w:r>
      <w:r w:rsidR="0005421F" w:rsidRPr="00E65B64">
        <w:rPr>
          <w:rFonts w:ascii="Times New Roman" w:hAnsi="Times New Roman" w:cs="Times New Roman"/>
          <w:sz w:val="18"/>
          <w:szCs w:val="18"/>
        </w:rPr>
        <w:tab/>
        <w:t>długościach dokładnych, zgodnych z zamówieniem; z dopuszczalną odchyłką + 10 mm,</w:t>
      </w:r>
    </w:p>
    <w:p w:rsidR="00E1142D" w:rsidRPr="00E65B64" w:rsidRDefault="000B0C58" w:rsidP="000B0C58">
      <w:pPr>
        <w:widowControl w:val="0"/>
        <w:tabs>
          <w:tab w:val="left" w:pos="260"/>
        </w:tabs>
        <w:overflowPunct w:val="0"/>
        <w:autoSpaceDE w:val="0"/>
        <w:autoSpaceDN w:val="0"/>
        <w:adjustRightInd w:val="0"/>
        <w:spacing w:after="0" w:line="240" w:lineRule="auto"/>
        <w:ind w:left="280" w:right="-1" w:hanging="280"/>
        <w:jc w:val="both"/>
        <w:rPr>
          <w:rFonts w:ascii="Times New Roman" w:hAnsi="Times New Roman" w:cs="Times New Roman"/>
          <w:sz w:val="18"/>
          <w:szCs w:val="18"/>
        </w:rPr>
      </w:pPr>
      <w:r w:rsidRPr="00E65B64">
        <w:rPr>
          <w:rFonts w:ascii="Times New Roman" w:hAnsi="Times New Roman" w:cs="Times New Roman"/>
          <w:sz w:val="18"/>
          <w:szCs w:val="18"/>
        </w:rPr>
        <w:t>-</w:t>
      </w:r>
      <w:r w:rsidR="0005421F" w:rsidRPr="00E65B64">
        <w:rPr>
          <w:rFonts w:ascii="Times New Roman" w:hAnsi="Times New Roman" w:cs="Times New Roman"/>
          <w:sz w:val="18"/>
          <w:szCs w:val="18"/>
        </w:rPr>
        <w:tab/>
        <w:t>długościach wielokrotnych w stosunku do zamówionych długości dokładnych poni ej 3 m z naddatkiem 5 mm na ka</w:t>
      </w:r>
      <w:r w:rsidR="00E65B64">
        <w:rPr>
          <w:rFonts w:ascii="Times New Roman" w:hAnsi="Times New Roman" w:cs="Times New Roman"/>
          <w:sz w:val="18"/>
          <w:szCs w:val="18"/>
        </w:rPr>
        <w:t>ż</w:t>
      </w:r>
      <w:r w:rsidR="0005421F" w:rsidRPr="00E65B64">
        <w:rPr>
          <w:rFonts w:ascii="Times New Roman" w:hAnsi="Times New Roman" w:cs="Times New Roman"/>
          <w:sz w:val="18"/>
          <w:szCs w:val="18"/>
        </w:rPr>
        <w:t>de cięcie i z dopuszczalną odchyłką dla całej długości wielokrotnej, jak dla długości dokładnych.</w:t>
      </w:r>
    </w:p>
    <w:p w:rsidR="00E1142D" w:rsidRPr="00E65B64" w:rsidRDefault="0005421F" w:rsidP="000B0C58">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Rury powinny być proste. Dopuszczalne miejscowe odchylenia od prostej nie powinny przekraczać 1,5 mm na 1 m długości rury.</w:t>
      </w:r>
    </w:p>
    <w:p w:rsidR="00E1142D" w:rsidRPr="00E65B64" w:rsidRDefault="0005421F" w:rsidP="000B0C58">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Rury powinny być wykonane ze stali w gatunkach dopuszczonych przez normy (np. R55, R65, 18G2A): PN-H-84023-07 [16], PN-H-84018 [13], PN-H-84019 [14], PN-H-84030-02 [17] lub inne normy.</w:t>
      </w:r>
    </w:p>
    <w:p w:rsidR="00E1142D" w:rsidRPr="00E65B64" w:rsidRDefault="0005421F" w:rsidP="000B0C58">
      <w:pPr>
        <w:widowControl w:val="0"/>
        <w:autoSpaceDE w:val="0"/>
        <w:autoSpaceDN w:val="0"/>
        <w:adjustRightInd w:val="0"/>
        <w:spacing w:after="0" w:line="240" w:lineRule="auto"/>
        <w:ind w:left="567"/>
        <w:jc w:val="both"/>
        <w:rPr>
          <w:rFonts w:ascii="Times New Roman" w:hAnsi="Times New Roman" w:cs="Times New Roman"/>
          <w:sz w:val="18"/>
          <w:szCs w:val="18"/>
        </w:rPr>
      </w:pPr>
      <w:r w:rsidRPr="00E65B64">
        <w:rPr>
          <w:rFonts w:ascii="Times New Roman" w:hAnsi="Times New Roman" w:cs="Times New Roman"/>
          <w:sz w:val="18"/>
          <w:szCs w:val="18"/>
        </w:rPr>
        <w:t>Do ocynkowania rur stosuje się gatunek cynku Raf według PN-H-82200 [12].</w:t>
      </w:r>
    </w:p>
    <w:p w:rsidR="00E1142D" w:rsidRPr="00E65B64" w:rsidRDefault="0005421F" w:rsidP="000B0C58">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Rury powinny być dostarczone bez opakowania w wiązkach lub luzem względnie w opakowaniu uzgodnionym ze składającym zamówienie. Rury powinny być cechowane indywidualnie (dotyczy średnic 31,8 mm i większych i grubości ścianek 3,2 mm i większych) lub na przywieszkach metalowych (dotyczy średnic i grubości mniejszych). Cechowanie na rurze lub przywieszce powinno co najmniej obejmować: znak wytwórcy, znak stali i numer wytopu.</w:t>
      </w:r>
    </w:p>
    <w:p w:rsidR="00E1142D" w:rsidRPr="00E65B64" w:rsidRDefault="0005421F" w:rsidP="00E65B64">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Dopuszcza się inne rodzaje słupków, np. z rur o kształcie kwadratowym lub prostokątnym względnie z kształtowników (kątowników, ceowników, dwuteowników) pod warunkiem zaakceptowania przez Inspektora Nadzoru.</w:t>
      </w: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 xml:space="preserve">2.2.4. </w:t>
      </w:r>
      <w:r w:rsidRPr="00E65B64">
        <w:rPr>
          <w:rFonts w:ascii="Times New Roman" w:hAnsi="Times New Roman" w:cs="Times New Roman"/>
          <w:sz w:val="18"/>
          <w:szCs w:val="18"/>
        </w:rPr>
        <w:t>Stalowe liny usztywniające ogrodzenie</w:t>
      </w:r>
    </w:p>
    <w:p w:rsidR="00E1142D" w:rsidRPr="00E65B64" w:rsidRDefault="0005421F" w:rsidP="000B0C58">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Druty w splocie liny powinny do siebie ściśle przylegać, być równo naciągnięte, nie powinny krzy ować się w poszczególnych warstwach. Nie powinno być drutów luźnych. Końce drutów powinny być łączone przez zgrzewanie doczołowe lub lutowanie mosiądzem. Miejsca łączenia przez lutowanie lub zgrzewanie nie powinny być kruche i nie powinny posiadać zgrubień i ścienień. Odległość między poszczególnymi miejscami łączenia drutów zwijanych w jednej operacji nie powinna być mniejsza ni 500-krotna średnica splotki.</w:t>
      </w: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 xml:space="preserve">2.2.5. </w:t>
      </w:r>
      <w:r w:rsidRPr="00E65B64">
        <w:rPr>
          <w:rFonts w:ascii="Times New Roman" w:hAnsi="Times New Roman" w:cs="Times New Roman"/>
          <w:sz w:val="18"/>
          <w:szCs w:val="18"/>
        </w:rPr>
        <w:t>Łączniki metalowe do mocowania elementów ogrodzenia</w:t>
      </w:r>
    </w:p>
    <w:p w:rsidR="00E1142D" w:rsidRPr="00E65B64" w:rsidRDefault="0005421F" w:rsidP="000B0C58">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Wszystkie drobne ocynkowane łączniki metalowe przewidziane do mocowania między sobą elementów ogrodzenia jak śruby, wkręty, nakrętki itp. powinny być czyste, gładkie, bez pęknięć, naderwań, rozwarstwień i wypukłych karbów.</w:t>
      </w:r>
    </w:p>
    <w:p w:rsidR="00E1142D" w:rsidRPr="00E65B64" w:rsidRDefault="0005421F" w:rsidP="000B0C58">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Dostawa mo e być dostarczona w pudełkach tekturowych, pojemnikach blaszanych lub paletach, w zale ności od wielkości i masy wyrobów.</w:t>
      </w:r>
    </w:p>
    <w:p w:rsidR="00E1142D" w:rsidRPr="00E65B64" w:rsidRDefault="0005421F" w:rsidP="000B0C58">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Śruby, wkręty, nakrętki itp. powinny być przechowywane w pomieszczeniach suchych, z dala od materiałów działających korodująco i w warunkach zabezpieczających przez uszkodzeniem.</w:t>
      </w:r>
    </w:p>
    <w:p w:rsidR="00E1142D" w:rsidRPr="00E65B64" w:rsidRDefault="0005421F" w:rsidP="000B0C58">
      <w:pPr>
        <w:widowControl w:val="0"/>
        <w:autoSpaceDE w:val="0"/>
        <w:autoSpaceDN w:val="0"/>
        <w:adjustRightInd w:val="0"/>
        <w:spacing w:after="0" w:line="240" w:lineRule="auto"/>
        <w:ind w:left="567"/>
        <w:jc w:val="both"/>
        <w:rPr>
          <w:rFonts w:ascii="Times New Roman" w:hAnsi="Times New Roman" w:cs="Times New Roman"/>
          <w:sz w:val="18"/>
          <w:szCs w:val="18"/>
        </w:rPr>
      </w:pPr>
      <w:r w:rsidRPr="00E65B64">
        <w:rPr>
          <w:rFonts w:ascii="Times New Roman" w:hAnsi="Times New Roman" w:cs="Times New Roman"/>
          <w:sz w:val="18"/>
          <w:szCs w:val="18"/>
        </w:rPr>
        <w:t xml:space="preserve">Minimalna grubość powłoki cynkowej powinna wynosić 8 </w:t>
      </w:r>
      <w:r w:rsidR="000B0C58" w:rsidRPr="00E65B64">
        <w:rPr>
          <w:rFonts w:ascii="Times New Roman" w:hAnsi="Times New Roman" w:cs="Times New Roman"/>
          <w:sz w:val="18"/>
          <w:szCs w:val="18"/>
        </w:rPr>
        <w:t>µ</w:t>
      </w:r>
      <w:r w:rsidRPr="00E65B64">
        <w:rPr>
          <w:rFonts w:ascii="Times New Roman" w:hAnsi="Times New Roman" w:cs="Times New Roman"/>
          <w:sz w:val="18"/>
          <w:szCs w:val="18"/>
        </w:rPr>
        <w:t>m .</w:t>
      </w: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 xml:space="preserve">2.2.6. </w:t>
      </w:r>
      <w:r w:rsidRPr="00E65B64">
        <w:rPr>
          <w:rFonts w:ascii="Times New Roman" w:hAnsi="Times New Roman" w:cs="Times New Roman"/>
          <w:sz w:val="18"/>
          <w:szCs w:val="18"/>
        </w:rPr>
        <w:t>Materiały do wykonania fundamentów betonowych „na mokro”</w:t>
      </w:r>
    </w:p>
    <w:p w:rsidR="00E1142D" w:rsidRPr="00E65B64" w:rsidRDefault="0005421F" w:rsidP="000B0C58">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Deskowanie powinno zapewnić sztywność i niezmienność układu oraz bezpieczeństwo konstrukcji. Deskowanie powinno być skonstruowane w sposób umo liwiający łatwy jego monta i demonta . Przed wypełnieniem mieszanką betonową, deskowanie powinno być sprawdzone, aby wykluczało wyciek zaprawy z mieszanki betonowej.</w:t>
      </w:r>
    </w:p>
    <w:p w:rsidR="00E1142D" w:rsidRPr="00E65B64" w:rsidRDefault="0005421F" w:rsidP="000B0C58">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Klasa betonu, powinna być C12/15 lub zgodna ze wskazaniami Inspektora Nadzoru. Beton powinien odpowiadać wymaganiom PN-EN 206-1. Składnikami betonu są: cement, kruszywo, woda i domieszki.</w:t>
      </w:r>
    </w:p>
    <w:p w:rsidR="00E1142D" w:rsidRPr="00E65B64" w:rsidRDefault="0005421F" w:rsidP="000B0C58">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Cement stosowany do betonu powinien być cementem portlandzkim klasy 32,5 i spełniać wymagania PN-EN 197-1. Transport i przechowywanie cementu powinny być zgodne z ustaleniami podanymi w BN-88/6731-08 [42].</w:t>
      </w:r>
    </w:p>
    <w:p w:rsidR="00E1142D" w:rsidRPr="00E65B64" w:rsidRDefault="0005421F" w:rsidP="000B0C58">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Kruszywo do betonu (piasek, wir, grys, mieszanka z kruszywa naturalnego sortowanego, kruszywo łamane) powinno spełniać wymagania PN-EN 12620:2004.</w:t>
      </w:r>
    </w:p>
    <w:p w:rsidR="00E1142D" w:rsidRPr="00E65B64" w:rsidRDefault="0005421F" w:rsidP="000B0C58">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Woda powinna być „odmiany 1” i spełniać wymagania PN-EN 1008:2003. Bez badań laboratoryjnych mo na stosować wodę pitną.</w:t>
      </w:r>
    </w:p>
    <w:p w:rsidR="00E1142D" w:rsidRPr="00E65B64" w:rsidRDefault="0005421F" w:rsidP="000B0C58">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Domieszki chemiczne do betonu powinny być stosowane jeśli przewidują to dokumentacja projektowa, SST lub wskazania In yniera, przy czym w przypadku braku danych dotyczących rodzaju domieszek, ich dobór powinien być dokonany zgodnie z zaleceniami PN-B-06250 [2]. Domieszki powinny spełniać wymagania PN-B-23010 [5].</w:t>
      </w:r>
    </w:p>
    <w:p w:rsidR="00E1142D" w:rsidRPr="00E65B64" w:rsidRDefault="0005421F" w:rsidP="000B0C58">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Pręty zbrojenia mogą być stosowane jeśli przewiduje to wskazania Inspektora Nadzoru. Pręty zbrojenia powinny odpowiadać PN-B-06251 [3]. Stal dostarczona na budowę powinna być zaopatrzona w zaświadczenie (atest) stwierdzające jej gatunek. Właściwości mechaniczne stali u ywanej do zbrojenia betonu powinny odpowiadać postanowieniom PN-B-03264 [1].</w:t>
      </w: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 xml:space="preserve">2.2.7. </w:t>
      </w:r>
      <w:r w:rsidRPr="00E65B64">
        <w:rPr>
          <w:rFonts w:ascii="Times New Roman" w:hAnsi="Times New Roman" w:cs="Times New Roman"/>
          <w:sz w:val="18"/>
          <w:szCs w:val="18"/>
        </w:rPr>
        <w:t>Materiały do malowania ogrodzenia</w:t>
      </w:r>
    </w:p>
    <w:p w:rsidR="00E1142D" w:rsidRPr="00E65B64" w:rsidRDefault="0005421F" w:rsidP="000B0C58">
      <w:pPr>
        <w:widowControl w:val="0"/>
        <w:overflowPunct w:val="0"/>
        <w:autoSpaceDE w:val="0"/>
        <w:autoSpaceDN w:val="0"/>
        <w:adjustRightInd w:val="0"/>
        <w:spacing w:after="0" w:line="240" w:lineRule="auto"/>
        <w:ind w:right="20" w:firstLine="567"/>
        <w:jc w:val="both"/>
        <w:rPr>
          <w:rFonts w:ascii="Times New Roman" w:hAnsi="Times New Roman" w:cs="Times New Roman"/>
          <w:sz w:val="18"/>
          <w:szCs w:val="18"/>
        </w:rPr>
      </w:pPr>
      <w:r w:rsidRPr="00E65B64">
        <w:rPr>
          <w:rFonts w:ascii="Times New Roman" w:hAnsi="Times New Roman" w:cs="Times New Roman"/>
          <w:sz w:val="18"/>
          <w:szCs w:val="18"/>
        </w:rPr>
        <w:t>Do malowania mo na stosować farby ogólne</w:t>
      </w:r>
      <w:r w:rsidR="000B0C58" w:rsidRPr="00E65B64">
        <w:rPr>
          <w:rFonts w:ascii="Times New Roman" w:hAnsi="Times New Roman" w:cs="Times New Roman"/>
          <w:sz w:val="18"/>
          <w:szCs w:val="18"/>
        </w:rPr>
        <w:t>go stosowania przeznaczone do uż</w:t>
      </w:r>
      <w:r w:rsidRPr="00E65B64">
        <w:rPr>
          <w:rFonts w:ascii="Times New Roman" w:hAnsi="Times New Roman" w:cs="Times New Roman"/>
          <w:sz w:val="18"/>
          <w:szCs w:val="18"/>
        </w:rPr>
        <w:t>ytku zewnętrznego, dobrej jakości, zaakceptowane przez Inspektora Nadzoru, z nie przekroczonym okresem gwarancji, jako:</w:t>
      </w:r>
    </w:p>
    <w:p w:rsidR="00E1142D" w:rsidRPr="00E65B64" w:rsidRDefault="0005421F" w:rsidP="00E76D88">
      <w:pPr>
        <w:widowControl w:val="0"/>
        <w:numPr>
          <w:ilvl w:val="0"/>
          <w:numId w:val="6"/>
        </w:numPr>
        <w:tabs>
          <w:tab w:val="clear" w:pos="720"/>
          <w:tab w:val="num" w:pos="280"/>
        </w:tabs>
        <w:overflowPunct w:val="0"/>
        <w:autoSpaceDE w:val="0"/>
        <w:autoSpaceDN w:val="0"/>
        <w:adjustRightInd w:val="0"/>
        <w:spacing w:after="0" w:line="240" w:lineRule="auto"/>
        <w:ind w:left="280" w:hanging="274"/>
        <w:jc w:val="both"/>
        <w:rPr>
          <w:rFonts w:ascii="Times New Roman" w:hAnsi="Times New Roman" w:cs="Times New Roman"/>
          <w:sz w:val="18"/>
          <w:szCs w:val="18"/>
        </w:rPr>
      </w:pPr>
      <w:r w:rsidRPr="00E65B64">
        <w:rPr>
          <w:rFonts w:ascii="Times New Roman" w:hAnsi="Times New Roman" w:cs="Times New Roman"/>
          <w:sz w:val="18"/>
          <w:szCs w:val="18"/>
        </w:rPr>
        <w:t xml:space="preserve">farby do gruntowania przeciwrdzewnego (farby i lakiery przeciwkorozyjne), </w:t>
      </w:r>
    </w:p>
    <w:p w:rsidR="00E1142D" w:rsidRPr="00E65B64" w:rsidRDefault="0005421F" w:rsidP="00E76D88">
      <w:pPr>
        <w:widowControl w:val="0"/>
        <w:numPr>
          <w:ilvl w:val="0"/>
          <w:numId w:val="6"/>
        </w:numPr>
        <w:tabs>
          <w:tab w:val="clear" w:pos="720"/>
          <w:tab w:val="num" w:pos="280"/>
        </w:tabs>
        <w:overflowPunct w:val="0"/>
        <w:autoSpaceDE w:val="0"/>
        <w:autoSpaceDN w:val="0"/>
        <w:adjustRightInd w:val="0"/>
        <w:spacing w:after="0" w:line="240" w:lineRule="auto"/>
        <w:ind w:left="280" w:hanging="274"/>
        <w:jc w:val="both"/>
        <w:rPr>
          <w:rFonts w:ascii="Times New Roman" w:hAnsi="Times New Roman" w:cs="Times New Roman"/>
          <w:sz w:val="18"/>
          <w:szCs w:val="18"/>
        </w:rPr>
      </w:pPr>
      <w:r w:rsidRPr="00E65B64">
        <w:rPr>
          <w:rFonts w:ascii="Times New Roman" w:hAnsi="Times New Roman" w:cs="Times New Roman"/>
          <w:sz w:val="18"/>
          <w:szCs w:val="18"/>
        </w:rPr>
        <w:t xml:space="preserve">farby nawierzchniowe (np. lakiery, emalie, wyroby ftalowe, ftalowo-styrenowe, akrylowe itp.), </w:t>
      </w:r>
    </w:p>
    <w:p w:rsidR="00E1142D" w:rsidRPr="00E65B64" w:rsidRDefault="0005421F" w:rsidP="00E76D88">
      <w:pPr>
        <w:widowControl w:val="0"/>
        <w:numPr>
          <w:ilvl w:val="0"/>
          <w:numId w:val="6"/>
        </w:numPr>
        <w:tabs>
          <w:tab w:val="clear" w:pos="720"/>
          <w:tab w:val="num" w:pos="280"/>
        </w:tabs>
        <w:overflowPunct w:val="0"/>
        <w:autoSpaceDE w:val="0"/>
        <w:autoSpaceDN w:val="0"/>
        <w:adjustRightInd w:val="0"/>
        <w:spacing w:after="0" w:line="240" w:lineRule="auto"/>
        <w:ind w:left="280" w:hanging="274"/>
        <w:jc w:val="both"/>
        <w:rPr>
          <w:rFonts w:ascii="Times New Roman" w:hAnsi="Times New Roman" w:cs="Times New Roman"/>
          <w:sz w:val="18"/>
          <w:szCs w:val="18"/>
        </w:rPr>
      </w:pPr>
      <w:r w:rsidRPr="00E65B64">
        <w:rPr>
          <w:rFonts w:ascii="Times New Roman" w:hAnsi="Times New Roman" w:cs="Times New Roman"/>
          <w:sz w:val="18"/>
          <w:szCs w:val="18"/>
        </w:rPr>
        <w:t xml:space="preserve">rozcieńczalniki, zalecone przez producenta stosowanej farby. </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3. SPRZ</w:t>
      </w:r>
      <w:r w:rsidRPr="00E65B64">
        <w:rPr>
          <w:rFonts w:ascii="Times New Roman" w:hAnsi="Times New Roman" w:cs="Times New Roman"/>
          <w:sz w:val="18"/>
          <w:szCs w:val="18"/>
        </w:rPr>
        <w:t>Ę</w:t>
      </w:r>
      <w:r w:rsidRPr="00E65B64">
        <w:rPr>
          <w:rFonts w:ascii="Times New Roman" w:hAnsi="Times New Roman" w:cs="Times New Roman"/>
          <w:b/>
          <w:bCs/>
          <w:sz w:val="18"/>
          <w:szCs w:val="18"/>
        </w:rPr>
        <w:t>T</w:t>
      </w: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3.1. Ogólne wymagania dotycz</w:t>
      </w:r>
      <w:r w:rsidRPr="00E65B64">
        <w:rPr>
          <w:rFonts w:ascii="Times New Roman" w:hAnsi="Times New Roman" w:cs="Times New Roman"/>
          <w:sz w:val="18"/>
          <w:szCs w:val="18"/>
        </w:rPr>
        <w:t>ą</w:t>
      </w:r>
      <w:r w:rsidRPr="00E65B64">
        <w:rPr>
          <w:rFonts w:ascii="Times New Roman" w:hAnsi="Times New Roman" w:cs="Times New Roman"/>
          <w:b/>
          <w:bCs/>
          <w:sz w:val="18"/>
          <w:szCs w:val="18"/>
        </w:rPr>
        <w:t>ce sprz</w:t>
      </w:r>
      <w:r w:rsidRPr="00E65B64">
        <w:rPr>
          <w:rFonts w:ascii="Times New Roman" w:hAnsi="Times New Roman" w:cs="Times New Roman"/>
          <w:sz w:val="18"/>
          <w:szCs w:val="18"/>
        </w:rPr>
        <w:t>ę</w:t>
      </w:r>
      <w:r w:rsidRPr="00E65B64">
        <w:rPr>
          <w:rFonts w:ascii="Times New Roman" w:hAnsi="Times New Roman" w:cs="Times New Roman"/>
          <w:b/>
          <w:bCs/>
          <w:sz w:val="18"/>
          <w:szCs w:val="18"/>
        </w:rPr>
        <w:t>tu</w:t>
      </w:r>
    </w:p>
    <w:p w:rsidR="00E1142D" w:rsidRPr="00E65B64" w:rsidRDefault="0005421F" w:rsidP="000B0C58">
      <w:pPr>
        <w:widowControl w:val="0"/>
        <w:autoSpaceDE w:val="0"/>
        <w:autoSpaceDN w:val="0"/>
        <w:adjustRightInd w:val="0"/>
        <w:spacing w:after="0" w:line="240" w:lineRule="auto"/>
        <w:ind w:left="426"/>
        <w:jc w:val="both"/>
        <w:rPr>
          <w:rFonts w:ascii="Times New Roman" w:hAnsi="Times New Roman" w:cs="Times New Roman"/>
          <w:sz w:val="18"/>
          <w:szCs w:val="18"/>
        </w:rPr>
      </w:pPr>
      <w:r w:rsidRPr="00E65B64">
        <w:rPr>
          <w:rFonts w:ascii="Times New Roman" w:hAnsi="Times New Roman" w:cs="Times New Roman"/>
          <w:sz w:val="18"/>
          <w:szCs w:val="18"/>
        </w:rPr>
        <w:t>Ogólne wymagania dotyczące sprzętu podano w SST D-M-00.00.00 „Wymagania ogólne” [1]</w:t>
      </w:r>
      <w:r w:rsidR="000B0C58" w:rsidRPr="00E65B64">
        <w:rPr>
          <w:rFonts w:ascii="Times New Roman" w:hAnsi="Times New Roman" w:cs="Times New Roman"/>
          <w:sz w:val="18"/>
          <w:szCs w:val="18"/>
        </w:rPr>
        <w:t xml:space="preserve"> </w:t>
      </w:r>
      <w:r w:rsidRPr="00E65B64">
        <w:rPr>
          <w:rFonts w:ascii="Times New Roman" w:hAnsi="Times New Roman" w:cs="Times New Roman"/>
          <w:sz w:val="18"/>
          <w:szCs w:val="18"/>
        </w:rPr>
        <w:t>pkt 3.</w:t>
      </w: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3.2. Sprz</w:t>
      </w:r>
      <w:r w:rsidRPr="00E65B64">
        <w:rPr>
          <w:rFonts w:ascii="Times New Roman" w:hAnsi="Times New Roman" w:cs="Times New Roman"/>
          <w:sz w:val="18"/>
          <w:szCs w:val="18"/>
        </w:rPr>
        <w:t>ę</w:t>
      </w:r>
      <w:r w:rsidRPr="00E65B64">
        <w:rPr>
          <w:rFonts w:ascii="Times New Roman" w:hAnsi="Times New Roman" w:cs="Times New Roman"/>
          <w:b/>
          <w:bCs/>
          <w:sz w:val="18"/>
          <w:szCs w:val="18"/>
        </w:rPr>
        <w:t>t do wykonania ogrodzenia</w:t>
      </w:r>
    </w:p>
    <w:p w:rsidR="00E1142D" w:rsidRPr="00E65B64" w:rsidRDefault="0005421F" w:rsidP="000B0C58">
      <w:pPr>
        <w:widowControl w:val="0"/>
        <w:overflowPunct w:val="0"/>
        <w:autoSpaceDE w:val="0"/>
        <w:autoSpaceDN w:val="0"/>
        <w:adjustRightInd w:val="0"/>
        <w:spacing w:after="0" w:line="240" w:lineRule="auto"/>
        <w:ind w:firstLine="567"/>
        <w:jc w:val="both"/>
        <w:rPr>
          <w:rFonts w:ascii="Times New Roman" w:hAnsi="Times New Roman" w:cs="Times New Roman"/>
          <w:sz w:val="18"/>
          <w:szCs w:val="18"/>
        </w:rPr>
      </w:pPr>
      <w:r w:rsidRPr="00E65B64">
        <w:rPr>
          <w:rFonts w:ascii="Times New Roman" w:hAnsi="Times New Roman" w:cs="Times New Roman"/>
          <w:sz w:val="18"/>
          <w:szCs w:val="18"/>
        </w:rPr>
        <w:t>Ustawienie ogrodzenia wykonuje się w zasadzie ręcznie, przy u yciu drobnego sprzętu pomocniczego, jak: szpadle, drągi stalowe, młotki, obcęgi, wyciągarki do napinania linek i siatki, itp.</w:t>
      </w:r>
    </w:p>
    <w:p w:rsidR="00E1142D" w:rsidRPr="00E65B64" w:rsidRDefault="0005421F" w:rsidP="000B0C58">
      <w:pPr>
        <w:widowControl w:val="0"/>
        <w:overflowPunct w:val="0"/>
        <w:autoSpaceDE w:val="0"/>
        <w:autoSpaceDN w:val="0"/>
        <w:adjustRightInd w:val="0"/>
        <w:spacing w:after="0" w:line="240" w:lineRule="auto"/>
        <w:ind w:firstLine="567"/>
        <w:jc w:val="both"/>
        <w:rPr>
          <w:rFonts w:ascii="Times New Roman" w:hAnsi="Times New Roman" w:cs="Times New Roman"/>
          <w:sz w:val="18"/>
          <w:szCs w:val="18"/>
        </w:rPr>
      </w:pPr>
      <w:r w:rsidRPr="00E65B64">
        <w:rPr>
          <w:rFonts w:ascii="Times New Roman" w:hAnsi="Times New Roman" w:cs="Times New Roman"/>
          <w:sz w:val="18"/>
          <w:szCs w:val="18"/>
        </w:rPr>
        <w:lastRenderedPageBreak/>
        <w:t>Przy przewozie, załadunku, wyładunku i wykonywaniu ogrodzenia mo na stosować: środki transportu, urawie samochodowe, małe betoniarki przewoźne do wykonywania fundamentów betonowych „na mokro”, przewoźne zbiorniki do wody, itp., pod warunkiem zaakceptowania przez In yniera.</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4. TRANSPORT</w:t>
      </w: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4.1. Ogólne wymagania dotycz</w:t>
      </w:r>
      <w:r w:rsidRPr="00E65B64">
        <w:rPr>
          <w:rFonts w:ascii="Times New Roman" w:hAnsi="Times New Roman" w:cs="Times New Roman"/>
          <w:sz w:val="18"/>
          <w:szCs w:val="18"/>
        </w:rPr>
        <w:t>ą</w:t>
      </w:r>
      <w:r w:rsidRPr="00E65B64">
        <w:rPr>
          <w:rFonts w:ascii="Times New Roman" w:hAnsi="Times New Roman" w:cs="Times New Roman"/>
          <w:b/>
          <w:bCs/>
          <w:sz w:val="18"/>
          <w:szCs w:val="18"/>
        </w:rPr>
        <w:t>ce transportu</w:t>
      </w:r>
    </w:p>
    <w:p w:rsidR="00E1142D" w:rsidRPr="00E65B64" w:rsidRDefault="0005421F" w:rsidP="000B0C58">
      <w:pPr>
        <w:widowControl w:val="0"/>
        <w:autoSpaceDE w:val="0"/>
        <w:autoSpaceDN w:val="0"/>
        <w:adjustRightInd w:val="0"/>
        <w:spacing w:after="0" w:line="240" w:lineRule="auto"/>
        <w:ind w:left="426"/>
        <w:jc w:val="both"/>
        <w:rPr>
          <w:rFonts w:ascii="Times New Roman" w:hAnsi="Times New Roman" w:cs="Times New Roman"/>
          <w:sz w:val="18"/>
          <w:szCs w:val="18"/>
        </w:rPr>
      </w:pPr>
      <w:r w:rsidRPr="00E65B64">
        <w:rPr>
          <w:rFonts w:ascii="Times New Roman" w:hAnsi="Times New Roman" w:cs="Times New Roman"/>
          <w:sz w:val="18"/>
          <w:szCs w:val="18"/>
        </w:rPr>
        <w:t>Ogólne wymagania dotyczące transportu podano w SST D-M-00.00.00 „Wymagania ogólne” [1]</w:t>
      </w:r>
      <w:r w:rsidR="000B0C58" w:rsidRPr="00E65B64">
        <w:rPr>
          <w:rFonts w:ascii="Times New Roman" w:hAnsi="Times New Roman" w:cs="Times New Roman"/>
          <w:sz w:val="18"/>
          <w:szCs w:val="18"/>
        </w:rPr>
        <w:t xml:space="preserve"> </w:t>
      </w:r>
      <w:r w:rsidRPr="00E65B64">
        <w:rPr>
          <w:rFonts w:ascii="Times New Roman" w:hAnsi="Times New Roman" w:cs="Times New Roman"/>
          <w:sz w:val="18"/>
          <w:szCs w:val="18"/>
        </w:rPr>
        <w:t>pkt 4.</w:t>
      </w: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4.2. Transport materiałów do wykonania ogrodzenia</w:t>
      </w:r>
    </w:p>
    <w:p w:rsidR="00E1142D" w:rsidRPr="00E65B64" w:rsidRDefault="0005421F" w:rsidP="000B0C58">
      <w:pPr>
        <w:widowControl w:val="0"/>
        <w:overflowPunct w:val="0"/>
        <w:autoSpaceDE w:val="0"/>
        <w:autoSpaceDN w:val="0"/>
        <w:adjustRightInd w:val="0"/>
        <w:spacing w:after="0" w:line="240" w:lineRule="auto"/>
        <w:ind w:firstLine="567"/>
        <w:jc w:val="both"/>
        <w:rPr>
          <w:rFonts w:ascii="Times New Roman" w:hAnsi="Times New Roman" w:cs="Times New Roman"/>
          <w:sz w:val="18"/>
          <w:szCs w:val="18"/>
        </w:rPr>
      </w:pPr>
      <w:r w:rsidRPr="00E65B64">
        <w:rPr>
          <w:rFonts w:ascii="Times New Roman" w:hAnsi="Times New Roman" w:cs="Times New Roman"/>
          <w:sz w:val="18"/>
          <w:szCs w:val="18"/>
        </w:rPr>
        <w:t>Materiały do wykonania ogrodzenia mo na przewozić dowolnymi środkami transportu w warunkach zabezpieczających je przed uszkodzeniami mechanicznymi, zanieczyszczeniem, zmieszaniem z innymi materiałami i wpływami atmosferycznymi.</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5. WYKONANIE ROBÓT</w:t>
      </w: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5.1. Ogólne zasady wykonania robót</w:t>
      </w:r>
    </w:p>
    <w:p w:rsidR="00E1142D" w:rsidRPr="00E65B64" w:rsidRDefault="0005421F" w:rsidP="000B0C58">
      <w:pPr>
        <w:widowControl w:val="0"/>
        <w:autoSpaceDE w:val="0"/>
        <w:autoSpaceDN w:val="0"/>
        <w:adjustRightInd w:val="0"/>
        <w:spacing w:after="0" w:line="240" w:lineRule="auto"/>
        <w:ind w:left="426"/>
        <w:jc w:val="both"/>
        <w:rPr>
          <w:rFonts w:ascii="Times New Roman" w:hAnsi="Times New Roman" w:cs="Times New Roman"/>
          <w:sz w:val="18"/>
          <w:szCs w:val="18"/>
        </w:rPr>
      </w:pPr>
      <w:r w:rsidRPr="00E65B64">
        <w:rPr>
          <w:rFonts w:ascii="Times New Roman" w:hAnsi="Times New Roman" w:cs="Times New Roman"/>
          <w:sz w:val="18"/>
          <w:szCs w:val="18"/>
        </w:rPr>
        <w:t>Ogólne zasady wykonania robót podano w OST D-M-00.00.00 „Wymagania ogólne” [1] pkt 5.</w:t>
      </w: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5.2. Zasady wykonywania robót</w:t>
      </w:r>
    </w:p>
    <w:p w:rsidR="00E1142D" w:rsidRPr="00E65B64" w:rsidRDefault="0005421F" w:rsidP="000B0C58">
      <w:pPr>
        <w:widowControl w:val="0"/>
        <w:overflowPunct w:val="0"/>
        <w:autoSpaceDE w:val="0"/>
        <w:autoSpaceDN w:val="0"/>
        <w:adjustRightInd w:val="0"/>
        <w:spacing w:after="0" w:line="240" w:lineRule="auto"/>
        <w:ind w:firstLine="567"/>
        <w:jc w:val="both"/>
        <w:rPr>
          <w:rFonts w:ascii="Times New Roman" w:hAnsi="Times New Roman" w:cs="Times New Roman"/>
          <w:sz w:val="18"/>
          <w:szCs w:val="18"/>
        </w:rPr>
      </w:pPr>
      <w:r w:rsidRPr="00E65B64">
        <w:rPr>
          <w:rFonts w:ascii="Times New Roman" w:hAnsi="Times New Roman" w:cs="Times New Roman"/>
          <w:sz w:val="18"/>
          <w:szCs w:val="18"/>
        </w:rPr>
        <w:t>Konstrukcja i sposób wykonania robót powinny być zgodne z dokumentacją projektową i SST. W przypadku braku wystarczających danych mo na korzystać z ustaleń podanych w niniejszej specyfikacji oraz z informacji podanych w załączniku 1.</w:t>
      </w:r>
    </w:p>
    <w:p w:rsidR="00E1142D" w:rsidRPr="00E65B64" w:rsidRDefault="0005421F" w:rsidP="000B0C58">
      <w:pPr>
        <w:widowControl w:val="0"/>
        <w:autoSpaceDE w:val="0"/>
        <w:autoSpaceDN w:val="0"/>
        <w:adjustRightInd w:val="0"/>
        <w:spacing w:after="0" w:line="240" w:lineRule="auto"/>
        <w:ind w:left="567"/>
        <w:jc w:val="both"/>
        <w:rPr>
          <w:rFonts w:ascii="Times New Roman" w:hAnsi="Times New Roman" w:cs="Times New Roman"/>
          <w:sz w:val="18"/>
          <w:szCs w:val="18"/>
        </w:rPr>
      </w:pPr>
      <w:r w:rsidRPr="00E65B64">
        <w:rPr>
          <w:rFonts w:ascii="Times New Roman" w:hAnsi="Times New Roman" w:cs="Times New Roman"/>
          <w:sz w:val="18"/>
          <w:szCs w:val="18"/>
        </w:rPr>
        <w:t>Podstawowe czynności przy wykonywaniu robót obejmują:</w:t>
      </w:r>
    </w:p>
    <w:p w:rsidR="00E1142D" w:rsidRPr="00E65B64" w:rsidRDefault="0005421F" w:rsidP="00E76D88">
      <w:pPr>
        <w:widowControl w:val="0"/>
        <w:numPr>
          <w:ilvl w:val="0"/>
          <w:numId w:val="7"/>
        </w:numPr>
        <w:tabs>
          <w:tab w:val="clear" w:pos="720"/>
          <w:tab w:val="num" w:pos="280"/>
        </w:tabs>
        <w:overflowPunct w:val="0"/>
        <w:autoSpaceDE w:val="0"/>
        <w:autoSpaceDN w:val="0"/>
        <w:adjustRightInd w:val="0"/>
        <w:spacing w:after="0" w:line="240" w:lineRule="auto"/>
        <w:ind w:left="280" w:hanging="274"/>
        <w:jc w:val="both"/>
        <w:rPr>
          <w:rFonts w:ascii="Times New Roman" w:hAnsi="Times New Roman" w:cs="Times New Roman"/>
          <w:sz w:val="18"/>
          <w:szCs w:val="18"/>
        </w:rPr>
      </w:pPr>
      <w:r w:rsidRPr="00E65B64">
        <w:rPr>
          <w:rFonts w:ascii="Times New Roman" w:hAnsi="Times New Roman" w:cs="Times New Roman"/>
          <w:sz w:val="18"/>
          <w:szCs w:val="18"/>
        </w:rPr>
        <w:t xml:space="preserve">roboty przygotowawcze, </w:t>
      </w:r>
    </w:p>
    <w:p w:rsidR="00E1142D" w:rsidRPr="00E65B64" w:rsidRDefault="0005421F" w:rsidP="00E76D88">
      <w:pPr>
        <w:widowControl w:val="0"/>
        <w:numPr>
          <w:ilvl w:val="0"/>
          <w:numId w:val="7"/>
        </w:numPr>
        <w:tabs>
          <w:tab w:val="clear" w:pos="720"/>
          <w:tab w:val="num" w:pos="280"/>
        </w:tabs>
        <w:overflowPunct w:val="0"/>
        <w:autoSpaceDE w:val="0"/>
        <w:autoSpaceDN w:val="0"/>
        <w:adjustRightInd w:val="0"/>
        <w:spacing w:after="0" w:line="240" w:lineRule="auto"/>
        <w:ind w:left="280" w:hanging="274"/>
        <w:jc w:val="both"/>
        <w:rPr>
          <w:rFonts w:ascii="Times New Roman" w:hAnsi="Times New Roman" w:cs="Times New Roman"/>
          <w:sz w:val="18"/>
          <w:szCs w:val="18"/>
        </w:rPr>
      </w:pPr>
      <w:r w:rsidRPr="00E65B64">
        <w:rPr>
          <w:rFonts w:ascii="Times New Roman" w:hAnsi="Times New Roman" w:cs="Times New Roman"/>
          <w:sz w:val="18"/>
          <w:szCs w:val="18"/>
        </w:rPr>
        <w:t xml:space="preserve">ustawienie słupków, </w:t>
      </w:r>
    </w:p>
    <w:p w:rsidR="00E1142D" w:rsidRPr="00E65B64" w:rsidRDefault="0005421F" w:rsidP="00E76D88">
      <w:pPr>
        <w:widowControl w:val="0"/>
        <w:numPr>
          <w:ilvl w:val="0"/>
          <w:numId w:val="7"/>
        </w:numPr>
        <w:tabs>
          <w:tab w:val="clear" w:pos="720"/>
          <w:tab w:val="num" w:pos="280"/>
        </w:tabs>
        <w:overflowPunct w:val="0"/>
        <w:autoSpaceDE w:val="0"/>
        <w:autoSpaceDN w:val="0"/>
        <w:adjustRightInd w:val="0"/>
        <w:spacing w:after="0" w:line="240" w:lineRule="auto"/>
        <w:ind w:left="280" w:hanging="274"/>
        <w:jc w:val="both"/>
        <w:rPr>
          <w:rFonts w:ascii="Times New Roman" w:hAnsi="Times New Roman" w:cs="Times New Roman"/>
          <w:sz w:val="18"/>
          <w:szCs w:val="18"/>
        </w:rPr>
      </w:pPr>
      <w:r w:rsidRPr="00E65B64">
        <w:rPr>
          <w:rFonts w:ascii="Times New Roman" w:hAnsi="Times New Roman" w:cs="Times New Roman"/>
          <w:sz w:val="18"/>
          <w:szCs w:val="18"/>
        </w:rPr>
        <w:t xml:space="preserve">rozpięcie siatki metalowej, </w:t>
      </w:r>
    </w:p>
    <w:p w:rsidR="00E1142D" w:rsidRPr="00E65B64" w:rsidRDefault="0005421F" w:rsidP="00E76D88">
      <w:pPr>
        <w:widowControl w:val="0"/>
        <w:numPr>
          <w:ilvl w:val="0"/>
          <w:numId w:val="7"/>
        </w:numPr>
        <w:tabs>
          <w:tab w:val="clear" w:pos="720"/>
          <w:tab w:val="num" w:pos="280"/>
        </w:tabs>
        <w:overflowPunct w:val="0"/>
        <w:autoSpaceDE w:val="0"/>
        <w:autoSpaceDN w:val="0"/>
        <w:adjustRightInd w:val="0"/>
        <w:spacing w:after="0" w:line="240" w:lineRule="auto"/>
        <w:ind w:left="280" w:hanging="274"/>
        <w:jc w:val="both"/>
        <w:rPr>
          <w:rFonts w:ascii="Times New Roman" w:hAnsi="Times New Roman" w:cs="Times New Roman"/>
          <w:sz w:val="18"/>
          <w:szCs w:val="18"/>
        </w:rPr>
      </w:pPr>
      <w:r w:rsidRPr="00E65B64">
        <w:rPr>
          <w:rFonts w:ascii="Times New Roman" w:hAnsi="Times New Roman" w:cs="Times New Roman"/>
          <w:sz w:val="18"/>
          <w:szCs w:val="18"/>
        </w:rPr>
        <w:t xml:space="preserve">malowanie ogrodzenia, </w:t>
      </w:r>
    </w:p>
    <w:p w:rsidR="00E1142D" w:rsidRPr="00E65B64" w:rsidRDefault="0005421F" w:rsidP="00E76D88">
      <w:pPr>
        <w:widowControl w:val="0"/>
        <w:numPr>
          <w:ilvl w:val="0"/>
          <w:numId w:val="7"/>
        </w:numPr>
        <w:tabs>
          <w:tab w:val="clear" w:pos="720"/>
          <w:tab w:val="num" w:pos="280"/>
        </w:tabs>
        <w:overflowPunct w:val="0"/>
        <w:autoSpaceDE w:val="0"/>
        <w:autoSpaceDN w:val="0"/>
        <w:adjustRightInd w:val="0"/>
        <w:spacing w:after="0" w:line="240" w:lineRule="auto"/>
        <w:ind w:left="280" w:hanging="274"/>
        <w:jc w:val="both"/>
        <w:rPr>
          <w:rFonts w:ascii="Times New Roman" w:hAnsi="Times New Roman" w:cs="Times New Roman"/>
          <w:sz w:val="18"/>
          <w:szCs w:val="18"/>
        </w:rPr>
      </w:pPr>
      <w:r w:rsidRPr="00E65B64">
        <w:rPr>
          <w:rFonts w:ascii="Times New Roman" w:hAnsi="Times New Roman" w:cs="Times New Roman"/>
          <w:sz w:val="18"/>
          <w:szCs w:val="18"/>
        </w:rPr>
        <w:t xml:space="preserve">roboty wykończeniowe. </w:t>
      </w: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5.3. Roboty przygotowawcze</w:t>
      </w:r>
    </w:p>
    <w:p w:rsidR="00E1142D" w:rsidRPr="00E65B64" w:rsidRDefault="0005421F" w:rsidP="000B0C58">
      <w:pPr>
        <w:widowControl w:val="0"/>
        <w:overflowPunct w:val="0"/>
        <w:autoSpaceDE w:val="0"/>
        <w:autoSpaceDN w:val="0"/>
        <w:adjustRightInd w:val="0"/>
        <w:spacing w:after="0" w:line="240" w:lineRule="auto"/>
        <w:ind w:firstLine="567"/>
        <w:jc w:val="both"/>
        <w:rPr>
          <w:rFonts w:ascii="Times New Roman" w:hAnsi="Times New Roman" w:cs="Times New Roman"/>
          <w:sz w:val="18"/>
          <w:szCs w:val="18"/>
        </w:rPr>
      </w:pPr>
      <w:r w:rsidRPr="00E65B64">
        <w:rPr>
          <w:rFonts w:ascii="Times New Roman" w:hAnsi="Times New Roman" w:cs="Times New Roman"/>
          <w:sz w:val="18"/>
          <w:szCs w:val="18"/>
        </w:rPr>
        <w:t>Przed przystąpieniem do robót nale y, na podstawie dokumentacji projektowej, SST lub wskazań In yniera:</w:t>
      </w:r>
    </w:p>
    <w:p w:rsidR="00E1142D" w:rsidRPr="00E65B64" w:rsidRDefault="0005421F" w:rsidP="00E76D88">
      <w:pPr>
        <w:widowControl w:val="0"/>
        <w:overflowPunct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 xml:space="preserve">–  ustalić lokalizację terenu robót, </w:t>
      </w:r>
    </w:p>
    <w:p w:rsidR="00E1142D" w:rsidRPr="00E65B64" w:rsidRDefault="0005421F" w:rsidP="00E76D88">
      <w:pPr>
        <w:widowControl w:val="0"/>
        <w:overflowPunct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 xml:space="preserve">–  usunąć przeszkody, np. drzewa, krzaki, obiekty, elementy dróg itd., </w:t>
      </w:r>
    </w:p>
    <w:p w:rsidR="00E1142D" w:rsidRPr="00E65B64" w:rsidRDefault="0005421F" w:rsidP="00E76D88">
      <w:pPr>
        <w:widowControl w:val="0"/>
        <w:overflowPunct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 xml:space="preserve">–  wytyczyć trasę ogrodzenia w terenie, </w:t>
      </w:r>
    </w:p>
    <w:p w:rsidR="00E1142D" w:rsidRPr="00E65B64" w:rsidRDefault="0005421F" w:rsidP="00E76D88">
      <w:pPr>
        <w:widowControl w:val="0"/>
        <w:overflowPunct w:val="0"/>
        <w:autoSpaceDE w:val="0"/>
        <w:autoSpaceDN w:val="0"/>
        <w:adjustRightInd w:val="0"/>
        <w:spacing w:after="0" w:line="240" w:lineRule="auto"/>
        <w:ind w:left="280" w:right="20" w:hanging="283"/>
        <w:jc w:val="both"/>
        <w:rPr>
          <w:rFonts w:ascii="Times New Roman" w:hAnsi="Times New Roman" w:cs="Times New Roman"/>
          <w:sz w:val="18"/>
          <w:szCs w:val="18"/>
        </w:rPr>
      </w:pPr>
      <w:r w:rsidRPr="00E65B64">
        <w:rPr>
          <w:rFonts w:ascii="Times New Roman" w:hAnsi="Times New Roman" w:cs="Times New Roman"/>
          <w:sz w:val="18"/>
          <w:szCs w:val="18"/>
        </w:rPr>
        <w:t xml:space="preserve">– przedstawić, do akceptacji In yniera, zakres robót wykonywanych bezpośrednio na placu budowy i na zapleczu. </w:t>
      </w:r>
    </w:p>
    <w:p w:rsidR="00E1142D" w:rsidRPr="00E65B64" w:rsidRDefault="0005421F" w:rsidP="009B3A55">
      <w:pPr>
        <w:widowControl w:val="0"/>
        <w:overflowPunct w:val="0"/>
        <w:autoSpaceDE w:val="0"/>
        <w:autoSpaceDN w:val="0"/>
        <w:adjustRightInd w:val="0"/>
        <w:spacing w:after="0" w:line="240" w:lineRule="auto"/>
        <w:ind w:right="20" w:firstLine="567"/>
        <w:jc w:val="both"/>
        <w:rPr>
          <w:rFonts w:ascii="Times New Roman" w:hAnsi="Times New Roman" w:cs="Times New Roman"/>
          <w:sz w:val="18"/>
          <w:szCs w:val="18"/>
        </w:rPr>
      </w:pPr>
      <w:r w:rsidRPr="00E65B64">
        <w:rPr>
          <w:rFonts w:ascii="Times New Roman" w:hAnsi="Times New Roman" w:cs="Times New Roman"/>
          <w:sz w:val="18"/>
          <w:szCs w:val="18"/>
        </w:rPr>
        <w:t>Zaleca się korzystanie z ustaleń SST D-01.00.00 [2] w zakresie niezbędnym do wykonania robót przygotowawczych.</w:t>
      </w: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bookmarkStart w:id="35" w:name="page11"/>
      <w:bookmarkEnd w:id="35"/>
      <w:r w:rsidRPr="00E65B64">
        <w:rPr>
          <w:rFonts w:ascii="Times New Roman" w:hAnsi="Times New Roman" w:cs="Times New Roman"/>
          <w:b/>
          <w:bCs/>
          <w:sz w:val="18"/>
          <w:szCs w:val="18"/>
        </w:rPr>
        <w:t>5.4. Wykonanie dołów pod słupki</w:t>
      </w:r>
    </w:p>
    <w:p w:rsidR="00E1142D" w:rsidRPr="00E65B64" w:rsidRDefault="0005421F" w:rsidP="009B3A55">
      <w:pPr>
        <w:widowControl w:val="0"/>
        <w:overflowPunct w:val="0"/>
        <w:autoSpaceDE w:val="0"/>
        <w:autoSpaceDN w:val="0"/>
        <w:adjustRightInd w:val="0"/>
        <w:spacing w:after="0" w:line="240" w:lineRule="auto"/>
        <w:ind w:right="800" w:firstLine="567"/>
        <w:jc w:val="both"/>
        <w:rPr>
          <w:rFonts w:ascii="Times New Roman" w:hAnsi="Times New Roman" w:cs="Times New Roman"/>
          <w:sz w:val="18"/>
          <w:szCs w:val="18"/>
        </w:rPr>
      </w:pPr>
      <w:r w:rsidRPr="00E65B64">
        <w:rPr>
          <w:rFonts w:ascii="Times New Roman" w:hAnsi="Times New Roman" w:cs="Times New Roman"/>
          <w:sz w:val="18"/>
          <w:szCs w:val="18"/>
        </w:rPr>
        <w:t>Doły pod słupki powinny mieć wymiary w planie co najmniej o 20 cm większe od wymiarów słupka, a głębokość 0,</w:t>
      </w:r>
      <w:r w:rsidR="007C787D">
        <w:rPr>
          <w:rFonts w:ascii="Times New Roman" w:hAnsi="Times New Roman" w:cs="Times New Roman"/>
          <w:sz w:val="18"/>
          <w:szCs w:val="18"/>
        </w:rPr>
        <w:t>6</w:t>
      </w:r>
      <w:r w:rsidRPr="00E65B64">
        <w:rPr>
          <w:rFonts w:ascii="Times New Roman" w:hAnsi="Times New Roman" w:cs="Times New Roman"/>
          <w:sz w:val="18"/>
          <w:szCs w:val="18"/>
        </w:rPr>
        <w:t>m.</w:t>
      </w:r>
    </w:p>
    <w:p w:rsidR="00E1142D" w:rsidRPr="00E65B64" w:rsidRDefault="0005421F" w:rsidP="00E65B64">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Najpierw nale y wykonać doły pod słupki naro ne, bramowe i na załamaniach ogrodzenia, a następnie dokonać podziału odcinków prostych na mniejsze odległości: dla siatki po od 3 do 6 m, i w takich odległościach wykonać doły pod słupki pośrednie.</w:t>
      </w:r>
    </w:p>
    <w:p w:rsidR="00E1142D" w:rsidRPr="00E65B64" w:rsidRDefault="0005421F" w:rsidP="00E65B64">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Nale</w:t>
      </w:r>
      <w:r w:rsidR="009B3A55" w:rsidRPr="00E65B64">
        <w:rPr>
          <w:rFonts w:ascii="Times New Roman" w:hAnsi="Times New Roman" w:cs="Times New Roman"/>
          <w:sz w:val="18"/>
          <w:szCs w:val="18"/>
        </w:rPr>
        <w:t>ż</w:t>
      </w:r>
      <w:r w:rsidRPr="00E65B64">
        <w:rPr>
          <w:rFonts w:ascii="Times New Roman" w:hAnsi="Times New Roman" w:cs="Times New Roman"/>
          <w:sz w:val="18"/>
          <w:szCs w:val="18"/>
        </w:rPr>
        <w:t>y dą</w:t>
      </w:r>
      <w:r w:rsidR="009B3A55" w:rsidRPr="00E65B64">
        <w:rPr>
          <w:rFonts w:ascii="Times New Roman" w:hAnsi="Times New Roman" w:cs="Times New Roman"/>
          <w:sz w:val="18"/>
          <w:szCs w:val="18"/>
        </w:rPr>
        <w:t>ż</w:t>
      </w:r>
      <w:r w:rsidRPr="00E65B64">
        <w:rPr>
          <w:rFonts w:ascii="Times New Roman" w:hAnsi="Times New Roman" w:cs="Times New Roman"/>
          <w:sz w:val="18"/>
          <w:szCs w:val="18"/>
        </w:rPr>
        <w:t>yć, aby odległości między słupkami pośrednimi były jednakowe we wszystkich odcinkach ogrodzenia.</w:t>
      </w: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5.5. Wykonanie fundamentów betonowych pod słupki</w:t>
      </w:r>
    </w:p>
    <w:p w:rsidR="00E1142D" w:rsidRPr="00E65B64" w:rsidRDefault="0005421F" w:rsidP="00E65B64">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Słupki mogą być osadzone w betonie uło onym w dołku albo oprawione w bloczki betonowe formowane na terenie budowy i dostarczane do miejsca budowy ogrodzenia. Po uzyskaniu akceptacji Inspektora Nadzoru, słupki betonowe mogą być obło one kamieniami lub gruzem i przysypane ziemią.</w:t>
      </w:r>
    </w:p>
    <w:p w:rsidR="00E1142D" w:rsidRPr="00E65B64" w:rsidRDefault="0005421F" w:rsidP="00E65B64">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Słupek nale</w:t>
      </w:r>
      <w:r w:rsidR="009B3A55" w:rsidRPr="00E65B64">
        <w:rPr>
          <w:rFonts w:ascii="Times New Roman" w:hAnsi="Times New Roman" w:cs="Times New Roman"/>
          <w:sz w:val="18"/>
          <w:szCs w:val="18"/>
        </w:rPr>
        <w:t>ż</w:t>
      </w:r>
      <w:r w:rsidRPr="00E65B64">
        <w:rPr>
          <w:rFonts w:ascii="Times New Roman" w:hAnsi="Times New Roman" w:cs="Times New Roman"/>
          <w:sz w:val="18"/>
          <w:szCs w:val="18"/>
        </w:rPr>
        <w:t>y wstawić w gotowy wykop i napełnić otwór mieszanką betonową odpowiadającą wymaganiom punktu 2.2.6. Do czasu stwardnienia betonu słupek nale y podeprzeć.</w:t>
      </w:r>
    </w:p>
    <w:p w:rsidR="00E1142D" w:rsidRPr="00E65B64" w:rsidRDefault="0005421F" w:rsidP="00E65B64">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Fundament betonowy wykonywany „na mokro”, w którym osadzono słupek, mo na wykorzystywać do dalszych prac (np. napinania siatki) co najmniej po 7 dniach od ustawienia słupka w betonie, a jeśli temperatura w czasie wykonywania fundamentu jest ni sza od 10</w:t>
      </w:r>
      <w:r w:rsidRPr="00E65B64">
        <w:rPr>
          <w:rFonts w:ascii="Times New Roman" w:hAnsi="Times New Roman" w:cs="Times New Roman"/>
          <w:sz w:val="18"/>
          <w:szCs w:val="18"/>
          <w:vertAlign w:val="superscript"/>
        </w:rPr>
        <w:t>o</w:t>
      </w:r>
      <w:r w:rsidRPr="00E65B64">
        <w:rPr>
          <w:rFonts w:ascii="Times New Roman" w:hAnsi="Times New Roman" w:cs="Times New Roman"/>
          <w:sz w:val="18"/>
          <w:szCs w:val="18"/>
        </w:rPr>
        <w:t>C - po 14 dniach.</w:t>
      </w: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5.6. Ustawienie słupków</w:t>
      </w:r>
    </w:p>
    <w:p w:rsidR="00E1142D" w:rsidRPr="00E65B64" w:rsidRDefault="0005421F" w:rsidP="00E65B64">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Słupki, bez względu na rodzaj i sposób osadzenia w gruncie, powinny stać pionowo w linii ogrodzenia, a ich wierzchołki powinny znajdować się na jednakowej wysokości. Słupki z rur powinny mieć zaspawany górny otwór rury.</w:t>
      </w:r>
    </w:p>
    <w:p w:rsidR="00E1142D" w:rsidRPr="00E65B64" w:rsidRDefault="0005421F" w:rsidP="00E65B64">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Słupki końcowe, naro ne, bramowe oraz stojące na załamaniach ogrodzenia o kącie większym od 15</w:t>
      </w:r>
      <w:r w:rsidRPr="00E65B64">
        <w:rPr>
          <w:rFonts w:ascii="Times New Roman" w:hAnsi="Times New Roman" w:cs="Times New Roman"/>
          <w:sz w:val="18"/>
          <w:szCs w:val="18"/>
          <w:vertAlign w:val="superscript"/>
        </w:rPr>
        <w:t>o</w:t>
      </w:r>
      <w:r w:rsidRPr="00E65B64">
        <w:rPr>
          <w:rFonts w:ascii="Times New Roman" w:hAnsi="Times New Roman" w:cs="Times New Roman"/>
          <w:sz w:val="18"/>
          <w:szCs w:val="18"/>
        </w:rPr>
        <w:t xml:space="preserve"> nale y zabezpieczyć przed wychylaniem się ukośnymi słupkami wspierającymi, ustawiając je wzdłu biegu ogrodzenia pod kątem około od 30</w:t>
      </w:r>
      <w:r w:rsidRPr="00E65B64">
        <w:rPr>
          <w:rFonts w:ascii="Times New Roman" w:hAnsi="Times New Roman" w:cs="Times New Roman"/>
          <w:sz w:val="18"/>
          <w:szCs w:val="18"/>
          <w:vertAlign w:val="superscript"/>
        </w:rPr>
        <w:t>o</w:t>
      </w:r>
      <w:r w:rsidRPr="00E65B64">
        <w:rPr>
          <w:rFonts w:ascii="Times New Roman" w:hAnsi="Times New Roman" w:cs="Times New Roman"/>
          <w:sz w:val="18"/>
          <w:szCs w:val="18"/>
        </w:rPr>
        <w:t xml:space="preserve"> do 45</w:t>
      </w:r>
      <w:r w:rsidRPr="00E65B64">
        <w:rPr>
          <w:rFonts w:ascii="Times New Roman" w:hAnsi="Times New Roman" w:cs="Times New Roman"/>
          <w:sz w:val="18"/>
          <w:szCs w:val="18"/>
          <w:vertAlign w:val="superscript"/>
        </w:rPr>
        <w:t>o</w:t>
      </w:r>
      <w:r w:rsidRPr="00E65B64">
        <w:rPr>
          <w:rFonts w:ascii="Times New Roman" w:hAnsi="Times New Roman" w:cs="Times New Roman"/>
          <w:sz w:val="18"/>
          <w:szCs w:val="18"/>
        </w:rPr>
        <w:t>.</w:t>
      </w:r>
    </w:p>
    <w:p w:rsidR="00E1142D" w:rsidRPr="00E65B64" w:rsidRDefault="0005421F" w:rsidP="00E65B64">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Słupki do siatki ogrodzeniowej powinny być przystosowane do umocowania na nich linek usztywniających przez posiadanie odpowiednich uszek lub otworów do zaczepów i haków metalowych. Słupki końcowe, naro ne i bramowe powinny być dodatkowo przystosowane do umocowania do nich siatki.</w:t>
      </w: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5.7. Rozpi</w:t>
      </w:r>
      <w:r w:rsidRPr="00E65B64">
        <w:rPr>
          <w:rFonts w:ascii="Times New Roman" w:hAnsi="Times New Roman" w:cs="Times New Roman"/>
          <w:sz w:val="18"/>
          <w:szCs w:val="18"/>
        </w:rPr>
        <w:t>ę</w:t>
      </w:r>
      <w:r w:rsidRPr="00E65B64">
        <w:rPr>
          <w:rFonts w:ascii="Times New Roman" w:hAnsi="Times New Roman" w:cs="Times New Roman"/>
          <w:b/>
          <w:bCs/>
          <w:sz w:val="18"/>
          <w:szCs w:val="18"/>
        </w:rPr>
        <w:t>cie siatki ogrodzeniowej</w:t>
      </w:r>
    </w:p>
    <w:p w:rsidR="00E1142D" w:rsidRPr="00E65B64" w:rsidRDefault="0005421F" w:rsidP="00E65B64">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Nale</w:t>
      </w:r>
      <w:r w:rsidR="009B3A55" w:rsidRPr="00E65B64">
        <w:rPr>
          <w:rFonts w:ascii="Times New Roman" w:hAnsi="Times New Roman" w:cs="Times New Roman"/>
          <w:sz w:val="18"/>
          <w:szCs w:val="18"/>
        </w:rPr>
        <w:t>ż</w:t>
      </w:r>
      <w:r w:rsidRPr="00E65B64">
        <w:rPr>
          <w:rFonts w:ascii="Times New Roman" w:hAnsi="Times New Roman" w:cs="Times New Roman"/>
          <w:sz w:val="18"/>
          <w:szCs w:val="18"/>
        </w:rPr>
        <w:t>y rozwiesić trzy linki (druty) usztywniające: u góry, na dole i w środku ogrodzenia i przymocować je do słupków. Do słupków końcowych, naro nych i bramowych linki muszą być starannie przymocowane (np. przewleczone przez uszka, zagięte do tyłu na około 10 cm i okręcone na bie ącym drucie). Linki powinny być umocowane tak, aby nie mogły przesuwać się i wywierać nacisku na słupki naro ne i bramowe, a w przypadku zerwania się, aby zwalniały siatkę tylko między słupkami. Linki napina się wyciągarkami względnie złączami rzymskimi wmontowanymi co 3 do 8 m lub innym sposobem zaakceptowanym przez Inspektora. Nie nale y zbyt silnie napinać linek, aby nie oddziaływały one ujemnie na słupki naro ne lub bramowe.</w:t>
      </w:r>
    </w:p>
    <w:p w:rsidR="00E1142D" w:rsidRPr="00E65B64" w:rsidRDefault="0005421F" w:rsidP="00E65B64">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Siatkę metalową przymocowuje się do słupków końcowych, naro nych i bramowych za pomocą prętów płaskich lub zaokrąglonych lub w inny sposób zaakceptowany przez Inspektora. Siatkę napina się w sposób podobny do napinania linek i przymocowuje się (np. kawałkami ocynkowanego drutu co 50 do 70 cm) do linek. Górną krawędź siatki metalowej nale y łączyć z linką zaginając na niej poszczególne druty siatki. Siatka powinna być napięta sztywno, jednak tak, aby nie ulegały zniekształceniu jej oczka.</w:t>
      </w: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lastRenderedPageBreak/>
        <w:t>5.9. Malowanie ogrodzenia</w:t>
      </w:r>
    </w:p>
    <w:p w:rsidR="00E1142D" w:rsidRPr="00E65B64" w:rsidRDefault="0005421F" w:rsidP="009B3A55">
      <w:pPr>
        <w:widowControl w:val="0"/>
        <w:autoSpaceDE w:val="0"/>
        <w:autoSpaceDN w:val="0"/>
        <w:adjustRightInd w:val="0"/>
        <w:spacing w:after="0" w:line="240" w:lineRule="auto"/>
        <w:ind w:left="567"/>
        <w:jc w:val="both"/>
        <w:rPr>
          <w:rFonts w:ascii="Times New Roman" w:hAnsi="Times New Roman" w:cs="Times New Roman"/>
          <w:sz w:val="18"/>
          <w:szCs w:val="18"/>
        </w:rPr>
      </w:pPr>
      <w:r w:rsidRPr="00E65B64">
        <w:rPr>
          <w:rFonts w:ascii="Times New Roman" w:hAnsi="Times New Roman" w:cs="Times New Roman"/>
          <w:sz w:val="18"/>
          <w:szCs w:val="18"/>
        </w:rPr>
        <w:t>Nale</w:t>
      </w:r>
      <w:r w:rsidR="009B3A55" w:rsidRPr="00E65B64">
        <w:rPr>
          <w:rFonts w:ascii="Times New Roman" w:hAnsi="Times New Roman" w:cs="Times New Roman"/>
          <w:sz w:val="18"/>
          <w:szCs w:val="18"/>
        </w:rPr>
        <w:t>ż</w:t>
      </w:r>
      <w:r w:rsidRPr="00E65B64">
        <w:rPr>
          <w:rFonts w:ascii="Times New Roman" w:hAnsi="Times New Roman" w:cs="Times New Roman"/>
          <w:sz w:val="18"/>
          <w:szCs w:val="18"/>
        </w:rPr>
        <w:t>y:</w:t>
      </w:r>
    </w:p>
    <w:p w:rsidR="00E1142D" w:rsidRPr="00E65B64" w:rsidRDefault="0005421F" w:rsidP="009B3A55">
      <w:pPr>
        <w:widowControl w:val="0"/>
        <w:overflowPunct w:val="0"/>
        <w:autoSpaceDE w:val="0"/>
        <w:autoSpaceDN w:val="0"/>
        <w:adjustRightInd w:val="0"/>
        <w:spacing w:after="0" w:line="240" w:lineRule="auto"/>
        <w:ind w:left="142" w:right="-1" w:hanging="138"/>
        <w:jc w:val="both"/>
        <w:rPr>
          <w:rFonts w:ascii="Times New Roman" w:hAnsi="Times New Roman" w:cs="Times New Roman"/>
          <w:sz w:val="18"/>
          <w:szCs w:val="18"/>
        </w:rPr>
      </w:pPr>
      <w:r w:rsidRPr="00E65B64">
        <w:rPr>
          <w:rFonts w:ascii="Times New Roman" w:hAnsi="Times New Roman" w:cs="Times New Roman"/>
          <w:sz w:val="18"/>
          <w:szCs w:val="18"/>
        </w:rPr>
        <w:t xml:space="preserve">– z powierzchni siatki usunąć bardzo starannie pył, kurz, ewentualny tłuszcz, rdzę i inne zabrudzenia, zmniejszające przyczepność farby do podło a; przez zmywanie, usuwanie przy u yciu szczotek </w:t>
      </w:r>
      <w:r w:rsidR="009B3A55" w:rsidRPr="00E65B64">
        <w:rPr>
          <w:rFonts w:ascii="Times New Roman" w:hAnsi="Times New Roman" w:cs="Times New Roman"/>
          <w:sz w:val="18"/>
          <w:szCs w:val="18"/>
        </w:rPr>
        <w:t xml:space="preserve">stalowych, </w:t>
      </w:r>
      <w:r w:rsidRPr="00E65B64">
        <w:rPr>
          <w:rFonts w:ascii="Times New Roman" w:hAnsi="Times New Roman" w:cs="Times New Roman"/>
          <w:sz w:val="18"/>
          <w:szCs w:val="18"/>
        </w:rPr>
        <w:t>odrdzewiaczy chemi</w:t>
      </w:r>
      <w:r w:rsidR="009B3A55" w:rsidRPr="00E65B64">
        <w:rPr>
          <w:rFonts w:ascii="Times New Roman" w:hAnsi="Times New Roman" w:cs="Times New Roman"/>
          <w:sz w:val="18"/>
          <w:szCs w:val="18"/>
        </w:rPr>
        <w:t xml:space="preserve">cznych,  materiałów  ściernych, lub przy zastosowaniu </w:t>
      </w:r>
      <w:r w:rsidRPr="00E65B64">
        <w:rPr>
          <w:rFonts w:ascii="Times New Roman" w:hAnsi="Times New Roman" w:cs="Times New Roman"/>
          <w:sz w:val="18"/>
          <w:szCs w:val="18"/>
        </w:rPr>
        <w:t>innych</w:t>
      </w:r>
      <w:r w:rsidR="009B3A55" w:rsidRPr="00E65B64">
        <w:rPr>
          <w:rFonts w:ascii="Times New Roman" w:hAnsi="Times New Roman" w:cs="Times New Roman"/>
          <w:sz w:val="18"/>
          <w:szCs w:val="18"/>
        </w:rPr>
        <w:t xml:space="preserve"> </w:t>
      </w:r>
      <w:r w:rsidRPr="00E65B64">
        <w:rPr>
          <w:rFonts w:ascii="Times New Roman" w:hAnsi="Times New Roman" w:cs="Times New Roman"/>
          <w:sz w:val="18"/>
          <w:szCs w:val="18"/>
        </w:rPr>
        <w:t>środków,</w:t>
      </w:r>
    </w:p>
    <w:p w:rsidR="00E1142D" w:rsidRPr="00E65B64" w:rsidRDefault="0005421F" w:rsidP="009B3A55">
      <w:pPr>
        <w:widowControl w:val="0"/>
        <w:overflowPunct w:val="0"/>
        <w:autoSpaceDE w:val="0"/>
        <w:autoSpaceDN w:val="0"/>
        <w:adjustRightInd w:val="0"/>
        <w:spacing w:after="0" w:line="240" w:lineRule="auto"/>
        <w:ind w:left="142" w:right="-1" w:hanging="138"/>
        <w:jc w:val="both"/>
        <w:rPr>
          <w:rFonts w:ascii="Times New Roman" w:hAnsi="Times New Roman" w:cs="Times New Roman"/>
          <w:sz w:val="18"/>
          <w:szCs w:val="18"/>
        </w:rPr>
      </w:pPr>
      <w:r w:rsidRPr="00E65B64">
        <w:rPr>
          <w:rFonts w:ascii="Times New Roman" w:hAnsi="Times New Roman" w:cs="Times New Roman"/>
          <w:sz w:val="18"/>
          <w:szCs w:val="18"/>
        </w:rPr>
        <w:t xml:space="preserve">– ewentualnie wypełnić wgłębienia i rysy na powierzchniach za pomocą kitów lub szpachlówek ogólnego stosowania, a następnie wygładzić i zeszlifować podło e pod farbę, </w:t>
      </w:r>
    </w:p>
    <w:p w:rsidR="00E1142D" w:rsidRPr="00E65B64" w:rsidRDefault="0005421F" w:rsidP="009B3A55">
      <w:pPr>
        <w:widowControl w:val="0"/>
        <w:overflowPunct w:val="0"/>
        <w:autoSpaceDE w:val="0"/>
        <w:autoSpaceDN w:val="0"/>
        <w:adjustRightInd w:val="0"/>
        <w:spacing w:after="0" w:line="240" w:lineRule="auto"/>
        <w:ind w:left="142" w:right="-1" w:hanging="138"/>
        <w:jc w:val="both"/>
        <w:rPr>
          <w:rFonts w:ascii="Times New Roman" w:hAnsi="Times New Roman" w:cs="Times New Roman"/>
          <w:sz w:val="18"/>
          <w:szCs w:val="18"/>
        </w:rPr>
      </w:pPr>
      <w:r w:rsidRPr="00E65B64">
        <w:rPr>
          <w:rFonts w:ascii="Times New Roman" w:hAnsi="Times New Roman" w:cs="Times New Roman"/>
          <w:sz w:val="18"/>
          <w:szCs w:val="18"/>
        </w:rPr>
        <w:t>– farbę dłu ej przechowywaną przygotować do malowania przez usunięcie „ko ucha” (zestalonej substancji błonotwórczej na powierzchni farby), dokładne wymieszanie (połączenie l</w:t>
      </w:r>
      <w:r w:rsidR="009B3A55" w:rsidRPr="00E65B64">
        <w:rPr>
          <w:rFonts w:ascii="Times New Roman" w:hAnsi="Times New Roman" w:cs="Times New Roman"/>
          <w:sz w:val="18"/>
          <w:szCs w:val="18"/>
        </w:rPr>
        <w:t>ż</w:t>
      </w:r>
      <w:r w:rsidRPr="00E65B64">
        <w:rPr>
          <w:rFonts w:ascii="Times New Roman" w:hAnsi="Times New Roman" w:cs="Times New Roman"/>
          <w:sz w:val="18"/>
          <w:szCs w:val="18"/>
        </w:rPr>
        <w:t>ejszych i cię</w:t>
      </w:r>
      <w:r w:rsidR="009B3A55" w:rsidRPr="00E65B64">
        <w:rPr>
          <w:rFonts w:ascii="Times New Roman" w:hAnsi="Times New Roman" w:cs="Times New Roman"/>
          <w:sz w:val="18"/>
          <w:szCs w:val="18"/>
        </w:rPr>
        <w:t>ż</w:t>
      </w:r>
      <w:r w:rsidRPr="00E65B64">
        <w:rPr>
          <w:rFonts w:ascii="Times New Roman" w:hAnsi="Times New Roman" w:cs="Times New Roman"/>
          <w:sz w:val="18"/>
          <w:szCs w:val="18"/>
        </w:rPr>
        <w:t xml:space="preserve">szych składników farby), rozcieńczenie zbyt zgęstniałej farby, ew. przecedzenie (usunięcie nierozmieszanych resztek osadu i innych zanieczyszczeń), </w:t>
      </w:r>
    </w:p>
    <w:p w:rsidR="00E1142D" w:rsidRPr="00E65B64" w:rsidRDefault="0005421F" w:rsidP="009B3A55">
      <w:pPr>
        <w:widowControl w:val="0"/>
        <w:overflowPunct w:val="0"/>
        <w:autoSpaceDE w:val="0"/>
        <w:autoSpaceDN w:val="0"/>
        <w:adjustRightInd w:val="0"/>
        <w:spacing w:after="0" w:line="240" w:lineRule="auto"/>
        <w:ind w:left="142" w:right="40" w:hanging="138"/>
        <w:jc w:val="both"/>
        <w:rPr>
          <w:rFonts w:ascii="Times New Roman" w:hAnsi="Times New Roman" w:cs="Times New Roman"/>
          <w:sz w:val="18"/>
          <w:szCs w:val="18"/>
        </w:rPr>
      </w:pPr>
      <w:bookmarkStart w:id="36" w:name="page13"/>
      <w:bookmarkEnd w:id="36"/>
      <w:r w:rsidRPr="00E65B64">
        <w:rPr>
          <w:rFonts w:ascii="Times New Roman" w:hAnsi="Times New Roman" w:cs="Times New Roman"/>
          <w:sz w:val="18"/>
          <w:szCs w:val="18"/>
        </w:rPr>
        <w:t xml:space="preserve">– malowanie przeprowadzać pędzlami, wałkami malarskimi lub ew. metodą natryskową (pistoletami elektrycznymi, urządzeniami kompresorowymi itp.), </w:t>
      </w:r>
    </w:p>
    <w:p w:rsidR="00E1142D" w:rsidRPr="00E65B64" w:rsidRDefault="0005421F" w:rsidP="009B3A55">
      <w:pPr>
        <w:widowControl w:val="0"/>
        <w:overflowPunct w:val="0"/>
        <w:autoSpaceDE w:val="0"/>
        <w:autoSpaceDN w:val="0"/>
        <w:adjustRightInd w:val="0"/>
        <w:spacing w:after="0" w:line="240" w:lineRule="auto"/>
        <w:ind w:left="142" w:right="40" w:hanging="138"/>
        <w:jc w:val="both"/>
        <w:rPr>
          <w:rFonts w:ascii="Times New Roman" w:hAnsi="Times New Roman" w:cs="Times New Roman"/>
          <w:sz w:val="18"/>
          <w:szCs w:val="18"/>
        </w:rPr>
      </w:pPr>
      <w:r w:rsidRPr="00E65B64">
        <w:rPr>
          <w:rFonts w:ascii="Times New Roman" w:hAnsi="Times New Roman" w:cs="Times New Roman"/>
          <w:sz w:val="18"/>
          <w:szCs w:val="18"/>
        </w:rPr>
        <w:t>– z zasady malowanie nale y wykonać dwuwarstwowo: farbą do gruntowania i farbą nawierzchniową (jedno- lub dwukrotnie), przy czym ka dą następną warstwę mo na nało yć po całkowitym wyschnięciu warstwy poprzedniej.</w:t>
      </w:r>
    </w:p>
    <w:p w:rsidR="00E1142D" w:rsidRPr="00E65B64" w:rsidRDefault="0005421F" w:rsidP="009B3A55">
      <w:pPr>
        <w:widowControl w:val="0"/>
        <w:overflowPunct w:val="0"/>
        <w:autoSpaceDE w:val="0"/>
        <w:autoSpaceDN w:val="0"/>
        <w:adjustRightInd w:val="0"/>
        <w:spacing w:after="0" w:line="240" w:lineRule="auto"/>
        <w:ind w:right="20" w:firstLine="567"/>
        <w:jc w:val="both"/>
        <w:rPr>
          <w:rFonts w:ascii="Times New Roman" w:hAnsi="Times New Roman" w:cs="Times New Roman"/>
          <w:sz w:val="18"/>
          <w:szCs w:val="18"/>
        </w:rPr>
      </w:pPr>
      <w:r w:rsidRPr="00E65B64">
        <w:rPr>
          <w:rFonts w:ascii="Times New Roman" w:hAnsi="Times New Roman" w:cs="Times New Roman"/>
          <w:sz w:val="18"/>
          <w:szCs w:val="18"/>
        </w:rPr>
        <w:t>Rodzaj farby, jej kolor oraz liczbę jej warstw zastosowanych przy malowaniu określają Inspektor Nadzoru na wniosek Wykonawcy.</w:t>
      </w:r>
    </w:p>
    <w:p w:rsidR="00E1142D" w:rsidRPr="00E65B64" w:rsidRDefault="0005421F" w:rsidP="009B3A55">
      <w:pPr>
        <w:widowControl w:val="0"/>
        <w:overflowPunct w:val="0"/>
        <w:autoSpaceDE w:val="0"/>
        <w:autoSpaceDN w:val="0"/>
        <w:adjustRightInd w:val="0"/>
        <w:spacing w:after="0" w:line="240" w:lineRule="auto"/>
        <w:ind w:right="20" w:firstLine="567"/>
        <w:jc w:val="both"/>
        <w:rPr>
          <w:rFonts w:ascii="Times New Roman" w:hAnsi="Times New Roman" w:cs="Times New Roman"/>
          <w:sz w:val="18"/>
          <w:szCs w:val="18"/>
        </w:rPr>
      </w:pPr>
      <w:r w:rsidRPr="00E65B64">
        <w:rPr>
          <w:rFonts w:ascii="Times New Roman" w:hAnsi="Times New Roman" w:cs="Times New Roman"/>
          <w:sz w:val="18"/>
          <w:szCs w:val="18"/>
        </w:rPr>
        <w:t>Nale</w:t>
      </w:r>
      <w:r w:rsidR="009B3A55" w:rsidRPr="00E65B64">
        <w:rPr>
          <w:rFonts w:ascii="Times New Roman" w:hAnsi="Times New Roman" w:cs="Times New Roman"/>
          <w:sz w:val="18"/>
          <w:szCs w:val="18"/>
        </w:rPr>
        <w:t>ż</w:t>
      </w:r>
      <w:r w:rsidRPr="00E65B64">
        <w:rPr>
          <w:rFonts w:ascii="Times New Roman" w:hAnsi="Times New Roman" w:cs="Times New Roman"/>
          <w:sz w:val="18"/>
          <w:szCs w:val="18"/>
        </w:rPr>
        <w:t>y zwracać uwagę na dokładne pokrycie farbą miejsc stykania się słupka metalowego z betonem fundamentu, ze względu na najszybsze niszczenie się farby w tych miejscach i pojawianie się rdzawych zacieków sygnalizujących korozję słupka.</w:t>
      </w:r>
    </w:p>
    <w:p w:rsidR="00E1142D" w:rsidRPr="00E65B64" w:rsidRDefault="0005421F" w:rsidP="009B3A55">
      <w:pPr>
        <w:widowControl w:val="0"/>
        <w:overflowPunct w:val="0"/>
        <w:autoSpaceDE w:val="0"/>
        <w:autoSpaceDN w:val="0"/>
        <w:adjustRightInd w:val="0"/>
        <w:spacing w:after="0" w:line="240" w:lineRule="auto"/>
        <w:ind w:right="20" w:firstLine="567"/>
        <w:jc w:val="both"/>
        <w:rPr>
          <w:rFonts w:ascii="Times New Roman" w:hAnsi="Times New Roman" w:cs="Times New Roman"/>
          <w:sz w:val="18"/>
          <w:szCs w:val="18"/>
        </w:rPr>
      </w:pPr>
      <w:r w:rsidRPr="00E65B64">
        <w:rPr>
          <w:rFonts w:ascii="Times New Roman" w:hAnsi="Times New Roman" w:cs="Times New Roman"/>
          <w:sz w:val="18"/>
          <w:szCs w:val="18"/>
        </w:rPr>
        <w:t>Zaleca się stosowanie farb mo liwie jak najmniej szkodliwych dla zdrowia ludzi i środowiska, z niską zawartością m.in. niearomatycznych rozpuszczalników. Przy stosowaniu farb nieznanego pochodzenia Wykona</w:t>
      </w:r>
      <w:r w:rsidR="004527F5" w:rsidRPr="00E65B64">
        <w:rPr>
          <w:rFonts w:ascii="Times New Roman" w:hAnsi="Times New Roman" w:cs="Times New Roman"/>
          <w:sz w:val="18"/>
          <w:szCs w:val="18"/>
        </w:rPr>
        <w:t>wca przedstawi do akceptacji Inż</w:t>
      </w:r>
      <w:r w:rsidRPr="00E65B64">
        <w:rPr>
          <w:rFonts w:ascii="Times New Roman" w:hAnsi="Times New Roman" w:cs="Times New Roman"/>
          <w:sz w:val="18"/>
          <w:szCs w:val="18"/>
        </w:rPr>
        <w:t>yniera badania na zawartość szkodliwych składników (np. trującego toluenu jako rozpuszczalnika).</w:t>
      </w:r>
    </w:p>
    <w:p w:rsidR="00E1142D" w:rsidRPr="00E65B64" w:rsidRDefault="0005421F" w:rsidP="009B3A55">
      <w:pPr>
        <w:widowControl w:val="0"/>
        <w:overflowPunct w:val="0"/>
        <w:autoSpaceDE w:val="0"/>
        <w:autoSpaceDN w:val="0"/>
        <w:adjustRightInd w:val="0"/>
        <w:spacing w:after="0" w:line="240" w:lineRule="auto"/>
        <w:ind w:right="20" w:firstLine="567"/>
        <w:jc w:val="both"/>
        <w:rPr>
          <w:rFonts w:ascii="Times New Roman" w:hAnsi="Times New Roman" w:cs="Times New Roman"/>
          <w:sz w:val="18"/>
          <w:szCs w:val="18"/>
        </w:rPr>
      </w:pPr>
      <w:r w:rsidRPr="00E65B64">
        <w:rPr>
          <w:rFonts w:ascii="Times New Roman" w:hAnsi="Times New Roman" w:cs="Times New Roman"/>
          <w:sz w:val="18"/>
          <w:szCs w:val="18"/>
        </w:rPr>
        <w:t>Wykonawca nie dopuści do ska enia farbami wód powierzchniowych i gruntowych oraz kanalizacji. Zlewki poprodukcyjne, powstające przy myciu urządzeń i pędzli oraz z samej farby, nale</w:t>
      </w:r>
      <w:r w:rsidR="004527F5" w:rsidRPr="00E65B64">
        <w:rPr>
          <w:rFonts w:ascii="Times New Roman" w:hAnsi="Times New Roman" w:cs="Times New Roman"/>
          <w:sz w:val="18"/>
          <w:szCs w:val="18"/>
        </w:rPr>
        <w:t>ż</w:t>
      </w:r>
      <w:r w:rsidRPr="00E65B64">
        <w:rPr>
          <w:rFonts w:ascii="Times New Roman" w:hAnsi="Times New Roman" w:cs="Times New Roman"/>
          <w:sz w:val="18"/>
          <w:szCs w:val="18"/>
        </w:rPr>
        <w:t>y usuwać do izolowanych zbiorników, w celu ich naturalnej lub sztucznej neutralizacji i detoksykacji.</w:t>
      </w:r>
    </w:p>
    <w:p w:rsidR="009B3A55" w:rsidRPr="00E65B64" w:rsidRDefault="009B3A55" w:rsidP="009B3A55">
      <w:pPr>
        <w:widowControl w:val="0"/>
        <w:overflowPunct w:val="0"/>
        <w:autoSpaceDE w:val="0"/>
        <w:autoSpaceDN w:val="0"/>
        <w:adjustRightInd w:val="0"/>
        <w:spacing w:after="0" w:line="240" w:lineRule="auto"/>
        <w:ind w:right="20" w:firstLine="567"/>
        <w:jc w:val="both"/>
        <w:rPr>
          <w:rFonts w:ascii="Times New Roman" w:hAnsi="Times New Roman" w:cs="Times New Roman"/>
          <w:sz w:val="18"/>
          <w:szCs w:val="18"/>
        </w:rPr>
      </w:pPr>
    </w:p>
    <w:p w:rsidR="00E1142D" w:rsidRPr="00E65B64" w:rsidRDefault="0005421F" w:rsidP="00E76D88">
      <w:pPr>
        <w:widowControl w:val="0"/>
        <w:autoSpaceDE w:val="0"/>
        <w:autoSpaceDN w:val="0"/>
        <w:adjustRightInd w:val="0"/>
        <w:spacing w:after="0" w:line="240" w:lineRule="auto"/>
        <w:ind w:left="80"/>
        <w:jc w:val="both"/>
        <w:rPr>
          <w:rFonts w:ascii="Times New Roman" w:hAnsi="Times New Roman" w:cs="Times New Roman"/>
          <w:sz w:val="18"/>
          <w:szCs w:val="18"/>
        </w:rPr>
      </w:pPr>
      <w:r w:rsidRPr="00E65B64">
        <w:rPr>
          <w:rFonts w:ascii="Times New Roman" w:hAnsi="Times New Roman" w:cs="Times New Roman"/>
          <w:b/>
          <w:bCs/>
          <w:sz w:val="18"/>
          <w:szCs w:val="18"/>
        </w:rPr>
        <w:t>5.10. Roboty wyko</w:t>
      </w:r>
      <w:r w:rsidRPr="00E65B64">
        <w:rPr>
          <w:rFonts w:ascii="Times New Roman" w:hAnsi="Times New Roman" w:cs="Times New Roman"/>
          <w:sz w:val="18"/>
          <w:szCs w:val="18"/>
        </w:rPr>
        <w:t>ń</w:t>
      </w:r>
      <w:r w:rsidRPr="00E65B64">
        <w:rPr>
          <w:rFonts w:ascii="Times New Roman" w:hAnsi="Times New Roman" w:cs="Times New Roman"/>
          <w:b/>
          <w:bCs/>
          <w:sz w:val="18"/>
          <w:szCs w:val="18"/>
        </w:rPr>
        <w:t>czeniowe</w:t>
      </w:r>
    </w:p>
    <w:p w:rsidR="00E1142D" w:rsidRPr="00E65B64" w:rsidRDefault="0005421F" w:rsidP="009B3A55">
      <w:pPr>
        <w:widowControl w:val="0"/>
        <w:overflowPunct w:val="0"/>
        <w:autoSpaceDE w:val="0"/>
        <w:autoSpaceDN w:val="0"/>
        <w:adjustRightInd w:val="0"/>
        <w:spacing w:after="0" w:line="240" w:lineRule="auto"/>
        <w:ind w:right="20" w:firstLine="567"/>
        <w:jc w:val="both"/>
        <w:rPr>
          <w:rFonts w:ascii="Times New Roman" w:hAnsi="Times New Roman" w:cs="Times New Roman"/>
          <w:sz w:val="18"/>
          <w:szCs w:val="18"/>
        </w:rPr>
      </w:pPr>
      <w:r w:rsidRPr="00E65B64">
        <w:rPr>
          <w:rFonts w:ascii="Times New Roman" w:hAnsi="Times New Roman" w:cs="Times New Roman"/>
          <w:sz w:val="18"/>
          <w:szCs w:val="18"/>
        </w:rPr>
        <w:t>Roboty wykończeniowe powinny być zgodne z dokumentacją projektową i SST. Do robót wykończeniowych nale ą prace związane z dostosowaniem wykonanych robót do istniejących warunków terenowych, takie jak:</w:t>
      </w:r>
    </w:p>
    <w:p w:rsidR="00E1142D" w:rsidRPr="00E65B64" w:rsidRDefault="0005421F" w:rsidP="009B3A55">
      <w:pPr>
        <w:widowControl w:val="0"/>
        <w:overflowPunct w:val="0"/>
        <w:autoSpaceDE w:val="0"/>
        <w:autoSpaceDN w:val="0"/>
        <w:adjustRightInd w:val="0"/>
        <w:spacing w:after="0" w:line="240" w:lineRule="auto"/>
        <w:ind w:left="142" w:hanging="142"/>
        <w:jc w:val="both"/>
        <w:rPr>
          <w:rFonts w:ascii="Times New Roman" w:hAnsi="Times New Roman" w:cs="Times New Roman"/>
          <w:sz w:val="18"/>
          <w:szCs w:val="18"/>
        </w:rPr>
      </w:pPr>
      <w:r w:rsidRPr="00E65B64">
        <w:rPr>
          <w:rFonts w:ascii="Times New Roman" w:eastAsia="Arial Unicode MS" w:hAnsi="Times New Roman" w:cs="Times New Roman"/>
          <w:sz w:val="18"/>
          <w:szCs w:val="18"/>
        </w:rPr>
        <w:t>−</w:t>
      </w:r>
      <w:r w:rsidR="009B3A55" w:rsidRPr="00E65B64">
        <w:rPr>
          <w:rFonts w:ascii="Times New Roman" w:hAnsi="Times New Roman" w:cs="Times New Roman"/>
          <w:sz w:val="18"/>
          <w:szCs w:val="18"/>
        </w:rPr>
        <w:t xml:space="preserve"> </w:t>
      </w:r>
      <w:r w:rsidRPr="00E65B64">
        <w:rPr>
          <w:rFonts w:ascii="Times New Roman" w:hAnsi="Times New Roman" w:cs="Times New Roman"/>
          <w:sz w:val="18"/>
          <w:szCs w:val="18"/>
        </w:rPr>
        <w:t xml:space="preserve">odtworzenie przeszkód czasowo usuniętych, </w:t>
      </w:r>
    </w:p>
    <w:p w:rsidR="00E1142D" w:rsidRPr="00E65B64" w:rsidRDefault="0005421F" w:rsidP="009B3A55">
      <w:pPr>
        <w:widowControl w:val="0"/>
        <w:overflowPunct w:val="0"/>
        <w:autoSpaceDE w:val="0"/>
        <w:autoSpaceDN w:val="0"/>
        <w:adjustRightInd w:val="0"/>
        <w:spacing w:after="0" w:line="240" w:lineRule="auto"/>
        <w:ind w:left="142" w:right="220" w:hanging="142"/>
        <w:jc w:val="both"/>
        <w:rPr>
          <w:rFonts w:ascii="Times New Roman" w:hAnsi="Times New Roman" w:cs="Times New Roman"/>
          <w:sz w:val="18"/>
          <w:szCs w:val="18"/>
        </w:rPr>
      </w:pPr>
      <w:r w:rsidRPr="00E65B64">
        <w:rPr>
          <w:rFonts w:ascii="Times New Roman" w:eastAsia="Arial Unicode MS" w:hAnsi="Times New Roman" w:cs="Times New Roman"/>
          <w:sz w:val="18"/>
          <w:szCs w:val="18"/>
        </w:rPr>
        <w:t>−</w:t>
      </w:r>
      <w:r w:rsidRPr="00E65B64">
        <w:rPr>
          <w:rFonts w:ascii="Times New Roman" w:hAnsi="Times New Roman" w:cs="Times New Roman"/>
          <w:sz w:val="18"/>
          <w:szCs w:val="18"/>
        </w:rPr>
        <w:t xml:space="preserve"> niezbędne uzupełnienia zniszczonej w czasie robót roślinności, tj. zatrawienia, krzewów, ew. drzew, </w:t>
      </w:r>
      <w:r w:rsidRPr="00E65B64">
        <w:rPr>
          <w:rFonts w:ascii="Times New Roman" w:eastAsia="Arial Unicode MS" w:hAnsi="Times New Roman" w:cs="Times New Roman"/>
          <w:sz w:val="18"/>
          <w:szCs w:val="18"/>
        </w:rPr>
        <w:t>−</w:t>
      </w:r>
      <w:r w:rsidRPr="00E65B64">
        <w:rPr>
          <w:rFonts w:ascii="Times New Roman" w:hAnsi="Times New Roman" w:cs="Times New Roman"/>
          <w:sz w:val="18"/>
          <w:szCs w:val="18"/>
        </w:rPr>
        <w:t xml:space="preserve"> ew. plantowanie terenu w pobli u ogrodzenia, </w:t>
      </w:r>
    </w:p>
    <w:p w:rsidR="00E1142D" w:rsidRPr="00E65B64" w:rsidRDefault="0005421F" w:rsidP="009B3A55">
      <w:pPr>
        <w:widowControl w:val="0"/>
        <w:overflowPunct w:val="0"/>
        <w:autoSpaceDE w:val="0"/>
        <w:autoSpaceDN w:val="0"/>
        <w:adjustRightInd w:val="0"/>
        <w:spacing w:after="0" w:line="240" w:lineRule="auto"/>
        <w:ind w:left="142" w:hanging="142"/>
        <w:jc w:val="both"/>
        <w:rPr>
          <w:rFonts w:ascii="Times New Roman" w:hAnsi="Times New Roman" w:cs="Times New Roman"/>
          <w:sz w:val="18"/>
          <w:szCs w:val="18"/>
        </w:rPr>
      </w:pPr>
      <w:r w:rsidRPr="00E65B64">
        <w:rPr>
          <w:rFonts w:ascii="Times New Roman" w:eastAsia="Arial Unicode MS" w:hAnsi="Times New Roman" w:cs="Times New Roman"/>
          <w:sz w:val="18"/>
          <w:szCs w:val="18"/>
        </w:rPr>
        <w:t>−</w:t>
      </w:r>
      <w:r w:rsidR="009B3A55" w:rsidRPr="00E65B64">
        <w:rPr>
          <w:rFonts w:ascii="Times New Roman" w:hAnsi="Times New Roman" w:cs="Times New Roman"/>
          <w:sz w:val="18"/>
          <w:szCs w:val="18"/>
        </w:rPr>
        <w:t xml:space="preserve"> </w:t>
      </w:r>
      <w:r w:rsidRPr="00E65B64">
        <w:rPr>
          <w:rFonts w:ascii="Times New Roman" w:hAnsi="Times New Roman" w:cs="Times New Roman"/>
          <w:sz w:val="18"/>
          <w:szCs w:val="18"/>
        </w:rPr>
        <w:t xml:space="preserve">roboty porządkujące otoczenie terenu robót. </w:t>
      </w:r>
    </w:p>
    <w:p w:rsidR="00E1142D" w:rsidRPr="00E65B64" w:rsidRDefault="00E1142D" w:rsidP="009B3A55">
      <w:pPr>
        <w:widowControl w:val="0"/>
        <w:autoSpaceDE w:val="0"/>
        <w:autoSpaceDN w:val="0"/>
        <w:adjustRightInd w:val="0"/>
        <w:spacing w:after="0" w:line="240" w:lineRule="auto"/>
        <w:ind w:left="142" w:hanging="142"/>
        <w:jc w:val="both"/>
        <w:rPr>
          <w:rFonts w:ascii="Times New Roman" w:hAnsi="Times New Roman" w:cs="Times New Roman"/>
          <w:sz w:val="18"/>
          <w:szCs w:val="18"/>
        </w:rPr>
      </w:pPr>
    </w:p>
    <w:p w:rsidR="00E1142D" w:rsidRPr="00E65B64" w:rsidRDefault="0005421F" w:rsidP="00E76D88">
      <w:pPr>
        <w:widowControl w:val="0"/>
        <w:autoSpaceDE w:val="0"/>
        <w:autoSpaceDN w:val="0"/>
        <w:adjustRightInd w:val="0"/>
        <w:spacing w:after="0" w:line="240" w:lineRule="auto"/>
        <w:ind w:left="80"/>
        <w:jc w:val="both"/>
        <w:rPr>
          <w:rFonts w:ascii="Times New Roman" w:hAnsi="Times New Roman" w:cs="Times New Roman"/>
          <w:sz w:val="18"/>
          <w:szCs w:val="18"/>
        </w:rPr>
      </w:pPr>
      <w:r w:rsidRPr="00E65B64">
        <w:rPr>
          <w:rFonts w:ascii="Times New Roman" w:hAnsi="Times New Roman" w:cs="Times New Roman"/>
          <w:b/>
          <w:bCs/>
          <w:sz w:val="18"/>
          <w:szCs w:val="18"/>
        </w:rPr>
        <w:t>6. KONTROLA JAKO</w:t>
      </w:r>
      <w:r w:rsidRPr="00E65B64">
        <w:rPr>
          <w:rFonts w:ascii="Times New Roman" w:hAnsi="Times New Roman" w:cs="Times New Roman"/>
          <w:sz w:val="18"/>
          <w:szCs w:val="18"/>
        </w:rPr>
        <w:t>Ś</w:t>
      </w:r>
      <w:r w:rsidRPr="00E65B64">
        <w:rPr>
          <w:rFonts w:ascii="Times New Roman" w:hAnsi="Times New Roman" w:cs="Times New Roman"/>
          <w:b/>
          <w:bCs/>
          <w:sz w:val="18"/>
          <w:szCs w:val="18"/>
        </w:rPr>
        <w:t>CI ROBÓT</w:t>
      </w:r>
    </w:p>
    <w:p w:rsidR="00E1142D" w:rsidRPr="00E65B64" w:rsidRDefault="0005421F" w:rsidP="00E76D88">
      <w:pPr>
        <w:widowControl w:val="0"/>
        <w:autoSpaceDE w:val="0"/>
        <w:autoSpaceDN w:val="0"/>
        <w:adjustRightInd w:val="0"/>
        <w:spacing w:after="0" w:line="240" w:lineRule="auto"/>
        <w:ind w:left="80"/>
        <w:jc w:val="both"/>
        <w:rPr>
          <w:rFonts w:ascii="Times New Roman" w:hAnsi="Times New Roman" w:cs="Times New Roman"/>
          <w:sz w:val="18"/>
          <w:szCs w:val="18"/>
        </w:rPr>
      </w:pPr>
      <w:r w:rsidRPr="00E65B64">
        <w:rPr>
          <w:rFonts w:ascii="Times New Roman" w:hAnsi="Times New Roman" w:cs="Times New Roman"/>
          <w:b/>
          <w:bCs/>
          <w:sz w:val="18"/>
          <w:szCs w:val="18"/>
        </w:rPr>
        <w:t>6.1. Ogólne zasady kontroli jako</w:t>
      </w:r>
      <w:r w:rsidRPr="00E65B64">
        <w:rPr>
          <w:rFonts w:ascii="Times New Roman" w:hAnsi="Times New Roman" w:cs="Times New Roman"/>
          <w:sz w:val="18"/>
          <w:szCs w:val="18"/>
        </w:rPr>
        <w:t>ś</w:t>
      </w:r>
      <w:r w:rsidRPr="00E65B64">
        <w:rPr>
          <w:rFonts w:ascii="Times New Roman" w:hAnsi="Times New Roman" w:cs="Times New Roman"/>
          <w:b/>
          <w:bCs/>
          <w:sz w:val="18"/>
          <w:szCs w:val="18"/>
        </w:rPr>
        <w:t>ci robót</w:t>
      </w:r>
    </w:p>
    <w:p w:rsidR="00E1142D" w:rsidRPr="00E65B64" w:rsidRDefault="0005421F" w:rsidP="009B3A55">
      <w:pPr>
        <w:widowControl w:val="0"/>
        <w:autoSpaceDE w:val="0"/>
        <w:autoSpaceDN w:val="0"/>
        <w:adjustRightInd w:val="0"/>
        <w:spacing w:after="0" w:line="240" w:lineRule="auto"/>
        <w:ind w:left="567"/>
        <w:jc w:val="both"/>
        <w:rPr>
          <w:rFonts w:ascii="Times New Roman" w:hAnsi="Times New Roman" w:cs="Times New Roman"/>
          <w:sz w:val="18"/>
          <w:szCs w:val="18"/>
        </w:rPr>
      </w:pPr>
      <w:r w:rsidRPr="00E65B64">
        <w:rPr>
          <w:rFonts w:ascii="Times New Roman" w:hAnsi="Times New Roman" w:cs="Times New Roman"/>
          <w:sz w:val="18"/>
          <w:szCs w:val="18"/>
        </w:rPr>
        <w:t>Ogólne zasady kontroli jakości robót podano w SST D-M-00.00.00 „Wymagania ogólne” [1] pkt</w:t>
      </w:r>
      <w:r w:rsidR="009B3A55" w:rsidRPr="00E65B64">
        <w:rPr>
          <w:rFonts w:ascii="Times New Roman" w:hAnsi="Times New Roman" w:cs="Times New Roman"/>
          <w:sz w:val="18"/>
          <w:szCs w:val="18"/>
        </w:rPr>
        <w:t xml:space="preserve"> </w:t>
      </w:r>
      <w:r w:rsidRPr="00E65B64">
        <w:rPr>
          <w:rFonts w:ascii="Times New Roman" w:hAnsi="Times New Roman" w:cs="Times New Roman"/>
          <w:sz w:val="18"/>
          <w:szCs w:val="18"/>
        </w:rPr>
        <w:t>6.</w:t>
      </w:r>
    </w:p>
    <w:p w:rsidR="009B3A55" w:rsidRPr="00E65B64" w:rsidRDefault="009B3A55" w:rsidP="009B3A55">
      <w:pPr>
        <w:widowControl w:val="0"/>
        <w:autoSpaceDE w:val="0"/>
        <w:autoSpaceDN w:val="0"/>
        <w:adjustRightInd w:val="0"/>
        <w:spacing w:after="0" w:line="240" w:lineRule="auto"/>
        <w:ind w:left="800"/>
        <w:jc w:val="both"/>
        <w:rPr>
          <w:rFonts w:ascii="Times New Roman" w:hAnsi="Times New Roman" w:cs="Times New Roman"/>
          <w:sz w:val="18"/>
          <w:szCs w:val="18"/>
        </w:rPr>
      </w:pPr>
    </w:p>
    <w:p w:rsidR="00E1142D" w:rsidRPr="00E65B64" w:rsidRDefault="0005421F" w:rsidP="00E76D88">
      <w:pPr>
        <w:widowControl w:val="0"/>
        <w:autoSpaceDE w:val="0"/>
        <w:autoSpaceDN w:val="0"/>
        <w:adjustRightInd w:val="0"/>
        <w:spacing w:after="0" w:line="240" w:lineRule="auto"/>
        <w:ind w:left="80"/>
        <w:jc w:val="both"/>
        <w:rPr>
          <w:rFonts w:ascii="Times New Roman" w:hAnsi="Times New Roman" w:cs="Times New Roman"/>
          <w:sz w:val="18"/>
          <w:szCs w:val="18"/>
        </w:rPr>
      </w:pPr>
      <w:r w:rsidRPr="00E65B64">
        <w:rPr>
          <w:rFonts w:ascii="Times New Roman" w:hAnsi="Times New Roman" w:cs="Times New Roman"/>
          <w:b/>
          <w:bCs/>
          <w:sz w:val="18"/>
          <w:szCs w:val="18"/>
        </w:rPr>
        <w:t>6.2. Badania przed przyst</w:t>
      </w:r>
      <w:r w:rsidRPr="00E65B64">
        <w:rPr>
          <w:rFonts w:ascii="Times New Roman" w:hAnsi="Times New Roman" w:cs="Times New Roman"/>
          <w:sz w:val="18"/>
          <w:szCs w:val="18"/>
        </w:rPr>
        <w:t>ą</w:t>
      </w:r>
      <w:r w:rsidRPr="00E65B64">
        <w:rPr>
          <w:rFonts w:ascii="Times New Roman" w:hAnsi="Times New Roman" w:cs="Times New Roman"/>
          <w:b/>
          <w:bCs/>
          <w:sz w:val="18"/>
          <w:szCs w:val="18"/>
        </w:rPr>
        <w:t>pieniem do robót</w:t>
      </w:r>
    </w:p>
    <w:p w:rsidR="00E1142D" w:rsidRPr="00E65B64" w:rsidRDefault="0005421F" w:rsidP="009B3A55">
      <w:pPr>
        <w:widowControl w:val="0"/>
        <w:autoSpaceDE w:val="0"/>
        <w:autoSpaceDN w:val="0"/>
        <w:adjustRightInd w:val="0"/>
        <w:spacing w:after="0" w:line="240" w:lineRule="auto"/>
        <w:ind w:left="567"/>
        <w:jc w:val="both"/>
        <w:rPr>
          <w:rFonts w:ascii="Times New Roman" w:hAnsi="Times New Roman" w:cs="Times New Roman"/>
          <w:sz w:val="18"/>
          <w:szCs w:val="18"/>
        </w:rPr>
      </w:pPr>
      <w:r w:rsidRPr="00E65B64">
        <w:rPr>
          <w:rFonts w:ascii="Times New Roman" w:hAnsi="Times New Roman" w:cs="Times New Roman"/>
          <w:sz w:val="18"/>
          <w:szCs w:val="18"/>
        </w:rPr>
        <w:t>Przed przystąpieniem do robót Wykonawca powinien:</w:t>
      </w:r>
    </w:p>
    <w:p w:rsidR="00E1142D" w:rsidRPr="00E65B64" w:rsidRDefault="0005421F" w:rsidP="009B3A55">
      <w:pPr>
        <w:widowControl w:val="0"/>
        <w:overflowPunct w:val="0"/>
        <w:autoSpaceDE w:val="0"/>
        <w:autoSpaceDN w:val="0"/>
        <w:adjustRightInd w:val="0"/>
        <w:spacing w:after="0" w:line="240" w:lineRule="auto"/>
        <w:ind w:left="360" w:right="20" w:hanging="283"/>
        <w:jc w:val="both"/>
        <w:rPr>
          <w:rFonts w:ascii="Times New Roman" w:hAnsi="Times New Roman" w:cs="Times New Roman"/>
          <w:sz w:val="18"/>
          <w:szCs w:val="18"/>
        </w:rPr>
      </w:pPr>
      <w:r w:rsidRPr="00E65B64">
        <w:rPr>
          <w:rFonts w:ascii="Times New Roman" w:hAnsi="Times New Roman" w:cs="Times New Roman"/>
          <w:sz w:val="18"/>
          <w:szCs w:val="18"/>
        </w:rPr>
        <w:t xml:space="preserve">– uzyskać wymagane dokumenty, dopuszczające wyroby budowlane do obrotu i powszechnego stosowania (aprobaty techniczne, certyfikaty zgodności, deklaracje zgodności, ew. badania materiałów wykonane przez dostawców itp.), </w:t>
      </w:r>
    </w:p>
    <w:p w:rsidR="00E1142D" w:rsidRPr="00E65B64" w:rsidRDefault="0005421F" w:rsidP="00E76D88">
      <w:pPr>
        <w:widowControl w:val="0"/>
        <w:overflowPunct w:val="0"/>
        <w:autoSpaceDE w:val="0"/>
        <w:autoSpaceDN w:val="0"/>
        <w:adjustRightInd w:val="0"/>
        <w:spacing w:after="0" w:line="240" w:lineRule="auto"/>
        <w:ind w:left="360" w:right="20" w:hanging="283"/>
        <w:jc w:val="both"/>
        <w:rPr>
          <w:rFonts w:ascii="Times New Roman" w:hAnsi="Times New Roman" w:cs="Times New Roman"/>
          <w:sz w:val="18"/>
          <w:szCs w:val="18"/>
        </w:rPr>
      </w:pPr>
      <w:r w:rsidRPr="00E65B64">
        <w:rPr>
          <w:rFonts w:ascii="Times New Roman" w:hAnsi="Times New Roman" w:cs="Times New Roman"/>
          <w:sz w:val="18"/>
          <w:szCs w:val="18"/>
        </w:rPr>
        <w:t>– wykonać badania właściwości materiałów przeznaczonych do wykonania robót, określone przez In</w:t>
      </w:r>
      <w:r w:rsidR="004527F5" w:rsidRPr="00E65B64">
        <w:rPr>
          <w:rFonts w:ascii="Times New Roman" w:hAnsi="Times New Roman" w:cs="Times New Roman"/>
          <w:sz w:val="18"/>
          <w:szCs w:val="18"/>
        </w:rPr>
        <w:t>ż</w:t>
      </w:r>
      <w:r w:rsidRPr="00E65B64">
        <w:rPr>
          <w:rFonts w:ascii="Times New Roman" w:hAnsi="Times New Roman" w:cs="Times New Roman"/>
          <w:sz w:val="18"/>
          <w:szCs w:val="18"/>
        </w:rPr>
        <w:t xml:space="preserve">yniera, </w:t>
      </w:r>
    </w:p>
    <w:p w:rsidR="00E1142D" w:rsidRPr="00E65B64" w:rsidRDefault="0005421F" w:rsidP="00E76D88">
      <w:pPr>
        <w:widowControl w:val="0"/>
        <w:overflowPunct w:val="0"/>
        <w:autoSpaceDE w:val="0"/>
        <w:autoSpaceDN w:val="0"/>
        <w:adjustRightInd w:val="0"/>
        <w:spacing w:after="0" w:line="240" w:lineRule="auto"/>
        <w:ind w:left="80"/>
        <w:jc w:val="both"/>
        <w:rPr>
          <w:rFonts w:ascii="Times New Roman" w:hAnsi="Times New Roman" w:cs="Times New Roman"/>
          <w:sz w:val="18"/>
          <w:szCs w:val="18"/>
        </w:rPr>
      </w:pPr>
      <w:r w:rsidRPr="00E65B64">
        <w:rPr>
          <w:rFonts w:ascii="Times New Roman" w:hAnsi="Times New Roman" w:cs="Times New Roman"/>
          <w:sz w:val="18"/>
          <w:szCs w:val="18"/>
        </w:rPr>
        <w:t xml:space="preserve">–  sprawdzić cechy zewnętrzne gotowych materiałów. </w:t>
      </w:r>
    </w:p>
    <w:p w:rsidR="00E1142D" w:rsidRPr="00E65B64" w:rsidRDefault="0005421F" w:rsidP="009B3A55">
      <w:pPr>
        <w:widowControl w:val="0"/>
        <w:autoSpaceDE w:val="0"/>
        <w:autoSpaceDN w:val="0"/>
        <w:adjustRightInd w:val="0"/>
        <w:spacing w:after="0" w:line="240" w:lineRule="auto"/>
        <w:ind w:firstLine="567"/>
        <w:jc w:val="both"/>
        <w:rPr>
          <w:rFonts w:ascii="Times New Roman" w:hAnsi="Times New Roman" w:cs="Times New Roman"/>
          <w:sz w:val="18"/>
          <w:szCs w:val="18"/>
        </w:rPr>
      </w:pPr>
      <w:r w:rsidRPr="00E65B64">
        <w:rPr>
          <w:rFonts w:ascii="Times New Roman" w:hAnsi="Times New Roman" w:cs="Times New Roman"/>
          <w:sz w:val="18"/>
          <w:szCs w:val="18"/>
        </w:rPr>
        <w:t>Wszystkie dokumenty oraz wyniki badań Wykonawca przedstawia In</w:t>
      </w:r>
      <w:r w:rsidR="004527F5" w:rsidRPr="00E65B64">
        <w:rPr>
          <w:rFonts w:ascii="Times New Roman" w:hAnsi="Times New Roman" w:cs="Times New Roman"/>
          <w:sz w:val="18"/>
          <w:szCs w:val="18"/>
        </w:rPr>
        <w:t>ż</w:t>
      </w:r>
      <w:r w:rsidRPr="00E65B64">
        <w:rPr>
          <w:rFonts w:ascii="Times New Roman" w:hAnsi="Times New Roman" w:cs="Times New Roman"/>
          <w:sz w:val="18"/>
          <w:szCs w:val="18"/>
        </w:rPr>
        <w:t>ynierowi do akceptacji.</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autoSpaceDE w:val="0"/>
        <w:autoSpaceDN w:val="0"/>
        <w:adjustRightInd w:val="0"/>
        <w:spacing w:after="0" w:line="240" w:lineRule="auto"/>
        <w:ind w:left="80"/>
        <w:jc w:val="both"/>
        <w:rPr>
          <w:rFonts w:ascii="Times New Roman" w:hAnsi="Times New Roman" w:cs="Times New Roman"/>
          <w:sz w:val="18"/>
          <w:szCs w:val="18"/>
        </w:rPr>
      </w:pPr>
      <w:r w:rsidRPr="00E65B64">
        <w:rPr>
          <w:rFonts w:ascii="Times New Roman" w:hAnsi="Times New Roman" w:cs="Times New Roman"/>
          <w:b/>
          <w:bCs/>
          <w:sz w:val="18"/>
          <w:szCs w:val="18"/>
        </w:rPr>
        <w:t>6.3. Badania w czasie robót</w:t>
      </w:r>
    </w:p>
    <w:p w:rsidR="00E1142D" w:rsidRPr="00E65B64" w:rsidRDefault="0005421F" w:rsidP="009B3A55">
      <w:pPr>
        <w:widowControl w:val="0"/>
        <w:autoSpaceDE w:val="0"/>
        <w:autoSpaceDN w:val="0"/>
        <w:adjustRightInd w:val="0"/>
        <w:spacing w:after="0" w:line="240" w:lineRule="auto"/>
        <w:ind w:firstLine="567"/>
        <w:jc w:val="both"/>
        <w:rPr>
          <w:rFonts w:ascii="Times New Roman" w:hAnsi="Times New Roman" w:cs="Times New Roman"/>
          <w:sz w:val="18"/>
          <w:szCs w:val="18"/>
        </w:rPr>
      </w:pPr>
      <w:r w:rsidRPr="00E65B64">
        <w:rPr>
          <w:rFonts w:ascii="Times New Roman" w:hAnsi="Times New Roman" w:cs="Times New Roman"/>
          <w:sz w:val="18"/>
          <w:szCs w:val="18"/>
        </w:rPr>
        <w:t>Częstotliwość oraz zakres badań i pomiarów, które nale y wykonać w czasie robót podaje</w:t>
      </w:r>
      <w:r w:rsidR="009B3A55" w:rsidRPr="00E65B64">
        <w:rPr>
          <w:rFonts w:ascii="Times New Roman" w:hAnsi="Times New Roman" w:cs="Times New Roman"/>
          <w:sz w:val="18"/>
          <w:szCs w:val="18"/>
        </w:rPr>
        <w:t xml:space="preserve"> </w:t>
      </w:r>
      <w:r w:rsidRPr="00E65B64">
        <w:rPr>
          <w:rFonts w:ascii="Times New Roman" w:hAnsi="Times New Roman" w:cs="Times New Roman"/>
          <w:sz w:val="18"/>
          <w:szCs w:val="18"/>
        </w:rPr>
        <w:t>tablica 1.</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autoSpaceDE w:val="0"/>
        <w:autoSpaceDN w:val="0"/>
        <w:adjustRightInd w:val="0"/>
        <w:spacing w:after="0" w:line="240" w:lineRule="auto"/>
        <w:ind w:left="80"/>
        <w:jc w:val="both"/>
        <w:rPr>
          <w:rFonts w:ascii="Times New Roman" w:hAnsi="Times New Roman" w:cs="Times New Roman"/>
          <w:sz w:val="18"/>
          <w:szCs w:val="18"/>
        </w:rPr>
      </w:pPr>
      <w:r w:rsidRPr="00E65B64">
        <w:rPr>
          <w:rFonts w:ascii="Times New Roman" w:hAnsi="Times New Roman" w:cs="Times New Roman"/>
          <w:sz w:val="18"/>
          <w:szCs w:val="18"/>
        </w:rPr>
        <w:t>Tablica 1. Częstotliwość oraz zakres badań i pomiarów w czasie robót</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tbl>
      <w:tblPr>
        <w:tblW w:w="7677" w:type="dxa"/>
        <w:tblInd w:w="10" w:type="dxa"/>
        <w:tblLayout w:type="fixed"/>
        <w:tblCellMar>
          <w:left w:w="0" w:type="dxa"/>
          <w:right w:w="0" w:type="dxa"/>
        </w:tblCellMar>
        <w:tblLook w:val="0000" w:firstRow="0" w:lastRow="0" w:firstColumn="0" w:lastColumn="0" w:noHBand="0" w:noVBand="0"/>
      </w:tblPr>
      <w:tblGrid>
        <w:gridCol w:w="59"/>
        <w:gridCol w:w="460"/>
        <w:gridCol w:w="20"/>
        <w:gridCol w:w="3237"/>
        <w:gridCol w:w="1419"/>
        <w:gridCol w:w="1658"/>
        <w:gridCol w:w="794"/>
        <w:gridCol w:w="30"/>
      </w:tblGrid>
      <w:tr w:rsidR="004527F5" w:rsidRPr="00E65B64" w:rsidTr="004527F5">
        <w:trPr>
          <w:gridAfter w:val="1"/>
          <w:wAfter w:w="30" w:type="dxa"/>
          <w:trHeight w:val="239"/>
        </w:trPr>
        <w:tc>
          <w:tcPr>
            <w:tcW w:w="59" w:type="dxa"/>
            <w:tcBorders>
              <w:top w:val="single" w:sz="8" w:space="0" w:color="auto"/>
              <w:left w:val="single" w:sz="8" w:space="0" w:color="auto"/>
              <w:bottom w:val="nil"/>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460" w:type="dxa"/>
            <w:vMerge w:val="restart"/>
            <w:tcBorders>
              <w:top w:val="single" w:sz="8" w:space="0" w:color="auto"/>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Lp.</w:t>
            </w:r>
          </w:p>
        </w:tc>
        <w:tc>
          <w:tcPr>
            <w:tcW w:w="3257" w:type="dxa"/>
            <w:gridSpan w:val="2"/>
            <w:vMerge w:val="restart"/>
            <w:tcBorders>
              <w:top w:val="single" w:sz="8" w:space="0" w:color="auto"/>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ind w:left="140"/>
              <w:jc w:val="both"/>
              <w:rPr>
                <w:rFonts w:ascii="Times New Roman" w:hAnsi="Times New Roman" w:cs="Times New Roman"/>
                <w:sz w:val="18"/>
                <w:szCs w:val="18"/>
              </w:rPr>
            </w:pPr>
            <w:r w:rsidRPr="00E65B64">
              <w:rPr>
                <w:rFonts w:ascii="Times New Roman" w:hAnsi="Times New Roman" w:cs="Times New Roman"/>
                <w:sz w:val="18"/>
                <w:szCs w:val="18"/>
              </w:rPr>
              <w:t>Wyszczególnienie badań i pomiarów</w:t>
            </w:r>
          </w:p>
        </w:tc>
        <w:tc>
          <w:tcPr>
            <w:tcW w:w="1419" w:type="dxa"/>
            <w:tcBorders>
              <w:top w:val="single" w:sz="8" w:space="0" w:color="auto"/>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Częstotliwość</w:t>
            </w:r>
          </w:p>
        </w:tc>
        <w:tc>
          <w:tcPr>
            <w:tcW w:w="2452" w:type="dxa"/>
            <w:gridSpan w:val="2"/>
            <w:vMerge w:val="restart"/>
            <w:tcBorders>
              <w:top w:val="single" w:sz="8" w:space="0" w:color="auto"/>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Wartości dopuszczalne</w:t>
            </w:r>
          </w:p>
        </w:tc>
      </w:tr>
      <w:tr w:rsidR="004527F5" w:rsidRPr="00E65B64" w:rsidTr="004527F5">
        <w:trPr>
          <w:gridAfter w:val="1"/>
          <w:wAfter w:w="30" w:type="dxa"/>
          <w:trHeight w:val="120"/>
        </w:trPr>
        <w:tc>
          <w:tcPr>
            <w:tcW w:w="59" w:type="dxa"/>
            <w:tcBorders>
              <w:top w:val="nil"/>
              <w:left w:val="single" w:sz="8" w:space="0" w:color="auto"/>
              <w:bottom w:val="nil"/>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460" w:type="dxa"/>
            <w:vMerge/>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257" w:type="dxa"/>
            <w:gridSpan w:val="2"/>
            <w:vMerge/>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1419" w:type="dxa"/>
            <w:vMerge w:val="restart"/>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badań</w:t>
            </w:r>
          </w:p>
        </w:tc>
        <w:tc>
          <w:tcPr>
            <w:tcW w:w="2452" w:type="dxa"/>
            <w:gridSpan w:val="2"/>
            <w:vMerge/>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4527F5" w:rsidRPr="00E65B64" w:rsidTr="004527F5">
        <w:trPr>
          <w:gridAfter w:val="1"/>
          <w:wAfter w:w="30" w:type="dxa"/>
          <w:trHeight w:val="174"/>
        </w:trPr>
        <w:tc>
          <w:tcPr>
            <w:tcW w:w="59" w:type="dxa"/>
            <w:tcBorders>
              <w:top w:val="nil"/>
              <w:left w:val="single" w:sz="8" w:space="0" w:color="auto"/>
              <w:bottom w:val="single" w:sz="8" w:space="0" w:color="auto"/>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460" w:type="dxa"/>
            <w:tcBorders>
              <w:top w:val="nil"/>
              <w:left w:val="nil"/>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257" w:type="dxa"/>
            <w:gridSpan w:val="2"/>
            <w:tcBorders>
              <w:top w:val="nil"/>
              <w:left w:val="nil"/>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1419" w:type="dxa"/>
            <w:vMerge/>
            <w:tcBorders>
              <w:top w:val="nil"/>
              <w:left w:val="nil"/>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2452" w:type="dxa"/>
            <w:gridSpan w:val="2"/>
            <w:tcBorders>
              <w:top w:val="nil"/>
              <w:left w:val="nil"/>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4527F5" w:rsidRPr="00E65B64" w:rsidTr="004527F5">
        <w:trPr>
          <w:gridAfter w:val="1"/>
          <w:wAfter w:w="30" w:type="dxa"/>
          <w:trHeight w:val="190"/>
        </w:trPr>
        <w:tc>
          <w:tcPr>
            <w:tcW w:w="59" w:type="dxa"/>
            <w:tcBorders>
              <w:top w:val="nil"/>
              <w:left w:val="single" w:sz="8" w:space="0" w:color="auto"/>
              <w:bottom w:val="nil"/>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460" w:type="dxa"/>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w w:val="99"/>
                <w:sz w:val="18"/>
                <w:szCs w:val="18"/>
              </w:rPr>
              <w:t>1</w:t>
            </w:r>
          </w:p>
        </w:tc>
        <w:tc>
          <w:tcPr>
            <w:tcW w:w="3257" w:type="dxa"/>
            <w:gridSpan w:val="2"/>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ind w:left="60"/>
              <w:jc w:val="both"/>
              <w:rPr>
                <w:rFonts w:ascii="Times New Roman" w:hAnsi="Times New Roman" w:cs="Times New Roman"/>
                <w:sz w:val="18"/>
                <w:szCs w:val="18"/>
              </w:rPr>
            </w:pPr>
            <w:r w:rsidRPr="00E65B64">
              <w:rPr>
                <w:rFonts w:ascii="Times New Roman" w:hAnsi="Times New Roman" w:cs="Times New Roman"/>
                <w:sz w:val="18"/>
                <w:szCs w:val="18"/>
              </w:rPr>
              <w:t>Zgodność wykonania ogrodzenia z</w:t>
            </w:r>
          </w:p>
        </w:tc>
        <w:tc>
          <w:tcPr>
            <w:tcW w:w="1419" w:type="dxa"/>
            <w:tcBorders>
              <w:top w:val="nil"/>
              <w:left w:val="nil"/>
              <w:bottom w:val="nil"/>
              <w:right w:val="single" w:sz="8" w:space="0" w:color="auto"/>
            </w:tcBorders>
            <w:vAlign w:val="bottom"/>
          </w:tcPr>
          <w:p w:rsidR="004527F5" w:rsidRPr="00E65B64" w:rsidRDefault="004527F5" w:rsidP="004527F5">
            <w:pPr>
              <w:widowControl w:val="0"/>
              <w:autoSpaceDE w:val="0"/>
              <w:autoSpaceDN w:val="0"/>
              <w:adjustRightInd w:val="0"/>
              <w:spacing w:after="0" w:line="240" w:lineRule="auto"/>
              <w:ind w:right="197"/>
              <w:jc w:val="center"/>
              <w:rPr>
                <w:rFonts w:ascii="Times New Roman" w:hAnsi="Times New Roman" w:cs="Times New Roman"/>
                <w:sz w:val="18"/>
                <w:szCs w:val="18"/>
              </w:rPr>
            </w:pPr>
          </w:p>
        </w:tc>
        <w:tc>
          <w:tcPr>
            <w:tcW w:w="2452" w:type="dxa"/>
            <w:gridSpan w:val="2"/>
            <w:vMerge w:val="restart"/>
            <w:tcBorders>
              <w:top w:val="nil"/>
              <w:left w:val="nil"/>
              <w:bottom w:val="nil"/>
              <w:right w:val="single" w:sz="8" w:space="0" w:color="auto"/>
            </w:tcBorders>
            <w:vAlign w:val="bottom"/>
          </w:tcPr>
          <w:p w:rsidR="004527F5" w:rsidRPr="00E65B64" w:rsidRDefault="004527F5" w:rsidP="004527F5">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Wg dokumentacji</w:t>
            </w:r>
          </w:p>
        </w:tc>
      </w:tr>
      <w:tr w:rsidR="004527F5" w:rsidRPr="00E65B64" w:rsidTr="004527F5">
        <w:trPr>
          <w:gridAfter w:val="1"/>
          <w:wAfter w:w="30" w:type="dxa"/>
          <w:trHeight w:val="120"/>
        </w:trPr>
        <w:tc>
          <w:tcPr>
            <w:tcW w:w="59" w:type="dxa"/>
            <w:tcBorders>
              <w:top w:val="nil"/>
              <w:left w:val="single" w:sz="8" w:space="0" w:color="auto"/>
              <w:bottom w:val="nil"/>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460" w:type="dxa"/>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257" w:type="dxa"/>
            <w:gridSpan w:val="2"/>
            <w:vMerge w:val="restart"/>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ind w:left="60"/>
              <w:jc w:val="both"/>
              <w:rPr>
                <w:rFonts w:ascii="Times New Roman" w:hAnsi="Times New Roman" w:cs="Times New Roman"/>
                <w:sz w:val="18"/>
                <w:szCs w:val="18"/>
              </w:rPr>
            </w:pPr>
            <w:r w:rsidRPr="00E65B64">
              <w:rPr>
                <w:rFonts w:ascii="Times New Roman" w:hAnsi="Times New Roman" w:cs="Times New Roman"/>
                <w:sz w:val="18"/>
                <w:szCs w:val="18"/>
              </w:rPr>
              <w:t>dokumentacją projektową w zakresie</w:t>
            </w:r>
          </w:p>
        </w:tc>
        <w:tc>
          <w:tcPr>
            <w:tcW w:w="1419" w:type="dxa"/>
            <w:vMerge w:val="restart"/>
            <w:tcBorders>
              <w:top w:val="nil"/>
              <w:left w:val="nil"/>
              <w:bottom w:val="nil"/>
              <w:right w:val="single" w:sz="8" w:space="0" w:color="auto"/>
            </w:tcBorders>
            <w:vAlign w:val="bottom"/>
          </w:tcPr>
          <w:p w:rsidR="004527F5" w:rsidRPr="00E65B64" w:rsidRDefault="004527F5" w:rsidP="004527F5">
            <w:pPr>
              <w:widowControl w:val="0"/>
              <w:autoSpaceDE w:val="0"/>
              <w:autoSpaceDN w:val="0"/>
              <w:adjustRightInd w:val="0"/>
              <w:spacing w:after="0" w:line="240" w:lineRule="auto"/>
              <w:ind w:right="197"/>
              <w:jc w:val="center"/>
              <w:rPr>
                <w:rFonts w:ascii="Times New Roman" w:hAnsi="Times New Roman" w:cs="Times New Roman"/>
                <w:sz w:val="18"/>
                <w:szCs w:val="18"/>
              </w:rPr>
            </w:pPr>
            <w:r w:rsidRPr="00E65B64">
              <w:rPr>
                <w:rFonts w:ascii="Times New Roman" w:hAnsi="Times New Roman" w:cs="Times New Roman"/>
                <w:sz w:val="18"/>
                <w:szCs w:val="18"/>
              </w:rPr>
              <w:t>Ocena ciągła</w:t>
            </w:r>
          </w:p>
        </w:tc>
        <w:tc>
          <w:tcPr>
            <w:tcW w:w="2452" w:type="dxa"/>
            <w:gridSpan w:val="2"/>
            <w:vMerge/>
            <w:tcBorders>
              <w:top w:val="nil"/>
              <w:left w:val="nil"/>
              <w:bottom w:val="nil"/>
              <w:right w:val="single" w:sz="8" w:space="0" w:color="auto"/>
            </w:tcBorders>
            <w:vAlign w:val="bottom"/>
          </w:tcPr>
          <w:p w:rsidR="004527F5" w:rsidRPr="00E65B64" w:rsidRDefault="004527F5" w:rsidP="004527F5">
            <w:pPr>
              <w:widowControl w:val="0"/>
              <w:autoSpaceDE w:val="0"/>
              <w:autoSpaceDN w:val="0"/>
              <w:adjustRightInd w:val="0"/>
              <w:spacing w:after="0" w:line="240" w:lineRule="auto"/>
              <w:jc w:val="center"/>
              <w:rPr>
                <w:rFonts w:ascii="Times New Roman" w:hAnsi="Times New Roman" w:cs="Times New Roman"/>
                <w:sz w:val="18"/>
                <w:szCs w:val="18"/>
              </w:rPr>
            </w:pPr>
          </w:p>
        </w:tc>
      </w:tr>
      <w:tr w:rsidR="004527F5" w:rsidRPr="00E65B64" w:rsidTr="004527F5">
        <w:trPr>
          <w:gridAfter w:val="1"/>
          <w:wAfter w:w="30" w:type="dxa"/>
          <w:trHeight w:val="110"/>
        </w:trPr>
        <w:tc>
          <w:tcPr>
            <w:tcW w:w="59" w:type="dxa"/>
            <w:tcBorders>
              <w:top w:val="nil"/>
              <w:left w:val="single" w:sz="8" w:space="0" w:color="auto"/>
              <w:bottom w:val="nil"/>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460" w:type="dxa"/>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257" w:type="dxa"/>
            <w:gridSpan w:val="2"/>
            <w:vMerge/>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1419" w:type="dxa"/>
            <w:vMerge/>
            <w:tcBorders>
              <w:top w:val="nil"/>
              <w:left w:val="nil"/>
              <w:bottom w:val="nil"/>
              <w:right w:val="single" w:sz="8" w:space="0" w:color="auto"/>
            </w:tcBorders>
            <w:vAlign w:val="bottom"/>
          </w:tcPr>
          <w:p w:rsidR="004527F5" w:rsidRPr="00E65B64" w:rsidRDefault="004527F5" w:rsidP="004527F5">
            <w:pPr>
              <w:widowControl w:val="0"/>
              <w:autoSpaceDE w:val="0"/>
              <w:autoSpaceDN w:val="0"/>
              <w:adjustRightInd w:val="0"/>
              <w:spacing w:after="0" w:line="240" w:lineRule="auto"/>
              <w:ind w:right="197"/>
              <w:jc w:val="center"/>
              <w:rPr>
                <w:rFonts w:ascii="Times New Roman" w:hAnsi="Times New Roman" w:cs="Times New Roman"/>
                <w:sz w:val="18"/>
                <w:szCs w:val="18"/>
              </w:rPr>
            </w:pPr>
          </w:p>
        </w:tc>
        <w:tc>
          <w:tcPr>
            <w:tcW w:w="2452" w:type="dxa"/>
            <w:gridSpan w:val="2"/>
            <w:vMerge w:val="restart"/>
            <w:tcBorders>
              <w:top w:val="nil"/>
              <w:left w:val="nil"/>
              <w:bottom w:val="nil"/>
              <w:right w:val="single" w:sz="8" w:space="0" w:color="auto"/>
            </w:tcBorders>
            <w:vAlign w:val="bottom"/>
          </w:tcPr>
          <w:p w:rsidR="004527F5" w:rsidRPr="00E65B64" w:rsidRDefault="004527F5" w:rsidP="004527F5">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projektowej</w:t>
            </w:r>
          </w:p>
        </w:tc>
      </w:tr>
      <w:tr w:rsidR="004527F5" w:rsidRPr="00E65B64" w:rsidTr="004527F5">
        <w:trPr>
          <w:gridAfter w:val="1"/>
          <w:wAfter w:w="30" w:type="dxa"/>
          <w:trHeight w:val="120"/>
        </w:trPr>
        <w:tc>
          <w:tcPr>
            <w:tcW w:w="59" w:type="dxa"/>
            <w:tcBorders>
              <w:top w:val="nil"/>
              <w:left w:val="single" w:sz="8" w:space="0" w:color="auto"/>
              <w:bottom w:val="nil"/>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460" w:type="dxa"/>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257" w:type="dxa"/>
            <w:gridSpan w:val="2"/>
            <w:vMerge w:val="restart"/>
            <w:tcBorders>
              <w:top w:val="nil"/>
              <w:left w:val="nil"/>
              <w:bottom w:val="nil"/>
              <w:right w:val="single" w:sz="8" w:space="0" w:color="auto"/>
            </w:tcBorders>
            <w:vAlign w:val="bottom"/>
          </w:tcPr>
          <w:p w:rsidR="004527F5" w:rsidRPr="00E65B64" w:rsidRDefault="004527F5" w:rsidP="004527F5">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lokalizacji i wymiarów</w:t>
            </w:r>
          </w:p>
        </w:tc>
        <w:tc>
          <w:tcPr>
            <w:tcW w:w="1419" w:type="dxa"/>
            <w:tcBorders>
              <w:top w:val="nil"/>
              <w:left w:val="nil"/>
              <w:bottom w:val="nil"/>
              <w:right w:val="single" w:sz="8" w:space="0" w:color="auto"/>
            </w:tcBorders>
            <w:vAlign w:val="bottom"/>
          </w:tcPr>
          <w:p w:rsidR="004527F5" w:rsidRPr="00E65B64" w:rsidRDefault="004527F5" w:rsidP="004527F5">
            <w:pPr>
              <w:widowControl w:val="0"/>
              <w:autoSpaceDE w:val="0"/>
              <w:autoSpaceDN w:val="0"/>
              <w:adjustRightInd w:val="0"/>
              <w:spacing w:after="0" w:line="240" w:lineRule="auto"/>
              <w:ind w:right="197"/>
              <w:jc w:val="center"/>
              <w:rPr>
                <w:rFonts w:ascii="Times New Roman" w:hAnsi="Times New Roman" w:cs="Times New Roman"/>
                <w:sz w:val="18"/>
                <w:szCs w:val="18"/>
              </w:rPr>
            </w:pPr>
          </w:p>
        </w:tc>
        <w:tc>
          <w:tcPr>
            <w:tcW w:w="2452" w:type="dxa"/>
            <w:gridSpan w:val="2"/>
            <w:vMerge/>
            <w:tcBorders>
              <w:top w:val="nil"/>
              <w:left w:val="nil"/>
              <w:bottom w:val="nil"/>
              <w:right w:val="single" w:sz="8" w:space="0" w:color="auto"/>
            </w:tcBorders>
            <w:vAlign w:val="bottom"/>
          </w:tcPr>
          <w:p w:rsidR="004527F5" w:rsidRPr="00E65B64" w:rsidRDefault="004527F5" w:rsidP="004527F5">
            <w:pPr>
              <w:widowControl w:val="0"/>
              <w:autoSpaceDE w:val="0"/>
              <w:autoSpaceDN w:val="0"/>
              <w:adjustRightInd w:val="0"/>
              <w:spacing w:after="0" w:line="240" w:lineRule="auto"/>
              <w:jc w:val="center"/>
              <w:rPr>
                <w:rFonts w:ascii="Times New Roman" w:hAnsi="Times New Roman" w:cs="Times New Roman"/>
                <w:sz w:val="18"/>
                <w:szCs w:val="18"/>
              </w:rPr>
            </w:pPr>
          </w:p>
        </w:tc>
      </w:tr>
      <w:tr w:rsidR="004527F5" w:rsidRPr="00E65B64" w:rsidTr="004527F5">
        <w:trPr>
          <w:gridAfter w:val="1"/>
          <w:wAfter w:w="30" w:type="dxa"/>
          <w:trHeight w:val="116"/>
        </w:trPr>
        <w:tc>
          <w:tcPr>
            <w:tcW w:w="59" w:type="dxa"/>
            <w:tcBorders>
              <w:top w:val="nil"/>
              <w:left w:val="single" w:sz="8" w:space="0" w:color="auto"/>
              <w:bottom w:val="single" w:sz="8" w:space="0" w:color="auto"/>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460" w:type="dxa"/>
            <w:tcBorders>
              <w:top w:val="nil"/>
              <w:left w:val="nil"/>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257" w:type="dxa"/>
            <w:gridSpan w:val="2"/>
            <w:vMerge/>
            <w:tcBorders>
              <w:top w:val="nil"/>
              <w:left w:val="nil"/>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1419" w:type="dxa"/>
            <w:tcBorders>
              <w:top w:val="nil"/>
              <w:left w:val="nil"/>
              <w:bottom w:val="single" w:sz="8" w:space="0" w:color="auto"/>
              <w:right w:val="single" w:sz="8" w:space="0" w:color="auto"/>
            </w:tcBorders>
            <w:vAlign w:val="bottom"/>
          </w:tcPr>
          <w:p w:rsidR="004527F5" w:rsidRPr="00E65B64" w:rsidRDefault="004527F5" w:rsidP="004527F5">
            <w:pPr>
              <w:widowControl w:val="0"/>
              <w:autoSpaceDE w:val="0"/>
              <w:autoSpaceDN w:val="0"/>
              <w:adjustRightInd w:val="0"/>
              <w:spacing w:after="0" w:line="240" w:lineRule="auto"/>
              <w:ind w:right="197"/>
              <w:jc w:val="center"/>
              <w:rPr>
                <w:rFonts w:ascii="Times New Roman" w:hAnsi="Times New Roman" w:cs="Times New Roman"/>
                <w:sz w:val="18"/>
                <w:szCs w:val="18"/>
              </w:rPr>
            </w:pPr>
          </w:p>
        </w:tc>
        <w:tc>
          <w:tcPr>
            <w:tcW w:w="2452" w:type="dxa"/>
            <w:gridSpan w:val="2"/>
            <w:tcBorders>
              <w:top w:val="nil"/>
              <w:left w:val="nil"/>
              <w:bottom w:val="single" w:sz="8" w:space="0" w:color="auto"/>
              <w:right w:val="single" w:sz="8" w:space="0" w:color="auto"/>
            </w:tcBorders>
            <w:vAlign w:val="bottom"/>
          </w:tcPr>
          <w:p w:rsidR="004527F5" w:rsidRPr="00E65B64" w:rsidRDefault="004527F5" w:rsidP="004527F5">
            <w:pPr>
              <w:widowControl w:val="0"/>
              <w:autoSpaceDE w:val="0"/>
              <w:autoSpaceDN w:val="0"/>
              <w:adjustRightInd w:val="0"/>
              <w:spacing w:after="0" w:line="240" w:lineRule="auto"/>
              <w:jc w:val="center"/>
              <w:rPr>
                <w:rFonts w:ascii="Times New Roman" w:hAnsi="Times New Roman" w:cs="Times New Roman"/>
                <w:sz w:val="18"/>
                <w:szCs w:val="18"/>
              </w:rPr>
            </w:pPr>
          </w:p>
        </w:tc>
      </w:tr>
      <w:tr w:rsidR="004527F5" w:rsidRPr="00E65B64" w:rsidTr="004527F5">
        <w:trPr>
          <w:gridAfter w:val="1"/>
          <w:wAfter w:w="30" w:type="dxa"/>
          <w:trHeight w:val="219"/>
        </w:trPr>
        <w:tc>
          <w:tcPr>
            <w:tcW w:w="59" w:type="dxa"/>
            <w:tcBorders>
              <w:top w:val="nil"/>
              <w:left w:val="single" w:sz="8" w:space="0" w:color="auto"/>
              <w:bottom w:val="nil"/>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460" w:type="dxa"/>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w w:val="99"/>
                <w:sz w:val="18"/>
                <w:szCs w:val="18"/>
              </w:rPr>
              <w:t>2</w:t>
            </w:r>
          </w:p>
        </w:tc>
        <w:tc>
          <w:tcPr>
            <w:tcW w:w="3257" w:type="dxa"/>
            <w:gridSpan w:val="2"/>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ind w:left="60"/>
              <w:jc w:val="both"/>
              <w:rPr>
                <w:rFonts w:ascii="Times New Roman" w:hAnsi="Times New Roman" w:cs="Times New Roman"/>
                <w:sz w:val="18"/>
                <w:szCs w:val="18"/>
              </w:rPr>
            </w:pPr>
            <w:r w:rsidRPr="00E65B64">
              <w:rPr>
                <w:rFonts w:ascii="Times New Roman" w:hAnsi="Times New Roman" w:cs="Times New Roman"/>
                <w:sz w:val="18"/>
                <w:szCs w:val="18"/>
              </w:rPr>
              <w:t>Zachowanie dopuszczalnych odchyłek</w:t>
            </w:r>
          </w:p>
        </w:tc>
        <w:tc>
          <w:tcPr>
            <w:tcW w:w="1419" w:type="dxa"/>
            <w:vMerge w:val="restart"/>
            <w:tcBorders>
              <w:top w:val="nil"/>
              <w:left w:val="nil"/>
              <w:bottom w:val="nil"/>
              <w:right w:val="single" w:sz="8" w:space="0" w:color="auto"/>
            </w:tcBorders>
            <w:vAlign w:val="bottom"/>
          </w:tcPr>
          <w:p w:rsidR="004527F5" w:rsidRPr="00E65B64" w:rsidRDefault="004527F5" w:rsidP="004527F5">
            <w:pPr>
              <w:widowControl w:val="0"/>
              <w:autoSpaceDE w:val="0"/>
              <w:autoSpaceDN w:val="0"/>
              <w:adjustRightInd w:val="0"/>
              <w:spacing w:after="0" w:line="240" w:lineRule="auto"/>
              <w:ind w:right="197"/>
              <w:jc w:val="center"/>
              <w:rPr>
                <w:rFonts w:ascii="Times New Roman" w:hAnsi="Times New Roman" w:cs="Times New Roman"/>
                <w:sz w:val="18"/>
                <w:szCs w:val="18"/>
              </w:rPr>
            </w:pPr>
            <w:r w:rsidRPr="00E65B64">
              <w:rPr>
                <w:rFonts w:ascii="Times New Roman" w:hAnsi="Times New Roman" w:cs="Times New Roman"/>
                <w:w w:val="95"/>
                <w:sz w:val="18"/>
                <w:szCs w:val="18"/>
              </w:rPr>
              <w:t>Jw.</w:t>
            </w:r>
          </w:p>
        </w:tc>
        <w:tc>
          <w:tcPr>
            <w:tcW w:w="2452" w:type="dxa"/>
            <w:gridSpan w:val="2"/>
            <w:vMerge w:val="restart"/>
            <w:tcBorders>
              <w:top w:val="nil"/>
              <w:left w:val="nil"/>
              <w:bottom w:val="nil"/>
              <w:right w:val="single" w:sz="8" w:space="0" w:color="auto"/>
            </w:tcBorders>
            <w:vAlign w:val="bottom"/>
          </w:tcPr>
          <w:p w:rsidR="004527F5" w:rsidRPr="00E65B64" w:rsidRDefault="004527F5" w:rsidP="004527F5">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w w:val="99"/>
                <w:sz w:val="18"/>
                <w:szCs w:val="18"/>
              </w:rPr>
              <w:t>Wg pktu 2</w:t>
            </w:r>
          </w:p>
        </w:tc>
      </w:tr>
      <w:tr w:rsidR="004527F5" w:rsidRPr="00E65B64" w:rsidTr="004527F5">
        <w:trPr>
          <w:gridAfter w:val="1"/>
          <w:wAfter w:w="30" w:type="dxa"/>
          <w:trHeight w:val="120"/>
        </w:trPr>
        <w:tc>
          <w:tcPr>
            <w:tcW w:w="59" w:type="dxa"/>
            <w:tcBorders>
              <w:top w:val="nil"/>
              <w:left w:val="single" w:sz="8" w:space="0" w:color="auto"/>
              <w:bottom w:val="nil"/>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460" w:type="dxa"/>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257" w:type="dxa"/>
            <w:gridSpan w:val="2"/>
            <w:vMerge w:val="restart"/>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ind w:left="60"/>
              <w:jc w:val="both"/>
              <w:rPr>
                <w:rFonts w:ascii="Times New Roman" w:hAnsi="Times New Roman" w:cs="Times New Roman"/>
                <w:sz w:val="18"/>
                <w:szCs w:val="18"/>
              </w:rPr>
            </w:pPr>
            <w:r w:rsidRPr="00E65B64">
              <w:rPr>
                <w:rFonts w:ascii="Times New Roman" w:hAnsi="Times New Roman" w:cs="Times New Roman"/>
                <w:sz w:val="18"/>
                <w:szCs w:val="18"/>
              </w:rPr>
              <w:t>elementów ogrodzenia</w:t>
            </w:r>
          </w:p>
        </w:tc>
        <w:tc>
          <w:tcPr>
            <w:tcW w:w="1419" w:type="dxa"/>
            <w:vMerge/>
            <w:tcBorders>
              <w:top w:val="nil"/>
              <w:left w:val="nil"/>
              <w:bottom w:val="nil"/>
              <w:right w:val="single" w:sz="8" w:space="0" w:color="auto"/>
            </w:tcBorders>
            <w:vAlign w:val="bottom"/>
          </w:tcPr>
          <w:p w:rsidR="004527F5" w:rsidRPr="00E65B64" w:rsidRDefault="004527F5" w:rsidP="004527F5">
            <w:pPr>
              <w:widowControl w:val="0"/>
              <w:autoSpaceDE w:val="0"/>
              <w:autoSpaceDN w:val="0"/>
              <w:adjustRightInd w:val="0"/>
              <w:spacing w:after="0" w:line="240" w:lineRule="auto"/>
              <w:ind w:right="197"/>
              <w:jc w:val="center"/>
              <w:rPr>
                <w:rFonts w:ascii="Times New Roman" w:hAnsi="Times New Roman" w:cs="Times New Roman"/>
                <w:sz w:val="18"/>
                <w:szCs w:val="18"/>
              </w:rPr>
            </w:pPr>
          </w:p>
        </w:tc>
        <w:tc>
          <w:tcPr>
            <w:tcW w:w="2452" w:type="dxa"/>
            <w:gridSpan w:val="2"/>
            <w:vMerge/>
            <w:tcBorders>
              <w:top w:val="nil"/>
              <w:left w:val="nil"/>
              <w:bottom w:val="nil"/>
              <w:right w:val="single" w:sz="8" w:space="0" w:color="auto"/>
            </w:tcBorders>
            <w:vAlign w:val="bottom"/>
          </w:tcPr>
          <w:p w:rsidR="004527F5" w:rsidRPr="00E65B64" w:rsidRDefault="004527F5" w:rsidP="004527F5">
            <w:pPr>
              <w:widowControl w:val="0"/>
              <w:autoSpaceDE w:val="0"/>
              <w:autoSpaceDN w:val="0"/>
              <w:adjustRightInd w:val="0"/>
              <w:spacing w:after="0" w:line="240" w:lineRule="auto"/>
              <w:jc w:val="center"/>
              <w:rPr>
                <w:rFonts w:ascii="Times New Roman" w:hAnsi="Times New Roman" w:cs="Times New Roman"/>
                <w:sz w:val="18"/>
                <w:szCs w:val="18"/>
              </w:rPr>
            </w:pPr>
          </w:p>
        </w:tc>
      </w:tr>
      <w:tr w:rsidR="004527F5" w:rsidRPr="00E65B64" w:rsidTr="004527F5">
        <w:trPr>
          <w:gridAfter w:val="1"/>
          <w:wAfter w:w="30" w:type="dxa"/>
          <w:trHeight w:val="116"/>
        </w:trPr>
        <w:tc>
          <w:tcPr>
            <w:tcW w:w="59" w:type="dxa"/>
            <w:tcBorders>
              <w:top w:val="nil"/>
              <w:left w:val="single" w:sz="8" w:space="0" w:color="auto"/>
              <w:bottom w:val="single" w:sz="8" w:space="0" w:color="auto"/>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460" w:type="dxa"/>
            <w:tcBorders>
              <w:top w:val="nil"/>
              <w:left w:val="nil"/>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257" w:type="dxa"/>
            <w:gridSpan w:val="2"/>
            <w:vMerge/>
            <w:tcBorders>
              <w:top w:val="nil"/>
              <w:left w:val="nil"/>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1419" w:type="dxa"/>
            <w:tcBorders>
              <w:top w:val="nil"/>
              <w:left w:val="nil"/>
              <w:bottom w:val="single" w:sz="8" w:space="0" w:color="auto"/>
              <w:right w:val="single" w:sz="8" w:space="0" w:color="auto"/>
            </w:tcBorders>
            <w:vAlign w:val="bottom"/>
          </w:tcPr>
          <w:p w:rsidR="004527F5" w:rsidRPr="00E65B64" w:rsidRDefault="004527F5" w:rsidP="004527F5">
            <w:pPr>
              <w:widowControl w:val="0"/>
              <w:autoSpaceDE w:val="0"/>
              <w:autoSpaceDN w:val="0"/>
              <w:adjustRightInd w:val="0"/>
              <w:spacing w:after="0" w:line="240" w:lineRule="auto"/>
              <w:ind w:right="197"/>
              <w:jc w:val="center"/>
              <w:rPr>
                <w:rFonts w:ascii="Times New Roman" w:hAnsi="Times New Roman" w:cs="Times New Roman"/>
                <w:sz w:val="18"/>
                <w:szCs w:val="18"/>
              </w:rPr>
            </w:pPr>
          </w:p>
        </w:tc>
        <w:tc>
          <w:tcPr>
            <w:tcW w:w="2452" w:type="dxa"/>
            <w:gridSpan w:val="2"/>
            <w:tcBorders>
              <w:top w:val="nil"/>
              <w:left w:val="nil"/>
              <w:bottom w:val="single" w:sz="8" w:space="0" w:color="auto"/>
              <w:right w:val="single" w:sz="8" w:space="0" w:color="auto"/>
            </w:tcBorders>
            <w:vAlign w:val="bottom"/>
          </w:tcPr>
          <w:p w:rsidR="004527F5" w:rsidRPr="00E65B64" w:rsidRDefault="004527F5" w:rsidP="004527F5">
            <w:pPr>
              <w:widowControl w:val="0"/>
              <w:autoSpaceDE w:val="0"/>
              <w:autoSpaceDN w:val="0"/>
              <w:adjustRightInd w:val="0"/>
              <w:spacing w:after="0" w:line="240" w:lineRule="auto"/>
              <w:jc w:val="center"/>
              <w:rPr>
                <w:rFonts w:ascii="Times New Roman" w:hAnsi="Times New Roman" w:cs="Times New Roman"/>
                <w:sz w:val="18"/>
                <w:szCs w:val="18"/>
              </w:rPr>
            </w:pPr>
          </w:p>
        </w:tc>
      </w:tr>
      <w:tr w:rsidR="004527F5" w:rsidRPr="00E65B64" w:rsidTr="004527F5">
        <w:trPr>
          <w:trHeight w:val="219"/>
        </w:trPr>
        <w:tc>
          <w:tcPr>
            <w:tcW w:w="539" w:type="dxa"/>
            <w:gridSpan w:val="3"/>
            <w:tcBorders>
              <w:top w:val="nil"/>
              <w:left w:val="single" w:sz="8" w:space="0" w:color="auto"/>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ind w:right="119"/>
              <w:jc w:val="both"/>
              <w:rPr>
                <w:rFonts w:ascii="Times New Roman" w:hAnsi="Times New Roman" w:cs="Times New Roman"/>
                <w:sz w:val="18"/>
                <w:szCs w:val="18"/>
              </w:rPr>
            </w:pPr>
            <w:bookmarkStart w:id="37" w:name="page15"/>
            <w:bookmarkEnd w:id="37"/>
            <w:r w:rsidRPr="00E65B64">
              <w:rPr>
                <w:rFonts w:ascii="Times New Roman" w:hAnsi="Times New Roman" w:cs="Times New Roman"/>
                <w:sz w:val="18"/>
                <w:szCs w:val="18"/>
              </w:rPr>
              <w:t>3</w:t>
            </w:r>
          </w:p>
        </w:tc>
        <w:tc>
          <w:tcPr>
            <w:tcW w:w="3237" w:type="dxa"/>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ind w:left="60"/>
              <w:jc w:val="both"/>
              <w:rPr>
                <w:rFonts w:ascii="Times New Roman" w:hAnsi="Times New Roman" w:cs="Times New Roman"/>
                <w:sz w:val="18"/>
                <w:szCs w:val="18"/>
              </w:rPr>
            </w:pPr>
            <w:r w:rsidRPr="00E65B64">
              <w:rPr>
                <w:rFonts w:ascii="Times New Roman" w:hAnsi="Times New Roman" w:cs="Times New Roman"/>
                <w:sz w:val="18"/>
                <w:szCs w:val="18"/>
              </w:rPr>
              <w:t>Prawidłowość wykonania dołów pod</w:t>
            </w:r>
          </w:p>
        </w:tc>
        <w:tc>
          <w:tcPr>
            <w:tcW w:w="1419" w:type="dxa"/>
            <w:vMerge w:val="restart"/>
            <w:tcBorders>
              <w:top w:val="nil"/>
              <w:left w:val="nil"/>
              <w:bottom w:val="nil"/>
              <w:right w:val="single" w:sz="8" w:space="0" w:color="auto"/>
            </w:tcBorders>
            <w:vAlign w:val="bottom"/>
          </w:tcPr>
          <w:p w:rsidR="004527F5" w:rsidRPr="00E65B64" w:rsidRDefault="004527F5" w:rsidP="004527F5">
            <w:pPr>
              <w:widowControl w:val="0"/>
              <w:autoSpaceDE w:val="0"/>
              <w:autoSpaceDN w:val="0"/>
              <w:adjustRightInd w:val="0"/>
              <w:spacing w:after="0" w:line="240" w:lineRule="auto"/>
              <w:ind w:right="197"/>
              <w:jc w:val="center"/>
              <w:rPr>
                <w:rFonts w:ascii="Times New Roman" w:hAnsi="Times New Roman" w:cs="Times New Roman"/>
                <w:sz w:val="18"/>
                <w:szCs w:val="18"/>
              </w:rPr>
            </w:pPr>
            <w:r w:rsidRPr="00E65B64">
              <w:rPr>
                <w:rFonts w:ascii="Times New Roman" w:hAnsi="Times New Roman" w:cs="Times New Roman"/>
                <w:sz w:val="18"/>
                <w:szCs w:val="18"/>
              </w:rPr>
              <w:t>Jw.</w:t>
            </w:r>
          </w:p>
        </w:tc>
        <w:tc>
          <w:tcPr>
            <w:tcW w:w="1658" w:type="dxa"/>
            <w:vMerge w:val="restart"/>
            <w:tcBorders>
              <w:top w:val="nil"/>
              <w:left w:val="nil"/>
              <w:bottom w:val="nil"/>
              <w:right w:val="nil"/>
            </w:tcBorders>
            <w:vAlign w:val="bottom"/>
          </w:tcPr>
          <w:p w:rsidR="004527F5" w:rsidRPr="00E65B64" w:rsidRDefault="004527F5" w:rsidP="004527F5">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Wg pktu 5.4</w:t>
            </w:r>
          </w:p>
        </w:tc>
        <w:tc>
          <w:tcPr>
            <w:tcW w:w="794" w:type="dxa"/>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0" w:type="dxa"/>
            <w:tcBorders>
              <w:top w:val="nil"/>
              <w:left w:val="nil"/>
              <w:bottom w:val="nil"/>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4527F5" w:rsidRPr="00E65B64" w:rsidTr="004527F5">
        <w:trPr>
          <w:trHeight w:val="120"/>
        </w:trPr>
        <w:tc>
          <w:tcPr>
            <w:tcW w:w="539" w:type="dxa"/>
            <w:gridSpan w:val="3"/>
            <w:tcBorders>
              <w:top w:val="nil"/>
              <w:left w:val="single" w:sz="8" w:space="0" w:color="auto"/>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237" w:type="dxa"/>
            <w:vMerge w:val="restart"/>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ind w:left="60"/>
              <w:jc w:val="both"/>
              <w:rPr>
                <w:rFonts w:ascii="Times New Roman" w:hAnsi="Times New Roman" w:cs="Times New Roman"/>
                <w:sz w:val="18"/>
                <w:szCs w:val="18"/>
              </w:rPr>
            </w:pPr>
            <w:r w:rsidRPr="00E65B64">
              <w:rPr>
                <w:rFonts w:ascii="Times New Roman" w:hAnsi="Times New Roman" w:cs="Times New Roman"/>
                <w:sz w:val="18"/>
                <w:szCs w:val="18"/>
              </w:rPr>
              <w:t>słupki</w:t>
            </w:r>
          </w:p>
        </w:tc>
        <w:tc>
          <w:tcPr>
            <w:tcW w:w="1419" w:type="dxa"/>
            <w:vMerge/>
            <w:tcBorders>
              <w:top w:val="nil"/>
              <w:left w:val="nil"/>
              <w:bottom w:val="nil"/>
              <w:right w:val="single" w:sz="8" w:space="0" w:color="auto"/>
            </w:tcBorders>
            <w:vAlign w:val="bottom"/>
          </w:tcPr>
          <w:p w:rsidR="004527F5" w:rsidRPr="00E65B64" w:rsidRDefault="004527F5" w:rsidP="004527F5">
            <w:pPr>
              <w:widowControl w:val="0"/>
              <w:autoSpaceDE w:val="0"/>
              <w:autoSpaceDN w:val="0"/>
              <w:adjustRightInd w:val="0"/>
              <w:spacing w:after="0" w:line="240" w:lineRule="auto"/>
              <w:ind w:right="197"/>
              <w:jc w:val="center"/>
              <w:rPr>
                <w:rFonts w:ascii="Times New Roman" w:hAnsi="Times New Roman" w:cs="Times New Roman"/>
                <w:sz w:val="18"/>
                <w:szCs w:val="18"/>
              </w:rPr>
            </w:pPr>
          </w:p>
        </w:tc>
        <w:tc>
          <w:tcPr>
            <w:tcW w:w="1658" w:type="dxa"/>
            <w:vMerge/>
            <w:tcBorders>
              <w:top w:val="nil"/>
              <w:left w:val="nil"/>
              <w:bottom w:val="nil"/>
              <w:right w:val="nil"/>
            </w:tcBorders>
            <w:vAlign w:val="bottom"/>
          </w:tcPr>
          <w:p w:rsidR="004527F5" w:rsidRPr="00E65B64" w:rsidRDefault="004527F5" w:rsidP="004527F5">
            <w:pPr>
              <w:widowControl w:val="0"/>
              <w:autoSpaceDE w:val="0"/>
              <w:autoSpaceDN w:val="0"/>
              <w:adjustRightInd w:val="0"/>
              <w:spacing w:after="0" w:line="240" w:lineRule="auto"/>
              <w:jc w:val="center"/>
              <w:rPr>
                <w:rFonts w:ascii="Times New Roman" w:hAnsi="Times New Roman" w:cs="Times New Roman"/>
                <w:sz w:val="18"/>
                <w:szCs w:val="18"/>
              </w:rPr>
            </w:pPr>
          </w:p>
        </w:tc>
        <w:tc>
          <w:tcPr>
            <w:tcW w:w="794" w:type="dxa"/>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0" w:type="dxa"/>
            <w:tcBorders>
              <w:top w:val="nil"/>
              <w:left w:val="nil"/>
              <w:bottom w:val="nil"/>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4527F5" w:rsidRPr="00E65B64" w:rsidTr="004527F5">
        <w:trPr>
          <w:trHeight w:val="111"/>
        </w:trPr>
        <w:tc>
          <w:tcPr>
            <w:tcW w:w="539" w:type="dxa"/>
            <w:gridSpan w:val="3"/>
            <w:tcBorders>
              <w:top w:val="nil"/>
              <w:left w:val="single" w:sz="8" w:space="0" w:color="auto"/>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237" w:type="dxa"/>
            <w:vMerge/>
            <w:tcBorders>
              <w:top w:val="nil"/>
              <w:left w:val="nil"/>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1419" w:type="dxa"/>
            <w:tcBorders>
              <w:top w:val="nil"/>
              <w:left w:val="nil"/>
              <w:bottom w:val="single" w:sz="8" w:space="0" w:color="auto"/>
              <w:right w:val="single" w:sz="8" w:space="0" w:color="auto"/>
            </w:tcBorders>
            <w:vAlign w:val="bottom"/>
          </w:tcPr>
          <w:p w:rsidR="004527F5" w:rsidRPr="00E65B64" w:rsidRDefault="004527F5" w:rsidP="004527F5">
            <w:pPr>
              <w:widowControl w:val="0"/>
              <w:autoSpaceDE w:val="0"/>
              <w:autoSpaceDN w:val="0"/>
              <w:adjustRightInd w:val="0"/>
              <w:spacing w:after="0" w:line="240" w:lineRule="auto"/>
              <w:ind w:right="197"/>
              <w:jc w:val="center"/>
              <w:rPr>
                <w:rFonts w:ascii="Times New Roman" w:hAnsi="Times New Roman" w:cs="Times New Roman"/>
                <w:sz w:val="18"/>
                <w:szCs w:val="18"/>
              </w:rPr>
            </w:pPr>
          </w:p>
        </w:tc>
        <w:tc>
          <w:tcPr>
            <w:tcW w:w="1658" w:type="dxa"/>
            <w:tcBorders>
              <w:top w:val="nil"/>
              <w:left w:val="nil"/>
              <w:bottom w:val="single" w:sz="8" w:space="0" w:color="auto"/>
              <w:right w:val="nil"/>
            </w:tcBorders>
            <w:vAlign w:val="bottom"/>
          </w:tcPr>
          <w:p w:rsidR="004527F5" w:rsidRPr="00E65B64" w:rsidRDefault="004527F5" w:rsidP="004527F5">
            <w:pPr>
              <w:widowControl w:val="0"/>
              <w:autoSpaceDE w:val="0"/>
              <w:autoSpaceDN w:val="0"/>
              <w:adjustRightInd w:val="0"/>
              <w:spacing w:after="0" w:line="240" w:lineRule="auto"/>
              <w:jc w:val="center"/>
              <w:rPr>
                <w:rFonts w:ascii="Times New Roman" w:hAnsi="Times New Roman" w:cs="Times New Roman"/>
                <w:sz w:val="18"/>
                <w:szCs w:val="18"/>
              </w:rPr>
            </w:pPr>
          </w:p>
        </w:tc>
        <w:tc>
          <w:tcPr>
            <w:tcW w:w="794" w:type="dxa"/>
            <w:tcBorders>
              <w:top w:val="nil"/>
              <w:left w:val="nil"/>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0" w:type="dxa"/>
            <w:tcBorders>
              <w:top w:val="nil"/>
              <w:left w:val="nil"/>
              <w:bottom w:val="nil"/>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4527F5" w:rsidRPr="00E65B64" w:rsidTr="004527F5">
        <w:trPr>
          <w:trHeight w:val="219"/>
        </w:trPr>
        <w:tc>
          <w:tcPr>
            <w:tcW w:w="539" w:type="dxa"/>
            <w:gridSpan w:val="3"/>
            <w:tcBorders>
              <w:top w:val="nil"/>
              <w:left w:val="single" w:sz="8" w:space="0" w:color="auto"/>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ind w:right="119"/>
              <w:jc w:val="both"/>
              <w:rPr>
                <w:rFonts w:ascii="Times New Roman" w:hAnsi="Times New Roman" w:cs="Times New Roman"/>
                <w:sz w:val="18"/>
                <w:szCs w:val="18"/>
              </w:rPr>
            </w:pPr>
            <w:r w:rsidRPr="00E65B64">
              <w:rPr>
                <w:rFonts w:ascii="Times New Roman" w:hAnsi="Times New Roman" w:cs="Times New Roman"/>
                <w:sz w:val="18"/>
                <w:szCs w:val="18"/>
              </w:rPr>
              <w:t>4</w:t>
            </w:r>
          </w:p>
        </w:tc>
        <w:tc>
          <w:tcPr>
            <w:tcW w:w="3237" w:type="dxa"/>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ind w:left="60"/>
              <w:jc w:val="both"/>
              <w:rPr>
                <w:rFonts w:ascii="Times New Roman" w:hAnsi="Times New Roman" w:cs="Times New Roman"/>
                <w:sz w:val="18"/>
                <w:szCs w:val="18"/>
              </w:rPr>
            </w:pPr>
            <w:r w:rsidRPr="00E65B64">
              <w:rPr>
                <w:rFonts w:ascii="Times New Roman" w:hAnsi="Times New Roman" w:cs="Times New Roman"/>
                <w:sz w:val="18"/>
                <w:szCs w:val="18"/>
              </w:rPr>
              <w:t>Poprawność wykonania fundamen-</w:t>
            </w:r>
          </w:p>
        </w:tc>
        <w:tc>
          <w:tcPr>
            <w:tcW w:w="1419" w:type="dxa"/>
            <w:vMerge w:val="restart"/>
            <w:tcBorders>
              <w:top w:val="nil"/>
              <w:left w:val="nil"/>
              <w:bottom w:val="nil"/>
              <w:right w:val="single" w:sz="8" w:space="0" w:color="auto"/>
            </w:tcBorders>
            <w:vAlign w:val="bottom"/>
          </w:tcPr>
          <w:p w:rsidR="004527F5" w:rsidRPr="00E65B64" w:rsidRDefault="004527F5" w:rsidP="004527F5">
            <w:pPr>
              <w:widowControl w:val="0"/>
              <w:autoSpaceDE w:val="0"/>
              <w:autoSpaceDN w:val="0"/>
              <w:adjustRightInd w:val="0"/>
              <w:spacing w:after="0" w:line="240" w:lineRule="auto"/>
              <w:ind w:right="197"/>
              <w:jc w:val="center"/>
              <w:rPr>
                <w:rFonts w:ascii="Times New Roman" w:hAnsi="Times New Roman" w:cs="Times New Roman"/>
                <w:sz w:val="18"/>
                <w:szCs w:val="18"/>
              </w:rPr>
            </w:pPr>
            <w:r w:rsidRPr="00E65B64">
              <w:rPr>
                <w:rFonts w:ascii="Times New Roman" w:hAnsi="Times New Roman" w:cs="Times New Roman"/>
                <w:sz w:val="18"/>
                <w:szCs w:val="18"/>
              </w:rPr>
              <w:t>Jw.</w:t>
            </w:r>
          </w:p>
        </w:tc>
        <w:tc>
          <w:tcPr>
            <w:tcW w:w="1658" w:type="dxa"/>
            <w:vMerge w:val="restart"/>
            <w:tcBorders>
              <w:top w:val="nil"/>
              <w:left w:val="nil"/>
              <w:bottom w:val="nil"/>
              <w:right w:val="nil"/>
            </w:tcBorders>
            <w:vAlign w:val="bottom"/>
          </w:tcPr>
          <w:p w:rsidR="004527F5" w:rsidRPr="00E65B64" w:rsidRDefault="004527F5" w:rsidP="004527F5">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Wg pktu 5.5</w:t>
            </w:r>
          </w:p>
        </w:tc>
        <w:tc>
          <w:tcPr>
            <w:tcW w:w="794" w:type="dxa"/>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0" w:type="dxa"/>
            <w:tcBorders>
              <w:top w:val="nil"/>
              <w:left w:val="nil"/>
              <w:bottom w:val="nil"/>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4527F5" w:rsidRPr="00E65B64" w:rsidTr="004527F5">
        <w:trPr>
          <w:trHeight w:val="120"/>
        </w:trPr>
        <w:tc>
          <w:tcPr>
            <w:tcW w:w="539" w:type="dxa"/>
            <w:gridSpan w:val="3"/>
            <w:tcBorders>
              <w:top w:val="nil"/>
              <w:left w:val="single" w:sz="8" w:space="0" w:color="auto"/>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237" w:type="dxa"/>
            <w:vMerge w:val="restart"/>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ind w:left="60"/>
              <w:jc w:val="both"/>
              <w:rPr>
                <w:rFonts w:ascii="Times New Roman" w:hAnsi="Times New Roman" w:cs="Times New Roman"/>
                <w:sz w:val="18"/>
                <w:szCs w:val="18"/>
              </w:rPr>
            </w:pPr>
            <w:r w:rsidRPr="00E65B64">
              <w:rPr>
                <w:rFonts w:ascii="Times New Roman" w:hAnsi="Times New Roman" w:cs="Times New Roman"/>
                <w:sz w:val="18"/>
                <w:szCs w:val="18"/>
              </w:rPr>
              <w:t>tów betonowych pod słupki</w:t>
            </w:r>
          </w:p>
        </w:tc>
        <w:tc>
          <w:tcPr>
            <w:tcW w:w="1419" w:type="dxa"/>
            <w:vMerge/>
            <w:tcBorders>
              <w:top w:val="nil"/>
              <w:left w:val="nil"/>
              <w:bottom w:val="nil"/>
              <w:right w:val="single" w:sz="8" w:space="0" w:color="auto"/>
            </w:tcBorders>
            <w:vAlign w:val="bottom"/>
          </w:tcPr>
          <w:p w:rsidR="004527F5" w:rsidRPr="00E65B64" w:rsidRDefault="004527F5" w:rsidP="004527F5">
            <w:pPr>
              <w:widowControl w:val="0"/>
              <w:autoSpaceDE w:val="0"/>
              <w:autoSpaceDN w:val="0"/>
              <w:adjustRightInd w:val="0"/>
              <w:spacing w:after="0" w:line="240" w:lineRule="auto"/>
              <w:ind w:right="197"/>
              <w:jc w:val="center"/>
              <w:rPr>
                <w:rFonts w:ascii="Times New Roman" w:hAnsi="Times New Roman" w:cs="Times New Roman"/>
                <w:sz w:val="18"/>
                <w:szCs w:val="18"/>
              </w:rPr>
            </w:pPr>
          </w:p>
        </w:tc>
        <w:tc>
          <w:tcPr>
            <w:tcW w:w="1658" w:type="dxa"/>
            <w:vMerge/>
            <w:tcBorders>
              <w:top w:val="nil"/>
              <w:left w:val="nil"/>
              <w:bottom w:val="nil"/>
              <w:right w:val="nil"/>
            </w:tcBorders>
            <w:vAlign w:val="bottom"/>
          </w:tcPr>
          <w:p w:rsidR="004527F5" w:rsidRPr="00E65B64" w:rsidRDefault="004527F5" w:rsidP="004527F5">
            <w:pPr>
              <w:widowControl w:val="0"/>
              <w:autoSpaceDE w:val="0"/>
              <w:autoSpaceDN w:val="0"/>
              <w:adjustRightInd w:val="0"/>
              <w:spacing w:after="0" w:line="240" w:lineRule="auto"/>
              <w:jc w:val="center"/>
              <w:rPr>
                <w:rFonts w:ascii="Times New Roman" w:hAnsi="Times New Roman" w:cs="Times New Roman"/>
                <w:sz w:val="18"/>
                <w:szCs w:val="18"/>
              </w:rPr>
            </w:pPr>
          </w:p>
        </w:tc>
        <w:tc>
          <w:tcPr>
            <w:tcW w:w="794" w:type="dxa"/>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0" w:type="dxa"/>
            <w:tcBorders>
              <w:top w:val="nil"/>
              <w:left w:val="nil"/>
              <w:bottom w:val="nil"/>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4527F5" w:rsidRPr="00E65B64" w:rsidTr="004527F5">
        <w:trPr>
          <w:trHeight w:val="116"/>
        </w:trPr>
        <w:tc>
          <w:tcPr>
            <w:tcW w:w="539" w:type="dxa"/>
            <w:gridSpan w:val="3"/>
            <w:tcBorders>
              <w:top w:val="nil"/>
              <w:left w:val="single" w:sz="8" w:space="0" w:color="auto"/>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237" w:type="dxa"/>
            <w:vMerge/>
            <w:tcBorders>
              <w:top w:val="nil"/>
              <w:left w:val="nil"/>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1419" w:type="dxa"/>
            <w:tcBorders>
              <w:top w:val="nil"/>
              <w:left w:val="nil"/>
              <w:bottom w:val="single" w:sz="8" w:space="0" w:color="auto"/>
              <w:right w:val="single" w:sz="8" w:space="0" w:color="auto"/>
            </w:tcBorders>
            <w:vAlign w:val="bottom"/>
          </w:tcPr>
          <w:p w:rsidR="004527F5" w:rsidRPr="00E65B64" w:rsidRDefault="004527F5" w:rsidP="004527F5">
            <w:pPr>
              <w:widowControl w:val="0"/>
              <w:autoSpaceDE w:val="0"/>
              <w:autoSpaceDN w:val="0"/>
              <w:adjustRightInd w:val="0"/>
              <w:spacing w:after="0" w:line="240" w:lineRule="auto"/>
              <w:ind w:right="197"/>
              <w:jc w:val="center"/>
              <w:rPr>
                <w:rFonts w:ascii="Times New Roman" w:hAnsi="Times New Roman" w:cs="Times New Roman"/>
                <w:sz w:val="18"/>
                <w:szCs w:val="18"/>
              </w:rPr>
            </w:pPr>
          </w:p>
        </w:tc>
        <w:tc>
          <w:tcPr>
            <w:tcW w:w="1658" w:type="dxa"/>
            <w:tcBorders>
              <w:top w:val="nil"/>
              <w:left w:val="nil"/>
              <w:bottom w:val="single" w:sz="8" w:space="0" w:color="auto"/>
              <w:right w:val="nil"/>
            </w:tcBorders>
            <w:vAlign w:val="bottom"/>
          </w:tcPr>
          <w:p w:rsidR="004527F5" w:rsidRPr="00E65B64" w:rsidRDefault="004527F5" w:rsidP="004527F5">
            <w:pPr>
              <w:widowControl w:val="0"/>
              <w:autoSpaceDE w:val="0"/>
              <w:autoSpaceDN w:val="0"/>
              <w:adjustRightInd w:val="0"/>
              <w:spacing w:after="0" w:line="240" w:lineRule="auto"/>
              <w:jc w:val="center"/>
              <w:rPr>
                <w:rFonts w:ascii="Times New Roman" w:hAnsi="Times New Roman" w:cs="Times New Roman"/>
                <w:sz w:val="18"/>
                <w:szCs w:val="18"/>
              </w:rPr>
            </w:pPr>
          </w:p>
        </w:tc>
        <w:tc>
          <w:tcPr>
            <w:tcW w:w="794" w:type="dxa"/>
            <w:tcBorders>
              <w:top w:val="nil"/>
              <w:left w:val="nil"/>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0" w:type="dxa"/>
            <w:tcBorders>
              <w:top w:val="nil"/>
              <w:left w:val="nil"/>
              <w:bottom w:val="nil"/>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4527F5" w:rsidRPr="00E65B64" w:rsidTr="004527F5">
        <w:trPr>
          <w:trHeight w:val="277"/>
        </w:trPr>
        <w:tc>
          <w:tcPr>
            <w:tcW w:w="539" w:type="dxa"/>
            <w:gridSpan w:val="3"/>
            <w:tcBorders>
              <w:top w:val="nil"/>
              <w:left w:val="single" w:sz="8" w:space="0" w:color="auto"/>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ind w:right="119"/>
              <w:jc w:val="both"/>
              <w:rPr>
                <w:rFonts w:ascii="Times New Roman" w:hAnsi="Times New Roman" w:cs="Times New Roman"/>
                <w:sz w:val="18"/>
                <w:szCs w:val="18"/>
              </w:rPr>
            </w:pPr>
            <w:r w:rsidRPr="00E65B64">
              <w:rPr>
                <w:rFonts w:ascii="Times New Roman" w:hAnsi="Times New Roman" w:cs="Times New Roman"/>
                <w:sz w:val="18"/>
                <w:szCs w:val="18"/>
              </w:rPr>
              <w:t>5</w:t>
            </w:r>
          </w:p>
        </w:tc>
        <w:tc>
          <w:tcPr>
            <w:tcW w:w="3237" w:type="dxa"/>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ind w:left="60"/>
              <w:jc w:val="both"/>
              <w:rPr>
                <w:rFonts w:ascii="Times New Roman" w:hAnsi="Times New Roman" w:cs="Times New Roman"/>
                <w:sz w:val="18"/>
                <w:szCs w:val="18"/>
              </w:rPr>
            </w:pPr>
            <w:r w:rsidRPr="00E65B64">
              <w:rPr>
                <w:rFonts w:ascii="Times New Roman" w:hAnsi="Times New Roman" w:cs="Times New Roman"/>
                <w:sz w:val="18"/>
                <w:szCs w:val="18"/>
              </w:rPr>
              <w:t>Poprawność ustawienia słupków</w:t>
            </w:r>
          </w:p>
        </w:tc>
        <w:tc>
          <w:tcPr>
            <w:tcW w:w="1419" w:type="dxa"/>
            <w:tcBorders>
              <w:top w:val="nil"/>
              <w:left w:val="nil"/>
              <w:bottom w:val="nil"/>
              <w:right w:val="single" w:sz="8" w:space="0" w:color="auto"/>
            </w:tcBorders>
            <w:vAlign w:val="bottom"/>
          </w:tcPr>
          <w:p w:rsidR="004527F5" w:rsidRPr="00E65B64" w:rsidRDefault="004527F5" w:rsidP="004527F5">
            <w:pPr>
              <w:widowControl w:val="0"/>
              <w:autoSpaceDE w:val="0"/>
              <w:autoSpaceDN w:val="0"/>
              <w:adjustRightInd w:val="0"/>
              <w:spacing w:after="0" w:line="240" w:lineRule="auto"/>
              <w:ind w:right="197"/>
              <w:jc w:val="center"/>
              <w:rPr>
                <w:rFonts w:ascii="Times New Roman" w:hAnsi="Times New Roman" w:cs="Times New Roman"/>
                <w:sz w:val="18"/>
                <w:szCs w:val="18"/>
              </w:rPr>
            </w:pPr>
            <w:r w:rsidRPr="00E65B64">
              <w:rPr>
                <w:rFonts w:ascii="Times New Roman" w:hAnsi="Times New Roman" w:cs="Times New Roman"/>
                <w:sz w:val="18"/>
                <w:szCs w:val="18"/>
              </w:rPr>
              <w:t>Jw.</w:t>
            </w:r>
          </w:p>
        </w:tc>
        <w:tc>
          <w:tcPr>
            <w:tcW w:w="1658" w:type="dxa"/>
            <w:tcBorders>
              <w:top w:val="nil"/>
              <w:left w:val="nil"/>
              <w:bottom w:val="nil"/>
              <w:right w:val="nil"/>
            </w:tcBorders>
            <w:vAlign w:val="bottom"/>
          </w:tcPr>
          <w:p w:rsidR="004527F5" w:rsidRPr="00E65B64" w:rsidRDefault="004527F5" w:rsidP="004527F5">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Wg pktu 5.6</w:t>
            </w:r>
          </w:p>
        </w:tc>
        <w:tc>
          <w:tcPr>
            <w:tcW w:w="794" w:type="dxa"/>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0" w:type="dxa"/>
            <w:tcBorders>
              <w:top w:val="nil"/>
              <w:left w:val="nil"/>
              <w:bottom w:val="nil"/>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4527F5" w:rsidRPr="00E65B64" w:rsidTr="004527F5">
        <w:trPr>
          <w:trHeight w:val="73"/>
        </w:trPr>
        <w:tc>
          <w:tcPr>
            <w:tcW w:w="539" w:type="dxa"/>
            <w:gridSpan w:val="3"/>
            <w:tcBorders>
              <w:top w:val="nil"/>
              <w:left w:val="single" w:sz="8" w:space="0" w:color="auto"/>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237" w:type="dxa"/>
            <w:tcBorders>
              <w:top w:val="nil"/>
              <w:left w:val="nil"/>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1419" w:type="dxa"/>
            <w:tcBorders>
              <w:top w:val="nil"/>
              <w:left w:val="nil"/>
              <w:bottom w:val="single" w:sz="8" w:space="0" w:color="auto"/>
              <w:right w:val="single" w:sz="8" w:space="0" w:color="auto"/>
            </w:tcBorders>
            <w:vAlign w:val="bottom"/>
          </w:tcPr>
          <w:p w:rsidR="004527F5" w:rsidRPr="00E65B64" w:rsidRDefault="004527F5" w:rsidP="004527F5">
            <w:pPr>
              <w:widowControl w:val="0"/>
              <w:autoSpaceDE w:val="0"/>
              <w:autoSpaceDN w:val="0"/>
              <w:adjustRightInd w:val="0"/>
              <w:spacing w:after="0" w:line="240" w:lineRule="auto"/>
              <w:ind w:right="197"/>
              <w:jc w:val="center"/>
              <w:rPr>
                <w:rFonts w:ascii="Times New Roman" w:hAnsi="Times New Roman" w:cs="Times New Roman"/>
                <w:sz w:val="18"/>
                <w:szCs w:val="18"/>
              </w:rPr>
            </w:pPr>
          </w:p>
        </w:tc>
        <w:tc>
          <w:tcPr>
            <w:tcW w:w="1658" w:type="dxa"/>
            <w:tcBorders>
              <w:top w:val="nil"/>
              <w:left w:val="nil"/>
              <w:bottom w:val="single" w:sz="8" w:space="0" w:color="auto"/>
              <w:right w:val="nil"/>
            </w:tcBorders>
            <w:vAlign w:val="bottom"/>
          </w:tcPr>
          <w:p w:rsidR="004527F5" w:rsidRPr="00E65B64" w:rsidRDefault="004527F5" w:rsidP="004527F5">
            <w:pPr>
              <w:widowControl w:val="0"/>
              <w:autoSpaceDE w:val="0"/>
              <w:autoSpaceDN w:val="0"/>
              <w:adjustRightInd w:val="0"/>
              <w:spacing w:after="0" w:line="240" w:lineRule="auto"/>
              <w:jc w:val="center"/>
              <w:rPr>
                <w:rFonts w:ascii="Times New Roman" w:hAnsi="Times New Roman" w:cs="Times New Roman"/>
                <w:sz w:val="18"/>
                <w:szCs w:val="18"/>
              </w:rPr>
            </w:pPr>
          </w:p>
        </w:tc>
        <w:tc>
          <w:tcPr>
            <w:tcW w:w="794" w:type="dxa"/>
            <w:tcBorders>
              <w:top w:val="nil"/>
              <w:left w:val="nil"/>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0" w:type="dxa"/>
            <w:tcBorders>
              <w:top w:val="nil"/>
              <w:left w:val="nil"/>
              <w:bottom w:val="nil"/>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4527F5" w:rsidRPr="00E65B64" w:rsidTr="004527F5">
        <w:trPr>
          <w:trHeight w:val="272"/>
        </w:trPr>
        <w:tc>
          <w:tcPr>
            <w:tcW w:w="539" w:type="dxa"/>
            <w:gridSpan w:val="3"/>
            <w:tcBorders>
              <w:top w:val="nil"/>
              <w:left w:val="single" w:sz="8" w:space="0" w:color="auto"/>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ind w:right="119"/>
              <w:jc w:val="both"/>
              <w:rPr>
                <w:rFonts w:ascii="Times New Roman" w:hAnsi="Times New Roman" w:cs="Times New Roman"/>
                <w:sz w:val="18"/>
                <w:szCs w:val="18"/>
              </w:rPr>
            </w:pPr>
            <w:r w:rsidRPr="00E65B64">
              <w:rPr>
                <w:rFonts w:ascii="Times New Roman" w:hAnsi="Times New Roman" w:cs="Times New Roman"/>
                <w:sz w:val="18"/>
                <w:szCs w:val="18"/>
              </w:rPr>
              <w:t>6</w:t>
            </w:r>
          </w:p>
        </w:tc>
        <w:tc>
          <w:tcPr>
            <w:tcW w:w="3237" w:type="dxa"/>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ind w:left="60"/>
              <w:jc w:val="both"/>
              <w:rPr>
                <w:rFonts w:ascii="Times New Roman" w:hAnsi="Times New Roman" w:cs="Times New Roman"/>
                <w:sz w:val="18"/>
                <w:szCs w:val="18"/>
              </w:rPr>
            </w:pPr>
            <w:r w:rsidRPr="00E65B64">
              <w:rPr>
                <w:rFonts w:ascii="Times New Roman" w:hAnsi="Times New Roman" w:cs="Times New Roman"/>
                <w:sz w:val="18"/>
                <w:szCs w:val="18"/>
              </w:rPr>
              <w:t>Prawidłowość rozpięcia siatki</w:t>
            </w:r>
          </w:p>
        </w:tc>
        <w:tc>
          <w:tcPr>
            <w:tcW w:w="1419" w:type="dxa"/>
            <w:tcBorders>
              <w:top w:val="nil"/>
              <w:left w:val="nil"/>
              <w:bottom w:val="nil"/>
              <w:right w:val="single" w:sz="8" w:space="0" w:color="auto"/>
            </w:tcBorders>
            <w:vAlign w:val="bottom"/>
          </w:tcPr>
          <w:p w:rsidR="004527F5" w:rsidRPr="00E65B64" w:rsidRDefault="004527F5" w:rsidP="004527F5">
            <w:pPr>
              <w:widowControl w:val="0"/>
              <w:autoSpaceDE w:val="0"/>
              <w:autoSpaceDN w:val="0"/>
              <w:adjustRightInd w:val="0"/>
              <w:spacing w:after="0" w:line="240" w:lineRule="auto"/>
              <w:ind w:right="197"/>
              <w:jc w:val="center"/>
              <w:rPr>
                <w:rFonts w:ascii="Times New Roman" w:hAnsi="Times New Roman" w:cs="Times New Roman"/>
                <w:sz w:val="18"/>
                <w:szCs w:val="18"/>
              </w:rPr>
            </w:pPr>
            <w:r w:rsidRPr="00E65B64">
              <w:rPr>
                <w:rFonts w:ascii="Times New Roman" w:hAnsi="Times New Roman" w:cs="Times New Roman"/>
                <w:sz w:val="18"/>
                <w:szCs w:val="18"/>
              </w:rPr>
              <w:t>Jw.</w:t>
            </w:r>
          </w:p>
        </w:tc>
        <w:tc>
          <w:tcPr>
            <w:tcW w:w="1658" w:type="dxa"/>
            <w:tcBorders>
              <w:top w:val="nil"/>
              <w:left w:val="nil"/>
              <w:bottom w:val="nil"/>
              <w:right w:val="nil"/>
            </w:tcBorders>
            <w:vAlign w:val="bottom"/>
          </w:tcPr>
          <w:p w:rsidR="004527F5" w:rsidRPr="00E65B64" w:rsidRDefault="004527F5" w:rsidP="004527F5">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Wg pktu 5.7</w:t>
            </w:r>
          </w:p>
        </w:tc>
        <w:tc>
          <w:tcPr>
            <w:tcW w:w="794" w:type="dxa"/>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0" w:type="dxa"/>
            <w:tcBorders>
              <w:top w:val="nil"/>
              <w:left w:val="nil"/>
              <w:bottom w:val="nil"/>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4527F5" w:rsidRPr="00E65B64" w:rsidTr="004527F5">
        <w:trPr>
          <w:trHeight w:val="73"/>
        </w:trPr>
        <w:tc>
          <w:tcPr>
            <w:tcW w:w="539" w:type="dxa"/>
            <w:gridSpan w:val="3"/>
            <w:tcBorders>
              <w:top w:val="nil"/>
              <w:left w:val="single" w:sz="8" w:space="0" w:color="auto"/>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237" w:type="dxa"/>
            <w:tcBorders>
              <w:top w:val="nil"/>
              <w:left w:val="nil"/>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1419" w:type="dxa"/>
            <w:tcBorders>
              <w:top w:val="nil"/>
              <w:left w:val="nil"/>
              <w:bottom w:val="single" w:sz="8" w:space="0" w:color="auto"/>
              <w:right w:val="single" w:sz="8" w:space="0" w:color="auto"/>
            </w:tcBorders>
            <w:vAlign w:val="bottom"/>
          </w:tcPr>
          <w:p w:rsidR="004527F5" w:rsidRPr="00E65B64" w:rsidRDefault="004527F5" w:rsidP="004527F5">
            <w:pPr>
              <w:widowControl w:val="0"/>
              <w:autoSpaceDE w:val="0"/>
              <w:autoSpaceDN w:val="0"/>
              <w:adjustRightInd w:val="0"/>
              <w:spacing w:after="0" w:line="240" w:lineRule="auto"/>
              <w:ind w:right="197"/>
              <w:jc w:val="center"/>
              <w:rPr>
                <w:rFonts w:ascii="Times New Roman" w:hAnsi="Times New Roman" w:cs="Times New Roman"/>
                <w:sz w:val="18"/>
                <w:szCs w:val="18"/>
              </w:rPr>
            </w:pPr>
          </w:p>
        </w:tc>
        <w:tc>
          <w:tcPr>
            <w:tcW w:w="1658" w:type="dxa"/>
            <w:tcBorders>
              <w:top w:val="nil"/>
              <w:left w:val="nil"/>
              <w:bottom w:val="single" w:sz="8" w:space="0" w:color="auto"/>
              <w:right w:val="nil"/>
            </w:tcBorders>
            <w:vAlign w:val="bottom"/>
          </w:tcPr>
          <w:p w:rsidR="004527F5" w:rsidRPr="00E65B64" w:rsidRDefault="004527F5" w:rsidP="004527F5">
            <w:pPr>
              <w:widowControl w:val="0"/>
              <w:autoSpaceDE w:val="0"/>
              <w:autoSpaceDN w:val="0"/>
              <w:adjustRightInd w:val="0"/>
              <w:spacing w:after="0" w:line="240" w:lineRule="auto"/>
              <w:jc w:val="center"/>
              <w:rPr>
                <w:rFonts w:ascii="Times New Roman" w:hAnsi="Times New Roman" w:cs="Times New Roman"/>
                <w:sz w:val="18"/>
                <w:szCs w:val="18"/>
              </w:rPr>
            </w:pPr>
          </w:p>
        </w:tc>
        <w:tc>
          <w:tcPr>
            <w:tcW w:w="794" w:type="dxa"/>
            <w:tcBorders>
              <w:top w:val="nil"/>
              <w:left w:val="nil"/>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0" w:type="dxa"/>
            <w:tcBorders>
              <w:top w:val="nil"/>
              <w:left w:val="nil"/>
              <w:bottom w:val="nil"/>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4527F5" w:rsidRPr="00E65B64" w:rsidTr="004527F5">
        <w:trPr>
          <w:trHeight w:val="276"/>
        </w:trPr>
        <w:tc>
          <w:tcPr>
            <w:tcW w:w="539" w:type="dxa"/>
            <w:gridSpan w:val="3"/>
            <w:tcBorders>
              <w:top w:val="nil"/>
              <w:left w:val="single" w:sz="8" w:space="0" w:color="auto"/>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ind w:right="119"/>
              <w:jc w:val="both"/>
              <w:rPr>
                <w:rFonts w:ascii="Times New Roman" w:hAnsi="Times New Roman" w:cs="Times New Roman"/>
                <w:sz w:val="18"/>
                <w:szCs w:val="18"/>
              </w:rPr>
            </w:pPr>
            <w:r w:rsidRPr="00E65B64">
              <w:rPr>
                <w:rFonts w:ascii="Times New Roman" w:hAnsi="Times New Roman" w:cs="Times New Roman"/>
                <w:sz w:val="18"/>
                <w:szCs w:val="18"/>
              </w:rPr>
              <w:t>7</w:t>
            </w:r>
          </w:p>
        </w:tc>
        <w:tc>
          <w:tcPr>
            <w:tcW w:w="3237" w:type="dxa"/>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ind w:left="60"/>
              <w:jc w:val="both"/>
              <w:rPr>
                <w:rFonts w:ascii="Times New Roman" w:hAnsi="Times New Roman" w:cs="Times New Roman"/>
                <w:sz w:val="18"/>
                <w:szCs w:val="18"/>
              </w:rPr>
            </w:pPr>
            <w:r w:rsidRPr="00E65B64">
              <w:rPr>
                <w:rFonts w:ascii="Times New Roman" w:hAnsi="Times New Roman" w:cs="Times New Roman"/>
                <w:sz w:val="18"/>
                <w:szCs w:val="18"/>
              </w:rPr>
              <w:t>Poprawność wykonania bram i furtek</w:t>
            </w:r>
          </w:p>
        </w:tc>
        <w:tc>
          <w:tcPr>
            <w:tcW w:w="1419" w:type="dxa"/>
            <w:tcBorders>
              <w:top w:val="nil"/>
              <w:left w:val="nil"/>
              <w:bottom w:val="nil"/>
              <w:right w:val="single" w:sz="8" w:space="0" w:color="auto"/>
            </w:tcBorders>
            <w:vAlign w:val="bottom"/>
          </w:tcPr>
          <w:p w:rsidR="004527F5" w:rsidRPr="00E65B64" w:rsidRDefault="004527F5" w:rsidP="004527F5">
            <w:pPr>
              <w:widowControl w:val="0"/>
              <w:autoSpaceDE w:val="0"/>
              <w:autoSpaceDN w:val="0"/>
              <w:adjustRightInd w:val="0"/>
              <w:spacing w:after="0" w:line="240" w:lineRule="auto"/>
              <w:ind w:right="197"/>
              <w:jc w:val="center"/>
              <w:rPr>
                <w:rFonts w:ascii="Times New Roman" w:hAnsi="Times New Roman" w:cs="Times New Roman"/>
                <w:sz w:val="18"/>
                <w:szCs w:val="18"/>
              </w:rPr>
            </w:pPr>
            <w:r w:rsidRPr="00E65B64">
              <w:rPr>
                <w:rFonts w:ascii="Times New Roman" w:hAnsi="Times New Roman" w:cs="Times New Roman"/>
                <w:sz w:val="18"/>
                <w:szCs w:val="18"/>
              </w:rPr>
              <w:t>Jw.</w:t>
            </w:r>
          </w:p>
        </w:tc>
        <w:tc>
          <w:tcPr>
            <w:tcW w:w="1658" w:type="dxa"/>
            <w:tcBorders>
              <w:top w:val="nil"/>
              <w:left w:val="nil"/>
              <w:bottom w:val="nil"/>
              <w:right w:val="nil"/>
            </w:tcBorders>
            <w:vAlign w:val="bottom"/>
          </w:tcPr>
          <w:p w:rsidR="004527F5" w:rsidRPr="00E65B64" w:rsidRDefault="004527F5" w:rsidP="004527F5">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Wg pktu 5.8</w:t>
            </w:r>
          </w:p>
        </w:tc>
        <w:tc>
          <w:tcPr>
            <w:tcW w:w="794" w:type="dxa"/>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0" w:type="dxa"/>
            <w:tcBorders>
              <w:top w:val="nil"/>
              <w:left w:val="nil"/>
              <w:bottom w:val="nil"/>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4527F5" w:rsidRPr="00E65B64" w:rsidTr="004527F5">
        <w:trPr>
          <w:trHeight w:val="68"/>
        </w:trPr>
        <w:tc>
          <w:tcPr>
            <w:tcW w:w="539" w:type="dxa"/>
            <w:gridSpan w:val="3"/>
            <w:tcBorders>
              <w:top w:val="nil"/>
              <w:left w:val="single" w:sz="8" w:space="0" w:color="auto"/>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237" w:type="dxa"/>
            <w:tcBorders>
              <w:top w:val="nil"/>
              <w:left w:val="nil"/>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1419" w:type="dxa"/>
            <w:tcBorders>
              <w:top w:val="nil"/>
              <w:left w:val="nil"/>
              <w:bottom w:val="single" w:sz="8" w:space="0" w:color="auto"/>
              <w:right w:val="single" w:sz="8" w:space="0" w:color="auto"/>
            </w:tcBorders>
            <w:vAlign w:val="bottom"/>
          </w:tcPr>
          <w:p w:rsidR="004527F5" w:rsidRPr="00E65B64" w:rsidRDefault="004527F5" w:rsidP="004527F5">
            <w:pPr>
              <w:widowControl w:val="0"/>
              <w:autoSpaceDE w:val="0"/>
              <w:autoSpaceDN w:val="0"/>
              <w:adjustRightInd w:val="0"/>
              <w:spacing w:after="0" w:line="240" w:lineRule="auto"/>
              <w:ind w:right="197"/>
              <w:jc w:val="center"/>
              <w:rPr>
                <w:rFonts w:ascii="Times New Roman" w:hAnsi="Times New Roman" w:cs="Times New Roman"/>
                <w:sz w:val="18"/>
                <w:szCs w:val="18"/>
              </w:rPr>
            </w:pPr>
          </w:p>
        </w:tc>
        <w:tc>
          <w:tcPr>
            <w:tcW w:w="1658" w:type="dxa"/>
            <w:tcBorders>
              <w:top w:val="nil"/>
              <w:left w:val="nil"/>
              <w:bottom w:val="single" w:sz="8" w:space="0" w:color="auto"/>
              <w:right w:val="nil"/>
            </w:tcBorders>
            <w:vAlign w:val="bottom"/>
          </w:tcPr>
          <w:p w:rsidR="004527F5" w:rsidRPr="00E65B64" w:rsidRDefault="004527F5" w:rsidP="004527F5">
            <w:pPr>
              <w:widowControl w:val="0"/>
              <w:autoSpaceDE w:val="0"/>
              <w:autoSpaceDN w:val="0"/>
              <w:adjustRightInd w:val="0"/>
              <w:spacing w:after="0" w:line="240" w:lineRule="auto"/>
              <w:jc w:val="center"/>
              <w:rPr>
                <w:rFonts w:ascii="Times New Roman" w:hAnsi="Times New Roman" w:cs="Times New Roman"/>
                <w:sz w:val="18"/>
                <w:szCs w:val="18"/>
              </w:rPr>
            </w:pPr>
          </w:p>
        </w:tc>
        <w:tc>
          <w:tcPr>
            <w:tcW w:w="794" w:type="dxa"/>
            <w:tcBorders>
              <w:top w:val="nil"/>
              <w:left w:val="nil"/>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0" w:type="dxa"/>
            <w:tcBorders>
              <w:top w:val="nil"/>
              <w:left w:val="nil"/>
              <w:bottom w:val="nil"/>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4527F5" w:rsidRPr="00E65B64" w:rsidTr="004527F5">
        <w:trPr>
          <w:trHeight w:val="281"/>
        </w:trPr>
        <w:tc>
          <w:tcPr>
            <w:tcW w:w="539" w:type="dxa"/>
            <w:gridSpan w:val="3"/>
            <w:tcBorders>
              <w:top w:val="nil"/>
              <w:left w:val="single" w:sz="8" w:space="0" w:color="auto"/>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ind w:right="119"/>
              <w:jc w:val="both"/>
              <w:rPr>
                <w:rFonts w:ascii="Times New Roman" w:hAnsi="Times New Roman" w:cs="Times New Roman"/>
                <w:sz w:val="18"/>
                <w:szCs w:val="18"/>
              </w:rPr>
            </w:pPr>
            <w:r w:rsidRPr="00E65B64">
              <w:rPr>
                <w:rFonts w:ascii="Times New Roman" w:hAnsi="Times New Roman" w:cs="Times New Roman"/>
                <w:sz w:val="18"/>
                <w:szCs w:val="18"/>
              </w:rPr>
              <w:t>8</w:t>
            </w:r>
          </w:p>
        </w:tc>
        <w:tc>
          <w:tcPr>
            <w:tcW w:w="3237" w:type="dxa"/>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ind w:left="60"/>
              <w:jc w:val="both"/>
              <w:rPr>
                <w:rFonts w:ascii="Times New Roman" w:hAnsi="Times New Roman" w:cs="Times New Roman"/>
                <w:sz w:val="18"/>
                <w:szCs w:val="18"/>
              </w:rPr>
            </w:pPr>
            <w:r w:rsidRPr="00E65B64">
              <w:rPr>
                <w:rFonts w:ascii="Times New Roman" w:hAnsi="Times New Roman" w:cs="Times New Roman"/>
                <w:sz w:val="18"/>
                <w:szCs w:val="18"/>
              </w:rPr>
              <w:t>Poprawność malowania ogrodzenia</w:t>
            </w:r>
          </w:p>
        </w:tc>
        <w:tc>
          <w:tcPr>
            <w:tcW w:w="1419" w:type="dxa"/>
            <w:tcBorders>
              <w:top w:val="nil"/>
              <w:left w:val="nil"/>
              <w:bottom w:val="nil"/>
              <w:right w:val="single" w:sz="8" w:space="0" w:color="auto"/>
            </w:tcBorders>
            <w:vAlign w:val="bottom"/>
          </w:tcPr>
          <w:p w:rsidR="004527F5" w:rsidRPr="00E65B64" w:rsidRDefault="004527F5" w:rsidP="004527F5">
            <w:pPr>
              <w:widowControl w:val="0"/>
              <w:autoSpaceDE w:val="0"/>
              <w:autoSpaceDN w:val="0"/>
              <w:adjustRightInd w:val="0"/>
              <w:spacing w:after="0" w:line="240" w:lineRule="auto"/>
              <w:ind w:right="197"/>
              <w:jc w:val="center"/>
              <w:rPr>
                <w:rFonts w:ascii="Times New Roman" w:hAnsi="Times New Roman" w:cs="Times New Roman"/>
                <w:sz w:val="18"/>
                <w:szCs w:val="18"/>
              </w:rPr>
            </w:pPr>
            <w:r w:rsidRPr="00E65B64">
              <w:rPr>
                <w:rFonts w:ascii="Times New Roman" w:hAnsi="Times New Roman" w:cs="Times New Roman"/>
                <w:sz w:val="18"/>
                <w:szCs w:val="18"/>
              </w:rPr>
              <w:t>Jw.</w:t>
            </w:r>
          </w:p>
        </w:tc>
        <w:tc>
          <w:tcPr>
            <w:tcW w:w="1658" w:type="dxa"/>
            <w:tcBorders>
              <w:top w:val="nil"/>
              <w:left w:val="nil"/>
              <w:bottom w:val="nil"/>
              <w:right w:val="nil"/>
            </w:tcBorders>
            <w:vAlign w:val="bottom"/>
          </w:tcPr>
          <w:p w:rsidR="004527F5" w:rsidRPr="00E65B64" w:rsidRDefault="004527F5" w:rsidP="004527F5">
            <w:pPr>
              <w:widowControl w:val="0"/>
              <w:autoSpaceDE w:val="0"/>
              <w:autoSpaceDN w:val="0"/>
              <w:adjustRightInd w:val="0"/>
              <w:spacing w:after="0" w:line="240" w:lineRule="auto"/>
              <w:jc w:val="center"/>
              <w:rPr>
                <w:rFonts w:ascii="Times New Roman" w:hAnsi="Times New Roman" w:cs="Times New Roman"/>
                <w:sz w:val="18"/>
                <w:szCs w:val="18"/>
              </w:rPr>
            </w:pPr>
            <w:r w:rsidRPr="00E65B64">
              <w:rPr>
                <w:rFonts w:ascii="Times New Roman" w:hAnsi="Times New Roman" w:cs="Times New Roman"/>
                <w:sz w:val="18"/>
                <w:szCs w:val="18"/>
              </w:rPr>
              <w:t>Wg pktu 5.9</w:t>
            </w:r>
          </w:p>
        </w:tc>
        <w:tc>
          <w:tcPr>
            <w:tcW w:w="794" w:type="dxa"/>
            <w:tcBorders>
              <w:top w:val="nil"/>
              <w:left w:val="nil"/>
              <w:bottom w:val="nil"/>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0" w:type="dxa"/>
            <w:tcBorders>
              <w:top w:val="nil"/>
              <w:left w:val="nil"/>
              <w:bottom w:val="nil"/>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r>
      <w:tr w:rsidR="004527F5" w:rsidRPr="00E65B64" w:rsidTr="004527F5">
        <w:trPr>
          <w:gridAfter w:val="1"/>
          <w:wAfter w:w="30" w:type="dxa"/>
          <w:trHeight w:val="68"/>
        </w:trPr>
        <w:tc>
          <w:tcPr>
            <w:tcW w:w="539" w:type="dxa"/>
            <w:gridSpan w:val="3"/>
            <w:tcBorders>
              <w:top w:val="nil"/>
              <w:left w:val="single" w:sz="8" w:space="0" w:color="auto"/>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3237" w:type="dxa"/>
            <w:tcBorders>
              <w:top w:val="nil"/>
              <w:left w:val="nil"/>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1419" w:type="dxa"/>
            <w:tcBorders>
              <w:top w:val="nil"/>
              <w:left w:val="nil"/>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1658" w:type="dxa"/>
            <w:tcBorders>
              <w:top w:val="nil"/>
              <w:left w:val="nil"/>
              <w:bottom w:val="single" w:sz="8" w:space="0" w:color="auto"/>
              <w:right w:val="nil"/>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c>
          <w:tcPr>
            <w:tcW w:w="794" w:type="dxa"/>
            <w:tcBorders>
              <w:top w:val="nil"/>
              <w:left w:val="nil"/>
              <w:bottom w:val="single" w:sz="8" w:space="0" w:color="auto"/>
              <w:right w:val="single" w:sz="8" w:space="0" w:color="auto"/>
            </w:tcBorders>
            <w:vAlign w:val="bottom"/>
          </w:tcPr>
          <w:p w:rsidR="004527F5" w:rsidRPr="00E65B64" w:rsidRDefault="004527F5" w:rsidP="00E76D88">
            <w:pPr>
              <w:widowControl w:val="0"/>
              <w:autoSpaceDE w:val="0"/>
              <w:autoSpaceDN w:val="0"/>
              <w:adjustRightInd w:val="0"/>
              <w:spacing w:after="0" w:line="240" w:lineRule="auto"/>
              <w:jc w:val="both"/>
              <w:rPr>
                <w:rFonts w:ascii="Times New Roman" w:hAnsi="Times New Roman" w:cs="Times New Roman"/>
                <w:sz w:val="18"/>
                <w:szCs w:val="18"/>
              </w:rPr>
            </w:pPr>
          </w:p>
        </w:tc>
      </w:tr>
    </w:tbl>
    <w:p w:rsidR="00E1142D" w:rsidRPr="00E65B64" w:rsidRDefault="008F52E7"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691008" behindDoc="1" locked="0" layoutInCell="0" allowOverlap="1">
                <wp:simplePos x="0" y="0"/>
                <wp:positionH relativeFrom="column">
                  <wp:posOffset>5080</wp:posOffset>
                </wp:positionH>
                <wp:positionV relativeFrom="paragraph">
                  <wp:posOffset>-1543685</wp:posOffset>
                </wp:positionV>
                <wp:extent cx="12700" cy="12700"/>
                <wp:effectExtent l="0" t="0" r="0" b="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3419E" id="Rectangle 34" o:spid="_x0000_s1026" style="position:absolute;margin-left:.4pt;margin-top:-121.55pt;width:1pt;height: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v0cgIAAPo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" o:allowincell="f" fillcolor="black" stroked="f"/>
            </w:pict>
          </mc:Fallback>
        </mc:AlternateContent>
      </w: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692032" behindDoc="1" locked="0" layoutInCell="0" allowOverlap="1">
                <wp:simplePos x="0" y="0"/>
                <wp:positionH relativeFrom="column">
                  <wp:posOffset>5080</wp:posOffset>
                </wp:positionH>
                <wp:positionV relativeFrom="paragraph">
                  <wp:posOffset>-1242060</wp:posOffset>
                </wp:positionV>
                <wp:extent cx="12700" cy="12700"/>
                <wp:effectExtent l="0" t="0" r="0" b="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5859F" id="Rectangle 35" o:spid="_x0000_s1026" style="position:absolute;margin-left:.4pt;margin-top:-97.8pt;width:1pt;height: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" o:allowincell="f" fillcolor="black" stroked="f"/>
            </w:pict>
          </mc:Fallback>
        </mc:AlternateContent>
      </w: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693056" behindDoc="1" locked="0" layoutInCell="0" allowOverlap="1">
                <wp:simplePos x="0" y="0"/>
                <wp:positionH relativeFrom="column">
                  <wp:posOffset>321945</wp:posOffset>
                </wp:positionH>
                <wp:positionV relativeFrom="paragraph">
                  <wp:posOffset>-1242060</wp:posOffset>
                </wp:positionV>
                <wp:extent cx="12700" cy="12700"/>
                <wp:effectExtent l="0" t="0" r="0" b="0"/>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E8151" id="Rectangle 36" o:spid="_x0000_s1026" style="position:absolute;margin-left:25.35pt;margin-top:-97.8pt;width:1pt;height: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" o:allowincell="f" fillcolor="black" stroked="f"/>
            </w:pict>
          </mc:Fallback>
        </mc:AlternateContent>
      </w: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694080" behindDoc="1" locked="0" layoutInCell="0" allowOverlap="1">
                <wp:simplePos x="0" y="0"/>
                <wp:positionH relativeFrom="column">
                  <wp:posOffset>2391410</wp:posOffset>
                </wp:positionH>
                <wp:positionV relativeFrom="paragraph">
                  <wp:posOffset>-1242060</wp:posOffset>
                </wp:positionV>
                <wp:extent cx="12700" cy="12700"/>
                <wp:effectExtent l="0" t="0" r="0" b="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9DD33" id="Rectangle 37" o:spid="_x0000_s1026" style="position:absolute;margin-left:188.3pt;margin-top:-97.8pt;width:1pt;height: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39cgIAAPo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" o:allowincell="f" fillcolor="black" stroked="f"/>
            </w:pict>
          </mc:Fallback>
        </mc:AlternateContent>
      </w: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695104" behindDoc="1" locked="0" layoutInCell="0" allowOverlap="1">
                <wp:simplePos x="0" y="0"/>
                <wp:positionH relativeFrom="column">
                  <wp:posOffset>3290570</wp:posOffset>
                </wp:positionH>
                <wp:positionV relativeFrom="paragraph">
                  <wp:posOffset>-1242060</wp:posOffset>
                </wp:positionV>
                <wp:extent cx="12700" cy="12700"/>
                <wp:effectExtent l="0" t="0" r="0" b="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F8270" id="Rectangle 38" o:spid="_x0000_s1026" style="position:absolute;margin-left:259.1pt;margin-top:-97.8pt;width:1pt;height: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" o:allowincell="f" fillcolor="black" stroked="f"/>
            </w:pict>
          </mc:Fallback>
        </mc:AlternateContent>
      </w: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696128" behindDoc="1" locked="0" layoutInCell="0" allowOverlap="1">
                <wp:simplePos x="0" y="0"/>
                <wp:positionH relativeFrom="column">
                  <wp:posOffset>5080</wp:posOffset>
                </wp:positionH>
                <wp:positionV relativeFrom="paragraph">
                  <wp:posOffset>-940435</wp:posOffset>
                </wp:positionV>
                <wp:extent cx="12700" cy="12700"/>
                <wp:effectExtent l="0" t="0" r="0" b="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99C6F" id="Rectangle 39" o:spid="_x0000_s1026" style="position:absolute;margin-left:.4pt;margin-top:-74.05pt;width:1pt;height: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plcgIAAPo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" o:allowincell="f" fillcolor="black" stroked="f"/>
            </w:pict>
          </mc:Fallback>
        </mc:AlternateContent>
      </w: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697152" behindDoc="1" locked="0" layoutInCell="0" allowOverlap="1">
                <wp:simplePos x="0" y="0"/>
                <wp:positionH relativeFrom="column">
                  <wp:posOffset>321945</wp:posOffset>
                </wp:positionH>
                <wp:positionV relativeFrom="paragraph">
                  <wp:posOffset>-940435</wp:posOffset>
                </wp:positionV>
                <wp:extent cx="12700" cy="12700"/>
                <wp:effectExtent l="0" t="0" r="0" b="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04C6C" id="Rectangle 40" o:spid="_x0000_s1026" style="position:absolute;margin-left:25.35pt;margin-top:-74.05pt;width:1pt;height: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" o:allowincell="f" fillcolor="black" stroked="f"/>
            </w:pict>
          </mc:Fallback>
        </mc:AlternateContent>
      </w: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698176" behindDoc="1" locked="0" layoutInCell="0" allowOverlap="1">
                <wp:simplePos x="0" y="0"/>
                <wp:positionH relativeFrom="column">
                  <wp:posOffset>2391410</wp:posOffset>
                </wp:positionH>
                <wp:positionV relativeFrom="paragraph">
                  <wp:posOffset>-940435</wp:posOffset>
                </wp:positionV>
                <wp:extent cx="12700" cy="12700"/>
                <wp:effectExtent l="0" t="0" r="0" b="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9D1D3" id="Rectangle 41" o:spid="_x0000_s1026" style="position:absolute;margin-left:188.3pt;margin-top:-74.05pt;width:1pt;height: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MTcgIAAPo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" o:allowincell="f" fillcolor="black" stroked="f"/>
            </w:pict>
          </mc:Fallback>
        </mc:AlternateContent>
      </w: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699200" behindDoc="1" locked="0" layoutInCell="0" allowOverlap="1">
                <wp:simplePos x="0" y="0"/>
                <wp:positionH relativeFrom="column">
                  <wp:posOffset>3290570</wp:posOffset>
                </wp:positionH>
                <wp:positionV relativeFrom="paragraph">
                  <wp:posOffset>-940435</wp:posOffset>
                </wp:positionV>
                <wp:extent cx="12700" cy="12700"/>
                <wp:effectExtent l="0" t="0" r="0" b="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8CD71" id="Rectangle 42" o:spid="_x0000_s1026" style="position:absolute;margin-left:259.1pt;margin-top:-74.05pt;width:1pt;height: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JfcQIAAPk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" o:allowincell="f" fillcolor="black" stroked="f"/>
            </w:pict>
          </mc:Fallback>
        </mc:AlternateContent>
      </w: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700224" behindDoc="1" locked="0" layoutInCell="0" allowOverlap="1">
                <wp:simplePos x="0" y="0"/>
                <wp:positionH relativeFrom="column">
                  <wp:posOffset>5080</wp:posOffset>
                </wp:positionH>
                <wp:positionV relativeFrom="paragraph">
                  <wp:posOffset>-708660</wp:posOffset>
                </wp:positionV>
                <wp:extent cx="12700" cy="12700"/>
                <wp:effectExtent l="0" t="0" r="0" b="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4AB0C" id="Rectangle 43" o:spid="_x0000_s1026" style="position:absolute;margin-left:.4pt;margin-top:-55.8pt;width:1pt;height: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ucQIAAPk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" o:allowincell="f" fillcolor="black" stroked="f"/>
            </w:pict>
          </mc:Fallback>
        </mc:AlternateContent>
      </w: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701248" behindDoc="1" locked="0" layoutInCell="0" allowOverlap="1">
                <wp:simplePos x="0" y="0"/>
                <wp:positionH relativeFrom="column">
                  <wp:posOffset>321945</wp:posOffset>
                </wp:positionH>
                <wp:positionV relativeFrom="paragraph">
                  <wp:posOffset>-708660</wp:posOffset>
                </wp:positionV>
                <wp:extent cx="12700" cy="12700"/>
                <wp:effectExtent l="0" t="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AB9A4" id="Rectangle 44" o:spid="_x0000_s1026" style="position:absolute;margin-left:25.35pt;margin-top:-55.8pt;width:1pt;height: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" o:allowincell="f" fillcolor="black" stroked="f"/>
            </w:pict>
          </mc:Fallback>
        </mc:AlternateContent>
      </w: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702272" behindDoc="1" locked="0" layoutInCell="0" allowOverlap="1">
                <wp:simplePos x="0" y="0"/>
                <wp:positionH relativeFrom="column">
                  <wp:posOffset>2391410</wp:posOffset>
                </wp:positionH>
                <wp:positionV relativeFrom="paragraph">
                  <wp:posOffset>-708660</wp:posOffset>
                </wp:positionV>
                <wp:extent cx="12700" cy="12700"/>
                <wp:effectExtent l="0" t="0" r="0" b="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F26E" id="Rectangle 45" o:spid="_x0000_s1026" style="position:absolute;margin-left:188.3pt;margin-top:-55.8pt;width:1pt;height: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T5cQ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" o:allowincell="f" fillcolor="black" stroked="f"/>
            </w:pict>
          </mc:Fallback>
        </mc:AlternateContent>
      </w: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703296" behindDoc="1" locked="0" layoutInCell="0" allowOverlap="1">
                <wp:simplePos x="0" y="0"/>
                <wp:positionH relativeFrom="column">
                  <wp:posOffset>3290570</wp:posOffset>
                </wp:positionH>
                <wp:positionV relativeFrom="paragraph">
                  <wp:posOffset>-708660</wp:posOffset>
                </wp:positionV>
                <wp:extent cx="12700" cy="12700"/>
                <wp:effectExtent l="0" t="0" r="0" b="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132E2" id="Rectangle 46" o:spid="_x0000_s1026" style="position:absolute;margin-left:259.1pt;margin-top:-55.8pt;width:1pt;height: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LwcQ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" o:allowincell="f" fillcolor="black" stroked="f"/>
            </w:pict>
          </mc:Fallback>
        </mc:AlternateContent>
      </w: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704320" behindDoc="1" locked="0" layoutInCell="0" allowOverlap="1">
                <wp:simplePos x="0" y="0"/>
                <wp:positionH relativeFrom="column">
                  <wp:posOffset>5080</wp:posOffset>
                </wp:positionH>
                <wp:positionV relativeFrom="paragraph">
                  <wp:posOffset>-476885</wp:posOffset>
                </wp:positionV>
                <wp:extent cx="12700" cy="12700"/>
                <wp:effectExtent l="0" t="0" r="0"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F5073" id="Rectangle 47" o:spid="_x0000_s1026" style="position:absolute;margin-left:.4pt;margin-top:-37.55pt;width:1pt;height: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" o:allowincell="f" fillcolor="black" stroked="f"/>
            </w:pict>
          </mc:Fallback>
        </mc:AlternateContent>
      </w: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705344" behindDoc="1" locked="0" layoutInCell="0" allowOverlap="1">
                <wp:simplePos x="0" y="0"/>
                <wp:positionH relativeFrom="column">
                  <wp:posOffset>321945</wp:posOffset>
                </wp:positionH>
                <wp:positionV relativeFrom="paragraph">
                  <wp:posOffset>-476885</wp:posOffset>
                </wp:positionV>
                <wp:extent cx="12700" cy="12700"/>
                <wp:effectExtent l="0" t="0" r="0" b="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9B51F" id="Rectangle 48" o:spid="_x0000_s1026" style="position:absolute;margin-left:25.35pt;margin-top:-37.55pt;width:1pt;height: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VocQIAAPk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" o:allowincell="f" fillcolor="black" stroked="f"/>
            </w:pict>
          </mc:Fallback>
        </mc:AlternateContent>
      </w: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706368" behindDoc="1" locked="0" layoutInCell="0" allowOverlap="1">
                <wp:simplePos x="0" y="0"/>
                <wp:positionH relativeFrom="column">
                  <wp:posOffset>2391410</wp:posOffset>
                </wp:positionH>
                <wp:positionV relativeFrom="paragraph">
                  <wp:posOffset>-476885</wp:posOffset>
                </wp:positionV>
                <wp:extent cx="12700" cy="12700"/>
                <wp:effectExtent l="0" t="0" r="0" b="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22DA0" id="Rectangle 49" o:spid="_x0000_s1026" style="position:absolute;margin-left:188.3pt;margin-top:-37.55pt;width:1pt;height: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jZcQIAAPk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" o:allowincell="f" fillcolor="black" stroked="f"/>
            </w:pict>
          </mc:Fallback>
        </mc:AlternateContent>
      </w:r>
      <w:r w:rsidRPr="00E65B64">
        <w:rPr>
          <w:rFonts w:ascii="Times New Roman" w:hAnsi="Times New Roman" w:cs="Times New Roman"/>
          <w:noProof/>
          <w:sz w:val="18"/>
          <w:szCs w:val="18"/>
          <w:lang w:val="pl-PL" w:eastAsia="pl-PL"/>
        </w:rPr>
        <mc:AlternateContent>
          <mc:Choice Requires="wps">
            <w:drawing>
              <wp:anchor distT="0" distB="0" distL="114300" distR="114300" simplePos="0" relativeHeight="251707392" behindDoc="1" locked="0" layoutInCell="0" allowOverlap="1">
                <wp:simplePos x="0" y="0"/>
                <wp:positionH relativeFrom="column">
                  <wp:posOffset>3290570</wp:posOffset>
                </wp:positionH>
                <wp:positionV relativeFrom="paragraph">
                  <wp:posOffset>-476885</wp:posOffset>
                </wp:positionV>
                <wp:extent cx="12700" cy="12700"/>
                <wp:effectExtent l="0" t="0" r="0" b="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40F7D" id="Rectangle 50" o:spid="_x0000_s1026" style="position:absolute;margin-left:259.1pt;margin-top:-37.55pt;width:1pt;height: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" o:allowincell="f" fillcolor="black" stroked="f"/>
            </w:pict>
          </mc:Fallback>
        </mc:AlternateContent>
      </w:r>
    </w:p>
    <w:p w:rsidR="00E1142D" w:rsidRPr="00E65B64" w:rsidRDefault="0005421F" w:rsidP="00E76D88">
      <w:pPr>
        <w:widowControl w:val="0"/>
        <w:autoSpaceDE w:val="0"/>
        <w:autoSpaceDN w:val="0"/>
        <w:adjustRightInd w:val="0"/>
        <w:spacing w:after="0" w:line="240" w:lineRule="auto"/>
        <w:ind w:left="100"/>
        <w:jc w:val="both"/>
        <w:rPr>
          <w:rFonts w:ascii="Times New Roman" w:hAnsi="Times New Roman" w:cs="Times New Roman"/>
          <w:sz w:val="18"/>
          <w:szCs w:val="18"/>
        </w:rPr>
      </w:pPr>
      <w:r w:rsidRPr="00E65B64">
        <w:rPr>
          <w:rFonts w:ascii="Times New Roman" w:hAnsi="Times New Roman" w:cs="Times New Roman"/>
          <w:b/>
          <w:bCs/>
          <w:sz w:val="18"/>
          <w:szCs w:val="18"/>
        </w:rPr>
        <w:t>7. OBMIAR ROBÓT</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autoSpaceDE w:val="0"/>
        <w:autoSpaceDN w:val="0"/>
        <w:adjustRightInd w:val="0"/>
        <w:spacing w:after="0" w:line="240" w:lineRule="auto"/>
        <w:ind w:left="100"/>
        <w:jc w:val="both"/>
        <w:rPr>
          <w:rFonts w:ascii="Times New Roman" w:hAnsi="Times New Roman" w:cs="Times New Roman"/>
          <w:sz w:val="18"/>
          <w:szCs w:val="18"/>
        </w:rPr>
      </w:pPr>
      <w:r w:rsidRPr="00E65B64">
        <w:rPr>
          <w:rFonts w:ascii="Times New Roman" w:hAnsi="Times New Roman" w:cs="Times New Roman"/>
          <w:b/>
          <w:bCs/>
          <w:sz w:val="18"/>
          <w:szCs w:val="18"/>
        </w:rPr>
        <w:t>7.1. Ogólne zasady obmiaru robót</w:t>
      </w:r>
    </w:p>
    <w:p w:rsidR="00E1142D" w:rsidRPr="00E65B64" w:rsidRDefault="0005421F" w:rsidP="004527F5">
      <w:pPr>
        <w:widowControl w:val="0"/>
        <w:autoSpaceDE w:val="0"/>
        <w:autoSpaceDN w:val="0"/>
        <w:adjustRightInd w:val="0"/>
        <w:spacing w:after="0" w:line="240" w:lineRule="auto"/>
        <w:ind w:left="567"/>
        <w:jc w:val="both"/>
        <w:rPr>
          <w:rFonts w:ascii="Times New Roman" w:hAnsi="Times New Roman" w:cs="Times New Roman"/>
          <w:sz w:val="18"/>
          <w:szCs w:val="18"/>
        </w:rPr>
      </w:pPr>
      <w:r w:rsidRPr="00E65B64">
        <w:rPr>
          <w:rFonts w:ascii="Times New Roman" w:hAnsi="Times New Roman" w:cs="Times New Roman"/>
          <w:sz w:val="18"/>
          <w:szCs w:val="18"/>
        </w:rPr>
        <w:t>Ogólne zasady obmiaru robót podano w SST D-M-00.00.00 „Wymagania ogólne” [1] pkt 7.</w:t>
      </w:r>
    </w:p>
    <w:p w:rsidR="00E1142D" w:rsidRPr="00E65B64" w:rsidRDefault="0005421F" w:rsidP="00E76D88">
      <w:pPr>
        <w:widowControl w:val="0"/>
        <w:autoSpaceDE w:val="0"/>
        <w:autoSpaceDN w:val="0"/>
        <w:adjustRightInd w:val="0"/>
        <w:spacing w:after="0" w:line="240" w:lineRule="auto"/>
        <w:ind w:left="100"/>
        <w:jc w:val="both"/>
        <w:rPr>
          <w:rFonts w:ascii="Times New Roman" w:hAnsi="Times New Roman" w:cs="Times New Roman"/>
          <w:sz w:val="18"/>
          <w:szCs w:val="18"/>
        </w:rPr>
      </w:pPr>
      <w:r w:rsidRPr="00E65B64">
        <w:rPr>
          <w:rFonts w:ascii="Times New Roman" w:hAnsi="Times New Roman" w:cs="Times New Roman"/>
          <w:b/>
          <w:bCs/>
          <w:sz w:val="18"/>
          <w:szCs w:val="18"/>
        </w:rPr>
        <w:t>7.2. Jednostka obmiarowa</w:t>
      </w:r>
    </w:p>
    <w:p w:rsidR="00E1142D" w:rsidRPr="00E65B64" w:rsidRDefault="0005421F" w:rsidP="004527F5">
      <w:pPr>
        <w:widowControl w:val="0"/>
        <w:autoSpaceDE w:val="0"/>
        <w:autoSpaceDN w:val="0"/>
        <w:adjustRightInd w:val="0"/>
        <w:spacing w:after="0" w:line="240" w:lineRule="auto"/>
        <w:ind w:left="567"/>
        <w:jc w:val="both"/>
        <w:rPr>
          <w:rFonts w:ascii="Times New Roman" w:hAnsi="Times New Roman" w:cs="Times New Roman"/>
          <w:sz w:val="18"/>
          <w:szCs w:val="18"/>
        </w:rPr>
      </w:pPr>
      <w:r w:rsidRPr="00E65B64">
        <w:rPr>
          <w:rFonts w:ascii="Times New Roman" w:hAnsi="Times New Roman" w:cs="Times New Roman"/>
          <w:sz w:val="18"/>
          <w:szCs w:val="18"/>
        </w:rPr>
        <w:t>Jednostką obmiarową jest m (metr) wykonanego ogrodzenia.</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autoSpaceDE w:val="0"/>
        <w:autoSpaceDN w:val="0"/>
        <w:adjustRightInd w:val="0"/>
        <w:spacing w:after="0" w:line="240" w:lineRule="auto"/>
        <w:ind w:left="100"/>
        <w:jc w:val="both"/>
        <w:rPr>
          <w:rFonts w:ascii="Times New Roman" w:hAnsi="Times New Roman" w:cs="Times New Roman"/>
          <w:sz w:val="18"/>
          <w:szCs w:val="18"/>
        </w:rPr>
      </w:pPr>
      <w:r w:rsidRPr="00E65B64">
        <w:rPr>
          <w:rFonts w:ascii="Times New Roman" w:hAnsi="Times New Roman" w:cs="Times New Roman"/>
          <w:b/>
          <w:bCs/>
          <w:sz w:val="18"/>
          <w:szCs w:val="18"/>
        </w:rPr>
        <w:t>8. ODBIÓR ROBÓT</w:t>
      </w:r>
    </w:p>
    <w:p w:rsidR="00E1142D" w:rsidRPr="00E65B64" w:rsidRDefault="0005421F" w:rsidP="004527F5">
      <w:pPr>
        <w:widowControl w:val="0"/>
        <w:overflowPunct w:val="0"/>
        <w:autoSpaceDE w:val="0"/>
        <w:autoSpaceDN w:val="0"/>
        <w:adjustRightInd w:val="0"/>
        <w:spacing w:after="0" w:line="240" w:lineRule="auto"/>
        <w:ind w:left="284" w:right="-1"/>
        <w:jc w:val="both"/>
        <w:rPr>
          <w:rFonts w:ascii="Times New Roman" w:hAnsi="Times New Roman" w:cs="Times New Roman"/>
          <w:sz w:val="18"/>
          <w:szCs w:val="18"/>
        </w:rPr>
      </w:pPr>
      <w:r w:rsidRPr="00E65B64">
        <w:rPr>
          <w:rFonts w:ascii="Times New Roman" w:hAnsi="Times New Roman" w:cs="Times New Roman"/>
          <w:sz w:val="18"/>
          <w:szCs w:val="18"/>
        </w:rPr>
        <w:t>Ogólne zasady odbioru robót podano w SST D-M-00.00.00 „Wymagania ogólne” [1] pkt 8. Roboty uznaje się za wykonane zgodnie z dokumentacją projektową, SST i wymaganiami</w:t>
      </w:r>
      <w:r w:rsidR="004527F5" w:rsidRPr="00E65B64">
        <w:rPr>
          <w:rFonts w:ascii="Times New Roman" w:hAnsi="Times New Roman" w:cs="Times New Roman"/>
          <w:sz w:val="18"/>
          <w:szCs w:val="18"/>
        </w:rPr>
        <w:t xml:space="preserve"> </w:t>
      </w:r>
      <w:r w:rsidRPr="00E65B64">
        <w:rPr>
          <w:rFonts w:ascii="Times New Roman" w:hAnsi="Times New Roman" w:cs="Times New Roman"/>
          <w:sz w:val="18"/>
          <w:szCs w:val="18"/>
        </w:rPr>
        <w:t>In</w:t>
      </w:r>
      <w:r w:rsidR="004527F5" w:rsidRPr="00E65B64">
        <w:rPr>
          <w:rFonts w:ascii="Times New Roman" w:hAnsi="Times New Roman" w:cs="Times New Roman"/>
          <w:sz w:val="18"/>
          <w:szCs w:val="18"/>
        </w:rPr>
        <w:t>ż</w:t>
      </w:r>
      <w:r w:rsidRPr="00E65B64">
        <w:rPr>
          <w:rFonts w:ascii="Times New Roman" w:hAnsi="Times New Roman" w:cs="Times New Roman"/>
          <w:sz w:val="18"/>
          <w:szCs w:val="18"/>
        </w:rPr>
        <w:t>yniera, je</w:t>
      </w:r>
      <w:r w:rsidR="004527F5" w:rsidRPr="00E65B64">
        <w:rPr>
          <w:rFonts w:ascii="Times New Roman" w:hAnsi="Times New Roman" w:cs="Times New Roman"/>
          <w:sz w:val="18"/>
          <w:szCs w:val="18"/>
        </w:rPr>
        <w:t>ż</w:t>
      </w:r>
      <w:r w:rsidRPr="00E65B64">
        <w:rPr>
          <w:rFonts w:ascii="Times New Roman" w:hAnsi="Times New Roman" w:cs="Times New Roman"/>
          <w:sz w:val="18"/>
          <w:szCs w:val="18"/>
        </w:rPr>
        <w:t>eli wszystkie pomiary i badania z zachowaniem tolerancji według pktu 6 dały wyniki pozytywne.</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autoSpaceDE w:val="0"/>
        <w:autoSpaceDN w:val="0"/>
        <w:adjustRightInd w:val="0"/>
        <w:spacing w:after="0" w:line="240" w:lineRule="auto"/>
        <w:ind w:left="100"/>
        <w:jc w:val="both"/>
        <w:rPr>
          <w:rFonts w:ascii="Times New Roman" w:hAnsi="Times New Roman" w:cs="Times New Roman"/>
          <w:sz w:val="18"/>
          <w:szCs w:val="18"/>
        </w:rPr>
      </w:pPr>
      <w:r w:rsidRPr="00E65B64">
        <w:rPr>
          <w:rFonts w:ascii="Times New Roman" w:hAnsi="Times New Roman" w:cs="Times New Roman"/>
          <w:b/>
          <w:bCs/>
          <w:sz w:val="18"/>
          <w:szCs w:val="18"/>
        </w:rPr>
        <w:t>9. PODSTAWA PŁATNO</w:t>
      </w:r>
      <w:r w:rsidRPr="00E65B64">
        <w:rPr>
          <w:rFonts w:ascii="Times New Roman" w:hAnsi="Times New Roman" w:cs="Times New Roman"/>
          <w:sz w:val="18"/>
          <w:szCs w:val="18"/>
        </w:rPr>
        <w:t>Ś</w:t>
      </w:r>
      <w:r w:rsidRPr="00E65B64">
        <w:rPr>
          <w:rFonts w:ascii="Times New Roman" w:hAnsi="Times New Roman" w:cs="Times New Roman"/>
          <w:b/>
          <w:bCs/>
          <w:sz w:val="18"/>
          <w:szCs w:val="18"/>
        </w:rPr>
        <w:t>CI</w:t>
      </w:r>
    </w:p>
    <w:p w:rsidR="00E1142D" w:rsidRPr="00E65B64" w:rsidRDefault="0005421F" w:rsidP="00E76D88">
      <w:pPr>
        <w:widowControl w:val="0"/>
        <w:autoSpaceDE w:val="0"/>
        <w:autoSpaceDN w:val="0"/>
        <w:adjustRightInd w:val="0"/>
        <w:spacing w:after="0" w:line="240" w:lineRule="auto"/>
        <w:ind w:left="100"/>
        <w:jc w:val="both"/>
        <w:rPr>
          <w:rFonts w:ascii="Times New Roman" w:hAnsi="Times New Roman" w:cs="Times New Roman"/>
          <w:sz w:val="18"/>
          <w:szCs w:val="18"/>
        </w:rPr>
      </w:pPr>
      <w:r w:rsidRPr="00E65B64">
        <w:rPr>
          <w:rFonts w:ascii="Times New Roman" w:hAnsi="Times New Roman" w:cs="Times New Roman"/>
          <w:b/>
          <w:bCs/>
          <w:sz w:val="18"/>
          <w:szCs w:val="18"/>
        </w:rPr>
        <w:t>9.1. Ogólne ustalenia dotycz</w:t>
      </w:r>
      <w:r w:rsidRPr="00E65B64">
        <w:rPr>
          <w:rFonts w:ascii="Times New Roman" w:hAnsi="Times New Roman" w:cs="Times New Roman"/>
          <w:sz w:val="18"/>
          <w:szCs w:val="18"/>
        </w:rPr>
        <w:t>ą</w:t>
      </w:r>
      <w:r w:rsidRPr="00E65B64">
        <w:rPr>
          <w:rFonts w:ascii="Times New Roman" w:hAnsi="Times New Roman" w:cs="Times New Roman"/>
          <w:b/>
          <w:bCs/>
          <w:sz w:val="18"/>
          <w:szCs w:val="18"/>
        </w:rPr>
        <w:t>ce podstawy płatno</w:t>
      </w:r>
      <w:r w:rsidRPr="00E65B64">
        <w:rPr>
          <w:rFonts w:ascii="Times New Roman" w:hAnsi="Times New Roman" w:cs="Times New Roman"/>
          <w:sz w:val="18"/>
          <w:szCs w:val="18"/>
        </w:rPr>
        <w:t>ś</w:t>
      </w:r>
      <w:r w:rsidRPr="00E65B64">
        <w:rPr>
          <w:rFonts w:ascii="Times New Roman" w:hAnsi="Times New Roman" w:cs="Times New Roman"/>
          <w:b/>
          <w:bCs/>
          <w:sz w:val="18"/>
          <w:szCs w:val="18"/>
        </w:rPr>
        <w:t>ci</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4527F5">
      <w:pPr>
        <w:widowControl w:val="0"/>
        <w:overflowPunct w:val="0"/>
        <w:autoSpaceDE w:val="0"/>
        <w:autoSpaceDN w:val="0"/>
        <w:adjustRightInd w:val="0"/>
        <w:spacing w:after="0" w:line="240" w:lineRule="auto"/>
        <w:ind w:right="-1" w:firstLine="567"/>
        <w:jc w:val="both"/>
        <w:rPr>
          <w:rFonts w:ascii="Times New Roman" w:hAnsi="Times New Roman" w:cs="Times New Roman"/>
          <w:sz w:val="18"/>
          <w:szCs w:val="18"/>
        </w:rPr>
      </w:pPr>
      <w:r w:rsidRPr="00E65B64">
        <w:rPr>
          <w:rFonts w:ascii="Times New Roman" w:hAnsi="Times New Roman" w:cs="Times New Roman"/>
          <w:sz w:val="18"/>
          <w:szCs w:val="18"/>
        </w:rPr>
        <w:t>Ogólne ustalenia dotyczące podstawy płatności podano w SST D-M-00.00.00 [1] „Wymagania ogólne” pkt 9.</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4527F5">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9.2. Cena jednostki obmiarowej</w:t>
      </w:r>
    </w:p>
    <w:p w:rsidR="00E1142D" w:rsidRPr="00E65B64" w:rsidRDefault="0005421F" w:rsidP="004527F5">
      <w:pPr>
        <w:widowControl w:val="0"/>
        <w:autoSpaceDE w:val="0"/>
        <w:autoSpaceDN w:val="0"/>
        <w:adjustRightInd w:val="0"/>
        <w:spacing w:after="0" w:line="240" w:lineRule="auto"/>
        <w:ind w:left="567"/>
        <w:jc w:val="both"/>
        <w:rPr>
          <w:rFonts w:ascii="Times New Roman" w:hAnsi="Times New Roman" w:cs="Times New Roman"/>
          <w:sz w:val="18"/>
          <w:szCs w:val="18"/>
        </w:rPr>
      </w:pPr>
      <w:r w:rsidRPr="00E65B64">
        <w:rPr>
          <w:rFonts w:ascii="Times New Roman" w:hAnsi="Times New Roman" w:cs="Times New Roman"/>
          <w:sz w:val="18"/>
          <w:szCs w:val="18"/>
        </w:rPr>
        <w:t>Cena wykonania 1 m ogrodzenia obejmuje:</w:t>
      </w:r>
    </w:p>
    <w:p w:rsidR="00E1142D" w:rsidRPr="00E65B64" w:rsidRDefault="0005421F" w:rsidP="004527F5">
      <w:pPr>
        <w:widowControl w:val="0"/>
        <w:overflowPunct w:val="0"/>
        <w:autoSpaceDE w:val="0"/>
        <w:autoSpaceDN w:val="0"/>
        <w:adjustRightInd w:val="0"/>
        <w:spacing w:after="0" w:line="240" w:lineRule="auto"/>
        <w:ind w:left="284" w:hanging="284"/>
        <w:jc w:val="both"/>
        <w:rPr>
          <w:rFonts w:ascii="Times New Roman" w:hAnsi="Times New Roman" w:cs="Times New Roman"/>
          <w:sz w:val="18"/>
          <w:szCs w:val="18"/>
        </w:rPr>
      </w:pPr>
      <w:r w:rsidRPr="00E65B64">
        <w:rPr>
          <w:rFonts w:ascii="Times New Roman" w:hAnsi="Times New Roman" w:cs="Times New Roman"/>
          <w:sz w:val="18"/>
          <w:szCs w:val="18"/>
        </w:rPr>
        <w:t xml:space="preserve">–  prace pomiarowe i roboty przygotowawcze, </w:t>
      </w:r>
    </w:p>
    <w:p w:rsidR="00E1142D" w:rsidRPr="00E65B64" w:rsidRDefault="0005421F" w:rsidP="004527F5">
      <w:pPr>
        <w:widowControl w:val="0"/>
        <w:overflowPunct w:val="0"/>
        <w:autoSpaceDE w:val="0"/>
        <w:autoSpaceDN w:val="0"/>
        <w:adjustRightInd w:val="0"/>
        <w:spacing w:after="0" w:line="240" w:lineRule="auto"/>
        <w:ind w:left="284" w:hanging="284"/>
        <w:jc w:val="both"/>
        <w:rPr>
          <w:rFonts w:ascii="Times New Roman" w:hAnsi="Times New Roman" w:cs="Times New Roman"/>
          <w:sz w:val="18"/>
          <w:szCs w:val="18"/>
        </w:rPr>
      </w:pPr>
      <w:r w:rsidRPr="00E65B64">
        <w:rPr>
          <w:rFonts w:ascii="Times New Roman" w:hAnsi="Times New Roman" w:cs="Times New Roman"/>
          <w:sz w:val="18"/>
          <w:szCs w:val="18"/>
        </w:rPr>
        <w:t xml:space="preserve">–  dostarczenie materiałów i sprzętu, </w:t>
      </w:r>
    </w:p>
    <w:p w:rsidR="00E1142D" w:rsidRPr="00E65B64" w:rsidRDefault="0005421F" w:rsidP="004527F5">
      <w:pPr>
        <w:widowControl w:val="0"/>
        <w:overflowPunct w:val="0"/>
        <w:autoSpaceDE w:val="0"/>
        <w:autoSpaceDN w:val="0"/>
        <w:adjustRightInd w:val="0"/>
        <w:spacing w:after="0" w:line="240" w:lineRule="auto"/>
        <w:ind w:left="284" w:hanging="284"/>
        <w:jc w:val="both"/>
        <w:rPr>
          <w:rFonts w:ascii="Times New Roman" w:hAnsi="Times New Roman" w:cs="Times New Roman"/>
          <w:sz w:val="18"/>
          <w:szCs w:val="18"/>
        </w:rPr>
      </w:pPr>
      <w:r w:rsidRPr="00E65B64">
        <w:rPr>
          <w:rFonts w:ascii="Times New Roman" w:hAnsi="Times New Roman" w:cs="Times New Roman"/>
          <w:sz w:val="18"/>
          <w:szCs w:val="18"/>
        </w:rPr>
        <w:t xml:space="preserve">–  wykonanie ogrodzenia w sposób zapewniający stabilność, zgodnie z wymaganiami dokumentacji projektowej i specyfikacji technicznej, </w:t>
      </w:r>
    </w:p>
    <w:p w:rsidR="00E1142D" w:rsidRPr="00E65B64" w:rsidRDefault="0005421F" w:rsidP="004527F5">
      <w:pPr>
        <w:widowControl w:val="0"/>
        <w:overflowPunct w:val="0"/>
        <w:autoSpaceDE w:val="0"/>
        <w:autoSpaceDN w:val="0"/>
        <w:adjustRightInd w:val="0"/>
        <w:spacing w:after="0" w:line="240" w:lineRule="auto"/>
        <w:ind w:left="284" w:hanging="284"/>
        <w:jc w:val="both"/>
        <w:rPr>
          <w:rFonts w:ascii="Times New Roman" w:hAnsi="Times New Roman" w:cs="Times New Roman"/>
          <w:sz w:val="18"/>
          <w:szCs w:val="18"/>
        </w:rPr>
      </w:pPr>
      <w:r w:rsidRPr="00E65B64">
        <w:rPr>
          <w:rFonts w:ascii="Times New Roman" w:hAnsi="Times New Roman" w:cs="Times New Roman"/>
          <w:sz w:val="18"/>
          <w:szCs w:val="18"/>
        </w:rPr>
        <w:t xml:space="preserve">–  uporządkowanie terenu robót, </w:t>
      </w:r>
    </w:p>
    <w:p w:rsidR="00E1142D" w:rsidRPr="00E65B64" w:rsidRDefault="004527F5" w:rsidP="004527F5">
      <w:pPr>
        <w:widowControl w:val="0"/>
        <w:overflowPunct w:val="0"/>
        <w:autoSpaceDE w:val="0"/>
        <w:autoSpaceDN w:val="0"/>
        <w:adjustRightInd w:val="0"/>
        <w:spacing w:after="0" w:line="240" w:lineRule="auto"/>
        <w:ind w:left="284" w:hanging="284"/>
        <w:jc w:val="both"/>
        <w:rPr>
          <w:rFonts w:ascii="Times New Roman" w:hAnsi="Times New Roman" w:cs="Times New Roman"/>
          <w:sz w:val="18"/>
          <w:szCs w:val="18"/>
        </w:rPr>
      </w:pPr>
      <w:r w:rsidRPr="00E65B64">
        <w:rPr>
          <w:rFonts w:ascii="Times New Roman" w:hAnsi="Times New Roman" w:cs="Times New Roman"/>
          <w:sz w:val="18"/>
          <w:szCs w:val="18"/>
        </w:rPr>
        <w:t xml:space="preserve">– </w:t>
      </w:r>
      <w:r w:rsidR="0005421F" w:rsidRPr="00E65B64">
        <w:rPr>
          <w:rFonts w:ascii="Times New Roman" w:hAnsi="Times New Roman" w:cs="Times New Roman"/>
          <w:sz w:val="18"/>
          <w:szCs w:val="18"/>
        </w:rPr>
        <w:t xml:space="preserve">przeprowadzenie pomiarów i badań wymaganych w niniejszej specyfikacji technicznej. </w:t>
      </w:r>
    </w:p>
    <w:p w:rsidR="004527F5" w:rsidRPr="00E65B64" w:rsidRDefault="004527F5" w:rsidP="00E76D88">
      <w:pPr>
        <w:widowControl w:val="0"/>
        <w:autoSpaceDE w:val="0"/>
        <w:autoSpaceDN w:val="0"/>
        <w:adjustRightInd w:val="0"/>
        <w:spacing w:after="0" w:line="240" w:lineRule="auto"/>
        <w:ind w:left="100"/>
        <w:jc w:val="both"/>
        <w:rPr>
          <w:rFonts w:ascii="Times New Roman" w:hAnsi="Times New Roman" w:cs="Times New Roman"/>
          <w:b/>
          <w:bCs/>
          <w:sz w:val="18"/>
          <w:szCs w:val="18"/>
        </w:rPr>
      </w:pPr>
    </w:p>
    <w:p w:rsidR="00E1142D" w:rsidRPr="00E65B64" w:rsidRDefault="0005421F" w:rsidP="004527F5">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b/>
          <w:bCs/>
          <w:sz w:val="18"/>
          <w:szCs w:val="18"/>
        </w:rPr>
        <w:t>9.3. Sposób rozliczenia robót tymczasowych i prac towarzysz</w:t>
      </w:r>
      <w:r w:rsidRPr="00E65B64">
        <w:rPr>
          <w:rFonts w:ascii="Times New Roman" w:hAnsi="Times New Roman" w:cs="Times New Roman"/>
          <w:sz w:val="18"/>
          <w:szCs w:val="18"/>
        </w:rPr>
        <w:t>ą</w:t>
      </w:r>
      <w:r w:rsidRPr="00E65B64">
        <w:rPr>
          <w:rFonts w:ascii="Times New Roman" w:hAnsi="Times New Roman" w:cs="Times New Roman"/>
          <w:b/>
          <w:bCs/>
          <w:sz w:val="18"/>
          <w:szCs w:val="18"/>
        </w:rPr>
        <w:t>cych</w:t>
      </w:r>
    </w:p>
    <w:p w:rsidR="00E1142D" w:rsidRPr="00E65B64" w:rsidRDefault="0005421F" w:rsidP="004527F5">
      <w:pPr>
        <w:widowControl w:val="0"/>
        <w:autoSpaceDE w:val="0"/>
        <w:autoSpaceDN w:val="0"/>
        <w:adjustRightInd w:val="0"/>
        <w:spacing w:after="0" w:line="240" w:lineRule="auto"/>
        <w:ind w:left="567"/>
        <w:jc w:val="both"/>
        <w:rPr>
          <w:rFonts w:ascii="Times New Roman" w:hAnsi="Times New Roman" w:cs="Times New Roman"/>
          <w:sz w:val="18"/>
          <w:szCs w:val="18"/>
        </w:rPr>
      </w:pPr>
      <w:r w:rsidRPr="00E65B64">
        <w:rPr>
          <w:rFonts w:ascii="Times New Roman" w:hAnsi="Times New Roman" w:cs="Times New Roman"/>
          <w:sz w:val="18"/>
          <w:szCs w:val="18"/>
        </w:rPr>
        <w:t>Cena wykonania robót określonych niniejszą SST obejmuje:</w:t>
      </w:r>
    </w:p>
    <w:p w:rsidR="00E1142D" w:rsidRPr="00E65B64" w:rsidRDefault="0005421F" w:rsidP="004527F5">
      <w:pPr>
        <w:widowControl w:val="0"/>
        <w:overflowPunct w:val="0"/>
        <w:autoSpaceDE w:val="0"/>
        <w:autoSpaceDN w:val="0"/>
        <w:adjustRightInd w:val="0"/>
        <w:spacing w:after="0" w:line="240" w:lineRule="auto"/>
        <w:ind w:left="142" w:right="-1" w:hanging="142"/>
        <w:jc w:val="both"/>
        <w:rPr>
          <w:rFonts w:ascii="Times New Roman" w:hAnsi="Times New Roman" w:cs="Times New Roman"/>
          <w:sz w:val="18"/>
          <w:szCs w:val="18"/>
        </w:rPr>
      </w:pPr>
      <w:r w:rsidRPr="00E65B64">
        <w:rPr>
          <w:rFonts w:ascii="Times New Roman" w:eastAsia="Arial Unicode MS" w:hAnsi="Times New Roman" w:cs="Times New Roman"/>
          <w:sz w:val="18"/>
          <w:szCs w:val="18"/>
        </w:rPr>
        <w:t>−</w:t>
      </w:r>
      <w:r w:rsidRPr="00E65B64">
        <w:rPr>
          <w:rFonts w:ascii="Times New Roman" w:hAnsi="Times New Roman" w:cs="Times New Roman"/>
          <w:sz w:val="18"/>
          <w:szCs w:val="18"/>
        </w:rPr>
        <w:t xml:space="preserve"> roboty tymczasowe, które są potrzebne do wykonania robót podstawowych, ale nie są przekazywane Zamawiającemu i są usuwane po wykonaniu robót podstawowych, </w:t>
      </w:r>
    </w:p>
    <w:p w:rsidR="00E1142D" w:rsidRPr="00E65B64" w:rsidRDefault="0005421F" w:rsidP="004527F5">
      <w:pPr>
        <w:widowControl w:val="0"/>
        <w:overflowPunct w:val="0"/>
        <w:autoSpaceDE w:val="0"/>
        <w:autoSpaceDN w:val="0"/>
        <w:adjustRightInd w:val="0"/>
        <w:spacing w:after="0" w:line="240" w:lineRule="auto"/>
        <w:ind w:left="142" w:right="-1" w:hanging="142"/>
        <w:jc w:val="both"/>
        <w:rPr>
          <w:rFonts w:ascii="Times New Roman" w:hAnsi="Times New Roman" w:cs="Times New Roman"/>
          <w:sz w:val="18"/>
          <w:szCs w:val="18"/>
        </w:rPr>
      </w:pPr>
      <w:r w:rsidRPr="00E65B64">
        <w:rPr>
          <w:rFonts w:ascii="Times New Roman" w:eastAsia="Arial Unicode MS" w:hAnsi="Times New Roman" w:cs="Times New Roman"/>
          <w:sz w:val="18"/>
          <w:szCs w:val="18"/>
        </w:rPr>
        <w:t>−</w:t>
      </w:r>
      <w:r w:rsidRPr="00E65B64">
        <w:rPr>
          <w:rFonts w:ascii="Times New Roman" w:hAnsi="Times New Roman" w:cs="Times New Roman"/>
          <w:sz w:val="18"/>
          <w:szCs w:val="18"/>
        </w:rPr>
        <w:t xml:space="preserve"> prace towarzyszące, które są niezbędne do wykonania robót podstawowych, niezaliczane do robót tymczasowych, jak geodezyjne wytyczenie robót itd. </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4527F5" w:rsidP="00E76D88">
      <w:pPr>
        <w:widowControl w:val="0"/>
        <w:autoSpaceDE w:val="0"/>
        <w:autoSpaceDN w:val="0"/>
        <w:adjustRightInd w:val="0"/>
        <w:spacing w:after="0" w:line="240" w:lineRule="auto"/>
        <w:ind w:left="3580"/>
        <w:jc w:val="both"/>
        <w:rPr>
          <w:rFonts w:ascii="Times New Roman" w:hAnsi="Times New Roman" w:cs="Times New Roman"/>
          <w:sz w:val="18"/>
          <w:szCs w:val="18"/>
        </w:rPr>
      </w:pPr>
      <w:r w:rsidRPr="00E65B64">
        <w:rPr>
          <w:rFonts w:ascii="Times New Roman" w:hAnsi="Times New Roman" w:cs="Times New Roman"/>
          <w:b/>
          <w:bCs/>
          <w:sz w:val="18"/>
          <w:szCs w:val="18"/>
        </w:rPr>
        <w:br w:type="page"/>
      </w:r>
      <w:r w:rsidR="0005421F" w:rsidRPr="00E65B64">
        <w:rPr>
          <w:rFonts w:ascii="Times New Roman" w:hAnsi="Times New Roman" w:cs="Times New Roman"/>
          <w:b/>
          <w:bCs/>
          <w:sz w:val="18"/>
          <w:szCs w:val="18"/>
        </w:rPr>
        <w:lastRenderedPageBreak/>
        <w:t>ZAŁ</w:t>
      </w:r>
      <w:r w:rsidR="0005421F" w:rsidRPr="00E65B64">
        <w:rPr>
          <w:rFonts w:ascii="Times New Roman" w:hAnsi="Times New Roman" w:cs="Times New Roman"/>
          <w:sz w:val="18"/>
          <w:szCs w:val="18"/>
        </w:rPr>
        <w:t>Ą</w:t>
      </w:r>
      <w:r w:rsidR="0005421F" w:rsidRPr="00E65B64">
        <w:rPr>
          <w:rFonts w:ascii="Times New Roman" w:hAnsi="Times New Roman" w:cs="Times New Roman"/>
          <w:b/>
          <w:bCs/>
          <w:sz w:val="18"/>
          <w:szCs w:val="18"/>
        </w:rPr>
        <w:t>CZNIK 1</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autoSpaceDE w:val="0"/>
        <w:autoSpaceDN w:val="0"/>
        <w:adjustRightInd w:val="0"/>
        <w:spacing w:after="0" w:line="240" w:lineRule="auto"/>
        <w:ind w:left="1940"/>
        <w:jc w:val="both"/>
        <w:rPr>
          <w:rFonts w:ascii="Times New Roman" w:hAnsi="Times New Roman" w:cs="Times New Roman"/>
          <w:sz w:val="18"/>
          <w:szCs w:val="18"/>
        </w:rPr>
      </w:pPr>
      <w:r w:rsidRPr="00E65B64">
        <w:rPr>
          <w:rFonts w:ascii="Times New Roman" w:hAnsi="Times New Roman" w:cs="Times New Roman"/>
          <w:b/>
          <w:bCs/>
          <w:sz w:val="18"/>
          <w:szCs w:val="18"/>
        </w:rPr>
        <w:t>PRZYKŁADY OGRODZE</w:t>
      </w:r>
      <w:r w:rsidRPr="00E65B64">
        <w:rPr>
          <w:rFonts w:ascii="Times New Roman" w:hAnsi="Times New Roman" w:cs="Times New Roman"/>
          <w:sz w:val="18"/>
          <w:szCs w:val="18"/>
        </w:rPr>
        <w:t>Ń</w:t>
      </w:r>
      <w:r w:rsidRPr="00E65B64">
        <w:rPr>
          <w:rFonts w:ascii="Times New Roman" w:hAnsi="Times New Roman" w:cs="Times New Roman"/>
          <w:b/>
          <w:bCs/>
          <w:sz w:val="18"/>
          <w:szCs w:val="18"/>
        </w:rPr>
        <w:t xml:space="preserve"> I ICH ELEMENTÓW</w:t>
      </w:r>
    </w:p>
    <w:p w:rsidR="00E1142D" w:rsidRPr="00E65B64" w:rsidRDefault="008F52E7"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noProof/>
          <w:sz w:val="18"/>
          <w:szCs w:val="18"/>
          <w:lang w:val="pl-PL" w:eastAsia="pl-PL"/>
        </w:rPr>
        <w:drawing>
          <wp:anchor distT="0" distB="0" distL="114300" distR="114300" simplePos="0" relativeHeight="251710464" behindDoc="1" locked="0" layoutInCell="0" allowOverlap="1">
            <wp:simplePos x="0" y="0"/>
            <wp:positionH relativeFrom="column">
              <wp:posOffset>3810</wp:posOffset>
            </wp:positionH>
            <wp:positionV relativeFrom="paragraph">
              <wp:posOffset>91440</wp:posOffset>
            </wp:positionV>
            <wp:extent cx="790575" cy="1126490"/>
            <wp:effectExtent l="0" t="0" r="9525" b="0"/>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126490"/>
                    </a:xfrm>
                    <a:prstGeom prst="rect">
                      <a:avLst/>
                    </a:prstGeom>
                    <a:noFill/>
                  </pic:spPr>
                </pic:pic>
              </a:graphicData>
            </a:graphic>
            <wp14:sizeRelH relativeFrom="page">
              <wp14:pctWidth>0</wp14:pctWidth>
            </wp14:sizeRelH>
            <wp14:sizeRelV relativeFrom="page">
              <wp14:pctHeight>0</wp14:pctHeight>
            </wp14:sizeRelV>
          </wp:anchor>
        </w:drawing>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65B64" w:rsidRDefault="00E65B64" w:rsidP="00E76D88">
      <w:pPr>
        <w:widowControl w:val="0"/>
        <w:autoSpaceDE w:val="0"/>
        <w:autoSpaceDN w:val="0"/>
        <w:adjustRightInd w:val="0"/>
        <w:spacing w:after="0" w:line="240" w:lineRule="auto"/>
        <w:jc w:val="both"/>
        <w:rPr>
          <w:rFonts w:ascii="Times New Roman" w:hAnsi="Times New Roman" w:cs="Times New Roman"/>
          <w:sz w:val="18"/>
          <w:szCs w:val="18"/>
        </w:rPr>
      </w:pPr>
    </w:p>
    <w:p w:rsidR="00E65B64" w:rsidRPr="00E65B64" w:rsidRDefault="00E65B64"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Rys. 1. Siatka pleciona ślimakowa</w:t>
      </w:r>
      <w:r w:rsidR="008F52E7" w:rsidRPr="00E65B64">
        <w:rPr>
          <w:rFonts w:ascii="Times New Roman" w:hAnsi="Times New Roman" w:cs="Times New Roman"/>
          <w:noProof/>
          <w:sz w:val="18"/>
          <w:szCs w:val="18"/>
          <w:lang w:val="pl-PL" w:eastAsia="pl-PL"/>
        </w:rPr>
        <w:drawing>
          <wp:anchor distT="0" distB="0" distL="114300" distR="114300" simplePos="0" relativeHeight="251711488" behindDoc="1" locked="0" layoutInCell="0" allowOverlap="1">
            <wp:simplePos x="0" y="0"/>
            <wp:positionH relativeFrom="column">
              <wp:posOffset>3810</wp:posOffset>
            </wp:positionH>
            <wp:positionV relativeFrom="paragraph">
              <wp:posOffset>445770</wp:posOffset>
            </wp:positionV>
            <wp:extent cx="4663440" cy="1033145"/>
            <wp:effectExtent l="0" t="0" r="0" b="0"/>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3440" cy="1033145"/>
                    </a:xfrm>
                    <a:prstGeom prst="rect">
                      <a:avLst/>
                    </a:prstGeom>
                    <a:noFill/>
                  </pic:spPr>
                </pic:pic>
              </a:graphicData>
            </a:graphic>
            <wp14:sizeRelH relativeFrom="page">
              <wp14:pctWidth>0</wp14:pctWidth>
            </wp14:sizeRelH>
            <wp14:sizeRelV relativeFrom="page">
              <wp14:pctHeight>0</wp14:pctHeight>
            </wp14:sizeRelV>
          </wp:anchor>
        </w:drawing>
      </w:r>
      <w:r w:rsidR="008F52E7" w:rsidRPr="00E65B64">
        <w:rPr>
          <w:rFonts w:ascii="Times New Roman" w:hAnsi="Times New Roman" w:cs="Times New Roman"/>
          <w:noProof/>
          <w:sz w:val="18"/>
          <w:szCs w:val="18"/>
          <w:lang w:val="pl-PL" w:eastAsia="pl-PL"/>
        </w:rPr>
        <w:drawing>
          <wp:anchor distT="0" distB="0" distL="114300" distR="114300" simplePos="0" relativeHeight="251712512" behindDoc="1" locked="0" layoutInCell="0" allowOverlap="1">
            <wp:simplePos x="0" y="0"/>
            <wp:positionH relativeFrom="column">
              <wp:posOffset>3810</wp:posOffset>
            </wp:positionH>
            <wp:positionV relativeFrom="paragraph">
              <wp:posOffset>1478915</wp:posOffset>
            </wp:positionV>
            <wp:extent cx="4663440" cy="1029970"/>
            <wp:effectExtent l="0" t="0" r="3810"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3440" cy="1029970"/>
                    </a:xfrm>
                    <a:prstGeom prst="rect">
                      <a:avLst/>
                    </a:prstGeom>
                    <a:noFill/>
                  </pic:spPr>
                </pic:pic>
              </a:graphicData>
            </a:graphic>
            <wp14:sizeRelH relativeFrom="page">
              <wp14:pctWidth>0</wp14:pctWidth>
            </wp14:sizeRelH>
            <wp14:sizeRelV relativeFrom="page">
              <wp14:pctHeight>0</wp14:pctHeight>
            </wp14:sizeRelV>
          </wp:anchor>
        </w:drawing>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65B64" w:rsidRDefault="00E65B64" w:rsidP="00E76D88">
      <w:pPr>
        <w:widowControl w:val="0"/>
        <w:autoSpaceDE w:val="0"/>
        <w:autoSpaceDN w:val="0"/>
        <w:adjustRightInd w:val="0"/>
        <w:spacing w:after="0" w:line="240" w:lineRule="auto"/>
        <w:jc w:val="both"/>
        <w:rPr>
          <w:rFonts w:ascii="Times New Roman" w:hAnsi="Times New Roman" w:cs="Times New Roman"/>
          <w:sz w:val="18"/>
          <w:szCs w:val="18"/>
        </w:rPr>
      </w:pPr>
    </w:p>
    <w:p w:rsidR="00E65B64" w:rsidRDefault="00E65B64" w:rsidP="00E76D88">
      <w:pPr>
        <w:widowControl w:val="0"/>
        <w:autoSpaceDE w:val="0"/>
        <w:autoSpaceDN w:val="0"/>
        <w:adjustRightInd w:val="0"/>
        <w:spacing w:after="0" w:line="240" w:lineRule="auto"/>
        <w:jc w:val="both"/>
        <w:rPr>
          <w:rFonts w:ascii="Times New Roman" w:hAnsi="Times New Roman" w:cs="Times New Roman"/>
          <w:sz w:val="18"/>
          <w:szCs w:val="18"/>
        </w:rPr>
      </w:pPr>
    </w:p>
    <w:p w:rsidR="00E65B64" w:rsidRDefault="00E65B64" w:rsidP="00E76D88">
      <w:pPr>
        <w:widowControl w:val="0"/>
        <w:autoSpaceDE w:val="0"/>
        <w:autoSpaceDN w:val="0"/>
        <w:adjustRightInd w:val="0"/>
        <w:spacing w:after="0" w:line="240" w:lineRule="auto"/>
        <w:jc w:val="both"/>
        <w:rPr>
          <w:rFonts w:ascii="Times New Roman" w:hAnsi="Times New Roman" w:cs="Times New Roman"/>
          <w:sz w:val="18"/>
          <w:szCs w:val="18"/>
        </w:rPr>
      </w:pPr>
    </w:p>
    <w:p w:rsidR="00E65B64" w:rsidRDefault="00E65B64" w:rsidP="00E76D88">
      <w:pPr>
        <w:widowControl w:val="0"/>
        <w:autoSpaceDE w:val="0"/>
        <w:autoSpaceDN w:val="0"/>
        <w:adjustRightInd w:val="0"/>
        <w:spacing w:after="0" w:line="240" w:lineRule="auto"/>
        <w:jc w:val="both"/>
        <w:rPr>
          <w:rFonts w:ascii="Times New Roman" w:hAnsi="Times New Roman" w:cs="Times New Roman"/>
          <w:sz w:val="18"/>
          <w:szCs w:val="18"/>
        </w:rPr>
      </w:pPr>
    </w:p>
    <w:p w:rsidR="00E65B64" w:rsidRDefault="00E65B64" w:rsidP="00E76D88">
      <w:pPr>
        <w:widowControl w:val="0"/>
        <w:autoSpaceDE w:val="0"/>
        <w:autoSpaceDN w:val="0"/>
        <w:adjustRightInd w:val="0"/>
        <w:spacing w:after="0" w:line="240" w:lineRule="auto"/>
        <w:jc w:val="both"/>
        <w:rPr>
          <w:rFonts w:ascii="Times New Roman" w:hAnsi="Times New Roman" w:cs="Times New Roman"/>
          <w:sz w:val="18"/>
          <w:szCs w:val="18"/>
        </w:rPr>
      </w:pPr>
    </w:p>
    <w:p w:rsidR="00E65B64" w:rsidRPr="00E65B64" w:rsidRDefault="00E65B64"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Rys. 2. Ogrodzenie z siatki plecionej ślimakowej na linkach stalowych</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Default="008F52E7"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noProof/>
          <w:sz w:val="18"/>
          <w:szCs w:val="18"/>
          <w:lang w:val="pl-PL" w:eastAsia="pl-PL"/>
        </w:rPr>
        <w:drawing>
          <wp:anchor distT="0" distB="0" distL="114300" distR="114300" simplePos="0" relativeHeight="251713536" behindDoc="1" locked="0" layoutInCell="0" allowOverlap="1">
            <wp:simplePos x="0" y="0"/>
            <wp:positionH relativeFrom="column">
              <wp:posOffset>3810</wp:posOffset>
            </wp:positionH>
            <wp:positionV relativeFrom="paragraph">
              <wp:posOffset>29210</wp:posOffset>
            </wp:positionV>
            <wp:extent cx="4500880" cy="2408555"/>
            <wp:effectExtent l="0" t="0" r="0" b="0"/>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00880" cy="2408555"/>
                    </a:xfrm>
                    <a:prstGeom prst="rect">
                      <a:avLst/>
                    </a:prstGeom>
                    <a:noFill/>
                  </pic:spPr>
                </pic:pic>
              </a:graphicData>
            </a:graphic>
            <wp14:sizeRelH relativeFrom="page">
              <wp14:pctWidth>0</wp14:pctWidth>
            </wp14:sizeRelH>
            <wp14:sizeRelV relativeFrom="page">
              <wp14:pctHeight>0</wp14:pctHeight>
            </wp14:sizeRelV>
          </wp:anchor>
        </w:drawing>
      </w:r>
    </w:p>
    <w:p w:rsidR="00E65B64" w:rsidRDefault="00E65B64" w:rsidP="00E76D88">
      <w:pPr>
        <w:widowControl w:val="0"/>
        <w:autoSpaceDE w:val="0"/>
        <w:autoSpaceDN w:val="0"/>
        <w:adjustRightInd w:val="0"/>
        <w:spacing w:after="0" w:line="240" w:lineRule="auto"/>
        <w:jc w:val="both"/>
        <w:rPr>
          <w:rFonts w:ascii="Times New Roman" w:hAnsi="Times New Roman" w:cs="Times New Roman"/>
          <w:sz w:val="18"/>
          <w:szCs w:val="18"/>
        </w:rPr>
      </w:pPr>
    </w:p>
    <w:p w:rsidR="00E65B64" w:rsidRPr="00E65B64" w:rsidRDefault="00E65B64"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65B64" w:rsidRDefault="00E65B64" w:rsidP="00E76D88">
      <w:pPr>
        <w:widowControl w:val="0"/>
        <w:autoSpaceDE w:val="0"/>
        <w:autoSpaceDN w:val="0"/>
        <w:adjustRightInd w:val="0"/>
        <w:spacing w:after="0" w:line="240" w:lineRule="auto"/>
        <w:jc w:val="both"/>
        <w:rPr>
          <w:rFonts w:ascii="Times New Roman" w:hAnsi="Times New Roman" w:cs="Times New Roman"/>
          <w:sz w:val="18"/>
          <w:szCs w:val="18"/>
        </w:rPr>
      </w:pPr>
    </w:p>
    <w:p w:rsidR="00E65B64" w:rsidRDefault="00E65B64" w:rsidP="00E76D88">
      <w:pPr>
        <w:widowControl w:val="0"/>
        <w:autoSpaceDE w:val="0"/>
        <w:autoSpaceDN w:val="0"/>
        <w:adjustRightInd w:val="0"/>
        <w:spacing w:after="0" w:line="240" w:lineRule="auto"/>
        <w:jc w:val="both"/>
        <w:rPr>
          <w:rFonts w:ascii="Times New Roman" w:hAnsi="Times New Roman" w:cs="Times New Roman"/>
          <w:sz w:val="18"/>
          <w:szCs w:val="18"/>
        </w:rPr>
      </w:pPr>
    </w:p>
    <w:p w:rsidR="00E65B64" w:rsidRDefault="00E65B64" w:rsidP="00E76D88">
      <w:pPr>
        <w:widowControl w:val="0"/>
        <w:autoSpaceDE w:val="0"/>
        <w:autoSpaceDN w:val="0"/>
        <w:adjustRightInd w:val="0"/>
        <w:spacing w:after="0" w:line="240" w:lineRule="auto"/>
        <w:jc w:val="both"/>
        <w:rPr>
          <w:rFonts w:ascii="Times New Roman" w:hAnsi="Times New Roman" w:cs="Times New Roman"/>
          <w:sz w:val="18"/>
          <w:szCs w:val="18"/>
        </w:rPr>
      </w:pPr>
    </w:p>
    <w:p w:rsidR="00E65B64" w:rsidRDefault="00E65B64" w:rsidP="00E76D88">
      <w:pPr>
        <w:widowControl w:val="0"/>
        <w:autoSpaceDE w:val="0"/>
        <w:autoSpaceDN w:val="0"/>
        <w:adjustRightInd w:val="0"/>
        <w:spacing w:after="0" w:line="240" w:lineRule="auto"/>
        <w:jc w:val="both"/>
        <w:rPr>
          <w:rFonts w:ascii="Times New Roman" w:hAnsi="Times New Roman" w:cs="Times New Roman"/>
          <w:sz w:val="18"/>
          <w:szCs w:val="18"/>
        </w:rPr>
      </w:pPr>
    </w:p>
    <w:p w:rsidR="00E65B64" w:rsidRDefault="00E65B64" w:rsidP="00E76D88">
      <w:pPr>
        <w:widowControl w:val="0"/>
        <w:autoSpaceDE w:val="0"/>
        <w:autoSpaceDN w:val="0"/>
        <w:adjustRightInd w:val="0"/>
        <w:spacing w:after="0" w:line="240" w:lineRule="auto"/>
        <w:jc w:val="both"/>
        <w:rPr>
          <w:rFonts w:ascii="Times New Roman" w:hAnsi="Times New Roman" w:cs="Times New Roman"/>
          <w:sz w:val="18"/>
          <w:szCs w:val="18"/>
        </w:rPr>
      </w:pPr>
    </w:p>
    <w:p w:rsidR="00E65B64" w:rsidRDefault="00E65B64" w:rsidP="00E76D88">
      <w:pPr>
        <w:widowControl w:val="0"/>
        <w:autoSpaceDE w:val="0"/>
        <w:autoSpaceDN w:val="0"/>
        <w:adjustRightInd w:val="0"/>
        <w:spacing w:after="0" w:line="240" w:lineRule="auto"/>
        <w:jc w:val="both"/>
        <w:rPr>
          <w:rFonts w:ascii="Times New Roman" w:hAnsi="Times New Roman" w:cs="Times New Roman"/>
          <w:sz w:val="18"/>
          <w:szCs w:val="18"/>
        </w:rPr>
      </w:pPr>
    </w:p>
    <w:p w:rsidR="00E65B64" w:rsidRDefault="00E65B64" w:rsidP="00E76D88">
      <w:pPr>
        <w:widowControl w:val="0"/>
        <w:autoSpaceDE w:val="0"/>
        <w:autoSpaceDN w:val="0"/>
        <w:adjustRightInd w:val="0"/>
        <w:spacing w:after="0" w:line="240" w:lineRule="auto"/>
        <w:jc w:val="both"/>
        <w:rPr>
          <w:rFonts w:ascii="Times New Roman" w:hAnsi="Times New Roman" w:cs="Times New Roman"/>
          <w:sz w:val="18"/>
          <w:szCs w:val="18"/>
        </w:rPr>
      </w:pPr>
    </w:p>
    <w:p w:rsidR="00E65B64" w:rsidRPr="00E65B64" w:rsidRDefault="00E65B64"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05421F" w:rsidP="00E76D88">
      <w:pPr>
        <w:widowControl w:val="0"/>
        <w:autoSpaceDE w:val="0"/>
        <w:autoSpaceDN w:val="0"/>
        <w:adjustRightInd w:val="0"/>
        <w:spacing w:after="0" w:line="240" w:lineRule="auto"/>
        <w:jc w:val="both"/>
        <w:rPr>
          <w:rFonts w:ascii="Times New Roman" w:hAnsi="Times New Roman" w:cs="Times New Roman"/>
          <w:sz w:val="18"/>
          <w:szCs w:val="18"/>
        </w:rPr>
      </w:pPr>
      <w:r w:rsidRPr="00E65B64">
        <w:rPr>
          <w:rFonts w:ascii="Times New Roman" w:hAnsi="Times New Roman" w:cs="Times New Roman"/>
          <w:sz w:val="18"/>
          <w:szCs w:val="18"/>
        </w:rPr>
        <w:t>Rys. 4. Przykład wzmocnienia słupka naro nego lub słupka bramowego</w:t>
      </w: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E1142D" w:rsidRPr="00E65B64" w:rsidRDefault="00E1142D" w:rsidP="00E76D88">
      <w:pPr>
        <w:widowControl w:val="0"/>
        <w:autoSpaceDE w:val="0"/>
        <w:autoSpaceDN w:val="0"/>
        <w:adjustRightInd w:val="0"/>
        <w:spacing w:after="0" w:line="240" w:lineRule="auto"/>
        <w:jc w:val="both"/>
        <w:rPr>
          <w:rFonts w:ascii="Times New Roman" w:hAnsi="Times New Roman" w:cs="Times New Roman"/>
          <w:sz w:val="18"/>
          <w:szCs w:val="18"/>
        </w:rPr>
      </w:pPr>
    </w:p>
    <w:p w:rsidR="00C7469F" w:rsidRPr="00E65B64" w:rsidRDefault="00C7469F" w:rsidP="00E76D88">
      <w:pPr>
        <w:widowControl w:val="0"/>
        <w:autoSpaceDE w:val="0"/>
        <w:autoSpaceDN w:val="0"/>
        <w:adjustRightInd w:val="0"/>
        <w:spacing w:after="0" w:line="240" w:lineRule="auto"/>
        <w:jc w:val="both"/>
        <w:rPr>
          <w:rFonts w:ascii="Times New Roman" w:hAnsi="Times New Roman" w:cs="Times New Roman"/>
          <w:sz w:val="18"/>
          <w:szCs w:val="18"/>
        </w:rPr>
      </w:pPr>
    </w:p>
    <w:sectPr w:rsidR="00C7469F" w:rsidRPr="00E65B64" w:rsidSect="00E76D88">
      <w:pgSz w:w="11904" w:h="16840"/>
      <w:pgMar w:top="851" w:right="1131" w:bottom="709" w:left="1276" w:header="720" w:footer="720" w:gutter="0"/>
      <w:cols w:space="720" w:equalWidth="0">
        <w:col w:w="8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99"/>
    <w:multiLevelType w:val="hybridMultilevel"/>
    <w:tmpl w:val="00000124"/>
    <w:lvl w:ilvl="0" w:tplc="0000305E">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E1F"/>
    <w:multiLevelType w:val="hybridMultilevel"/>
    <w:tmpl w:val="00006E5D"/>
    <w:lvl w:ilvl="0" w:tplc="00001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E9"/>
    <w:multiLevelType w:val="hybridMultilevel"/>
    <w:tmpl w:val="000001EB"/>
    <w:lvl w:ilvl="0" w:tplc="00000BB3">
      <w:start w:val="1"/>
      <w:numFmt w:val="decimal"/>
      <w:lvlText w:val="%1."/>
      <w:lvlJc w:val="left"/>
      <w:pPr>
        <w:tabs>
          <w:tab w:val="num" w:pos="1637"/>
        </w:tabs>
        <w:ind w:left="163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EA6"/>
    <w:multiLevelType w:val="hybridMultilevel"/>
    <w:tmpl w:val="000012DB"/>
    <w:lvl w:ilvl="0" w:tplc="0000153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9B3"/>
    <w:multiLevelType w:val="hybridMultilevel"/>
    <w:tmpl w:val="00002D12"/>
    <w:lvl w:ilvl="0" w:tplc="0000074D">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28B"/>
    <w:multiLevelType w:val="hybridMultilevel"/>
    <w:tmpl w:val="000026A6"/>
    <w:lvl w:ilvl="0" w:tplc="0000701F">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40D"/>
    <w:multiLevelType w:val="hybridMultilevel"/>
    <w:tmpl w:val="0000491C"/>
    <w:lvl w:ilvl="0" w:tplc="00004D06">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509"/>
    <w:multiLevelType w:val="hybridMultilevel"/>
    <w:tmpl w:val="00001238"/>
    <w:lvl w:ilvl="0" w:tplc="00003B25">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DB7"/>
    <w:multiLevelType w:val="hybridMultilevel"/>
    <w:tmpl w:val="00001547"/>
    <w:lvl w:ilvl="0" w:tplc="000054DE">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DC8"/>
    <w:multiLevelType w:val="hybridMultilevel"/>
    <w:tmpl w:val="00006443"/>
    <w:lvl w:ilvl="0" w:tplc="000066BB">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D03"/>
    <w:multiLevelType w:val="hybridMultilevel"/>
    <w:tmpl w:val="00007A5A"/>
    <w:lvl w:ilvl="0" w:tplc="0000767D">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952"/>
    <w:multiLevelType w:val="hybridMultilevel"/>
    <w:tmpl w:val="00005F90"/>
    <w:lvl w:ilvl="0" w:tplc="00001649">
      <w:start w:val="1"/>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DF1"/>
    <w:multiLevelType w:val="hybridMultilevel"/>
    <w:tmpl w:val="00005AF1"/>
    <w:lvl w:ilvl="0" w:tplc="000041BB">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E87"/>
    <w:multiLevelType w:val="hybridMultilevel"/>
    <w:tmpl w:val="0000390C"/>
    <w:lvl w:ilvl="0" w:tplc="00000F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5997E42"/>
    <w:multiLevelType w:val="singleLevel"/>
    <w:tmpl w:val="1BBAFA0E"/>
    <w:lvl w:ilvl="0">
      <w:start w:val="1"/>
      <w:numFmt w:val="lowerLetter"/>
      <w:lvlText w:val="(%1)"/>
      <w:legacy w:legacy="1" w:legacySpace="0" w:legacyIndent="283"/>
      <w:lvlJc w:val="left"/>
      <w:pPr>
        <w:ind w:left="283" w:hanging="283"/>
      </w:pPr>
    </w:lvl>
  </w:abstractNum>
  <w:abstractNum w:abstractNumId="18" w15:restartNumberingAfterBreak="0">
    <w:nsid w:val="0C34533B"/>
    <w:multiLevelType w:val="singleLevel"/>
    <w:tmpl w:val="932EC094"/>
    <w:lvl w:ilvl="0">
      <w:start w:val="1"/>
      <w:numFmt w:val="lowerLetter"/>
      <w:lvlText w:val="%1)"/>
      <w:legacy w:legacy="1" w:legacySpace="0" w:legacyIndent="283"/>
      <w:lvlJc w:val="left"/>
      <w:pPr>
        <w:ind w:left="993" w:hanging="283"/>
      </w:pPr>
    </w:lvl>
  </w:abstractNum>
  <w:abstractNum w:abstractNumId="19" w15:restartNumberingAfterBreak="0">
    <w:nsid w:val="14AC4B18"/>
    <w:multiLevelType w:val="multilevel"/>
    <w:tmpl w:val="36F261C8"/>
    <w:lvl w:ilvl="0">
      <w:start w:val="1"/>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199102CB"/>
    <w:multiLevelType w:val="singleLevel"/>
    <w:tmpl w:val="C41A9CFE"/>
    <w:lvl w:ilvl="0">
      <w:start w:val="1"/>
      <w:numFmt w:val="decimal"/>
      <w:lvlText w:val="%1."/>
      <w:legacy w:legacy="1" w:legacySpace="0" w:legacyIndent="283"/>
      <w:lvlJc w:val="left"/>
      <w:pPr>
        <w:ind w:left="283" w:hanging="283"/>
      </w:pPr>
    </w:lvl>
  </w:abstractNum>
  <w:abstractNum w:abstractNumId="21" w15:restartNumberingAfterBreak="0">
    <w:nsid w:val="19B20119"/>
    <w:multiLevelType w:val="singleLevel"/>
    <w:tmpl w:val="932EC094"/>
    <w:lvl w:ilvl="0">
      <w:start w:val="1"/>
      <w:numFmt w:val="lowerLetter"/>
      <w:lvlText w:val="%1)"/>
      <w:legacy w:legacy="1" w:legacySpace="0" w:legacyIndent="283"/>
      <w:lvlJc w:val="left"/>
      <w:pPr>
        <w:ind w:left="283" w:hanging="283"/>
      </w:pPr>
    </w:lvl>
  </w:abstractNum>
  <w:abstractNum w:abstractNumId="22" w15:restartNumberingAfterBreak="0">
    <w:nsid w:val="3F8510E6"/>
    <w:multiLevelType w:val="singleLevel"/>
    <w:tmpl w:val="1BBAFA0E"/>
    <w:lvl w:ilvl="0">
      <w:start w:val="1"/>
      <w:numFmt w:val="lowerLetter"/>
      <w:lvlText w:val="(%1)"/>
      <w:legacy w:legacy="1" w:legacySpace="0" w:legacyIndent="283"/>
      <w:lvlJc w:val="left"/>
      <w:pPr>
        <w:ind w:left="283" w:hanging="283"/>
      </w:pPr>
    </w:lvl>
  </w:abstractNum>
  <w:abstractNum w:abstractNumId="23" w15:restartNumberingAfterBreak="0">
    <w:nsid w:val="403620EF"/>
    <w:multiLevelType w:val="singleLevel"/>
    <w:tmpl w:val="2BB2D6C6"/>
    <w:lvl w:ilvl="0">
      <w:start w:val="1"/>
      <w:numFmt w:val="bullet"/>
      <w:lvlText w:val=""/>
      <w:lvlJc w:val="left"/>
      <w:pPr>
        <w:tabs>
          <w:tab w:val="num" w:pos="360"/>
        </w:tabs>
        <w:ind w:left="360" w:hanging="360"/>
      </w:pPr>
      <w:rPr>
        <w:rFonts w:ascii="Symbol" w:hAnsi="Symbol" w:hint="default"/>
        <w:color w:val="auto"/>
      </w:rPr>
    </w:lvl>
  </w:abstractNum>
  <w:abstractNum w:abstractNumId="24" w15:restartNumberingAfterBreak="0">
    <w:nsid w:val="4482732A"/>
    <w:multiLevelType w:val="singleLevel"/>
    <w:tmpl w:val="932EC094"/>
    <w:lvl w:ilvl="0">
      <w:start w:val="1"/>
      <w:numFmt w:val="lowerLetter"/>
      <w:lvlText w:val="%1)"/>
      <w:legacy w:legacy="1" w:legacySpace="0" w:legacyIndent="283"/>
      <w:lvlJc w:val="left"/>
      <w:pPr>
        <w:ind w:left="283" w:hanging="283"/>
      </w:pPr>
    </w:lvl>
  </w:abstractNum>
  <w:abstractNum w:abstractNumId="25" w15:restartNumberingAfterBreak="0">
    <w:nsid w:val="4E5559B0"/>
    <w:multiLevelType w:val="singleLevel"/>
    <w:tmpl w:val="932EC094"/>
    <w:lvl w:ilvl="0">
      <w:start w:val="1"/>
      <w:numFmt w:val="lowerLetter"/>
      <w:lvlText w:val="%1)"/>
      <w:legacy w:legacy="1" w:legacySpace="0" w:legacyIndent="283"/>
      <w:lvlJc w:val="left"/>
      <w:pPr>
        <w:ind w:left="283" w:hanging="283"/>
      </w:pPr>
    </w:lvl>
  </w:abstractNum>
  <w:abstractNum w:abstractNumId="26" w15:restartNumberingAfterBreak="0">
    <w:nsid w:val="5DA139C5"/>
    <w:multiLevelType w:val="singleLevel"/>
    <w:tmpl w:val="F2DA5A42"/>
    <w:lvl w:ilvl="0">
      <w:start w:val="1"/>
      <w:numFmt w:val="decimal"/>
      <w:lvlText w:val="%1."/>
      <w:legacy w:legacy="1" w:legacySpace="57" w:legacyIndent="340"/>
      <w:lvlJc w:val="left"/>
      <w:pPr>
        <w:ind w:left="341" w:hanging="340"/>
      </w:pPr>
    </w:lvl>
  </w:abstractNum>
  <w:abstractNum w:abstractNumId="27" w15:restartNumberingAfterBreak="0">
    <w:nsid w:val="67131CB7"/>
    <w:multiLevelType w:val="singleLevel"/>
    <w:tmpl w:val="1BBAFA0E"/>
    <w:lvl w:ilvl="0">
      <w:start w:val="1"/>
      <w:numFmt w:val="lowerLetter"/>
      <w:lvlText w:val="(%1)"/>
      <w:legacy w:legacy="1" w:legacySpace="0" w:legacyIndent="283"/>
      <w:lvlJc w:val="left"/>
      <w:pPr>
        <w:ind w:left="283" w:hanging="283"/>
      </w:pPr>
    </w:lvl>
  </w:abstractNum>
  <w:abstractNum w:abstractNumId="28" w15:restartNumberingAfterBreak="0">
    <w:nsid w:val="67142628"/>
    <w:multiLevelType w:val="singleLevel"/>
    <w:tmpl w:val="1A9A06B4"/>
    <w:lvl w:ilvl="0">
      <w:start w:val="1"/>
      <w:numFmt w:val="lowerLetter"/>
      <w:lvlText w:val="%1)"/>
      <w:lvlJc w:val="left"/>
      <w:pPr>
        <w:tabs>
          <w:tab w:val="num" w:pos="1425"/>
        </w:tabs>
        <w:ind w:left="1425" w:hanging="570"/>
      </w:pPr>
      <w:rPr>
        <w:rFonts w:hint="default"/>
      </w:rPr>
    </w:lvl>
  </w:abstractNum>
  <w:num w:numId="1">
    <w:abstractNumId w:val="1"/>
  </w:num>
  <w:num w:numId="2">
    <w:abstractNumId w:val="10"/>
  </w:num>
  <w:num w:numId="3">
    <w:abstractNumId w:val="14"/>
  </w:num>
  <w:num w:numId="4">
    <w:abstractNumId w:val="15"/>
  </w:num>
  <w:num w:numId="5">
    <w:abstractNumId w:val="4"/>
  </w:num>
  <w:num w:numId="6">
    <w:abstractNumId w:val="5"/>
  </w:num>
  <w:num w:numId="7">
    <w:abstractNumId w:val="16"/>
  </w:num>
  <w:num w:numId="8">
    <w:abstractNumId w:val="2"/>
  </w:num>
  <w:num w:numId="9">
    <w:abstractNumId w:val="8"/>
  </w:num>
  <w:num w:numId="10">
    <w:abstractNumId w:val="11"/>
  </w:num>
  <w:num w:numId="11">
    <w:abstractNumId w:val="6"/>
  </w:num>
  <w:num w:numId="12">
    <w:abstractNumId w:val="12"/>
  </w:num>
  <w:num w:numId="13">
    <w:abstractNumId w:val="7"/>
  </w:num>
  <w:num w:numId="14">
    <w:abstractNumId w:val="13"/>
  </w:num>
  <w:num w:numId="15">
    <w:abstractNumId w:val="9"/>
  </w:num>
  <w:num w:numId="16">
    <w:abstractNumId w:val="3"/>
  </w:num>
  <w:num w:numId="17">
    <w:abstractNumId w:val="18"/>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4"/>
  </w:num>
  <w:num w:numId="20">
    <w:abstractNumId w:val="20"/>
  </w:num>
  <w:num w:numId="21">
    <w:abstractNumId w:val="21"/>
  </w:num>
  <w:num w:numId="22">
    <w:abstractNumId w:val="25"/>
  </w:num>
  <w:num w:numId="23">
    <w:abstractNumId w:val="26"/>
  </w:num>
  <w:num w:numId="24">
    <w:abstractNumId w:val="17"/>
  </w:num>
  <w:num w:numId="25">
    <w:abstractNumId w:val="22"/>
  </w:num>
  <w:num w:numId="26">
    <w:abstractNumId w:val="27"/>
  </w:num>
  <w:num w:numId="27">
    <w:abstractNumId w:val="28"/>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1F"/>
    <w:rsid w:val="0005421F"/>
    <w:rsid w:val="000B0C58"/>
    <w:rsid w:val="004527F5"/>
    <w:rsid w:val="007572F5"/>
    <w:rsid w:val="007C787D"/>
    <w:rsid w:val="008972E5"/>
    <w:rsid w:val="008F52E7"/>
    <w:rsid w:val="0096088E"/>
    <w:rsid w:val="009B3A55"/>
    <w:rsid w:val="00C7469F"/>
    <w:rsid w:val="00E1142D"/>
    <w:rsid w:val="00E65B64"/>
    <w:rsid w:val="00E7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AFCBC8F-9BD9-4D45-B3E1-05BB1B01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9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8386</Words>
  <Characters>55098</Characters>
  <Application>Microsoft Office Word</Application>
  <DocSecurity>0</DocSecurity>
  <Lines>459</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cp:lastPrinted>2016-10-05T08:30:00Z</cp:lastPrinted>
  <dcterms:created xsi:type="dcterms:W3CDTF">2016-09-12T08:47:00Z</dcterms:created>
  <dcterms:modified xsi:type="dcterms:W3CDTF">2016-10-14T08:30:00Z</dcterms:modified>
</cp:coreProperties>
</file>