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3B" w:rsidRDefault="00EA7C3B" w:rsidP="00EA7C3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</w:t>
      </w:r>
      <w:r w:rsidR="00152294">
        <w:rPr>
          <w:sz w:val="23"/>
          <w:szCs w:val="23"/>
        </w:rPr>
        <w:t>2</w:t>
      </w:r>
      <w:r>
        <w:rPr>
          <w:sz w:val="23"/>
          <w:szCs w:val="23"/>
        </w:rPr>
        <w:t xml:space="preserve"> do Zapytania</w:t>
      </w:r>
      <w:r>
        <w:t xml:space="preserve"> </w:t>
      </w:r>
      <w:r>
        <w:rPr>
          <w:sz w:val="23"/>
          <w:szCs w:val="23"/>
        </w:rPr>
        <w:t>Ofertowego</w:t>
      </w:r>
    </w:p>
    <w:p w:rsidR="00AB4CE0" w:rsidRDefault="00AB4CE0" w:rsidP="00B64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94" w:rsidRDefault="00152294" w:rsidP="00B64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94" w:rsidRDefault="00152294" w:rsidP="00B64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51" w:rsidRPr="00B64DC6" w:rsidRDefault="003027BA" w:rsidP="00B64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6">
        <w:rPr>
          <w:rFonts w:ascii="Times New Roman" w:hAnsi="Times New Roman" w:cs="Times New Roman"/>
          <w:b/>
          <w:sz w:val="24"/>
          <w:szCs w:val="24"/>
        </w:rPr>
        <w:t>Umowa Nr.....</w:t>
      </w:r>
    </w:p>
    <w:p w:rsidR="00567FB7" w:rsidRPr="00741F76" w:rsidRDefault="00567FB7" w:rsidP="00B21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76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………………………….. </w:t>
      </w:r>
      <w:r w:rsidRPr="00DC63B6">
        <w:rPr>
          <w:rFonts w:ascii="Times New Roman" w:hAnsi="Times New Roman" w:cs="Times New Roman"/>
          <w:b/>
          <w:sz w:val="24"/>
          <w:szCs w:val="24"/>
        </w:rPr>
        <w:t>r.</w:t>
      </w:r>
      <w:r w:rsidRPr="00741F76">
        <w:rPr>
          <w:rFonts w:ascii="Times New Roman" w:hAnsi="Times New Roman" w:cs="Times New Roman"/>
          <w:sz w:val="24"/>
          <w:szCs w:val="24"/>
        </w:rPr>
        <w:t xml:space="preserve"> w m</w:t>
      </w:r>
      <w:r>
        <w:rPr>
          <w:rFonts w:ascii="Times New Roman" w:hAnsi="Times New Roman" w:cs="Times New Roman"/>
          <w:sz w:val="24"/>
          <w:szCs w:val="24"/>
        </w:rPr>
        <w:t>iejscowości</w:t>
      </w:r>
      <w:r w:rsidRPr="00741F76">
        <w:rPr>
          <w:rFonts w:ascii="Times New Roman" w:hAnsi="Times New Roman" w:cs="Times New Roman"/>
          <w:sz w:val="24"/>
          <w:szCs w:val="24"/>
        </w:rPr>
        <w:t xml:space="preserve"> Jaśliska pomiędzy :</w:t>
      </w:r>
    </w:p>
    <w:p w:rsidR="00567FB7" w:rsidRPr="00741F76" w:rsidRDefault="00567FB7" w:rsidP="00B213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76">
        <w:rPr>
          <w:rFonts w:ascii="Times New Roman" w:hAnsi="Times New Roman" w:cs="Times New Roman"/>
          <w:b/>
          <w:sz w:val="24"/>
          <w:szCs w:val="24"/>
        </w:rPr>
        <w:t>Gminą Jaśliska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1F76">
        <w:rPr>
          <w:rFonts w:ascii="Times New Roman" w:hAnsi="Times New Roman" w:cs="Times New Roman"/>
          <w:b/>
          <w:sz w:val="24"/>
          <w:szCs w:val="24"/>
        </w:rPr>
        <w:t>38 – 485 Jaśliska, Jaśliska 171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1F76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Pr="00741F76">
        <w:rPr>
          <w:rFonts w:ascii="Times New Roman" w:hAnsi="Times New Roman" w:cs="Times New Roman"/>
          <w:b/>
          <w:color w:val="333333"/>
          <w:sz w:val="24"/>
          <w:szCs w:val="24"/>
        </w:rPr>
        <w:t>684-25-866-47</w:t>
      </w:r>
    </w:p>
    <w:p w:rsidR="003027BA" w:rsidRPr="00B64DC6" w:rsidRDefault="00567FB7" w:rsidP="00B21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76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41F76">
        <w:rPr>
          <w:rFonts w:ascii="Times New Roman" w:hAnsi="Times New Roman" w:cs="Times New Roman"/>
          <w:sz w:val="24"/>
          <w:szCs w:val="24"/>
        </w:rPr>
        <w:t xml:space="preserve"> dalej „ZAMAWIAJĄCYM”,</w:t>
      </w:r>
      <w:r w:rsidRPr="00741F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1F76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41F76">
        <w:rPr>
          <w:rFonts w:ascii="Times New Roman" w:hAnsi="Times New Roman" w:cs="Times New Roman"/>
          <w:sz w:val="24"/>
          <w:szCs w:val="24"/>
        </w:rPr>
        <w:t xml:space="preserve"> przez: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Pana Adama Dańczak</w:t>
      </w:r>
      <w:r w:rsidRPr="00741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C1">
        <w:rPr>
          <w:rFonts w:ascii="Times New Roman" w:hAnsi="Times New Roman" w:cs="Times New Roman"/>
          <w:b/>
          <w:sz w:val="24"/>
          <w:szCs w:val="24"/>
        </w:rPr>
        <w:br/>
      </w:r>
      <w:r w:rsidRPr="00741F76">
        <w:rPr>
          <w:rFonts w:ascii="Times New Roman" w:hAnsi="Times New Roman" w:cs="Times New Roman"/>
          <w:b/>
          <w:sz w:val="24"/>
          <w:szCs w:val="24"/>
        </w:rPr>
        <w:t>– Wójta Gminy Jaśliska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F76"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sz w:val="24"/>
          <w:szCs w:val="24"/>
        </w:rPr>
        <w:t xml:space="preserve">Pani Agnieszki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Kurdyła</w:t>
      </w:r>
      <w:proofErr w:type="spellEnd"/>
      <w:r w:rsidRPr="00741F76">
        <w:rPr>
          <w:rFonts w:ascii="Times New Roman" w:hAnsi="Times New Roman" w:cs="Times New Roman"/>
          <w:b/>
          <w:sz w:val="24"/>
          <w:szCs w:val="24"/>
        </w:rPr>
        <w:t xml:space="preserve"> –Skarbnik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41F76">
        <w:rPr>
          <w:rFonts w:ascii="Times New Roman" w:hAnsi="Times New Roman" w:cs="Times New Roman"/>
          <w:b/>
          <w:sz w:val="24"/>
          <w:szCs w:val="24"/>
        </w:rPr>
        <w:t xml:space="preserve"> Gminy Jaśliska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7BA" w:rsidRPr="00B64DC6">
        <w:rPr>
          <w:rFonts w:ascii="Times New Roman" w:hAnsi="Times New Roman" w:cs="Times New Roman"/>
          <w:sz w:val="24"/>
          <w:szCs w:val="24"/>
        </w:rPr>
        <w:t xml:space="preserve"> zwaną dalej „Zamawiającym”, </w:t>
      </w:r>
    </w:p>
    <w:p w:rsidR="003027BA" w:rsidRPr="00B64DC6" w:rsidRDefault="003027BA" w:rsidP="00B2139F">
      <w:pPr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027BA" w:rsidRPr="00B64DC6" w:rsidRDefault="003027BA" w:rsidP="00B2139F">
      <w:pPr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A055C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027BA" w:rsidRPr="00B64DC6" w:rsidRDefault="003027BA" w:rsidP="00B2139F">
      <w:pPr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A055C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B64DC6">
        <w:rPr>
          <w:rFonts w:ascii="Times New Roman" w:hAnsi="Times New Roman" w:cs="Times New Roman"/>
          <w:sz w:val="24"/>
          <w:szCs w:val="24"/>
        </w:rPr>
        <w:t>.......</w:t>
      </w:r>
    </w:p>
    <w:p w:rsidR="003027BA" w:rsidRPr="00B64DC6" w:rsidRDefault="003027BA" w:rsidP="00B2139F">
      <w:pPr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>zwanym/ą dalej „Wykonawcą”, o następującej treści</w:t>
      </w:r>
    </w:p>
    <w:p w:rsidR="0009675A" w:rsidRDefault="0009675A" w:rsidP="00B21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226" w:rsidRDefault="00935226" w:rsidP="00A0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7BA" w:rsidRPr="00B64DC6" w:rsidRDefault="009E38F4" w:rsidP="00A0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E38F4" w:rsidRPr="00B64DC6" w:rsidRDefault="009E38F4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 xml:space="preserve">1.Przedmiotem niniejszej umowy jest wykonanie przez Wykonawcę na rzecz Zamawiającego </w:t>
      </w:r>
    </w:p>
    <w:p w:rsidR="009E38F4" w:rsidRPr="00B64DC6" w:rsidRDefault="009E38F4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 xml:space="preserve">opracowania pt.: „Plan Gospodarki Niskoemisyjnej dla Gminy </w:t>
      </w:r>
      <w:r w:rsidR="00567FB7">
        <w:rPr>
          <w:rFonts w:ascii="Times New Roman" w:hAnsi="Times New Roman" w:cs="Times New Roman"/>
          <w:sz w:val="24"/>
          <w:szCs w:val="24"/>
        </w:rPr>
        <w:t>Jaśliska</w:t>
      </w:r>
      <w:r w:rsidRPr="00B64DC6">
        <w:rPr>
          <w:rFonts w:ascii="Times New Roman" w:hAnsi="Times New Roman" w:cs="Times New Roman"/>
          <w:sz w:val="24"/>
          <w:szCs w:val="24"/>
        </w:rPr>
        <w:t>” zwanego dalej „planem” oraz wykonanie na rzecz Zamawiającego innych świadczeń</w:t>
      </w:r>
      <w:r w:rsidR="00567FB7">
        <w:rPr>
          <w:rFonts w:ascii="Times New Roman" w:hAnsi="Times New Roman" w:cs="Times New Roman"/>
          <w:sz w:val="24"/>
          <w:szCs w:val="24"/>
        </w:rPr>
        <w:t xml:space="preserve"> </w:t>
      </w:r>
      <w:r w:rsidRPr="00B64DC6">
        <w:rPr>
          <w:rFonts w:ascii="Times New Roman" w:hAnsi="Times New Roman" w:cs="Times New Roman"/>
          <w:sz w:val="24"/>
          <w:szCs w:val="24"/>
        </w:rPr>
        <w:t xml:space="preserve">określonych w umowie, zgodnie </w:t>
      </w:r>
      <w:r w:rsidR="00CE40E2">
        <w:rPr>
          <w:rFonts w:ascii="Times New Roman" w:hAnsi="Times New Roman" w:cs="Times New Roman"/>
          <w:sz w:val="24"/>
          <w:szCs w:val="24"/>
        </w:rPr>
        <w:br/>
      </w:r>
      <w:r w:rsidRPr="00B64DC6">
        <w:rPr>
          <w:rFonts w:ascii="Times New Roman" w:hAnsi="Times New Roman" w:cs="Times New Roman"/>
          <w:sz w:val="24"/>
          <w:szCs w:val="24"/>
        </w:rPr>
        <w:t>z ofertą z dnia ..</w:t>
      </w:r>
      <w:r w:rsidR="00A055C1">
        <w:rPr>
          <w:rFonts w:ascii="Times New Roman" w:hAnsi="Times New Roman" w:cs="Times New Roman"/>
          <w:sz w:val="24"/>
          <w:szCs w:val="24"/>
        </w:rPr>
        <w:t>........................... 2015</w:t>
      </w:r>
      <w:r w:rsidRPr="00B6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DC6">
        <w:rPr>
          <w:rFonts w:ascii="Times New Roman" w:hAnsi="Times New Roman" w:cs="Times New Roman"/>
          <w:sz w:val="24"/>
          <w:szCs w:val="24"/>
        </w:rPr>
        <w:t>r.,w</w:t>
      </w:r>
      <w:proofErr w:type="spellEnd"/>
      <w:r w:rsidRPr="00B64DC6">
        <w:rPr>
          <w:rFonts w:ascii="Times New Roman" w:hAnsi="Times New Roman" w:cs="Times New Roman"/>
          <w:sz w:val="24"/>
          <w:szCs w:val="24"/>
        </w:rPr>
        <w:t xml:space="preserve"> ramach IX osi priorytetu-Programu Operacyjnego Infrastruktura i Środowisko 2007-2013 „Infrastruktura energetyczna przyjazna środowisku </w:t>
      </w:r>
      <w:r w:rsidR="00CE40E2">
        <w:rPr>
          <w:rFonts w:ascii="Times New Roman" w:hAnsi="Times New Roman" w:cs="Times New Roman"/>
          <w:sz w:val="24"/>
          <w:szCs w:val="24"/>
        </w:rPr>
        <w:br/>
      </w:r>
      <w:r w:rsidRPr="00B64DC6">
        <w:rPr>
          <w:rFonts w:ascii="Times New Roman" w:hAnsi="Times New Roman" w:cs="Times New Roman"/>
          <w:sz w:val="24"/>
          <w:szCs w:val="24"/>
        </w:rPr>
        <w:t xml:space="preserve">i efektywność energetyczna” działanie 9.3. Termomodernizacja obiektów użyteczności publicznej- plany gospodarki </w:t>
      </w:r>
      <w:r w:rsidR="000D6F2A" w:rsidRPr="00B64DC6">
        <w:rPr>
          <w:rFonts w:ascii="Times New Roman" w:hAnsi="Times New Roman" w:cs="Times New Roman"/>
          <w:sz w:val="24"/>
          <w:szCs w:val="24"/>
        </w:rPr>
        <w:t>niskoemisyjnej ogłoszonego</w:t>
      </w:r>
      <w:r w:rsidRPr="00B64DC6">
        <w:rPr>
          <w:rFonts w:ascii="Times New Roman" w:hAnsi="Times New Roman" w:cs="Times New Roman"/>
          <w:sz w:val="24"/>
          <w:szCs w:val="24"/>
        </w:rPr>
        <w:t xml:space="preserve"> przez Narodowy Fundusz Ochrony Środowiska </w:t>
      </w:r>
      <w:r w:rsidR="00CE40E2">
        <w:rPr>
          <w:rFonts w:ascii="Times New Roman" w:hAnsi="Times New Roman" w:cs="Times New Roman"/>
          <w:sz w:val="24"/>
          <w:szCs w:val="24"/>
        </w:rPr>
        <w:br/>
      </w:r>
      <w:r w:rsidRPr="00B64DC6">
        <w:rPr>
          <w:rFonts w:ascii="Times New Roman" w:hAnsi="Times New Roman" w:cs="Times New Roman"/>
          <w:sz w:val="24"/>
          <w:szCs w:val="24"/>
        </w:rPr>
        <w:t xml:space="preserve">i Gospodarki Wodnej. </w:t>
      </w:r>
    </w:p>
    <w:p w:rsidR="009E38F4" w:rsidRPr="00B64DC6" w:rsidRDefault="009E38F4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>2.Plan winien być</w:t>
      </w:r>
      <w:r w:rsidR="000D6F2A" w:rsidRPr="00B64DC6">
        <w:rPr>
          <w:rFonts w:ascii="Times New Roman" w:hAnsi="Times New Roman" w:cs="Times New Roman"/>
          <w:sz w:val="24"/>
          <w:szCs w:val="24"/>
        </w:rPr>
        <w:t xml:space="preserve"> </w:t>
      </w:r>
      <w:r w:rsidRPr="00B64DC6">
        <w:rPr>
          <w:rFonts w:ascii="Times New Roman" w:hAnsi="Times New Roman" w:cs="Times New Roman"/>
          <w:sz w:val="24"/>
          <w:szCs w:val="24"/>
        </w:rPr>
        <w:t xml:space="preserve">spójny z innymi planami, programami i dokumentami strategicznymi Gminy </w:t>
      </w:r>
      <w:r w:rsidR="00567FB7">
        <w:rPr>
          <w:rFonts w:ascii="Times New Roman" w:hAnsi="Times New Roman" w:cs="Times New Roman"/>
          <w:sz w:val="24"/>
          <w:szCs w:val="24"/>
        </w:rPr>
        <w:t>Jaśliska</w:t>
      </w:r>
      <w:r w:rsidRPr="00B64DC6">
        <w:rPr>
          <w:rFonts w:ascii="Times New Roman" w:hAnsi="Times New Roman" w:cs="Times New Roman"/>
          <w:sz w:val="24"/>
          <w:szCs w:val="24"/>
        </w:rPr>
        <w:t xml:space="preserve">, powiatu </w:t>
      </w:r>
      <w:r w:rsidR="00567FB7">
        <w:rPr>
          <w:rFonts w:ascii="Times New Roman" w:hAnsi="Times New Roman" w:cs="Times New Roman"/>
          <w:sz w:val="24"/>
          <w:szCs w:val="24"/>
        </w:rPr>
        <w:t xml:space="preserve">krośnieńskiego </w:t>
      </w:r>
      <w:r w:rsidRPr="00B64DC6">
        <w:rPr>
          <w:rFonts w:ascii="Times New Roman" w:hAnsi="Times New Roman" w:cs="Times New Roman"/>
          <w:sz w:val="24"/>
          <w:szCs w:val="24"/>
        </w:rPr>
        <w:t xml:space="preserve">i województwa </w:t>
      </w:r>
      <w:r w:rsidR="00567FB7">
        <w:rPr>
          <w:rFonts w:ascii="Times New Roman" w:hAnsi="Times New Roman" w:cs="Times New Roman"/>
          <w:sz w:val="24"/>
          <w:szCs w:val="24"/>
        </w:rPr>
        <w:t>podkarpackiego</w:t>
      </w:r>
      <w:r w:rsidRPr="00B64DC6">
        <w:rPr>
          <w:rFonts w:ascii="Times New Roman" w:hAnsi="Times New Roman" w:cs="Times New Roman"/>
          <w:sz w:val="24"/>
          <w:szCs w:val="24"/>
        </w:rPr>
        <w:t>.</w:t>
      </w:r>
    </w:p>
    <w:p w:rsidR="009E38F4" w:rsidRPr="00B64DC6" w:rsidRDefault="009E38F4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C6">
        <w:rPr>
          <w:rFonts w:ascii="Times New Roman" w:hAnsi="Times New Roman" w:cs="Times New Roman"/>
          <w:sz w:val="24"/>
          <w:szCs w:val="24"/>
        </w:rPr>
        <w:t>3.Obszar opracowania planu: w granicach administracyjnych</w:t>
      </w:r>
      <w:r w:rsidR="000D6F2A" w:rsidRPr="00B64DC6">
        <w:rPr>
          <w:rFonts w:ascii="Times New Roman" w:hAnsi="Times New Roman" w:cs="Times New Roman"/>
          <w:sz w:val="24"/>
          <w:szCs w:val="24"/>
        </w:rPr>
        <w:t xml:space="preserve"> </w:t>
      </w:r>
      <w:r w:rsidRPr="00B64DC6">
        <w:rPr>
          <w:rFonts w:ascii="Times New Roman" w:hAnsi="Times New Roman" w:cs="Times New Roman"/>
          <w:sz w:val="24"/>
          <w:szCs w:val="24"/>
        </w:rPr>
        <w:t xml:space="preserve">Gminy </w:t>
      </w:r>
      <w:r w:rsidR="006C5001">
        <w:rPr>
          <w:rFonts w:ascii="Times New Roman" w:hAnsi="Times New Roman" w:cs="Times New Roman"/>
          <w:sz w:val="24"/>
          <w:szCs w:val="24"/>
        </w:rPr>
        <w:t>Jaśliska.</w:t>
      </w:r>
    </w:p>
    <w:p w:rsidR="00654FF9" w:rsidRDefault="00654FF9" w:rsidP="00B21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F4" w:rsidRPr="00B64DC6" w:rsidRDefault="000D6F2A" w:rsidP="00A0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0D6F2A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t xml:space="preserve">1.Zakres przedmiotu umowy, o którym mowa w § 1 ust. 1 obejmuje: </w:t>
      </w:r>
    </w:p>
    <w:p w:rsidR="000D6F2A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t>1)</w:t>
      </w:r>
      <w:r w:rsidR="00296F3B" w:rsidRPr="005F077D">
        <w:rPr>
          <w:rFonts w:ascii="Times New Roman" w:hAnsi="Times New Roman" w:cs="Times New Roman"/>
          <w:sz w:val="24"/>
          <w:szCs w:val="24"/>
        </w:rPr>
        <w:t xml:space="preserve"> </w:t>
      </w:r>
      <w:r w:rsidRPr="005F077D">
        <w:rPr>
          <w:rFonts w:ascii="Times New Roman" w:hAnsi="Times New Roman" w:cs="Times New Roman"/>
          <w:sz w:val="24"/>
          <w:szCs w:val="24"/>
        </w:rPr>
        <w:t xml:space="preserve">opracowanie Planu gospodarki niskoemisyjnej dla Gminy </w:t>
      </w:r>
      <w:r w:rsidR="006C5001" w:rsidRPr="005F077D">
        <w:rPr>
          <w:rFonts w:ascii="Times New Roman" w:hAnsi="Times New Roman" w:cs="Times New Roman"/>
          <w:sz w:val="24"/>
          <w:szCs w:val="24"/>
        </w:rPr>
        <w:t>Jaśliska</w:t>
      </w:r>
      <w:r w:rsidRPr="005F07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6F2A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t>2)</w:t>
      </w:r>
      <w:r w:rsidR="00296F3B" w:rsidRPr="005F077D">
        <w:rPr>
          <w:rFonts w:ascii="Times New Roman" w:hAnsi="Times New Roman" w:cs="Times New Roman"/>
          <w:sz w:val="24"/>
          <w:szCs w:val="24"/>
        </w:rPr>
        <w:t xml:space="preserve"> </w:t>
      </w:r>
      <w:r w:rsidRPr="005F077D">
        <w:rPr>
          <w:rFonts w:ascii="Times New Roman" w:hAnsi="Times New Roman" w:cs="Times New Roman"/>
          <w:sz w:val="24"/>
          <w:szCs w:val="24"/>
        </w:rPr>
        <w:t xml:space="preserve">stworzenie w Gminie </w:t>
      </w:r>
      <w:r w:rsidR="00296F3B" w:rsidRPr="005F077D">
        <w:rPr>
          <w:rFonts w:ascii="Times New Roman" w:hAnsi="Times New Roman" w:cs="Times New Roman"/>
          <w:sz w:val="24"/>
          <w:szCs w:val="24"/>
        </w:rPr>
        <w:t>Jaśliska bazy danych;</w:t>
      </w:r>
    </w:p>
    <w:p w:rsidR="005F077D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t>3)</w:t>
      </w:r>
      <w:r w:rsidR="00296F3B" w:rsidRPr="005F077D">
        <w:rPr>
          <w:rFonts w:ascii="Times New Roman" w:hAnsi="Times New Roman" w:cs="Times New Roman"/>
          <w:sz w:val="24"/>
          <w:szCs w:val="24"/>
        </w:rPr>
        <w:t xml:space="preserve"> </w:t>
      </w:r>
      <w:r w:rsidRPr="005F077D">
        <w:rPr>
          <w:rFonts w:ascii="Times New Roman" w:hAnsi="Times New Roman" w:cs="Times New Roman"/>
          <w:sz w:val="24"/>
          <w:szCs w:val="24"/>
        </w:rPr>
        <w:t xml:space="preserve">przeprowadzenie szkoleń dla pracowników Urzędu Gminy </w:t>
      </w:r>
      <w:r w:rsidR="005F077D" w:rsidRPr="005F077D">
        <w:rPr>
          <w:rFonts w:ascii="Times New Roman" w:hAnsi="Times New Roman" w:cs="Times New Roman"/>
          <w:sz w:val="24"/>
          <w:szCs w:val="24"/>
        </w:rPr>
        <w:t>Jaśliska;</w:t>
      </w:r>
    </w:p>
    <w:p w:rsidR="000D6F2A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t>4) dzi</w:t>
      </w:r>
      <w:r w:rsidR="00585FDB">
        <w:rPr>
          <w:rFonts w:ascii="Times New Roman" w:hAnsi="Times New Roman" w:cs="Times New Roman"/>
          <w:sz w:val="24"/>
          <w:szCs w:val="24"/>
        </w:rPr>
        <w:t>ałania informacyjno- promocyjne</w:t>
      </w:r>
      <w:r w:rsidRPr="005F077D">
        <w:rPr>
          <w:rFonts w:ascii="Times New Roman" w:hAnsi="Times New Roman" w:cs="Times New Roman"/>
          <w:sz w:val="24"/>
          <w:szCs w:val="24"/>
        </w:rPr>
        <w:t xml:space="preserve"> doty</w:t>
      </w:r>
      <w:r w:rsidR="00585FDB">
        <w:rPr>
          <w:rFonts w:ascii="Times New Roman" w:hAnsi="Times New Roman" w:cs="Times New Roman"/>
          <w:sz w:val="24"/>
          <w:szCs w:val="24"/>
        </w:rPr>
        <w:t xml:space="preserve">czące udziału dofinansowania </w:t>
      </w:r>
      <w:proofErr w:type="spellStart"/>
      <w:r w:rsidR="00585FDB">
        <w:rPr>
          <w:rFonts w:ascii="Times New Roman" w:hAnsi="Times New Roman" w:cs="Times New Roman"/>
          <w:sz w:val="24"/>
          <w:szCs w:val="24"/>
        </w:rPr>
        <w:t>PO</w:t>
      </w:r>
      <w:r w:rsidRPr="005F077D">
        <w:rPr>
          <w:rFonts w:ascii="Times New Roman" w:hAnsi="Times New Roman" w:cs="Times New Roman"/>
          <w:sz w:val="24"/>
          <w:szCs w:val="24"/>
        </w:rPr>
        <w:t>IiŚ</w:t>
      </w:r>
      <w:proofErr w:type="spellEnd"/>
      <w:r w:rsidRPr="005F077D">
        <w:rPr>
          <w:rFonts w:ascii="Times New Roman" w:hAnsi="Times New Roman" w:cs="Times New Roman"/>
          <w:sz w:val="24"/>
          <w:szCs w:val="24"/>
        </w:rPr>
        <w:t xml:space="preserve">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5F077D">
        <w:rPr>
          <w:rFonts w:ascii="Times New Roman" w:hAnsi="Times New Roman" w:cs="Times New Roman"/>
          <w:sz w:val="24"/>
          <w:szCs w:val="24"/>
        </w:rPr>
        <w:t>w stworzeniu Planu gospodarki niskoemisyjnej oraz upublicznienie informacji o opracowaniu planu (w tym</w:t>
      </w:r>
      <w:r w:rsidR="005F077D" w:rsidRPr="005F077D">
        <w:rPr>
          <w:rFonts w:ascii="Times New Roman" w:hAnsi="Times New Roman" w:cs="Times New Roman"/>
          <w:sz w:val="24"/>
          <w:szCs w:val="24"/>
        </w:rPr>
        <w:t xml:space="preserve"> </w:t>
      </w:r>
      <w:r w:rsidR="00585FDB">
        <w:rPr>
          <w:rFonts w:ascii="Times New Roman" w:hAnsi="Times New Roman" w:cs="Times New Roman"/>
          <w:sz w:val="24"/>
          <w:szCs w:val="24"/>
        </w:rPr>
        <w:t>opracowanie i wydruk ulotek;</w:t>
      </w:r>
    </w:p>
    <w:p w:rsidR="000D6F2A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5F077D" w:rsidRPr="005F077D">
        <w:rPr>
          <w:rFonts w:ascii="Times New Roman" w:hAnsi="Times New Roman" w:cs="Times New Roman"/>
          <w:sz w:val="24"/>
          <w:szCs w:val="24"/>
        </w:rPr>
        <w:t xml:space="preserve"> </w:t>
      </w:r>
      <w:r w:rsidRPr="005F077D">
        <w:rPr>
          <w:rFonts w:ascii="Times New Roman" w:hAnsi="Times New Roman" w:cs="Times New Roman"/>
          <w:sz w:val="24"/>
          <w:szCs w:val="24"/>
        </w:rPr>
        <w:t xml:space="preserve">przeprowadzenie strategicznej oceny oddziaływania na środowisko zgodnie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5F077D">
        <w:rPr>
          <w:rFonts w:ascii="Times New Roman" w:hAnsi="Times New Roman" w:cs="Times New Roman"/>
          <w:sz w:val="24"/>
          <w:szCs w:val="24"/>
        </w:rPr>
        <w:t xml:space="preserve">z obowiązującymi przepisami prawa (jeśli będzie to konieczne) w tym: sporządzenie podsumowania procedury strategicznej oceny oddziaływania na środowisko. </w:t>
      </w:r>
    </w:p>
    <w:p w:rsidR="000D6F2A" w:rsidRPr="00654FF9" w:rsidRDefault="000D6F2A" w:rsidP="00A0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0D6F2A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t xml:space="preserve">Strony ustalają, że do roboczych i formalnych kontaktów w sprawach związanych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5F077D">
        <w:rPr>
          <w:rFonts w:ascii="Times New Roman" w:hAnsi="Times New Roman" w:cs="Times New Roman"/>
          <w:sz w:val="24"/>
          <w:szCs w:val="24"/>
        </w:rPr>
        <w:t>za sporządz</w:t>
      </w:r>
      <w:r w:rsidR="000F2B0F">
        <w:rPr>
          <w:rFonts w:ascii="Times New Roman" w:hAnsi="Times New Roman" w:cs="Times New Roman"/>
          <w:sz w:val="24"/>
          <w:szCs w:val="24"/>
        </w:rPr>
        <w:t xml:space="preserve">eniem planu zostają upoważnieni </w:t>
      </w:r>
      <w:r w:rsidRPr="005F077D">
        <w:rPr>
          <w:rFonts w:ascii="Times New Roman" w:hAnsi="Times New Roman" w:cs="Times New Roman"/>
          <w:sz w:val="24"/>
          <w:szCs w:val="24"/>
        </w:rPr>
        <w:t xml:space="preserve">ze strony Wykonawcy: ..................................................................... </w:t>
      </w:r>
    </w:p>
    <w:p w:rsidR="00654FF9" w:rsidRDefault="00654FF9" w:rsidP="00B2139F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6F2A" w:rsidRPr="002F4AC2" w:rsidRDefault="000D6F2A" w:rsidP="002F4AC2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t>§ 4</w:t>
      </w:r>
    </w:p>
    <w:p w:rsidR="00F65571" w:rsidRPr="002F4AC2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C2">
        <w:rPr>
          <w:rFonts w:ascii="Times New Roman" w:hAnsi="Times New Roman" w:cs="Times New Roman"/>
          <w:sz w:val="24"/>
          <w:szCs w:val="24"/>
        </w:rPr>
        <w:t>1.</w:t>
      </w:r>
      <w:r w:rsidR="00F65571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="005F077D" w:rsidRPr="002F4AC2">
        <w:rPr>
          <w:rFonts w:ascii="Times New Roman" w:hAnsi="Times New Roman" w:cs="Times New Roman"/>
          <w:sz w:val="24"/>
          <w:szCs w:val="24"/>
        </w:rPr>
        <w:t>Dla zapewnienia prawidłowo</w:t>
      </w:r>
      <w:r w:rsidRPr="002F4AC2">
        <w:rPr>
          <w:rFonts w:ascii="Times New Roman" w:hAnsi="Times New Roman" w:cs="Times New Roman"/>
          <w:sz w:val="24"/>
          <w:szCs w:val="24"/>
        </w:rPr>
        <w:t xml:space="preserve">ści wykonania przedmiotu umowy Zamawiający zobowiązuje </w:t>
      </w:r>
      <w:r w:rsidR="00217856" w:rsidRPr="002F4AC2">
        <w:rPr>
          <w:rFonts w:ascii="Times New Roman" w:hAnsi="Times New Roman" w:cs="Times New Roman"/>
          <w:sz w:val="24"/>
          <w:szCs w:val="24"/>
        </w:rPr>
        <w:br/>
      </w:r>
      <w:r w:rsidRPr="002F4AC2">
        <w:rPr>
          <w:rFonts w:ascii="Times New Roman" w:hAnsi="Times New Roman" w:cs="Times New Roman"/>
          <w:sz w:val="24"/>
          <w:szCs w:val="24"/>
        </w:rPr>
        <w:t>się</w:t>
      </w:r>
      <w:r w:rsidR="005F077D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>do:</w:t>
      </w:r>
      <w:r w:rsidR="00F65571" w:rsidRPr="002F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2A" w:rsidRPr="002F4AC2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C2">
        <w:rPr>
          <w:rFonts w:ascii="Times New Roman" w:hAnsi="Times New Roman" w:cs="Times New Roman"/>
          <w:sz w:val="24"/>
          <w:szCs w:val="24"/>
        </w:rPr>
        <w:t>1) bieżącego informowania Wykonawcy o wszelkich faktach mogących mieć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>wpływ na realizację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>zadań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 xml:space="preserve">objętych przedmiotem umowy; </w:t>
      </w:r>
    </w:p>
    <w:p w:rsidR="000D6F2A" w:rsidRPr="002F4AC2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C2">
        <w:rPr>
          <w:rFonts w:ascii="Times New Roman" w:hAnsi="Times New Roman" w:cs="Times New Roman"/>
          <w:sz w:val="24"/>
          <w:szCs w:val="24"/>
        </w:rPr>
        <w:t>2)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>przekazania Wykonawcy wykazu nazw miejscowości wraz z numerami obrębów ewidencyjnych, w których są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 xml:space="preserve">położone te miejscowości w terminie 10 dni od daty </w:t>
      </w:r>
      <w:r w:rsidR="00F65571" w:rsidRPr="002F4AC2">
        <w:rPr>
          <w:rFonts w:ascii="Times New Roman" w:hAnsi="Times New Roman" w:cs="Times New Roman"/>
          <w:sz w:val="24"/>
          <w:szCs w:val="24"/>
        </w:rPr>
        <w:t>w</w:t>
      </w:r>
      <w:r w:rsidRPr="002F4AC2">
        <w:rPr>
          <w:rFonts w:ascii="Times New Roman" w:hAnsi="Times New Roman" w:cs="Times New Roman"/>
          <w:sz w:val="24"/>
          <w:szCs w:val="24"/>
        </w:rPr>
        <w:t xml:space="preserve">ystąpienia z wnioskiem; </w:t>
      </w:r>
    </w:p>
    <w:p w:rsidR="00F65571" w:rsidRPr="002F4AC2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C2">
        <w:rPr>
          <w:rFonts w:ascii="Times New Roman" w:hAnsi="Times New Roman" w:cs="Times New Roman"/>
          <w:sz w:val="24"/>
          <w:szCs w:val="24"/>
        </w:rPr>
        <w:t>3)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 xml:space="preserve">udostępnienia Wykonawcy materiałów </w:t>
      </w:r>
      <w:r w:rsidR="00F65571" w:rsidRPr="002F4AC2">
        <w:rPr>
          <w:rFonts w:ascii="Times New Roman" w:hAnsi="Times New Roman" w:cs="Times New Roman"/>
          <w:sz w:val="24"/>
          <w:szCs w:val="24"/>
        </w:rPr>
        <w:t>będących w posiadaniu Zamawiającego.</w:t>
      </w:r>
    </w:p>
    <w:p w:rsidR="000D6F2A" w:rsidRPr="002F4AC2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C2">
        <w:rPr>
          <w:rFonts w:ascii="Times New Roman" w:hAnsi="Times New Roman" w:cs="Times New Roman"/>
          <w:sz w:val="24"/>
          <w:szCs w:val="24"/>
        </w:rPr>
        <w:t>4)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 xml:space="preserve">zapewnienia współpracy w niezbędnym zakresie i w terminach uzgodnionych z </w:t>
      </w:r>
      <w:r w:rsidR="00F65571" w:rsidRPr="002F4AC2">
        <w:rPr>
          <w:rFonts w:ascii="Times New Roman" w:hAnsi="Times New Roman" w:cs="Times New Roman"/>
          <w:sz w:val="24"/>
          <w:szCs w:val="24"/>
        </w:rPr>
        <w:t>W</w:t>
      </w:r>
      <w:r w:rsidRPr="002F4AC2">
        <w:rPr>
          <w:rFonts w:ascii="Times New Roman" w:hAnsi="Times New Roman" w:cs="Times New Roman"/>
          <w:sz w:val="24"/>
          <w:szCs w:val="24"/>
        </w:rPr>
        <w:t xml:space="preserve">ykonawcą; </w:t>
      </w:r>
    </w:p>
    <w:p w:rsidR="000D6F2A" w:rsidRPr="005F077D" w:rsidRDefault="000D6F2A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C2">
        <w:rPr>
          <w:rFonts w:ascii="Times New Roman" w:hAnsi="Times New Roman" w:cs="Times New Roman"/>
          <w:sz w:val="24"/>
          <w:szCs w:val="24"/>
        </w:rPr>
        <w:t>5)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>przekazania uwag w terminie 14 dni od daty przekazania przez Wykonawcę</w:t>
      </w:r>
      <w:r w:rsidR="006875B5" w:rsidRPr="002F4AC2">
        <w:rPr>
          <w:rFonts w:ascii="Times New Roman" w:hAnsi="Times New Roman" w:cs="Times New Roman"/>
          <w:sz w:val="24"/>
          <w:szCs w:val="24"/>
        </w:rPr>
        <w:t xml:space="preserve"> </w:t>
      </w:r>
      <w:r w:rsidRPr="002F4AC2">
        <w:rPr>
          <w:rFonts w:ascii="Times New Roman" w:hAnsi="Times New Roman" w:cs="Times New Roman"/>
          <w:sz w:val="24"/>
          <w:szCs w:val="24"/>
        </w:rPr>
        <w:t>, w wersji elektronicznej opracowania, o którym mowa</w:t>
      </w:r>
      <w:r w:rsidRPr="005F077D">
        <w:rPr>
          <w:rFonts w:ascii="Times New Roman" w:hAnsi="Times New Roman" w:cs="Times New Roman"/>
          <w:sz w:val="24"/>
          <w:szCs w:val="24"/>
        </w:rPr>
        <w:t xml:space="preserve"> w §1,</w:t>
      </w:r>
      <w:r w:rsidR="005F077D" w:rsidRPr="005F077D">
        <w:rPr>
          <w:rFonts w:ascii="Times New Roman" w:hAnsi="Times New Roman" w:cs="Times New Roman"/>
          <w:sz w:val="24"/>
          <w:szCs w:val="24"/>
        </w:rPr>
        <w:t xml:space="preserve"> </w:t>
      </w:r>
      <w:r w:rsidRPr="005F077D">
        <w:rPr>
          <w:rFonts w:ascii="Times New Roman" w:hAnsi="Times New Roman" w:cs="Times New Roman"/>
          <w:sz w:val="24"/>
          <w:szCs w:val="24"/>
        </w:rPr>
        <w:t>do akceptacji przez Zamawiającego</w:t>
      </w:r>
    </w:p>
    <w:p w:rsidR="00773CE8" w:rsidRPr="005F077D" w:rsidRDefault="006875B5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7D">
        <w:rPr>
          <w:rFonts w:ascii="Times New Roman" w:hAnsi="Times New Roman" w:cs="Times New Roman"/>
          <w:sz w:val="24"/>
          <w:szCs w:val="24"/>
        </w:rPr>
        <w:t xml:space="preserve">2. Wykonawca zobowiązuje się do: </w:t>
      </w:r>
    </w:p>
    <w:p w:rsidR="006875B5" w:rsidRPr="00DA4D58" w:rsidRDefault="006875B5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58">
        <w:rPr>
          <w:rFonts w:ascii="Times New Roman" w:hAnsi="Times New Roman" w:cs="Times New Roman"/>
          <w:sz w:val="24"/>
          <w:szCs w:val="24"/>
        </w:rPr>
        <w:t xml:space="preserve">1) wykonania przedmiotu umowy, z należytą starannością </w:t>
      </w:r>
      <w:r w:rsidR="000F2B0F">
        <w:rPr>
          <w:rFonts w:ascii="Times New Roman" w:hAnsi="Times New Roman" w:cs="Times New Roman"/>
          <w:sz w:val="24"/>
          <w:szCs w:val="24"/>
        </w:rPr>
        <w:t>i zgodnie z zasadami współczesnej wiedzy technicznej, obowiązującymi normami, przepisami i normatywami.</w:t>
      </w:r>
    </w:p>
    <w:p w:rsidR="005F077D" w:rsidRPr="00DA4D58" w:rsidRDefault="006875B5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58">
        <w:rPr>
          <w:rFonts w:ascii="Times New Roman" w:hAnsi="Times New Roman" w:cs="Times New Roman"/>
          <w:sz w:val="24"/>
          <w:szCs w:val="24"/>
        </w:rPr>
        <w:t xml:space="preserve">2) wykonania własnymi siłami zakresu rzeczowego przedmiotu umowy </w:t>
      </w:r>
    </w:p>
    <w:p w:rsidR="006875B5" w:rsidRPr="00DA4D58" w:rsidRDefault="006875B5" w:rsidP="0065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58">
        <w:rPr>
          <w:rFonts w:ascii="Times New Roman" w:hAnsi="Times New Roman" w:cs="Times New Roman"/>
          <w:sz w:val="24"/>
          <w:szCs w:val="24"/>
        </w:rPr>
        <w:t xml:space="preserve">3) wykonania i dostarczenia Zamawiającemu opracowania stanowiącego przedmiot umowy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DA4D58">
        <w:rPr>
          <w:rFonts w:ascii="Times New Roman" w:hAnsi="Times New Roman" w:cs="Times New Roman"/>
          <w:sz w:val="24"/>
          <w:szCs w:val="24"/>
        </w:rPr>
        <w:t>w ilośc</w:t>
      </w:r>
      <w:r w:rsidR="002766BE">
        <w:rPr>
          <w:rFonts w:ascii="Times New Roman" w:hAnsi="Times New Roman" w:cs="Times New Roman"/>
          <w:sz w:val="24"/>
          <w:szCs w:val="24"/>
        </w:rPr>
        <w:t xml:space="preserve">i </w:t>
      </w:r>
      <w:r w:rsidRPr="00DA4D58">
        <w:rPr>
          <w:rFonts w:ascii="Times New Roman" w:hAnsi="Times New Roman" w:cs="Times New Roman"/>
          <w:sz w:val="24"/>
          <w:szCs w:val="24"/>
        </w:rPr>
        <w:t xml:space="preserve"> </w:t>
      </w:r>
      <w:r w:rsidR="005F077D" w:rsidRPr="00DA4D58">
        <w:rPr>
          <w:rFonts w:ascii="Times New Roman" w:hAnsi="Times New Roman" w:cs="Times New Roman"/>
          <w:sz w:val="24"/>
          <w:szCs w:val="24"/>
        </w:rPr>
        <w:t>trzech</w:t>
      </w:r>
      <w:r w:rsidRPr="00DA4D58">
        <w:rPr>
          <w:rFonts w:ascii="Times New Roman" w:hAnsi="Times New Roman" w:cs="Times New Roman"/>
          <w:sz w:val="24"/>
          <w:szCs w:val="24"/>
        </w:rPr>
        <w:t xml:space="preserve"> pełnych kompletów wydrukowanych i oprawionych oraz wersji elektronicznej zapisanej na trwałym nośniku- w 2 egz.(całość opracowania wraz z załącznikami) wraz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Pr="00DA4D58">
        <w:rPr>
          <w:rFonts w:ascii="Times New Roman" w:hAnsi="Times New Roman" w:cs="Times New Roman"/>
          <w:sz w:val="24"/>
          <w:szCs w:val="24"/>
        </w:rPr>
        <w:t>z oświadczeniem, że jest ono wykonane zgodnie z umową i zgodnie ze szczegółowymi wytycznymi i zaleceniami, zakresem, problematyką określoną w Załączniku nr 9</w:t>
      </w:r>
      <w:r w:rsidR="000A4C8E">
        <w:rPr>
          <w:rFonts w:ascii="Times New Roman" w:hAnsi="Times New Roman" w:cs="Times New Roman"/>
          <w:sz w:val="24"/>
          <w:szCs w:val="24"/>
        </w:rPr>
        <w:t xml:space="preserve"> do Regulaminu Konkursu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="000A4C8E">
        <w:rPr>
          <w:rFonts w:ascii="Times New Roman" w:hAnsi="Times New Roman" w:cs="Times New Roman"/>
          <w:sz w:val="24"/>
          <w:szCs w:val="24"/>
        </w:rPr>
        <w:t xml:space="preserve">Nr 2/PO </w:t>
      </w:r>
      <w:proofErr w:type="spellStart"/>
      <w:r w:rsidRPr="00DA4D58">
        <w:rPr>
          <w:rFonts w:ascii="Times New Roman" w:hAnsi="Times New Roman" w:cs="Times New Roman"/>
          <w:sz w:val="24"/>
          <w:szCs w:val="24"/>
        </w:rPr>
        <w:t>IiŚ</w:t>
      </w:r>
      <w:proofErr w:type="spellEnd"/>
      <w:r w:rsidRPr="00DA4D58">
        <w:rPr>
          <w:rFonts w:ascii="Times New Roman" w:hAnsi="Times New Roman" w:cs="Times New Roman"/>
          <w:sz w:val="24"/>
          <w:szCs w:val="24"/>
        </w:rPr>
        <w:t xml:space="preserve"> /9.3/2013 w ramach IX osi priorytetu - Programu Operacyjnego Infrastruktura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Pr="00DA4D58">
        <w:rPr>
          <w:rFonts w:ascii="Times New Roman" w:hAnsi="Times New Roman" w:cs="Times New Roman"/>
          <w:sz w:val="24"/>
          <w:szCs w:val="24"/>
        </w:rPr>
        <w:t>i Środowisko 2007-2013 „ Infrastruktura energetyczna przyjazna środowisku i efektywność energetyczna” działanie 9.3 , Termomodernizacja o</w:t>
      </w:r>
      <w:r w:rsidR="006819FB">
        <w:rPr>
          <w:rFonts w:ascii="Times New Roman" w:hAnsi="Times New Roman" w:cs="Times New Roman"/>
          <w:sz w:val="24"/>
          <w:szCs w:val="24"/>
        </w:rPr>
        <w:t>biektów użyteczności publicznej</w:t>
      </w:r>
      <w:r w:rsidRPr="00DA4D58">
        <w:rPr>
          <w:rFonts w:ascii="Times New Roman" w:hAnsi="Times New Roman" w:cs="Times New Roman"/>
          <w:sz w:val="24"/>
          <w:szCs w:val="24"/>
        </w:rPr>
        <w:t xml:space="preserve"> plany gospodarki niskoemisyjnej oraz zgodnie z obowiązującymi przepisami prawa krajowego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Pr="00DA4D58">
        <w:rPr>
          <w:rFonts w:ascii="Times New Roman" w:hAnsi="Times New Roman" w:cs="Times New Roman"/>
          <w:sz w:val="24"/>
          <w:szCs w:val="24"/>
        </w:rPr>
        <w:t xml:space="preserve">i wspólnotowego, jak równie że zostało ono wykonane w stanie kompletnym z punktu widzenia celu, któremu ma służyć. </w:t>
      </w:r>
    </w:p>
    <w:p w:rsidR="00DA4D58" w:rsidRDefault="0077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Przy odbiorze przedmiotu umowy Zamawiający nie jest zobowiązany dokonywać sprawdzenia jakości przekazania przedmiotu umowy.</w:t>
      </w:r>
    </w:p>
    <w:p w:rsidR="00773CE8" w:rsidRDefault="006875B5" w:rsidP="00773C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C1">
        <w:rPr>
          <w:rFonts w:ascii="Times New Roman" w:hAnsi="Times New Roman" w:cs="Times New Roman"/>
          <w:b/>
          <w:sz w:val="24"/>
          <w:szCs w:val="24"/>
        </w:rPr>
        <w:t>§ 5</w:t>
      </w:r>
      <w:r w:rsidR="0077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5B5" w:rsidRPr="00B64DC6" w:rsidRDefault="006875B5" w:rsidP="002A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10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całego przedmiotu zamówienia ustala się</w:t>
      </w:r>
      <w:r w:rsidR="001456BF"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8CF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30.07.</w:t>
      </w: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r., w tym: </w:t>
      </w:r>
    </w:p>
    <w:p w:rsidR="001456BF" w:rsidRPr="00B64DC6" w:rsidRDefault="006875B5" w:rsidP="002A6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Zamawiającemu kompletnego opracowania projektu planu</w:t>
      </w:r>
      <w:r w:rsidR="001456BF"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>(łącznie z przeprowadzoną</w:t>
      </w:r>
      <w:r w:rsidR="001456BF"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strategiczną</w:t>
      </w:r>
      <w:r w:rsidR="001456BF"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>oceną</w:t>
      </w:r>
      <w:r w:rsidR="001456BF"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DC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na środowisko, jeżeli była konieczna</w:t>
      </w:r>
      <w:r w:rsidR="00DA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6BF" w:rsidRPr="00B64D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56BF" w:rsidRPr="00DA4D58">
        <w:rPr>
          <w:rFonts w:ascii="Times New Roman" w:hAnsi="Times New Roman" w:cs="Times New Roman"/>
          <w:sz w:val="24"/>
          <w:szCs w:val="24"/>
        </w:rPr>
        <w:t xml:space="preserve">sporządzenie podsumowania procedury strategicznej oceny oddziaływania na środowisko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="001456BF" w:rsidRPr="00DA4D58">
        <w:rPr>
          <w:rFonts w:ascii="Times New Roman" w:hAnsi="Times New Roman" w:cs="Times New Roman"/>
          <w:sz w:val="24"/>
          <w:szCs w:val="24"/>
        </w:rPr>
        <w:t>w 1 egz. (wersja tradycyjna papierowa) oraz w wersji elektronicznej (w przypadku jej przeprowadzenia).</w:t>
      </w:r>
      <w:r w:rsidR="001456BF" w:rsidRPr="00B64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E74" w:rsidRPr="00B2139F" w:rsidRDefault="00D81E74" w:rsidP="002A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2. W przypadku, gdy złożone opracowanie będzie zawierać nieprawidłowości lub wady, Wykonawca zobowiązany jest do ich usunięcia w terminie pięciu dni od daty otrzymania zawiadomienia (pisemnie lub </w:t>
      </w:r>
      <w:proofErr w:type="spellStart"/>
      <w:r w:rsidRPr="00B2139F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B2139F">
        <w:rPr>
          <w:rFonts w:ascii="Times New Roman" w:hAnsi="Times New Roman" w:cs="Times New Roman"/>
          <w:sz w:val="24"/>
          <w:szCs w:val="24"/>
        </w:rPr>
        <w:t xml:space="preserve"> lub e-mailem) o dostrzeżonych błędach. </w:t>
      </w:r>
    </w:p>
    <w:p w:rsidR="002A6DBF" w:rsidRDefault="002A6DBF" w:rsidP="00B2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5B5" w:rsidRPr="002A6DBF" w:rsidRDefault="00731AC0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6DBF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1. Za wykonanie przedmiotu umowy określonego w §1 i §2 pkt 1-4, Wykonawca otrzyma wynagrodzenie brutto w wysokości ................................................................zł, (słownie brutto: ............................................... zł) w tym podatek VAT 23%. </w:t>
      </w:r>
    </w:p>
    <w:p w:rsidR="00731AC0" w:rsidRPr="00B2139F" w:rsidRDefault="002A32F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2</w:t>
      </w:r>
      <w:r w:rsidR="00731AC0" w:rsidRPr="00B2139F">
        <w:rPr>
          <w:rFonts w:ascii="Times New Roman" w:hAnsi="Times New Roman" w:cs="Times New Roman"/>
          <w:sz w:val="24"/>
          <w:szCs w:val="24"/>
        </w:rPr>
        <w:t>.</w:t>
      </w:r>
      <w:r w:rsidR="0051016B">
        <w:rPr>
          <w:rFonts w:ascii="Times New Roman" w:hAnsi="Times New Roman" w:cs="Times New Roman"/>
          <w:sz w:val="24"/>
          <w:szCs w:val="24"/>
        </w:rPr>
        <w:t xml:space="preserve"> </w:t>
      </w:r>
      <w:r w:rsidR="00731AC0" w:rsidRPr="00B2139F">
        <w:rPr>
          <w:rFonts w:ascii="Times New Roman" w:hAnsi="Times New Roman" w:cs="Times New Roman"/>
          <w:sz w:val="24"/>
          <w:szCs w:val="24"/>
        </w:rPr>
        <w:t xml:space="preserve">Wynagrodzenie obejmuje wszystkie koszty niezbędne do wykonania przedmiotu umowy. </w:t>
      </w:r>
    </w:p>
    <w:p w:rsidR="00731AC0" w:rsidRPr="00B2139F" w:rsidRDefault="002A32F0" w:rsidP="00D55A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3</w:t>
      </w:r>
      <w:r w:rsidR="00731AC0" w:rsidRPr="00B2139F">
        <w:rPr>
          <w:rFonts w:ascii="Times New Roman" w:hAnsi="Times New Roman" w:cs="Times New Roman"/>
          <w:sz w:val="24"/>
          <w:szCs w:val="24"/>
        </w:rPr>
        <w:t>. Zapłata wynagrodzenia, określonego niniejsz</w:t>
      </w:r>
      <w:r w:rsidRPr="00B2139F">
        <w:rPr>
          <w:rFonts w:ascii="Times New Roman" w:hAnsi="Times New Roman" w:cs="Times New Roman"/>
          <w:sz w:val="24"/>
          <w:szCs w:val="24"/>
        </w:rPr>
        <w:t>ą</w:t>
      </w:r>
      <w:r w:rsidR="00731AC0" w:rsidRPr="00B2139F">
        <w:rPr>
          <w:rFonts w:ascii="Times New Roman" w:hAnsi="Times New Roman" w:cs="Times New Roman"/>
          <w:sz w:val="24"/>
          <w:szCs w:val="24"/>
        </w:rPr>
        <w:t xml:space="preserve"> umowy, nastąpi na podstawie jednej faktury, wystawionej przez Wykonawcę. </w:t>
      </w:r>
    </w:p>
    <w:p w:rsidR="00082A7F" w:rsidRDefault="00082A7F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4.Podstawa wystawienia faktury będzie protokół zdawczo – odbiorczy przekazania opracowania zatwierdzony przez Zamawiającego, pisemne oświadczenie, że dostarczone opracowanie jest wykonane zgodnie z obowiązującymi w dniu oddania opracowania przepisami i normami oraz że zostaje oddane w stanie zupełnym, czyli kompletnym z punktu widzenia  celu, któremu ma służyć.</w:t>
      </w:r>
    </w:p>
    <w:p w:rsidR="00731AC0" w:rsidRPr="00B2139F" w:rsidRDefault="004D5E0E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1AC0" w:rsidRPr="00B2139F">
        <w:rPr>
          <w:rFonts w:ascii="Times New Roman" w:hAnsi="Times New Roman" w:cs="Times New Roman"/>
          <w:sz w:val="24"/>
          <w:szCs w:val="24"/>
        </w:rPr>
        <w:t xml:space="preserve">. Wykonawca ma prawo wystawić fakturę na podstawie protokołu odbioru końcowego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przedmiotu umowy, podpisanego przez Zamawiającego bez zastrzeżeń. </w:t>
      </w:r>
    </w:p>
    <w:p w:rsidR="00731AC0" w:rsidRPr="00B2139F" w:rsidRDefault="004D5E0E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AC0" w:rsidRPr="00B2139F">
        <w:rPr>
          <w:rFonts w:ascii="Times New Roman" w:hAnsi="Times New Roman" w:cs="Times New Roman"/>
          <w:sz w:val="24"/>
          <w:szCs w:val="24"/>
        </w:rPr>
        <w:t xml:space="preserve">.Wynagrodzenie będzie płatne w terminie 30 dni od daty otrzymania faktury przez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Zamawiającego, przelewem na konto Wykonawcy:........................................................ </w:t>
      </w:r>
    </w:p>
    <w:p w:rsidR="00731AC0" w:rsidRPr="00B2139F" w:rsidRDefault="004D5E0E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AC0" w:rsidRPr="00B2139F">
        <w:rPr>
          <w:rFonts w:ascii="Times New Roman" w:hAnsi="Times New Roman" w:cs="Times New Roman"/>
          <w:sz w:val="24"/>
          <w:szCs w:val="24"/>
        </w:rPr>
        <w:t xml:space="preserve">. Za datę zapłaty uznaje się datę obciążenia rachunku Zamawiającego kwotą płatności. </w:t>
      </w:r>
    </w:p>
    <w:p w:rsidR="00885CF2" w:rsidRDefault="00885CF2" w:rsidP="00B21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AC0" w:rsidRPr="00885CF2" w:rsidRDefault="00731AC0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F2">
        <w:rPr>
          <w:rFonts w:ascii="Times New Roman" w:hAnsi="Times New Roman" w:cs="Times New Roman"/>
          <w:b/>
          <w:sz w:val="24"/>
          <w:szCs w:val="24"/>
        </w:rPr>
        <w:t>§ 7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1. Wykonawca oświadcza, że będą mu przysługiwać pełne autorskie prawa majątkowe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 xml:space="preserve">do </w:t>
      </w:r>
      <w:r w:rsidR="002A32F0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>wykonanego w ramach umowy opracowania, stanowiącego utwór w rozumieniu przepisów ustawy z dnia 4 lutego 1994r. o prawie autorskim i prawach pokrewnych (</w:t>
      </w:r>
      <w:proofErr w:type="spellStart"/>
      <w:r w:rsidRPr="00B213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139F">
        <w:rPr>
          <w:rFonts w:ascii="Times New Roman" w:hAnsi="Times New Roman" w:cs="Times New Roman"/>
          <w:sz w:val="24"/>
          <w:szCs w:val="24"/>
        </w:rPr>
        <w:t xml:space="preserve">. - Dz. U. z 2006r.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>nr 90 poz. 631 ze zmiana</w:t>
      </w:r>
      <w:r w:rsidR="00F019A6">
        <w:rPr>
          <w:rFonts w:ascii="Times New Roman" w:hAnsi="Times New Roman" w:cs="Times New Roman"/>
          <w:sz w:val="24"/>
          <w:szCs w:val="24"/>
        </w:rPr>
        <w:t>mi), a prawa te nie będą obciąż</w:t>
      </w:r>
      <w:r w:rsidRPr="00B2139F">
        <w:rPr>
          <w:rFonts w:ascii="Times New Roman" w:hAnsi="Times New Roman" w:cs="Times New Roman"/>
          <w:sz w:val="24"/>
          <w:szCs w:val="24"/>
        </w:rPr>
        <w:t xml:space="preserve">one prawami osób trzecich.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2. Z chwilą podpisania przez obie strony protokołu zdawczo-odbiorczego opracowań, na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Zamawiającego przejdą autorskie prawa majątkowe do tego opracowania, w ramach określonego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 xml:space="preserve">w §6 ust.1 wynagrodzenia, </w:t>
      </w:r>
      <w:r w:rsidR="002F7475">
        <w:rPr>
          <w:rFonts w:ascii="Times New Roman" w:hAnsi="Times New Roman" w:cs="Times New Roman"/>
          <w:sz w:val="24"/>
          <w:szCs w:val="24"/>
        </w:rPr>
        <w:t>n</w:t>
      </w:r>
      <w:r w:rsidRPr="00B2139F">
        <w:rPr>
          <w:rFonts w:ascii="Times New Roman" w:hAnsi="Times New Roman" w:cs="Times New Roman"/>
          <w:sz w:val="24"/>
          <w:szCs w:val="24"/>
        </w:rPr>
        <w:t>a wszystkich polach eksploatacji określonych w art. 50 ustawy o prawie autorskim i prawach pokrewnych znanych w dniu zawarcia umowy. Wykonawca wyraża zgodę</w:t>
      </w:r>
      <w:r w:rsidR="002A32F0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 xml:space="preserve">na wykonanie przez Zamawiającego autorskich praw zależnych.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3. Zamawiający ma prawo do wykorzystania dzieła, a w szczególności na następujących polach eksploatacji: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1) w zakresie utrwalania i zwielokrotniania utworu – do wytwarzania określoną techniką</w:t>
      </w:r>
      <w:r w:rsidR="002A32F0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egzemplarzy utworu, w tym techniką drukarską, reprograficzną, zapisu magnetycznego oraz techniką cyfrową;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2) w zakresie obrotu oryginałem albo egzemplarzami, na których utwór utrwalono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 xml:space="preserve">– do wprowadzania do obrotu, użyczania lub najmu oryginału albo egzemplarzy; </w:t>
      </w:r>
    </w:p>
    <w:p w:rsidR="00731AC0" w:rsidRPr="00B2139F" w:rsidRDefault="00731AC0" w:rsidP="00885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3)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w zakresie rozpowszechniania utworu </w:t>
      </w:r>
      <w:r w:rsidR="00931CCA">
        <w:rPr>
          <w:rFonts w:ascii="Times New Roman" w:hAnsi="Times New Roman" w:cs="Times New Roman"/>
          <w:sz w:val="24"/>
          <w:szCs w:val="24"/>
        </w:rPr>
        <w:t>tj.</w:t>
      </w:r>
      <w:r w:rsidRPr="00B2139F">
        <w:rPr>
          <w:rFonts w:ascii="Times New Roman" w:hAnsi="Times New Roman" w:cs="Times New Roman"/>
          <w:sz w:val="24"/>
          <w:szCs w:val="24"/>
        </w:rPr>
        <w:t xml:space="preserve"> do</w:t>
      </w:r>
      <w:r w:rsidR="00931CCA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>publicznego wykonania, wystawiania, wyświetlania, odtwarzania oraz nadawania i reemitowania, a także publicznego udostępniania utworu w taki sposób, aby każdy mógł mieć</w:t>
      </w:r>
      <w:r w:rsidR="00E10958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do niego dostęp w miejscu i w czasie przez siebie wybranym. </w:t>
      </w:r>
    </w:p>
    <w:p w:rsidR="002F4AC2" w:rsidRDefault="002F4AC2" w:rsidP="00B2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AC0" w:rsidRPr="002F4AC2" w:rsidRDefault="00E10958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t>§ 8</w:t>
      </w:r>
    </w:p>
    <w:p w:rsidR="00E10958" w:rsidRPr="00B2139F" w:rsidRDefault="00E1095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</w:t>
      </w:r>
      <w:r w:rsidR="002F4AC2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>się</w:t>
      </w:r>
      <w:r w:rsidR="002A32F0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Zapłacić Zamawiającemu kary umowne z następujących tytułów i w wysokości: </w:t>
      </w:r>
    </w:p>
    <w:p w:rsidR="00E10958" w:rsidRPr="00B2139F" w:rsidRDefault="00E1095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1) za opóźnienie w wykonaniu przedmiotu umowy w wysokości 1 % wynagrodzenia brutto określonego w § 6 ust.1 niniejszej umowy, za każdy dzień zwłoki; </w:t>
      </w:r>
    </w:p>
    <w:p w:rsidR="00E10958" w:rsidRPr="00B2139F" w:rsidRDefault="00E1095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lastRenderedPageBreak/>
        <w:t xml:space="preserve">2) za wykonanie umowy z rażącym naruszeniem jej postanowień w wysokości 3% wynagrodzenia brutto określonego w § 6 ust.1 niniejszej umowy; </w:t>
      </w:r>
    </w:p>
    <w:p w:rsidR="00E10958" w:rsidRPr="00B2139F" w:rsidRDefault="00E1095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3) w razie odstąpienia od umowy przez Zamawiającego lub Wykonawcę z przyczyn dotyczących Wykonawcy- w wysokości 10 % wynagrodzenia brutto określonego w § 6 ust.1 niniejszej umowy. </w:t>
      </w:r>
    </w:p>
    <w:p w:rsidR="00E10958" w:rsidRPr="00B2139F" w:rsidRDefault="00E1095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2. Zamawiającemu przysługuje prawo dochodzenia odszkodowania uzupełniającego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 xml:space="preserve">do wysokości rzeczywiście poniesionej szkody. </w:t>
      </w:r>
    </w:p>
    <w:p w:rsidR="00E10958" w:rsidRPr="00B2139F" w:rsidRDefault="00E1095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3.Kary umowne mogą</w:t>
      </w:r>
      <w:r w:rsidR="00150DE8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>być</w:t>
      </w:r>
      <w:r w:rsidR="00150DE8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>potrącone z należnego Wykonawcy wynagrodzenia</w:t>
      </w:r>
    </w:p>
    <w:p w:rsidR="00B17E1E" w:rsidRDefault="00B17E1E" w:rsidP="00B17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1E" w:rsidRPr="002F4AC2" w:rsidRDefault="00B17E1E" w:rsidP="00B17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t>§ 9</w:t>
      </w:r>
    </w:p>
    <w:p w:rsidR="00B17E1E" w:rsidRPr="00B17E1E" w:rsidRDefault="00B17E1E" w:rsidP="00AE0D0A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7E1E">
        <w:rPr>
          <w:rFonts w:ascii="Times New Roman" w:hAnsi="Times New Roman" w:cs="Times New Roman"/>
          <w:sz w:val="24"/>
          <w:szCs w:val="24"/>
        </w:rPr>
        <w:t>Wykonawca udziela 24 miesięcznej gwarancji i rękojmi na wykonany przedmiot umowy.</w:t>
      </w:r>
    </w:p>
    <w:p w:rsidR="00B17E1E" w:rsidRPr="00B17E1E" w:rsidRDefault="00B17E1E" w:rsidP="00AE0D0A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7E1E">
        <w:rPr>
          <w:rFonts w:ascii="Times New Roman" w:hAnsi="Times New Roman" w:cs="Times New Roman"/>
          <w:sz w:val="24"/>
          <w:szCs w:val="24"/>
        </w:rPr>
        <w:t>Termin biegu gwarancji i rękojmi rozpoczyna się od daty protokołu odbioru dokumentacji.</w:t>
      </w:r>
    </w:p>
    <w:p w:rsidR="00B17E1E" w:rsidRPr="00B17E1E" w:rsidRDefault="00B17E1E" w:rsidP="00AE0D0A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7E1E">
        <w:rPr>
          <w:rFonts w:ascii="Times New Roman" w:hAnsi="Times New Roman" w:cs="Times New Roman"/>
          <w:sz w:val="24"/>
          <w:szCs w:val="24"/>
        </w:rPr>
        <w:t>Wykonawca ponosi pełną odpowiedzialność za szkody wynikłe z niewłaściwego  wykonania zakresu umowy.</w:t>
      </w:r>
    </w:p>
    <w:p w:rsidR="00B17E1E" w:rsidRPr="00B17E1E" w:rsidRDefault="00B17E1E" w:rsidP="00AE0D0A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4C8E">
        <w:rPr>
          <w:rFonts w:ascii="Times New Roman" w:hAnsi="Times New Roman" w:cs="Times New Roman"/>
          <w:sz w:val="24"/>
          <w:szCs w:val="24"/>
        </w:rPr>
        <w:t xml:space="preserve">Niniejszy przedmiot umowy jest działaniem infrastrukturalnym na które Zamawiający otrzymał dofinansowanie </w:t>
      </w:r>
      <w:r w:rsidR="00124F03">
        <w:rPr>
          <w:rFonts w:ascii="Times New Roman" w:hAnsi="Times New Roman" w:cs="Times New Roman"/>
          <w:sz w:val="24"/>
          <w:szCs w:val="24"/>
        </w:rPr>
        <w:t xml:space="preserve">w </w:t>
      </w:r>
      <w:r w:rsidR="00124F03" w:rsidRPr="00DA4D58">
        <w:rPr>
          <w:rFonts w:ascii="Times New Roman" w:hAnsi="Times New Roman" w:cs="Times New Roman"/>
          <w:sz w:val="24"/>
          <w:szCs w:val="24"/>
        </w:rPr>
        <w:t xml:space="preserve">ramach IX osi priorytetu - Programu Operacyjnego Infrastruktura </w:t>
      </w:r>
      <w:r w:rsidR="00E86A1E">
        <w:rPr>
          <w:rFonts w:ascii="Times New Roman" w:hAnsi="Times New Roman" w:cs="Times New Roman"/>
          <w:sz w:val="24"/>
          <w:szCs w:val="24"/>
        </w:rPr>
        <w:br/>
      </w:r>
      <w:r w:rsidR="00124F03" w:rsidRPr="00DA4D58">
        <w:rPr>
          <w:rFonts w:ascii="Times New Roman" w:hAnsi="Times New Roman" w:cs="Times New Roman"/>
          <w:sz w:val="24"/>
          <w:szCs w:val="24"/>
        </w:rPr>
        <w:t>i Środowisko 2007-2013 „ Infrastruktura energetyczna przyjazna środowisku i efektywność energetyczna” działanie 9.3 , Termomodernizacja o</w:t>
      </w:r>
      <w:r w:rsidR="002C5448">
        <w:rPr>
          <w:rFonts w:ascii="Times New Roman" w:hAnsi="Times New Roman" w:cs="Times New Roman"/>
          <w:sz w:val="24"/>
          <w:szCs w:val="24"/>
        </w:rPr>
        <w:t>biektów użyteczności publicznej</w:t>
      </w:r>
      <w:r w:rsidR="00124F03" w:rsidRPr="00DA4D58">
        <w:rPr>
          <w:rFonts w:ascii="Times New Roman" w:hAnsi="Times New Roman" w:cs="Times New Roman"/>
          <w:sz w:val="24"/>
          <w:szCs w:val="24"/>
        </w:rPr>
        <w:t xml:space="preserve"> plany gospodarki niskoemisyjnej</w:t>
      </w:r>
    </w:p>
    <w:p w:rsidR="00E10958" w:rsidRPr="002F4AC2" w:rsidRDefault="00150DE8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1. Zmiany i uzupełnienia postanowień niniejszej umowy mogą być dokonane za zgodą obu Stron, wyłącznie w formie aneksu sporządzonego na piśmie i podpisanego przez obie Strony pod rygorem nieważności. 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2.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Zamawiający przewiduje możliwość dokonania zmiany postanowień zawartej umowy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Pr="00B2139F">
        <w:rPr>
          <w:rFonts w:ascii="Times New Roman" w:hAnsi="Times New Roman" w:cs="Times New Roman"/>
          <w:sz w:val="24"/>
          <w:szCs w:val="24"/>
        </w:rPr>
        <w:t xml:space="preserve">w stosunku do treści oferty na podstawie której dokonano wyboru Wykonawcy w następujących okolicznościach: 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1)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przedłużenia się uzgodnień /opinii zewnętrznych przez podmioty do tego upoważnione, 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2)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wystąpienia okoliczności nie zawinionych przez Strony, których nie można było wcześniej przewidzieć, 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3)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udokumentowanej niemożności uzyskania wymaganych przepisami uzgodnień i opinii. </w:t>
      </w:r>
    </w:p>
    <w:p w:rsidR="002F4AC2" w:rsidRDefault="002F4AC2" w:rsidP="00B2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8" w:rsidRPr="002F4AC2" w:rsidRDefault="00150DE8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1.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>Oprócz przypadków wymienionych w Kodeksie cywilnym Zamawiający może odstąpić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od umowy w razie wystąpienia istotnej zmiany okoliczności powodującej, że wykonanie umowy nie leży w interesie publicznym, czego nie można było przewidzieć</w:t>
      </w:r>
      <w:r w:rsidR="008A54D4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w chwili zawarcia umowy. </w:t>
      </w:r>
    </w:p>
    <w:p w:rsidR="00150DE8" w:rsidRPr="00B2139F" w:rsidRDefault="007B4DD0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2.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>Odstą</w:t>
      </w:r>
      <w:r w:rsidR="00150DE8" w:rsidRPr="00B2139F">
        <w:rPr>
          <w:rFonts w:ascii="Times New Roman" w:hAnsi="Times New Roman" w:cs="Times New Roman"/>
          <w:sz w:val="24"/>
          <w:szCs w:val="24"/>
        </w:rPr>
        <w:t xml:space="preserve">pienie od umowy, w przypadku, o którym mowa w ust. 1, może nastąpić w terminie </w:t>
      </w:r>
      <w:r w:rsidR="00B2139F">
        <w:rPr>
          <w:rFonts w:ascii="Times New Roman" w:hAnsi="Times New Roman" w:cs="Times New Roman"/>
          <w:sz w:val="24"/>
          <w:szCs w:val="24"/>
        </w:rPr>
        <w:br/>
      </w:r>
      <w:r w:rsidR="00150DE8" w:rsidRPr="00B2139F">
        <w:rPr>
          <w:rFonts w:ascii="Times New Roman" w:hAnsi="Times New Roman" w:cs="Times New Roman"/>
          <w:sz w:val="24"/>
          <w:szCs w:val="24"/>
        </w:rPr>
        <w:t xml:space="preserve">30 dni od powzięcia wiadomości o powyższych okolicznościach. </w:t>
      </w:r>
    </w:p>
    <w:p w:rsidR="00150DE8" w:rsidRPr="00B2139F" w:rsidRDefault="00150DE8" w:rsidP="002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3.</w:t>
      </w:r>
      <w:r w:rsidR="00EE1ECE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W przypadku, o którym mowa w ust. 1 Wykonawcy przysługuje jedynie wynagrodzenie należne mu z tytułu wykonania części umowy, po protokolarnym przekazaniu i odbiorze zakończonej części opracowania. </w:t>
      </w:r>
    </w:p>
    <w:p w:rsidR="002F4AC2" w:rsidRDefault="002F4AC2" w:rsidP="00B2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05" w:rsidRDefault="00A91F05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05" w:rsidRDefault="00A91F05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DE8" w:rsidRPr="002F4AC2" w:rsidRDefault="008A54D4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8A54D4" w:rsidRPr="00B2139F" w:rsidRDefault="008A54D4" w:rsidP="00B2139F">
      <w:pPr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cywilnego. </w:t>
      </w:r>
    </w:p>
    <w:p w:rsidR="002D44E5" w:rsidRDefault="002D44E5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D4" w:rsidRPr="002F4AC2" w:rsidRDefault="008A54D4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t>§ 13</w:t>
      </w:r>
    </w:p>
    <w:p w:rsidR="008A54D4" w:rsidRPr="00B2139F" w:rsidRDefault="008A54D4" w:rsidP="00B2139F">
      <w:pPr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>Wszelkie roszczenia wynikające z niniejszej umowy będą rozpatrywane w drodze postępowania</w:t>
      </w:r>
      <w:r w:rsidR="007B4DD0" w:rsidRPr="00B2139F">
        <w:rPr>
          <w:rFonts w:ascii="Times New Roman" w:hAnsi="Times New Roman" w:cs="Times New Roman"/>
          <w:sz w:val="24"/>
          <w:szCs w:val="24"/>
        </w:rPr>
        <w:t xml:space="preserve"> </w:t>
      </w:r>
      <w:r w:rsidRPr="00B2139F">
        <w:rPr>
          <w:rFonts w:ascii="Times New Roman" w:hAnsi="Times New Roman" w:cs="Times New Roman"/>
          <w:sz w:val="24"/>
          <w:szCs w:val="24"/>
        </w:rPr>
        <w:t xml:space="preserve">sądowego, przed Sądem Właściwym dla Zamawiającego. </w:t>
      </w:r>
    </w:p>
    <w:p w:rsidR="008A54D4" w:rsidRPr="002F4AC2" w:rsidRDefault="008A54D4" w:rsidP="002F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C2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A54D4" w:rsidRDefault="008A54D4" w:rsidP="00B2139F">
      <w:pPr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2D44E5">
        <w:rPr>
          <w:rFonts w:ascii="Times New Roman" w:hAnsi="Times New Roman" w:cs="Times New Roman"/>
          <w:sz w:val="24"/>
          <w:szCs w:val="24"/>
        </w:rPr>
        <w:t>trzech</w:t>
      </w:r>
      <w:r w:rsidRPr="00B2139F">
        <w:rPr>
          <w:rFonts w:ascii="Times New Roman" w:hAnsi="Times New Roman" w:cs="Times New Roman"/>
          <w:sz w:val="24"/>
          <w:szCs w:val="24"/>
        </w:rPr>
        <w:t xml:space="preserve"> jednobrzmiących egzemplarzach, z których jeden </w:t>
      </w:r>
      <w:r w:rsidR="002D44E5">
        <w:rPr>
          <w:rFonts w:ascii="Times New Roman" w:hAnsi="Times New Roman" w:cs="Times New Roman"/>
          <w:sz w:val="24"/>
          <w:szCs w:val="24"/>
        </w:rPr>
        <w:t>egzemplarz otrzymuje Wykonawca a dwa Zamawiający.</w:t>
      </w:r>
    </w:p>
    <w:p w:rsidR="002D44E5" w:rsidRDefault="002D44E5" w:rsidP="00B2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4E5" w:rsidRDefault="002D44E5" w:rsidP="00B2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4E5" w:rsidRPr="00B2139F" w:rsidRDefault="002D44E5" w:rsidP="00B2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4D4" w:rsidRPr="00B64DC6" w:rsidRDefault="008A54D4">
      <w:pPr>
        <w:rPr>
          <w:rFonts w:ascii="Times New Roman" w:hAnsi="Times New Roman" w:cs="Times New Roman"/>
          <w:b/>
          <w:sz w:val="24"/>
          <w:szCs w:val="24"/>
        </w:rPr>
      </w:pPr>
    </w:p>
    <w:p w:rsidR="008A54D4" w:rsidRPr="00B64DC6" w:rsidRDefault="008A54D4" w:rsidP="008A54D4">
      <w:pPr>
        <w:rPr>
          <w:rFonts w:ascii="Times New Roman" w:hAnsi="Times New Roman" w:cs="Times New Roman"/>
          <w:b/>
          <w:sz w:val="24"/>
          <w:szCs w:val="24"/>
        </w:rPr>
      </w:pPr>
      <w:r w:rsidRPr="00B64DC6">
        <w:rPr>
          <w:rFonts w:ascii="Times New Roman" w:hAnsi="Times New Roman" w:cs="Times New Roman"/>
          <w:b/>
          <w:sz w:val="24"/>
          <w:szCs w:val="24"/>
        </w:rPr>
        <w:t xml:space="preserve">................................                                                                                  .................................. </w:t>
      </w:r>
    </w:p>
    <w:p w:rsidR="008A54D4" w:rsidRPr="00B64DC6" w:rsidRDefault="008A54D4" w:rsidP="008A54D4">
      <w:pPr>
        <w:rPr>
          <w:rFonts w:ascii="Times New Roman" w:hAnsi="Times New Roman" w:cs="Times New Roman"/>
          <w:b/>
          <w:sz w:val="24"/>
          <w:szCs w:val="24"/>
        </w:rPr>
      </w:pPr>
      <w:r w:rsidRPr="00B64DC6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                  Wykonawca </w:t>
      </w:r>
    </w:p>
    <w:p w:rsidR="008A54D4" w:rsidRPr="00B64DC6" w:rsidRDefault="008A54D4">
      <w:pPr>
        <w:rPr>
          <w:rFonts w:ascii="Times New Roman" w:hAnsi="Times New Roman" w:cs="Times New Roman"/>
          <w:b/>
          <w:sz w:val="24"/>
          <w:szCs w:val="24"/>
        </w:rPr>
      </w:pPr>
    </w:p>
    <w:sectPr w:rsidR="008A54D4" w:rsidRPr="00B64DC6" w:rsidSect="00DF3D1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630BB"/>
    <w:multiLevelType w:val="hybridMultilevel"/>
    <w:tmpl w:val="F5F2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1"/>
    <w:rsid w:val="00082A7F"/>
    <w:rsid w:val="0009675A"/>
    <w:rsid w:val="000A4C8E"/>
    <w:rsid w:val="000D6F2A"/>
    <w:rsid w:val="000F0807"/>
    <w:rsid w:val="000F2B0F"/>
    <w:rsid w:val="00124F03"/>
    <w:rsid w:val="001456BF"/>
    <w:rsid w:val="00150DE8"/>
    <w:rsid w:val="00152294"/>
    <w:rsid w:val="002118CF"/>
    <w:rsid w:val="00217856"/>
    <w:rsid w:val="002766BE"/>
    <w:rsid w:val="00296F3B"/>
    <w:rsid w:val="002A32F0"/>
    <w:rsid w:val="002A6DBF"/>
    <w:rsid w:val="002C5448"/>
    <w:rsid w:val="002D44E5"/>
    <w:rsid w:val="002F4AC2"/>
    <w:rsid w:val="002F7475"/>
    <w:rsid w:val="003027BA"/>
    <w:rsid w:val="00302D41"/>
    <w:rsid w:val="003D64E8"/>
    <w:rsid w:val="004100DD"/>
    <w:rsid w:val="004D5E0E"/>
    <w:rsid w:val="0051016B"/>
    <w:rsid w:val="00567FB7"/>
    <w:rsid w:val="00585FDB"/>
    <w:rsid w:val="005C3C64"/>
    <w:rsid w:val="005F077D"/>
    <w:rsid w:val="00654FF9"/>
    <w:rsid w:val="006819FB"/>
    <w:rsid w:val="006875B5"/>
    <w:rsid w:val="006C5001"/>
    <w:rsid w:val="00731AC0"/>
    <w:rsid w:val="00742129"/>
    <w:rsid w:val="00773CE8"/>
    <w:rsid w:val="007B4DD0"/>
    <w:rsid w:val="008443D2"/>
    <w:rsid w:val="00872FC1"/>
    <w:rsid w:val="00885CF2"/>
    <w:rsid w:val="008A54D4"/>
    <w:rsid w:val="00931CCA"/>
    <w:rsid w:val="00935226"/>
    <w:rsid w:val="009E38F4"/>
    <w:rsid w:val="00A055C1"/>
    <w:rsid w:val="00A91F05"/>
    <w:rsid w:val="00AB4CE0"/>
    <w:rsid w:val="00AC6740"/>
    <w:rsid w:val="00AE0D0A"/>
    <w:rsid w:val="00B178AC"/>
    <w:rsid w:val="00B17E1E"/>
    <w:rsid w:val="00B2139F"/>
    <w:rsid w:val="00B64DC6"/>
    <w:rsid w:val="00C01A25"/>
    <w:rsid w:val="00CE40E2"/>
    <w:rsid w:val="00D55A50"/>
    <w:rsid w:val="00D81E74"/>
    <w:rsid w:val="00DA4D58"/>
    <w:rsid w:val="00DF3D13"/>
    <w:rsid w:val="00E10958"/>
    <w:rsid w:val="00E86A1E"/>
    <w:rsid w:val="00EA7C3B"/>
    <w:rsid w:val="00EE1ECE"/>
    <w:rsid w:val="00F019A6"/>
    <w:rsid w:val="00F65571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995B-44F3-441A-8EB1-E56F868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54</cp:revision>
  <cp:lastPrinted>2015-01-26T12:52:00Z</cp:lastPrinted>
  <dcterms:created xsi:type="dcterms:W3CDTF">2015-01-09T10:14:00Z</dcterms:created>
  <dcterms:modified xsi:type="dcterms:W3CDTF">2015-01-26T12:55:00Z</dcterms:modified>
</cp:coreProperties>
</file>