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2" w:rsidRPr="00DC3017" w:rsidRDefault="00DC3017" w:rsidP="000A5D80">
      <w:pPr>
        <w:spacing w:after="0" w:line="240" w:lineRule="auto"/>
        <w:ind w:left="4622" w:firstLine="0"/>
        <w:jc w:val="center"/>
        <w:rPr>
          <w:rFonts w:asciiTheme="minorHAnsi" w:hAnsiTheme="minorHAnsi"/>
        </w:rPr>
      </w:pPr>
      <w:r w:rsidRPr="00DC3017">
        <w:rPr>
          <w:rFonts w:asciiTheme="minorHAnsi" w:hAnsiTheme="minorHAnsi"/>
          <w:sz w:val="20"/>
        </w:rPr>
        <w:t>………………………….………….</w:t>
      </w:r>
      <w:r w:rsidR="00811C43" w:rsidRPr="00DC3017">
        <w:rPr>
          <w:rFonts w:asciiTheme="minorHAnsi" w:hAnsiTheme="minorHAnsi"/>
          <w:sz w:val="20"/>
        </w:rPr>
        <w:t>, dnia</w:t>
      </w:r>
      <w:r>
        <w:rPr>
          <w:rFonts w:asciiTheme="minorHAnsi" w:hAnsiTheme="minorHAnsi"/>
          <w:sz w:val="20"/>
        </w:rPr>
        <w:t xml:space="preserve"> </w:t>
      </w:r>
      <w:r w:rsidRPr="00DC3017">
        <w:rPr>
          <w:rFonts w:asciiTheme="minorHAnsi" w:hAnsiTheme="minorHAnsi"/>
          <w:sz w:val="20"/>
        </w:rPr>
        <w:t>……………………</w:t>
      </w:r>
    </w:p>
    <w:p w:rsidR="00DC3017" w:rsidRDefault="00DC3017" w:rsidP="000A5D80">
      <w:pPr>
        <w:spacing w:after="0" w:line="240" w:lineRule="auto"/>
        <w:ind w:left="0" w:firstLine="0"/>
        <w:rPr>
          <w:rFonts w:asciiTheme="minorHAnsi" w:eastAsia="Calibri" w:hAnsiTheme="minorHAnsi" w:cs="Calibri"/>
          <w:b/>
          <w:sz w:val="26"/>
        </w:rPr>
      </w:pPr>
    </w:p>
    <w:p w:rsidR="004A0F22" w:rsidRPr="00DC3017" w:rsidRDefault="00811C43" w:rsidP="000A5D80">
      <w:pPr>
        <w:spacing w:after="0" w:line="240" w:lineRule="auto"/>
        <w:ind w:left="120" w:hanging="10"/>
        <w:jc w:val="center"/>
        <w:rPr>
          <w:rFonts w:asciiTheme="minorHAnsi" w:hAnsiTheme="minorHAnsi"/>
        </w:rPr>
      </w:pPr>
      <w:r w:rsidRPr="00DC3017">
        <w:rPr>
          <w:rFonts w:asciiTheme="minorHAnsi" w:eastAsia="Calibri" w:hAnsiTheme="minorHAnsi" w:cs="Calibri"/>
          <w:b/>
          <w:sz w:val="26"/>
        </w:rPr>
        <w:t>OŚWIADCZENIE DO WNIOSKU O USTALENIE PRAWA</w:t>
      </w:r>
    </w:p>
    <w:p w:rsidR="004A0F22" w:rsidRDefault="00811C43" w:rsidP="000A5D80">
      <w:pPr>
        <w:spacing w:after="0" w:line="240" w:lineRule="auto"/>
        <w:ind w:left="120" w:hanging="10"/>
        <w:jc w:val="center"/>
        <w:rPr>
          <w:rFonts w:asciiTheme="minorHAnsi" w:eastAsia="Calibri" w:hAnsiTheme="minorHAnsi" w:cs="Calibri"/>
          <w:b/>
          <w:sz w:val="26"/>
        </w:rPr>
      </w:pPr>
      <w:r w:rsidRPr="00DC3017">
        <w:rPr>
          <w:rFonts w:asciiTheme="minorHAnsi" w:eastAsia="Calibri" w:hAnsiTheme="minorHAnsi" w:cs="Calibri"/>
          <w:b/>
          <w:sz w:val="26"/>
        </w:rPr>
        <w:t>DO ŚWIADCZEŃ RODZINNYCH</w:t>
      </w:r>
    </w:p>
    <w:p w:rsidR="000A5D80" w:rsidRDefault="000A5D80" w:rsidP="000A5D80">
      <w:pPr>
        <w:spacing w:after="0" w:line="240" w:lineRule="auto"/>
        <w:ind w:left="120" w:hanging="10"/>
        <w:jc w:val="center"/>
        <w:rPr>
          <w:rFonts w:asciiTheme="minorHAnsi" w:eastAsia="Calibri" w:hAnsiTheme="minorHAnsi" w:cs="Calibri"/>
          <w:b/>
          <w:sz w:val="26"/>
        </w:rPr>
      </w:pPr>
    </w:p>
    <w:p w:rsidR="00DC3017" w:rsidRPr="00DC3017" w:rsidRDefault="00DC3017" w:rsidP="000A5D80">
      <w:pPr>
        <w:spacing w:after="0" w:line="240" w:lineRule="auto"/>
        <w:ind w:left="120" w:hanging="10"/>
        <w:jc w:val="center"/>
        <w:rPr>
          <w:rFonts w:asciiTheme="minorHAnsi" w:hAnsiTheme="minorHAnsi"/>
        </w:rPr>
      </w:pPr>
    </w:p>
    <w:p w:rsidR="004A0F22" w:rsidRPr="00DC3017" w:rsidRDefault="00811C43" w:rsidP="000A5D80">
      <w:pPr>
        <w:tabs>
          <w:tab w:val="right" w:pos="9665"/>
        </w:tabs>
        <w:spacing w:after="0" w:line="240" w:lineRule="auto"/>
        <w:ind w:left="-4" w:firstLine="0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Ja</w:t>
      </w:r>
      <w:r w:rsidR="00DC3017" w:rsidRPr="00DC3017">
        <w:rPr>
          <w:rFonts w:asciiTheme="minorHAnsi" w:hAnsiTheme="minorHAnsi"/>
          <w:sz w:val="20"/>
          <w:szCs w:val="20"/>
        </w:rPr>
        <w:t xml:space="preserve"> </w:t>
      </w:r>
      <w:r w:rsidR="00DC3017" w:rsidRPr="00DC3017">
        <w:rPr>
          <w:rFonts w:asciiTheme="minorHAnsi" w:eastAsia="Calibri" w:hAnsiTheme="minorHAnsi" w:cs="Calibri"/>
          <w:noProof/>
          <w:color w:val="000000"/>
          <w:sz w:val="20"/>
          <w:szCs w:val="20"/>
        </w:rPr>
        <w:t xml:space="preserve">……………………………………………………………………………………………. </w:t>
      </w:r>
      <w:r w:rsidRPr="00DC3017">
        <w:rPr>
          <w:rFonts w:asciiTheme="minorHAnsi" w:hAnsiTheme="minorHAnsi"/>
          <w:sz w:val="20"/>
          <w:szCs w:val="20"/>
        </w:rPr>
        <w:t xml:space="preserve">urodzony/a w dniu </w:t>
      </w:r>
      <w:r w:rsidR="00DC3017" w:rsidRPr="00DC3017">
        <w:rPr>
          <w:rFonts w:asciiTheme="minorHAnsi" w:eastAsia="Calibri" w:hAnsiTheme="minorHAnsi" w:cs="Calibri"/>
          <w:noProof/>
          <w:color w:val="000000"/>
          <w:sz w:val="20"/>
          <w:szCs w:val="20"/>
        </w:rPr>
        <w:t>………………………………………</w:t>
      </w:r>
      <w:r w:rsidR="000A5D80">
        <w:rPr>
          <w:rFonts w:asciiTheme="minorHAnsi" w:eastAsia="Calibri" w:hAnsiTheme="minorHAnsi" w:cs="Calibri"/>
          <w:noProof/>
          <w:color w:val="000000"/>
          <w:sz w:val="20"/>
          <w:szCs w:val="20"/>
        </w:rPr>
        <w:t>…</w:t>
      </w:r>
      <w:r w:rsidR="00DC3017">
        <w:rPr>
          <w:rFonts w:asciiTheme="minorHAnsi" w:eastAsia="Calibri" w:hAnsiTheme="minorHAnsi" w:cs="Calibri"/>
          <w:noProof/>
          <w:color w:val="000000"/>
          <w:sz w:val="20"/>
          <w:szCs w:val="20"/>
        </w:rPr>
        <w:t>……….</w:t>
      </w:r>
    </w:p>
    <w:p w:rsidR="00DC3017" w:rsidRPr="000A5D80" w:rsidRDefault="00811C43" w:rsidP="000A5D80">
      <w:pPr>
        <w:spacing w:after="0" w:line="240" w:lineRule="auto"/>
        <w:ind w:left="2136" w:hanging="10"/>
        <w:jc w:val="left"/>
        <w:rPr>
          <w:rFonts w:asciiTheme="minorHAnsi" w:hAnsiTheme="minorHAnsi"/>
          <w:sz w:val="22"/>
          <w:vertAlign w:val="superscript"/>
        </w:rPr>
      </w:pPr>
      <w:r w:rsidRPr="00DC3017">
        <w:rPr>
          <w:rFonts w:asciiTheme="minorHAnsi" w:hAnsiTheme="minorHAnsi"/>
          <w:sz w:val="22"/>
          <w:vertAlign w:val="superscript"/>
        </w:rPr>
        <w:t>(imi</w:t>
      </w:r>
      <w:r w:rsidRPr="00DC3017">
        <w:rPr>
          <w:rFonts w:asciiTheme="minorHAnsi" w:eastAsia="Calibri" w:hAnsiTheme="minorHAnsi" w:cs="Calibri"/>
          <w:sz w:val="22"/>
          <w:vertAlign w:val="superscript"/>
        </w:rPr>
        <w:t xml:space="preserve">ę </w:t>
      </w:r>
      <w:r w:rsidRPr="00DC3017">
        <w:rPr>
          <w:rFonts w:asciiTheme="minorHAnsi" w:hAnsiTheme="minorHAnsi"/>
          <w:sz w:val="22"/>
          <w:vertAlign w:val="superscript"/>
        </w:rPr>
        <w:t>i nazwisko)</w:t>
      </w:r>
    </w:p>
    <w:p w:rsidR="004A0F22" w:rsidRPr="00DC3017" w:rsidRDefault="00811C43" w:rsidP="000A5D80">
      <w:pPr>
        <w:spacing w:after="120" w:line="240" w:lineRule="auto"/>
        <w:ind w:left="6" w:hanging="10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zamieszkały/a w</w:t>
      </w:r>
      <w:r w:rsidR="00DC3017" w:rsidRPr="00DC3017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………………………………………………………………….……….………………………………………………………………………………</w:t>
      </w:r>
    </w:p>
    <w:p w:rsidR="00DC3017" w:rsidRPr="00DC3017" w:rsidRDefault="00DC3017" w:rsidP="000A5D80">
      <w:pPr>
        <w:spacing w:after="120" w:line="240" w:lineRule="auto"/>
        <w:ind w:left="6" w:hanging="10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legitymujący/a się dowodem osobistym nr ………………………….………………………………………………………………………………………</w:t>
      </w:r>
    </w:p>
    <w:p w:rsidR="00DC3017" w:rsidRPr="00DC3017" w:rsidRDefault="00DC3017" w:rsidP="000A5D80">
      <w:pPr>
        <w:spacing w:after="120" w:line="240" w:lineRule="auto"/>
        <w:ind w:left="6" w:hanging="10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wystawionym przez …………………………………………………………..……………………………………………….…………………………………………</w:t>
      </w:r>
    </w:p>
    <w:p w:rsidR="004A0F22" w:rsidRPr="00DC3017" w:rsidRDefault="00811C43" w:rsidP="000A5D80">
      <w:pPr>
        <w:spacing w:after="120" w:line="240" w:lineRule="auto"/>
        <w:ind w:left="-4" w:right="2" w:firstLine="0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pouczony/a o brzmieniu:</w:t>
      </w:r>
    </w:p>
    <w:p w:rsidR="00DC3017" w:rsidRPr="00DC3017" w:rsidRDefault="00811C43" w:rsidP="001823C4">
      <w:pPr>
        <w:spacing w:after="0" w:line="240" w:lineRule="auto"/>
        <w:ind w:left="210" w:right="2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 xml:space="preserve">– art. 233 </w:t>
      </w:r>
      <w:r w:rsidRPr="00DC3017">
        <w:rPr>
          <w:rFonts w:asciiTheme="minorHAnsi" w:eastAsia="Arial" w:hAnsiTheme="minorHAnsi" w:cs="Arial"/>
          <w:sz w:val="20"/>
          <w:szCs w:val="20"/>
        </w:rPr>
        <w:t xml:space="preserve">§ </w:t>
      </w:r>
      <w:r w:rsidRPr="00DC3017">
        <w:rPr>
          <w:rFonts w:asciiTheme="minorHAnsi" w:hAnsiTheme="minorHAnsi"/>
          <w:sz w:val="20"/>
          <w:szCs w:val="20"/>
        </w:rPr>
        <w:t xml:space="preserve">1 i </w:t>
      </w:r>
      <w:r w:rsidRPr="00DC3017">
        <w:rPr>
          <w:rFonts w:asciiTheme="minorHAnsi" w:eastAsia="Arial" w:hAnsiTheme="minorHAnsi" w:cs="Arial"/>
          <w:sz w:val="20"/>
          <w:szCs w:val="20"/>
        </w:rPr>
        <w:t xml:space="preserve">§ </w:t>
      </w:r>
      <w:r w:rsidRPr="00DC3017">
        <w:rPr>
          <w:rFonts w:asciiTheme="minorHAnsi" w:hAnsiTheme="minorHAnsi"/>
          <w:sz w:val="20"/>
          <w:szCs w:val="20"/>
        </w:rPr>
        <w:t xml:space="preserve">2 ustawy z dnia 6 czerwca 1997 r. Kodeks karny (Dz. U. z </w:t>
      </w:r>
      <w:r w:rsidR="001823C4">
        <w:rPr>
          <w:rFonts w:asciiTheme="minorHAnsi" w:hAnsiTheme="minorHAnsi"/>
          <w:sz w:val="20"/>
          <w:szCs w:val="20"/>
        </w:rPr>
        <w:t xml:space="preserve">2016, </w:t>
      </w:r>
      <w:r w:rsidRPr="00DC3017">
        <w:rPr>
          <w:rFonts w:asciiTheme="minorHAnsi" w:hAnsiTheme="minorHAnsi"/>
          <w:sz w:val="20"/>
          <w:szCs w:val="20"/>
        </w:rPr>
        <w:t xml:space="preserve">poz. </w:t>
      </w:r>
      <w:r w:rsidR="001823C4">
        <w:rPr>
          <w:rFonts w:asciiTheme="minorHAnsi" w:hAnsiTheme="minorHAnsi"/>
          <w:sz w:val="20"/>
          <w:szCs w:val="20"/>
        </w:rPr>
        <w:t>1137</w:t>
      </w:r>
      <w:r w:rsidRPr="00DC3017">
        <w:rPr>
          <w:rFonts w:asciiTheme="minorHAnsi" w:hAnsiTheme="minorHAnsi"/>
          <w:sz w:val="20"/>
          <w:szCs w:val="20"/>
        </w:rPr>
        <w:t xml:space="preserve">), </w:t>
      </w:r>
    </w:p>
    <w:p w:rsidR="004A0F22" w:rsidRPr="00DC3017" w:rsidRDefault="00811C43" w:rsidP="000A5D80">
      <w:pPr>
        <w:spacing w:after="0" w:line="240" w:lineRule="auto"/>
        <w:ind w:left="210" w:right="2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który mówi:</w:t>
      </w:r>
    </w:p>
    <w:p w:rsidR="004A0F22" w:rsidRPr="00DC3017" w:rsidRDefault="00811C43" w:rsidP="000A5D80">
      <w:pPr>
        <w:spacing w:after="0" w:line="240" w:lineRule="auto"/>
        <w:ind w:left="583" w:right="2" w:hanging="402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eastAsia="Arial" w:hAnsiTheme="minorHAnsi" w:cs="Arial"/>
          <w:sz w:val="20"/>
          <w:szCs w:val="20"/>
        </w:rPr>
        <w:t xml:space="preserve">§ </w:t>
      </w:r>
      <w:r w:rsidRPr="00DC3017">
        <w:rPr>
          <w:rFonts w:asciiTheme="minorHAnsi" w:hAnsiTheme="minorHAnsi"/>
          <w:sz w:val="20"/>
          <w:szCs w:val="20"/>
        </w:rPr>
        <w:t xml:space="preserve">1 </w:t>
      </w:r>
      <w:r w:rsidRPr="00DC3017">
        <w:rPr>
          <w:rFonts w:asciiTheme="minorHAnsi" w:eastAsia="Calibri" w:hAnsiTheme="minorHAnsi" w:cs="Calibri"/>
          <w:sz w:val="20"/>
          <w:szCs w:val="20"/>
        </w:rPr>
        <w:t>„</w:t>
      </w:r>
      <w:r w:rsidRPr="00DC3017">
        <w:rPr>
          <w:rFonts w:asciiTheme="minorHAnsi" w:hAnsiTheme="minorHAnsi"/>
          <w:sz w:val="20"/>
          <w:szCs w:val="20"/>
        </w:rPr>
        <w:t>Kto, sk</w:t>
      </w:r>
      <w:r w:rsidRPr="00DC3017">
        <w:rPr>
          <w:rFonts w:asciiTheme="minorHAnsi" w:eastAsia="Calibri" w:hAnsiTheme="minorHAnsi" w:cs="Calibri"/>
          <w:sz w:val="20"/>
          <w:szCs w:val="20"/>
        </w:rPr>
        <w:t>ł</w:t>
      </w:r>
      <w:r w:rsidRPr="00DC3017">
        <w:rPr>
          <w:rFonts w:asciiTheme="minorHAnsi" w:hAnsiTheme="minorHAnsi"/>
          <w:sz w:val="20"/>
          <w:szCs w:val="20"/>
        </w:rPr>
        <w:t>adaj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c zeznanie maj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ce s</w:t>
      </w:r>
      <w:r w:rsidRPr="00DC3017">
        <w:rPr>
          <w:rFonts w:asciiTheme="minorHAnsi" w:eastAsia="Calibri" w:hAnsiTheme="minorHAnsi" w:cs="Calibri"/>
          <w:sz w:val="20"/>
          <w:szCs w:val="20"/>
        </w:rPr>
        <w:t>ł</w:t>
      </w:r>
      <w:r w:rsidRPr="00DC3017">
        <w:rPr>
          <w:rFonts w:asciiTheme="minorHAnsi" w:hAnsiTheme="minorHAnsi"/>
          <w:sz w:val="20"/>
          <w:szCs w:val="20"/>
        </w:rPr>
        <w:t>u</w:t>
      </w:r>
      <w:r w:rsidRPr="00DC3017">
        <w:rPr>
          <w:rFonts w:asciiTheme="minorHAnsi" w:eastAsia="Calibri" w:hAnsiTheme="minorHAnsi" w:cs="Calibri"/>
          <w:sz w:val="20"/>
          <w:szCs w:val="20"/>
        </w:rPr>
        <w:t>ż</w:t>
      </w:r>
      <w:r w:rsidRPr="00DC3017">
        <w:rPr>
          <w:rFonts w:asciiTheme="minorHAnsi" w:hAnsiTheme="minorHAnsi"/>
          <w:sz w:val="20"/>
          <w:szCs w:val="20"/>
        </w:rPr>
        <w:t>y</w:t>
      </w:r>
      <w:r w:rsidRPr="00DC3017">
        <w:rPr>
          <w:rFonts w:asciiTheme="minorHAnsi" w:eastAsia="Calibri" w:hAnsiTheme="minorHAnsi" w:cs="Calibri"/>
          <w:sz w:val="20"/>
          <w:szCs w:val="20"/>
        </w:rPr>
        <w:t xml:space="preserve">ć </w:t>
      </w:r>
      <w:r w:rsidRPr="00DC3017">
        <w:rPr>
          <w:rFonts w:asciiTheme="minorHAnsi" w:hAnsiTheme="minorHAnsi"/>
          <w:sz w:val="20"/>
          <w:szCs w:val="20"/>
        </w:rPr>
        <w:t>za dowód w post</w:t>
      </w:r>
      <w:r w:rsidRPr="00DC3017">
        <w:rPr>
          <w:rFonts w:asciiTheme="minorHAnsi" w:eastAsia="Calibri" w:hAnsiTheme="minorHAnsi" w:cs="Calibri"/>
          <w:sz w:val="20"/>
          <w:szCs w:val="20"/>
        </w:rPr>
        <w:t>ę</w:t>
      </w:r>
      <w:r w:rsidRPr="00DC3017">
        <w:rPr>
          <w:rFonts w:asciiTheme="minorHAnsi" w:hAnsiTheme="minorHAnsi"/>
          <w:sz w:val="20"/>
          <w:szCs w:val="20"/>
        </w:rPr>
        <w:t>powaniu s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dowym lub innym post</w:t>
      </w:r>
      <w:r w:rsidRPr="00DC3017">
        <w:rPr>
          <w:rFonts w:asciiTheme="minorHAnsi" w:eastAsia="Calibri" w:hAnsiTheme="minorHAnsi" w:cs="Calibri"/>
          <w:sz w:val="20"/>
          <w:szCs w:val="20"/>
        </w:rPr>
        <w:t>ę</w:t>
      </w:r>
      <w:r w:rsidRPr="00DC3017">
        <w:rPr>
          <w:rFonts w:asciiTheme="minorHAnsi" w:hAnsiTheme="minorHAnsi"/>
          <w:sz w:val="20"/>
          <w:szCs w:val="20"/>
        </w:rPr>
        <w:t>powaniu prowadzonym na podstawie ustawy, zeznaje nieprawd</w:t>
      </w:r>
      <w:r w:rsidRPr="00DC3017">
        <w:rPr>
          <w:rFonts w:asciiTheme="minorHAnsi" w:eastAsia="Calibri" w:hAnsiTheme="minorHAnsi" w:cs="Calibri"/>
          <w:sz w:val="20"/>
          <w:szCs w:val="20"/>
        </w:rPr>
        <w:t xml:space="preserve">ę </w:t>
      </w:r>
      <w:r w:rsidRPr="00DC3017">
        <w:rPr>
          <w:rFonts w:asciiTheme="minorHAnsi" w:hAnsiTheme="minorHAnsi"/>
          <w:sz w:val="20"/>
          <w:szCs w:val="20"/>
        </w:rPr>
        <w:t>lub zataja prawd</w:t>
      </w:r>
      <w:r w:rsidRPr="00DC3017">
        <w:rPr>
          <w:rFonts w:asciiTheme="minorHAnsi" w:eastAsia="Calibri" w:hAnsiTheme="minorHAnsi" w:cs="Calibri"/>
          <w:sz w:val="20"/>
          <w:szCs w:val="20"/>
        </w:rPr>
        <w:t>ę</w:t>
      </w:r>
      <w:r w:rsidRPr="00DC3017">
        <w:rPr>
          <w:rFonts w:asciiTheme="minorHAnsi" w:hAnsiTheme="minorHAnsi"/>
          <w:sz w:val="20"/>
          <w:szCs w:val="20"/>
        </w:rPr>
        <w:t xml:space="preserve">, </w:t>
      </w:r>
      <w:r w:rsidRPr="00DC3017">
        <w:rPr>
          <w:rFonts w:asciiTheme="minorHAnsi" w:hAnsiTheme="minorHAnsi"/>
          <w:sz w:val="20"/>
          <w:szCs w:val="20"/>
          <w:u w:val="single"/>
        </w:rPr>
        <w:t>podlega karze pozbawienia wolno</w:t>
      </w:r>
      <w:r w:rsidRPr="00DC3017">
        <w:rPr>
          <w:rFonts w:asciiTheme="minorHAnsi" w:eastAsia="Calibri" w:hAnsiTheme="minorHAnsi" w:cs="Calibri"/>
          <w:sz w:val="20"/>
          <w:szCs w:val="20"/>
          <w:u w:val="single"/>
        </w:rPr>
        <w:t>ś</w:t>
      </w:r>
      <w:r w:rsidRPr="00DC3017">
        <w:rPr>
          <w:rFonts w:asciiTheme="minorHAnsi" w:hAnsiTheme="minorHAnsi"/>
          <w:sz w:val="20"/>
          <w:szCs w:val="20"/>
          <w:u w:val="single"/>
        </w:rPr>
        <w:t>ci do lat 3.</w:t>
      </w:r>
      <w:r w:rsidRPr="00DC3017">
        <w:rPr>
          <w:rFonts w:asciiTheme="minorHAnsi" w:eastAsia="Calibri" w:hAnsiTheme="minorHAnsi" w:cs="Calibri"/>
          <w:sz w:val="20"/>
          <w:szCs w:val="20"/>
          <w:u w:val="single"/>
        </w:rPr>
        <w:t>”</w:t>
      </w:r>
    </w:p>
    <w:p w:rsidR="004A0F22" w:rsidRPr="00DC3017" w:rsidRDefault="00811C43" w:rsidP="000A5D80">
      <w:pPr>
        <w:spacing w:after="0" w:line="240" w:lineRule="auto"/>
        <w:ind w:left="652" w:right="2" w:hanging="455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eastAsia="Arial" w:hAnsiTheme="minorHAnsi" w:cs="Arial"/>
          <w:sz w:val="20"/>
          <w:szCs w:val="20"/>
        </w:rPr>
        <w:t xml:space="preserve">§ </w:t>
      </w:r>
      <w:r w:rsidRPr="00DC3017">
        <w:rPr>
          <w:rFonts w:asciiTheme="minorHAnsi" w:hAnsiTheme="minorHAnsi"/>
          <w:sz w:val="20"/>
          <w:szCs w:val="20"/>
        </w:rPr>
        <w:t xml:space="preserve">2 </w:t>
      </w:r>
      <w:r w:rsidRPr="00DC3017">
        <w:rPr>
          <w:rFonts w:asciiTheme="minorHAnsi" w:eastAsia="Calibri" w:hAnsiTheme="minorHAnsi" w:cs="Calibri"/>
          <w:sz w:val="20"/>
          <w:szCs w:val="20"/>
        </w:rPr>
        <w:t>„</w:t>
      </w:r>
      <w:r w:rsidRPr="00DC3017">
        <w:rPr>
          <w:rFonts w:asciiTheme="minorHAnsi" w:hAnsiTheme="minorHAnsi"/>
          <w:sz w:val="20"/>
          <w:szCs w:val="20"/>
        </w:rPr>
        <w:t>Warunkiem odpowiedzialno</w:t>
      </w:r>
      <w:r w:rsidRPr="00DC3017">
        <w:rPr>
          <w:rFonts w:asciiTheme="minorHAnsi" w:eastAsia="Calibri" w:hAnsiTheme="minorHAnsi" w:cs="Calibri"/>
          <w:sz w:val="20"/>
          <w:szCs w:val="20"/>
        </w:rPr>
        <w:t>ś</w:t>
      </w:r>
      <w:r w:rsidRPr="00DC3017">
        <w:rPr>
          <w:rFonts w:asciiTheme="minorHAnsi" w:hAnsiTheme="minorHAnsi"/>
          <w:sz w:val="20"/>
          <w:szCs w:val="20"/>
        </w:rPr>
        <w:t>ci jest, aby przyjmuj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cy zeznanie, dzia</w:t>
      </w:r>
      <w:r w:rsidRPr="00DC3017">
        <w:rPr>
          <w:rFonts w:asciiTheme="minorHAnsi" w:eastAsia="Calibri" w:hAnsiTheme="minorHAnsi" w:cs="Calibri"/>
          <w:sz w:val="20"/>
          <w:szCs w:val="20"/>
        </w:rPr>
        <w:t>ł</w:t>
      </w:r>
      <w:r w:rsidRPr="00DC3017">
        <w:rPr>
          <w:rFonts w:asciiTheme="minorHAnsi" w:hAnsiTheme="minorHAnsi"/>
          <w:sz w:val="20"/>
          <w:szCs w:val="20"/>
        </w:rPr>
        <w:t>aj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c w zakresie swoich uprawnie</w:t>
      </w:r>
      <w:r w:rsidRPr="00DC3017">
        <w:rPr>
          <w:rFonts w:asciiTheme="minorHAnsi" w:eastAsia="Calibri" w:hAnsiTheme="minorHAnsi" w:cs="Calibri"/>
          <w:sz w:val="20"/>
          <w:szCs w:val="20"/>
        </w:rPr>
        <w:t>ń</w:t>
      </w:r>
      <w:r w:rsidRPr="00DC3017">
        <w:rPr>
          <w:rFonts w:asciiTheme="minorHAnsi" w:hAnsiTheme="minorHAnsi"/>
          <w:sz w:val="20"/>
          <w:szCs w:val="20"/>
        </w:rPr>
        <w:t>, uprzedzi</w:t>
      </w:r>
      <w:r w:rsidRPr="00DC3017">
        <w:rPr>
          <w:rFonts w:asciiTheme="minorHAnsi" w:eastAsia="Calibri" w:hAnsiTheme="minorHAnsi" w:cs="Calibri"/>
          <w:sz w:val="20"/>
          <w:szCs w:val="20"/>
        </w:rPr>
        <w:t xml:space="preserve">ł </w:t>
      </w:r>
      <w:r w:rsidRPr="00DC3017">
        <w:rPr>
          <w:rFonts w:asciiTheme="minorHAnsi" w:hAnsiTheme="minorHAnsi"/>
          <w:sz w:val="20"/>
          <w:szCs w:val="20"/>
        </w:rPr>
        <w:t>zeznaj</w:t>
      </w:r>
      <w:r w:rsidRPr="00DC3017">
        <w:rPr>
          <w:rFonts w:asciiTheme="minorHAnsi" w:eastAsia="Calibri" w:hAnsiTheme="minorHAnsi" w:cs="Calibri"/>
          <w:sz w:val="20"/>
          <w:szCs w:val="20"/>
        </w:rPr>
        <w:t>ą</w:t>
      </w:r>
      <w:r w:rsidRPr="00DC3017">
        <w:rPr>
          <w:rFonts w:asciiTheme="minorHAnsi" w:hAnsiTheme="minorHAnsi"/>
          <w:sz w:val="20"/>
          <w:szCs w:val="20"/>
        </w:rPr>
        <w:t>cego o odpowiedzialno</w:t>
      </w:r>
      <w:r w:rsidRPr="00DC3017">
        <w:rPr>
          <w:rFonts w:asciiTheme="minorHAnsi" w:eastAsia="Calibri" w:hAnsiTheme="minorHAnsi" w:cs="Calibri"/>
          <w:sz w:val="20"/>
          <w:szCs w:val="20"/>
        </w:rPr>
        <w:t>ś</w:t>
      </w:r>
      <w:r w:rsidRPr="00DC3017">
        <w:rPr>
          <w:rFonts w:asciiTheme="minorHAnsi" w:hAnsiTheme="minorHAnsi"/>
          <w:sz w:val="20"/>
          <w:szCs w:val="20"/>
        </w:rPr>
        <w:t>ci karnej za fa</w:t>
      </w:r>
      <w:r w:rsidRPr="00DC3017">
        <w:rPr>
          <w:rFonts w:asciiTheme="minorHAnsi" w:eastAsia="Calibri" w:hAnsiTheme="minorHAnsi" w:cs="Calibri"/>
          <w:sz w:val="20"/>
          <w:szCs w:val="20"/>
        </w:rPr>
        <w:t>ł</w:t>
      </w:r>
      <w:r w:rsidRPr="00DC3017">
        <w:rPr>
          <w:rFonts w:asciiTheme="minorHAnsi" w:hAnsiTheme="minorHAnsi"/>
          <w:sz w:val="20"/>
          <w:szCs w:val="20"/>
        </w:rPr>
        <w:t>szywe zeznanie lub odebra</w:t>
      </w:r>
      <w:r w:rsidRPr="00DC3017">
        <w:rPr>
          <w:rFonts w:asciiTheme="minorHAnsi" w:eastAsia="Calibri" w:hAnsiTheme="minorHAnsi" w:cs="Calibri"/>
          <w:sz w:val="20"/>
          <w:szCs w:val="20"/>
        </w:rPr>
        <w:t xml:space="preserve">ł </w:t>
      </w:r>
      <w:r w:rsidRPr="00DC3017">
        <w:rPr>
          <w:rFonts w:asciiTheme="minorHAnsi" w:hAnsiTheme="minorHAnsi"/>
          <w:sz w:val="20"/>
          <w:szCs w:val="20"/>
        </w:rPr>
        <w:t>od niego przyrzeczenie.</w:t>
      </w:r>
      <w:r w:rsidRPr="00DC3017">
        <w:rPr>
          <w:rFonts w:asciiTheme="minorHAnsi" w:eastAsia="Calibri" w:hAnsiTheme="minorHAnsi" w:cs="Calibri"/>
          <w:sz w:val="20"/>
          <w:szCs w:val="20"/>
        </w:rPr>
        <w:t>”</w:t>
      </w:r>
    </w:p>
    <w:p w:rsidR="004A0F22" w:rsidRPr="00DC3017" w:rsidRDefault="00811C43" w:rsidP="001823C4">
      <w:pPr>
        <w:numPr>
          <w:ilvl w:val="0"/>
          <w:numId w:val="1"/>
        </w:numPr>
        <w:spacing w:after="0" w:line="240" w:lineRule="auto"/>
        <w:ind w:right="2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art. 25 ust. 1 ustawy z dnia 28 listopada 2003 r. o świadczeniach rodzinnych (tekst jednolity:</w:t>
      </w:r>
      <w:r w:rsidR="000A5D80">
        <w:rPr>
          <w:rFonts w:asciiTheme="minorHAnsi" w:hAnsiTheme="minorHAnsi"/>
          <w:sz w:val="20"/>
          <w:szCs w:val="20"/>
        </w:rPr>
        <w:t xml:space="preserve"> </w:t>
      </w:r>
      <w:r w:rsidRPr="00DC3017">
        <w:rPr>
          <w:rFonts w:asciiTheme="minorHAnsi" w:hAnsiTheme="minorHAnsi"/>
          <w:sz w:val="20"/>
          <w:szCs w:val="20"/>
        </w:rPr>
        <w:t xml:space="preserve">Dz. U. </w:t>
      </w:r>
      <w:r w:rsidR="001823C4">
        <w:rPr>
          <w:rFonts w:asciiTheme="minorHAnsi" w:hAnsiTheme="minorHAnsi"/>
          <w:sz w:val="20"/>
          <w:szCs w:val="20"/>
        </w:rPr>
        <w:t>2015,</w:t>
      </w:r>
      <w:r w:rsidRPr="00DC3017">
        <w:rPr>
          <w:rFonts w:asciiTheme="minorHAnsi" w:hAnsiTheme="minorHAnsi"/>
          <w:sz w:val="20"/>
          <w:szCs w:val="20"/>
        </w:rPr>
        <w:t xml:space="preserve"> poz. </w:t>
      </w:r>
      <w:r w:rsidR="001823C4">
        <w:rPr>
          <w:rFonts w:asciiTheme="minorHAnsi" w:hAnsiTheme="minorHAnsi"/>
          <w:sz w:val="20"/>
          <w:szCs w:val="20"/>
        </w:rPr>
        <w:t>114</w:t>
      </w:r>
      <w:r w:rsidRPr="00DC3017">
        <w:rPr>
          <w:rFonts w:asciiTheme="minorHAnsi" w:hAnsiTheme="minorHAnsi"/>
          <w:sz w:val="20"/>
          <w:szCs w:val="20"/>
        </w:rPr>
        <w:t xml:space="preserve"> ze zm.), który stanowi, iż w przypadku wystąpienia zmian w liczbie członków rodziny, uzyskania dochodu lub innych zmian mających wpływ na prawo do świadczeń rodzinnych strona jest obowiązana do niezwłocznego powiadomienia o tym organu wypłacającego świadczenia rodzinne.</w:t>
      </w:r>
    </w:p>
    <w:p w:rsidR="00DC3017" w:rsidRPr="00DC3017" w:rsidRDefault="00811C43" w:rsidP="001823C4">
      <w:pPr>
        <w:numPr>
          <w:ilvl w:val="0"/>
          <w:numId w:val="1"/>
        </w:numPr>
        <w:spacing w:after="120" w:line="240" w:lineRule="auto"/>
        <w:ind w:left="215" w:hanging="215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 xml:space="preserve">art. 30 ust. 2 </w:t>
      </w:r>
      <w:proofErr w:type="spellStart"/>
      <w:r w:rsidRPr="00DC3017">
        <w:rPr>
          <w:rFonts w:asciiTheme="minorHAnsi" w:hAnsiTheme="minorHAnsi"/>
          <w:sz w:val="20"/>
          <w:szCs w:val="20"/>
        </w:rPr>
        <w:t>pkt</w:t>
      </w:r>
      <w:proofErr w:type="spellEnd"/>
      <w:r w:rsidRPr="00DC3017">
        <w:rPr>
          <w:rFonts w:asciiTheme="minorHAnsi" w:hAnsiTheme="minorHAnsi"/>
          <w:sz w:val="20"/>
          <w:szCs w:val="20"/>
        </w:rPr>
        <w:t xml:space="preserve"> 2 ustawy z dnia 28 listopada 2003 r. o świadczeniach rodzinnych (tekst jednolity:</w:t>
      </w:r>
      <w:r w:rsidR="00DC3017" w:rsidRPr="00DC3017">
        <w:rPr>
          <w:rFonts w:asciiTheme="minorHAnsi" w:hAnsiTheme="minorHAnsi"/>
          <w:sz w:val="20"/>
          <w:szCs w:val="20"/>
        </w:rPr>
        <w:t xml:space="preserve"> </w:t>
      </w:r>
      <w:r w:rsidRPr="00DC3017">
        <w:rPr>
          <w:rFonts w:asciiTheme="minorHAnsi" w:hAnsiTheme="minorHAnsi"/>
          <w:sz w:val="20"/>
          <w:szCs w:val="20"/>
        </w:rPr>
        <w:t>Dz. U</w:t>
      </w:r>
      <w:r w:rsidR="001823C4">
        <w:rPr>
          <w:rFonts w:asciiTheme="minorHAnsi" w:hAnsiTheme="minorHAnsi"/>
          <w:sz w:val="20"/>
          <w:szCs w:val="20"/>
        </w:rPr>
        <w:t>. 2015, poz. 114</w:t>
      </w:r>
      <w:r w:rsidRPr="00DC3017">
        <w:rPr>
          <w:rFonts w:asciiTheme="minorHAnsi" w:hAnsiTheme="minorHAnsi"/>
          <w:sz w:val="20"/>
          <w:szCs w:val="20"/>
        </w:rPr>
        <w:t xml:space="preserve"> ze zm.), który stanowi, że za nienależnie pobrane świadczenie uważa się m.in. świadczenia rodzinne przyznane lub wypłacone na podstawie fałszywych zeznań lub dokumentów albo w innych przypadkach świadomego wprowadzenia w błąd przez osobę pobierającą te świadczenia.</w:t>
      </w:r>
    </w:p>
    <w:p w:rsidR="00DC3017" w:rsidRDefault="00811C43" w:rsidP="000A5D80">
      <w:pPr>
        <w:spacing w:after="0" w:line="240" w:lineRule="auto"/>
        <w:ind w:left="0" w:firstLine="581"/>
        <w:jc w:val="left"/>
        <w:rPr>
          <w:rFonts w:asciiTheme="minorHAnsi" w:eastAsia="Calibri" w:hAnsiTheme="minorHAnsi" w:cs="Calibri"/>
          <w:b/>
          <w:sz w:val="20"/>
          <w:szCs w:val="20"/>
        </w:rPr>
      </w:pPr>
      <w:r w:rsidRPr="00DC3017">
        <w:rPr>
          <w:rFonts w:asciiTheme="minorHAnsi" w:eastAsia="Calibri" w:hAnsiTheme="minorHAnsi" w:cs="Calibri"/>
          <w:b/>
          <w:sz w:val="20"/>
          <w:szCs w:val="20"/>
        </w:rPr>
        <w:t xml:space="preserve">Jestem świadomy/a odpowiedzialności karnej za złożenie fałszywego oświadczenia </w:t>
      </w:r>
    </w:p>
    <w:p w:rsidR="000A5D80" w:rsidRDefault="000A5D80" w:rsidP="000A5D80">
      <w:pPr>
        <w:spacing w:after="0" w:line="240" w:lineRule="auto"/>
        <w:ind w:left="0" w:firstLine="581"/>
        <w:jc w:val="left"/>
        <w:rPr>
          <w:rFonts w:asciiTheme="minorHAnsi" w:eastAsia="Calibri" w:hAnsiTheme="minorHAnsi" w:cs="Calibri"/>
          <w:b/>
          <w:sz w:val="20"/>
          <w:szCs w:val="20"/>
        </w:rPr>
      </w:pPr>
    </w:p>
    <w:p w:rsidR="004A0F22" w:rsidRPr="00DC3017" w:rsidRDefault="00811C43" w:rsidP="000A5D80">
      <w:pPr>
        <w:spacing w:after="0" w:line="240" w:lineRule="auto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eastAsia="Calibri" w:hAnsiTheme="minorHAnsi" w:cs="Calibri"/>
          <w:b/>
          <w:sz w:val="20"/>
          <w:szCs w:val="20"/>
        </w:rPr>
        <w:t>Oświadczam, że:</w:t>
      </w:r>
    </w:p>
    <w:p w:rsidR="004A0F22" w:rsidRPr="00DC3017" w:rsidRDefault="00811C43" w:rsidP="000A5D80">
      <w:pPr>
        <w:numPr>
          <w:ilvl w:val="0"/>
          <w:numId w:val="2"/>
        </w:numPr>
        <w:spacing w:after="0" w:line="240" w:lineRule="auto"/>
        <w:ind w:right="2" w:hanging="238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na dzień złożenia wniosku żaden z członków rodziny wsk</w:t>
      </w:r>
      <w:r w:rsidR="00751CF1">
        <w:rPr>
          <w:rFonts w:asciiTheme="minorHAnsi" w:hAnsiTheme="minorHAnsi"/>
          <w:sz w:val="20"/>
          <w:szCs w:val="20"/>
        </w:rPr>
        <w:t>azanych we wniosku nie przebywa/</w:t>
      </w:r>
      <w:r w:rsidRPr="00DC3017">
        <w:rPr>
          <w:rFonts w:asciiTheme="minorHAnsi" w:hAnsiTheme="minorHAnsi"/>
          <w:sz w:val="20"/>
          <w:szCs w:val="20"/>
        </w:rPr>
        <w:t>nie jest</w:t>
      </w:r>
      <w:r w:rsidR="00DC3017" w:rsidRPr="00DC3017">
        <w:rPr>
          <w:rFonts w:asciiTheme="minorHAnsi" w:hAnsiTheme="minorHAnsi"/>
          <w:sz w:val="20"/>
          <w:szCs w:val="20"/>
        </w:rPr>
        <w:t xml:space="preserve"> </w:t>
      </w:r>
      <w:r w:rsidRPr="00DC3017">
        <w:rPr>
          <w:rFonts w:asciiTheme="minorHAnsi" w:hAnsiTheme="minorHAnsi"/>
          <w:sz w:val="20"/>
          <w:szCs w:val="20"/>
        </w:rPr>
        <w:t>aktywny zawodowo na terytorium innego niż Polska, kraju Unii Europejskiej, Europejskiego Obszaru Gospodarczego lub Szwajcarii;</w:t>
      </w:r>
    </w:p>
    <w:p w:rsidR="004A0F22" w:rsidRPr="00DC3017" w:rsidRDefault="00DC3017" w:rsidP="000A5D80">
      <w:pPr>
        <w:numPr>
          <w:ilvl w:val="0"/>
          <w:numId w:val="2"/>
        </w:numPr>
        <w:spacing w:after="0" w:line="240" w:lineRule="auto"/>
        <w:ind w:right="2" w:hanging="238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w okresie od …</w:t>
      </w:r>
      <w:r>
        <w:rPr>
          <w:rFonts w:asciiTheme="minorHAnsi" w:hAnsiTheme="minorHAnsi"/>
          <w:sz w:val="20"/>
          <w:szCs w:val="20"/>
        </w:rPr>
        <w:t>……………</w:t>
      </w:r>
      <w:r w:rsidRPr="00DC3017">
        <w:rPr>
          <w:rFonts w:asciiTheme="minorHAnsi" w:hAnsiTheme="minorHAnsi"/>
          <w:sz w:val="20"/>
          <w:szCs w:val="20"/>
        </w:rPr>
        <w:t xml:space="preserve">……… </w:t>
      </w:r>
      <w:r w:rsidR="00811C43" w:rsidRPr="00DC3017">
        <w:rPr>
          <w:rFonts w:asciiTheme="minorHAnsi" w:hAnsiTheme="minorHAnsi"/>
          <w:sz w:val="20"/>
          <w:szCs w:val="20"/>
        </w:rPr>
        <w:t>do</w:t>
      </w:r>
      <w:r w:rsidRPr="00DC3017">
        <w:rPr>
          <w:rFonts w:asciiTheme="minorHAnsi" w:hAnsiTheme="minorHAnsi"/>
          <w:sz w:val="20"/>
          <w:szCs w:val="20"/>
        </w:rPr>
        <w:t xml:space="preserve"> ……</w:t>
      </w:r>
      <w:r>
        <w:rPr>
          <w:rFonts w:asciiTheme="minorHAnsi" w:hAnsiTheme="minorHAnsi"/>
          <w:sz w:val="20"/>
          <w:szCs w:val="20"/>
        </w:rPr>
        <w:t>…....</w:t>
      </w:r>
      <w:r w:rsidRPr="00DC3017">
        <w:rPr>
          <w:rFonts w:asciiTheme="minorHAnsi" w:hAnsiTheme="minorHAnsi"/>
          <w:sz w:val="20"/>
          <w:szCs w:val="20"/>
        </w:rPr>
        <w:t>………….</w:t>
      </w:r>
      <w:r w:rsidR="00811C43" w:rsidRPr="00DC3017">
        <w:rPr>
          <w:rFonts w:asciiTheme="minorHAnsi" w:hAnsiTheme="minorHAnsi"/>
          <w:sz w:val="20"/>
          <w:szCs w:val="20"/>
        </w:rPr>
        <w:t xml:space="preserve"> nadal żaden z członków mojej rodziny wskazanyc</w:t>
      </w:r>
      <w:r w:rsidR="000A5D80">
        <w:rPr>
          <w:rFonts w:asciiTheme="minorHAnsi" w:hAnsiTheme="minorHAnsi"/>
          <w:sz w:val="20"/>
          <w:szCs w:val="20"/>
        </w:rPr>
        <w:t>h we wniosku o </w:t>
      </w:r>
      <w:r w:rsidR="00811C43" w:rsidRPr="00DC3017">
        <w:rPr>
          <w:rFonts w:asciiTheme="minorHAnsi" w:hAnsiTheme="minorHAnsi"/>
          <w:sz w:val="20"/>
          <w:szCs w:val="20"/>
        </w:rPr>
        <w:t>ustalenie prawa do świadczeń rodzinnych nie był aktywny zawodowo i nie osiągał dochodu na terytorium innego niż Polska, kraju Unii Europejskiej, Europejskiego Obszaru Gospodarczego lub Szwajcarii;</w:t>
      </w:r>
    </w:p>
    <w:p w:rsidR="00DC3017" w:rsidRDefault="00811C43" w:rsidP="000A5D80">
      <w:pPr>
        <w:numPr>
          <w:ilvl w:val="0"/>
          <w:numId w:val="2"/>
        </w:numPr>
        <w:spacing w:after="120" w:line="240" w:lineRule="auto"/>
        <w:ind w:hanging="238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dane wskazane we wniosku są prawdziwe (w tym dotyczące sytuacji majątkowej rodziny).</w:t>
      </w:r>
    </w:p>
    <w:p w:rsidR="000A5D80" w:rsidRPr="00DC3017" w:rsidRDefault="000A5D80" w:rsidP="000A5D80">
      <w:pPr>
        <w:spacing w:after="120" w:line="240" w:lineRule="auto"/>
        <w:ind w:left="238" w:firstLine="0"/>
        <w:rPr>
          <w:rFonts w:asciiTheme="minorHAnsi" w:hAnsiTheme="minorHAnsi"/>
          <w:sz w:val="20"/>
          <w:szCs w:val="20"/>
        </w:rPr>
      </w:pPr>
    </w:p>
    <w:p w:rsidR="004A0F22" w:rsidRPr="00DC3017" w:rsidRDefault="00811C43" w:rsidP="000A5D80">
      <w:pPr>
        <w:spacing w:after="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eastAsia="Calibri" w:hAnsiTheme="minorHAnsi" w:cs="Calibri"/>
          <w:b/>
          <w:sz w:val="20"/>
          <w:szCs w:val="20"/>
        </w:rPr>
        <w:t>Zobowiązuję się do:</w:t>
      </w:r>
    </w:p>
    <w:p w:rsidR="00DC3017" w:rsidRDefault="00811C43" w:rsidP="000A5D80">
      <w:pPr>
        <w:spacing w:after="0" w:line="240" w:lineRule="auto"/>
        <w:ind w:left="210" w:right="2"/>
        <w:rPr>
          <w:rFonts w:asciiTheme="minorHAnsi" w:hAnsiTheme="minorHAnsi"/>
          <w:sz w:val="20"/>
          <w:szCs w:val="20"/>
        </w:rPr>
      </w:pPr>
      <w:r w:rsidRPr="00DC3017">
        <w:rPr>
          <w:rFonts w:asciiTheme="minorHAnsi" w:hAnsiTheme="minorHAnsi"/>
          <w:sz w:val="20"/>
          <w:szCs w:val="20"/>
        </w:rPr>
        <w:t>– niezwłocznego informowania podmiotu realizującego świadczenia rodzinne o każdej zmianie mającej wpływ na prawo do świadczeń rodzinnych, a w szczególności w</w:t>
      </w:r>
      <w:r w:rsidR="001823C4">
        <w:rPr>
          <w:rFonts w:asciiTheme="minorHAnsi" w:hAnsiTheme="minorHAnsi"/>
          <w:sz w:val="20"/>
          <w:szCs w:val="20"/>
        </w:rPr>
        <w:t>y</w:t>
      </w:r>
      <w:r w:rsidRPr="00DC3017">
        <w:rPr>
          <w:rFonts w:asciiTheme="minorHAnsi" w:hAnsiTheme="minorHAnsi"/>
          <w:sz w:val="20"/>
          <w:szCs w:val="20"/>
        </w:rPr>
        <w:t>je</w:t>
      </w:r>
      <w:r w:rsidRPr="00DC3017">
        <w:rPr>
          <w:rFonts w:asciiTheme="minorHAnsi" w:eastAsia="Calibri" w:hAnsiTheme="minorHAnsi" w:cs="Calibri"/>
          <w:sz w:val="20"/>
          <w:szCs w:val="20"/>
        </w:rPr>
        <w:t>ź</w:t>
      </w:r>
      <w:r w:rsidRPr="00DC3017">
        <w:rPr>
          <w:rFonts w:asciiTheme="minorHAnsi" w:hAnsiTheme="minorHAnsi"/>
          <w:sz w:val="20"/>
          <w:szCs w:val="20"/>
        </w:rPr>
        <w:t>dzie cz</w:t>
      </w:r>
      <w:r w:rsidRPr="00DC3017">
        <w:rPr>
          <w:rFonts w:asciiTheme="minorHAnsi" w:eastAsia="Calibri" w:hAnsiTheme="minorHAnsi" w:cs="Calibri"/>
          <w:sz w:val="20"/>
          <w:szCs w:val="20"/>
        </w:rPr>
        <w:t>ł</w:t>
      </w:r>
      <w:r w:rsidRPr="00DC3017">
        <w:rPr>
          <w:rFonts w:asciiTheme="minorHAnsi" w:hAnsiTheme="minorHAnsi"/>
          <w:sz w:val="20"/>
          <w:szCs w:val="20"/>
        </w:rPr>
        <w:t>onka rodziny poza granic</w:t>
      </w:r>
      <w:r w:rsidRPr="00DC3017">
        <w:rPr>
          <w:rFonts w:asciiTheme="minorHAnsi" w:eastAsia="Calibri" w:hAnsiTheme="minorHAnsi" w:cs="Calibri"/>
          <w:sz w:val="20"/>
          <w:szCs w:val="20"/>
        </w:rPr>
        <w:t xml:space="preserve">ę </w:t>
      </w:r>
      <w:r w:rsidRPr="00DC3017">
        <w:rPr>
          <w:rFonts w:asciiTheme="minorHAnsi" w:hAnsiTheme="minorHAnsi"/>
          <w:sz w:val="20"/>
          <w:szCs w:val="20"/>
        </w:rPr>
        <w:t>R</w:t>
      </w:r>
      <w:r w:rsidR="000A5D80">
        <w:rPr>
          <w:rFonts w:asciiTheme="minorHAnsi" w:hAnsiTheme="minorHAnsi"/>
          <w:sz w:val="20"/>
          <w:szCs w:val="20"/>
        </w:rPr>
        <w:t>zeczypospolitej Polskiej i </w:t>
      </w:r>
      <w:r w:rsidRPr="00DC3017">
        <w:rPr>
          <w:rFonts w:asciiTheme="minorHAnsi" w:hAnsiTheme="minorHAnsi"/>
          <w:sz w:val="20"/>
          <w:szCs w:val="20"/>
        </w:rPr>
        <w:t>uzyskaniu nowego dochodu.</w:t>
      </w:r>
    </w:p>
    <w:p w:rsidR="000A5D80" w:rsidRPr="00DC3017" w:rsidRDefault="000A5D80" w:rsidP="000A5D80">
      <w:pPr>
        <w:spacing w:after="0" w:line="240" w:lineRule="auto"/>
        <w:ind w:left="210" w:right="2"/>
        <w:rPr>
          <w:rFonts w:asciiTheme="minorHAnsi" w:hAnsiTheme="minorHAnsi"/>
          <w:sz w:val="20"/>
          <w:szCs w:val="20"/>
        </w:rPr>
      </w:pPr>
    </w:p>
    <w:p w:rsidR="00DC3017" w:rsidRPr="000A5D80" w:rsidRDefault="00811C43" w:rsidP="000A5D80">
      <w:pPr>
        <w:spacing w:after="0" w:line="240" w:lineRule="auto"/>
        <w:ind w:left="6" w:hanging="10"/>
        <w:rPr>
          <w:rFonts w:asciiTheme="minorHAnsi" w:eastAsia="Calibri" w:hAnsiTheme="minorHAnsi" w:cs="Calibri"/>
          <w:b/>
          <w:sz w:val="18"/>
          <w:szCs w:val="18"/>
        </w:rPr>
      </w:pPr>
      <w:r w:rsidRPr="000A5D80">
        <w:rPr>
          <w:rFonts w:asciiTheme="minorHAnsi" w:eastAsia="Calibri" w:hAnsiTheme="minorHAnsi" w:cs="Calibri"/>
          <w:b/>
          <w:sz w:val="18"/>
          <w:szCs w:val="18"/>
        </w:rPr>
        <w:t>Państwa Unii Europejskiej to</w:t>
      </w:r>
      <w:r w:rsidRPr="000A5D80">
        <w:rPr>
          <w:rFonts w:asciiTheme="minorHAnsi" w:hAnsiTheme="minorHAnsi"/>
          <w:sz w:val="18"/>
          <w:szCs w:val="18"/>
        </w:rPr>
        <w:t>: Austria, Belgia, Dania, Finlandia, Francja, Grecja, Hiszpania, Holandia, Irlandia, Luksemburg, Niemcy, Portugalia, Szwecja, W</w:t>
      </w:r>
      <w:r w:rsidRPr="000A5D80">
        <w:rPr>
          <w:rFonts w:asciiTheme="minorHAnsi" w:eastAsia="Calibri" w:hAnsiTheme="minorHAnsi" w:cs="Calibri"/>
          <w:sz w:val="18"/>
          <w:szCs w:val="18"/>
        </w:rPr>
        <w:t>ł</w:t>
      </w:r>
      <w:r w:rsidRPr="000A5D80">
        <w:rPr>
          <w:rFonts w:asciiTheme="minorHAnsi" w:hAnsiTheme="minorHAnsi"/>
          <w:sz w:val="18"/>
          <w:szCs w:val="18"/>
        </w:rPr>
        <w:t>ochy, Wielka Brytania, od 1 maja 2004 r. tak</w:t>
      </w:r>
      <w:r w:rsidRPr="000A5D80">
        <w:rPr>
          <w:rFonts w:asciiTheme="minorHAnsi" w:eastAsia="Calibri" w:hAnsiTheme="minorHAnsi" w:cs="Calibri"/>
          <w:sz w:val="18"/>
          <w:szCs w:val="18"/>
        </w:rPr>
        <w:t>ż</w:t>
      </w:r>
      <w:r w:rsidRPr="000A5D80">
        <w:rPr>
          <w:rFonts w:asciiTheme="minorHAnsi" w:hAnsiTheme="minorHAnsi"/>
          <w:sz w:val="18"/>
          <w:szCs w:val="18"/>
        </w:rPr>
        <w:t xml:space="preserve">e </w:t>
      </w:r>
      <w:r w:rsidRPr="000A5D80">
        <w:rPr>
          <w:rFonts w:asciiTheme="minorHAnsi" w:eastAsia="Calibri" w:hAnsiTheme="minorHAnsi" w:cs="Calibri"/>
          <w:b/>
          <w:sz w:val="18"/>
          <w:szCs w:val="18"/>
        </w:rPr>
        <w:t>Cypr, Czech</w:t>
      </w:r>
      <w:r w:rsidR="00DC3017" w:rsidRPr="000A5D80">
        <w:rPr>
          <w:rFonts w:asciiTheme="minorHAnsi" w:eastAsia="Calibri" w:hAnsiTheme="minorHAnsi" w:cs="Calibri"/>
          <w:b/>
          <w:sz w:val="18"/>
          <w:szCs w:val="18"/>
        </w:rPr>
        <w:t>y, Estonia, Litwa, Łotwa, Malta, Polska, Słowacja, Słowenia, Węgry</w:t>
      </w:r>
      <w:r w:rsidR="00DC3017" w:rsidRPr="000A5D80">
        <w:rPr>
          <w:rFonts w:asciiTheme="minorHAnsi" w:hAnsiTheme="minorHAnsi"/>
          <w:sz w:val="18"/>
          <w:szCs w:val="18"/>
        </w:rPr>
        <w:t>, a od 1 stycznia 2007 r. równie</w:t>
      </w:r>
      <w:r w:rsidR="00DC3017" w:rsidRPr="000A5D80">
        <w:rPr>
          <w:rFonts w:asciiTheme="minorHAnsi" w:eastAsia="Calibri" w:hAnsiTheme="minorHAnsi" w:cs="Calibri"/>
          <w:sz w:val="18"/>
          <w:szCs w:val="18"/>
        </w:rPr>
        <w:t xml:space="preserve">ż </w:t>
      </w:r>
      <w:r w:rsidR="00DC3017" w:rsidRPr="000A5D80">
        <w:rPr>
          <w:rFonts w:asciiTheme="minorHAnsi" w:eastAsia="Calibri" w:hAnsiTheme="minorHAnsi" w:cs="Calibri"/>
          <w:b/>
          <w:sz w:val="18"/>
          <w:szCs w:val="18"/>
        </w:rPr>
        <w:t>Bułgaria, Rumunia</w:t>
      </w:r>
      <w:r w:rsidR="00DC3017" w:rsidRPr="000A5D80">
        <w:rPr>
          <w:rFonts w:asciiTheme="minorHAnsi" w:hAnsiTheme="minorHAnsi"/>
          <w:sz w:val="18"/>
          <w:szCs w:val="18"/>
        </w:rPr>
        <w:t>, za</w:t>
      </w:r>
      <w:r w:rsidR="00DC3017" w:rsidRPr="000A5D80">
        <w:rPr>
          <w:rFonts w:asciiTheme="minorHAnsi" w:eastAsia="Calibri" w:hAnsiTheme="minorHAnsi" w:cs="Calibri"/>
          <w:sz w:val="18"/>
          <w:szCs w:val="18"/>
        </w:rPr>
        <w:t xml:space="preserve">ś </w:t>
      </w:r>
      <w:r w:rsidR="00DC3017" w:rsidRPr="000A5D80">
        <w:rPr>
          <w:rFonts w:asciiTheme="minorHAnsi" w:hAnsiTheme="minorHAnsi"/>
          <w:sz w:val="18"/>
          <w:szCs w:val="18"/>
        </w:rPr>
        <w:t xml:space="preserve">od 1 lipca 2013 r. Chorwacja. </w:t>
      </w:r>
      <w:r w:rsidR="000A5D80">
        <w:rPr>
          <w:rFonts w:asciiTheme="minorHAnsi" w:eastAsia="Calibri" w:hAnsiTheme="minorHAnsi" w:cs="Calibri"/>
          <w:b/>
          <w:sz w:val="18"/>
          <w:szCs w:val="18"/>
        </w:rPr>
        <w:t xml:space="preserve">Tak jak państwa </w:t>
      </w:r>
      <w:r w:rsidR="00DC3017" w:rsidRPr="000A5D80">
        <w:rPr>
          <w:rFonts w:asciiTheme="minorHAnsi" w:eastAsia="Calibri" w:hAnsiTheme="minorHAnsi" w:cs="Calibri"/>
          <w:b/>
          <w:sz w:val="18"/>
          <w:szCs w:val="18"/>
        </w:rPr>
        <w:t xml:space="preserve">członkowskie Unii Europejskiej traktowane są także państwa Europejskiego Obszaru Gospodarczego (EOG) </w:t>
      </w:r>
      <w:r w:rsidR="000A5D80">
        <w:rPr>
          <w:rFonts w:asciiTheme="minorHAnsi" w:hAnsiTheme="minorHAnsi"/>
          <w:sz w:val="18"/>
          <w:szCs w:val="18"/>
        </w:rPr>
        <w:t>tj. Norwegia, Islandia i </w:t>
      </w:r>
      <w:r w:rsidR="00DC3017" w:rsidRPr="000A5D80">
        <w:rPr>
          <w:rFonts w:asciiTheme="minorHAnsi" w:hAnsiTheme="minorHAnsi"/>
          <w:sz w:val="18"/>
          <w:szCs w:val="18"/>
        </w:rPr>
        <w:t>Liechtenstein oraz Szwajcaria.</w:t>
      </w:r>
    </w:p>
    <w:p w:rsidR="00DC3017" w:rsidRDefault="00DC3017" w:rsidP="000A5D80">
      <w:pPr>
        <w:spacing w:after="0" w:line="240" w:lineRule="auto"/>
        <w:ind w:left="11" w:right="13" w:firstLine="0"/>
        <w:rPr>
          <w:rFonts w:asciiTheme="minorHAnsi" w:hAnsiTheme="minorHAnsi"/>
          <w:sz w:val="20"/>
          <w:szCs w:val="20"/>
        </w:rPr>
      </w:pPr>
    </w:p>
    <w:p w:rsidR="000A5D80" w:rsidRDefault="000A5D80" w:rsidP="000A5D80">
      <w:pPr>
        <w:spacing w:after="0" w:line="240" w:lineRule="auto"/>
        <w:ind w:left="11" w:right="13" w:firstLine="0"/>
        <w:rPr>
          <w:rFonts w:asciiTheme="minorHAnsi" w:hAnsiTheme="minorHAnsi"/>
          <w:sz w:val="20"/>
          <w:szCs w:val="20"/>
        </w:rPr>
      </w:pPr>
    </w:p>
    <w:p w:rsidR="000A5D80" w:rsidRPr="00DC3017" w:rsidRDefault="000A5D80" w:rsidP="000A5D80">
      <w:pPr>
        <w:spacing w:after="0" w:line="240" w:lineRule="auto"/>
        <w:ind w:left="0" w:right="13" w:firstLine="0"/>
        <w:rPr>
          <w:rFonts w:asciiTheme="minorHAnsi" w:hAnsiTheme="minorHAnsi"/>
          <w:sz w:val="20"/>
          <w:szCs w:val="20"/>
        </w:rPr>
      </w:pPr>
    </w:p>
    <w:p w:rsidR="00DC3017" w:rsidRPr="00DC3017" w:rsidRDefault="00DC3017" w:rsidP="000A5D80">
      <w:pPr>
        <w:spacing w:after="0" w:line="240" w:lineRule="auto"/>
        <w:ind w:left="11" w:right="13" w:firstLine="0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….</w:t>
      </w:r>
      <w:r w:rsidRPr="00DC3017">
        <w:rPr>
          <w:rFonts w:asciiTheme="minorHAnsi" w:hAnsiTheme="minorHAnsi"/>
          <w:sz w:val="16"/>
        </w:rPr>
        <w:t>………………………</w:t>
      </w:r>
      <w:r w:rsidR="00751CF1">
        <w:rPr>
          <w:rFonts w:asciiTheme="minorHAnsi" w:hAnsiTheme="minorHAnsi"/>
          <w:sz w:val="16"/>
        </w:rPr>
        <w:t>………….</w:t>
      </w:r>
      <w:r w:rsidRPr="00DC3017">
        <w:rPr>
          <w:rFonts w:asciiTheme="minorHAnsi" w:hAnsiTheme="minorHAnsi"/>
          <w:sz w:val="16"/>
        </w:rPr>
        <w:t>…………………………………………</w:t>
      </w:r>
    </w:p>
    <w:p w:rsidR="004A0F22" w:rsidRPr="00DC3017" w:rsidRDefault="00751CF1" w:rsidP="000A5D80">
      <w:pPr>
        <w:spacing w:after="0" w:line="240" w:lineRule="auto"/>
        <w:ind w:left="6383" w:right="13" w:firstLine="0"/>
        <w:rPr>
          <w:rFonts w:asciiTheme="minorHAnsi" w:hAnsiTheme="minorHAnsi"/>
          <w:sz w:val="14"/>
          <w:szCs w:val="20"/>
        </w:rPr>
      </w:pPr>
      <w:r>
        <w:rPr>
          <w:rFonts w:asciiTheme="minorHAnsi" w:hAnsiTheme="minorHAnsi"/>
          <w:sz w:val="14"/>
          <w:szCs w:val="20"/>
        </w:rPr>
        <w:t xml:space="preserve">            </w:t>
      </w:r>
      <w:r w:rsidR="00DC3017">
        <w:rPr>
          <w:rFonts w:asciiTheme="minorHAnsi" w:hAnsiTheme="minorHAnsi"/>
          <w:sz w:val="14"/>
          <w:szCs w:val="20"/>
        </w:rPr>
        <w:t xml:space="preserve">    </w:t>
      </w:r>
      <w:r w:rsidR="00811C43" w:rsidRPr="00DC3017">
        <w:rPr>
          <w:rFonts w:asciiTheme="minorHAnsi" w:hAnsiTheme="minorHAnsi"/>
          <w:sz w:val="14"/>
          <w:szCs w:val="20"/>
        </w:rPr>
        <w:t>(data i podpis osoby sk</w:t>
      </w:r>
      <w:r w:rsidR="00811C43" w:rsidRPr="00DC3017">
        <w:rPr>
          <w:rFonts w:asciiTheme="minorHAnsi" w:eastAsia="Calibri" w:hAnsiTheme="minorHAnsi" w:cs="Calibri"/>
          <w:sz w:val="14"/>
          <w:szCs w:val="20"/>
        </w:rPr>
        <w:t>ł</w:t>
      </w:r>
      <w:r w:rsidR="00811C43" w:rsidRPr="00DC3017">
        <w:rPr>
          <w:rFonts w:asciiTheme="minorHAnsi" w:hAnsiTheme="minorHAnsi"/>
          <w:sz w:val="14"/>
          <w:szCs w:val="20"/>
        </w:rPr>
        <w:t>adaj</w:t>
      </w:r>
      <w:r w:rsidR="00811C43" w:rsidRPr="00DC3017">
        <w:rPr>
          <w:rFonts w:asciiTheme="minorHAnsi" w:eastAsia="Calibri" w:hAnsiTheme="minorHAnsi" w:cs="Calibri"/>
          <w:sz w:val="14"/>
          <w:szCs w:val="20"/>
        </w:rPr>
        <w:t>ą</w:t>
      </w:r>
      <w:r w:rsidR="00811C43" w:rsidRPr="00DC3017">
        <w:rPr>
          <w:rFonts w:asciiTheme="minorHAnsi" w:hAnsiTheme="minorHAnsi"/>
          <w:sz w:val="14"/>
          <w:szCs w:val="20"/>
        </w:rPr>
        <w:t>cej o</w:t>
      </w:r>
      <w:r w:rsidR="00811C43" w:rsidRPr="00DC3017">
        <w:rPr>
          <w:rFonts w:asciiTheme="minorHAnsi" w:eastAsia="Calibri" w:hAnsiTheme="minorHAnsi" w:cs="Calibri"/>
          <w:sz w:val="14"/>
          <w:szCs w:val="20"/>
        </w:rPr>
        <w:t>ś</w:t>
      </w:r>
      <w:r w:rsidR="00811C43" w:rsidRPr="00DC3017">
        <w:rPr>
          <w:rFonts w:asciiTheme="minorHAnsi" w:hAnsiTheme="minorHAnsi"/>
          <w:sz w:val="14"/>
          <w:szCs w:val="20"/>
        </w:rPr>
        <w:t>wiadczenie)</w:t>
      </w:r>
    </w:p>
    <w:sectPr w:rsidR="004A0F22" w:rsidRPr="00DC3017" w:rsidSect="00DC3017">
      <w:pgSz w:w="11900" w:h="16840"/>
      <w:pgMar w:top="1440" w:right="1080" w:bottom="1440" w:left="1080" w:header="708" w:footer="708" w:gutter="0"/>
      <w:cols w:space="708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7B" w:rsidRDefault="00BE027B" w:rsidP="00DC3017">
      <w:pPr>
        <w:spacing w:after="0" w:line="240" w:lineRule="auto"/>
      </w:pPr>
      <w:r>
        <w:separator/>
      </w:r>
    </w:p>
  </w:endnote>
  <w:endnote w:type="continuationSeparator" w:id="0">
    <w:p w:rsidR="00BE027B" w:rsidRDefault="00BE027B" w:rsidP="00DC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7B" w:rsidRDefault="00BE027B" w:rsidP="00DC3017">
      <w:pPr>
        <w:spacing w:after="0" w:line="240" w:lineRule="auto"/>
      </w:pPr>
      <w:r>
        <w:separator/>
      </w:r>
    </w:p>
  </w:footnote>
  <w:footnote w:type="continuationSeparator" w:id="0">
    <w:p w:rsidR="00BE027B" w:rsidRDefault="00BE027B" w:rsidP="00DC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1C9"/>
    <w:multiLevelType w:val="hybridMultilevel"/>
    <w:tmpl w:val="13BEBE62"/>
    <w:lvl w:ilvl="0" w:tplc="523677D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E2A25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70758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AA722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46CA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841B3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B0CDA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1AF94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C078E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D34FD7"/>
    <w:multiLevelType w:val="hybridMultilevel"/>
    <w:tmpl w:val="4C84E786"/>
    <w:lvl w:ilvl="0" w:tplc="83B097BA">
      <w:start w:val="1"/>
      <w:numFmt w:val="bullet"/>
      <w:lvlText w:val="–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621F4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EA169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CEAAD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8A624F8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CDE033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7EFA3E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64A16C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762158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F22"/>
    <w:rsid w:val="000A5D80"/>
    <w:rsid w:val="001823C4"/>
    <w:rsid w:val="004A0F22"/>
    <w:rsid w:val="00751CF1"/>
    <w:rsid w:val="00811C43"/>
    <w:rsid w:val="00A40A00"/>
    <w:rsid w:val="00BE027B"/>
    <w:rsid w:val="00D74865"/>
    <w:rsid w:val="00DC3017"/>
    <w:rsid w:val="00E3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1C"/>
    <w:pPr>
      <w:spacing w:after="69" w:line="270" w:lineRule="auto"/>
      <w:ind w:left="225" w:hanging="214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017"/>
    <w:rPr>
      <w:rFonts w:ascii="Times New Roman" w:eastAsia="Times New Roman" w:hAnsi="Times New Roman" w:cs="Times New Roman"/>
      <w:color w:val="181717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DC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017"/>
    <w:rPr>
      <w:rFonts w:ascii="Times New Roman" w:eastAsia="Times New Roman" w:hAnsi="Times New Roman" w:cs="Times New Roman"/>
      <w:color w:val="181717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OPS Kowala_04.cdr</vt:lpstr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Kowala_04.cdr</dc:title>
  <dc:creator>oem</dc:creator>
  <cp:lastModifiedBy>user</cp:lastModifiedBy>
  <cp:revision>4</cp:revision>
  <cp:lastPrinted>2016-08-03T10:47:00Z</cp:lastPrinted>
  <dcterms:created xsi:type="dcterms:W3CDTF">2016-08-03T09:20:00Z</dcterms:created>
  <dcterms:modified xsi:type="dcterms:W3CDTF">2016-08-03T10:47:00Z</dcterms:modified>
</cp:coreProperties>
</file>