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3E" w:rsidRPr="00876ABC" w:rsidRDefault="00212985" w:rsidP="00EA2110">
      <w:pPr>
        <w:pStyle w:val="pkt"/>
        <w:spacing w:before="0" w:after="0" w:line="240" w:lineRule="auto"/>
        <w:ind w:left="0" w:firstLine="0"/>
        <w:rPr>
          <w:rFonts w:ascii="Times New Roman" w:hAnsi="Times New Roman" w:cs="Times New Roman"/>
          <w:bCs/>
          <w:sz w:val="24"/>
          <w:szCs w:val="24"/>
        </w:rPr>
      </w:pPr>
      <w:r w:rsidRPr="00D739F0">
        <w:rPr>
          <w:rFonts w:ascii="Times New Roman" w:hAnsi="Times New Roman" w:cs="Times New Roman"/>
          <w:bCs/>
          <w:sz w:val="24"/>
          <w:szCs w:val="24"/>
        </w:rPr>
        <w:t>IOŚ.</w:t>
      </w:r>
      <w:r w:rsidR="00787921" w:rsidRPr="00D739F0">
        <w:rPr>
          <w:rFonts w:ascii="Times New Roman" w:hAnsi="Times New Roman" w:cs="Times New Roman"/>
          <w:bCs/>
          <w:sz w:val="24"/>
          <w:szCs w:val="24"/>
        </w:rPr>
        <w:t>271.</w:t>
      </w:r>
      <w:r w:rsidR="007816C7">
        <w:rPr>
          <w:rFonts w:ascii="Times New Roman" w:hAnsi="Times New Roman" w:cs="Times New Roman"/>
          <w:bCs/>
          <w:sz w:val="24"/>
          <w:szCs w:val="24"/>
        </w:rPr>
        <w:t>8</w:t>
      </w:r>
      <w:r w:rsidR="00787921" w:rsidRPr="00D739F0">
        <w:rPr>
          <w:rFonts w:ascii="Times New Roman" w:hAnsi="Times New Roman" w:cs="Times New Roman"/>
          <w:bCs/>
          <w:sz w:val="24"/>
          <w:szCs w:val="24"/>
        </w:rPr>
        <w:t>.201</w:t>
      </w:r>
      <w:r w:rsidR="007816C7">
        <w:rPr>
          <w:rFonts w:ascii="Times New Roman" w:hAnsi="Times New Roman" w:cs="Times New Roman"/>
          <w:bCs/>
          <w:sz w:val="24"/>
          <w:szCs w:val="24"/>
        </w:rPr>
        <w:t>8</w:t>
      </w:r>
      <w:r w:rsidR="00787921" w:rsidRPr="00876ABC">
        <w:rPr>
          <w:rFonts w:ascii="Times New Roman" w:hAnsi="Times New Roman" w:cs="Times New Roman"/>
          <w:bCs/>
          <w:sz w:val="24"/>
          <w:szCs w:val="24"/>
        </w:rPr>
        <w:tab/>
      </w:r>
    </w:p>
    <w:p w:rsidR="007816C7" w:rsidRDefault="00787921" w:rsidP="00EA2110">
      <w:pPr>
        <w:pStyle w:val="pkt"/>
        <w:spacing w:before="0" w:after="0" w:line="240" w:lineRule="auto"/>
        <w:ind w:left="0" w:firstLine="0"/>
        <w:rPr>
          <w:rFonts w:ascii="Times New Roman" w:hAnsi="Times New Roman" w:cs="Times New Roman"/>
          <w:bCs/>
          <w:sz w:val="24"/>
          <w:szCs w:val="24"/>
        </w:rPr>
      </w:pPr>
      <w:r w:rsidRPr="00876ABC">
        <w:rPr>
          <w:rFonts w:ascii="Times New Roman" w:hAnsi="Times New Roman" w:cs="Times New Roman"/>
          <w:bCs/>
          <w:sz w:val="24"/>
          <w:szCs w:val="24"/>
        </w:rPr>
        <w:tab/>
      </w:r>
      <w:r w:rsidRPr="00876ABC">
        <w:rPr>
          <w:rFonts w:ascii="Times New Roman" w:hAnsi="Times New Roman" w:cs="Times New Roman"/>
          <w:bCs/>
          <w:sz w:val="24"/>
          <w:szCs w:val="24"/>
        </w:rPr>
        <w:tab/>
      </w:r>
      <w:r w:rsidRPr="00876ABC">
        <w:rPr>
          <w:rFonts w:ascii="Times New Roman" w:hAnsi="Times New Roman" w:cs="Times New Roman"/>
          <w:bCs/>
          <w:sz w:val="24"/>
          <w:szCs w:val="24"/>
        </w:rPr>
        <w:tab/>
      </w:r>
      <w:r w:rsidRPr="00876ABC">
        <w:rPr>
          <w:rFonts w:ascii="Times New Roman" w:hAnsi="Times New Roman" w:cs="Times New Roman"/>
          <w:bCs/>
          <w:sz w:val="24"/>
          <w:szCs w:val="24"/>
        </w:rPr>
        <w:tab/>
      </w:r>
    </w:p>
    <w:p w:rsidR="007816C7" w:rsidRDefault="007816C7" w:rsidP="00EA2110">
      <w:pPr>
        <w:pStyle w:val="pkt"/>
        <w:spacing w:before="0" w:after="0" w:line="240" w:lineRule="auto"/>
        <w:ind w:left="0" w:firstLine="0"/>
        <w:rPr>
          <w:rFonts w:ascii="Times New Roman" w:hAnsi="Times New Roman" w:cs="Times New Roman"/>
          <w:bCs/>
          <w:sz w:val="24"/>
          <w:szCs w:val="24"/>
        </w:rPr>
      </w:pPr>
    </w:p>
    <w:p w:rsidR="007816C7" w:rsidRDefault="007816C7" w:rsidP="00EA2110">
      <w:pPr>
        <w:pStyle w:val="pkt"/>
        <w:spacing w:before="0" w:after="0" w:line="240" w:lineRule="auto"/>
        <w:ind w:left="0" w:firstLine="0"/>
        <w:rPr>
          <w:rFonts w:ascii="Times New Roman" w:hAnsi="Times New Roman" w:cs="Times New Roman"/>
          <w:bCs/>
          <w:sz w:val="24"/>
          <w:szCs w:val="24"/>
        </w:rPr>
      </w:pPr>
    </w:p>
    <w:p w:rsidR="007816C7" w:rsidRDefault="007816C7" w:rsidP="00EA2110">
      <w:pPr>
        <w:pStyle w:val="pkt"/>
        <w:spacing w:before="0" w:after="0" w:line="240" w:lineRule="auto"/>
        <w:ind w:left="0" w:firstLine="0"/>
        <w:rPr>
          <w:rFonts w:ascii="Times New Roman" w:hAnsi="Times New Roman" w:cs="Times New Roman"/>
          <w:bCs/>
          <w:sz w:val="24"/>
          <w:szCs w:val="24"/>
        </w:rPr>
      </w:pPr>
    </w:p>
    <w:p w:rsidR="00787921" w:rsidRPr="00876ABC" w:rsidRDefault="00787921" w:rsidP="00EA2110">
      <w:pPr>
        <w:pStyle w:val="pkt"/>
        <w:spacing w:before="0" w:after="0" w:line="240" w:lineRule="auto"/>
        <w:ind w:left="0" w:firstLine="0"/>
        <w:rPr>
          <w:rFonts w:ascii="Times New Roman" w:hAnsi="Times New Roman" w:cs="Times New Roman"/>
          <w:bCs/>
          <w:sz w:val="24"/>
          <w:szCs w:val="24"/>
        </w:rPr>
      </w:pPr>
      <w:r w:rsidRPr="00876ABC">
        <w:rPr>
          <w:rFonts w:ascii="Times New Roman" w:hAnsi="Times New Roman" w:cs="Times New Roman"/>
          <w:bCs/>
          <w:sz w:val="24"/>
          <w:szCs w:val="24"/>
        </w:rPr>
        <w:tab/>
      </w:r>
    </w:p>
    <w:p w:rsidR="00FA4D3E" w:rsidRPr="00876ABC" w:rsidRDefault="00FA4D3E" w:rsidP="00FA4D3E">
      <w:pPr>
        <w:pStyle w:val="Tekstpodstawowy"/>
        <w:pBdr>
          <w:top w:val="single" w:sz="4" w:space="1" w:color="auto"/>
          <w:left w:val="single" w:sz="4" w:space="4" w:color="auto"/>
          <w:bottom w:val="single" w:sz="4" w:space="0" w:color="auto"/>
          <w:right w:val="single" w:sz="4" w:space="4" w:color="auto"/>
        </w:pBdr>
        <w:jc w:val="center"/>
      </w:pPr>
    </w:p>
    <w:p w:rsidR="00787921" w:rsidRDefault="00787921" w:rsidP="00FA4D3E">
      <w:pPr>
        <w:pStyle w:val="Tekstpodstawowy"/>
        <w:pBdr>
          <w:top w:val="single" w:sz="4" w:space="1" w:color="auto"/>
          <w:left w:val="single" w:sz="4" w:space="4" w:color="auto"/>
          <w:bottom w:val="single" w:sz="4" w:space="0" w:color="auto"/>
          <w:right w:val="single" w:sz="4" w:space="4" w:color="auto"/>
        </w:pBdr>
        <w:jc w:val="center"/>
        <w:rPr>
          <w:sz w:val="56"/>
          <w:szCs w:val="56"/>
        </w:rPr>
      </w:pPr>
      <w:r w:rsidRPr="007816C7">
        <w:rPr>
          <w:sz w:val="56"/>
          <w:szCs w:val="56"/>
        </w:rPr>
        <w:t>SPECYFIKACJA ISTOTNYCH WARUNKÓW ZAMÓWIENIA (SIWZ)</w:t>
      </w:r>
    </w:p>
    <w:p w:rsidR="007816C7" w:rsidRPr="007816C7" w:rsidRDefault="007816C7" w:rsidP="00FA4D3E">
      <w:pPr>
        <w:pStyle w:val="Tekstpodstawowy"/>
        <w:pBdr>
          <w:top w:val="single" w:sz="4" w:space="1" w:color="auto"/>
          <w:left w:val="single" w:sz="4" w:space="4" w:color="auto"/>
          <w:bottom w:val="single" w:sz="4" w:space="0" w:color="auto"/>
          <w:right w:val="single" w:sz="4" w:space="4" w:color="auto"/>
        </w:pBdr>
        <w:jc w:val="center"/>
        <w:rPr>
          <w:sz w:val="56"/>
          <w:szCs w:val="56"/>
        </w:rPr>
      </w:pPr>
    </w:p>
    <w:p w:rsidR="00787921" w:rsidRDefault="00787921"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Pr="007816C7" w:rsidRDefault="007816C7" w:rsidP="007816C7">
      <w:pPr>
        <w:pStyle w:val="pkt"/>
        <w:spacing w:before="0" w:after="0" w:line="240" w:lineRule="auto"/>
        <w:ind w:left="0" w:firstLine="0"/>
        <w:jc w:val="center"/>
        <w:rPr>
          <w:rFonts w:ascii="Times New Roman" w:hAnsi="Times New Roman" w:cs="Times New Roman"/>
          <w:b/>
          <w:bCs/>
          <w:sz w:val="32"/>
          <w:szCs w:val="32"/>
        </w:rPr>
      </w:pPr>
      <w:r w:rsidRPr="007816C7">
        <w:rPr>
          <w:rFonts w:ascii="Times New Roman" w:hAnsi="Times New Roman" w:cs="Times New Roman"/>
          <w:b/>
          <w:bCs/>
          <w:sz w:val="32"/>
          <w:szCs w:val="32"/>
        </w:rPr>
        <w:t>PRZETARG NIEOGRANICZONY NA:</w:t>
      </w:r>
    </w:p>
    <w:p w:rsidR="007816C7" w:rsidRPr="007816C7" w:rsidRDefault="007816C7" w:rsidP="007816C7">
      <w:pPr>
        <w:pStyle w:val="pkt"/>
        <w:spacing w:before="0" w:after="0" w:line="240" w:lineRule="auto"/>
        <w:ind w:left="0" w:firstLine="0"/>
        <w:jc w:val="center"/>
        <w:rPr>
          <w:rFonts w:ascii="Times New Roman" w:hAnsi="Times New Roman" w:cs="Times New Roman"/>
          <w:b/>
          <w:bCs/>
          <w:sz w:val="32"/>
          <w:szCs w:val="32"/>
        </w:rPr>
      </w:pPr>
    </w:p>
    <w:p w:rsidR="007816C7" w:rsidRPr="007816C7" w:rsidRDefault="007816C7" w:rsidP="007816C7">
      <w:pPr>
        <w:jc w:val="center"/>
        <w:rPr>
          <w:sz w:val="32"/>
          <w:szCs w:val="32"/>
        </w:rPr>
      </w:pPr>
      <w:r w:rsidRPr="007816C7">
        <w:rPr>
          <w:sz w:val="32"/>
          <w:szCs w:val="32"/>
        </w:rPr>
        <w:t>„Odbiór i zagospodarowanie odpadów komunalnych z terenu Gminy Gołymin-Ośrodek, pochodzących z nieruchomości zamieszkanych”</w:t>
      </w: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Pr="007816C7" w:rsidRDefault="007816C7" w:rsidP="007816C7">
      <w:pPr>
        <w:pStyle w:val="pkt"/>
        <w:spacing w:before="0" w:after="0" w:line="240" w:lineRule="auto"/>
        <w:ind w:left="0" w:firstLine="0"/>
        <w:jc w:val="center"/>
        <w:rPr>
          <w:rFonts w:ascii="Times New Roman" w:hAnsi="Times New Roman" w:cs="Times New Roman"/>
          <w:b/>
          <w:bCs/>
          <w:sz w:val="28"/>
          <w:szCs w:val="24"/>
        </w:rPr>
      </w:pPr>
      <w:r w:rsidRPr="007816C7">
        <w:rPr>
          <w:rFonts w:ascii="Times New Roman" w:hAnsi="Times New Roman" w:cs="Times New Roman"/>
          <w:b/>
          <w:bCs/>
          <w:sz w:val="28"/>
          <w:szCs w:val="24"/>
        </w:rPr>
        <w:t>Tryb udzielenia zamówienia:</w:t>
      </w:r>
    </w:p>
    <w:p w:rsidR="007816C7" w:rsidRPr="007816C7" w:rsidRDefault="007816C7" w:rsidP="00EA2110">
      <w:pPr>
        <w:pStyle w:val="pkt"/>
        <w:spacing w:before="0" w:after="0" w:line="240" w:lineRule="auto"/>
        <w:ind w:left="0" w:firstLine="0"/>
        <w:rPr>
          <w:rFonts w:ascii="Times New Roman" w:hAnsi="Times New Roman" w:cs="Times New Roman"/>
          <w:b/>
          <w:bCs/>
          <w:sz w:val="28"/>
          <w:szCs w:val="24"/>
        </w:rPr>
      </w:pPr>
    </w:p>
    <w:p w:rsidR="007816C7" w:rsidRPr="007816C7" w:rsidRDefault="007816C7" w:rsidP="00EA2110">
      <w:pPr>
        <w:pStyle w:val="pkt"/>
        <w:spacing w:before="0" w:after="0" w:line="240" w:lineRule="auto"/>
        <w:ind w:left="0" w:firstLine="0"/>
        <w:rPr>
          <w:rFonts w:ascii="Times New Roman" w:hAnsi="Times New Roman" w:cs="Times New Roman"/>
          <w:bCs/>
          <w:sz w:val="28"/>
          <w:szCs w:val="24"/>
        </w:rPr>
      </w:pPr>
      <w:r w:rsidRPr="007816C7">
        <w:rPr>
          <w:rFonts w:ascii="Times New Roman" w:hAnsi="Times New Roman" w:cs="Times New Roman"/>
          <w:bCs/>
          <w:sz w:val="28"/>
          <w:szCs w:val="24"/>
        </w:rPr>
        <w:t xml:space="preserve">Postępowanie prowadzone jest w trybie przetargu nieograniczonego na podstawie Ustawy z dnia 29 stycznia 2004 r. – Prawo Zamówień Publicznych (Dz. U. z 2017 r., poz. 1579 </w:t>
      </w:r>
      <w:proofErr w:type="spellStart"/>
      <w:r w:rsidR="003366A1">
        <w:rPr>
          <w:rFonts w:ascii="Times New Roman" w:hAnsi="Times New Roman" w:cs="Times New Roman"/>
          <w:bCs/>
          <w:sz w:val="28"/>
          <w:szCs w:val="24"/>
        </w:rPr>
        <w:t>t.j</w:t>
      </w:r>
      <w:proofErr w:type="spellEnd"/>
      <w:r w:rsidR="003366A1">
        <w:rPr>
          <w:rFonts w:ascii="Times New Roman" w:hAnsi="Times New Roman" w:cs="Times New Roman"/>
          <w:bCs/>
          <w:sz w:val="28"/>
          <w:szCs w:val="24"/>
        </w:rPr>
        <w:t xml:space="preserve">. </w:t>
      </w:r>
      <w:r w:rsidRPr="007816C7">
        <w:rPr>
          <w:rFonts w:ascii="Times New Roman" w:hAnsi="Times New Roman" w:cs="Times New Roman"/>
          <w:bCs/>
          <w:sz w:val="28"/>
          <w:szCs w:val="24"/>
        </w:rPr>
        <w:t xml:space="preserve">z </w:t>
      </w:r>
      <w:proofErr w:type="spellStart"/>
      <w:r w:rsidRPr="007816C7">
        <w:rPr>
          <w:rFonts w:ascii="Times New Roman" w:hAnsi="Times New Roman" w:cs="Times New Roman"/>
          <w:bCs/>
          <w:sz w:val="28"/>
          <w:szCs w:val="24"/>
        </w:rPr>
        <w:t>późn</w:t>
      </w:r>
      <w:proofErr w:type="spellEnd"/>
      <w:r w:rsidRPr="007816C7">
        <w:rPr>
          <w:rFonts w:ascii="Times New Roman" w:hAnsi="Times New Roman" w:cs="Times New Roman"/>
          <w:bCs/>
          <w:sz w:val="28"/>
          <w:szCs w:val="24"/>
        </w:rPr>
        <w:t>. zm.)</w:t>
      </w: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7816C7" w:rsidRDefault="007816C7" w:rsidP="00EA2110">
      <w:pPr>
        <w:pStyle w:val="pkt"/>
        <w:spacing w:before="0"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D34D4">
        <w:rPr>
          <w:rFonts w:ascii="Times New Roman" w:hAnsi="Times New Roman" w:cs="Times New Roman"/>
          <w:b/>
          <w:bCs/>
          <w:sz w:val="24"/>
          <w:szCs w:val="24"/>
        </w:rPr>
        <w:t xml:space="preserve"> </w:t>
      </w:r>
      <w:r w:rsidR="000A6FAF">
        <w:rPr>
          <w:rFonts w:ascii="Times New Roman" w:hAnsi="Times New Roman" w:cs="Times New Roman"/>
          <w:b/>
          <w:bCs/>
          <w:sz w:val="24"/>
          <w:szCs w:val="24"/>
        </w:rPr>
        <w:t xml:space="preserve"> </w:t>
      </w:r>
      <w:r>
        <w:rPr>
          <w:rFonts w:ascii="Times New Roman" w:hAnsi="Times New Roman" w:cs="Times New Roman"/>
          <w:b/>
          <w:bCs/>
          <w:sz w:val="24"/>
          <w:szCs w:val="24"/>
        </w:rPr>
        <w:t>Zatwierdzam</w:t>
      </w:r>
    </w:p>
    <w:p w:rsidR="007816C7" w:rsidRDefault="007816C7" w:rsidP="00AD56B0">
      <w:pPr>
        <w:tabs>
          <w:tab w:val="left" w:pos="1980"/>
        </w:tabs>
        <w:ind w:left="1979" w:hanging="1979"/>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E015D9" w:rsidRDefault="00E015D9" w:rsidP="00E015D9">
      <w:pPr>
        <w:tabs>
          <w:tab w:val="left" w:pos="1980"/>
        </w:tabs>
        <w:ind w:left="1979" w:hanging="1979"/>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WÓJT</w:t>
      </w:r>
    </w:p>
    <w:p w:rsidR="00E015D9" w:rsidRDefault="00E015D9" w:rsidP="00E015D9">
      <w:pPr>
        <w:tabs>
          <w:tab w:val="left" w:pos="1980"/>
        </w:tabs>
        <w:ind w:left="1979" w:hanging="1979"/>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Andrzej Chrzanowski</w:t>
      </w:r>
    </w:p>
    <w:p w:rsidR="00AD56B0" w:rsidRDefault="00AD56B0" w:rsidP="00AD56B0">
      <w:pPr>
        <w:tabs>
          <w:tab w:val="left" w:pos="1980"/>
        </w:tabs>
        <w:ind w:left="1979" w:hanging="1979"/>
        <w:jc w:val="both"/>
        <w:rPr>
          <w:color w:val="000000"/>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7816C7" w:rsidRDefault="007816C7" w:rsidP="00EA2110">
      <w:pPr>
        <w:pStyle w:val="pkt"/>
        <w:spacing w:before="0" w:after="0" w:line="240" w:lineRule="auto"/>
        <w:ind w:left="0" w:firstLine="0"/>
        <w:rPr>
          <w:rFonts w:ascii="Times New Roman" w:hAnsi="Times New Roman" w:cs="Times New Roman"/>
          <w:b/>
          <w:bCs/>
          <w:sz w:val="24"/>
          <w:szCs w:val="24"/>
        </w:rPr>
      </w:pPr>
    </w:p>
    <w:p w:rsidR="00E015D9" w:rsidRDefault="00E015D9" w:rsidP="00EA2110">
      <w:pPr>
        <w:pStyle w:val="pkt"/>
        <w:spacing w:before="0" w:after="0" w:line="240" w:lineRule="auto"/>
        <w:ind w:left="0" w:firstLine="0"/>
        <w:rPr>
          <w:rFonts w:ascii="Times New Roman" w:hAnsi="Times New Roman" w:cs="Times New Roman"/>
          <w:b/>
          <w:bCs/>
          <w:sz w:val="24"/>
          <w:szCs w:val="24"/>
        </w:rPr>
      </w:pPr>
    </w:p>
    <w:p w:rsidR="007816C7" w:rsidRDefault="007816C7" w:rsidP="007816C7">
      <w:pPr>
        <w:pStyle w:val="pkt"/>
        <w:spacing w:before="0" w:after="0" w:line="240" w:lineRule="auto"/>
        <w:ind w:left="0" w:firstLine="0"/>
        <w:rPr>
          <w:rFonts w:ascii="Times New Roman" w:hAnsi="Times New Roman" w:cs="Times New Roman"/>
          <w:bCs/>
          <w:sz w:val="24"/>
          <w:szCs w:val="24"/>
        </w:rPr>
      </w:pPr>
    </w:p>
    <w:p w:rsidR="007816C7" w:rsidRDefault="007816C7" w:rsidP="007816C7">
      <w:pPr>
        <w:pStyle w:val="pkt"/>
        <w:spacing w:before="0" w:after="0" w:line="240" w:lineRule="auto"/>
        <w:ind w:left="0" w:firstLine="0"/>
        <w:jc w:val="center"/>
        <w:rPr>
          <w:rFonts w:ascii="Times New Roman" w:hAnsi="Times New Roman" w:cs="Times New Roman"/>
          <w:bCs/>
          <w:sz w:val="24"/>
          <w:szCs w:val="24"/>
        </w:rPr>
      </w:pPr>
      <w:r w:rsidRPr="00876ABC">
        <w:rPr>
          <w:rFonts w:ascii="Times New Roman" w:hAnsi="Times New Roman" w:cs="Times New Roman"/>
          <w:bCs/>
          <w:sz w:val="24"/>
          <w:szCs w:val="24"/>
        </w:rPr>
        <w:t xml:space="preserve">Gołymin-Ośrodek, dn. </w:t>
      </w:r>
      <w:r w:rsidR="004C02CF">
        <w:rPr>
          <w:rFonts w:ascii="Times New Roman" w:hAnsi="Times New Roman" w:cs="Times New Roman"/>
          <w:bCs/>
          <w:sz w:val="24"/>
          <w:szCs w:val="24"/>
        </w:rPr>
        <w:t>10</w:t>
      </w:r>
      <w:r w:rsidRPr="00CD36AD">
        <w:rPr>
          <w:rFonts w:ascii="Times New Roman" w:hAnsi="Times New Roman" w:cs="Times New Roman"/>
          <w:bCs/>
          <w:sz w:val="24"/>
          <w:szCs w:val="24"/>
        </w:rPr>
        <w:t>.0</w:t>
      </w:r>
      <w:r w:rsidR="00224D72">
        <w:rPr>
          <w:rFonts w:ascii="Times New Roman" w:hAnsi="Times New Roman" w:cs="Times New Roman"/>
          <w:bCs/>
          <w:sz w:val="24"/>
          <w:szCs w:val="24"/>
        </w:rPr>
        <w:t>5</w:t>
      </w:r>
      <w:r w:rsidRPr="00CD36AD">
        <w:rPr>
          <w:rFonts w:ascii="Times New Roman" w:hAnsi="Times New Roman" w:cs="Times New Roman"/>
          <w:bCs/>
          <w:sz w:val="24"/>
          <w:szCs w:val="24"/>
        </w:rPr>
        <w:t>.2018 r.</w:t>
      </w:r>
    </w:p>
    <w:p w:rsidR="003673B5" w:rsidRPr="00876ABC" w:rsidRDefault="003673B5" w:rsidP="00793C13">
      <w:pPr>
        <w:pStyle w:val="Nagwek1"/>
        <w:shd w:val="clear" w:color="auto" w:fill="E6E6E6"/>
        <w:tabs>
          <w:tab w:val="left" w:pos="426"/>
        </w:tabs>
        <w:jc w:val="both"/>
        <w:rPr>
          <w:i/>
          <w:iCs/>
          <w:sz w:val="24"/>
          <w:szCs w:val="24"/>
        </w:rPr>
      </w:pPr>
      <w:r w:rsidRPr="00876ABC">
        <w:rPr>
          <w:sz w:val="24"/>
          <w:szCs w:val="24"/>
        </w:rPr>
        <w:lastRenderedPageBreak/>
        <w:t xml:space="preserve">1. </w:t>
      </w:r>
      <w:r w:rsidRPr="00876ABC">
        <w:rPr>
          <w:i/>
          <w:iCs/>
          <w:sz w:val="24"/>
          <w:szCs w:val="24"/>
        </w:rPr>
        <w:t xml:space="preserve"> </w:t>
      </w:r>
      <w:r w:rsidR="00207E9D" w:rsidRPr="00207E9D">
        <w:rPr>
          <w:i/>
          <w:sz w:val="24"/>
          <w:szCs w:val="24"/>
          <w:lang w:eastAsia="ar-SA"/>
        </w:rPr>
        <w:t>Nazwa oraz adres zamawiającego</w:t>
      </w:r>
    </w:p>
    <w:p w:rsidR="00787921" w:rsidRPr="00876ABC" w:rsidRDefault="00215036" w:rsidP="00EA2110">
      <w:pPr>
        <w:pStyle w:val="Standard"/>
        <w:jc w:val="both"/>
        <w:rPr>
          <w:b/>
          <w:lang w:val="pl-PL"/>
        </w:rPr>
      </w:pPr>
      <w:r w:rsidRPr="00876ABC">
        <w:rPr>
          <w:lang w:val="pl-PL"/>
        </w:rPr>
        <w:t xml:space="preserve">Zamawiający: </w:t>
      </w:r>
      <w:r w:rsidR="00787921" w:rsidRPr="00876ABC">
        <w:rPr>
          <w:b/>
          <w:lang w:val="pl-PL"/>
        </w:rPr>
        <w:t xml:space="preserve">Gmina </w:t>
      </w:r>
      <w:r w:rsidRPr="00876ABC">
        <w:rPr>
          <w:b/>
          <w:lang w:val="pl-PL"/>
        </w:rPr>
        <w:t>Gołymin-Ośrodek</w:t>
      </w:r>
    </w:p>
    <w:p w:rsidR="00C8422A" w:rsidRPr="00876ABC" w:rsidRDefault="00787921" w:rsidP="00C8422A">
      <w:pPr>
        <w:rPr>
          <w:sz w:val="24"/>
          <w:szCs w:val="24"/>
        </w:rPr>
      </w:pPr>
      <w:r w:rsidRPr="00876ABC">
        <w:rPr>
          <w:sz w:val="24"/>
          <w:szCs w:val="24"/>
        </w:rPr>
        <w:t>Siedziba:</w:t>
      </w:r>
      <w:r w:rsidR="00215036" w:rsidRPr="00876ABC">
        <w:rPr>
          <w:b/>
          <w:sz w:val="24"/>
          <w:szCs w:val="24"/>
        </w:rPr>
        <w:t xml:space="preserve"> </w:t>
      </w:r>
      <w:r w:rsidR="00C8422A" w:rsidRPr="00876ABC">
        <w:rPr>
          <w:sz w:val="24"/>
          <w:szCs w:val="24"/>
        </w:rPr>
        <w:t>06-420 Gołymin-Ośrodek, ul. Szosa Ciechanowska 8</w:t>
      </w:r>
    </w:p>
    <w:p w:rsidR="00787921" w:rsidRPr="007816C7" w:rsidRDefault="00787921" w:rsidP="00EA2110">
      <w:pPr>
        <w:pStyle w:val="Standard"/>
        <w:jc w:val="both"/>
        <w:rPr>
          <w:lang w:val="en-US"/>
        </w:rPr>
      </w:pPr>
      <w:r w:rsidRPr="00CD36AD">
        <w:rPr>
          <w:lang w:val="en-US"/>
        </w:rPr>
        <w:t>NI</w:t>
      </w:r>
      <w:r w:rsidRPr="007816C7">
        <w:rPr>
          <w:lang w:val="en-US"/>
        </w:rPr>
        <w:t xml:space="preserve">P: </w:t>
      </w:r>
      <w:r w:rsidR="007D409D" w:rsidRPr="007816C7">
        <w:rPr>
          <w:lang w:val="en-US"/>
        </w:rPr>
        <w:t>566</w:t>
      </w:r>
      <w:r w:rsidR="00A96DD4" w:rsidRPr="007816C7">
        <w:rPr>
          <w:lang w:val="en-US"/>
        </w:rPr>
        <w:t>-</w:t>
      </w:r>
      <w:r w:rsidR="007D409D" w:rsidRPr="007816C7">
        <w:rPr>
          <w:lang w:val="en-US"/>
        </w:rPr>
        <w:t>18</w:t>
      </w:r>
      <w:r w:rsidR="00A96DD4" w:rsidRPr="007816C7">
        <w:rPr>
          <w:lang w:val="en-US"/>
        </w:rPr>
        <w:t>-</w:t>
      </w:r>
      <w:r w:rsidR="007D409D" w:rsidRPr="007816C7">
        <w:rPr>
          <w:lang w:val="en-US"/>
        </w:rPr>
        <w:t>86</w:t>
      </w:r>
      <w:r w:rsidR="00A96DD4" w:rsidRPr="007816C7">
        <w:rPr>
          <w:lang w:val="en-US"/>
        </w:rPr>
        <w:t>-</w:t>
      </w:r>
      <w:r w:rsidR="007D409D" w:rsidRPr="007816C7">
        <w:rPr>
          <w:lang w:val="en-US"/>
        </w:rPr>
        <w:t>687</w:t>
      </w:r>
      <w:r w:rsidR="00E91E88" w:rsidRPr="007816C7">
        <w:rPr>
          <w:lang w:val="en-US"/>
        </w:rPr>
        <w:t>, R</w:t>
      </w:r>
      <w:r w:rsidR="00CB6E11" w:rsidRPr="007816C7">
        <w:rPr>
          <w:lang w:val="en-US"/>
        </w:rPr>
        <w:t>EGON</w:t>
      </w:r>
      <w:r w:rsidRPr="007816C7">
        <w:rPr>
          <w:lang w:val="en-US"/>
        </w:rPr>
        <w:t xml:space="preserve">: </w:t>
      </w:r>
      <w:r w:rsidR="007D409D" w:rsidRPr="007816C7">
        <w:rPr>
          <w:lang w:val="en-US"/>
        </w:rPr>
        <w:t>130378090</w:t>
      </w:r>
    </w:p>
    <w:p w:rsidR="00787921" w:rsidRPr="007816C7" w:rsidRDefault="00787921" w:rsidP="00EA2110">
      <w:pPr>
        <w:pStyle w:val="Nagwek2"/>
        <w:jc w:val="both"/>
        <w:rPr>
          <w:sz w:val="24"/>
          <w:szCs w:val="24"/>
          <w:lang w:val="en-US" w:eastAsia="ar-SA"/>
        </w:rPr>
      </w:pPr>
      <w:r w:rsidRPr="007816C7">
        <w:rPr>
          <w:b w:val="0"/>
          <w:sz w:val="24"/>
          <w:szCs w:val="24"/>
          <w:lang w:val="en-US"/>
        </w:rPr>
        <w:t>email:</w:t>
      </w:r>
      <w:r w:rsidRPr="007816C7">
        <w:rPr>
          <w:sz w:val="24"/>
          <w:szCs w:val="24"/>
          <w:lang w:val="en-US"/>
        </w:rPr>
        <w:t xml:space="preserve"> </w:t>
      </w:r>
      <w:hyperlink r:id="rId9" w:history="1">
        <w:r w:rsidR="00C8422A" w:rsidRPr="007816C7">
          <w:rPr>
            <w:rStyle w:val="Hipercze"/>
            <w:b w:val="0"/>
            <w:color w:val="auto"/>
            <w:sz w:val="24"/>
            <w:szCs w:val="24"/>
            <w:u w:val="none"/>
            <w:lang w:val="en-US"/>
          </w:rPr>
          <w:t>ug@golymin-osrodek.pl</w:t>
        </w:r>
      </w:hyperlink>
    </w:p>
    <w:p w:rsidR="00787921" w:rsidRPr="00D25AEA" w:rsidRDefault="00787921" w:rsidP="00EA2110">
      <w:pPr>
        <w:pStyle w:val="Standard"/>
        <w:jc w:val="both"/>
        <w:rPr>
          <w:lang w:val="pl-PL"/>
        </w:rPr>
      </w:pPr>
      <w:r w:rsidRPr="00D25AEA">
        <w:rPr>
          <w:lang w:val="pl-PL"/>
        </w:rPr>
        <w:t xml:space="preserve">strona internetowa: </w:t>
      </w:r>
      <w:r w:rsidR="00C8422A" w:rsidRPr="00876ABC">
        <w:rPr>
          <w:color w:val="000000"/>
        </w:rPr>
        <w:t>www.golymin-osrodek.biuletyn.net</w:t>
      </w:r>
    </w:p>
    <w:p w:rsidR="00787921" w:rsidRPr="00876ABC" w:rsidRDefault="00787921" w:rsidP="00EA2110">
      <w:pPr>
        <w:pStyle w:val="Standard"/>
        <w:jc w:val="both"/>
        <w:rPr>
          <w:lang w:val="pl-PL"/>
        </w:rPr>
      </w:pPr>
      <w:r w:rsidRPr="00876ABC">
        <w:rPr>
          <w:lang w:val="pl-PL"/>
        </w:rPr>
        <w:t>Wszelką korespondencję</w:t>
      </w:r>
      <w:r w:rsidR="007D409D" w:rsidRPr="00876ABC">
        <w:rPr>
          <w:lang w:val="pl-PL"/>
        </w:rPr>
        <w:t xml:space="preserve"> </w:t>
      </w:r>
      <w:r w:rsidRPr="00876ABC">
        <w:rPr>
          <w:lang w:val="pl-PL"/>
        </w:rPr>
        <w:t>w sprawie przetargu należy kierować wyłącznie na adres:</w:t>
      </w:r>
    </w:p>
    <w:p w:rsidR="00787921" w:rsidRPr="00876ABC" w:rsidRDefault="00787921" w:rsidP="00EA2110">
      <w:pPr>
        <w:pStyle w:val="Zwykytekst"/>
        <w:jc w:val="both"/>
        <w:rPr>
          <w:rFonts w:ascii="Times New Roman" w:hAnsi="Times New Roman" w:cs="Times New Roman"/>
          <w:b/>
          <w:sz w:val="24"/>
          <w:szCs w:val="24"/>
        </w:rPr>
      </w:pPr>
      <w:r w:rsidRPr="00876ABC">
        <w:rPr>
          <w:rFonts w:ascii="Times New Roman" w:hAnsi="Times New Roman" w:cs="Times New Roman"/>
          <w:b/>
          <w:sz w:val="24"/>
          <w:szCs w:val="24"/>
        </w:rPr>
        <w:t xml:space="preserve">Urząd Gminy </w:t>
      </w:r>
      <w:r w:rsidR="00C8422A" w:rsidRPr="00876ABC">
        <w:rPr>
          <w:rFonts w:ascii="Times New Roman" w:hAnsi="Times New Roman" w:cs="Times New Roman"/>
          <w:b/>
          <w:sz w:val="24"/>
          <w:szCs w:val="24"/>
        </w:rPr>
        <w:t>Gołymin-Ośrodek,</w:t>
      </w:r>
      <w:r w:rsidRPr="00876ABC">
        <w:rPr>
          <w:rFonts w:ascii="Times New Roman" w:hAnsi="Times New Roman" w:cs="Times New Roman"/>
          <w:b/>
          <w:sz w:val="24"/>
          <w:szCs w:val="24"/>
        </w:rPr>
        <w:t xml:space="preserve"> </w:t>
      </w:r>
      <w:r w:rsidR="00C8422A" w:rsidRPr="00876ABC">
        <w:rPr>
          <w:rFonts w:ascii="Times New Roman" w:hAnsi="Times New Roman" w:cs="Times New Roman"/>
          <w:b/>
          <w:sz w:val="24"/>
          <w:szCs w:val="24"/>
        </w:rPr>
        <w:t>06-420 Gołymin-Ośrodek, ul. Szosa Ciechanowska 8</w:t>
      </w:r>
    </w:p>
    <w:p w:rsidR="00C8422A" w:rsidRPr="00E4231E" w:rsidRDefault="00C8422A" w:rsidP="00C8422A">
      <w:pPr>
        <w:jc w:val="both"/>
        <w:rPr>
          <w:sz w:val="24"/>
          <w:szCs w:val="24"/>
        </w:rPr>
      </w:pPr>
      <w:r w:rsidRPr="00E4231E">
        <w:rPr>
          <w:b/>
          <w:sz w:val="24"/>
          <w:szCs w:val="24"/>
        </w:rPr>
        <w:t>tel. (23) 671-60-20</w:t>
      </w:r>
      <w:r w:rsidRPr="00876ABC">
        <w:rPr>
          <w:b/>
          <w:sz w:val="24"/>
          <w:szCs w:val="24"/>
        </w:rPr>
        <w:t xml:space="preserve">, </w:t>
      </w:r>
      <w:r w:rsidRPr="00E4231E">
        <w:rPr>
          <w:b/>
          <w:sz w:val="24"/>
          <w:szCs w:val="24"/>
        </w:rPr>
        <w:t>fax. (23) 671-60-93</w:t>
      </w:r>
    </w:p>
    <w:p w:rsidR="00787921" w:rsidRPr="00876ABC" w:rsidRDefault="00787921" w:rsidP="00EA2110">
      <w:pPr>
        <w:pStyle w:val="Zwykytekst"/>
        <w:jc w:val="both"/>
        <w:rPr>
          <w:rFonts w:ascii="Times New Roman" w:hAnsi="Times New Roman" w:cs="Times New Roman"/>
          <w:b/>
          <w:sz w:val="24"/>
          <w:szCs w:val="24"/>
        </w:rPr>
      </w:pPr>
    </w:p>
    <w:p w:rsidR="00787921" w:rsidRPr="00876ABC" w:rsidRDefault="00215036" w:rsidP="00EA2110">
      <w:pPr>
        <w:pStyle w:val="Nagwek1"/>
        <w:shd w:val="clear" w:color="auto" w:fill="E6E6E6"/>
        <w:jc w:val="both"/>
        <w:rPr>
          <w:i/>
          <w:iCs/>
          <w:sz w:val="24"/>
          <w:szCs w:val="24"/>
        </w:rPr>
      </w:pPr>
      <w:r w:rsidRPr="00876ABC">
        <w:rPr>
          <w:sz w:val="24"/>
          <w:szCs w:val="24"/>
        </w:rPr>
        <w:t>2</w:t>
      </w:r>
      <w:r w:rsidR="00787921" w:rsidRPr="00876ABC">
        <w:rPr>
          <w:sz w:val="24"/>
          <w:szCs w:val="24"/>
        </w:rPr>
        <w:t xml:space="preserve">. </w:t>
      </w:r>
      <w:bookmarkStart w:id="0" w:name="_Toc137824127"/>
      <w:bookmarkStart w:id="1" w:name="_Toc154823342"/>
      <w:r w:rsidR="00787921" w:rsidRPr="00876ABC">
        <w:rPr>
          <w:i/>
          <w:iCs/>
          <w:sz w:val="24"/>
          <w:szCs w:val="24"/>
        </w:rPr>
        <w:t xml:space="preserve"> </w:t>
      </w:r>
      <w:bookmarkStart w:id="2" w:name="_Toc353172966"/>
      <w:r w:rsidR="00787921" w:rsidRPr="00876ABC">
        <w:rPr>
          <w:i/>
          <w:iCs/>
          <w:sz w:val="24"/>
          <w:szCs w:val="24"/>
        </w:rPr>
        <w:t xml:space="preserve">Tryb udzielenia zamówienia publicznego </w:t>
      </w:r>
      <w:bookmarkEnd w:id="0"/>
      <w:bookmarkEnd w:id="1"/>
      <w:bookmarkEnd w:id="2"/>
    </w:p>
    <w:p w:rsidR="00180437" w:rsidRDefault="00275900" w:rsidP="00876ABC">
      <w:pPr>
        <w:autoSpaceDE w:val="0"/>
        <w:autoSpaceDN w:val="0"/>
        <w:adjustRightInd w:val="0"/>
        <w:jc w:val="both"/>
        <w:rPr>
          <w:sz w:val="24"/>
          <w:szCs w:val="24"/>
        </w:rPr>
      </w:pPr>
      <w:r w:rsidRPr="007C4FE5">
        <w:rPr>
          <w:b/>
          <w:sz w:val="24"/>
          <w:szCs w:val="24"/>
        </w:rPr>
        <w:t>2.</w:t>
      </w:r>
      <w:r w:rsidR="00180437" w:rsidRPr="007C4FE5">
        <w:rPr>
          <w:b/>
          <w:sz w:val="24"/>
          <w:szCs w:val="24"/>
        </w:rPr>
        <w:t>1.</w:t>
      </w:r>
      <w:r w:rsidR="00180437">
        <w:rPr>
          <w:sz w:val="24"/>
          <w:szCs w:val="24"/>
        </w:rPr>
        <w:t xml:space="preserve"> </w:t>
      </w:r>
      <w:r w:rsidR="00787921" w:rsidRPr="00876ABC">
        <w:rPr>
          <w:sz w:val="24"/>
          <w:szCs w:val="24"/>
        </w:rPr>
        <w:t xml:space="preserve">Postępowanie o udzielenie zamówienia publicznego prowadzone jest w trybie </w:t>
      </w:r>
      <w:r w:rsidR="00787921" w:rsidRPr="00876ABC">
        <w:rPr>
          <w:b/>
          <w:bCs/>
          <w:sz w:val="24"/>
          <w:szCs w:val="24"/>
        </w:rPr>
        <w:t xml:space="preserve">przetargu nieograniczonego </w:t>
      </w:r>
      <w:r w:rsidR="00180437" w:rsidRPr="00180437">
        <w:rPr>
          <w:bCs/>
          <w:sz w:val="24"/>
          <w:szCs w:val="24"/>
        </w:rPr>
        <w:t>o wartości zamówienia mniejszej niż kwoty określone na podstawie art. 11 ust. 8, zgodnie z art. 10 ust. 1 i art. 39 ustawy z dnia</w:t>
      </w:r>
      <w:r w:rsidR="00180437">
        <w:rPr>
          <w:b/>
          <w:bCs/>
          <w:sz w:val="24"/>
          <w:szCs w:val="24"/>
        </w:rPr>
        <w:t xml:space="preserve"> </w:t>
      </w:r>
      <w:r w:rsidR="00787921" w:rsidRPr="00876ABC">
        <w:rPr>
          <w:sz w:val="24"/>
          <w:szCs w:val="24"/>
        </w:rPr>
        <w:t>29 stycznia 2004 r. Prawo zamówień publicznych (Dz. U. z 201</w:t>
      </w:r>
      <w:r w:rsidR="00180437">
        <w:rPr>
          <w:sz w:val="24"/>
          <w:szCs w:val="24"/>
        </w:rPr>
        <w:t>7</w:t>
      </w:r>
      <w:r w:rsidR="00876ABC" w:rsidRPr="00876ABC">
        <w:rPr>
          <w:sz w:val="24"/>
          <w:szCs w:val="24"/>
        </w:rPr>
        <w:t xml:space="preserve"> </w:t>
      </w:r>
      <w:r w:rsidR="00787921" w:rsidRPr="00876ABC">
        <w:rPr>
          <w:sz w:val="24"/>
          <w:szCs w:val="24"/>
        </w:rPr>
        <w:t>r., poz.</w:t>
      </w:r>
      <w:r w:rsidR="00E8269F">
        <w:rPr>
          <w:sz w:val="24"/>
          <w:szCs w:val="24"/>
        </w:rPr>
        <w:t xml:space="preserve"> </w:t>
      </w:r>
      <w:r w:rsidR="00180437">
        <w:rPr>
          <w:sz w:val="24"/>
          <w:szCs w:val="24"/>
        </w:rPr>
        <w:t xml:space="preserve">1579 </w:t>
      </w:r>
      <w:proofErr w:type="spellStart"/>
      <w:r w:rsidR="00440672">
        <w:rPr>
          <w:sz w:val="24"/>
          <w:szCs w:val="24"/>
        </w:rPr>
        <w:t>t.j</w:t>
      </w:r>
      <w:proofErr w:type="spellEnd"/>
      <w:r w:rsidR="00440672">
        <w:rPr>
          <w:sz w:val="24"/>
          <w:szCs w:val="24"/>
        </w:rPr>
        <w:t xml:space="preserve">. </w:t>
      </w:r>
      <w:r w:rsidR="00180437">
        <w:rPr>
          <w:sz w:val="24"/>
          <w:szCs w:val="24"/>
        </w:rPr>
        <w:t xml:space="preserve">z </w:t>
      </w:r>
      <w:proofErr w:type="spellStart"/>
      <w:r w:rsidR="00180437">
        <w:rPr>
          <w:sz w:val="24"/>
          <w:szCs w:val="24"/>
        </w:rPr>
        <w:t>późn</w:t>
      </w:r>
      <w:proofErr w:type="spellEnd"/>
      <w:r w:rsidR="00180437">
        <w:rPr>
          <w:sz w:val="24"/>
          <w:szCs w:val="24"/>
        </w:rPr>
        <w:t>. zm.</w:t>
      </w:r>
      <w:r w:rsidR="00787921" w:rsidRPr="00876ABC">
        <w:rPr>
          <w:sz w:val="24"/>
          <w:szCs w:val="24"/>
        </w:rPr>
        <w:t>).</w:t>
      </w:r>
      <w:r w:rsidR="00876ABC" w:rsidRPr="00876ABC">
        <w:rPr>
          <w:sz w:val="24"/>
          <w:szCs w:val="24"/>
        </w:rPr>
        <w:t xml:space="preserve"> </w:t>
      </w:r>
    </w:p>
    <w:p w:rsidR="00180437" w:rsidRDefault="00275900" w:rsidP="00876ABC">
      <w:pPr>
        <w:autoSpaceDE w:val="0"/>
        <w:autoSpaceDN w:val="0"/>
        <w:adjustRightInd w:val="0"/>
        <w:jc w:val="both"/>
        <w:rPr>
          <w:sz w:val="24"/>
          <w:szCs w:val="24"/>
        </w:rPr>
      </w:pPr>
      <w:r w:rsidRPr="007C4FE5">
        <w:rPr>
          <w:b/>
          <w:sz w:val="24"/>
          <w:szCs w:val="24"/>
        </w:rPr>
        <w:t>2.</w:t>
      </w:r>
      <w:r w:rsidR="00180437" w:rsidRPr="007C4FE5">
        <w:rPr>
          <w:b/>
          <w:sz w:val="24"/>
          <w:szCs w:val="24"/>
        </w:rPr>
        <w:t>2.</w:t>
      </w:r>
      <w:r w:rsidR="00180437">
        <w:rPr>
          <w:sz w:val="24"/>
          <w:szCs w:val="24"/>
        </w:rPr>
        <w:t xml:space="preserve"> Postępowanie, którego dotyczy niniejsza Specyfikacja Istotnych Warunków Zamówienia (zwana w dalszej części SIWZ) oznaczone zostało przez Zamawiającego numerem sprawy: </w:t>
      </w:r>
      <w:r w:rsidR="00180437" w:rsidRPr="00180437">
        <w:rPr>
          <w:b/>
          <w:sz w:val="24"/>
          <w:szCs w:val="24"/>
        </w:rPr>
        <w:t>IOŚ.271.8.2018</w:t>
      </w:r>
      <w:r w:rsidR="00180437">
        <w:rPr>
          <w:sz w:val="24"/>
          <w:szCs w:val="24"/>
        </w:rPr>
        <w:t xml:space="preserve">. </w:t>
      </w:r>
      <w:r w:rsidR="001B4327">
        <w:rPr>
          <w:sz w:val="24"/>
          <w:szCs w:val="24"/>
        </w:rPr>
        <w:t>Wykonawcy powinni we wszystkich kontaktach z Zamawiającym powoływać się na w/w ozn</w:t>
      </w:r>
      <w:r w:rsidR="000C243A">
        <w:rPr>
          <w:sz w:val="24"/>
          <w:szCs w:val="24"/>
        </w:rPr>
        <w:t>a</w:t>
      </w:r>
      <w:r w:rsidR="001B4327">
        <w:rPr>
          <w:sz w:val="24"/>
          <w:szCs w:val="24"/>
        </w:rPr>
        <w:t>czenie.</w:t>
      </w:r>
    </w:p>
    <w:p w:rsidR="000C243A" w:rsidRDefault="00275900" w:rsidP="00876ABC">
      <w:pPr>
        <w:autoSpaceDE w:val="0"/>
        <w:autoSpaceDN w:val="0"/>
        <w:adjustRightInd w:val="0"/>
        <w:jc w:val="both"/>
        <w:rPr>
          <w:sz w:val="24"/>
          <w:szCs w:val="24"/>
        </w:rPr>
      </w:pPr>
      <w:r w:rsidRPr="007C4FE5">
        <w:rPr>
          <w:b/>
          <w:sz w:val="24"/>
          <w:szCs w:val="24"/>
        </w:rPr>
        <w:t>2.</w:t>
      </w:r>
      <w:r w:rsidR="000C243A" w:rsidRPr="007C4FE5">
        <w:rPr>
          <w:b/>
          <w:sz w:val="24"/>
          <w:szCs w:val="24"/>
        </w:rPr>
        <w:t>3.</w:t>
      </w:r>
      <w:r w:rsidR="000C243A">
        <w:rPr>
          <w:sz w:val="24"/>
          <w:szCs w:val="24"/>
        </w:rPr>
        <w:t xml:space="preserve"> Ilekroć w niniejszej SIWZ zastosowane jest pojęcie „</w:t>
      </w:r>
      <w:proofErr w:type="spellStart"/>
      <w:r w:rsidR="000C243A">
        <w:rPr>
          <w:sz w:val="24"/>
          <w:szCs w:val="24"/>
        </w:rPr>
        <w:t>P</w:t>
      </w:r>
      <w:r w:rsidR="00440672">
        <w:rPr>
          <w:sz w:val="24"/>
          <w:szCs w:val="24"/>
        </w:rPr>
        <w:t>.</w:t>
      </w:r>
      <w:r w:rsidR="000C243A">
        <w:rPr>
          <w:sz w:val="24"/>
          <w:szCs w:val="24"/>
        </w:rPr>
        <w:t>z</w:t>
      </w:r>
      <w:r w:rsidR="00440672">
        <w:rPr>
          <w:sz w:val="24"/>
          <w:szCs w:val="24"/>
        </w:rPr>
        <w:t>.</w:t>
      </w:r>
      <w:r w:rsidR="000C243A">
        <w:rPr>
          <w:sz w:val="24"/>
          <w:szCs w:val="24"/>
        </w:rPr>
        <w:t>p</w:t>
      </w:r>
      <w:proofErr w:type="spellEnd"/>
      <w:r w:rsidR="00440672">
        <w:rPr>
          <w:sz w:val="24"/>
          <w:szCs w:val="24"/>
        </w:rPr>
        <w:t>.</w:t>
      </w:r>
      <w:r w:rsidR="000C243A">
        <w:rPr>
          <w:sz w:val="24"/>
          <w:szCs w:val="24"/>
        </w:rPr>
        <w:t>”, należy przez to rozumieć ustawę z dnia 29 stycznia 2004 r. Prawo zamówień publicznych (Dz. U. z 2017 r., poz. 1579</w:t>
      </w:r>
      <w:r w:rsidR="00440672">
        <w:rPr>
          <w:sz w:val="24"/>
          <w:szCs w:val="24"/>
        </w:rPr>
        <w:t xml:space="preserve"> </w:t>
      </w:r>
      <w:proofErr w:type="spellStart"/>
      <w:r w:rsidR="00440672">
        <w:rPr>
          <w:sz w:val="24"/>
          <w:szCs w:val="24"/>
        </w:rPr>
        <w:t>t.j</w:t>
      </w:r>
      <w:proofErr w:type="spellEnd"/>
      <w:r w:rsidR="00440672">
        <w:rPr>
          <w:sz w:val="24"/>
          <w:szCs w:val="24"/>
        </w:rPr>
        <w:t>.</w:t>
      </w:r>
      <w:r w:rsidR="000C243A">
        <w:rPr>
          <w:sz w:val="24"/>
          <w:szCs w:val="24"/>
        </w:rPr>
        <w:t xml:space="preserve"> z </w:t>
      </w:r>
      <w:proofErr w:type="spellStart"/>
      <w:r w:rsidR="000C243A">
        <w:rPr>
          <w:sz w:val="24"/>
          <w:szCs w:val="24"/>
        </w:rPr>
        <w:t>późn</w:t>
      </w:r>
      <w:proofErr w:type="spellEnd"/>
      <w:r w:rsidR="000C243A">
        <w:rPr>
          <w:sz w:val="24"/>
          <w:szCs w:val="24"/>
        </w:rPr>
        <w:t>. zm.)</w:t>
      </w:r>
    </w:p>
    <w:p w:rsidR="000C243A" w:rsidRDefault="00275900" w:rsidP="00876ABC">
      <w:pPr>
        <w:autoSpaceDE w:val="0"/>
        <w:autoSpaceDN w:val="0"/>
        <w:adjustRightInd w:val="0"/>
        <w:jc w:val="both"/>
        <w:rPr>
          <w:sz w:val="24"/>
          <w:szCs w:val="24"/>
        </w:rPr>
      </w:pPr>
      <w:r w:rsidRPr="007C4FE5">
        <w:rPr>
          <w:b/>
          <w:sz w:val="24"/>
          <w:szCs w:val="24"/>
        </w:rPr>
        <w:t>2.</w:t>
      </w:r>
      <w:r w:rsidR="000C243A" w:rsidRPr="007C4FE5">
        <w:rPr>
          <w:b/>
          <w:sz w:val="24"/>
          <w:szCs w:val="24"/>
        </w:rPr>
        <w:t>4.</w:t>
      </w:r>
      <w:r w:rsidR="000C243A">
        <w:rPr>
          <w:sz w:val="24"/>
          <w:szCs w:val="24"/>
        </w:rPr>
        <w:t xml:space="preserve"> Miejsce publikacji ogłoszenia o przetargu:</w:t>
      </w:r>
    </w:p>
    <w:p w:rsidR="000C243A" w:rsidRDefault="000C243A" w:rsidP="00876ABC">
      <w:pPr>
        <w:autoSpaceDE w:val="0"/>
        <w:autoSpaceDN w:val="0"/>
        <w:adjustRightInd w:val="0"/>
        <w:jc w:val="both"/>
        <w:rPr>
          <w:sz w:val="24"/>
          <w:szCs w:val="24"/>
        </w:rPr>
      </w:pPr>
      <w:r>
        <w:rPr>
          <w:sz w:val="24"/>
          <w:szCs w:val="24"/>
        </w:rPr>
        <w:t>- Biuletyn Zamówień Publicznych</w:t>
      </w:r>
    </w:p>
    <w:p w:rsidR="000C243A" w:rsidRDefault="000C243A" w:rsidP="00876ABC">
      <w:pPr>
        <w:autoSpaceDE w:val="0"/>
        <w:autoSpaceDN w:val="0"/>
        <w:adjustRightInd w:val="0"/>
        <w:jc w:val="both"/>
        <w:rPr>
          <w:sz w:val="24"/>
          <w:szCs w:val="24"/>
        </w:rPr>
      </w:pPr>
      <w:r>
        <w:rPr>
          <w:sz w:val="24"/>
          <w:szCs w:val="24"/>
        </w:rPr>
        <w:t>- tablica ogłoszeń w siedzibie zamawiającego.</w:t>
      </w:r>
    </w:p>
    <w:p w:rsidR="000C243A" w:rsidRDefault="000C243A" w:rsidP="00876ABC">
      <w:pPr>
        <w:autoSpaceDE w:val="0"/>
        <w:autoSpaceDN w:val="0"/>
        <w:adjustRightInd w:val="0"/>
        <w:jc w:val="both"/>
        <w:rPr>
          <w:sz w:val="24"/>
          <w:szCs w:val="24"/>
        </w:rPr>
      </w:pPr>
    </w:p>
    <w:p w:rsidR="00787921" w:rsidRPr="00876ABC" w:rsidRDefault="00275900" w:rsidP="00876ABC">
      <w:pPr>
        <w:autoSpaceDE w:val="0"/>
        <w:autoSpaceDN w:val="0"/>
        <w:adjustRightInd w:val="0"/>
        <w:jc w:val="both"/>
        <w:rPr>
          <w:sz w:val="24"/>
          <w:szCs w:val="24"/>
        </w:rPr>
      </w:pPr>
      <w:r w:rsidRPr="007C4FE5">
        <w:rPr>
          <w:b/>
          <w:sz w:val="24"/>
          <w:szCs w:val="24"/>
        </w:rPr>
        <w:t>2.5.</w:t>
      </w:r>
      <w:r>
        <w:rPr>
          <w:sz w:val="24"/>
          <w:szCs w:val="24"/>
        </w:rPr>
        <w:t xml:space="preserve"> </w:t>
      </w:r>
      <w:r w:rsidR="00876ABC" w:rsidRPr="00876ABC">
        <w:rPr>
          <w:sz w:val="24"/>
          <w:szCs w:val="24"/>
        </w:rPr>
        <w:t>P</w:t>
      </w:r>
      <w:r w:rsidR="00787921" w:rsidRPr="00876ABC">
        <w:rPr>
          <w:sz w:val="24"/>
          <w:szCs w:val="24"/>
        </w:rPr>
        <w:t>odstawa prawna opracowania specyfikacji istotnych warunków zamówienia:</w:t>
      </w:r>
    </w:p>
    <w:p w:rsidR="00787921" w:rsidRPr="00876ABC" w:rsidRDefault="00275900" w:rsidP="00876ABC">
      <w:pPr>
        <w:autoSpaceDE w:val="0"/>
        <w:autoSpaceDN w:val="0"/>
        <w:adjustRightInd w:val="0"/>
        <w:jc w:val="both"/>
        <w:rPr>
          <w:sz w:val="24"/>
          <w:szCs w:val="24"/>
        </w:rPr>
      </w:pPr>
      <w:r>
        <w:rPr>
          <w:sz w:val="24"/>
          <w:szCs w:val="24"/>
        </w:rPr>
        <w:t>1)</w:t>
      </w:r>
      <w:r w:rsidR="00787921" w:rsidRPr="00876ABC">
        <w:rPr>
          <w:sz w:val="24"/>
          <w:szCs w:val="24"/>
        </w:rPr>
        <w:t xml:space="preserve"> Ustawa z dnia 29 stycznia 2004</w:t>
      </w:r>
      <w:r w:rsidR="00876ABC" w:rsidRPr="00876ABC">
        <w:rPr>
          <w:sz w:val="24"/>
          <w:szCs w:val="24"/>
        </w:rPr>
        <w:t xml:space="preserve"> </w:t>
      </w:r>
      <w:r w:rsidR="00787921" w:rsidRPr="00876ABC">
        <w:rPr>
          <w:sz w:val="24"/>
          <w:szCs w:val="24"/>
        </w:rPr>
        <w:t xml:space="preserve">r. </w:t>
      </w:r>
      <w:r w:rsidR="00787921" w:rsidRPr="00B6730A">
        <w:rPr>
          <w:i/>
          <w:iCs/>
          <w:sz w:val="24"/>
          <w:szCs w:val="24"/>
        </w:rPr>
        <w:t>Prawo zamówień publicznych</w:t>
      </w:r>
      <w:r w:rsidR="00787921" w:rsidRPr="00876ABC">
        <w:rPr>
          <w:i/>
          <w:iCs/>
          <w:sz w:val="24"/>
          <w:szCs w:val="24"/>
        </w:rPr>
        <w:t xml:space="preserve"> </w:t>
      </w:r>
      <w:r w:rsidR="00440672" w:rsidRPr="00876ABC">
        <w:rPr>
          <w:sz w:val="24"/>
          <w:szCs w:val="24"/>
        </w:rPr>
        <w:t>(Dz. U. z 201</w:t>
      </w:r>
      <w:r w:rsidR="00440672">
        <w:rPr>
          <w:sz w:val="24"/>
          <w:szCs w:val="24"/>
        </w:rPr>
        <w:t>7</w:t>
      </w:r>
      <w:r w:rsidR="00440672" w:rsidRPr="00876ABC">
        <w:rPr>
          <w:sz w:val="24"/>
          <w:szCs w:val="24"/>
        </w:rPr>
        <w:t xml:space="preserve"> r., poz.</w:t>
      </w:r>
      <w:r w:rsidR="00440672">
        <w:rPr>
          <w:sz w:val="24"/>
          <w:szCs w:val="24"/>
        </w:rPr>
        <w:t xml:space="preserve"> 1579 </w:t>
      </w:r>
      <w:proofErr w:type="spellStart"/>
      <w:r w:rsidR="00440672">
        <w:rPr>
          <w:sz w:val="24"/>
          <w:szCs w:val="24"/>
        </w:rPr>
        <w:t>t.j</w:t>
      </w:r>
      <w:proofErr w:type="spellEnd"/>
      <w:r w:rsidR="00440672">
        <w:rPr>
          <w:sz w:val="24"/>
          <w:szCs w:val="24"/>
        </w:rPr>
        <w:t xml:space="preserve">. z </w:t>
      </w:r>
      <w:proofErr w:type="spellStart"/>
      <w:r w:rsidR="00440672">
        <w:rPr>
          <w:sz w:val="24"/>
          <w:szCs w:val="24"/>
        </w:rPr>
        <w:t>późn</w:t>
      </w:r>
      <w:proofErr w:type="spellEnd"/>
      <w:r w:rsidR="00440672">
        <w:rPr>
          <w:sz w:val="24"/>
          <w:szCs w:val="24"/>
        </w:rPr>
        <w:t>. zm.</w:t>
      </w:r>
      <w:r w:rsidR="00440672" w:rsidRPr="00876ABC">
        <w:rPr>
          <w:sz w:val="24"/>
          <w:szCs w:val="24"/>
        </w:rPr>
        <w:t>).</w:t>
      </w:r>
      <w:r w:rsidR="00787921" w:rsidRPr="00876ABC">
        <w:rPr>
          <w:sz w:val="24"/>
          <w:szCs w:val="24"/>
        </w:rPr>
        <w:t xml:space="preserve">, zwaną dalej </w:t>
      </w:r>
      <w:proofErr w:type="spellStart"/>
      <w:r w:rsidR="00787921" w:rsidRPr="00876ABC">
        <w:rPr>
          <w:sz w:val="24"/>
          <w:szCs w:val="24"/>
        </w:rPr>
        <w:t>P</w:t>
      </w:r>
      <w:r w:rsidR="00665224">
        <w:rPr>
          <w:sz w:val="24"/>
          <w:szCs w:val="24"/>
        </w:rPr>
        <w:t>.</w:t>
      </w:r>
      <w:r w:rsidR="00787921" w:rsidRPr="00876ABC">
        <w:rPr>
          <w:sz w:val="24"/>
          <w:szCs w:val="24"/>
        </w:rPr>
        <w:t>z</w:t>
      </w:r>
      <w:r w:rsidR="00665224">
        <w:rPr>
          <w:sz w:val="24"/>
          <w:szCs w:val="24"/>
        </w:rPr>
        <w:t>.</w:t>
      </w:r>
      <w:r w:rsidR="00787921" w:rsidRPr="00876ABC">
        <w:rPr>
          <w:sz w:val="24"/>
          <w:szCs w:val="24"/>
        </w:rPr>
        <w:t>p</w:t>
      </w:r>
      <w:proofErr w:type="spellEnd"/>
      <w:r w:rsidR="00665224">
        <w:rPr>
          <w:sz w:val="24"/>
          <w:szCs w:val="24"/>
        </w:rPr>
        <w:t>.</w:t>
      </w:r>
      <w:r w:rsidR="00787921" w:rsidRPr="00876ABC">
        <w:rPr>
          <w:sz w:val="24"/>
          <w:szCs w:val="24"/>
        </w:rPr>
        <w:t>,</w:t>
      </w:r>
    </w:p>
    <w:p w:rsidR="00787921" w:rsidRPr="00876ABC" w:rsidRDefault="00787921" w:rsidP="00876ABC">
      <w:pPr>
        <w:autoSpaceDE w:val="0"/>
        <w:autoSpaceDN w:val="0"/>
        <w:adjustRightInd w:val="0"/>
        <w:jc w:val="both"/>
        <w:rPr>
          <w:sz w:val="24"/>
          <w:szCs w:val="24"/>
        </w:rPr>
      </w:pPr>
      <w:r w:rsidRPr="00876ABC">
        <w:rPr>
          <w:sz w:val="24"/>
          <w:szCs w:val="24"/>
        </w:rPr>
        <w:t>2</w:t>
      </w:r>
      <w:r w:rsidR="00275900">
        <w:rPr>
          <w:sz w:val="24"/>
          <w:szCs w:val="24"/>
        </w:rPr>
        <w:t>)</w:t>
      </w:r>
      <w:r w:rsidRPr="00876ABC">
        <w:rPr>
          <w:sz w:val="24"/>
          <w:szCs w:val="24"/>
        </w:rPr>
        <w:t xml:space="preserve"> </w:t>
      </w:r>
      <w:r w:rsidRPr="00741D32">
        <w:rPr>
          <w:iCs/>
          <w:sz w:val="24"/>
          <w:szCs w:val="24"/>
        </w:rPr>
        <w:t xml:space="preserve">Rozporządzenie </w:t>
      </w:r>
      <w:r w:rsidR="00440672">
        <w:rPr>
          <w:iCs/>
          <w:sz w:val="24"/>
          <w:szCs w:val="24"/>
        </w:rPr>
        <w:t>Ministra Rozwoju</w:t>
      </w:r>
      <w:r w:rsidRPr="00741D32">
        <w:rPr>
          <w:iCs/>
          <w:sz w:val="24"/>
          <w:szCs w:val="24"/>
        </w:rPr>
        <w:t xml:space="preserve"> z dnia </w:t>
      </w:r>
      <w:r w:rsidR="00440672">
        <w:rPr>
          <w:iCs/>
          <w:sz w:val="24"/>
          <w:szCs w:val="24"/>
        </w:rPr>
        <w:t>26</w:t>
      </w:r>
      <w:r w:rsidRPr="00741D32">
        <w:rPr>
          <w:iCs/>
          <w:sz w:val="24"/>
          <w:szCs w:val="24"/>
        </w:rPr>
        <w:t xml:space="preserve"> l</w:t>
      </w:r>
      <w:r w:rsidR="00440672">
        <w:rPr>
          <w:iCs/>
          <w:sz w:val="24"/>
          <w:szCs w:val="24"/>
        </w:rPr>
        <w:t>ipca</w:t>
      </w:r>
      <w:r w:rsidRPr="00741D32">
        <w:rPr>
          <w:iCs/>
          <w:sz w:val="24"/>
          <w:szCs w:val="24"/>
        </w:rPr>
        <w:t xml:space="preserve"> 201</w:t>
      </w:r>
      <w:r w:rsidR="00440672">
        <w:rPr>
          <w:iCs/>
          <w:sz w:val="24"/>
          <w:szCs w:val="24"/>
        </w:rPr>
        <w:t>6</w:t>
      </w:r>
      <w:r w:rsidR="00982338" w:rsidRPr="00741D32">
        <w:rPr>
          <w:iCs/>
          <w:sz w:val="24"/>
          <w:szCs w:val="24"/>
        </w:rPr>
        <w:t xml:space="preserve"> </w:t>
      </w:r>
      <w:r w:rsidRPr="00741D32">
        <w:rPr>
          <w:iCs/>
          <w:sz w:val="24"/>
          <w:szCs w:val="24"/>
        </w:rPr>
        <w:t xml:space="preserve">r. </w:t>
      </w:r>
      <w:r w:rsidRPr="00B6730A">
        <w:rPr>
          <w:i/>
          <w:iCs/>
          <w:sz w:val="24"/>
          <w:szCs w:val="24"/>
        </w:rPr>
        <w:t xml:space="preserve">w sprawie rodzajów dokumentów, jakich może żądać zamawiający od wykonawcy w </w:t>
      </w:r>
      <w:r w:rsidR="00440672">
        <w:rPr>
          <w:i/>
          <w:iCs/>
          <w:sz w:val="24"/>
          <w:szCs w:val="24"/>
        </w:rPr>
        <w:t xml:space="preserve">postępowaniu o udzielenie zamówienia </w:t>
      </w:r>
      <w:r w:rsidRPr="00876ABC">
        <w:rPr>
          <w:sz w:val="24"/>
          <w:szCs w:val="24"/>
        </w:rPr>
        <w:t>(Dz. U. z 201</w:t>
      </w:r>
      <w:r w:rsidR="00440672">
        <w:rPr>
          <w:sz w:val="24"/>
          <w:szCs w:val="24"/>
        </w:rPr>
        <w:t>6</w:t>
      </w:r>
      <w:r w:rsidRPr="00876ABC">
        <w:rPr>
          <w:sz w:val="24"/>
          <w:szCs w:val="24"/>
        </w:rPr>
        <w:t xml:space="preserve"> </w:t>
      </w:r>
      <w:r w:rsidR="00982338">
        <w:rPr>
          <w:sz w:val="24"/>
          <w:szCs w:val="24"/>
        </w:rPr>
        <w:t xml:space="preserve">r., </w:t>
      </w:r>
      <w:r w:rsidRPr="00876ABC">
        <w:rPr>
          <w:sz w:val="24"/>
          <w:szCs w:val="24"/>
        </w:rPr>
        <w:t xml:space="preserve">poz. </w:t>
      </w:r>
      <w:r w:rsidR="00440672">
        <w:rPr>
          <w:sz w:val="24"/>
          <w:szCs w:val="24"/>
        </w:rPr>
        <w:t>1126</w:t>
      </w:r>
      <w:r w:rsidRPr="00876ABC">
        <w:rPr>
          <w:sz w:val="24"/>
          <w:szCs w:val="24"/>
        </w:rPr>
        <w:t>),</w:t>
      </w:r>
    </w:p>
    <w:p w:rsidR="00787921" w:rsidRPr="00876ABC" w:rsidRDefault="00275900" w:rsidP="00876ABC">
      <w:pPr>
        <w:autoSpaceDE w:val="0"/>
        <w:autoSpaceDN w:val="0"/>
        <w:adjustRightInd w:val="0"/>
        <w:jc w:val="both"/>
        <w:rPr>
          <w:sz w:val="24"/>
          <w:szCs w:val="24"/>
        </w:rPr>
      </w:pPr>
      <w:r>
        <w:rPr>
          <w:sz w:val="24"/>
          <w:szCs w:val="24"/>
        </w:rPr>
        <w:t>3)</w:t>
      </w:r>
      <w:r w:rsidR="00787921" w:rsidRPr="00876ABC">
        <w:rPr>
          <w:sz w:val="24"/>
          <w:szCs w:val="24"/>
        </w:rPr>
        <w:t xml:space="preserve"> Ustawa z dnia 13 września 1996</w:t>
      </w:r>
      <w:r w:rsidR="00E4231E">
        <w:rPr>
          <w:sz w:val="24"/>
          <w:szCs w:val="24"/>
        </w:rPr>
        <w:t xml:space="preserve"> </w:t>
      </w:r>
      <w:r w:rsidR="00787921" w:rsidRPr="00876ABC">
        <w:rPr>
          <w:sz w:val="24"/>
          <w:szCs w:val="24"/>
        </w:rPr>
        <w:t xml:space="preserve">r. </w:t>
      </w:r>
      <w:r w:rsidR="00787921" w:rsidRPr="00B6730A">
        <w:rPr>
          <w:i/>
          <w:sz w:val="24"/>
          <w:szCs w:val="24"/>
        </w:rPr>
        <w:t>o utrzymaniu czystości i porządku w gminach</w:t>
      </w:r>
      <w:r w:rsidR="00787921" w:rsidRPr="00876ABC">
        <w:rPr>
          <w:sz w:val="24"/>
          <w:szCs w:val="24"/>
        </w:rPr>
        <w:t xml:space="preserve"> </w:t>
      </w:r>
      <w:r w:rsidR="00787921" w:rsidRPr="00982338">
        <w:rPr>
          <w:sz w:val="24"/>
          <w:szCs w:val="24"/>
        </w:rPr>
        <w:t>(</w:t>
      </w:r>
      <w:r w:rsidR="00982338">
        <w:rPr>
          <w:bCs/>
          <w:sz w:val="24"/>
          <w:szCs w:val="24"/>
        </w:rPr>
        <w:t>Dz.</w:t>
      </w:r>
      <w:r w:rsidR="00C74B5A">
        <w:rPr>
          <w:bCs/>
          <w:sz w:val="24"/>
          <w:szCs w:val="24"/>
        </w:rPr>
        <w:t xml:space="preserve"> </w:t>
      </w:r>
      <w:r w:rsidR="00982338">
        <w:rPr>
          <w:bCs/>
          <w:sz w:val="24"/>
          <w:szCs w:val="24"/>
        </w:rPr>
        <w:t>U</w:t>
      </w:r>
      <w:r w:rsidR="00EC0202">
        <w:rPr>
          <w:bCs/>
          <w:sz w:val="24"/>
          <w:szCs w:val="24"/>
        </w:rPr>
        <w:t>.</w:t>
      </w:r>
      <w:r w:rsidR="00982338">
        <w:rPr>
          <w:bCs/>
          <w:sz w:val="24"/>
          <w:szCs w:val="24"/>
        </w:rPr>
        <w:t xml:space="preserve"> z </w:t>
      </w:r>
      <w:r w:rsidR="00982338" w:rsidRPr="00982338">
        <w:rPr>
          <w:bCs/>
          <w:sz w:val="24"/>
          <w:szCs w:val="24"/>
        </w:rPr>
        <w:t>201</w:t>
      </w:r>
      <w:r w:rsidR="00440672">
        <w:rPr>
          <w:bCs/>
          <w:sz w:val="24"/>
          <w:szCs w:val="24"/>
        </w:rPr>
        <w:t>7</w:t>
      </w:r>
      <w:r w:rsidR="00982338">
        <w:rPr>
          <w:bCs/>
          <w:sz w:val="24"/>
          <w:szCs w:val="24"/>
        </w:rPr>
        <w:t xml:space="preserve"> r., poz. </w:t>
      </w:r>
      <w:r w:rsidR="00440672">
        <w:rPr>
          <w:bCs/>
          <w:sz w:val="24"/>
          <w:szCs w:val="24"/>
        </w:rPr>
        <w:t xml:space="preserve">1289 </w:t>
      </w:r>
      <w:proofErr w:type="spellStart"/>
      <w:r w:rsidR="00440672">
        <w:rPr>
          <w:bCs/>
          <w:sz w:val="24"/>
          <w:szCs w:val="24"/>
        </w:rPr>
        <w:t>t.j</w:t>
      </w:r>
      <w:proofErr w:type="spellEnd"/>
      <w:r w:rsidR="00440672">
        <w:rPr>
          <w:bCs/>
          <w:sz w:val="24"/>
          <w:szCs w:val="24"/>
        </w:rPr>
        <w:t xml:space="preserve">. z </w:t>
      </w:r>
      <w:proofErr w:type="spellStart"/>
      <w:r w:rsidR="00440672">
        <w:rPr>
          <w:bCs/>
          <w:sz w:val="24"/>
          <w:szCs w:val="24"/>
        </w:rPr>
        <w:t>późn</w:t>
      </w:r>
      <w:proofErr w:type="spellEnd"/>
      <w:r w:rsidR="00440672">
        <w:rPr>
          <w:bCs/>
          <w:sz w:val="24"/>
          <w:szCs w:val="24"/>
        </w:rPr>
        <w:t>. zm.</w:t>
      </w:r>
      <w:r w:rsidR="00982338" w:rsidRPr="00982338">
        <w:rPr>
          <w:bCs/>
          <w:sz w:val="24"/>
          <w:szCs w:val="24"/>
        </w:rPr>
        <w:t>)</w:t>
      </w:r>
      <w:r w:rsidR="00B14521">
        <w:rPr>
          <w:bCs/>
          <w:sz w:val="24"/>
          <w:szCs w:val="24"/>
        </w:rPr>
        <w:t>,</w:t>
      </w:r>
    </w:p>
    <w:p w:rsidR="00787921" w:rsidRDefault="00787921" w:rsidP="00876ABC">
      <w:pPr>
        <w:autoSpaceDE w:val="0"/>
        <w:autoSpaceDN w:val="0"/>
        <w:adjustRightInd w:val="0"/>
        <w:jc w:val="both"/>
        <w:rPr>
          <w:sz w:val="24"/>
          <w:szCs w:val="24"/>
        </w:rPr>
      </w:pPr>
      <w:r w:rsidRPr="00876ABC">
        <w:rPr>
          <w:sz w:val="24"/>
          <w:szCs w:val="24"/>
        </w:rPr>
        <w:t>4</w:t>
      </w:r>
      <w:r w:rsidR="00275900">
        <w:rPr>
          <w:sz w:val="24"/>
          <w:szCs w:val="24"/>
        </w:rPr>
        <w:t>)</w:t>
      </w:r>
      <w:r w:rsidRPr="00876ABC">
        <w:rPr>
          <w:sz w:val="24"/>
          <w:szCs w:val="24"/>
        </w:rPr>
        <w:t xml:space="preserve"> Rozporządzenie Ministra Środowiska z dnia 11 stycznia 2013</w:t>
      </w:r>
      <w:r w:rsidR="000C11BE">
        <w:rPr>
          <w:sz w:val="24"/>
          <w:szCs w:val="24"/>
        </w:rPr>
        <w:t xml:space="preserve"> </w:t>
      </w:r>
      <w:r w:rsidRPr="00876ABC">
        <w:rPr>
          <w:sz w:val="24"/>
          <w:szCs w:val="24"/>
        </w:rPr>
        <w:t xml:space="preserve">r. </w:t>
      </w:r>
      <w:r w:rsidRPr="00B6730A">
        <w:rPr>
          <w:i/>
          <w:sz w:val="24"/>
          <w:szCs w:val="24"/>
        </w:rPr>
        <w:t>w sprawie szczegółowych wymagań w zakresie odbierania odpadów komunalnych od właścicieli nieruchomości</w:t>
      </w:r>
      <w:r w:rsidRPr="00876ABC">
        <w:rPr>
          <w:sz w:val="24"/>
          <w:szCs w:val="24"/>
        </w:rPr>
        <w:t xml:space="preserve"> (Dz. U. z 2013 r.</w:t>
      </w:r>
      <w:r w:rsidR="00B14521">
        <w:rPr>
          <w:sz w:val="24"/>
          <w:szCs w:val="24"/>
        </w:rPr>
        <w:t>,</w:t>
      </w:r>
      <w:r w:rsidRPr="00876ABC">
        <w:rPr>
          <w:sz w:val="24"/>
          <w:szCs w:val="24"/>
        </w:rPr>
        <w:t xml:space="preserve"> poz. 122)</w:t>
      </w:r>
      <w:r w:rsidR="00EE64C4">
        <w:rPr>
          <w:sz w:val="24"/>
          <w:szCs w:val="24"/>
        </w:rPr>
        <w:t>,</w:t>
      </w:r>
    </w:p>
    <w:p w:rsidR="00EE64C4" w:rsidRDefault="00EE64C4" w:rsidP="00EE64C4">
      <w:pPr>
        <w:tabs>
          <w:tab w:val="left" w:pos="284"/>
        </w:tabs>
        <w:autoSpaceDE w:val="0"/>
        <w:autoSpaceDN w:val="0"/>
        <w:adjustRightInd w:val="0"/>
        <w:jc w:val="both"/>
        <w:rPr>
          <w:sz w:val="24"/>
          <w:szCs w:val="24"/>
        </w:rPr>
      </w:pPr>
      <w:r>
        <w:rPr>
          <w:sz w:val="24"/>
          <w:szCs w:val="24"/>
        </w:rPr>
        <w:t>5</w:t>
      </w:r>
      <w:r w:rsidR="00275900">
        <w:rPr>
          <w:sz w:val="24"/>
          <w:szCs w:val="24"/>
        </w:rPr>
        <w:t>)</w:t>
      </w:r>
      <w:r>
        <w:rPr>
          <w:sz w:val="24"/>
          <w:szCs w:val="24"/>
        </w:rPr>
        <w:t xml:space="preserve"> U</w:t>
      </w:r>
      <w:r w:rsidRPr="00EE64C4">
        <w:rPr>
          <w:sz w:val="24"/>
          <w:szCs w:val="24"/>
        </w:rPr>
        <w:t xml:space="preserve">stawa z dnia 14 grudnia 2012 r. </w:t>
      </w:r>
      <w:r w:rsidRPr="00B6730A">
        <w:rPr>
          <w:i/>
          <w:sz w:val="24"/>
          <w:szCs w:val="24"/>
        </w:rPr>
        <w:t>o odpadach</w:t>
      </w:r>
      <w:r>
        <w:rPr>
          <w:sz w:val="24"/>
          <w:szCs w:val="24"/>
        </w:rPr>
        <w:t xml:space="preserve"> (Dz. U</w:t>
      </w:r>
      <w:r w:rsidR="00EC0202">
        <w:rPr>
          <w:sz w:val="24"/>
          <w:szCs w:val="24"/>
        </w:rPr>
        <w:t>.</w:t>
      </w:r>
      <w:r w:rsidR="00B14521">
        <w:rPr>
          <w:sz w:val="24"/>
          <w:szCs w:val="24"/>
        </w:rPr>
        <w:t xml:space="preserve"> z</w:t>
      </w:r>
      <w:r>
        <w:rPr>
          <w:sz w:val="24"/>
          <w:szCs w:val="24"/>
        </w:rPr>
        <w:t xml:space="preserve"> 201</w:t>
      </w:r>
      <w:r w:rsidR="007258F8">
        <w:rPr>
          <w:sz w:val="24"/>
          <w:szCs w:val="24"/>
        </w:rPr>
        <w:t>8</w:t>
      </w:r>
      <w:r w:rsidR="00B14521">
        <w:rPr>
          <w:sz w:val="24"/>
          <w:szCs w:val="24"/>
        </w:rPr>
        <w:t xml:space="preserve"> r.</w:t>
      </w:r>
      <w:r>
        <w:rPr>
          <w:sz w:val="24"/>
          <w:szCs w:val="24"/>
        </w:rPr>
        <w:t>, poz. 21</w:t>
      </w:r>
      <w:r w:rsidR="007258F8">
        <w:rPr>
          <w:sz w:val="24"/>
          <w:szCs w:val="24"/>
        </w:rPr>
        <w:t xml:space="preserve"> </w:t>
      </w:r>
      <w:proofErr w:type="spellStart"/>
      <w:r w:rsidR="007258F8">
        <w:rPr>
          <w:sz w:val="24"/>
          <w:szCs w:val="24"/>
        </w:rPr>
        <w:t>t.j</w:t>
      </w:r>
      <w:proofErr w:type="spellEnd"/>
      <w:r w:rsidR="007258F8">
        <w:rPr>
          <w:sz w:val="24"/>
          <w:szCs w:val="24"/>
        </w:rPr>
        <w:t>.</w:t>
      </w:r>
      <w:r w:rsidR="00B14521">
        <w:rPr>
          <w:sz w:val="24"/>
          <w:szCs w:val="24"/>
        </w:rPr>
        <w:t xml:space="preserve"> z </w:t>
      </w:r>
      <w:proofErr w:type="spellStart"/>
      <w:r w:rsidR="00B14521">
        <w:rPr>
          <w:sz w:val="24"/>
          <w:szCs w:val="24"/>
        </w:rPr>
        <w:t>późn</w:t>
      </w:r>
      <w:proofErr w:type="spellEnd"/>
      <w:r w:rsidR="00B14521">
        <w:rPr>
          <w:sz w:val="24"/>
          <w:szCs w:val="24"/>
        </w:rPr>
        <w:t>. zm.</w:t>
      </w:r>
      <w:r>
        <w:rPr>
          <w:sz w:val="24"/>
          <w:szCs w:val="24"/>
        </w:rPr>
        <w:t>),</w:t>
      </w:r>
    </w:p>
    <w:p w:rsidR="00EE64C4" w:rsidRDefault="00EE64C4" w:rsidP="00EE64C4">
      <w:pPr>
        <w:tabs>
          <w:tab w:val="left" w:pos="284"/>
        </w:tabs>
        <w:autoSpaceDE w:val="0"/>
        <w:autoSpaceDN w:val="0"/>
        <w:adjustRightInd w:val="0"/>
        <w:jc w:val="both"/>
        <w:rPr>
          <w:sz w:val="24"/>
        </w:rPr>
      </w:pPr>
      <w:r>
        <w:rPr>
          <w:sz w:val="24"/>
          <w:szCs w:val="24"/>
        </w:rPr>
        <w:t>6</w:t>
      </w:r>
      <w:r w:rsidR="00275900">
        <w:rPr>
          <w:sz w:val="24"/>
          <w:szCs w:val="24"/>
        </w:rPr>
        <w:t>)</w:t>
      </w:r>
      <w:r>
        <w:rPr>
          <w:sz w:val="24"/>
          <w:szCs w:val="24"/>
        </w:rPr>
        <w:tab/>
      </w:r>
      <w:r w:rsidRPr="00EE64C4">
        <w:rPr>
          <w:sz w:val="24"/>
        </w:rPr>
        <w:t>Rozporządzenie Ministra Środowisk</w:t>
      </w:r>
      <w:r>
        <w:rPr>
          <w:sz w:val="24"/>
        </w:rPr>
        <w:t xml:space="preserve">a z dnia 27 września 2001 r. </w:t>
      </w:r>
      <w:r w:rsidRPr="00B6730A">
        <w:rPr>
          <w:i/>
          <w:sz w:val="24"/>
        </w:rPr>
        <w:t>w</w:t>
      </w:r>
      <w:r w:rsidRPr="00B6730A">
        <w:rPr>
          <w:i/>
          <w:sz w:val="24"/>
        </w:rPr>
        <w:br/>
        <w:t>sprawie katalogu odpadów</w:t>
      </w:r>
      <w:r w:rsidRPr="00EE64C4">
        <w:rPr>
          <w:sz w:val="24"/>
        </w:rPr>
        <w:t xml:space="preserve"> (Dz.</w:t>
      </w:r>
      <w:r>
        <w:rPr>
          <w:sz w:val="24"/>
        </w:rPr>
        <w:t xml:space="preserve"> </w:t>
      </w:r>
      <w:r w:rsidRPr="00EE64C4">
        <w:rPr>
          <w:sz w:val="24"/>
        </w:rPr>
        <w:t xml:space="preserve">U. </w:t>
      </w:r>
      <w:r w:rsidR="00206201">
        <w:rPr>
          <w:sz w:val="24"/>
        </w:rPr>
        <w:t>z 20</w:t>
      </w:r>
      <w:r w:rsidR="00E97C19">
        <w:rPr>
          <w:sz w:val="24"/>
        </w:rPr>
        <w:t>14 r.</w:t>
      </w:r>
      <w:r w:rsidRPr="00EE64C4">
        <w:rPr>
          <w:sz w:val="24"/>
        </w:rPr>
        <w:t>, poz. 1</w:t>
      </w:r>
      <w:r w:rsidR="00E97C19">
        <w:rPr>
          <w:sz w:val="24"/>
        </w:rPr>
        <w:t xml:space="preserve">923 z </w:t>
      </w:r>
      <w:proofErr w:type="spellStart"/>
      <w:r w:rsidR="00E97C19">
        <w:rPr>
          <w:sz w:val="24"/>
        </w:rPr>
        <w:t>późn</w:t>
      </w:r>
      <w:proofErr w:type="spellEnd"/>
      <w:r w:rsidR="00E97C19">
        <w:rPr>
          <w:sz w:val="24"/>
        </w:rPr>
        <w:t>. zm.</w:t>
      </w:r>
      <w:r w:rsidRPr="00EE64C4">
        <w:rPr>
          <w:sz w:val="24"/>
        </w:rPr>
        <w:t>)</w:t>
      </w:r>
      <w:r>
        <w:rPr>
          <w:sz w:val="24"/>
        </w:rPr>
        <w:t>,</w:t>
      </w:r>
    </w:p>
    <w:p w:rsidR="00CE3926" w:rsidRDefault="00275900" w:rsidP="00CE3926">
      <w:pPr>
        <w:tabs>
          <w:tab w:val="left" w:pos="284"/>
        </w:tabs>
        <w:autoSpaceDE w:val="0"/>
        <w:autoSpaceDN w:val="0"/>
        <w:adjustRightInd w:val="0"/>
        <w:jc w:val="both"/>
        <w:rPr>
          <w:sz w:val="24"/>
        </w:rPr>
      </w:pPr>
      <w:r>
        <w:rPr>
          <w:sz w:val="24"/>
          <w:szCs w:val="24"/>
        </w:rPr>
        <w:t>7)</w:t>
      </w:r>
      <w:r w:rsidR="00CE3926">
        <w:rPr>
          <w:sz w:val="24"/>
          <w:szCs w:val="24"/>
        </w:rPr>
        <w:tab/>
      </w:r>
      <w:r w:rsidR="00CE3926" w:rsidRPr="00EE64C4">
        <w:rPr>
          <w:sz w:val="24"/>
        </w:rPr>
        <w:t>Rozporządzenie Ministra Środowisk</w:t>
      </w:r>
      <w:r w:rsidR="00CE3926">
        <w:rPr>
          <w:sz w:val="24"/>
        </w:rPr>
        <w:t xml:space="preserve">a z dnia 29 grudnia 2016 r. </w:t>
      </w:r>
      <w:r w:rsidR="00CE3926" w:rsidRPr="00B6730A">
        <w:rPr>
          <w:i/>
          <w:sz w:val="24"/>
        </w:rPr>
        <w:t>w</w:t>
      </w:r>
      <w:r w:rsidR="00CE3926" w:rsidRPr="00B6730A">
        <w:rPr>
          <w:i/>
          <w:sz w:val="24"/>
        </w:rPr>
        <w:br/>
        <w:t xml:space="preserve">sprawie </w:t>
      </w:r>
      <w:r w:rsidR="00CE3926">
        <w:rPr>
          <w:i/>
          <w:sz w:val="24"/>
        </w:rPr>
        <w:t>szczegółowego sposobu selektywnego zbierania wybranych frakcji odpadów</w:t>
      </w:r>
      <w:r w:rsidR="00CE3926" w:rsidRPr="00EE64C4">
        <w:rPr>
          <w:sz w:val="24"/>
        </w:rPr>
        <w:t xml:space="preserve"> (Dz.</w:t>
      </w:r>
      <w:r w:rsidR="00CE3926">
        <w:rPr>
          <w:sz w:val="24"/>
        </w:rPr>
        <w:t xml:space="preserve"> </w:t>
      </w:r>
      <w:r w:rsidR="00CE3926" w:rsidRPr="00EE64C4">
        <w:rPr>
          <w:sz w:val="24"/>
        </w:rPr>
        <w:t xml:space="preserve">U. </w:t>
      </w:r>
      <w:r w:rsidR="00CE3926">
        <w:rPr>
          <w:sz w:val="24"/>
        </w:rPr>
        <w:t>z 2017 r.</w:t>
      </w:r>
      <w:r w:rsidR="00CE3926" w:rsidRPr="00EE64C4">
        <w:rPr>
          <w:sz w:val="24"/>
        </w:rPr>
        <w:t>, poz. 1</w:t>
      </w:r>
      <w:r w:rsidR="00CE3926">
        <w:rPr>
          <w:sz w:val="24"/>
        </w:rPr>
        <w:t>9</w:t>
      </w:r>
      <w:r w:rsidR="00CE3926" w:rsidRPr="00EE64C4">
        <w:rPr>
          <w:sz w:val="24"/>
        </w:rPr>
        <w:t>)</w:t>
      </w:r>
      <w:r w:rsidR="00CE3926">
        <w:rPr>
          <w:sz w:val="24"/>
        </w:rPr>
        <w:t>,</w:t>
      </w:r>
    </w:p>
    <w:p w:rsidR="00787921" w:rsidRDefault="00275900" w:rsidP="00876ABC">
      <w:pPr>
        <w:autoSpaceDE w:val="0"/>
        <w:autoSpaceDN w:val="0"/>
        <w:adjustRightInd w:val="0"/>
        <w:jc w:val="both"/>
        <w:rPr>
          <w:sz w:val="24"/>
          <w:szCs w:val="24"/>
        </w:rPr>
      </w:pPr>
      <w:r>
        <w:rPr>
          <w:sz w:val="24"/>
          <w:szCs w:val="24"/>
        </w:rPr>
        <w:t>8)</w:t>
      </w:r>
      <w:r w:rsidR="00787921" w:rsidRPr="00876ABC">
        <w:rPr>
          <w:sz w:val="24"/>
          <w:szCs w:val="24"/>
        </w:rPr>
        <w:t xml:space="preserve"> Rozporządzenie Prezesa Rady Ministrów z dnia </w:t>
      </w:r>
      <w:r w:rsidR="00177155">
        <w:rPr>
          <w:sz w:val="24"/>
          <w:szCs w:val="24"/>
        </w:rPr>
        <w:t>28</w:t>
      </w:r>
      <w:r w:rsidR="00787921" w:rsidRPr="00876ABC">
        <w:rPr>
          <w:sz w:val="24"/>
          <w:szCs w:val="24"/>
        </w:rPr>
        <w:t xml:space="preserve"> grudnia 201</w:t>
      </w:r>
      <w:r w:rsidR="00CE3926">
        <w:rPr>
          <w:sz w:val="24"/>
          <w:szCs w:val="24"/>
        </w:rPr>
        <w:t>7</w:t>
      </w:r>
      <w:r w:rsidR="00787921" w:rsidRPr="00876ABC">
        <w:rPr>
          <w:sz w:val="24"/>
          <w:szCs w:val="24"/>
        </w:rPr>
        <w:t xml:space="preserve"> r. </w:t>
      </w:r>
      <w:r w:rsidR="00787921" w:rsidRPr="00B6730A">
        <w:rPr>
          <w:i/>
          <w:sz w:val="24"/>
          <w:szCs w:val="24"/>
        </w:rPr>
        <w:t>w sprawie średniego kursu złotego w stosunku do euro, stanowiącego podstawę przeliczania wartości zamówień publicznych</w:t>
      </w:r>
      <w:r w:rsidR="00787921" w:rsidRPr="00876ABC">
        <w:rPr>
          <w:sz w:val="24"/>
          <w:szCs w:val="24"/>
        </w:rPr>
        <w:t xml:space="preserve"> </w:t>
      </w:r>
      <w:r w:rsidR="00787921" w:rsidRPr="00206201">
        <w:rPr>
          <w:sz w:val="24"/>
          <w:szCs w:val="24"/>
        </w:rPr>
        <w:t>(</w:t>
      </w:r>
      <w:r w:rsidR="00206201" w:rsidRPr="00206201">
        <w:rPr>
          <w:bCs/>
          <w:sz w:val="24"/>
          <w:szCs w:val="24"/>
        </w:rPr>
        <w:t>Dz.</w:t>
      </w:r>
      <w:r w:rsidR="00206201">
        <w:rPr>
          <w:bCs/>
          <w:sz w:val="24"/>
          <w:szCs w:val="24"/>
        </w:rPr>
        <w:t xml:space="preserve"> </w:t>
      </w:r>
      <w:r w:rsidR="00206201" w:rsidRPr="00206201">
        <w:rPr>
          <w:bCs/>
          <w:sz w:val="24"/>
          <w:szCs w:val="24"/>
        </w:rPr>
        <w:t>U.</w:t>
      </w:r>
      <w:r w:rsidR="00206201">
        <w:rPr>
          <w:bCs/>
          <w:sz w:val="24"/>
          <w:szCs w:val="24"/>
        </w:rPr>
        <w:t xml:space="preserve"> z </w:t>
      </w:r>
      <w:r w:rsidR="00206201" w:rsidRPr="00206201">
        <w:rPr>
          <w:bCs/>
          <w:sz w:val="24"/>
          <w:szCs w:val="24"/>
        </w:rPr>
        <w:t>201</w:t>
      </w:r>
      <w:r w:rsidR="007258F8">
        <w:rPr>
          <w:bCs/>
          <w:sz w:val="24"/>
          <w:szCs w:val="24"/>
        </w:rPr>
        <w:t>7</w:t>
      </w:r>
      <w:r w:rsidR="00206201">
        <w:rPr>
          <w:bCs/>
          <w:sz w:val="24"/>
          <w:szCs w:val="24"/>
        </w:rPr>
        <w:t xml:space="preserve"> r</w:t>
      </w:r>
      <w:r w:rsidR="00206201" w:rsidRPr="00206201">
        <w:rPr>
          <w:bCs/>
          <w:sz w:val="24"/>
          <w:szCs w:val="24"/>
        </w:rPr>
        <w:t>.</w:t>
      </w:r>
      <w:r w:rsidR="00206201">
        <w:rPr>
          <w:bCs/>
          <w:sz w:val="24"/>
          <w:szCs w:val="24"/>
        </w:rPr>
        <w:t xml:space="preserve">, poz. </w:t>
      </w:r>
      <w:r w:rsidR="00177155">
        <w:rPr>
          <w:bCs/>
          <w:sz w:val="24"/>
          <w:szCs w:val="24"/>
        </w:rPr>
        <w:t>2</w:t>
      </w:r>
      <w:r w:rsidR="007258F8">
        <w:rPr>
          <w:bCs/>
          <w:sz w:val="24"/>
          <w:szCs w:val="24"/>
        </w:rPr>
        <w:t>477</w:t>
      </w:r>
      <w:r w:rsidR="00787921" w:rsidRPr="00206201">
        <w:rPr>
          <w:sz w:val="24"/>
          <w:szCs w:val="24"/>
        </w:rPr>
        <w:t>)</w:t>
      </w:r>
      <w:r w:rsidR="00640151" w:rsidRPr="00206201">
        <w:rPr>
          <w:sz w:val="24"/>
          <w:szCs w:val="24"/>
        </w:rPr>
        <w:t>,</w:t>
      </w:r>
    </w:p>
    <w:p w:rsidR="00640151" w:rsidRPr="00640151" w:rsidRDefault="00275900" w:rsidP="00640151">
      <w:pPr>
        <w:autoSpaceDE w:val="0"/>
        <w:autoSpaceDN w:val="0"/>
        <w:adjustRightInd w:val="0"/>
        <w:rPr>
          <w:rFonts w:ascii="TimesNewRomanPS-BoldMT" w:eastAsia="Calibri" w:hAnsi="TimesNewRomanPS-BoldMT" w:cs="TimesNewRomanPS-BoldMT"/>
          <w:b/>
          <w:bCs/>
        </w:rPr>
      </w:pPr>
      <w:r>
        <w:rPr>
          <w:sz w:val="24"/>
          <w:szCs w:val="24"/>
        </w:rPr>
        <w:t>9)</w:t>
      </w:r>
      <w:r w:rsidR="00640151">
        <w:rPr>
          <w:sz w:val="24"/>
          <w:szCs w:val="24"/>
        </w:rPr>
        <w:t xml:space="preserve"> </w:t>
      </w:r>
      <w:r w:rsidR="00640151" w:rsidRPr="00640151">
        <w:rPr>
          <w:sz w:val="24"/>
          <w:szCs w:val="24"/>
        </w:rPr>
        <w:t xml:space="preserve">Ustawa z dnia 29 sierpnia 1997 r. </w:t>
      </w:r>
      <w:r w:rsidR="00640151" w:rsidRPr="00B6730A">
        <w:rPr>
          <w:i/>
          <w:sz w:val="24"/>
          <w:szCs w:val="24"/>
        </w:rPr>
        <w:t>o ochronie danych osobowych</w:t>
      </w:r>
      <w:r w:rsidR="00640151" w:rsidRPr="00640151">
        <w:rPr>
          <w:sz w:val="24"/>
          <w:szCs w:val="24"/>
        </w:rPr>
        <w:t xml:space="preserve"> (</w:t>
      </w:r>
      <w:r w:rsidR="00300E0D" w:rsidRPr="00300E0D">
        <w:rPr>
          <w:bCs/>
          <w:sz w:val="24"/>
          <w:szCs w:val="24"/>
        </w:rPr>
        <w:t>Dz.</w:t>
      </w:r>
      <w:r w:rsidR="00300E0D">
        <w:rPr>
          <w:bCs/>
          <w:sz w:val="24"/>
          <w:szCs w:val="24"/>
        </w:rPr>
        <w:t xml:space="preserve"> </w:t>
      </w:r>
      <w:r w:rsidR="00300E0D" w:rsidRPr="00300E0D">
        <w:rPr>
          <w:bCs/>
          <w:sz w:val="24"/>
          <w:szCs w:val="24"/>
        </w:rPr>
        <w:t>U.</w:t>
      </w:r>
      <w:r w:rsidR="00300E0D">
        <w:rPr>
          <w:bCs/>
          <w:sz w:val="24"/>
          <w:szCs w:val="24"/>
        </w:rPr>
        <w:t xml:space="preserve"> z </w:t>
      </w:r>
      <w:r w:rsidR="00300E0D" w:rsidRPr="00300E0D">
        <w:rPr>
          <w:bCs/>
          <w:sz w:val="24"/>
          <w:szCs w:val="24"/>
        </w:rPr>
        <w:t>201</w:t>
      </w:r>
      <w:r w:rsidR="007258F8">
        <w:rPr>
          <w:bCs/>
          <w:sz w:val="24"/>
          <w:szCs w:val="24"/>
        </w:rPr>
        <w:t>6</w:t>
      </w:r>
      <w:r w:rsidR="00300E0D">
        <w:rPr>
          <w:bCs/>
          <w:sz w:val="24"/>
          <w:szCs w:val="24"/>
        </w:rPr>
        <w:t xml:space="preserve"> r</w:t>
      </w:r>
      <w:r w:rsidR="00300E0D" w:rsidRPr="00300E0D">
        <w:rPr>
          <w:bCs/>
          <w:sz w:val="24"/>
          <w:szCs w:val="24"/>
        </w:rPr>
        <w:t>.</w:t>
      </w:r>
      <w:r w:rsidR="00300E0D">
        <w:rPr>
          <w:bCs/>
          <w:sz w:val="24"/>
          <w:szCs w:val="24"/>
        </w:rPr>
        <w:t xml:space="preserve">, poz. </w:t>
      </w:r>
      <w:r w:rsidR="007258F8">
        <w:rPr>
          <w:bCs/>
          <w:sz w:val="24"/>
          <w:szCs w:val="24"/>
        </w:rPr>
        <w:t xml:space="preserve">922 </w:t>
      </w:r>
      <w:proofErr w:type="spellStart"/>
      <w:r w:rsidR="007258F8">
        <w:rPr>
          <w:bCs/>
          <w:sz w:val="24"/>
          <w:szCs w:val="24"/>
        </w:rPr>
        <w:t>t.j</w:t>
      </w:r>
      <w:proofErr w:type="spellEnd"/>
      <w:r w:rsidR="007258F8">
        <w:rPr>
          <w:bCs/>
          <w:sz w:val="24"/>
          <w:szCs w:val="24"/>
        </w:rPr>
        <w:t xml:space="preserve">. z </w:t>
      </w:r>
      <w:proofErr w:type="spellStart"/>
      <w:r w:rsidR="007258F8">
        <w:rPr>
          <w:bCs/>
          <w:sz w:val="24"/>
          <w:szCs w:val="24"/>
        </w:rPr>
        <w:t>późn</w:t>
      </w:r>
      <w:proofErr w:type="spellEnd"/>
      <w:r w:rsidR="007258F8">
        <w:rPr>
          <w:bCs/>
          <w:sz w:val="24"/>
          <w:szCs w:val="24"/>
        </w:rPr>
        <w:t>. zm.</w:t>
      </w:r>
      <w:r w:rsidR="00640151" w:rsidRPr="00640151">
        <w:rPr>
          <w:rFonts w:eastAsia="Calibri"/>
          <w:bCs/>
          <w:sz w:val="24"/>
          <w:szCs w:val="24"/>
        </w:rPr>
        <w:t>).</w:t>
      </w:r>
    </w:p>
    <w:p w:rsidR="00787921" w:rsidRPr="00876ABC" w:rsidRDefault="00787921" w:rsidP="00EA2110">
      <w:pPr>
        <w:rPr>
          <w:sz w:val="24"/>
          <w:szCs w:val="24"/>
        </w:rPr>
      </w:pPr>
    </w:p>
    <w:p w:rsidR="00787921" w:rsidRPr="00876ABC" w:rsidRDefault="00215036" w:rsidP="00EA2110">
      <w:pPr>
        <w:pStyle w:val="Nagwek1"/>
        <w:shd w:val="clear" w:color="auto" w:fill="E6E6E6"/>
        <w:jc w:val="both"/>
        <w:rPr>
          <w:i/>
          <w:iCs/>
          <w:sz w:val="24"/>
          <w:szCs w:val="24"/>
        </w:rPr>
      </w:pPr>
      <w:bookmarkStart w:id="3" w:name="_Toc137824128"/>
      <w:bookmarkStart w:id="4" w:name="_Toc154823343"/>
      <w:bookmarkStart w:id="5" w:name="_Toc353172967"/>
      <w:r w:rsidRPr="00876ABC">
        <w:rPr>
          <w:iCs/>
          <w:sz w:val="24"/>
          <w:szCs w:val="24"/>
        </w:rPr>
        <w:t>3.</w:t>
      </w:r>
      <w:r w:rsidR="00787921" w:rsidRPr="00876ABC">
        <w:rPr>
          <w:i/>
          <w:iCs/>
          <w:sz w:val="24"/>
          <w:szCs w:val="24"/>
        </w:rPr>
        <w:t xml:space="preserve">  Opis przedmiotu zamówien</w:t>
      </w:r>
      <w:bookmarkEnd w:id="3"/>
      <w:bookmarkEnd w:id="4"/>
      <w:r w:rsidR="00787921" w:rsidRPr="00876ABC">
        <w:rPr>
          <w:i/>
          <w:iCs/>
          <w:sz w:val="24"/>
          <w:szCs w:val="24"/>
        </w:rPr>
        <w:t>ia:</w:t>
      </w:r>
      <w:bookmarkEnd w:id="5"/>
    </w:p>
    <w:p w:rsidR="008A4428" w:rsidRDefault="008A4428" w:rsidP="00EA2110">
      <w:pPr>
        <w:rPr>
          <w:sz w:val="24"/>
          <w:szCs w:val="24"/>
        </w:rPr>
      </w:pPr>
    </w:p>
    <w:p w:rsidR="00787921" w:rsidRPr="00876ABC" w:rsidRDefault="008A4428" w:rsidP="00EA2110">
      <w:pPr>
        <w:rPr>
          <w:sz w:val="24"/>
          <w:szCs w:val="24"/>
        </w:rPr>
      </w:pPr>
      <w:r w:rsidRPr="007C4FE5">
        <w:rPr>
          <w:b/>
          <w:sz w:val="24"/>
          <w:szCs w:val="24"/>
        </w:rPr>
        <w:t xml:space="preserve">3.1. </w:t>
      </w:r>
      <w:r w:rsidR="00787921" w:rsidRPr="00876ABC">
        <w:rPr>
          <w:sz w:val="24"/>
          <w:szCs w:val="24"/>
        </w:rPr>
        <w:t>Wspólny Słownik Zamówień CPV:</w:t>
      </w:r>
    </w:p>
    <w:p w:rsidR="00787921" w:rsidRPr="00876ABC" w:rsidRDefault="00787921" w:rsidP="00EA2110">
      <w:pPr>
        <w:rPr>
          <w:sz w:val="24"/>
          <w:szCs w:val="24"/>
        </w:rPr>
      </w:pPr>
      <w:r w:rsidRPr="00C11A3A">
        <w:rPr>
          <w:b/>
          <w:sz w:val="24"/>
          <w:szCs w:val="24"/>
        </w:rPr>
        <w:t>90513100-7</w:t>
      </w:r>
      <w:r w:rsidRPr="00876ABC">
        <w:rPr>
          <w:sz w:val="24"/>
          <w:szCs w:val="24"/>
        </w:rPr>
        <w:t xml:space="preserve"> Usługi wywozu odpadów pochodzących z gospodarstw domowych.</w:t>
      </w:r>
    </w:p>
    <w:p w:rsidR="00787921" w:rsidRPr="00876ABC" w:rsidRDefault="00787921" w:rsidP="00EA2110">
      <w:pPr>
        <w:rPr>
          <w:sz w:val="24"/>
          <w:szCs w:val="24"/>
        </w:rPr>
      </w:pPr>
      <w:r w:rsidRPr="00C11A3A">
        <w:rPr>
          <w:b/>
          <w:sz w:val="24"/>
          <w:szCs w:val="24"/>
        </w:rPr>
        <w:t>90500000-2</w:t>
      </w:r>
      <w:r w:rsidRPr="00876ABC">
        <w:rPr>
          <w:sz w:val="24"/>
          <w:szCs w:val="24"/>
        </w:rPr>
        <w:t xml:space="preserve"> Usługi związane z odpadami.</w:t>
      </w:r>
    </w:p>
    <w:p w:rsidR="00787921" w:rsidRPr="00876ABC" w:rsidRDefault="00787921" w:rsidP="00EA2110">
      <w:pPr>
        <w:rPr>
          <w:sz w:val="24"/>
          <w:szCs w:val="24"/>
        </w:rPr>
      </w:pPr>
      <w:r w:rsidRPr="00C11A3A">
        <w:rPr>
          <w:b/>
          <w:sz w:val="24"/>
          <w:szCs w:val="24"/>
        </w:rPr>
        <w:lastRenderedPageBreak/>
        <w:t>90533000-2</w:t>
      </w:r>
      <w:r w:rsidRPr="00876ABC">
        <w:rPr>
          <w:sz w:val="24"/>
          <w:szCs w:val="24"/>
        </w:rPr>
        <w:t xml:space="preserve"> Usługi </w:t>
      </w:r>
      <w:r w:rsidR="000D24ED">
        <w:rPr>
          <w:sz w:val="24"/>
          <w:szCs w:val="24"/>
        </w:rPr>
        <w:t>gospodarki odpadami</w:t>
      </w:r>
      <w:r w:rsidRPr="00876ABC">
        <w:rPr>
          <w:sz w:val="24"/>
          <w:szCs w:val="24"/>
        </w:rPr>
        <w:t>.</w:t>
      </w:r>
    </w:p>
    <w:p w:rsidR="00787921" w:rsidRDefault="00787921" w:rsidP="00EA2110">
      <w:pPr>
        <w:rPr>
          <w:sz w:val="24"/>
          <w:szCs w:val="24"/>
        </w:rPr>
      </w:pPr>
      <w:r w:rsidRPr="00C11A3A">
        <w:rPr>
          <w:b/>
          <w:sz w:val="24"/>
          <w:szCs w:val="24"/>
        </w:rPr>
        <w:t>90514000-3</w:t>
      </w:r>
      <w:r w:rsidRPr="00876ABC">
        <w:rPr>
          <w:sz w:val="24"/>
          <w:szCs w:val="24"/>
        </w:rPr>
        <w:t xml:space="preserve"> Usługi recyklingu odpadów.</w:t>
      </w:r>
    </w:p>
    <w:p w:rsidR="00C11A3A" w:rsidRDefault="00C11A3A" w:rsidP="00EA2110">
      <w:pPr>
        <w:rPr>
          <w:sz w:val="24"/>
          <w:szCs w:val="24"/>
        </w:rPr>
      </w:pPr>
      <w:r w:rsidRPr="00C11A3A">
        <w:rPr>
          <w:b/>
          <w:sz w:val="24"/>
          <w:szCs w:val="24"/>
        </w:rPr>
        <w:t>90511000-2</w:t>
      </w:r>
      <w:r>
        <w:rPr>
          <w:sz w:val="24"/>
          <w:szCs w:val="24"/>
        </w:rPr>
        <w:t xml:space="preserve"> Usługi wywozu odpadów.</w:t>
      </w:r>
    </w:p>
    <w:p w:rsidR="00C11A3A" w:rsidRPr="00876ABC" w:rsidRDefault="00C11A3A" w:rsidP="00EA2110">
      <w:pPr>
        <w:rPr>
          <w:sz w:val="24"/>
          <w:szCs w:val="24"/>
        </w:rPr>
      </w:pPr>
      <w:r w:rsidRPr="00C11A3A">
        <w:rPr>
          <w:b/>
          <w:sz w:val="24"/>
          <w:szCs w:val="24"/>
        </w:rPr>
        <w:t>90512000-9</w:t>
      </w:r>
      <w:r>
        <w:rPr>
          <w:sz w:val="24"/>
          <w:szCs w:val="24"/>
        </w:rPr>
        <w:t xml:space="preserve"> Usługi transportu odpadów</w:t>
      </w:r>
    </w:p>
    <w:p w:rsidR="00787921" w:rsidRPr="00876ABC" w:rsidRDefault="00787921" w:rsidP="00EA2110">
      <w:pPr>
        <w:ind w:left="180"/>
        <w:rPr>
          <w:sz w:val="24"/>
          <w:szCs w:val="24"/>
        </w:rPr>
      </w:pPr>
    </w:p>
    <w:p w:rsidR="00153161" w:rsidRDefault="008A4428" w:rsidP="00725D4D">
      <w:pPr>
        <w:jc w:val="both"/>
        <w:rPr>
          <w:b/>
          <w:sz w:val="24"/>
          <w:szCs w:val="24"/>
        </w:rPr>
      </w:pPr>
      <w:r w:rsidRPr="007C4FE5">
        <w:rPr>
          <w:b/>
          <w:sz w:val="24"/>
          <w:szCs w:val="24"/>
        </w:rPr>
        <w:t>3.2.</w:t>
      </w:r>
    </w:p>
    <w:p w:rsidR="00787921" w:rsidRDefault="00153161" w:rsidP="00725D4D">
      <w:pPr>
        <w:jc w:val="both"/>
        <w:rPr>
          <w:i/>
          <w:sz w:val="24"/>
          <w:szCs w:val="24"/>
          <w:u w:val="single"/>
        </w:rPr>
      </w:pPr>
      <w:r>
        <w:rPr>
          <w:sz w:val="24"/>
          <w:szCs w:val="24"/>
        </w:rPr>
        <w:t xml:space="preserve">1. </w:t>
      </w:r>
      <w:r w:rsidR="00787921" w:rsidRPr="00876ABC">
        <w:rPr>
          <w:sz w:val="24"/>
          <w:szCs w:val="24"/>
        </w:rPr>
        <w:t>Przedmiotem zamówienia jest odbi</w:t>
      </w:r>
      <w:r w:rsidR="00C028F7">
        <w:rPr>
          <w:sz w:val="24"/>
          <w:szCs w:val="24"/>
        </w:rPr>
        <w:t>ór</w:t>
      </w:r>
      <w:r w:rsidR="00787921" w:rsidRPr="00876ABC">
        <w:rPr>
          <w:sz w:val="24"/>
          <w:szCs w:val="24"/>
        </w:rPr>
        <w:t xml:space="preserve"> i zagospodarowanie odpadów komunalnych </w:t>
      </w:r>
      <w:r w:rsidR="0018266C">
        <w:rPr>
          <w:sz w:val="24"/>
          <w:szCs w:val="24"/>
        </w:rPr>
        <w:t xml:space="preserve">od właścicieli </w:t>
      </w:r>
      <w:r w:rsidR="00787921" w:rsidRPr="00876ABC">
        <w:rPr>
          <w:sz w:val="24"/>
          <w:szCs w:val="24"/>
        </w:rPr>
        <w:t xml:space="preserve">nieruchomości </w:t>
      </w:r>
      <w:r w:rsidR="00F11A4E">
        <w:rPr>
          <w:sz w:val="24"/>
          <w:szCs w:val="24"/>
        </w:rPr>
        <w:t xml:space="preserve">zamieszkanych </w:t>
      </w:r>
      <w:r w:rsidR="00787921" w:rsidRPr="00876ABC">
        <w:rPr>
          <w:sz w:val="24"/>
          <w:szCs w:val="24"/>
        </w:rPr>
        <w:t xml:space="preserve">położonych na terenie Gminy </w:t>
      </w:r>
      <w:r w:rsidR="0018266C">
        <w:rPr>
          <w:sz w:val="24"/>
          <w:szCs w:val="24"/>
        </w:rPr>
        <w:t>Gołymin-Ośrodek</w:t>
      </w:r>
      <w:r w:rsidR="00787921" w:rsidRPr="00876ABC">
        <w:rPr>
          <w:sz w:val="24"/>
          <w:szCs w:val="24"/>
        </w:rPr>
        <w:t>, w sposób zapewniający osiągnięcie odpowiednich poziomów recyklingu, przygotowania do ponownego u</w:t>
      </w:r>
      <w:r w:rsidR="00AA1AA6">
        <w:rPr>
          <w:sz w:val="24"/>
          <w:szCs w:val="24"/>
        </w:rPr>
        <w:t xml:space="preserve">życia i odzysku innymi metodami </w:t>
      </w:r>
      <w:r w:rsidR="00787921" w:rsidRPr="00876ABC">
        <w:rPr>
          <w:sz w:val="24"/>
          <w:szCs w:val="24"/>
        </w:rPr>
        <w:t>niektórych frakcji odpadów komunalnych</w:t>
      </w:r>
      <w:r w:rsidR="006C4488">
        <w:rPr>
          <w:sz w:val="24"/>
          <w:szCs w:val="24"/>
        </w:rPr>
        <w:t>,</w:t>
      </w:r>
      <w:r w:rsidR="00787921" w:rsidRPr="00876ABC">
        <w:rPr>
          <w:sz w:val="24"/>
          <w:szCs w:val="24"/>
        </w:rPr>
        <w:t xml:space="preserve"> oraz ograniczenie masy odpadów komunalnych ulegających biodegradacji przekazywanych do składowania, zgodnie z zapisami ustawy z dnia 13 września 1996</w:t>
      </w:r>
      <w:r w:rsidR="0033228E">
        <w:rPr>
          <w:sz w:val="24"/>
          <w:szCs w:val="24"/>
        </w:rPr>
        <w:t xml:space="preserve"> </w:t>
      </w:r>
      <w:r w:rsidR="00787921" w:rsidRPr="00876ABC">
        <w:rPr>
          <w:sz w:val="24"/>
          <w:szCs w:val="24"/>
        </w:rPr>
        <w:t xml:space="preserve">r. o utrzymaniu czystości i porządku w gminach </w:t>
      </w:r>
      <w:r w:rsidR="00787921" w:rsidRPr="00876ABC">
        <w:rPr>
          <w:spacing w:val="7"/>
          <w:sz w:val="24"/>
          <w:szCs w:val="24"/>
        </w:rPr>
        <w:t>(Dz.</w:t>
      </w:r>
      <w:r w:rsidR="0033228E">
        <w:rPr>
          <w:spacing w:val="7"/>
          <w:sz w:val="24"/>
          <w:szCs w:val="24"/>
        </w:rPr>
        <w:t xml:space="preserve"> </w:t>
      </w:r>
      <w:r w:rsidR="006C4488">
        <w:rPr>
          <w:spacing w:val="7"/>
          <w:sz w:val="24"/>
          <w:szCs w:val="24"/>
        </w:rPr>
        <w:t xml:space="preserve">U. z </w:t>
      </w:r>
      <w:r w:rsidR="00787921" w:rsidRPr="00876ABC">
        <w:rPr>
          <w:spacing w:val="2"/>
          <w:sz w:val="24"/>
          <w:szCs w:val="24"/>
        </w:rPr>
        <w:t>201</w:t>
      </w:r>
      <w:r w:rsidR="006701A9">
        <w:rPr>
          <w:spacing w:val="2"/>
          <w:sz w:val="24"/>
          <w:szCs w:val="24"/>
        </w:rPr>
        <w:t>7</w:t>
      </w:r>
      <w:r w:rsidR="00787921" w:rsidRPr="00876ABC">
        <w:rPr>
          <w:spacing w:val="2"/>
          <w:sz w:val="24"/>
          <w:szCs w:val="24"/>
        </w:rPr>
        <w:t xml:space="preserve"> r. poz. </w:t>
      </w:r>
      <w:r w:rsidR="006701A9">
        <w:rPr>
          <w:spacing w:val="2"/>
          <w:sz w:val="24"/>
          <w:szCs w:val="24"/>
        </w:rPr>
        <w:t xml:space="preserve">1289 </w:t>
      </w:r>
      <w:proofErr w:type="spellStart"/>
      <w:r w:rsidR="006701A9">
        <w:rPr>
          <w:spacing w:val="2"/>
          <w:sz w:val="24"/>
          <w:szCs w:val="24"/>
        </w:rPr>
        <w:t>t.j</w:t>
      </w:r>
      <w:proofErr w:type="spellEnd"/>
      <w:r w:rsidR="006701A9">
        <w:rPr>
          <w:spacing w:val="2"/>
          <w:sz w:val="24"/>
          <w:szCs w:val="24"/>
        </w:rPr>
        <w:t xml:space="preserve">. z </w:t>
      </w:r>
      <w:proofErr w:type="spellStart"/>
      <w:r w:rsidR="006701A9">
        <w:rPr>
          <w:spacing w:val="2"/>
          <w:sz w:val="24"/>
          <w:szCs w:val="24"/>
        </w:rPr>
        <w:t>późn</w:t>
      </w:r>
      <w:proofErr w:type="spellEnd"/>
      <w:r w:rsidR="006701A9">
        <w:rPr>
          <w:spacing w:val="2"/>
          <w:sz w:val="24"/>
          <w:szCs w:val="24"/>
        </w:rPr>
        <w:t>. zm.</w:t>
      </w:r>
      <w:r w:rsidR="00787921" w:rsidRPr="00876ABC">
        <w:rPr>
          <w:spacing w:val="2"/>
          <w:sz w:val="24"/>
          <w:szCs w:val="24"/>
        </w:rPr>
        <w:t>)</w:t>
      </w:r>
      <w:r w:rsidR="00787921" w:rsidRPr="00876ABC">
        <w:rPr>
          <w:sz w:val="24"/>
          <w:szCs w:val="24"/>
        </w:rPr>
        <w:t xml:space="preserve">, zapisami Wojewódzkiego Planu Gospodarki Odpadami, przyjętego uchwałą Sejmiku Województwa Mazowieckiego nr 211/12 z dnia 22.10.2012 roku w sprawie uchwalenia Wojewódzkiego Planu Gospodarki Odpadami dla Mazowsza na lata 2012- 2017 z uwzględnieniem lat 2018-2023 z załącznikami, oraz przepisami Regulaminu utrzymania czystości i porządku na terenie </w:t>
      </w:r>
      <w:r w:rsidR="00AD4D69">
        <w:rPr>
          <w:sz w:val="24"/>
          <w:szCs w:val="24"/>
        </w:rPr>
        <w:t>G</w:t>
      </w:r>
      <w:r w:rsidR="00787921" w:rsidRPr="00876ABC">
        <w:rPr>
          <w:sz w:val="24"/>
          <w:szCs w:val="24"/>
        </w:rPr>
        <w:t xml:space="preserve">miny </w:t>
      </w:r>
      <w:r w:rsidR="00AD4D69">
        <w:rPr>
          <w:sz w:val="24"/>
          <w:szCs w:val="24"/>
        </w:rPr>
        <w:t>Gołymin-Ośrodek</w:t>
      </w:r>
      <w:r w:rsidR="00787921" w:rsidRPr="00876ABC">
        <w:rPr>
          <w:sz w:val="24"/>
          <w:szCs w:val="24"/>
        </w:rPr>
        <w:t xml:space="preserve"> wprowadzonego </w:t>
      </w:r>
      <w:r w:rsidR="008E437E" w:rsidRPr="007944E3">
        <w:rPr>
          <w:sz w:val="24"/>
          <w:szCs w:val="24"/>
          <w:u w:val="single"/>
        </w:rPr>
        <w:t>U</w:t>
      </w:r>
      <w:r w:rsidR="00787921" w:rsidRPr="007944E3">
        <w:rPr>
          <w:sz w:val="24"/>
          <w:szCs w:val="24"/>
          <w:u w:val="single"/>
        </w:rPr>
        <w:t xml:space="preserve">chwałą Nr </w:t>
      </w:r>
      <w:r w:rsidR="00F11A4E" w:rsidRPr="007944E3">
        <w:rPr>
          <w:sz w:val="24"/>
          <w:szCs w:val="24"/>
          <w:u w:val="single"/>
        </w:rPr>
        <w:t>XI</w:t>
      </w:r>
      <w:r w:rsidR="00687574" w:rsidRPr="007944E3">
        <w:rPr>
          <w:sz w:val="24"/>
          <w:szCs w:val="24"/>
          <w:u w:val="single"/>
        </w:rPr>
        <w:t>X</w:t>
      </w:r>
      <w:r w:rsidR="00F11A4E" w:rsidRPr="007944E3">
        <w:rPr>
          <w:sz w:val="24"/>
          <w:szCs w:val="24"/>
          <w:u w:val="single"/>
        </w:rPr>
        <w:t>/1</w:t>
      </w:r>
      <w:r w:rsidR="007944E3" w:rsidRPr="007944E3">
        <w:rPr>
          <w:sz w:val="24"/>
          <w:szCs w:val="24"/>
          <w:u w:val="single"/>
        </w:rPr>
        <w:t>07</w:t>
      </w:r>
      <w:r w:rsidR="00F11A4E" w:rsidRPr="007944E3">
        <w:rPr>
          <w:sz w:val="24"/>
          <w:szCs w:val="24"/>
          <w:u w:val="single"/>
        </w:rPr>
        <w:t>/201</w:t>
      </w:r>
      <w:r w:rsidR="007944E3" w:rsidRPr="007944E3">
        <w:rPr>
          <w:sz w:val="24"/>
          <w:szCs w:val="24"/>
          <w:u w:val="single"/>
        </w:rPr>
        <w:t>6</w:t>
      </w:r>
      <w:r w:rsidR="00787921" w:rsidRPr="007944E3">
        <w:rPr>
          <w:sz w:val="24"/>
          <w:szCs w:val="24"/>
          <w:u w:val="single"/>
        </w:rPr>
        <w:t xml:space="preserve"> Rady Gminy </w:t>
      </w:r>
      <w:r w:rsidR="006C4488" w:rsidRPr="007944E3">
        <w:rPr>
          <w:sz w:val="24"/>
          <w:szCs w:val="24"/>
          <w:u w:val="single"/>
        </w:rPr>
        <w:t>Gołymin</w:t>
      </w:r>
      <w:r w:rsidR="00F11A4E" w:rsidRPr="007944E3">
        <w:rPr>
          <w:sz w:val="24"/>
          <w:szCs w:val="24"/>
          <w:u w:val="single"/>
        </w:rPr>
        <w:t>-</w:t>
      </w:r>
      <w:r w:rsidR="006C4488" w:rsidRPr="007944E3">
        <w:rPr>
          <w:sz w:val="24"/>
          <w:szCs w:val="24"/>
          <w:u w:val="single"/>
        </w:rPr>
        <w:t xml:space="preserve">Ośrodek </w:t>
      </w:r>
      <w:r w:rsidR="00787921" w:rsidRPr="007944E3">
        <w:rPr>
          <w:sz w:val="24"/>
          <w:szCs w:val="24"/>
          <w:u w:val="single"/>
        </w:rPr>
        <w:t xml:space="preserve">z dnia </w:t>
      </w:r>
      <w:r w:rsidR="007944E3" w:rsidRPr="007944E3">
        <w:rPr>
          <w:sz w:val="24"/>
          <w:szCs w:val="24"/>
          <w:u w:val="single"/>
        </w:rPr>
        <w:t>8</w:t>
      </w:r>
      <w:r w:rsidR="00F11A4E" w:rsidRPr="007944E3">
        <w:rPr>
          <w:sz w:val="24"/>
          <w:szCs w:val="24"/>
          <w:u w:val="single"/>
        </w:rPr>
        <w:t xml:space="preserve"> </w:t>
      </w:r>
      <w:r w:rsidR="007944E3" w:rsidRPr="007944E3">
        <w:rPr>
          <w:sz w:val="24"/>
          <w:szCs w:val="24"/>
          <w:u w:val="single"/>
        </w:rPr>
        <w:t>lipca</w:t>
      </w:r>
      <w:r w:rsidR="00F11A4E" w:rsidRPr="007944E3">
        <w:rPr>
          <w:sz w:val="24"/>
          <w:szCs w:val="24"/>
          <w:u w:val="single"/>
        </w:rPr>
        <w:t xml:space="preserve"> 201</w:t>
      </w:r>
      <w:r w:rsidR="007944E3" w:rsidRPr="007944E3">
        <w:rPr>
          <w:sz w:val="24"/>
          <w:szCs w:val="24"/>
          <w:u w:val="single"/>
        </w:rPr>
        <w:t>6</w:t>
      </w:r>
      <w:r w:rsidR="00787921" w:rsidRPr="007944E3">
        <w:rPr>
          <w:sz w:val="24"/>
          <w:szCs w:val="24"/>
          <w:u w:val="single"/>
        </w:rPr>
        <w:t xml:space="preserve"> roku w sprawie uchwalenia </w:t>
      </w:r>
      <w:r w:rsidR="0007661F" w:rsidRPr="007944E3">
        <w:rPr>
          <w:sz w:val="24"/>
          <w:szCs w:val="24"/>
          <w:u w:val="single"/>
        </w:rPr>
        <w:t>r</w:t>
      </w:r>
      <w:r w:rsidR="00787921" w:rsidRPr="007944E3">
        <w:rPr>
          <w:sz w:val="24"/>
          <w:szCs w:val="24"/>
          <w:u w:val="single"/>
        </w:rPr>
        <w:t xml:space="preserve">egulaminu </w:t>
      </w:r>
      <w:r w:rsidR="0007661F" w:rsidRPr="007944E3">
        <w:rPr>
          <w:sz w:val="24"/>
          <w:szCs w:val="24"/>
          <w:u w:val="single"/>
        </w:rPr>
        <w:t>u</w:t>
      </w:r>
      <w:r w:rsidR="00787921" w:rsidRPr="007944E3">
        <w:rPr>
          <w:sz w:val="24"/>
          <w:szCs w:val="24"/>
          <w:u w:val="single"/>
        </w:rPr>
        <w:t xml:space="preserve">trzymania </w:t>
      </w:r>
      <w:r w:rsidR="0007661F" w:rsidRPr="007944E3">
        <w:rPr>
          <w:sz w:val="24"/>
          <w:szCs w:val="24"/>
          <w:u w:val="single"/>
        </w:rPr>
        <w:t>c</w:t>
      </w:r>
      <w:r w:rsidR="00787921" w:rsidRPr="007944E3">
        <w:rPr>
          <w:sz w:val="24"/>
          <w:szCs w:val="24"/>
          <w:u w:val="single"/>
        </w:rPr>
        <w:t xml:space="preserve">zystości i </w:t>
      </w:r>
      <w:r w:rsidR="0007661F" w:rsidRPr="007944E3">
        <w:rPr>
          <w:sz w:val="24"/>
          <w:szCs w:val="24"/>
          <w:u w:val="single"/>
        </w:rPr>
        <w:t>p</w:t>
      </w:r>
      <w:r w:rsidR="00787921" w:rsidRPr="007944E3">
        <w:rPr>
          <w:sz w:val="24"/>
          <w:szCs w:val="24"/>
          <w:u w:val="single"/>
        </w:rPr>
        <w:t xml:space="preserve">orządku na terenie Gminy </w:t>
      </w:r>
      <w:r w:rsidR="00AD4D69" w:rsidRPr="007944E3">
        <w:rPr>
          <w:sz w:val="24"/>
          <w:szCs w:val="24"/>
          <w:u w:val="single"/>
        </w:rPr>
        <w:t>Gołymin-Ośrodek</w:t>
      </w:r>
      <w:r w:rsidR="00723A60">
        <w:rPr>
          <w:sz w:val="24"/>
          <w:szCs w:val="24"/>
          <w:u w:val="single"/>
        </w:rPr>
        <w:t xml:space="preserve">, </w:t>
      </w:r>
      <w:r w:rsidR="00723A60" w:rsidRPr="00723A60">
        <w:rPr>
          <w:sz w:val="24"/>
          <w:szCs w:val="24"/>
          <w:u w:val="single"/>
        </w:rPr>
        <w:t xml:space="preserve">oraz Uchwałą Nr XXIV/125/2016 Rady Gminy Gołymin-Ośrodek z dnia 28 grudnia 2016 roku </w:t>
      </w:r>
      <w:r w:rsidR="00723A60" w:rsidRPr="00723A60">
        <w:rPr>
          <w:i/>
          <w:sz w:val="24"/>
          <w:szCs w:val="24"/>
          <w:u w:val="single"/>
        </w:rPr>
        <w:t>zmieniająca uchwałę</w:t>
      </w:r>
      <w:r w:rsidR="00723A60" w:rsidRPr="00723A60">
        <w:rPr>
          <w:sz w:val="24"/>
          <w:szCs w:val="24"/>
          <w:u w:val="single"/>
        </w:rPr>
        <w:t xml:space="preserve"> </w:t>
      </w:r>
      <w:r w:rsidR="00723A60" w:rsidRPr="00723A60">
        <w:rPr>
          <w:i/>
          <w:sz w:val="24"/>
          <w:szCs w:val="24"/>
          <w:u w:val="single"/>
        </w:rPr>
        <w:t>w sprawie uchwalenia regulaminu utrzymania czystości i porządku na terenie Gminy Gołymin-Ośrodek</w:t>
      </w:r>
      <w:r w:rsidR="00723A60">
        <w:rPr>
          <w:i/>
          <w:sz w:val="24"/>
          <w:szCs w:val="24"/>
          <w:u w:val="single"/>
        </w:rPr>
        <w:t>.</w:t>
      </w:r>
    </w:p>
    <w:p w:rsidR="00FE55E5" w:rsidRDefault="00FE55E5" w:rsidP="00725D4D">
      <w:pPr>
        <w:jc w:val="both"/>
        <w:rPr>
          <w:sz w:val="24"/>
          <w:szCs w:val="24"/>
          <w:u w:val="single"/>
        </w:rPr>
      </w:pPr>
      <w:r>
        <w:rPr>
          <w:sz w:val="24"/>
          <w:szCs w:val="24"/>
          <w:u w:val="single"/>
        </w:rPr>
        <w:t>Zgodnie z powyższym zapisem odpady komunalne trafiać będą do Regionalnej Instalacji Przetwarzania Odpadów Komunalnych</w:t>
      </w:r>
      <w:r w:rsidR="0078207A">
        <w:rPr>
          <w:sz w:val="24"/>
          <w:szCs w:val="24"/>
          <w:u w:val="single"/>
        </w:rPr>
        <w:t xml:space="preserve"> Regionu Ciechanowskiego.</w:t>
      </w:r>
    </w:p>
    <w:p w:rsidR="00153161" w:rsidRPr="009C5626" w:rsidRDefault="00153161" w:rsidP="00725D4D">
      <w:pPr>
        <w:jc w:val="both"/>
        <w:rPr>
          <w:sz w:val="32"/>
          <w:szCs w:val="24"/>
          <w:u w:val="single"/>
        </w:rPr>
      </w:pPr>
      <w:r w:rsidRPr="009C5626">
        <w:rPr>
          <w:sz w:val="24"/>
        </w:rPr>
        <w:t xml:space="preserve">2. Zadanie obejmuje odbiór odpadów sprzed posesji mieszkańców, prowadzenie punktu selektywnej zbiórki odpadów komunalnych zlokalizowanego w </w:t>
      </w:r>
      <w:r w:rsidR="005A654C" w:rsidRPr="009C5626">
        <w:rPr>
          <w:sz w:val="24"/>
        </w:rPr>
        <w:t>Gołyminie - Ośrodku</w:t>
      </w:r>
      <w:r w:rsidRPr="009C5626">
        <w:rPr>
          <w:sz w:val="24"/>
        </w:rPr>
        <w:t xml:space="preserve"> oraz odbiór pozostałych odpadów zgodnie z przepisami powszechnie obowiązującymi oraz prawem miejscowym obowiązującym na terenie gminy </w:t>
      </w:r>
      <w:r w:rsidR="005A654C" w:rsidRPr="009C5626">
        <w:rPr>
          <w:sz w:val="24"/>
        </w:rPr>
        <w:t>Gołyminie-Ośrodku</w:t>
      </w:r>
      <w:r w:rsidRPr="009C5626">
        <w:rPr>
          <w:sz w:val="24"/>
        </w:rPr>
        <w:t>.</w:t>
      </w:r>
    </w:p>
    <w:p w:rsidR="00787921" w:rsidRPr="00876ABC" w:rsidRDefault="00787921" w:rsidP="00EA2110">
      <w:pPr>
        <w:rPr>
          <w:sz w:val="24"/>
          <w:szCs w:val="24"/>
          <w:u w:val="single"/>
        </w:rPr>
      </w:pPr>
    </w:p>
    <w:p w:rsidR="003A0B6D" w:rsidRDefault="003A0B6D" w:rsidP="00844DC1">
      <w:pPr>
        <w:pStyle w:val="Akapitzlist"/>
        <w:numPr>
          <w:ilvl w:val="1"/>
          <w:numId w:val="18"/>
        </w:numPr>
        <w:tabs>
          <w:tab w:val="left" w:pos="426"/>
        </w:tabs>
        <w:autoSpaceDE w:val="0"/>
        <w:autoSpaceDN w:val="0"/>
        <w:adjustRightInd w:val="0"/>
        <w:spacing w:after="0"/>
        <w:ind w:left="0" w:firstLine="0"/>
        <w:jc w:val="both"/>
        <w:rPr>
          <w:rFonts w:ascii="Times New Roman" w:hAnsi="Times New Roman" w:cs="Times New Roman"/>
          <w:sz w:val="24"/>
          <w:szCs w:val="24"/>
        </w:rPr>
      </w:pPr>
      <w:r w:rsidRPr="008A4428">
        <w:rPr>
          <w:rFonts w:ascii="Times New Roman" w:hAnsi="Times New Roman" w:cs="Times New Roman"/>
          <w:sz w:val="24"/>
          <w:szCs w:val="24"/>
        </w:rPr>
        <w:t xml:space="preserve">Na terenie </w:t>
      </w:r>
      <w:r w:rsidR="00B54846" w:rsidRPr="008A4428">
        <w:rPr>
          <w:rFonts w:ascii="Times New Roman" w:hAnsi="Times New Roman" w:cs="Times New Roman"/>
          <w:sz w:val="24"/>
          <w:szCs w:val="24"/>
        </w:rPr>
        <w:t>G</w:t>
      </w:r>
      <w:r w:rsidRPr="008A4428">
        <w:rPr>
          <w:rFonts w:ascii="Times New Roman" w:hAnsi="Times New Roman" w:cs="Times New Roman"/>
          <w:sz w:val="24"/>
          <w:szCs w:val="24"/>
        </w:rPr>
        <w:t>miny Gołymin-Ośrodek obowiązywał</w:t>
      </w:r>
      <w:r w:rsidR="00E21C8B" w:rsidRPr="008A4428">
        <w:rPr>
          <w:rFonts w:ascii="Times New Roman" w:hAnsi="Times New Roman" w:cs="Times New Roman"/>
          <w:sz w:val="24"/>
          <w:szCs w:val="24"/>
        </w:rPr>
        <w:t xml:space="preserve"> będzie system mieszany workowo</w:t>
      </w:r>
      <w:r w:rsidRPr="008A4428">
        <w:rPr>
          <w:rFonts w:ascii="Times New Roman" w:hAnsi="Times New Roman" w:cs="Times New Roman"/>
          <w:sz w:val="24"/>
          <w:szCs w:val="24"/>
        </w:rPr>
        <w:t>– pojemnikowy zbiórki odpadów komunalnych.</w:t>
      </w:r>
    </w:p>
    <w:p w:rsidR="00C55DC5" w:rsidRPr="008A4428" w:rsidRDefault="003B7CBC" w:rsidP="00844DC1">
      <w:pPr>
        <w:pStyle w:val="Akapitzlist"/>
        <w:numPr>
          <w:ilvl w:val="1"/>
          <w:numId w:val="18"/>
        </w:numPr>
        <w:tabs>
          <w:tab w:val="left" w:pos="426"/>
        </w:tabs>
        <w:autoSpaceDE w:val="0"/>
        <w:autoSpaceDN w:val="0"/>
        <w:adjustRightInd w:val="0"/>
        <w:spacing w:after="0"/>
        <w:ind w:left="0" w:firstLine="0"/>
        <w:jc w:val="both"/>
        <w:rPr>
          <w:rFonts w:ascii="Times New Roman" w:hAnsi="Times New Roman" w:cs="Times New Roman"/>
          <w:sz w:val="24"/>
          <w:szCs w:val="24"/>
        </w:rPr>
      </w:pPr>
      <w:r w:rsidRPr="008A4428">
        <w:rPr>
          <w:rFonts w:ascii="Times New Roman" w:hAnsi="Times New Roman" w:cs="Times New Roman"/>
          <w:sz w:val="24"/>
          <w:szCs w:val="24"/>
        </w:rPr>
        <w:t xml:space="preserve">Pojemniki </w:t>
      </w:r>
      <w:r w:rsidR="00FF5A80" w:rsidRPr="008A4428">
        <w:rPr>
          <w:rFonts w:ascii="Times New Roman" w:hAnsi="Times New Roman" w:cs="Times New Roman"/>
          <w:sz w:val="24"/>
          <w:szCs w:val="24"/>
        </w:rPr>
        <w:t xml:space="preserve">i worki </w:t>
      </w:r>
      <w:r w:rsidRPr="008A4428">
        <w:rPr>
          <w:rFonts w:ascii="Times New Roman" w:hAnsi="Times New Roman" w:cs="Times New Roman"/>
          <w:sz w:val="24"/>
          <w:szCs w:val="24"/>
        </w:rPr>
        <w:t>do gromadzenia odpadów zmieszanych, oraz worki i pojemniki do selektywnej zbiórki odpadów komunalnych zapewni Wykonawca</w:t>
      </w:r>
      <w:r w:rsidR="00C55DC5" w:rsidRPr="008A4428">
        <w:rPr>
          <w:rFonts w:ascii="Times New Roman" w:hAnsi="Times New Roman" w:cs="Times New Roman"/>
          <w:sz w:val="24"/>
          <w:szCs w:val="24"/>
        </w:rPr>
        <w:t>.</w:t>
      </w:r>
      <w:r w:rsidR="00C55DC5" w:rsidRPr="008A4428">
        <w:rPr>
          <w:b/>
          <w:sz w:val="24"/>
          <w:szCs w:val="24"/>
        </w:rPr>
        <w:t xml:space="preserve"> </w:t>
      </w:r>
    </w:p>
    <w:p w:rsidR="003B7CBC" w:rsidRDefault="00C55DC5" w:rsidP="008A4428">
      <w:pPr>
        <w:pStyle w:val="Akapitzlist"/>
        <w:autoSpaceDE w:val="0"/>
        <w:autoSpaceDN w:val="0"/>
        <w:adjustRightInd w:val="0"/>
        <w:spacing w:after="0"/>
        <w:ind w:left="0"/>
        <w:jc w:val="both"/>
        <w:rPr>
          <w:rFonts w:ascii="Times New Roman" w:hAnsi="Times New Roman" w:cs="Times New Roman"/>
          <w:sz w:val="24"/>
          <w:szCs w:val="24"/>
        </w:rPr>
      </w:pPr>
      <w:r w:rsidRPr="00C55DC5">
        <w:rPr>
          <w:rFonts w:ascii="Times New Roman" w:hAnsi="Times New Roman" w:cs="Times New Roman"/>
          <w:b/>
          <w:sz w:val="24"/>
          <w:szCs w:val="24"/>
        </w:rPr>
        <w:t xml:space="preserve">(Wykonawca użyczy, bądź wydzierżawi bezpłatnie właścicielom nieruchomości pojemniki </w:t>
      </w:r>
      <w:r w:rsidR="00B64E44">
        <w:rPr>
          <w:rFonts w:ascii="Times New Roman" w:hAnsi="Times New Roman" w:cs="Times New Roman"/>
          <w:b/>
          <w:sz w:val="24"/>
          <w:szCs w:val="24"/>
        </w:rPr>
        <w:t xml:space="preserve">i worki </w:t>
      </w:r>
      <w:r w:rsidRPr="00C55DC5">
        <w:rPr>
          <w:rFonts w:ascii="Times New Roman" w:hAnsi="Times New Roman" w:cs="Times New Roman"/>
          <w:b/>
          <w:sz w:val="24"/>
          <w:szCs w:val="24"/>
        </w:rPr>
        <w:t>niezbędne do odbior</w:t>
      </w:r>
      <w:r>
        <w:rPr>
          <w:rFonts w:ascii="Times New Roman" w:hAnsi="Times New Roman" w:cs="Times New Roman"/>
          <w:b/>
          <w:sz w:val="24"/>
          <w:szCs w:val="24"/>
        </w:rPr>
        <w:t>u</w:t>
      </w:r>
      <w:r w:rsidRPr="00C55DC5">
        <w:rPr>
          <w:rFonts w:ascii="Times New Roman" w:hAnsi="Times New Roman" w:cs="Times New Roman"/>
          <w:b/>
          <w:sz w:val="24"/>
          <w:szCs w:val="24"/>
        </w:rPr>
        <w:t xml:space="preserve"> odpadów komunalnych według zapotrzebowania właścicieli nieruchomości</w:t>
      </w:r>
      <w:r w:rsidR="0007661F">
        <w:rPr>
          <w:rFonts w:ascii="Times New Roman" w:hAnsi="Times New Roman" w:cs="Times New Roman"/>
          <w:b/>
          <w:sz w:val="24"/>
          <w:szCs w:val="24"/>
        </w:rPr>
        <w:t>, zgodnie z normami określonymi w Regulaminie utrzymania czystości i porządku na terenie Gminy Gołymin-Ośrodek</w:t>
      </w:r>
      <w:r w:rsidRPr="00C55DC5">
        <w:rPr>
          <w:rFonts w:ascii="Times New Roman" w:hAnsi="Times New Roman" w:cs="Times New Roman"/>
          <w:b/>
          <w:sz w:val="24"/>
          <w:szCs w:val="24"/>
        </w:rPr>
        <w:t>)</w:t>
      </w:r>
      <w:r w:rsidR="003B7CBC" w:rsidRPr="00C55DC5">
        <w:rPr>
          <w:rFonts w:ascii="Times New Roman" w:hAnsi="Times New Roman" w:cs="Times New Roman"/>
          <w:sz w:val="24"/>
          <w:szCs w:val="24"/>
        </w:rPr>
        <w:t>.</w:t>
      </w:r>
    </w:p>
    <w:p w:rsidR="00D565E8" w:rsidRDefault="00D565E8" w:rsidP="008A4428">
      <w:pPr>
        <w:pStyle w:val="Akapitzlist"/>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sz w:val="24"/>
          <w:szCs w:val="24"/>
        </w:rPr>
        <w:t>Wykonawca dostarcza pojemniki i worki w terminie 14 dni od daty zgłoszenia zapotrzebowania</w:t>
      </w:r>
      <w:r>
        <w:rPr>
          <w:rFonts w:ascii="Times New Roman" w:hAnsi="Times New Roman" w:cs="Times New Roman"/>
          <w:sz w:val="24"/>
          <w:szCs w:val="24"/>
        </w:rPr>
        <w:t xml:space="preserve"> na powyższe przez Urząd Gminy Gołymin-Ośrodek.</w:t>
      </w:r>
    </w:p>
    <w:p w:rsidR="005A654C" w:rsidRPr="00CD36AD" w:rsidRDefault="005A654C" w:rsidP="008A4428">
      <w:pPr>
        <w:pStyle w:val="Akapitzlist"/>
        <w:autoSpaceDE w:val="0"/>
        <w:autoSpaceDN w:val="0"/>
        <w:adjustRightInd w:val="0"/>
        <w:spacing w:after="0"/>
        <w:ind w:left="0"/>
        <w:jc w:val="both"/>
        <w:rPr>
          <w:rFonts w:ascii="Times New Roman" w:hAnsi="Times New Roman" w:cs="Times New Roman"/>
          <w:sz w:val="28"/>
          <w:szCs w:val="24"/>
        </w:rPr>
      </w:pPr>
      <w:r w:rsidRPr="00CD36AD">
        <w:rPr>
          <w:rFonts w:ascii="Times New Roman" w:hAnsi="Times New Roman" w:cs="Times New Roman"/>
          <w:sz w:val="24"/>
        </w:rPr>
        <w:t xml:space="preserve">Jeżeli w toku realizacji zamówienia nastąpi uszkodzenie lub zniszczenie pojemnika wynikłe </w:t>
      </w:r>
      <w:r w:rsidRPr="00CD36AD">
        <w:rPr>
          <w:rFonts w:ascii="Times New Roman" w:hAnsi="Times New Roman" w:cs="Times New Roman"/>
          <w:sz w:val="24"/>
        </w:rPr>
        <w:br/>
        <w:t>z winy Wykonawcy, jego naprawianie, doprowadzenie do stanu poprzedniego lub wymiana na nowy należy do Wykonawcy.</w:t>
      </w:r>
    </w:p>
    <w:p w:rsidR="00385A8B" w:rsidRPr="007C4FE5" w:rsidRDefault="00B64E44" w:rsidP="00844DC1">
      <w:pPr>
        <w:pStyle w:val="Akapitzlist"/>
        <w:numPr>
          <w:ilvl w:val="1"/>
          <w:numId w:val="18"/>
        </w:numPr>
        <w:autoSpaceDE w:val="0"/>
        <w:autoSpaceDN w:val="0"/>
        <w:adjustRightInd w:val="0"/>
        <w:spacing w:after="0"/>
        <w:jc w:val="both"/>
        <w:rPr>
          <w:rFonts w:ascii="Times New Roman" w:hAnsi="Times New Roman" w:cs="Times New Roman"/>
          <w:sz w:val="24"/>
          <w:szCs w:val="24"/>
        </w:rPr>
      </w:pPr>
      <w:r w:rsidRPr="008A4428">
        <w:rPr>
          <w:rFonts w:ascii="Times New Roman" w:hAnsi="Times New Roman" w:cs="Times New Roman"/>
          <w:sz w:val="24"/>
          <w:szCs w:val="24"/>
        </w:rPr>
        <w:t xml:space="preserve">Wraz z pojemnikami, o których mowa w </w:t>
      </w:r>
      <w:r w:rsidR="00990B84">
        <w:rPr>
          <w:rFonts w:ascii="Times New Roman" w:hAnsi="Times New Roman" w:cs="Times New Roman"/>
          <w:sz w:val="24"/>
          <w:szCs w:val="24"/>
        </w:rPr>
        <w:t>pkt.</w:t>
      </w:r>
      <w:r w:rsidRPr="008A4428">
        <w:rPr>
          <w:rFonts w:ascii="Times New Roman" w:hAnsi="Times New Roman" w:cs="Times New Roman"/>
          <w:sz w:val="24"/>
          <w:szCs w:val="24"/>
        </w:rPr>
        <w:t xml:space="preserve"> 3</w:t>
      </w:r>
      <w:r w:rsidR="00FC2564">
        <w:rPr>
          <w:rFonts w:ascii="Times New Roman" w:hAnsi="Times New Roman" w:cs="Times New Roman"/>
          <w:sz w:val="24"/>
          <w:szCs w:val="24"/>
        </w:rPr>
        <w:t>.6</w:t>
      </w:r>
      <w:r w:rsidRPr="008A4428">
        <w:rPr>
          <w:rFonts w:ascii="Times New Roman" w:hAnsi="Times New Roman" w:cs="Times New Roman"/>
          <w:sz w:val="24"/>
          <w:szCs w:val="24"/>
        </w:rPr>
        <w:t xml:space="preserve"> niniejszej SIWZ </w:t>
      </w:r>
      <w:r w:rsidR="00D47E03" w:rsidRPr="008A4428">
        <w:rPr>
          <w:rFonts w:ascii="Times New Roman" w:hAnsi="Times New Roman" w:cs="Times New Roman"/>
          <w:sz w:val="24"/>
          <w:szCs w:val="24"/>
        </w:rPr>
        <w:t xml:space="preserve">Wykonawca dostarczy </w:t>
      </w:r>
      <w:r w:rsidRPr="008A4428">
        <w:rPr>
          <w:rFonts w:ascii="Times New Roman" w:hAnsi="Times New Roman" w:cs="Times New Roman"/>
          <w:sz w:val="24"/>
          <w:szCs w:val="24"/>
        </w:rPr>
        <w:t xml:space="preserve">właścicielom nieruchomości </w:t>
      </w:r>
      <w:r w:rsidR="00D47E03" w:rsidRPr="008A4428">
        <w:rPr>
          <w:rFonts w:ascii="Times New Roman" w:hAnsi="Times New Roman" w:cs="Times New Roman"/>
          <w:sz w:val="24"/>
          <w:szCs w:val="24"/>
        </w:rPr>
        <w:t>informację o zasadach segregacji odpadów</w:t>
      </w:r>
      <w:r w:rsidRPr="008A4428">
        <w:rPr>
          <w:sz w:val="24"/>
          <w:szCs w:val="24"/>
        </w:rPr>
        <w:t>.</w:t>
      </w:r>
    </w:p>
    <w:p w:rsidR="00D66F72" w:rsidRPr="008A4428" w:rsidRDefault="00D66F72" w:rsidP="00844DC1">
      <w:pPr>
        <w:pStyle w:val="Akapitzlist"/>
        <w:numPr>
          <w:ilvl w:val="1"/>
          <w:numId w:val="18"/>
        </w:numPr>
        <w:tabs>
          <w:tab w:val="left" w:pos="426"/>
        </w:tabs>
        <w:autoSpaceDE w:val="0"/>
        <w:autoSpaceDN w:val="0"/>
        <w:adjustRightInd w:val="0"/>
        <w:spacing w:after="0"/>
        <w:ind w:left="0" w:firstLine="0"/>
        <w:jc w:val="both"/>
        <w:rPr>
          <w:sz w:val="24"/>
          <w:szCs w:val="24"/>
        </w:rPr>
      </w:pPr>
      <w:r w:rsidRPr="008A4428">
        <w:rPr>
          <w:rFonts w:ascii="Times New Roman" w:hAnsi="Times New Roman" w:cs="Times New Roman"/>
          <w:sz w:val="24"/>
          <w:szCs w:val="24"/>
        </w:rPr>
        <w:t>Odbiorem i za</w:t>
      </w:r>
      <w:r w:rsidR="00CC0E2F" w:rsidRPr="008A4428">
        <w:rPr>
          <w:rFonts w:ascii="Times New Roman" w:hAnsi="Times New Roman" w:cs="Times New Roman"/>
          <w:sz w:val="24"/>
          <w:szCs w:val="24"/>
        </w:rPr>
        <w:t xml:space="preserve">gospodarowaniem zostaną objęte </w:t>
      </w:r>
      <w:r w:rsidR="00CC0E2F" w:rsidRPr="008A4428">
        <w:rPr>
          <w:rFonts w:ascii="Times New Roman" w:hAnsi="Times New Roman" w:cs="Times New Roman"/>
          <w:b/>
          <w:sz w:val="24"/>
          <w:szCs w:val="24"/>
          <w:u w:val="single"/>
        </w:rPr>
        <w:t>b</w:t>
      </w:r>
      <w:r w:rsidRPr="008A4428">
        <w:rPr>
          <w:rFonts w:ascii="Times New Roman" w:hAnsi="Times New Roman" w:cs="Times New Roman"/>
          <w:b/>
          <w:bCs/>
          <w:sz w:val="24"/>
          <w:szCs w:val="24"/>
          <w:u w:val="single"/>
        </w:rPr>
        <w:t>ezpośrednio z nieruchomości:</w:t>
      </w:r>
      <w:r w:rsidRPr="008A4428">
        <w:rPr>
          <w:b/>
          <w:bCs/>
          <w:sz w:val="24"/>
          <w:szCs w:val="24"/>
          <w:u w:val="single"/>
        </w:rPr>
        <w:t xml:space="preserve"> </w:t>
      </w:r>
    </w:p>
    <w:p w:rsidR="00C97051" w:rsidRDefault="00E21C8B" w:rsidP="005C36BF">
      <w:pPr>
        <w:jc w:val="both"/>
        <w:rPr>
          <w:sz w:val="24"/>
          <w:szCs w:val="24"/>
        </w:rPr>
      </w:pPr>
      <w:r>
        <w:rPr>
          <w:b/>
          <w:bCs/>
          <w:sz w:val="24"/>
          <w:szCs w:val="24"/>
        </w:rPr>
        <w:t>a)</w:t>
      </w:r>
      <w:r w:rsidR="00D66F72" w:rsidRPr="007F12C9">
        <w:rPr>
          <w:b/>
          <w:bCs/>
          <w:sz w:val="24"/>
          <w:szCs w:val="24"/>
        </w:rPr>
        <w:t xml:space="preserve"> </w:t>
      </w:r>
      <w:r w:rsidR="00E4406A">
        <w:rPr>
          <w:b/>
          <w:bCs/>
          <w:sz w:val="24"/>
          <w:szCs w:val="24"/>
        </w:rPr>
        <w:t xml:space="preserve">zmieszane </w:t>
      </w:r>
      <w:r w:rsidR="00D66F72" w:rsidRPr="00A82D69">
        <w:rPr>
          <w:b/>
          <w:bCs/>
          <w:sz w:val="24"/>
          <w:szCs w:val="24"/>
        </w:rPr>
        <w:t>odpady komunalne</w:t>
      </w:r>
      <w:r w:rsidR="005C36BF">
        <w:rPr>
          <w:sz w:val="24"/>
          <w:szCs w:val="24"/>
        </w:rPr>
        <w:t xml:space="preserve"> </w:t>
      </w:r>
      <w:r w:rsidR="00504E47" w:rsidRPr="00504E47">
        <w:rPr>
          <w:b/>
          <w:sz w:val="24"/>
          <w:szCs w:val="24"/>
        </w:rPr>
        <w:t>– nieselektywn</w:t>
      </w:r>
      <w:r w:rsidR="000377BA">
        <w:rPr>
          <w:b/>
          <w:sz w:val="24"/>
          <w:szCs w:val="24"/>
        </w:rPr>
        <w:t>i</w:t>
      </w:r>
      <w:r w:rsidR="00504E47" w:rsidRPr="00504E47">
        <w:rPr>
          <w:b/>
          <w:sz w:val="24"/>
          <w:szCs w:val="24"/>
        </w:rPr>
        <w:t>e</w:t>
      </w:r>
      <w:r w:rsidR="00E260A3">
        <w:rPr>
          <w:b/>
          <w:sz w:val="24"/>
          <w:szCs w:val="24"/>
        </w:rPr>
        <w:t xml:space="preserve"> zbierane</w:t>
      </w:r>
      <w:r w:rsidR="00504E47">
        <w:rPr>
          <w:sz w:val="24"/>
          <w:szCs w:val="24"/>
        </w:rPr>
        <w:t xml:space="preserve"> </w:t>
      </w:r>
      <w:r w:rsidR="00115218" w:rsidRPr="00326603">
        <w:rPr>
          <w:sz w:val="24"/>
          <w:szCs w:val="24"/>
        </w:rPr>
        <w:t>(</w:t>
      </w:r>
      <w:r w:rsidR="00B726FA">
        <w:rPr>
          <w:sz w:val="24"/>
          <w:szCs w:val="24"/>
        </w:rPr>
        <w:t xml:space="preserve">kod odpadu </w:t>
      </w:r>
      <w:r w:rsidR="00C55DC5">
        <w:rPr>
          <w:sz w:val="24"/>
          <w:szCs w:val="24"/>
        </w:rPr>
        <w:t>2003</w:t>
      </w:r>
      <w:r w:rsidR="00115218" w:rsidRPr="00326603">
        <w:rPr>
          <w:sz w:val="24"/>
          <w:szCs w:val="24"/>
        </w:rPr>
        <w:t>01)</w:t>
      </w:r>
      <w:r w:rsidR="00F962F3">
        <w:rPr>
          <w:sz w:val="24"/>
          <w:szCs w:val="24"/>
        </w:rPr>
        <w:t>,</w:t>
      </w:r>
      <w:r w:rsidR="00115218">
        <w:rPr>
          <w:sz w:val="24"/>
          <w:szCs w:val="24"/>
        </w:rPr>
        <w:t xml:space="preserve"> </w:t>
      </w:r>
    </w:p>
    <w:p w:rsidR="00D66F72" w:rsidRPr="00E4406A" w:rsidRDefault="00D66F72" w:rsidP="005C36BF">
      <w:pPr>
        <w:jc w:val="both"/>
        <w:rPr>
          <w:b/>
          <w:bCs/>
          <w:sz w:val="24"/>
          <w:szCs w:val="24"/>
        </w:rPr>
      </w:pPr>
      <w:r>
        <w:rPr>
          <w:sz w:val="24"/>
          <w:szCs w:val="24"/>
        </w:rPr>
        <w:t>-</w:t>
      </w:r>
      <w:r w:rsidR="005C36BF">
        <w:rPr>
          <w:sz w:val="24"/>
          <w:szCs w:val="24"/>
        </w:rPr>
        <w:t xml:space="preserve"> </w:t>
      </w:r>
      <w:r w:rsidR="00CC0E2F">
        <w:rPr>
          <w:sz w:val="24"/>
          <w:szCs w:val="24"/>
        </w:rPr>
        <w:t>Odpady zmieszane powinny być odbierane z częstotliwością dwóch odbiorów w miesiącu. Odbiory powinny występować nie częściej niż co 2 tygodnie (14 dni).</w:t>
      </w:r>
    </w:p>
    <w:p w:rsidR="00C55DC5" w:rsidRDefault="00C55DC5" w:rsidP="005C36BF">
      <w:pPr>
        <w:widowControl w:val="0"/>
        <w:jc w:val="both"/>
        <w:rPr>
          <w:sz w:val="24"/>
          <w:szCs w:val="24"/>
        </w:rPr>
      </w:pPr>
    </w:p>
    <w:p w:rsidR="005C36BF" w:rsidRDefault="00C55DC5" w:rsidP="005C36BF">
      <w:pPr>
        <w:widowControl w:val="0"/>
        <w:jc w:val="both"/>
        <w:rPr>
          <w:sz w:val="24"/>
          <w:szCs w:val="24"/>
        </w:rPr>
      </w:pPr>
      <w:r>
        <w:rPr>
          <w:sz w:val="24"/>
          <w:szCs w:val="24"/>
        </w:rPr>
        <w:t>Z</w:t>
      </w:r>
      <w:r w:rsidR="005C36BF">
        <w:rPr>
          <w:sz w:val="24"/>
          <w:szCs w:val="24"/>
        </w:rPr>
        <w:t>mieszane odpady komunalne odbierane będą w odpowiednio oznakowanych:</w:t>
      </w:r>
    </w:p>
    <w:p w:rsidR="005C36BF" w:rsidRDefault="005C36BF" w:rsidP="005C36BF">
      <w:pPr>
        <w:widowControl w:val="0"/>
        <w:jc w:val="both"/>
        <w:rPr>
          <w:sz w:val="24"/>
          <w:szCs w:val="24"/>
        </w:rPr>
      </w:pPr>
      <w:r>
        <w:rPr>
          <w:sz w:val="24"/>
          <w:szCs w:val="24"/>
        </w:rPr>
        <w:t>- pojemnikach o pojemności 120 l dla nieruchomości zamieszkanych przez 1-4 osób,</w:t>
      </w:r>
    </w:p>
    <w:p w:rsidR="00645499" w:rsidRDefault="005C36BF" w:rsidP="005C36BF">
      <w:pPr>
        <w:widowControl w:val="0"/>
        <w:jc w:val="both"/>
        <w:rPr>
          <w:sz w:val="24"/>
          <w:szCs w:val="24"/>
        </w:rPr>
      </w:pPr>
      <w:r>
        <w:rPr>
          <w:sz w:val="24"/>
          <w:szCs w:val="24"/>
        </w:rPr>
        <w:lastRenderedPageBreak/>
        <w:t xml:space="preserve">- pojemnikach o pojemności </w:t>
      </w:r>
      <w:r w:rsidR="00FF3DFA">
        <w:rPr>
          <w:sz w:val="24"/>
          <w:szCs w:val="24"/>
        </w:rPr>
        <w:t xml:space="preserve">2 x </w:t>
      </w:r>
      <w:r>
        <w:rPr>
          <w:sz w:val="24"/>
          <w:szCs w:val="24"/>
        </w:rPr>
        <w:t xml:space="preserve">120 l </w:t>
      </w:r>
      <w:r w:rsidR="00FF5A80">
        <w:rPr>
          <w:sz w:val="24"/>
          <w:szCs w:val="24"/>
        </w:rPr>
        <w:t>lub</w:t>
      </w:r>
      <w:r>
        <w:rPr>
          <w:sz w:val="24"/>
          <w:szCs w:val="24"/>
        </w:rPr>
        <w:t xml:space="preserve"> 240 l dla nieruchomości zamieszkanych przez 5 </w:t>
      </w:r>
      <w:r w:rsidR="00EB7BC0">
        <w:rPr>
          <w:sz w:val="24"/>
          <w:szCs w:val="24"/>
        </w:rPr>
        <w:t>- 8</w:t>
      </w:r>
      <w:r w:rsidR="00645499">
        <w:rPr>
          <w:sz w:val="24"/>
          <w:szCs w:val="24"/>
        </w:rPr>
        <w:t xml:space="preserve"> osób,</w:t>
      </w:r>
    </w:p>
    <w:p w:rsidR="00645499" w:rsidRDefault="00645499" w:rsidP="00645499">
      <w:pPr>
        <w:widowControl w:val="0"/>
        <w:jc w:val="both"/>
        <w:rPr>
          <w:sz w:val="24"/>
          <w:szCs w:val="24"/>
        </w:rPr>
      </w:pPr>
      <w:r>
        <w:rPr>
          <w:sz w:val="24"/>
          <w:szCs w:val="24"/>
        </w:rPr>
        <w:t>- pojemnikach o pojemności 3 x 120 l lub 240 l + 120 l dla nieruchomości zamieszkanych przez 9 - 12 osób,</w:t>
      </w:r>
    </w:p>
    <w:p w:rsidR="005C36BF" w:rsidRDefault="00645499" w:rsidP="005C36BF">
      <w:pPr>
        <w:widowControl w:val="0"/>
        <w:jc w:val="both"/>
        <w:rPr>
          <w:sz w:val="24"/>
          <w:szCs w:val="24"/>
        </w:rPr>
      </w:pPr>
      <w:r>
        <w:rPr>
          <w:sz w:val="24"/>
          <w:szCs w:val="24"/>
        </w:rPr>
        <w:t xml:space="preserve">- na każde kolejne 4 osoby zamieszkujące nieruchomość musi przypadać 120 l pojemności pojemnika, </w:t>
      </w:r>
    </w:p>
    <w:p w:rsidR="005C36BF" w:rsidRDefault="005C36BF" w:rsidP="005C36BF">
      <w:pPr>
        <w:widowControl w:val="0"/>
        <w:jc w:val="both"/>
        <w:rPr>
          <w:sz w:val="24"/>
          <w:szCs w:val="24"/>
        </w:rPr>
      </w:pPr>
      <w:r>
        <w:rPr>
          <w:sz w:val="24"/>
          <w:szCs w:val="24"/>
        </w:rPr>
        <w:t xml:space="preserve">- pojemnikach o pojemności </w:t>
      </w:r>
      <w:r w:rsidR="00FC2564">
        <w:rPr>
          <w:sz w:val="24"/>
          <w:szCs w:val="24"/>
        </w:rPr>
        <w:t>660</w:t>
      </w:r>
      <w:r>
        <w:rPr>
          <w:sz w:val="24"/>
          <w:szCs w:val="24"/>
        </w:rPr>
        <w:t xml:space="preserve"> l dla nieruchomości wielorodzinnych</w:t>
      </w:r>
      <w:r w:rsidR="00980A11">
        <w:rPr>
          <w:sz w:val="24"/>
          <w:szCs w:val="24"/>
        </w:rPr>
        <w:t>,</w:t>
      </w:r>
    </w:p>
    <w:p w:rsidR="005C36BF" w:rsidRDefault="00840EA5" w:rsidP="005C36BF">
      <w:pPr>
        <w:widowControl w:val="0"/>
        <w:jc w:val="both"/>
        <w:rPr>
          <w:sz w:val="24"/>
          <w:szCs w:val="24"/>
        </w:rPr>
      </w:pPr>
      <w:r>
        <w:rPr>
          <w:sz w:val="24"/>
          <w:szCs w:val="24"/>
        </w:rPr>
        <w:t xml:space="preserve">- workach (do zbierania wyjątkowo zwiększonych </w:t>
      </w:r>
      <w:r w:rsidR="00385A8B">
        <w:rPr>
          <w:sz w:val="24"/>
          <w:szCs w:val="24"/>
        </w:rPr>
        <w:t xml:space="preserve">ilości odpadów komunalnych; </w:t>
      </w:r>
      <w:r>
        <w:rPr>
          <w:sz w:val="24"/>
          <w:szCs w:val="24"/>
        </w:rPr>
        <w:t xml:space="preserve">udostępnione </w:t>
      </w:r>
      <w:r w:rsidR="00CC0E2F">
        <w:rPr>
          <w:sz w:val="24"/>
          <w:szCs w:val="24"/>
        </w:rPr>
        <w:t xml:space="preserve">nieodpłatnie </w:t>
      </w:r>
      <w:r>
        <w:rPr>
          <w:sz w:val="24"/>
          <w:szCs w:val="24"/>
        </w:rPr>
        <w:t>przez podmiot uprawniony do odbierania odpadów komunalnych).</w:t>
      </w:r>
    </w:p>
    <w:p w:rsidR="00840EA5" w:rsidRDefault="00840EA5" w:rsidP="005C36BF">
      <w:pPr>
        <w:widowControl w:val="0"/>
        <w:jc w:val="both"/>
        <w:rPr>
          <w:sz w:val="24"/>
          <w:szCs w:val="24"/>
        </w:rPr>
      </w:pPr>
    </w:p>
    <w:p w:rsidR="00D66F72" w:rsidRPr="00326603" w:rsidRDefault="00D66F72" w:rsidP="005C36BF">
      <w:pPr>
        <w:widowControl w:val="0"/>
        <w:jc w:val="both"/>
        <w:rPr>
          <w:sz w:val="24"/>
          <w:szCs w:val="24"/>
        </w:rPr>
      </w:pPr>
      <w:r w:rsidRPr="00326603">
        <w:rPr>
          <w:sz w:val="24"/>
          <w:szCs w:val="24"/>
        </w:rPr>
        <w:t>Obowiązkiem Wykonawcy będzie</w:t>
      </w:r>
      <w:r>
        <w:rPr>
          <w:sz w:val="24"/>
          <w:szCs w:val="24"/>
        </w:rPr>
        <w:t xml:space="preserve"> odbiór i zagospodarowanie </w:t>
      </w:r>
      <w:r w:rsidRPr="00326603">
        <w:rPr>
          <w:sz w:val="24"/>
          <w:szCs w:val="24"/>
        </w:rPr>
        <w:t>niesegregowanych (zmieszanych) odpadów k</w:t>
      </w:r>
      <w:r>
        <w:rPr>
          <w:sz w:val="24"/>
          <w:szCs w:val="24"/>
        </w:rPr>
        <w:t>omunalnych</w:t>
      </w:r>
      <w:r w:rsidR="00F33A5C">
        <w:rPr>
          <w:sz w:val="24"/>
          <w:szCs w:val="24"/>
        </w:rPr>
        <w:t xml:space="preserve"> bezpośrednio z nieruchomości</w:t>
      </w:r>
      <w:r>
        <w:rPr>
          <w:sz w:val="24"/>
          <w:szCs w:val="24"/>
        </w:rPr>
        <w:t xml:space="preserve"> poprzez przekazanie </w:t>
      </w:r>
      <w:r w:rsidRPr="00326603">
        <w:rPr>
          <w:sz w:val="24"/>
          <w:szCs w:val="24"/>
        </w:rPr>
        <w:t>ich do odzysku lub unieszkodliwienia zgodnie z przepisami obowiązującego prawa, oraz przedstawienie Zamawiającemu jeden raz na miesiąc dowodów potwierdzających wykonanie tych czynności, tj. karty przekazania odpadów.</w:t>
      </w:r>
    </w:p>
    <w:p w:rsidR="00C55DC5" w:rsidRDefault="00C55DC5" w:rsidP="00D66F72">
      <w:pPr>
        <w:rPr>
          <w:b/>
          <w:bCs/>
          <w:sz w:val="24"/>
          <w:szCs w:val="24"/>
        </w:rPr>
      </w:pPr>
    </w:p>
    <w:p w:rsidR="00C97051" w:rsidRDefault="00D66F72" w:rsidP="00D66F72">
      <w:pPr>
        <w:rPr>
          <w:bCs/>
          <w:sz w:val="24"/>
          <w:szCs w:val="24"/>
        </w:rPr>
      </w:pPr>
      <w:r w:rsidRPr="00A82D69">
        <w:rPr>
          <w:b/>
          <w:bCs/>
          <w:sz w:val="24"/>
          <w:szCs w:val="24"/>
        </w:rPr>
        <w:t xml:space="preserve">b) </w:t>
      </w:r>
      <w:r>
        <w:rPr>
          <w:b/>
          <w:bCs/>
          <w:sz w:val="24"/>
          <w:szCs w:val="24"/>
        </w:rPr>
        <w:t xml:space="preserve">odpady </w:t>
      </w:r>
      <w:r w:rsidR="00E21C8B">
        <w:rPr>
          <w:b/>
          <w:bCs/>
          <w:sz w:val="24"/>
          <w:szCs w:val="24"/>
        </w:rPr>
        <w:t>zbierane selektywnie</w:t>
      </w:r>
      <w:r w:rsidR="00C55DC5">
        <w:rPr>
          <w:b/>
          <w:bCs/>
          <w:sz w:val="24"/>
          <w:szCs w:val="24"/>
        </w:rPr>
        <w:t xml:space="preserve"> </w:t>
      </w:r>
      <w:r w:rsidR="00C55DC5">
        <w:rPr>
          <w:bCs/>
          <w:sz w:val="24"/>
          <w:szCs w:val="24"/>
        </w:rPr>
        <w:t xml:space="preserve">(kody odpadów </w:t>
      </w:r>
      <w:r w:rsidR="00CC0E2F">
        <w:rPr>
          <w:bCs/>
          <w:sz w:val="24"/>
          <w:szCs w:val="24"/>
        </w:rPr>
        <w:t>150101</w:t>
      </w:r>
      <w:r w:rsidR="00C55DC5">
        <w:rPr>
          <w:bCs/>
          <w:sz w:val="24"/>
          <w:szCs w:val="24"/>
        </w:rPr>
        <w:t>,</w:t>
      </w:r>
      <w:r w:rsidR="00B21DF4" w:rsidRPr="00B21DF4">
        <w:rPr>
          <w:bCs/>
          <w:sz w:val="24"/>
          <w:szCs w:val="24"/>
        </w:rPr>
        <w:t xml:space="preserve"> </w:t>
      </w:r>
      <w:r w:rsidR="00B21DF4">
        <w:rPr>
          <w:bCs/>
          <w:sz w:val="24"/>
          <w:szCs w:val="24"/>
        </w:rPr>
        <w:t xml:space="preserve">150102, 150104, </w:t>
      </w:r>
      <w:r w:rsidR="00CC0E2F">
        <w:rPr>
          <w:bCs/>
          <w:sz w:val="24"/>
          <w:szCs w:val="24"/>
        </w:rPr>
        <w:t>150107</w:t>
      </w:r>
      <w:r w:rsidR="00C55DC5">
        <w:rPr>
          <w:bCs/>
          <w:sz w:val="24"/>
          <w:szCs w:val="24"/>
        </w:rPr>
        <w:t>,</w:t>
      </w:r>
      <w:r w:rsidR="00C97051">
        <w:rPr>
          <w:bCs/>
          <w:sz w:val="24"/>
          <w:szCs w:val="24"/>
        </w:rPr>
        <w:t xml:space="preserve"> </w:t>
      </w:r>
      <w:r w:rsidR="00B21DF4">
        <w:rPr>
          <w:bCs/>
          <w:sz w:val="24"/>
          <w:szCs w:val="24"/>
        </w:rPr>
        <w:t xml:space="preserve">200101, </w:t>
      </w:r>
      <w:r w:rsidR="00CC0E2F">
        <w:rPr>
          <w:bCs/>
          <w:sz w:val="24"/>
          <w:szCs w:val="24"/>
        </w:rPr>
        <w:t>200201</w:t>
      </w:r>
      <w:r w:rsidR="00C97051">
        <w:rPr>
          <w:bCs/>
          <w:sz w:val="24"/>
          <w:szCs w:val="24"/>
        </w:rPr>
        <w:t>)</w:t>
      </w:r>
      <w:r w:rsidR="00F962F3">
        <w:rPr>
          <w:bCs/>
          <w:sz w:val="24"/>
          <w:szCs w:val="24"/>
        </w:rPr>
        <w:t>,</w:t>
      </w:r>
      <w:r w:rsidR="00C97051">
        <w:rPr>
          <w:bCs/>
          <w:sz w:val="24"/>
          <w:szCs w:val="24"/>
        </w:rPr>
        <w:t xml:space="preserve"> </w:t>
      </w:r>
    </w:p>
    <w:p w:rsidR="00D66F72" w:rsidRDefault="00C97051" w:rsidP="00D66F72">
      <w:pPr>
        <w:rPr>
          <w:bCs/>
          <w:sz w:val="24"/>
          <w:szCs w:val="24"/>
        </w:rPr>
      </w:pPr>
      <w:r>
        <w:rPr>
          <w:bCs/>
          <w:sz w:val="24"/>
          <w:szCs w:val="24"/>
        </w:rPr>
        <w:t xml:space="preserve">- </w:t>
      </w:r>
      <w:r w:rsidR="009C2158">
        <w:rPr>
          <w:bCs/>
          <w:sz w:val="24"/>
          <w:szCs w:val="24"/>
        </w:rPr>
        <w:t>Odpady segregowane powinny być odbierane:</w:t>
      </w:r>
    </w:p>
    <w:p w:rsidR="009C2158" w:rsidRDefault="009C2158" w:rsidP="009C2158">
      <w:pPr>
        <w:rPr>
          <w:bCs/>
          <w:sz w:val="24"/>
          <w:szCs w:val="24"/>
        </w:rPr>
      </w:pPr>
      <w:r>
        <w:rPr>
          <w:bCs/>
          <w:sz w:val="24"/>
          <w:szCs w:val="24"/>
        </w:rPr>
        <w:t>a) z terenu miejscowości Gołymin-Ośrodek oraz Wróblewo z częstotliwością jednego odbioru w każdym miesiącu.</w:t>
      </w:r>
    </w:p>
    <w:p w:rsidR="009C2158" w:rsidRDefault="009C2158" w:rsidP="009C2158">
      <w:pPr>
        <w:rPr>
          <w:bCs/>
          <w:sz w:val="24"/>
          <w:szCs w:val="24"/>
        </w:rPr>
      </w:pPr>
      <w:r>
        <w:rPr>
          <w:bCs/>
          <w:sz w:val="24"/>
          <w:szCs w:val="24"/>
        </w:rPr>
        <w:t>b) z terenu pozostałych miejscowości jeden raz na dwa miesiące.</w:t>
      </w:r>
    </w:p>
    <w:p w:rsidR="00D14989" w:rsidRDefault="00D14989" w:rsidP="009C2158">
      <w:pPr>
        <w:rPr>
          <w:bCs/>
          <w:sz w:val="24"/>
          <w:szCs w:val="24"/>
        </w:rPr>
      </w:pPr>
    </w:p>
    <w:p w:rsidR="00D14989" w:rsidRPr="00C55DC5" w:rsidRDefault="008A4428" w:rsidP="009C2158">
      <w:pPr>
        <w:rPr>
          <w:bCs/>
          <w:sz w:val="24"/>
          <w:szCs w:val="24"/>
        </w:rPr>
      </w:pPr>
      <w:r w:rsidRPr="007C4FE5">
        <w:rPr>
          <w:b/>
          <w:bCs/>
          <w:sz w:val="24"/>
          <w:szCs w:val="24"/>
        </w:rPr>
        <w:t>3.7.</w:t>
      </w:r>
      <w:r w:rsidR="00D14989">
        <w:rPr>
          <w:bCs/>
          <w:sz w:val="24"/>
          <w:szCs w:val="24"/>
        </w:rPr>
        <w:t xml:space="preserve"> Harmonogram </w:t>
      </w:r>
      <w:r w:rsidR="00CA4560">
        <w:rPr>
          <w:bCs/>
          <w:sz w:val="24"/>
          <w:szCs w:val="24"/>
        </w:rPr>
        <w:t>odbioru odpadów zbieranych nieselektywnie i selektywnie podlega uzgodnieniu i akceptacji przez Zamawiającego.</w:t>
      </w:r>
    </w:p>
    <w:p w:rsidR="005D7AA0" w:rsidRDefault="005D7AA0" w:rsidP="00E21C8B">
      <w:pPr>
        <w:autoSpaceDE w:val="0"/>
        <w:autoSpaceDN w:val="0"/>
        <w:adjustRightInd w:val="0"/>
        <w:jc w:val="both"/>
        <w:rPr>
          <w:rFonts w:eastAsia="Calibri"/>
          <w:sz w:val="24"/>
          <w:szCs w:val="24"/>
        </w:rPr>
      </w:pPr>
    </w:p>
    <w:p w:rsidR="00C97051" w:rsidRPr="005D7AA0" w:rsidRDefault="009728F3" w:rsidP="00E21C8B">
      <w:pPr>
        <w:autoSpaceDE w:val="0"/>
        <w:autoSpaceDN w:val="0"/>
        <w:adjustRightInd w:val="0"/>
        <w:jc w:val="both"/>
        <w:rPr>
          <w:rFonts w:eastAsia="Calibri"/>
          <w:sz w:val="24"/>
          <w:szCs w:val="24"/>
          <w:u w:val="single"/>
        </w:rPr>
      </w:pPr>
      <w:r w:rsidRPr="007C4FE5">
        <w:rPr>
          <w:rFonts w:eastAsia="Calibri"/>
          <w:b/>
          <w:sz w:val="24"/>
          <w:szCs w:val="24"/>
        </w:rPr>
        <w:t>3.8.</w:t>
      </w:r>
      <w:r w:rsidRPr="007C4FE5">
        <w:rPr>
          <w:rFonts w:eastAsia="Calibri"/>
          <w:sz w:val="24"/>
          <w:szCs w:val="24"/>
        </w:rPr>
        <w:t xml:space="preserve"> </w:t>
      </w:r>
      <w:r w:rsidR="00231B46" w:rsidRPr="005D7AA0">
        <w:rPr>
          <w:rFonts w:eastAsia="Calibri"/>
          <w:sz w:val="24"/>
          <w:szCs w:val="24"/>
          <w:u w:val="single"/>
        </w:rPr>
        <w:t>Nieruchomości jednorodzinne</w:t>
      </w:r>
      <w:r w:rsidR="005D7AA0" w:rsidRPr="005D7AA0">
        <w:rPr>
          <w:rFonts w:eastAsia="Calibri"/>
          <w:sz w:val="24"/>
          <w:szCs w:val="24"/>
          <w:u w:val="single"/>
        </w:rPr>
        <w:t xml:space="preserve"> – worki:</w:t>
      </w:r>
    </w:p>
    <w:p w:rsidR="00E21C8B" w:rsidRPr="00B726FA" w:rsidRDefault="005D7AA0" w:rsidP="00E21C8B">
      <w:pPr>
        <w:autoSpaceDE w:val="0"/>
        <w:autoSpaceDN w:val="0"/>
        <w:adjustRightInd w:val="0"/>
        <w:jc w:val="both"/>
        <w:rPr>
          <w:rFonts w:eastAsia="Calibri"/>
          <w:sz w:val="24"/>
          <w:szCs w:val="24"/>
        </w:rPr>
      </w:pPr>
      <w:r>
        <w:rPr>
          <w:rFonts w:eastAsia="Calibri"/>
          <w:sz w:val="24"/>
          <w:szCs w:val="24"/>
        </w:rPr>
        <w:t>C</w:t>
      </w:r>
      <w:r w:rsidR="00E21C8B" w:rsidRPr="00B726FA">
        <w:rPr>
          <w:rFonts w:eastAsia="Calibri"/>
          <w:sz w:val="24"/>
          <w:szCs w:val="24"/>
        </w:rPr>
        <w:t>harakterystyka worków do selektywnej zbiorki odpadów:</w:t>
      </w:r>
    </w:p>
    <w:p w:rsidR="00E21C8B" w:rsidRPr="00B726FA" w:rsidRDefault="00E21C8B" w:rsidP="00E21C8B">
      <w:pPr>
        <w:autoSpaceDE w:val="0"/>
        <w:autoSpaceDN w:val="0"/>
        <w:adjustRightInd w:val="0"/>
        <w:jc w:val="both"/>
        <w:rPr>
          <w:rFonts w:eastAsia="Calibri"/>
          <w:sz w:val="24"/>
          <w:szCs w:val="24"/>
        </w:rPr>
      </w:pPr>
      <w:r>
        <w:rPr>
          <w:rFonts w:eastAsia="Calibri"/>
          <w:sz w:val="24"/>
          <w:szCs w:val="24"/>
        </w:rPr>
        <w:t>-</w:t>
      </w:r>
      <w:r w:rsidRPr="00B726FA">
        <w:rPr>
          <w:rFonts w:eastAsia="Calibri"/>
          <w:sz w:val="24"/>
          <w:szCs w:val="24"/>
        </w:rPr>
        <w:t xml:space="preserve">materiał - folia </w:t>
      </w:r>
      <w:r>
        <w:rPr>
          <w:rFonts w:eastAsia="Calibri"/>
          <w:sz w:val="24"/>
          <w:szCs w:val="24"/>
        </w:rPr>
        <w:t>PE-HD</w:t>
      </w:r>
      <w:r w:rsidRPr="00B726FA">
        <w:rPr>
          <w:rFonts w:eastAsia="Calibri"/>
          <w:sz w:val="24"/>
          <w:szCs w:val="24"/>
        </w:rPr>
        <w:t>,</w:t>
      </w:r>
    </w:p>
    <w:p w:rsidR="00E21C8B" w:rsidRDefault="00E21C8B" w:rsidP="00E21C8B">
      <w:pPr>
        <w:autoSpaceDE w:val="0"/>
        <w:autoSpaceDN w:val="0"/>
        <w:adjustRightInd w:val="0"/>
        <w:jc w:val="both"/>
        <w:rPr>
          <w:rFonts w:eastAsia="Calibri"/>
          <w:sz w:val="24"/>
          <w:szCs w:val="24"/>
        </w:rPr>
      </w:pPr>
      <w:r>
        <w:rPr>
          <w:rFonts w:eastAsia="Calibri"/>
          <w:sz w:val="24"/>
          <w:szCs w:val="24"/>
        </w:rPr>
        <w:t>-</w:t>
      </w:r>
      <w:r w:rsidRPr="00B726FA">
        <w:rPr>
          <w:rFonts w:eastAsia="Calibri"/>
          <w:sz w:val="24"/>
          <w:szCs w:val="24"/>
        </w:rPr>
        <w:t>pojemność –</w:t>
      </w:r>
      <w:r>
        <w:rPr>
          <w:rFonts w:eastAsia="Calibri"/>
          <w:sz w:val="24"/>
          <w:szCs w:val="24"/>
        </w:rPr>
        <w:t xml:space="preserve"> </w:t>
      </w:r>
      <w:r w:rsidRPr="00B726FA">
        <w:rPr>
          <w:rFonts w:eastAsia="Calibri"/>
          <w:sz w:val="24"/>
          <w:szCs w:val="24"/>
        </w:rPr>
        <w:t>120</w:t>
      </w:r>
      <w:r w:rsidR="005D7AA0">
        <w:rPr>
          <w:rFonts w:eastAsia="Calibri"/>
          <w:sz w:val="24"/>
          <w:szCs w:val="24"/>
        </w:rPr>
        <w:t xml:space="preserve"> </w:t>
      </w:r>
      <w:r w:rsidR="00C76EEB">
        <w:rPr>
          <w:rFonts w:eastAsia="Calibri"/>
          <w:sz w:val="24"/>
          <w:szCs w:val="24"/>
        </w:rPr>
        <w:t xml:space="preserve">l </w:t>
      </w:r>
      <w:r>
        <w:rPr>
          <w:rFonts w:eastAsia="Calibri"/>
          <w:sz w:val="24"/>
          <w:szCs w:val="24"/>
        </w:rPr>
        <w:t>-</w:t>
      </w:r>
      <w:r w:rsidR="00C76EEB">
        <w:rPr>
          <w:rFonts w:eastAsia="Calibri"/>
          <w:sz w:val="24"/>
          <w:szCs w:val="24"/>
        </w:rPr>
        <w:t xml:space="preserve"> </w:t>
      </w:r>
      <w:r>
        <w:rPr>
          <w:rFonts w:eastAsia="Calibri"/>
          <w:sz w:val="24"/>
          <w:szCs w:val="24"/>
        </w:rPr>
        <w:t>oddzielnie na każdą frakcję odpadów odbieranych w sposób selektywny wg. odpowiednio oznakowanych kolorów:</w:t>
      </w:r>
      <w:r w:rsidR="00A33D0D" w:rsidRPr="00A33D0D">
        <w:rPr>
          <w:b/>
        </w:rPr>
        <w:t xml:space="preserve"> </w:t>
      </w:r>
    </w:p>
    <w:p w:rsidR="00E21C8B" w:rsidRDefault="00E21C8B" w:rsidP="00E21C8B">
      <w:pPr>
        <w:autoSpaceDE w:val="0"/>
        <w:autoSpaceDN w:val="0"/>
        <w:adjustRightInd w:val="0"/>
        <w:jc w:val="both"/>
        <w:rPr>
          <w:rFonts w:eastAsia="Calibri"/>
          <w:sz w:val="24"/>
          <w:szCs w:val="24"/>
        </w:rPr>
      </w:pPr>
      <w:r>
        <w:rPr>
          <w:rFonts w:eastAsia="Calibri"/>
          <w:sz w:val="24"/>
          <w:szCs w:val="24"/>
        </w:rPr>
        <w:t>*</w:t>
      </w:r>
      <w:r w:rsidRPr="00B726FA">
        <w:rPr>
          <w:rFonts w:eastAsia="Calibri"/>
          <w:sz w:val="24"/>
          <w:szCs w:val="24"/>
        </w:rPr>
        <w:t>niebieskie (z przeznaczeniem na papier i tek</w:t>
      </w:r>
      <w:r>
        <w:rPr>
          <w:rFonts w:eastAsia="Calibri"/>
          <w:sz w:val="24"/>
          <w:szCs w:val="24"/>
        </w:rPr>
        <w:t>turę</w:t>
      </w:r>
      <w:r w:rsidRPr="00B726FA">
        <w:rPr>
          <w:rFonts w:eastAsia="Calibri"/>
          <w:sz w:val="24"/>
          <w:szCs w:val="24"/>
        </w:rPr>
        <w:t xml:space="preserve">), </w:t>
      </w:r>
    </w:p>
    <w:p w:rsidR="00E21C8B" w:rsidRDefault="00E21C8B" w:rsidP="00E21C8B">
      <w:pPr>
        <w:autoSpaceDE w:val="0"/>
        <w:autoSpaceDN w:val="0"/>
        <w:adjustRightInd w:val="0"/>
        <w:jc w:val="both"/>
        <w:rPr>
          <w:rFonts w:eastAsia="Calibri"/>
          <w:sz w:val="24"/>
          <w:szCs w:val="24"/>
        </w:rPr>
      </w:pPr>
      <w:r>
        <w:rPr>
          <w:rFonts w:eastAsia="Calibri"/>
          <w:sz w:val="24"/>
          <w:szCs w:val="24"/>
        </w:rPr>
        <w:t>*zielony (z przeznaczeniem na szkło</w:t>
      </w:r>
      <w:r w:rsidRPr="00B726FA">
        <w:rPr>
          <w:rFonts w:eastAsia="Calibri"/>
          <w:sz w:val="24"/>
          <w:szCs w:val="24"/>
        </w:rPr>
        <w:t xml:space="preserve">), </w:t>
      </w:r>
    </w:p>
    <w:p w:rsidR="00E21C8B" w:rsidRDefault="00E21C8B" w:rsidP="00E21C8B">
      <w:pPr>
        <w:autoSpaceDE w:val="0"/>
        <w:autoSpaceDN w:val="0"/>
        <w:adjustRightInd w:val="0"/>
        <w:jc w:val="both"/>
        <w:rPr>
          <w:rFonts w:eastAsia="Calibri"/>
          <w:sz w:val="24"/>
          <w:szCs w:val="24"/>
        </w:rPr>
      </w:pPr>
      <w:r>
        <w:rPr>
          <w:rFonts w:eastAsia="Calibri"/>
          <w:sz w:val="24"/>
          <w:szCs w:val="24"/>
        </w:rPr>
        <w:t>*żółty (z przeznaczeniem odpady z tworzywa sztucznego PET</w:t>
      </w:r>
      <w:r w:rsidR="00CB4174">
        <w:rPr>
          <w:rFonts w:eastAsia="Calibri"/>
          <w:sz w:val="24"/>
          <w:szCs w:val="24"/>
        </w:rPr>
        <w:t xml:space="preserve"> i metali</w:t>
      </w:r>
      <w:r w:rsidRPr="00B726FA">
        <w:rPr>
          <w:rFonts w:eastAsia="Calibri"/>
          <w:sz w:val="24"/>
          <w:szCs w:val="24"/>
        </w:rPr>
        <w:t xml:space="preserve">) </w:t>
      </w:r>
    </w:p>
    <w:p w:rsidR="00E21C8B" w:rsidRDefault="00E21C8B" w:rsidP="00E21C8B">
      <w:pPr>
        <w:autoSpaceDE w:val="0"/>
        <w:autoSpaceDN w:val="0"/>
        <w:adjustRightInd w:val="0"/>
        <w:jc w:val="both"/>
        <w:rPr>
          <w:rFonts w:eastAsia="Calibri"/>
          <w:sz w:val="24"/>
          <w:szCs w:val="24"/>
        </w:rPr>
      </w:pPr>
      <w:r>
        <w:rPr>
          <w:rFonts w:eastAsia="Calibri"/>
          <w:sz w:val="24"/>
          <w:szCs w:val="24"/>
        </w:rPr>
        <w:t>*brązowy (z przeznaczeniem na odpady biodegradowalne)</w:t>
      </w:r>
    </w:p>
    <w:p w:rsidR="00E21C8B" w:rsidRPr="00B726FA" w:rsidRDefault="00040105" w:rsidP="00E21C8B">
      <w:pPr>
        <w:autoSpaceDE w:val="0"/>
        <w:autoSpaceDN w:val="0"/>
        <w:adjustRightInd w:val="0"/>
        <w:jc w:val="both"/>
        <w:rPr>
          <w:rFonts w:eastAsia="Calibri"/>
          <w:sz w:val="24"/>
          <w:szCs w:val="24"/>
        </w:rPr>
      </w:pPr>
      <w:r>
        <w:rPr>
          <w:rFonts w:eastAsia="Calibri"/>
          <w:sz w:val="24"/>
          <w:szCs w:val="24"/>
        </w:rPr>
        <w:t>-w</w:t>
      </w:r>
      <w:r w:rsidR="00E21C8B">
        <w:rPr>
          <w:rFonts w:eastAsia="Calibri"/>
          <w:sz w:val="24"/>
          <w:szCs w:val="24"/>
        </w:rPr>
        <w:t xml:space="preserve">orki powinny być </w:t>
      </w:r>
      <w:r w:rsidR="00E21C8B" w:rsidRPr="00B726FA">
        <w:rPr>
          <w:rFonts w:eastAsia="Calibri"/>
          <w:sz w:val="24"/>
          <w:szCs w:val="24"/>
        </w:rPr>
        <w:t>oznaczone informacją o rodzaju gromadzonych w nich odpad</w:t>
      </w:r>
      <w:r w:rsidR="00DA5A7A">
        <w:rPr>
          <w:rFonts w:eastAsia="Calibri"/>
          <w:sz w:val="24"/>
          <w:szCs w:val="24"/>
        </w:rPr>
        <w:t>ów</w:t>
      </w:r>
      <w:r w:rsidR="00E21C8B" w:rsidRPr="00B726FA">
        <w:rPr>
          <w:rFonts w:eastAsia="Calibri"/>
          <w:sz w:val="24"/>
          <w:szCs w:val="24"/>
        </w:rPr>
        <w:t>, n</w:t>
      </w:r>
      <w:r w:rsidR="00E21C8B">
        <w:rPr>
          <w:rFonts w:eastAsia="Calibri"/>
          <w:sz w:val="24"/>
          <w:szCs w:val="24"/>
        </w:rPr>
        <w:t xml:space="preserve">azwą, </w:t>
      </w:r>
      <w:r w:rsidR="00E21C8B" w:rsidRPr="00B726FA">
        <w:rPr>
          <w:rFonts w:eastAsia="Calibri"/>
          <w:sz w:val="24"/>
          <w:szCs w:val="24"/>
        </w:rPr>
        <w:t>adresem, numerem telefonu Wykonawcy,</w:t>
      </w:r>
    </w:p>
    <w:p w:rsidR="00E21C8B" w:rsidRDefault="00040105" w:rsidP="00E21C8B">
      <w:pPr>
        <w:autoSpaceDE w:val="0"/>
        <w:autoSpaceDN w:val="0"/>
        <w:adjustRightInd w:val="0"/>
        <w:jc w:val="both"/>
        <w:rPr>
          <w:rFonts w:eastAsia="Calibri"/>
          <w:sz w:val="24"/>
          <w:szCs w:val="24"/>
        </w:rPr>
      </w:pPr>
      <w:r>
        <w:rPr>
          <w:rFonts w:eastAsia="Calibri"/>
          <w:sz w:val="24"/>
          <w:szCs w:val="24"/>
        </w:rPr>
        <w:t>-</w:t>
      </w:r>
      <w:r w:rsidR="00E21C8B" w:rsidRPr="00B726FA">
        <w:rPr>
          <w:rFonts w:eastAsia="Calibri"/>
          <w:sz w:val="24"/>
          <w:szCs w:val="24"/>
        </w:rPr>
        <w:t>grubość –</w:t>
      </w:r>
      <w:r>
        <w:rPr>
          <w:rFonts w:eastAsia="Calibri"/>
          <w:sz w:val="24"/>
          <w:szCs w:val="24"/>
        </w:rPr>
        <w:t xml:space="preserve"> </w:t>
      </w:r>
      <w:r w:rsidR="00E21C8B" w:rsidRPr="00B726FA">
        <w:rPr>
          <w:rFonts w:eastAsia="Calibri"/>
          <w:sz w:val="24"/>
          <w:szCs w:val="24"/>
        </w:rPr>
        <w:t>dostosowana do ilości i rodzaju odpadów, wykluc</w:t>
      </w:r>
      <w:r w:rsidR="00E21C8B">
        <w:rPr>
          <w:rFonts w:eastAsia="Calibri"/>
          <w:sz w:val="24"/>
          <w:szCs w:val="24"/>
        </w:rPr>
        <w:t xml:space="preserve">zająca rozerwanie się worka (co </w:t>
      </w:r>
      <w:r w:rsidR="00E21C8B" w:rsidRPr="00B726FA">
        <w:rPr>
          <w:rFonts w:eastAsia="Calibri"/>
          <w:sz w:val="24"/>
          <w:szCs w:val="24"/>
        </w:rPr>
        <w:t>najmniej 60 mikronów).</w:t>
      </w:r>
    </w:p>
    <w:p w:rsidR="00C76EEB" w:rsidRPr="002F60C1" w:rsidRDefault="00852091" w:rsidP="00E21C8B">
      <w:pPr>
        <w:autoSpaceDE w:val="0"/>
        <w:autoSpaceDN w:val="0"/>
        <w:adjustRightInd w:val="0"/>
        <w:jc w:val="both"/>
        <w:rPr>
          <w:rFonts w:eastAsia="Calibri"/>
          <w:sz w:val="24"/>
          <w:szCs w:val="24"/>
          <w:u w:val="single"/>
        </w:rPr>
      </w:pPr>
      <w:r w:rsidRPr="002F60C1">
        <w:rPr>
          <w:rFonts w:eastAsia="Calibri"/>
          <w:sz w:val="24"/>
          <w:szCs w:val="24"/>
          <w:u w:val="single"/>
        </w:rPr>
        <w:t>Wykonawca zapewni worki do zbierania poszczególnych frakcji odpadów w ilości nie mniejszej niż jeden worek na miesiąc dla każdej z frakcji zbieranych selektywnie.</w:t>
      </w:r>
      <w:r w:rsidR="00CB152A">
        <w:rPr>
          <w:rFonts w:eastAsia="Calibri"/>
          <w:sz w:val="24"/>
          <w:szCs w:val="24"/>
          <w:u w:val="single"/>
        </w:rPr>
        <w:t xml:space="preserve"> Na prośbę mieszkańców Wykonawca zapewnia dodatkowe komplety worków do prowadzenia selektywnej zbiórki odpadów.</w:t>
      </w:r>
    </w:p>
    <w:p w:rsidR="00852091" w:rsidRPr="0062249D" w:rsidRDefault="00A33D0D" w:rsidP="00E21C8B">
      <w:pPr>
        <w:autoSpaceDE w:val="0"/>
        <w:autoSpaceDN w:val="0"/>
        <w:adjustRightInd w:val="0"/>
        <w:jc w:val="both"/>
        <w:rPr>
          <w:rFonts w:eastAsia="Calibri"/>
          <w:sz w:val="32"/>
          <w:szCs w:val="24"/>
        </w:rPr>
      </w:pPr>
      <w:r w:rsidRPr="00CD36AD">
        <w:rPr>
          <w:b/>
          <w:sz w:val="24"/>
        </w:rPr>
        <w:t>Treść nadruku na worku powinien być zgodny z Rozporządzeniem Ministra Środowiska z dnia 29 grudnia 2016 r. w sprawie szczegółowego sposobu selektywnego zbierania frakcji odpadów (Dz.</w:t>
      </w:r>
      <w:r w:rsidR="0038231E">
        <w:rPr>
          <w:b/>
          <w:sz w:val="24"/>
        </w:rPr>
        <w:t xml:space="preserve"> </w:t>
      </w:r>
      <w:r w:rsidRPr="00CD36AD">
        <w:rPr>
          <w:b/>
          <w:sz w:val="24"/>
        </w:rPr>
        <w:t xml:space="preserve">U. </w:t>
      </w:r>
      <w:r w:rsidR="00CD36AD">
        <w:rPr>
          <w:b/>
          <w:sz w:val="24"/>
        </w:rPr>
        <w:t xml:space="preserve">z </w:t>
      </w:r>
      <w:r w:rsidRPr="00CD36AD">
        <w:rPr>
          <w:b/>
          <w:sz w:val="24"/>
        </w:rPr>
        <w:t>2017</w:t>
      </w:r>
      <w:r w:rsidR="00CD36AD">
        <w:rPr>
          <w:b/>
          <w:sz w:val="24"/>
        </w:rPr>
        <w:t xml:space="preserve"> r.</w:t>
      </w:r>
      <w:r w:rsidR="0038231E">
        <w:rPr>
          <w:b/>
          <w:sz w:val="24"/>
        </w:rPr>
        <w:t xml:space="preserve">, poz. </w:t>
      </w:r>
      <w:r w:rsidR="0062249D" w:rsidRPr="00CD36AD">
        <w:rPr>
          <w:b/>
          <w:sz w:val="24"/>
        </w:rPr>
        <w:t>19)</w:t>
      </w:r>
    </w:p>
    <w:p w:rsidR="00C76EEB" w:rsidRPr="00C76EEB" w:rsidRDefault="009728F3" w:rsidP="00E21C8B">
      <w:pPr>
        <w:autoSpaceDE w:val="0"/>
        <w:autoSpaceDN w:val="0"/>
        <w:adjustRightInd w:val="0"/>
        <w:jc w:val="both"/>
        <w:rPr>
          <w:rFonts w:eastAsia="Calibri"/>
          <w:sz w:val="24"/>
          <w:szCs w:val="24"/>
          <w:u w:val="single"/>
        </w:rPr>
      </w:pPr>
      <w:r w:rsidRPr="007C4FE5">
        <w:rPr>
          <w:rFonts w:eastAsia="Calibri"/>
          <w:b/>
          <w:sz w:val="24"/>
          <w:szCs w:val="24"/>
        </w:rPr>
        <w:t>3.9.</w:t>
      </w:r>
      <w:r w:rsidRPr="007C4FE5">
        <w:rPr>
          <w:rFonts w:eastAsia="Calibri"/>
          <w:sz w:val="24"/>
          <w:szCs w:val="24"/>
        </w:rPr>
        <w:t xml:space="preserve"> </w:t>
      </w:r>
      <w:r w:rsidR="00C76EEB" w:rsidRPr="00C76EEB">
        <w:rPr>
          <w:rFonts w:eastAsia="Calibri"/>
          <w:sz w:val="24"/>
          <w:szCs w:val="24"/>
          <w:u w:val="single"/>
        </w:rPr>
        <w:t>Nieruchomości wielorodzinne – pojemniki:</w:t>
      </w:r>
    </w:p>
    <w:p w:rsidR="00C76EEB" w:rsidRDefault="00C76EEB" w:rsidP="00E21C8B">
      <w:pPr>
        <w:autoSpaceDE w:val="0"/>
        <w:autoSpaceDN w:val="0"/>
        <w:adjustRightInd w:val="0"/>
        <w:jc w:val="both"/>
        <w:rPr>
          <w:rFonts w:eastAsia="Calibri"/>
          <w:sz w:val="24"/>
          <w:szCs w:val="24"/>
        </w:rPr>
      </w:pPr>
      <w:r>
        <w:rPr>
          <w:rFonts w:eastAsia="Calibri"/>
          <w:sz w:val="24"/>
          <w:szCs w:val="24"/>
        </w:rPr>
        <w:t>Charakterystyka pojemników do selektywnej zbiórki odpadów:</w:t>
      </w:r>
    </w:p>
    <w:p w:rsidR="00C76EEB" w:rsidRPr="00B726FA" w:rsidRDefault="00C76EEB" w:rsidP="00E21C8B">
      <w:pPr>
        <w:autoSpaceDE w:val="0"/>
        <w:autoSpaceDN w:val="0"/>
        <w:adjustRightInd w:val="0"/>
        <w:jc w:val="both"/>
        <w:rPr>
          <w:rFonts w:eastAsia="Calibri"/>
          <w:sz w:val="24"/>
          <w:szCs w:val="24"/>
        </w:rPr>
      </w:pPr>
      <w:r>
        <w:rPr>
          <w:rFonts w:eastAsia="Calibri"/>
          <w:sz w:val="24"/>
          <w:szCs w:val="24"/>
        </w:rPr>
        <w:t>-pojemność – 660 l lub 1100 l - oddzielnie na każdą frakcję odpadów odbieranych w sposób selektywny.</w:t>
      </w:r>
    </w:p>
    <w:p w:rsidR="00C76EEB" w:rsidRPr="00B726FA" w:rsidRDefault="00C76EEB" w:rsidP="00C76EEB">
      <w:pPr>
        <w:autoSpaceDE w:val="0"/>
        <w:autoSpaceDN w:val="0"/>
        <w:adjustRightInd w:val="0"/>
        <w:jc w:val="both"/>
        <w:rPr>
          <w:rFonts w:eastAsia="Calibri"/>
          <w:sz w:val="24"/>
          <w:szCs w:val="24"/>
        </w:rPr>
      </w:pPr>
      <w:r>
        <w:rPr>
          <w:rFonts w:eastAsia="Calibri"/>
          <w:sz w:val="24"/>
          <w:szCs w:val="24"/>
        </w:rPr>
        <w:t xml:space="preserve">-pojemniki powinny być </w:t>
      </w:r>
      <w:r w:rsidRPr="00B726FA">
        <w:rPr>
          <w:rFonts w:eastAsia="Calibri"/>
          <w:sz w:val="24"/>
          <w:szCs w:val="24"/>
        </w:rPr>
        <w:t>oznaczone informacją o rodzaju gromadzonych w nich odpad</w:t>
      </w:r>
      <w:r w:rsidR="00DA5A7A">
        <w:rPr>
          <w:rFonts w:eastAsia="Calibri"/>
          <w:sz w:val="24"/>
          <w:szCs w:val="24"/>
        </w:rPr>
        <w:t>ów</w:t>
      </w:r>
      <w:r w:rsidRPr="00B726FA">
        <w:rPr>
          <w:rFonts w:eastAsia="Calibri"/>
          <w:sz w:val="24"/>
          <w:szCs w:val="24"/>
        </w:rPr>
        <w:t>, n</w:t>
      </w:r>
      <w:r>
        <w:rPr>
          <w:rFonts w:eastAsia="Calibri"/>
          <w:sz w:val="24"/>
          <w:szCs w:val="24"/>
        </w:rPr>
        <w:t xml:space="preserve">azwą, </w:t>
      </w:r>
      <w:r w:rsidRPr="00B726FA">
        <w:rPr>
          <w:rFonts w:eastAsia="Calibri"/>
          <w:sz w:val="24"/>
          <w:szCs w:val="24"/>
        </w:rPr>
        <w:t>adre</w:t>
      </w:r>
      <w:r>
        <w:rPr>
          <w:rFonts w:eastAsia="Calibri"/>
          <w:sz w:val="24"/>
          <w:szCs w:val="24"/>
        </w:rPr>
        <w:t>sem, numerem telefonu Wykonawcy.</w:t>
      </w:r>
    </w:p>
    <w:p w:rsidR="00E21C8B" w:rsidRDefault="00E21C8B" w:rsidP="00D66F72">
      <w:pPr>
        <w:rPr>
          <w:b/>
          <w:bCs/>
          <w:sz w:val="24"/>
          <w:szCs w:val="24"/>
        </w:rPr>
      </w:pPr>
    </w:p>
    <w:p w:rsidR="004C33EE" w:rsidRDefault="009728F3" w:rsidP="00D3110B">
      <w:pPr>
        <w:jc w:val="both"/>
        <w:rPr>
          <w:sz w:val="24"/>
          <w:szCs w:val="24"/>
        </w:rPr>
      </w:pPr>
      <w:r>
        <w:rPr>
          <w:b/>
          <w:bCs/>
          <w:sz w:val="24"/>
          <w:szCs w:val="24"/>
        </w:rPr>
        <w:lastRenderedPageBreak/>
        <w:t xml:space="preserve">3.10. </w:t>
      </w:r>
      <w:r w:rsidR="004C33EE" w:rsidRPr="00D3110B">
        <w:rPr>
          <w:b/>
          <w:bCs/>
          <w:sz w:val="24"/>
          <w:szCs w:val="24"/>
        </w:rPr>
        <w:t>Odbiór przez Wykonawcę odpadów wielkogabarytowych oraz zużytego sprzętu elektrycznego i elektronicznego</w:t>
      </w:r>
      <w:r w:rsidR="00A33D0D">
        <w:rPr>
          <w:b/>
          <w:bCs/>
          <w:sz w:val="24"/>
          <w:szCs w:val="24"/>
        </w:rPr>
        <w:t xml:space="preserve"> oraz opon</w:t>
      </w:r>
      <w:r w:rsidR="004C33EE" w:rsidRPr="00D3110B">
        <w:rPr>
          <w:b/>
          <w:bCs/>
          <w:sz w:val="24"/>
          <w:szCs w:val="24"/>
        </w:rPr>
        <w:t xml:space="preserve"> </w:t>
      </w:r>
      <w:r w:rsidR="004C33EE" w:rsidRPr="00D3110B">
        <w:rPr>
          <w:sz w:val="24"/>
          <w:szCs w:val="24"/>
        </w:rPr>
        <w:t xml:space="preserve">odbywać się będzie bezpośrednio sprzed posesji właścicieli nieruchomości. </w:t>
      </w:r>
      <w:r w:rsidR="004C33EE" w:rsidRPr="00D3110B">
        <w:rPr>
          <w:b/>
          <w:bCs/>
          <w:sz w:val="24"/>
          <w:szCs w:val="24"/>
        </w:rPr>
        <w:t xml:space="preserve">Częstotliwość odbioru – dwa </w:t>
      </w:r>
      <w:r w:rsidR="00BC6EA4">
        <w:rPr>
          <w:b/>
          <w:bCs/>
          <w:sz w:val="24"/>
          <w:szCs w:val="24"/>
        </w:rPr>
        <w:t>bądź więcej razy</w:t>
      </w:r>
      <w:r w:rsidR="004C33EE" w:rsidRPr="00D3110B">
        <w:rPr>
          <w:b/>
          <w:bCs/>
          <w:sz w:val="24"/>
          <w:szCs w:val="24"/>
        </w:rPr>
        <w:t xml:space="preserve"> w </w:t>
      </w:r>
      <w:r w:rsidR="00E949CE">
        <w:rPr>
          <w:b/>
          <w:bCs/>
          <w:sz w:val="24"/>
          <w:szCs w:val="24"/>
        </w:rPr>
        <w:t>roku</w:t>
      </w:r>
      <w:r w:rsidR="004C33EE" w:rsidRPr="00D3110B">
        <w:rPr>
          <w:b/>
          <w:bCs/>
          <w:sz w:val="24"/>
          <w:szCs w:val="24"/>
        </w:rPr>
        <w:t xml:space="preserve">, </w:t>
      </w:r>
      <w:r w:rsidR="004C33EE" w:rsidRPr="00430D80">
        <w:rPr>
          <w:bCs/>
          <w:sz w:val="24"/>
          <w:szCs w:val="24"/>
          <w:u w:val="single"/>
        </w:rPr>
        <w:t>wg harmonogramu uzgodnionego przez Wykonawcę z Zamawiającym</w:t>
      </w:r>
      <w:r w:rsidR="004C33EE" w:rsidRPr="002C4987">
        <w:rPr>
          <w:b/>
          <w:bCs/>
          <w:sz w:val="24"/>
          <w:szCs w:val="24"/>
          <w:u w:val="single"/>
        </w:rPr>
        <w:t>.</w:t>
      </w:r>
      <w:r w:rsidR="004C33EE" w:rsidRPr="00D3110B">
        <w:rPr>
          <w:sz w:val="24"/>
          <w:szCs w:val="24"/>
        </w:rPr>
        <w:t xml:space="preserve"> Obowiązkiem Wykonawcy będzie odbiór i zagospodarowanie tych odpadów poprzez przekazanie ich do odzysku zgodnie z przepisami.</w:t>
      </w:r>
    </w:p>
    <w:p w:rsidR="005373BF" w:rsidRPr="005373BF" w:rsidRDefault="005373BF" w:rsidP="00D3110B">
      <w:pPr>
        <w:jc w:val="both"/>
        <w:rPr>
          <w:sz w:val="24"/>
          <w:szCs w:val="24"/>
        </w:rPr>
      </w:pPr>
    </w:p>
    <w:p w:rsidR="005373BF" w:rsidRPr="005373BF" w:rsidRDefault="005373BF" w:rsidP="005373BF">
      <w:pPr>
        <w:jc w:val="both"/>
        <w:rPr>
          <w:b/>
          <w:sz w:val="24"/>
        </w:rPr>
      </w:pPr>
      <w:r w:rsidRPr="005373BF">
        <w:rPr>
          <w:b/>
          <w:sz w:val="24"/>
        </w:rPr>
        <w:t>3.11 Punkt Selektywnej Zbiórki Odpadów Komunalnych PSZOK</w:t>
      </w:r>
    </w:p>
    <w:p w:rsidR="005373BF" w:rsidRPr="005373BF" w:rsidRDefault="005373BF" w:rsidP="005373BF">
      <w:pPr>
        <w:jc w:val="both"/>
        <w:rPr>
          <w:b/>
          <w:color w:val="FF0000"/>
          <w:sz w:val="24"/>
        </w:rPr>
      </w:pPr>
    </w:p>
    <w:p w:rsidR="00227085" w:rsidRPr="00026CFB" w:rsidRDefault="00227085" w:rsidP="00227085">
      <w:pPr>
        <w:widowControl w:val="0"/>
        <w:jc w:val="both"/>
        <w:rPr>
          <w:sz w:val="24"/>
        </w:rPr>
      </w:pPr>
      <w:r w:rsidRPr="00026CFB">
        <w:rPr>
          <w:sz w:val="24"/>
        </w:rPr>
        <w:t>1. W ramach zamówienia w miejscu wyznaczonym przez Zamawiającego (teren w miejscowości Gołymin-Ośrodek, działka nr ewidencyjny 83/5, gm. Gołymin-Ośrodek) Wykonawca w terminie do 1 lipca 2018 r. zorganizuje Punkt Selektywnego Zbierania Odpadów Komunalnych (PSZOK).</w:t>
      </w:r>
    </w:p>
    <w:p w:rsidR="00227085" w:rsidRPr="00026CFB" w:rsidRDefault="00227085" w:rsidP="00227085">
      <w:pPr>
        <w:widowControl w:val="0"/>
        <w:jc w:val="both"/>
        <w:rPr>
          <w:sz w:val="24"/>
        </w:rPr>
      </w:pPr>
      <w:r w:rsidRPr="00026CFB">
        <w:rPr>
          <w:sz w:val="24"/>
        </w:rPr>
        <w:t>2. 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Gołymin-Ośrodek w sprawie określenia szczegółowego sposobu i zakresu świadczenia usług w zakresie odbierania odpadów komunalnych od właścicieli nieruchomości i zagospodarowania tych odpadów, w zamian za uiszczoną przez właściciela nieruchomości opłatę.</w:t>
      </w:r>
    </w:p>
    <w:p w:rsidR="00227085" w:rsidRPr="00026CFB" w:rsidRDefault="00227085" w:rsidP="00227085">
      <w:pPr>
        <w:widowControl w:val="0"/>
        <w:jc w:val="both"/>
        <w:rPr>
          <w:sz w:val="24"/>
        </w:rPr>
      </w:pPr>
      <w:r w:rsidRPr="00026CFB">
        <w:rPr>
          <w:sz w:val="24"/>
        </w:rPr>
        <w:t xml:space="preserve">3. Wykonawca w PSZOK-u zapewni odbiór niżej wymienionych frakcji odpadów oraz wyposaży PSZOK w </w:t>
      </w:r>
      <w:r w:rsidRPr="00026CFB">
        <w:rPr>
          <w:sz w:val="24"/>
          <w:u w:val="single"/>
        </w:rPr>
        <w:t>zalecane</w:t>
      </w:r>
      <w:r w:rsidRPr="00026CFB">
        <w:rPr>
          <w:sz w:val="24"/>
        </w:rPr>
        <w:t xml:space="preserve"> poniżej pojemniki i kontenery:</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 xml:space="preserve">Lampy fluorescencyjne i inne odpady zawierające rtęć (w tym świetlówki); 1100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 xml:space="preserve">Farby, lakiery, rozpuszczalniki, oleje + opakowania po tychże substancjach; 240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Zużyte opony</w:t>
      </w:r>
      <w:r w:rsidR="001B7BB1" w:rsidRPr="00026CFB">
        <w:rPr>
          <w:rFonts w:eastAsia="Calibri"/>
          <w:sz w:val="24"/>
          <w:lang w:eastAsia="en-US"/>
        </w:rPr>
        <w:t xml:space="preserve"> (tylko z samochodów osobowych)</w:t>
      </w:r>
      <w:r w:rsidRPr="00026CFB">
        <w:rPr>
          <w:rFonts w:eastAsia="Calibri"/>
          <w:sz w:val="24"/>
          <w:lang w:eastAsia="en-US"/>
        </w:rPr>
        <w:t>; kontener KP 5</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Zużyte urządzenia elektryczne i elektroniczne, w tym urządzenia zawierające freony (lodówki, zamrażarki); kontener KP 7</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Odpady wielkogabarytowe (w tym: stoły, krzesła, szafy, tapczany, łóżka, materace, pierzyny, rowery, zabawki dużych rozmiarów); kontener KP 7</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Odpady budowlano – remontowe i rozbiórkowe (w tym: panele, ramy okienne, drzwi, wanny, umywalki, muszle toaletowe, spłuczki, grzejniki, płytki, rolety, gruz itp.); kontener KP 5</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 xml:space="preserve">Tekstylia i odzież; 1100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Odpady zielone (</w:t>
      </w:r>
      <w:r w:rsidRPr="00026CFB">
        <w:rPr>
          <w:rFonts w:eastAsia="Calibri"/>
          <w:sz w:val="24"/>
        </w:rPr>
        <w:t xml:space="preserve">odpady komunalne stanowiące części roślin pochodzących z pielęgnacji terenów zielonych, ogrodów); 1100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 xml:space="preserve">Makulatura, opakowania z papieru i tektury; 1100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 xml:space="preserve">Szkło białe i kolorowe; 1100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Tworzywa sztuczne (w tym butelki oraz inne opakowania plastikowe</w:t>
      </w:r>
      <w:r w:rsidR="001B7BB1" w:rsidRPr="00026CFB">
        <w:rPr>
          <w:rFonts w:eastAsia="Calibri"/>
          <w:sz w:val="24"/>
          <w:lang w:eastAsia="en-US"/>
        </w:rPr>
        <w:t xml:space="preserve"> i chemia gospodarcza</w:t>
      </w:r>
      <w:r w:rsidRPr="00026CFB">
        <w:rPr>
          <w:rFonts w:eastAsia="Calibri"/>
          <w:sz w:val="24"/>
          <w:lang w:eastAsia="en-US"/>
        </w:rPr>
        <w:t xml:space="preserve">) i metali; 1100 </w:t>
      </w:r>
      <w:r w:rsidRPr="00026CFB">
        <w:rPr>
          <w:b/>
          <w:sz w:val="24"/>
        </w:rPr>
        <w:t>dm³</w:t>
      </w:r>
      <w:r w:rsidRPr="00026CFB">
        <w:rPr>
          <w:sz w:val="24"/>
        </w:rPr>
        <w:t xml:space="preserve"> (l)</w:t>
      </w:r>
    </w:p>
    <w:p w:rsidR="00227085" w:rsidRPr="00026CFB" w:rsidRDefault="00227085" w:rsidP="00227085">
      <w:pPr>
        <w:numPr>
          <w:ilvl w:val="0"/>
          <w:numId w:val="47"/>
        </w:numPr>
        <w:jc w:val="both"/>
        <w:rPr>
          <w:rFonts w:eastAsia="Calibri"/>
          <w:sz w:val="24"/>
          <w:lang w:eastAsia="en-US"/>
        </w:rPr>
      </w:pPr>
      <w:r w:rsidRPr="00026CFB">
        <w:rPr>
          <w:rFonts w:eastAsia="Calibri"/>
          <w:sz w:val="24"/>
          <w:lang w:eastAsia="en-US"/>
        </w:rPr>
        <w:t>Popiół z palenisk domowych (C.O.); kontener KP 5.</w:t>
      </w:r>
    </w:p>
    <w:p w:rsidR="00227085" w:rsidRPr="00026CFB" w:rsidRDefault="00227085" w:rsidP="00227085">
      <w:pPr>
        <w:widowControl w:val="0"/>
        <w:jc w:val="both"/>
        <w:rPr>
          <w:sz w:val="24"/>
        </w:rPr>
      </w:pPr>
      <w:r w:rsidRPr="00026CFB">
        <w:rPr>
          <w:sz w:val="24"/>
        </w:rPr>
        <w:t>4. Wszystkie pojemniki powinny być odpowiednio oznakowane. Część odpadów tj. wielkogabarytowe, zużyte opony, zużyty sprzęt elektryczny i elektroniczny może być magazynowana na utwardzonym i odpowiednio zabezpieczonym placu składowym.</w:t>
      </w:r>
    </w:p>
    <w:p w:rsidR="00227085" w:rsidRPr="00026CFB" w:rsidRDefault="00227085" w:rsidP="00227085">
      <w:pPr>
        <w:widowControl w:val="0"/>
        <w:jc w:val="both"/>
        <w:rPr>
          <w:sz w:val="24"/>
        </w:rPr>
      </w:pPr>
      <w:r w:rsidRPr="00026CFB">
        <w:rPr>
          <w:sz w:val="24"/>
        </w:rPr>
        <w:t>5. Wykonawca odpowiada za zachowanie na terenie PSZOK i wokół niego czystości i porządku.</w:t>
      </w:r>
    </w:p>
    <w:p w:rsidR="00227085" w:rsidRPr="00026CFB" w:rsidRDefault="00227085" w:rsidP="00227085">
      <w:pPr>
        <w:widowControl w:val="0"/>
        <w:jc w:val="both"/>
        <w:rPr>
          <w:sz w:val="24"/>
        </w:rPr>
      </w:pPr>
      <w:r w:rsidRPr="00026CFB">
        <w:rPr>
          <w:sz w:val="24"/>
        </w:rPr>
        <w:t>6. Do PSZOK-u odpady będą dostarczane indywidualnie przez mieszkańców. Wykonawca zapewni funkcjonowanie PSZOK-u jeden dzień w tygodniu (poniedziałek w godz. 10</w:t>
      </w:r>
      <w:r w:rsidRPr="00026CFB">
        <w:rPr>
          <w:sz w:val="24"/>
          <w:vertAlign w:val="superscript"/>
        </w:rPr>
        <w:t>00</w:t>
      </w:r>
      <w:r w:rsidRPr="00026CFB">
        <w:rPr>
          <w:sz w:val="24"/>
        </w:rPr>
        <w:t>-18</w:t>
      </w:r>
      <w:r w:rsidRPr="00026CFB">
        <w:rPr>
          <w:sz w:val="24"/>
          <w:vertAlign w:val="superscript"/>
        </w:rPr>
        <w:t>00</w:t>
      </w:r>
      <w:r w:rsidRPr="00026CFB">
        <w:rPr>
          <w:sz w:val="24"/>
        </w:rPr>
        <w:t>), oraz każdą pierwszą sobotę miesiąca  ( w godz. 8</w:t>
      </w:r>
      <w:r w:rsidRPr="00026CFB">
        <w:rPr>
          <w:sz w:val="24"/>
          <w:vertAlign w:val="superscript"/>
        </w:rPr>
        <w:t>00</w:t>
      </w:r>
      <w:r w:rsidRPr="00026CFB">
        <w:rPr>
          <w:sz w:val="24"/>
        </w:rPr>
        <w:t>-12</w:t>
      </w:r>
      <w:r w:rsidRPr="00026CFB">
        <w:rPr>
          <w:sz w:val="24"/>
          <w:vertAlign w:val="superscript"/>
        </w:rPr>
        <w:t>00</w:t>
      </w:r>
      <w:r w:rsidRPr="00026CFB">
        <w:rPr>
          <w:sz w:val="24"/>
        </w:rPr>
        <w:t>) przez cały okres obowiązywania umowy.</w:t>
      </w:r>
    </w:p>
    <w:p w:rsidR="00227085" w:rsidRPr="00026CFB" w:rsidRDefault="00227085" w:rsidP="00227085">
      <w:pPr>
        <w:widowControl w:val="0"/>
        <w:jc w:val="both"/>
        <w:rPr>
          <w:sz w:val="24"/>
        </w:rPr>
      </w:pPr>
      <w:r w:rsidRPr="00026CFB">
        <w:rPr>
          <w:sz w:val="24"/>
        </w:rPr>
        <w:t>7. Zamawiający zapewni pracownika do obsługi PSZOK-u.</w:t>
      </w:r>
    </w:p>
    <w:p w:rsidR="00227085" w:rsidRPr="00026CFB" w:rsidRDefault="00227085" w:rsidP="00227085">
      <w:pPr>
        <w:widowControl w:val="0"/>
        <w:jc w:val="both"/>
        <w:rPr>
          <w:sz w:val="24"/>
        </w:rPr>
      </w:pPr>
      <w:r w:rsidRPr="00026CFB">
        <w:rPr>
          <w:sz w:val="24"/>
        </w:rPr>
        <w:t xml:space="preserve">7. Wykonawca zobowiązany jest do sukcesywnego wywozu odpadów z PSZOK-u tak, aby zapewnić możliwość ciągłego (w wyznaczone dni) dostarczania odpadów przez mieszkańców gminy. Wykonawca zobowiązany będzie do wymiany (opróżnienia) kontenerów i pojemników w miarę możliwości niezwłocznie po zgłoszeniu przez Zamawiającego jednak </w:t>
      </w:r>
      <w:r w:rsidRPr="00026CFB">
        <w:rPr>
          <w:sz w:val="24"/>
        </w:rPr>
        <w:lastRenderedPageBreak/>
        <w:t>nie później niż w terminie 5 dni od dnia zgłoszenia.</w:t>
      </w:r>
    </w:p>
    <w:p w:rsidR="00227085" w:rsidRPr="00026CFB" w:rsidRDefault="00227085" w:rsidP="00227085">
      <w:pPr>
        <w:widowControl w:val="0"/>
        <w:jc w:val="both"/>
      </w:pPr>
      <w:r w:rsidRPr="00026CFB">
        <w:rPr>
          <w:sz w:val="24"/>
        </w:rPr>
        <w:t>8. Punkt Selektywnego Zbierania Odpadów Komunalnych powinien byś ogrodzony oraz teren powinien być utwardzony.</w:t>
      </w:r>
    </w:p>
    <w:p w:rsidR="005373BF" w:rsidRPr="00D3110B" w:rsidRDefault="005373BF" w:rsidP="00D3110B">
      <w:pPr>
        <w:jc w:val="both"/>
        <w:rPr>
          <w:b/>
          <w:bCs/>
          <w:sz w:val="24"/>
          <w:szCs w:val="24"/>
          <w:u w:val="single"/>
        </w:rPr>
      </w:pPr>
    </w:p>
    <w:p w:rsidR="00D66F72" w:rsidRPr="00326603" w:rsidRDefault="009728F3" w:rsidP="00D66F72">
      <w:pPr>
        <w:rPr>
          <w:b/>
          <w:bCs/>
          <w:sz w:val="24"/>
          <w:szCs w:val="24"/>
        </w:rPr>
      </w:pPr>
      <w:r>
        <w:rPr>
          <w:b/>
          <w:bCs/>
          <w:sz w:val="24"/>
          <w:szCs w:val="24"/>
        </w:rPr>
        <w:t>3.1</w:t>
      </w:r>
      <w:r w:rsidR="005373BF">
        <w:rPr>
          <w:b/>
          <w:bCs/>
          <w:sz w:val="24"/>
          <w:szCs w:val="24"/>
        </w:rPr>
        <w:t>2</w:t>
      </w:r>
      <w:r>
        <w:rPr>
          <w:b/>
          <w:bCs/>
          <w:sz w:val="24"/>
          <w:szCs w:val="24"/>
        </w:rPr>
        <w:t xml:space="preserve">. </w:t>
      </w:r>
      <w:r w:rsidR="00D66F72" w:rsidRPr="00326603">
        <w:rPr>
          <w:b/>
          <w:bCs/>
          <w:sz w:val="24"/>
          <w:szCs w:val="24"/>
        </w:rPr>
        <w:t xml:space="preserve">Ogólna charakterystyka Gminy </w:t>
      </w:r>
      <w:r w:rsidR="00983E60">
        <w:rPr>
          <w:b/>
          <w:bCs/>
          <w:sz w:val="24"/>
          <w:szCs w:val="24"/>
        </w:rPr>
        <w:t>Gołymin-Ośrodek</w:t>
      </w:r>
      <w:r w:rsidR="00D66F72" w:rsidRPr="00326603">
        <w:rPr>
          <w:b/>
          <w:bCs/>
          <w:sz w:val="24"/>
          <w:szCs w:val="24"/>
        </w:rPr>
        <w:t xml:space="preserve"> w kontekście odbioru i zagospodarowania odpadów.</w:t>
      </w:r>
    </w:p>
    <w:p w:rsidR="00123FA5" w:rsidRPr="00123FA5" w:rsidRDefault="009728F3" w:rsidP="00844DC1">
      <w:pPr>
        <w:pStyle w:val="ListParagraph1"/>
        <w:numPr>
          <w:ilvl w:val="0"/>
          <w:numId w:val="23"/>
        </w:numPr>
        <w:spacing w:before="120" w:after="120" w:line="240" w:lineRule="auto"/>
        <w:ind w:left="567" w:hanging="207"/>
        <w:rPr>
          <w:rFonts w:ascii="Times New Roman" w:hAnsi="Times New Roman" w:cs="Times New Roman"/>
          <w:bCs/>
          <w:sz w:val="24"/>
          <w:szCs w:val="24"/>
        </w:rPr>
      </w:pPr>
      <w:r>
        <w:rPr>
          <w:rFonts w:ascii="Times New Roman" w:hAnsi="Times New Roman" w:cs="Times New Roman"/>
          <w:sz w:val="24"/>
          <w:szCs w:val="24"/>
        </w:rPr>
        <w:t xml:space="preserve"> </w:t>
      </w:r>
      <w:r w:rsidR="00D66F72" w:rsidRPr="00123FA5">
        <w:rPr>
          <w:rFonts w:ascii="Times New Roman" w:hAnsi="Times New Roman" w:cs="Times New Roman"/>
          <w:sz w:val="24"/>
          <w:szCs w:val="24"/>
        </w:rPr>
        <w:t xml:space="preserve">Liczba mieszkańców zameldowanych na terenie Gminy </w:t>
      </w:r>
      <w:r w:rsidR="00123FA5" w:rsidRPr="00123FA5">
        <w:rPr>
          <w:rFonts w:ascii="Times New Roman" w:hAnsi="Times New Roman" w:cs="Times New Roman"/>
          <w:sz w:val="24"/>
          <w:szCs w:val="24"/>
        </w:rPr>
        <w:t>Gołymin-O</w:t>
      </w:r>
      <w:r w:rsidR="00163290">
        <w:rPr>
          <w:rFonts w:ascii="Times New Roman" w:hAnsi="Times New Roman" w:cs="Times New Roman"/>
          <w:sz w:val="24"/>
          <w:szCs w:val="24"/>
        </w:rPr>
        <w:t>ś</w:t>
      </w:r>
      <w:r w:rsidR="00123FA5" w:rsidRPr="00123FA5">
        <w:rPr>
          <w:rFonts w:ascii="Times New Roman" w:hAnsi="Times New Roman" w:cs="Times New Roman"/>
          <w:sz w:val="24"/>
          <w:szCs w:val="24"/>
        </w:rPr>
        <w:t>rodek</w:t>
      </w:r>
      <w:r w:rsidR="00D66F72" w:rsidRPr="00123FA5">
        <w:rPr>
          <w:rFonts w:ascii="Times New Roman" w:hAnsi="Times New Roman" w:cs="Times New Roman"/>
          <w:sz w:val="24"/>
          <w:szCs w:val="24"/>
        </w:rPr>
        <w:t xml:space="preserve"> wynosi</w:t>
      </w:r>
      <w:r w:rsidR="00802139">
        <w:rPr>
          <w:rFonts w:ascii="Times New Roman" w:hAnsi="Times New Roman" w:cs="Times New Roman"/>
          <w:sz w:val="24"/>
          <w:szCs w:val="24"/>
        </w:rPr>
        <w:t xml:space="preserve"> </w:t>
      </w:r>
      <w:r w:rsidR="006B0243" w:rsidRPr="006B0243">
        <w:rPr>
          <w:rFonts w:ascii="Times New Roman" w:hAnsi="Times New Roman" w:cs="Times New Roman"/>
          <w:b/>
          <w:sz w:val="24"/>
          <w:szCs w:val="24"/>
        </w:rPr>
        <w:t>3957</w:t>
      </w:r>
      <w:r w:rsidR="004B24A9" w:rsidRPr="00784051">
        <w:rPr>
          <w:rFonts w:ascii="Times New Roman" w:hAnsi="Times New Roman" w:cs="Times New Roman"/>
          <w:b/>
          <w:sz w:val="24"/>
          <w:szCs w:val="24"/>
        </w:rPr>
        <w:t xml:space="preserve"> </w:t>
      </w:r>
      <w:r w:rsidR="00D66F72" w:rsidRPr="00784051">
        <w:rPr>
          <w:rFonts w:ascii="Times New Roman" w:hAnsi="Times New Roman" w:cs="Times New Roman"/>
          <w:b/>
          <w:sz w:val="24"/>
          <w:szCs w:val="24"/>
        </w:rPr>
        <w:t>osób</w:t>
      </w:r>
      <w:r w:rsidR="00D66F72" w:rsidRPr="00123FA5">
        <w:rPr>
          <w:rFonts w:ascii="Times New Roman" w:hAnsi="Times New Roman" w:cs="Times New Roman"/>
          <w:sz w:val="24"/>
          <w:szCs w:val="24"/>
        </w:rPr>
        <w:t xml:space="preserve"> </w:t>
      </w:r>
      <w:r w:rsidR="00D66F72" w:rsidRPr="00123FA5">
        <w:rPr>
          <w:rFonts w:ascii="Times New Roman" w:hAnsi="Times New Roman" w:cs="Times New Roman"/>
          <w:bCs/>
          <w:sz w:val="24"/>
          <w:szCs w:val="24"/>
        </w:rPr>
        <w:t>na dzień</w:t>
      </w:r>
      <w:r w:rsidR="00802139">
        <w:rPr>
          <w:rFonts w:ascii="Times New Roman" w:hAnsi="Times New Roman" w:cs="Times New Roman"/>
          <w:bCs/>
          <w:sz w:val="24"/>
          <w:szCs w:val="24"/>
        </w:rPr>
        <w:t xml:space="preserve"> </w:t>
      </w:r>
      <w:r w:rsidR="00A37B08" w:rsidRPr="00A37B08">
        <w:rPr>
          <w:rFonts w:ascii="Times New Roman" w:hAnsi="Times New Roman" w:cs="Times New Roman"/>
          <w:b/>
          <w:bCs/>
          <w:sz w:val="24"/>
          <w:szCs w:val="24"/>
        </w:rPr>
        <w:t>1</w:t>
      </w:r>
      <w:r w:rsidR="00CB4174">
        <w:rPr>
          <w:rFonts w:ascii="Times New Roman" w:hAnsi="Times New Roman" w:cs="Times New Roman"/>
          <w:b/>
          <w:bCs/>
          <w:sz w:val="24"/>
          <w:szCs w:val="24"/>
        </w:rPr>
        <w:t>6</w:t>
      </w:r>
      <w:r w:rsidR="00802139" w:rsidRPr="00737576">
        <w:rPr>
          <w:rFonts w:ascii="Times New Roman" w:hAnsi="Times New Roman" w:cs="Times New Roman"/>
          <w:b/>
          <w:bCs/>
          <w:sz w:val="24"/>
          <w:szCs w:val="24"/>
        </w:rPr>
        <w:t>.</w:t>
      </w:r>
      <w:r w:rsidR="00A37B08">
        <w:rPr>
          <w:rFonts w:ascii="Times New Roman" w:hAnsi="Times New Roman" w:cs="Times New Roman"/>
          <w:b/>
          <w:bCs/>
          <w:sz w:val="24"/>
          <w:szCs w:val="24"/>
        </w:rPr>
        <w:t>04</w:t>
      </w:r>
      <w:r w:rsidR="00802139" w:rsidRPr="00737576">
        <w:rPr>
          <w:rFonts w:ascii="Times New Roman" w:hAnsi="Times New Roman" w:cs="Times New Roman"/>
          <w:b/>
          <w:bCs/>
          <w:sz w:val="24"/>
          <w:szCs w:val="24"/>
        </w:rPr>
        <w:t>.201</w:t>
      </w:r>
      <w:r w:rsidR="00CB4174">
        <w:rPr>
          <w:rFonts w:ascii="Times New Roman" w:hAnsi="Times New Roman" w:cs="Times New Roman"/>
          <w:b/>
          <w:bCs/>
          <w:sz w:val="24"/>
          <w:szCs w:val="24"/>
        </w:rPr>
        <w:t>8</w:t>
      </w:r>
      <w:r w:rsidR="00802139" w:rsidRPr="00737576">
        <w:rPr>
          <w:rFonts w:ascii="Times New Roman" w:hAnsi="Times New Roman" w:cs="Times New Roman"/>
          <w:b/>
          <w:bCs/>
          <w:sz w:val="24"/>
          <w:szCs w:val="24"/>
        </w:rPr>
        <w:t xml:space="preserve"> r.</w:t>
      </w:r>
      <w:r w:rsidR="00D66F72" w:rsidRPr="00123FA5">
        <w:rPr>
          <w:rFonts w:ascii="Times New Roman" w:hAnsi="Times New Roman" w:cs="Times New Roman"/>
          <w:bCs/>
          <w:sz w:val="24"/>
          <w:szCs w:val="24"/>
        </w:rPr>
        <w:t xml:space="preserve"> </w:t>
      </w:r>
    </w:p>
    <w:p w:rsidR="005B4B23" w:rsidRPr="00504E47" w:rsidRDefault="009728F3" w:rsidP="00123FA5">
      <w:pPr>
        <w:pStyle w:val="ListParagraph1"/>
        <w:spacing w:before="120" w:after="120" w:line="240" w:lineRule="auto"/>
        <w:ind w:left="357"/>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EA14C9" w:rsidRPr="00191FC8">
        <w:rPr>
          <w:rFonts w:ascii="Times New Roman" w:hAnsi="Times New Roman" w:cs="Times New Roman"/>
          <w:bCs/>
          <w:sz w:val="24"/>
          <w:szCs w:val="24"/>
        </w:rPr>
        <w:t xml:space="preserve">Liczba osób wykazanych w deklaracjach na dzień </w:t>
      </w:r>
      <w:r w:rsidR="00CB4174">
        <w:rPr>
          <w:rFonts w:ascii="Times New Roman" w:hAnsi="Times New Roman" w:cs="Times New Roman"/>
          <w:b/>
          <w:bCs/>
          <w:sz w:val="24"/>
          <w:szCs w:val="24"/>
        </w:rPr>
        <w:t>16</w:t>
      </w:r>
      <w:r w:rsidR="00EA14C9" w:rsidRPr="0033132A">
        <w:rPr>
          <w:rFonts w:ascii="Times New Roman" w:hAnsi="Times New Roman" w:cs="Times New Roman"/>
          <w:b/>
          <w:bCs/>
          <w:sz w:val="24"/>
          <w:szCs w:val="24"/>
        </w:rPr>
        <w:t>.</w:t>
      </w:r>
      <w:r w:rsidR="0033132A" w:rsidRPr="0033132A">
        <w:rPr>
          <w:rFonts w:ascii="Times New Roman" w:hAnsi="Times New Roman" w:cs="Times New Roman"/>
          <w:b/>
          <w:bCs/>
          <w:sz w:val="24"/>
          <w:szCs w:val="24"/>
        </w:rPr>
        <w:t>04</w:t>
      </w:r>
      <w:r w:rsidR="00EA14C9" w:rsidRPr="0033132A">
        <w:rPr>
          <w:rFonts w:ascii="Times New Roman" w:hAnsi="Times New Roman" w:cs="Times New Roman"/>
          <w:b/>
          <w:bCs/>
          <w:sz w:val="24"/>
          <w:szCs w:val="24"/>
        </w:rPr>
        <w:t>.201</w:t>
      </w:r>
      <w:r w:rsidR="00CB4174">
        <w:rPr>
          <w:rFonts w:ascii="Times New Roman" w:hAnsi="Times New Roman" w:cs="Times New Roman"/>
          <w:b/>
          <w:bCs/>
          <w:sz w:val="24"/>
          <w:szCs w:val="24"/>
        </w:rPr>
        <w:t>8</w:t>
      </w:r>
      <w:r w:rsidR="00EA14C9" w:rsidRPr="0033132A">
        <w:rPr>
          <w:rFonts w:ascii="Times New Roman" w:hAnsi="Times New Roman" w:cs="Times New Roman"/>
          <w:b/>
          <w:bCs/>
          <w:sz w:val="24"/>
          <w:szCs w:val="24"/>
        </w:rPr>
        <w:t xml:space="preserve"> r.</w:t>
      </w:r>
      <w:r w:rsidR="00EA14C9" w:rsidRPr="00191FC8">
        <w:rPr>
          <w:rFonts w:ascii="Times New Roman" w:hAnsi="Times New Roman" w:cs="Times New Roman"/>
          <w:bCs/>
          <w:sz w:val="24"/>
          <w:szCs w:val="24"/>
        </w:rPr>
        <w:t xml:space="preserve"> wynosi </w:t>
      </w:r>
      <w:r w:rsidR="00CB4174">
        <w:rPr>
          <w:rFonts w:ascii="Times New Roman" w:hAnsi="Times New Roman" w:cs="Times New Roman"/>
          <w:b/>
          <w:bCs/>
          <w:sz w:val="24"/>
          <w:szCs w:val="24"/>
        </w:rPr>
        <w:t>3087</w:t>
      </w:r>
      <w:r w:rsidR="00191FC8" w:rsidRPr="0033132A">
        <w:rPr>
          <w:rFonts w:ascii="Times New Roman" w:hAnsi="Times New Roman" w:cs="Times New Roman"/>
          <w:b/>
          <w:bCs/>
          <w:sz w:val="24"/>
          <w:szCs w:val="24"/>
        </w:rPr>
        <w:t xml:space="preserve"> osób</w:t>
      </w:r>
      <w:r w:rsidR="00EA14C9" w:rsidRPr="00191FC8">
        <w:rPr>
          <w:rFonts w:ascii="Times New Roman" w:hAnsi="Times New Roman" w:cs="Times New Roman"/>
          <w:bCs/>
          <w:sz w:val="24"/>
          <w:szCs w:val="24"/>
        </w:rPr>
        <w:t>, w tym:</w:t>
      </w:r>
      <w:r w:rsidR="00EA14C9" w:rsidRPr="00504E47">
        <w:rPr>
          <w:rFonts w:ascii="Times New Roman" w:hAnsi="Times New Roman" w:cs="Times New Roman"/>
          <w:bCs/>
          <w:color w:val="FF0000"/>
          <w:sz w:val="24"/>
          <w:szCs w:val="24"/>
        </w:rPr>
        <w:t xml:space="preserve"> </w:t>
      </w:r>
    </w:p>
    <w:p w:rsidR="005B4B23" w:rsidRPr="00191FC8" w:rsidRDefault="005B4B23" w:rsidP="005B4B23">
      <w:pPr>
        <w:pStyle w:val="ListParagraph1"/>
        <w:spacing w:before="120" w:after="120" w:line="240" w:lineRule="auto"/>
        <w:ind w:left="357"/>
        <w:rPr>
          <w:rFonts w:ascii="Times New Roman" w:hAnsi="Times New Roman" w:cs="Times New Roman"/>
          <w:bCs/>
          <w:sz w:val="24"/>
          <w:szCs w:val="24"/>
        </w:rPr>
      </w:pPr>
      <w:r w:rsidRPr="00191FC8">
        <w:rPr>
          <w:rFonts w:ascii="Times New Roman" w:hAnsi="Times New Roman" w:cs="Times New Roman"/>
          <w:bCs/>
          <w:sz w:val="24"/>
          <w:szCs w:val="24"/>
        </w:rPr>
        <w:t>- zadeklarowało, że nie będzie segregować (zmieszane odpady komunalne</w:t>
      </w:r>
      <w:r w:rsidR="00191FC8" w:rsidRPr="00191FC8">
        <w:rPr>
          <w:rFonts w:ascii="Times New Roman" w:hAnsi="Times New Roman" w:cs="Times New Roman"/>
          <w:bCs/>
          <w:sz w:val="24"/>
          <w:szCs w:val="24"/>
        </w:rPr>
        <w:t xml:space="preserve"> - nieselektywne</w:t>
      </w:r>
      <w:r w:rsidRPr="00191FC8">
        <w:rPr>
          <w:rFonts w:ascii="Times New Roman" w:hAnsi="Times New Roman" w:cs="Times New Roman"/>
          <w:bCs/>
          <w:sz w:val="24"/>
          <w:szCs w:val="24"/>
        </w:rPr>
        <w:t xml:space="preserve">): </w:t>
      </w:r>
      <w:r w:rsidR="00CB4174">
        <w:rPr>
          <w:rFonts w:ascii="Times New Roman" w:hAnsi="Times New Roman" w:cs="Times New Roman"/>
          <w:b/>
          <w:bCs/>
          <w:sz w:val="24"/>
          <w:szCs w:val="24"/>
        </w:rPr>
        <w:t>1412</w:t>
      </w:r>
      <w:r w:rsidRPr="0033132A">
        <w:rPr>
          <w:rFonts w:ascii="Times New Roman" w:hAnsi="Times New Roman" w:cs="Times New Roman"/>
          <w:b/>
          <w:bCs/>
          <w:sz w:val="24"/>
          <w:szCs w:val="24"/>
        </w:rPr>
        <w:t xml:space="preserve"> osób</w:t>
      </w:r>
      <w:r w:rsidRPr="0033132A">
        <w:rPr>
          <w:rFonts w:ascii="Times New Roman" w:hAnsi="Times New Roman" w:cs="Times New Roman"/>
          <w:bCs/>
          <w:sz w:val="24"/>
          <w:szCs w:val="24"/>
        </w:rPr>
        <w:t xml:space="preserve">. </w:t>
      </w:r>
    </w:p>
    <w:p w:rsidR="00A55EAA" w:rsidRPr="00191FC8" w:rsidRDefault="005B4B23" w:rsidP="00123FA5">
      <w:pPr>
        <w:pStyle w:val="ListParagraph1"/>
        <w:spacing w:before="120" w:after="120" w:line="240" w:lineRule="auto"/>
        <w:ind w:left="357"/>
        <w:rPr>
          <w:rFonts w:ascii="Times New Roman" w:hAnsi="Times New Roman" w:cs="Times New Roman"/>
          <w:bCs/>
          <w:sz w:val="24"/>
          <w:szCs w:val="24"/>
        </w:rPr>
      </w:pPr>
      <w:r w:rsidRPr="00191FC8">
        <w:rPr>
          <w:rFonts w:ascii="Times New Roman" w:hAnsi="Times New Roman" w:cs="Times New Roman"/>
          <w:bCs/>
          <w:sz w:val="24"/>
          <w:szCs w:val="24"/>
        </w:rPr>
        <w:t xml:space="preserve">- </w:t>
      </w:r>
      <w:r w:rsidR="00A55EAA" w:rsidRPr="00191FC8">
        <w:rPr>
          <w:rFonts w:ascii="Times New Roman" w:hAnsi="Times New Roman" w:cs="Times New Roman"/>
          <w:bCs/>
          <w:sz w:val="24"/>
          <w:szCs w:val="24"/>
        </w:rPr>
        <w:t xml:space="preserve">zadeklarowało </w:t>
      </w:r>
      <w:r w:rsidR="00EA14C9" w:rsidRPr="00191FC8">
        <w:rPr>
          <w:rFonts w:ascii="Times New Roman" w:hAnsi="Times New Roman" w:cs="Times New Roman"/>
          <w:bCs/>
          <w:sz w:val="24"/>
          <w:szCs w:val="24"/>
        </w:rPr>
        <w:t>segreg</w:t>
      </w:r>
      <w:r w:rsidR="00A55EAA" w:rsidRPr="00191FC8">
        <w:rPr>
          <w:rFonts w:ascii="Times New Roman" w:hAnsi="Times New Roman" w:cs="Times New Roman"/>
          <w:bCs/>
          <w:sz w:val="24"/>
          <w:szCs w:val="24"/>
        </w:rPr>
        <w:t>ację</w:t>
      </w:r>
      <w:r w:rsidRPr="00191FC8">
        <w:rPr>
          <w:rFonts w:ascii="Times New Roman" w:hAnsi="Times New Roman" w:cs="Times New Roman"/>
          <w:bCs/>
          <w:sz w:val="24"/>
          <w:szCs w:val="24"/>
        </w:rPr>
        <w:t xml:space="preserve"> (odpady zbierane selektywnie)</w:t>
      </w:r>
      <w:r w:rsidR="00A55EAA" w:rsidRPr="00191FC8">
        <w:rPr>
          <w:rFonts w:ascii="Times New Roman" w:hAnsi="Times New Roman" w:cs="Times New Roman"/>
          <w:bCs/>
          <w:sz w:val="24"/>
          <w:szCs w:val="24"/>
        </w:rPr>
        <w:t>:</w:t>
      </w:r>
      <w:r w:rsidR="00CB4174">
        <w:rPr>
          <w:rFonts w:ascii="Times New Roman" w:hAnsi="Times New Roman" w:cs="Times New Roman"/>
          <w:bCs/>
          <w:sz w:val="24"/>
          <w:szCs w:val="24"/>
        </w:rPr>
        <w:t xml:space="preserve"> </w:t>
      </w:r>
      <w:r w:rsidR="00191FC8" w:rsidRPr="0033132A">
        <w:rPr>
          <w:rFonts w:ascii="Times New Roman" w:hAnsi="Times New Roman" w:cs="Times New Roman"/>
          <w:b/>
          <w:bCs/>
          <w:sz w:val="24"/>
          <w:szCs w:val="24"/>
        </w:rPr>
        <w:t>16</w:t>
      </w:r>
      <w:r w:rsidR="00CB4174">
        <w:rPr>
          <w:rFonts w:ascii="Times New Roman" w:hAnsi="Times New Roman" w:cs="Times New Roman"/>
          <w:b/>
          <w:bCs/>
          <w:sz w:val="24"/>
          <w:szCs w:val="24"/>
        </w:rPr>
        <w:t>75</w:t>
      </w:r>
      <w:r w:rsidR="00191FC8" w:rsidRPr="0033132A">
        <w:rPr>
          <w:rFonts w:ascii="Times New Roman" w:hAnsi="Times New Roman" w:cs="Times New Roman"/>
          <w:b/>
          <w:bCs/>
          <w:sz w:val="24"/>
          <w:szCs w:val="24"/>
        </w:rPr>
        <w:t xml:space="preserve"> osób</w:t>
      </w:r>
      <w:r w:rsidR="00191FC8" w:rsidRPr="0033132A">
        <w:rPr>
          <w:rFonts w:ascii="Times New Roman" w:hAnsi="Times New Roman" w:cs="Times New Roman"/>
          <w:bCs/>
          <w:sz w:val="24"/>
          <w:szCs w:val="24"/>
        </w:rPr>
        <w:t>.</w:t>
      </w:r>
    </w:p>
    <w:p w:rsidR="00F15FCF" w:rsidRDefault="009728F3" w:rsidP="009728F3">
      <w:pPr>
        <w:pStyle w:val="ListParagraph1"/>
        <w:spacing w:before="120" w:after="120" w:line="240" w:lineRule="auto"/>
        <w:ind w:left="357"/>
        <w:rPr>
          <w:rFonts w:ascii="Times New Roman" w:hAnsi="Times New Roman" w:cs="Times New Roman"/>
          <w:bCs/>
          <w:sz w:val="24"/>
          <w:szCs w:val="24"/>
        </w:rPr>
      </w:pPr>
      <w:r>
        <w:rPr>
          <w:rFonts w:ascii="Times New Roman" w:hAnsi="Times New Roman" w:cs="Times New Roman"/>
          <w:bCs/>
          <w:sz w:val="24"/>
          <w:szCs w:val="24"/>
        </w:rPr>
        <w:t xml:space="preserve">3) </w:t>
      </w:r>
      <w:r w:rsidR="00F15FCF">
        <w:rPr>
          <w:rFonts w:ascii="Times New Roman" w:hAnsi="Times New Roman" w:cs="Times New Roman"/>
          <w:bCs/>
          <w:sz w:val="24"/>
          <w:szCs w:val="24"/>
        </w:rPr>
        <w:t xml:space="preserve">Wykaz osób, nieruchomości i przybliżone odległości do poszczególnych miejscowości na terenie Gminy Gołymin-Ośrodek przedstawia </w:t>
      </w:r>
      <w:r w:rsidR="00F15FCF" w:rsidRPr="00F15FCF">
        <w:rPr>
          <w:rFonts w:ascii="Times New Roman" w:hAnsi="Times New Roman" w:cs="Times New Roman"/>
          <w:b/>
          <w:bCs/>
          <w:sz w:val="24"/>
          <w:szCs w:val="24"/>
        </w:rPr>
        <w:t>Załącznik nr 10</w:t>
      </w:r>
      <w:r w:rsidR="00B14FBA">
        <w:rPr>
          <w:rFonts w:ascii="Times New Roman" w:hAnsi="Times New Roman" w:cs="Times New Roman"/>
          <w:b/>
          <w:bCs/>
          <w:sz w:val="24"/>
          <w:szCs w:val="24"/>
        </w:rPr>
        <w:t xml:space="preserve"> </w:t>
      </w:r>
      <w:r w:rsidR="00B14FBA">
        <w:rPr>
          <w:rFonts w:ascii="Times New Roman" w:hAnsi="Times New Roman" w:cs="Times New Roman"/>
          <w:bCs/>
          <w:sz w:val="24"/>
          <w:szCs w:val="24"/>
        </w:rPr>
        <w:t>do SIWZ</w:t>
      </w:r>
      <w:r w:rsidR="00F15FCF" w:rsidRPr="00F15FCF">
        <w:rPr>
          <w:rFonts w:ascii="Times New Roman" w:hAnsi="Times New Roman" w:cs="Times New Roman"/>
          <w:b/>
          <w:bCs/>
          <w:sz w:val="24"/>
          <w:szCs w:val="24"/>
        </w:rPr>
        <w:t>.</w:t>
      </w:r>
    </w:p>
    <w:p w:rsidR="00D66F72" w:rsidRDefault="00D66F72" w:rsidP="00844DC1">
      <w:pPr>
        <w:pStyle w:val="ListParagraph1"/>
        <w:numPr>
          <w:ilvl w:val="0"/>
          <w:numId w:val="24"/>
        </w:numPr>
        <w:spacing w:before="120" w:after="120" w:line="240" w:lineRule="auto"/>
        <w:ind w:left="709"/>
        <w:rPr>
          <w:rFonts w:ascii="Times New Roman" w:hAnsi="Times New Roman" w:cs="Times New Roman"/>
          <w:sz w:val="24"/>
          <w:szCs w:val="24"/>
        </w:rPr>
      </w:pPr>
      <w:r w:rsidRPr="00326603">
        <w:rPr>
          <w:rFonts w:ascii="Times New Roman" w:hAnsi="Times New Roman" w:cs="Times New Roman"/>
          <w:sz w:val="24"/>
          <w:szCs w:val="24"/>
        </w:rPr>
        <w:t xml:space="preserve">Powierzchnia </w:t>
      </w:r>
      <w:r w:rsidR="00B54846">
        <w:rPr>
          <w:rFonts w:ascii="Times New Roman" w:hAnsi="Times New Roman" w:cs="Times New Roman"/>
          <w:sz w:val="24"/>
          <w:szCs w:val="24"/>
        </w:rPr>
        <w:t>G</w:t>
      </w:r>
      <w:r w:rsidRPr="00326603">
        <w:rPr>
          <w:rFonts w:ascii="Times New Roman" w:hAnsi="Times New Roman" w:cs="Times New Roman"/>
          <w:sz w:val="24"/>
          <w:szCs w:val="24"/>
        </w:rPr>
        <w:t>miny –</w:t>
      </w:r>
      <w:r w:rsidRPr="00CE7FEA">
        <w:rPr>
          <w:rFonts w:ascii="Times New Roman" w:hAnsi="Times New Roman" w:cs="Times New Roman"/>
          <w:sz w:val="24"/>
          <w:szCs w:val="24"/>
        </w:rPr>
        <w:t xml:space="preserve"> </w:t>
      </w:r>
      <w:r w:rsidR="00983E60">
        <w:rPr>
          <w:rFonts w:ascii="Times New Roman" w:hAnsi="Times New Roman" w:cs="Times New Roman"/>
          <w:sz w:val="24"/>
          <w:szCs w:val="24"/>
        </w:rPr>
        <w:t>110</w:t>
      </w:r>
      <w:r w:rsidRPr="00CE7FEA">
        <w:rPr>
          <w:rFonts w:ascii="Times New Roman" w:hAnsi="Times New Roman" w:cs="Times New Roman"/>
          <w:sz w:val="24"/>
          <w:szCs w:val="24"/>
        </w:rPr>
        <w:t>,</w:t>
      </w:r>
      <w:r w:rsidR="00983E60">
        <w:rPr>
          <w:rFonts w:ascii="Times New Roman" w:hAnsi="Times New Roman" w:cs="Times New Roman"/>
          <w:sz w:val="24"/>
          <w:szCs w:val="24"/>
        </w:rPr>
        <w:t>55</w:t>
      </w:r>
      <w:r w:rsidRPr="00CE7FEA">
        <w:rPr>
          <w:rFonts w:ascii="Times New Roman" w:hAnsi="Times New Roman" w:cs="Times New Roman"/>
          <w:sz w:val="24"/>
          <w:szCs w:val="24"/>
        </w:rPr>
        <w:t xml:space="preserve"> km²</w:t>
      </w:r>
    </w:p>
    <w:p w:rsidR="00D66F72" w:rsidRPr="003B51F6" w:rsidRDefault="00D66F72" w:rsidP="00844DC1">
      <w:pPr>
        <w:pStyle w:val="ListParagraph1"/>
        <w:numPr>
          <w:ilvl w:val="0"/>
          <w:numId w:val="24"/>
        </w:numPr>
        <w:spacing w:before="120" w:after="120" w:line="240" w:lineRule="auto"/>
        <w:ind w:left="709" w:hanging="349"/>
        <w:rPr>
          <w:rFonts w:ascii="Times New Roman" w:hAnsi="Times New Roman" w:cs="Times New Roman"/>
          <w:sz w:val="24"/>
          <w:szCs w:val="24"/>
        </w:rPr>
      </w:pPr>
      <w:r w:rsidRPr="003B51F6">
        <w:rPr>
          <w:rFonts w:ascii="Times New Roman" w:hAnsi="Times New Roman" w:cs="Times New Roman"/>
          <w:sz w:val="24"/>
          <w:szCs w:val="24"/>
        </w:rPr>
        <w:t xml:space="preserve">W </w:t>
      </w:r>
      <w:r w:rsidR="008E437E">
        <w:rPr>
          <w:rFonts w:ascii="Times New Roman" w:hAnsi="Times New Roman" w:cs="Times New Roman"/>
          <w:sz w:val="24"/>
          <w:szCs w:val="24"/>
        </w:rPr>
        <w:t>G</w:t>
      </w:r>
      <w:r w:rsidRPr="003B51F6">
        <w:rPr>
          <w:rFonts w:ascii="Times New Roman" w:hAnsi="Times New Roman" w:cs="Times New Roman"/>
          <w:sz w:val="24"/>
          <w:szCs w:val="24"/>
        </w:rPr>
        <w:t xml:space="preserve">minie </w:t>
      </w:r>
      <w:r w:rsidR="00123FA5">
        <w:rPr>
          <w:rFonts w:ascii="Times New Roman" w:hAnsi="Times New Roman" w:cs="Times New Roman"/>
          <w:sz w:val="24"/>
          <w:szCs w:val="24"/>
        </w:rPr>
        <w:t xml:space="preserve">Gołymin-Ośrodek </w:t>
      </w:r>
      <w:r w:rsidRPr="003B51F6">
        <w:rPr>
          <w:rFonts w:ascii="Times New Roman" w:hAnsi="Times New Roman" w:cs="Times New Roman"/>
          <w:sz w:val="24"/>
          <w:szCs w:val="24"/>
        </w:rPr>
        <w:t>w minionych latach zebrano następujące ilości odpadów komunalnych:</w:t>
      </w:r>
    </w:p>
    <w:p w:rsidR="00F21CCE" w:rsidRDefault="00F21CCE" w:rsidP="00D66F72">
      <w:pPr>
        <w:jc w:val="center"/>
        <w:rPr>
          <w:b/>
          <w:bCs/>
          <w:sz w:val="24"/>
          <w:szCs w:val="24"/>
        </w:rPr>
      </w:pPr>
    </w:p>
    <w:p w:rsidR="00D66F72" w:rsidRDefault="00D66F72" w:rsidP="00D66F72">
      <w:pPr>
        <w:jc w:val="center"/>
        <w:rPr>
          <w:b/>
          <w:bCs/>
          <w:sz w:val="24"/>
          <w:szCs w:val="24"/>
        </w:rPr>
      </w:pPr>
      <w:r w:rsidRPr="003044A6">
        <w:rPr>
          <w:b/>
          <w:bCs/>
          <w:sz w:val="24"/>
          <w:szCs w:val="24"/>
        </w:rPr>
        <w:t xml:space="preserve">Zestawienie ilości odpadów </w:t>
      </w:r>
      <w:r>
        <w:rPr>
          <w:b/>
          <w:bCs/>
          <w:sz w:val="24"/>
          <w:szCs w:val="24"/>
        </w:rPr>
        <w:t xml:space="preserve">komunalnych </w:t>
      </w:r>
      <w:r w:rsidRPr="003044A6">
        <w:rPr>
          <w:b/>
          <w:bCs/>
          <w:sz w:val="24"/>
          <w:szCs w:val="24"/>
        </w:rPr>
        <w:t xml:space="preserve">zebranych z terenu </w:t>
      </w:r>
      <w:r w:rsidR="00B54846">
        <w:rPr>
          <w:b/>
          <w:bCs/>
          <w:sz w:val="24"/>
          <w:szCs w:val="24"/>
        </w:rPr>
        <w:t>G</w:t>
      </w:r>
      <w:r w:rsidRPr="003044A6">
        <w:rPr>
          <w:b/>
          <w:bCs/>
          <w:sz w:val="24"/>
          <w:szCs w:val="24"/>
        </w:rPr>
        <w:t xml:space="preserve">miny </w:t>
      </w:r>
      <w:r w:rsidR="00123FA5">
        <w:rPr>
          <w:b/>
          <w:bCs/>
          <w:sz w:val="24"/>
          <w:szCs w:val="24"/>
        </w:rPr>
        <w:t>Gołymin-Ośrodek</w:t>
      </w:r>
      <w:r w:rsidRPr="003044A6">
        <w:rPr>
          <w:b/>
          <w:bCs/>
          <w:sz w:val="24"/>
          <w:szCs w:val="24"/>
        </w:rPr>
        <w:t xml:space="preserve"> </w:t>
      </w:r>
    </w:p>
    <w:p w:rsidR="00D66F72" w:rsidRDefault="00D66F72" w:rsidP="00D66F72">
      <w:pPr>
        <w:jc w:val="center"/>
        <w:rPr>
          <w:b/>
          <w:bCs/>
          <w:sz w:val="24"/>
          <w:szCs w:val="24"/>
        </w:rPr>
      </w:pPr>
      <w:r w:rsidRPr="003044A6">
        <w:rPr>
          <w:b/>
          <w:bCs/>
          <w:sz w:val="24"/>
          <w:szCs w:val="24"/>
        </w:rPr>
        <w:t>w latach 201</w:t>
      </w:r>
      <w:r w:rsidR="00E26569">
        <w:rPr>
          <w:b/>
          <w:bCs/>
          <w:sz w:val="24"/>
          <w:szCs w:val="24"/>
        </w:rPr>
        <w:t>1</w:t>
      </w:r>
      <w:r w:rsidRPr="003044A6">
        <w:rPr>
          <w:b/>
          <w:bCs/>
          <w:sz w:val="24"/>
          <w:szCs w:val="24"/>
        </w:rPr>
        <w:t xml:space="preserve"> </w:t>
      </w:r>
      <w:r>
        <w:rPr>
          <w:b/>
          <w:bCs/>
          <w:sz w:val="24"/>
          <w:szCs w:val="24"/>
        </w:rPr>
        <w:t>–</w:t>
      </w:r>
      <w:r w:rsidRPr="003044A6">
        <w:rPr>
          <w:b/>
          <w:bCs/>
          <w:sz w:val="24"/>
          <w:szCs w:val="24"/>
        </w:rPr>
        <w:t xml:space="preserve"> 201</w:t>
      </w:r>
      <w:r w:rsidR="00577A7E">
        <w:rPr>
          <w:b/>
          <w:bCs/>
          <w:sz w:val="24"/>
          <w:szCs w:val="24"/>
        </w:rPr>
        <w:t>5</w:t>
      </w:r>
      <w:r>
        <w:rPr>
          <w:b/>
          <w:bCs/>
          <w:sz w:val="24"/>
          <w:szCs w:val="24"/>
        </w:rPr>
        <w:t xml:space="preserve"> [w Mg]</w:t>
      </w:r>
    </w:p>
    <w:tbl>
      <w:tblPr>
        <w:tblW w:w="9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798"/>
        <w:gridCol w:w="798"/>
        <w:gridCol w:w="798"/>
        <w:gridCol w:w="799"/>
        <w:gridCol w:w="798"/>
        <w:gridCol w:w="798"/>
        <w:gridCol w:w="799"/>
      </w:tblGrid>
      <w:tr w:rsidR="006B2A31" w:rsidTr="006B2A31">
        <w:trPr>
          <w:trHeight w:val="1458"/>
        </w:trPr>
        <w:tc>
          <w:tcPr>
            <w:tcW w:w="3821" w:type="dxa"/>
            <w:tcBorders>
              <w:bottom w:val="single" w:sz="4" w:space="0" w:color="auto"/>
            </w:tcBorders>
            <w:shd w:val="pct20" w:color="auto" w:fill="auto"/>
          </w:tcPr>
          <w:p w:rsidR="006B2A31" w:rsidRPr="00060F09" w:rsidRDefault="006B2A31" w:rsidP="00D66F72">
            <w:pPr>
              <w:tabs>
                <w:tab w:val="center" w:pos="1238"/>
              </w:tabs>
              <w:rPr>
                <w:sz w:val="24"/>
                <w:szCs w:val="24"/>
              </w:rPr>
            </w:pPr>
            <w:r>
              <w:rPr>
                <w:noProof/>
              </w:rPr>
              <mc:AlternateContent>
                <mc:Choice Requires="wps">
                  <w:drawing>
                    <wp:anchor distT="0" distB="0" distL="114300" distR="114300" simplePos="0" relativeHeight="251672064" behindDoc="0" locked="0" layoutInCell="1" allowOverlap="1" wp14:anchorId="6BE006FB" wp14:editId="0C78AD58">
                      <wp:simplePos x="0" y="0"/>
                      <wp:positionH relativeFrom="column">
                        <wp:posOffset>-82550</wp:posOffset>
                      </wp:positionH>
                      <wp:positionV relativeFrom="paragraph">
                        <wp:posOffset>-2540</wp:posOffset>
                      </wp:positionV>
                      <wp:extent cx="2533650" cy="923925"/>
                      <wp:effectExtent l="13335" t="6985" r="5715" b="120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5ED2F0" id="_x0000_t32" coordsize="21600,21600" o:spt="32" o:oned="t" path="m,l21600,21600e" filled="f">
                      <v:path arrowok="t" fillok="f" o:connecttype="none"/>
                      <o:lock v:ext="edit" shapetype="t"/>
                    </v:shapetype>
                    <v:shape id="Łącznik prosty ze strzałką 4" o:spid="_x0000_s1026" type="#_x0000_t32" style="position:absolute;margin-left:-6.5pt;margin-top:-.2pt;width:199.5pt;height:7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"/>
                  </w:pict>
                </mc:Fallback>
              </mc:AlternateContent>
            </w:r>
            <w:r w:rsidRPr="00060F09">
              <w:rPr>
                <w:sz w:val="24"/>
                <w:szCs w:val="24"/>
              </w:rPr>
              <w:tab/>
            </w:r>
          </w:p>
          <w:p w:rsidR="006B2A31" w:rsidRPr="00060F09" w:rsidRDefault="006B2A31" w:rsidP="00D66F72">
            <w:pPr>
              <w:rPr>
                <w:b/>
                <w:bCs/>
              </w:rPr>
            </w:pPr>
            <w:r w:rsidRPr="00060F09">
              <w:rPr>
                <w:sz w:val="24"/>
                <w:szCs w:val="24"/>
              </w:rPr>
              <w:t xml:space="preserve">                                         </w:t>
            </w:r>
            <w:r w:rsidRPr="00060F09">
              <w:rPr>
                <w:b/>
                <w:bCs/>
                <w:sz w:val="24"/>
                <w:szCs w:val="24"/>
              </w:rPr>
              <w:t>Rok</w:t>
            </w:r>
          </w:p>
          <w:p w:rsidR="006B2A31" w:rsidRDefault="006B2A31" w:rsidP="00D66F72"/>
          <w:p w:rsidR="006B2A31" w:rsidRPr="00060F09" w:rsidRDefault="006B2A31" w:rsidP="00D66F72">
            <w:pPr>
              <w:rPr>
                <w:b/>
                <w:bCs/>
              </w:rPr>
            </w:pPr>
            <w:r w:rsidRPr="00060F09">
              <w:rPr>
                <w:b/>
                <w:bCs/>
              </w:rPr>
              <w:t xml:space="preserve">Rodzaj </w:t>
            </w:r>
          </w:p>
          <w:p w:rsidR="006B2A31" w:rsidRPr="00AA64BE" w:rsidRDefault="006B2A31" w:rsidP="00D66F72">
            <w:r w:rsidRPr="00060F09">
              <w:rPr>
                <w:b/>
                <w:bCs/>
              </w:rPr>
              <w:t>odebranych odpadów</w:t>
            </w:r>
          </w:p>
        </w:tc>
        <w:tc>
          <w:tcPr>
            <w:tcW w:w="798" w:type="dxa"/>
            <w:tcBorders>
              <w:bottom w:val="single" w:sz="4" w:space="0" w:color="auto"/>
            </w:tcBorders>
            <w:shd w:val="pct20" w:color="auto" w:fill="auto"/>
            <w:vAlign w:val="center"/>
          </w:tcPr>
          <w:p w:rsidR="006B2A31" w:rsidRPr="00060F09" w:rsidRDefault="006B2A31" w:rsidP="00D66F72">
            <w:pPr>
              <w:jc w:val="center"/>
              <w:rPr>
                <w:b/>
                <w:bCs/>
                <w:sz w:val="24"/>
                <w:szCs w:val="24"/>
              </w:rPr>
            </w:pPr>
            <w:r w:rsidRPr="00060F09">
              <w:rPr>
                <w:b/>
                <w:bCs/>
                <w:sz w:val="24"/>
                <w:szCs w:val="24"/>
              </w:rPr>
              <w:t>2011</w:t>
            </w:r>
          </w:p>
        </w:tc>
        <w:tc>
          <w:tcPr>
            <w:tcW w:w="798" w:type="dxa"/>
            <w:tcBorders>
              <w:bottom w:val="single" w:sz="4" w:space="0" w:color="auto"/>
            </w:tcBorders>
            <w:shd w:val="pct20" w:color="auto" w:fill="auto"/>
            <w:vAlign w:val="center"/>
          </w:tcPr>
          <w:p w:rsidR="006B2A31" w:rsidRPr="00060F09" w:rsidRDefault="006B2A31" w:rsidP="00D66F72">
            <w:pPr>
              <w:jc w:val="center"/>
              <w:rPr>
                <w:b/>
                <w:bCs/>
                <w:sz w:val="24"/>
                <w:szCs w:val="24"/>
              </w:rPr>
            </w:pPr>
            <w:r w:rsidRPr="00060F09">
              <w:rPr>
                <w:b/>
                <w:bCs/>
                <w:sz w:val="24"/>
                <w:szCs w:val="24"/>
              </w:rPr>
              <w:t>2012</w:t>
            </w:r>
          </w:p>
        </w:tc>
        <w:tc>
          <w:tcPr>
            <w:tcW w:w="798" w:type="dxa"/>
            <w:tcBorders>
              <w:bottom w:val="single" w:sz="4" w:space="0" w:color="auto"/>
            </w:tcBorders>
            <w:shd w:val="pct20" w:color="auto" w:fill="auto"/>
            <w:vAlign w:val="center"/>
          </w:tcPr>
          <w:p w:rsidR="006B2A31" w:rsidRPr="00060F09" w:rsidRDefault="006B2A31" w:rsidP="00235DF4">
            <w:pPr>
              <w:jc w:val="center"/>
              <w:rPr>
                <w:b/>
                <w:bCs/>
                <w:sz w:val="24"/>
                <w:szCs w:val="24"/>
              </w:rPr>
            </w:pPr>
            <w:r w:rsidRPr="005C7765">
              <w:rPr>
                <w:b/>
                <w:bCs/>
                <w:sz w:val="24"/>
                <w:szCs w:val="24"/>
              </w:rPr>
              <w:t>2013</w:t>
            </w:r>
          </w:p>
        </w:tc>
        <w:tc>
          <w:tcPr>
            <w:tcW w:w="799" w:type="dxa"/>
            <w:tcBorders>
              <w:bottom w:val="single" w:sz="4" w:space="0" w:color="auto"/>
            </w:tcBorders>
            <w:shd w:val="pct20" w:color="auto" w:fill="auto"/>
            <w:vAlign w:val="center"/>
          </w:tcPr>
          <w:p w:rsidR="006B2A31" w:rsidRPr="00AC5A6A" w:rsidRDefault="006B2A31" w:rsidP="00577A7E">
            <w:pPr>
              <w:jc w:val="center"/>
              <w:rPr>
                <w:b/>
                <w:bCs/>
                <w:sz w:val="24"/>
                <w:szCs w:val="24"/>
              </w:rPr>
            </w:pPr>
            <w:r w:rsidRPr="00AC5A6A">
              <w:rPr>
                <w:b/>
                <w:bCs/>
                <w:sz w:val="24"/>
                <w:szCs w:val="24"/>
              </w:rPr>
              <w:t>2014</w:t>
            </w:r>
          </w:p>
        </w:tc>
        <w:tc>
          <w:tcPr>
            <w:tcW w:w="798" w:type="dxa"/>
            <w:tcBorders>
              <w:bottom w:val="single" w:sz="4" w:space="0" w:color="auto"/>
            </w:tcBorders>
            <w:shd w:val="pct20" w:color="auto" w:fill="auto"/>
            <w:vAlign w:val="center"/>
          </w:tcPr>
          <w:p w:rsidR="006B2A31" w:rsidRPr="00AC5A6A" w:rsidRDefault="006B2A31" w:rsidP="001F5C27">
            <w:pPr>
              <w:jc w:val="center"/>
              <w:rPr>
                <w:b/>
                <w:bCs/>
                <w:sz w:val="24"/>
                <w:szCs w:val="24"/>
              </w:rPr>
            </w:pPr>
            <w:r w:rsidRPr="00AC5A6A">
              <w:rPr>
                <w:b/>
                <w:bCs/>
                <w:sz w:val="24"/>
                <w:szCs w:val="24"/>
              </w:rPr>
              <w:t>2015</w:t>
            </w:r>
          </w:p>
        </w:tc>
        <w:tc>
          <w:tcPr>
            <w:tcW w:w="798" w:type="dxa"/>
            <w:tcBorders>
              <w:bottom w:val="single" w:sz="4" w:space="0" w:color="auto"/>
            </w:tcBorders>
            <w:shd w:val="pct20" w:color="auto" w:fill="auto"/>
            <w:vAlign w:val="center"/>
          </w:tcPr>
          <w:p w:rsidR="006B2A31" w:rsidRPr="00401621" w:rsidRDefault="006B2A31" w:rsidP="006B2A31">
            <w:pPr>
              <w:jc w:val="center"/>
              <w:rPr>
                <w:b/>
                <w:bCs/>
                <w:sz w:val="24"/>
                <w:szCs w:val="24"/>
              </w:rPr>
            </w:pPr>
            <w:r w:rsidRPr="00401621">
              <w:rPr>
                <w:b/>
                <w:bCs/>
                <w:sz w:val="24"/>
                <w:szCs w:val="24"/>
              </w:rPr>
              <w:t>2016</w:t>
            </w:r>
          </w:p>
        </w:tc>
        <w:tc>
          <w:tcPr>
            <w:tcW w:w="799" w:type="dxa"/>
            <w:tcBorders>
              <w:bottom w:val="single" w:sz="4" w:space="0" w:color="auto"/>
            </w:tcBorders>
            <w:shd w:val="pct20" w:color="auto" w:fill="auto"/>
            <w:vAlign w:val="center"/>
          </w:tcPr>
          <w:p w:rsidR="006B2A31" w:rsidRPr="00401621" w:rsidRDefault="006B2A31" w:rsidP="006B2A31">
            <w:pPr>
              <w:jc w:val="center"/>
              <w:rPr>
                <w:b/>
                <w:bCs/>
                <w:sz w:val="24"/>
                <w:szCs w:val="24"/>
              </w:rPr>
            </w:pPr>
            <w:r w:rsidRPr="00401621">
              <w:rPr>
                <w:b/>
                <w:bCs/>
                <w:sz w:val="24"/>
                <w:szCs w:val="24"/>
              </w:rPr>
              <w:t>2017</w:t>
            </w:r>
          </w:p>
        </w:tc>
      </w:tr>
      <w:tr w:rsidR="006B2A31" w:rsidTr="006B2A31">
        <w:trPr>
          <w:trHeight w:val="603"/>
        </w:trPr>
        <w:tc>
          <w:tcPr>
            <w:tcW w:w="3821" w:type="dxa"/>
          </w:tcPr>
          <w:p w:rsidR="006B2A31" w:rsidRPr="00060F09" w:rsidRDefault="006B2A31" w:rsidP="00D66F72">
            <w:pPr>
              <w:rPr>
                <w:sz w:val="24"/>
                <w:szCs w:val="24"/>
              </w:rPr>
            </w:pPr>
          </w:p>
          <w:p w:rsidR="006B2A31" w:rsidRPr="00746742" w:rsidRDefault="006B2A31" w:rsidP="00D66F72">
            <w:pPr>
              <w:rPr>
                <w:b/>
                <w:sz w:val="24"/>
                <w:szCs w:val="24"/>
              </w:rPr>
            </w:pPr>
            <w:r w:rsidRPr="00746742">
              <w:rPr>
                <w:b/>
                <w:sz w:val="24"/>
                <w:szCs w:val="24"/>
              </w:rPr>
              <w:t>Odpady zmieszane</w:t>
            </w:r>
          </w:p>
        </w:tc>
        <w:tc>
          <w:tcPr>
            <w:tcW w:w="798" w:type="dxa"/>
            <w:vAlign w:val="center"/>
          </w:tcPr>
          <w:p w:rsidR="006B2A31" w:rsidRPr="00060F09" w:rsidRDefault="006B2A31" w:rsidP="00746742">
            <w:pPr>
              <w:jc w:val="center"/>
              <w:rPr>
                <w:b/>
                <w:bCs/>
                <w:sz w:val="24"/>
                <w:szCs w:val="24"/>
              </w:rPr>
            </w:pPr>
            <w:r>
              <w:rPr>
                <w:b/>
                <w:bCs/>
                <w:sz w:val="24"/>
                <w:szCs w:val="24"/>
              </w:rPr>
              <w:t>461</w:t>
            </w:r>
          </w:p>
        </w:tc>
        <w:tc>
          <w:tcPr>
            <w:tcW w:w="798" w:type="dxa"/>
            <w:vAlign w:val="center"/>
          </w:tcPr>
          <w:p w:rsidR="006B2A31" w:rsidRPr="00060F09" w:rsidRDefault="006B2A31" w:rsidP="00746742">
            <w:pPr>
              <w:jc w:val="center"/>
              <w:rPr>
                <w:b/>
                <w:bCs/>
                <w:sz w:val="24"/>
                <w:szCs w:val="24"/>
              </w:rPr>
            </w:pPr>
            <w:r>
              <w:rPr>
                <w:b/>
                <w:bCs/>
                <w:sz w:val="24"/>
                <w:szCs w:val="24"/>
              </w:rPr>
              <w:t>421,7</w:t>
            </w:r>
          </w:p>
        </w:tc>
        <w:tc>
          <w:tcPr>
            <w:tcW w:w="798" w:type="dxa"/>
            <w:vAlign w:val="center"/>
          </w:tcPr>
          <w:p w:rsidR="006B2A31" w:rsidRPr="00060F09" w:rsidRDefault="006B2A31" w:rsidP="00235DF4">
            <w:pPr>
              <w:jc w:val="center"/>
              <w:rPr>
                <w:b/>
                <w:bCs/>
                <w:sz w:val="24"/>
                <w:szCs w:val="24"/>
              </w:rPr>
            </w:pPr>
            <w:r>
              <w:rPr>
                <w:b/>
                <w:bCs/>
                <w:sz w:val="24"/>
                <w:szCs w:val="24"/>
              </w:rPr>
              <w:t>504,2</w:t>
            </w:r>
          </w:p>
        </w:tc>
        <w:tc>
          <w:tcPr>
            <w:tcW w:w="799" w:type="dxa"/>
            <w:vAlign w:val="center"/>
          </w:tcPr>
          <w:p w:rsidR="006B2A31" w:rsidRPr="00DE46AF" w:rsidRDefault="006B2A31" w:rsidP="001F5C27">
            <w:pPr>
              <w:jc w:val="center"/>
              <w:rPr>
                <w:b/>
                <w:bCs/>
                <w:sz w:val="24"/>
                <w:szCs w:val="24"/>
              </w:rPr>
            </w:pPr>
            <w:r w:rsidRPr="00DE46AF">
              <w:rPr>
                <w:b/>
                <w:bCs/>
                <w:sz w:val="24"/>
                <w:szCs w:val="24"/>
              </w:rPr>
              <w:t>615,4</w:t>
            </w:r>
          </w:p>
        </w:tc>
        <w:tc>
          <w:tcPr>
            <w:tcW w:w="798" w:type="dxa"/>
            <w:vAlign w:val="center"/>
          </w:tcPr>
          <w:p w:rsidR="006B2A31" w:rsidRPr="00DE46AF" w:rsidRDefault="006B2A31" w:rsidP="001F5C27">
            <w:pPr>
              <w:jc w:val="center"/>
              <w:rPr>
                <w:b/>
                <w:bCs/>
                <w:sz w:val="24"/>
                <w:szCs w:val="24"/>
              </w:rPr>
            </w:pPr>
            <w:r w:rsidRPr="00DE46AF">
              <w:rPr>
                <w:b/>
                <w:bCs/>
                <w:sz w:val="24"/>
                <w:szCs w:val="24"/>
              </w:rPr>
              <w:t>611</w:t>
            </w:r>
          </w:p>
        </w:tc>
        <w:tc>
          <w:tcPr>
            <w:tcW w:w="798" w:type="dxa"/>
            <w:vAlign w:val="center"/>
          </w:tcPr>
          <w:p w:rsidR="006B2A31" w:rsidRPr="00DE46AF" w:rsidRDefault="00401621" w:rsidP="006B2A31">
            <w:pPr>
              <w:jc w:val="center"/>
              <w:rPr>
                <w:b/>
                <w:bCs/>
                <w:sz w:val="24"/>
                <w:szCs w:val="24"/>
              </w:rPr>
            </w:pPr>
            <w:r>
              <w:rPr>
                <w:b/>
                <w:bCs/>
                <w:sz w:val="24"/>
                <w:szCs w:val="24"/>
              </w:rPr>
              <w:t>588</w:t>
            </w:r>
          </w:p>
        </w:tc>
        <w:tc>
          <w:tcPr>
            <w:tcW w:w="799" w:type="dxa"/>
            <w:vAlign w:val="center"/>
          </w:tcPr>
          <w:p w:rsidR="006B2A31" w:rsidRPr="00DE46AF" w:rsidRDefault="00401621" w:rsidP="006B2A31">
            <w:pPr>
              <w:jc w:val="center"/>
              <w:rPr>
                <w:b/>
                <w:bCs/>
                <w:sz w:val="24"/>
                <w:szCs w:val="24"/>
              </w:rPr>
            </w:pPr>
            <w:r>
              <w:rPr>
                <w:b/>
                <w:bCs/>
                <w:sz w:val="24"/>
                <w:szCs w:val="24"/>
              </w:rPr>
              <w:t>535</w:t>
            </w:r>
          </w:p>
        </w:tc>
      </w:tr>
      <w:tr w:rsidR="006B2A31" w:rsidTr="006B2A31">
        <w:trPr>
          <w:trHeight w:val="905"/>
        </w:trPr>
        <w:tc>
          <w:tcPr>
            <w:tcW w:w="3821" w:type="dxa"/>
            <w:tcBorders>
              <w:top w:val="single" w:sz="4" w:space="0" w:color="auto"/>
            </w:tcBorders>
          </w:tcPr>
          <w:p w:rsidR="006B2A31" w:rsidRPr="00060F09" w:rsidRDefault="006B2A31" w:rsidP="00D66F72">
            <w:pPr>
              <w:rPr>
                <w:sz w:val="24"/>
                <w:szCs w:val="24"/>
              </w:rPr>
            </w:pPr>
          </w:p>
          <w:p w:rsidR="006B2A31" w:rsidRPr="00060F09" w:rsidRDefault="006B2A31" w:rsidP="00D66F72">
            <w:pPr>
              <w:rPr>
                <w:sz w:val="24"/>
                <w:szCs w:val="24"/>
              </w:rPr>
            </w:pPr>
            <w:r w:rsidRPr="00746742">
              <w:rPr>
                <w:b/>
                <w:sz w:val="24"/>
                <w:szCs w:val="24"/>
              </w:rPr>
              <w:t>Odpady zebrane selektywnie</w:t>
            </w:r>
            <w:r w:rsidRPr="00060F09">
              <w:rPr>
                <w:sz w:val="24"/>
                <w:szCs w:val="24"/>
              </w:rPr>
              <w:t>, w tym:</w:t>
            </w:r>
          </w:p>
        </w:tc>
        <w:tc>
          <w:tcPr>
            <w:tcW w:w="798" w:type="dxa"/>
            <w:tcBorders>
              <w:top w:val="single" w:sz="4" w:space="0" w:color="auto"/>
            </w:tcBorders>
            <w:vAlign w:val="center"/>
          </w:tcPr>
          <w:p w:rsidR="006B2A31" w:rsidRPr="00060F09" w:rsidRDefault="006B2A31" w:rsidP="00746742">
            <w:pPr>
              <w:jc w:val="center"/>
              <w:rPr>
                <w:b/>
                <w:bCs/>
                <w:sz w:val="24"/>
                <w:szCs w:val="24"/>
              </w:rPr>
            </w:pPr>
            <w:r>
              <w:rPr>
                <w:b/>
                <w:bCs/>
                <w:sz w:val="24"/>
                <w:szCs w:val="24"/>
              </w:rPr>
              <w:t>18,0</w:t>
            </w:r>
          </w:p>
        </w:tc>
        <w:tc>
          <w:tcPr>
            <w:tcW w:w="798" w:type="dxa"/>
            <w:tcBorders>
              <w:top w:val="single" w:sz="4" w:space="0" w:color="auto"/>
            </w:tcBorders>
            <w:vAlign w:val="center"/>
          </w:tcPr>
          <w:p w:rsidR="006B2A31" w:rsidRPr="00060F09" w:rsidRDefault="006B2A31" w:rsidP="00746742">
            <w:pPr>
              <w:jc w:val="center"/>
              <w:rPr>
                <w:b/>
                <w:bCs/>
                <w:sz w:val="24"/>
                <w:szCs w:val="24"/>
              </w:rPr>
            </w:pPr>
            <w:r>
              <w:rPr>
                <w:b/>
                <w:bCs/>
                <w:sz w:val="24"/>
                <w:szCs w:val="24"/>
              </w:rPr>
              <w:t>13,3</w:t>
            </w:r>
          </w:p>
        </w:tc>
        <w:tc>
          <w:tcPr>
            <w:tcW w:w="798" w:type="dxa"/>
            <w:tcBorders>
              <w:top w:val="single" w:sz="4" w:space="0" w:color="auto"/>
            </w:tcBorders>
            <w:vAlign w:val="center"/>
          </w:tcPr>
          <w:p w:rsidR="006B2A31" w:rsidRPr="00060F09" w:rsidRDefault="006B2A31" w:rsidP="00235DF4">
            <w:pPr>
              <w:jc w:val="center"/>
              <w:rPr>
                <w:b/>
                <w:bCs/>
                <w:sz w:val="24"/>
                <w:szCs w:val="24"/>
              </w:rPr>
            </w:pPr>
            <w:r>
              <w:rPr>
                <w:b/>
                <w:bCs/>
                <w:sz w:val="24"/>
                <w:szCs w:val="24"/>
              </w:rPr>
              <w:t>27,7</w:t>
            </w:r>
          </w:p>
        </w:tc>
        <w:tc>
          <w:tcPr>
            <w:tcW w:w="799" w:type="dxa"/>
            <w:tcBorders>
              <w:top w:val="single" w:sz="4" w:space="0" w:color="auto"/>
            </w:tcBorders>
            <w:vAlign w:val="center"/>
          </w:tcPr>
          <w:p w:rsidR="006B2A31" w:rsidRPr="00DE46AF" w:rsidRDefault="006B2A31" w:rsidP="001F5C27">
            <w:pPr>
              <w:jc w:val="center"/>
              <w:rPr>
                <w:b/>
                <w:bCs/>
                <w:sz w:val="24"/>
                <w:szCs w:val="24"/>
              </w:rPr>
            </w:pPr>
            <w:r w:rsidRPr="00DE46AF">
              <w:rPr>
                <w:b/>
                <w:bCs/>
                <w:sz w:val="24"/>
                <w:szCs w:val="24"/>
              </w:rPr>
              <w:t>26,2</w:t>
            </w:r>
          </w:p>
        </w:tc>
        <w:tc>
          <w:tcPr>
            <w:tcW w:w="798" w:type="dxa"/>
            <w:tcBorders>
              <w:top w:val="single" w:sz="4" w:space="0" w:color="auto"/>
            </w:tcBorders>
            <w:vAlign w:val="center"/>
          </w:tcPr>
          <w:p w:rsidR="006B2A31" w:rsidRPr="00DE46AF" w:rsidRDefault="006B2A31" w:rsidP="001F5C27">
            <w:pPr>
              <w:jc w:val="center"/>
              <w:rPr>
                <w:b/>
                <w:bCs/>
                <w:sz w:val="24"/>
                <w:szCs w:val="24"/>
              </w:rPr>
            </w:pPr>
            <w:r w:rsidRPr="00DE46AF">
              <w:rPr>
                <w:b/>
                <w:bCs/>
                <w:sz w:val="24"/>
                <w:szCs w:val="24"/>
              </w:rPr>
              <w:t>23,8</w:t>
            </w:r>
          </w:p>
        </w:tc>
        <w:tc>
          <w:tcPr>
            <w:tcW w:w="798" w:type="dxa"/>
            <w:tcBorders>
              <w:top w:val="single" w:sz="4" w:space="0" w:color="auto"/>
            </w:tcBorders>
            <w:vAlign w:val="center"/>
          </w:tcPr>
          <w:p w:rsidR="006B2A31" w:rsidRPr="00DE46AF" w:rsidRDefault="00401621" w:rsidP="006B2A31">
            <w:pPr>
              <w:jc w:val="center"/>
              <w:rPr>
                <w:b/>
                <w:bCs/>
                <w:sz w:val="24"/>
                <w:szCs w:val="24"/>
              </w:rPr>
            </w:pPr>
            <w:r>
              <w:rPr>
                <w:b/>
                <w:bCs/>
                <w:sz w:val="24"/>
                <w:szCs w:val="24"/>
              </w:rPr>
              <w:t>29,48</w:t>
            </w:r>
          </w:p>
        </w:tc>
        <w:tc>
          <w:tcPr>
            <w:tcW w:w="799" w:type="dxa"/>
            <w:tcBorders>
              <w:top w:val="single" w:sz="4" w:space="0" w:color="auto"/>
            </w:tcBorders>
            <w:vAlign w:val="center"/>
          </w:tcPr>
          <w:p w:rsidR="006B2A31" w:rsidRPr="00DE46AF" w:rsidRDefault="00401621" w:rsidP="006B2A31">
            <w:pPr>
              <w:jc w:val="center"/>
              <w:rPr>
                <w:b/>
                <w:bCs/>
                <w:sz w:val="24"/>
                <w:szCs w:val="24"/>
              </w:rPr>
            </w:pPr>
            <w:r>
              <w:rPr>
                <w:b/>
                <w:bCs/>
                <w:sz w:val="24"/>
                <w:szCs w:val="24"/>
              </w:rPr>
              <w:t>47,21</w:t>
            </w:r>
          </w:p>
        </w:tc>
      </w:tr>
      <w:tr w:rsidR="006B2A31" w:rsidTr="006B2A31">
        <w:trPr>
          <w:trHeight w:val="620"/>
        </w:trPr>
        <w:tc>
          <w:tcPr>
            <w:tcW w:w="3821" w:type="dxa"/>
          </w:tcPr>
          <w:p w:rsidR="006B2A31" w:rsidRPr="00060F09" w:rsidRDefault="006B2A31" w:rsidP="00D66F72">
            <w:pPr>
              <w:rPr>
                <w:sz w:val="24"/>
                <w:szCs w:val="24"/>
              </w:rPr>
            </w:pPr>
            <w:r w:rsidRPr="00060F09">
              <w:rPr>
                <w:sz w:val="24"/>
                <w:szCs w:val="24"/>
              </w:rPr>
              <w:t>Opakowania z papieru i tektury</w:t>
            </w:r>
          </w:p>
        </w:tc>
        <w:tc>
          <w:tcPr>
            <w:tcW w:w="798" w:type="dxa"/>
            <w:vAlign w:val="center"/>
          </w:tcPr>
          <w:p w:rsidR="006B2A31" w:rsidRPr="00060F09" w:rsidRDefault="006B2A31" w:rsidP="00746742">
            <w:pPr>
              <w:jc w:val="center"/>
              <w:rPr>
                <w:sz w:val="24"/>
                <w:szCs w:val="24"/>
              </w:rPr>
            </w:pPr>
            <w:r>
              <w:rPr>
                <w:sz w:val="24"/>
                <w:szCs w:val="24"/>
              </w:rPr>
              <w:t>1,0</w:t>
            </w:r>
          </w:p>
        </w:tc>
        <w:tc>
          <w:tcPr>
            <w:tcW w:w="798" w:type="dxa"/>
            <w:vAlign w:val="center"/>
          </w:tcPr>
          <w:p w:rsidR="006B2A31" w:rsidRPr="00060F09" w:rsidRDefault="006B2A31" w:rsidP="00746742">
            <w:pPr>
              <w:jc w:val="center"/>
              <w:rPr>
                <w:sz w:val="24"/>
                <w:szCs w:val="24"/>
              </w:rPr>
            </w:pPr>
            <w:r>
              <w:rPr>
                <w:sz w:val="24"/>
                <w:szCs w:val="24"/>
              </w:rPr>
              <w:t>0,7</w:t>
            </w:r>
          </w:p>
        </w:tc>
        <w:tc>
          <w:tcPr>
            <w:tcW w:w="798" w:type="dxa"/>
            <w:vAlign w:val="center"/>
          </w:tcPr>
          <w:p w:rsidR="006B2A31" w:rsidRPr="00060F09" w:rsidRDefault="006B2A31" w:rsidP="00235DF4">
            <w:pPr>
              <w:jc w:val="center"/>
              <w:rPr>
                <w:sz w:val="24"/>
                <w:szCs w:val="24"/>
              </w:rPr>
            </w:pPr>
            <w:r>
              <w:rPr>
                <w:sz w:val="24"/>
                <w:szCs w:val="24"/>
              </w:rPr>
              <w:t>11,1</w:t>
            </w:r>
          </w:p>
        </w:tc>
        <w:tc>
          <w:tcPr>
            <w:tcW w:w="799" w:type="dxa"/>
            <w:vAlign w:val="center"/>
          </w:tcPr>
          <w:p w:rsidR="006B2A31" w:rsidRPr="00DE46AF" w:rsidRDefault="006B2A31" w:rsidP="001F5C27">
            <w:pPr>
              <w:jc w:val="center"/>
              <w:rPr>
                <w:sz w:val="24"/>
                <w:szCs w:val="24"/>
              </w:rPr>
            </w:pPr>
            <w:r w:rsidRPr="00DE46AF">
              <w:rPr>
                <w:sz w:val="24"/>
                <w:szCs w:val="24"/>
              </w:rPr>
              <w:t>14,2</w:t>
            </w:r>
          </w:p>
        </w:tc>
        <w:tc>
          <w:tcPr>
            <w:tcW w:w="798" w:type="dxa"/>
            <w:vAlign w:val="center"/>
          </w:tcPr>
          <w:p w:rsidR="006B2A31" w:rsidRPr="00DE46AF" w:rsidRDefault="006B2A31" w:rsidP="001F5C27">
            <w:pPr>
              <w:jc w:val="center"/>
              <w:rPr>
                <w:sz w:val="24"/>
                <w:szCs w:val="24"/>
              </w:rPr>
            </w:pPr>
            <w:r w:rsidRPr="00DE46AF">
              <w:rPr>
                <w:sz w:val="24"/>
                <w:szCs w:val="24"/>
              </w:rPr>
              <w:t>6,5</w:t>
            </w:r>
          </w:p>
        </w:tc>
        <w:tc>
          <w:tcPr>
            <w:tcW w:w="798" w:type="dxa"/>
            <w:vAlign w:val="center"/>
          </w:tcPr>
          <w:p w:rsidR="006B2A31" w:rsidRPr="00DE46AF" w:rsidRDefault="00401621" w:rsidP="006B2A31">
            <w:pPr>
              <w:jc w:val="center"/>
              <w:rPr>
                <w:sz w:val="24"/>
                <w:szCs w:val="24"/>
              </w:rPr>
            </w:pPr>
            <w:r>
              <w:rPr>
                <w:sz w:val="24"/>
                <w:szCs w:val="24"/>
              </w:rPr>
              <w:t>7,74</w:t>
            </w:r>
          </w:p>
        </w:tc>
        <w:tc>
          <w:tcPr>
            <w:tcW w:w="799" w:type="dxa"/>
            <w:vAlign w:val="center"/>
          </w:tcPr>
          <w:p w:rsidR="006B2A31" w:rsidRPr="00DE46AF" w:rsidRDefault="00401621" w:rsidP="006B2A31">
            <w:pPr>
              <w:jc w:val="center"/>
              <w:rPr>
                <w:sz w:val="24"/>
                <w:szCs w:val="24"/>
              </w:rPr>
            </w:pPr>
            <w:r>
              <w:rPr>
                <w:sz w:val="24"/>
                <w:szCs w:val="24"/>
              </w:rPr>
              <w:t>8,16</w:t>
            </w:r>
          </w:p>
        </w:tc>
      </w:tr>
      <w:tr w:rsidR="006B2A31" w:rsidTr="006B2A31">
        <w:trPr>
          <w:trHeight w:val="122"/>
        </w:trPr>
        <w:tc>
          <w:tcPr>
            <w:tcW w:w="3821" w:type="dxa"/>
          </w:tcPr>
          <w:p w:rsidR="006B2A31" w:rsidRPr="00060F09" w:rsidRDefault="006B2A31" w:rsidP="00D66F72">
            <w:pPr>
              <w:rPr>
                <w:sz w:val="24"/>
                <w:szCs w:val="24"/>
              </w:rPr>
            </w:pPr>
            <w:r w:rsidRPr="00060F09">
              <w:rPr>
                <w:sz w:val="24"/>
                <w:szCs w:val="24"/>
              </w:rPr>
              <w:t>Opakowania ze szkła</w:t>
            </w:r>
          </w:p>
          <w:p w:rsidR="006B2A31" w:rsidRPr="00060F09" w:rsidRDefault="006B2A31" w:rsidP="00D66F72">
            <w:pPr>
              <w:rPr>
                <w:sz w:val="24"/>
                <w:szCs w:val="24"/>
              </w:rPr>
            </w:pPr>
          </w:p>
        </w:tc>
        <w:tc>
          <w:tcPr>
            <w:tcW w:w="798" w:type="dxa"/>
            <w:vAlign w:val="center"/>
          </w:tcPr>
          <w:p w:rsidR="006B2A31" w:rsidRPr="00060F09" w:rsidRDefault="006B2A31" w:rsidP="00746742">
            <w:pPr>
              <w:jc w:val="center"/>
              <w:rPr>
                <w:sz w:val="24"/>
                <w:szCs w:val="24"/>
              </w:rPr>
            </w:pPr>
            <w:r>
              <w:rPr>
                <w:sz w:val="24"/>
                <w:szCs w:val="24"/>
              </w:rPr>
              <w:t>9,3</w:t>
            </w:r>
          </w:p>
        </w:tc>
        <w:tc>
          <w:tcPr>
            <w:tcW w:w="798" w:type="dxa"/>
            <w:vAlign w:val="center"/>
          </w:tcPr>
          <w:p w:rsidR="006B2A31" w:rsidRPr="00060F09" w:rsidRDefault="006B2A31" w:rsidP="00746742">
            <w:pPr>
              <w:jc w:val="center"/>
              <w:rPr>
                <w:sz w:val="24"/>
                <w:szCs w:val="24"/>
              </w:rPr>
            </w:pPr>
            <w:r>
              <w:rPr>
                <w:sz w:val="24"/>
                <w:szCs w:val="24"/>
              </w:rPr>
              <w:t>9,6</w:t>
            </w:r>
          </w:p>
        </w:tc>
        <w:tc>
          <w:tcPr>
            <w:tcW w:w="798" w:type="dxa"/>
            <w:vAlign w:val="center"/>
          </w:tcPr>
          <w:p w:rsidR="006B2A31" w:rsidRPr="00060F09" w:rsidRDefault="006B2A31" w:rsidP="00235DF4">
            <w:pPr>
              <w:jc w:val="center"/>
              <w:rPr>
                <w:sz w:val="24"/>
                <w:szCs w:val="24"/>
              </w:rPr>
            </w:pPr>
            <w:r>
              <w:rPr>
                <w:sz w:val="24"/>
                <w:szCs w:val="24"/>
              </w:rPr>
              <w:t>9,1</w:t>
            </w:r>
          </w:p>
        </w:tc>
        <w:tc>
          <w:tcPr>
            <w:tcW w:w="799" w:type="dxa"/>
            <w:vAlign w:val="center"/>
          </w:tcPr>
          <w:p w:rsidR="006B2A31" w:rsidRPr="00DE46AF" w:rsidRDefault="006B2A31" w:rsidP="001F5C27">
            <w:pPr>
              <w:jc w:val="center"/>
              <w:rPr>
                <w:sz w:val="24"/>
                <w:szCs w:val="24"/>
              </w:rPr>
            </w:pPr>
            <w:r w:rsidRPr="00DE46AF">
              <w:rPr>
                <w:sz w:val="24"/>
                <w:szCs w:val="24"/>
              </w:rPr>
              <w:t>1,9</w:t>
            </w:r>
          </w:p>
        </w:tc>
        <w:tc>
          <w:tcPr>
            <w:tcW w:w="798" w:type="dxa"/>
            <w:vAlign w:val="center"/>
          </w:tcPr>
          <w:p w:rsidR="006B2A31" w:rsidRPr="00DE46AF" w:rsidRDefault="006B2A31" w:rsidP="001F5C27">
            <w:pPr>
              <w:jc w:val="center"/>
              <w:rPr>
                <w:sz w:val="24"/>
                <w:szCs w:val="24"/>
              </w:rPr>
            </w:pPr>
            <w:r w:rsidRPr="00DE46AF">
              <w:rPr>
                <w:sz w:val="24"/>
                <w:szCs w:val="24"/>
              </w:rPr>
              <w:t>5,8</w:t>
            </w:r>
          </w:p>
        </w:tc>
        <w:tc>
          <w:tcPr>
            <w:tcW w:w="798" w:type="dxa"/>
            <w:vAlign w:val="center"/>
          </w:tcPr>
          <w:p w:rsidR="006B2A31" w:rsidRPr="00DE46AF" w:rsidRDefault="00401621" w:rsidP="006B2A31">
            <w:pPr>
              <w:jc w:val="center"/>
              <w:rPr>
                <w:sz w:val="24"/>
                <w:szCs w:val="24"/>
              </w:rPr>
            </w:pPr>
            <w:r>
              <w:rPr>
                <w:sz w:val="24"/>
                <w:szCs w:val="24"/>
              </w:rPr>
              <w:t>11,12</w:t>
            </w:r>
          </w:p>
        </w:tc>
        <w:tc>
          <w:tcPr>
            <w:tcW w:w="799" w:type="dxa"/>
            <w:vAlign w:val="center"/>
          </w:tcPr>
          <w:p w:rsidR="006B2A31" w:rsidRPr="00DE46AF" w:rsidRDefault="00401621" w:rsidP="006B2A31">
            <w:pPr>
              <w:jc w:val="center"/>
              <w:rPr>
                <w:sz w:val="24"/>
                <w:szCs w:val="24"/>
              </w:rPr>
            </w:pPr>
            <w:r>
              <w:rPr>
                <w:sz w:val="24"/>
                <w:szCs w:val="24"/>
              </w:rPr>
              <w:t>19,72</w:t>
            </w:r>
          </w:p>
        </w:tc>
      </w:tr>
      <w:tr w:rsidR="006B2A31" w:rsidTr="006B2A31">
        <w:trPr>
          <w:trHeight w:val="620"/>
        </w:trPr>
        <w:tc>
          <w:tcPr>
            <w:tcW w:w="3821" w:type="dxa"/>
          </w:tcPr>
          <w:p w:rsidR="006B2A31" w:rsidRPr="00060F09" w:rsidRDefault="006B2A31" w:rsidP="00D66F72">
            <w:pPr>
              <w:rPr>
                <w:sz w:val="24"/>
                <w:szCs w:val="24"/>
              </w:rPr>
            </w:pPr>
            <w:r w:rsidRPr="00060F09">
              <w:rPr>
                <w:sz w:val="24"/>
                <w:szCs w:val="24"/>
              </w:rPr>
              <w:t>Opakowania z tworzyw sztucznych</w:t>
            </w:r>
          </w:p>
        </w:tc>
        <w:tc>
          <w:tcPr>
            <w:tcW w:w="798" w:type="dxa"/>
            <w:vAlign w:val="center"/>
          </w:tcPr>
          <w:p w:rsidR="006B2A31" w:rsidRPr="00060F09" w:rsidRDefault="006B2A31" w:rsidP="00746742">
            <w:pPr>
              <w:jc w:val="center"/>
              <w:rPr>
                <w:sz w:val="24"/>
                <w:szCs w:val="24"/>
              </w:rPr>
            </w:pPr>
            <w:r>
              <w:rPr>
                <w:sz w:val="24"/>
                <w:szCs w:val="24"/>
              </w:rPr>
              <w:t>6,7</w:t>
            </w:r>
          </w:p>
        </w:tc>
        <w:tc>
          <w:tcPr>
            <w:tcW w:w="798" w:type="dxa"/>
            <w:vAlign w:val="center"/>
          </w:tcPr>
          <w:p w:rsidR="006B2A31" w:rsidRPr="00060F09" w:rsidRDefault="006B2A31" w:rsidP="00746742">
            <w:pPr>
              <w:jc w:val="center"/>
              <w:rPr>
                <w:sz w:val="24"/>
                <w:szCs w:val="24"/>
              </w:rPr>
            </w:pPr>
            <w:r>
              <w:rPr>
                <w:sz w:val="24"/>
                <w:szCs w:val="24"/>
              </w:rPr>
              <w:t>2,2</w:t>
            </w:r>
          </w:p>
        </w:tc>
        <w:tc>
          <w:tcPr>
            <w:tcW w:w="798" w:type="dxa"/>
            <w:vAlign w:val="center"/>
          </w:tcPr>
          <w:p w:rsidR="006B2A31" w:rsidRPr="00060F09" w:rsidRDefault="006B2A31" w:rsidP="00235DF4">
            <w:pPr>
              <w:jc w:val="center"/>
              <w:rPr>
                <w:sz w:val="24"/>
                <w:szCs w:val="24"/>
              </w:rPr>
            </w:pPr>
            <w:r>
              <w:rPr>
                <w:sz w:val="24"/>
                <w:szCs w:val="24"/>
              </w:rPr>
              <w:t>4,6</w:t>
            </w:r>
          </w:p>
        </w:tc>
        <w:tc>
          <w:tcPr>
            <w:tcW w:w="799" w:type="dxa"/>
            <w:vAlign w:val="center"/>
          </w:tcPr>
          <w:p w:rsidR="006B2A31" w:rsidRPr="00DE46AF" w:rsidRDefault="006B2A31" w:rsidP="001F5C27">
            <w:pPr>
              <w:jc w:val="center"/>
              <w:rPr>
                <w:sz w:val="24"/>
                <w:szCs w:val="24"/>
              </w:rPr>
            </w:pPr>
            <w:r w:rsidRPr="00DE46AF">
              <w:rPr>
                <w:sz w:val="24"/>
                <w:szCs w:val="24"/>
              </w:rPr>
              <w:t>2,4</w:t>
            </w:r>
          </w:p>
        </w:tc>
        <w:tc>
          <w:tcPr>
            <w:tcW w:w="798" w:type="dxa"/>
            <w:vAlign w:val="center"/>
          </w:tcPr>
          <w:p w:rsidR="006B2A31" w:rsidRPr="00DE46AF" w:rsidRDefault="006B2A31" w:rsidP="001F5C27">
            <w:pPr>
              <w:jc w:val="center"/>
              <w:rPr>
                <w:sz w:val="24"/>
                <w:szCs w:val="24"/>
              </w:rPr>
            </w:pPr>
            <w:r w:rsidRPr="00DE46AF">
              <w:rPr>
                <w:sz w:val="24"/>
                <w:szCs w:val="24"/>
              </w:rPr>
              <w:t>2,8</w:t>
            </w:r>
          </w:p>
        </w:tc>
        <w:tc>
          <w:tcPr>
            <w:tcW w:w="798" w:type="dxa"/>
            <w:vAlign w:val="center"/>
          </w:tcPr>
          <w:p w:rsidR="006B2A31" w:rsidRPr="00DE46AF" w:rsidRDefault="00401621" w:rsidP="006B2A31">
            <w:pPr>
              <w:jc w:val="center"/>
              <w:rPr>
                <w:sz w:val="24"/>
                <w:szCs w:val="24"/>
              </w:rPr>
            </w:pPr>
            <w:r>
              <w:rPr>
                <w:sz w:val="24"/>
                <w:szCs w:val="24"/>
              </w:rPr>
              <w:t>7,98</w:t>
            </w:r>
          </w:p>
        </w:tc>
        <w:tc>
          <w:tcPr>
            <w:tcW w:w="799" w:type="dxa"/>
            <w:vAlign w:val="center"/>
          </w:tcPr>
          <w:p w:rsidR="006B2A31" w:rsidRPr="00DE46AF" w:rsidRDefault="00401621" w:rsidP="006B2A31">
            <w:pPr>
              <w:jc w:val="center"/>
              <w:rPr>
                <w:sz w:val="24"/>
                <w:szCs w:val="24"/>
              </w:rPr>
            </w:pPr>
            <w:r>
              <w:rPr>
                <w:sz w:val="24"/>
                <w:szCs w:val="24"/>
              </w:rPr>
              <w:t>17,52</w:t>
            </w:r>
          </w:p>
        </w:tc>
      </w:tr>
      <w:tr w:rsidR="006B2A31" w:rsidTr="006B2A31">
        <w:trPr>
          <w:trHeight w:val="513"/>
        </w:trPr>
        <w:tc>
          <w:tcPr>
            <w:tcW w:w="3821" w:type="dxa"/>
          </w:tcPr>
          <w:p w:rsidR="006B2A31" w:rsidRPr="00060F09" w:rsidRDefault="006B2A31" w:rsidP="00AC5A6A">
            <w:pPr>
              <w:rPr>
                <w:sz w:val="24"/>
                <w:szCs w:val="24"/>
              </w:rPr>
            </w:pPr>
            <w:r w:rsidRPr="00060F09">
              <w:rPr>
                <w:sz w:val="24"/>
                <w:szCs w:val="24"/>
              </w:rPr>
              <w:t xml:space="preserve">Odpady biodegradowalne </w:t>
            </w:r>
          </w:p>
        </w:tc>
        <w:tc>
          <w:tcPr>
            <w:tcW w:w="798" w:type="dxa"/>
            <w:vAlign w:val="center"/>
          </w:tcPr>
          <w:p w:rsidR="006B2A31" w:rsidRPr="00060F09" w:rsidRDefault="006B2A31" w:rsidP="00746742">
            <w:pPr>
              <w:jc w:val="center"/>
              <w:rPr>
                <w:sz w:val="24"/>
                <w:szCs w:val="24"/>
              </w:rPr>
            </w:pPr>
            <w:r>
              <w:rPr>
                <w:sz w:val="24"/>
                <w:szCs w:val="24"/>
              </w:rPr>
              <w:t>-</w:t>
            </w:r>
          </w:p>
        </w:tc>
        <w:tc>
          <w:tcPr>
            <w:tcW w:w="798" w:type="dxa"/>
            <w:vAlign w:val="center"/>
          </w:tcPr>
          <w:p w:rsidR="006B2A31" w:rsidRPr="00060F09" w:rsidRDefault="006B2A31" w:rsidP="00746742">
            <w:pPr>
              <w:jc w:val="center"/>
              <w:rPr>
                <w:sz w:val="24"/>
                <w:szCs w:val="24"/>
              </w:rPr>
            </w:pPr>
            <w:r>
              <w:rPr>
                <w:sz w:val="24"/>
                <w:szCs w:val="24"/>
              </w:rPr>
              <w:t>-</w:t>
            </w:r>
          </w:p>
        </w:tc>
        <w:tc>
          <w:tcPr>
            <w:tcW w:w="798" w:type="dxa"/>
            <w:vAlign w:val="center"/>
          </w:tcPr>
          <w:p w:rsidR="006B2A31" w:rsidRPr="00060F09" w:rsidRDefault="006B2A31" w:rsidP="00235DF4">
            <w:pPr>
              <w:jc w:val="center"/>
              <w:rPr>
                <w:sz w:val="24"/>
                <w:szCs w:val="24"/>
              </w:rPr>
            </w:pPr>
            <w:r>
              <w:rPr>
                <w:sz w:val="24"/>
                <w:szCs w:val="24"/>
              </w:rPr>
              <w:t>2,9</w:t>
            </w:r>
          </w:p>
        </w:tc>
        <w:tc>
          <w:tcPr>
            <w:tcW w:w="799" w:type="dxa"/>
            <w:vAlign w:val="center"/>
          </w:tcPr>
          <w:p w:rsidR="006B2A31" w:rsidRPr="00DE46AF" w:rsidRDefault="006B2A31" w:rsidP="001F5C27">
            <w:pPr>
              <w:jc w:val="center"/>
              <w:rPr>
                <w:sz w:val="24"/>
                <w:szCs w:val="24"/>
              </w:rPr>
            </w:pPr>
            <w:r w:rsidRPr="00DE46AF">
              <w:rPr>
                <w:sz w:val="24"/>
                <w:szCs w:val="24"/>
              </w:rPr>
              <w:t>7,7</w:t>
            </w:r>
          </w:p>
        </w:tc>
        <w:tc>
          <w:tcPr>
            <w:tcW w:w="798" w:type="dxa"/>
            <w:vAlign w:val="center"/>
          </w:tcPr>
          <w:p w:rsidR="006B2A31" w:rsidRPr="00DE46AF" w:rsidRDefault="006B2A31" w:rsidP="001F5C27">
            <w:pPr>
              <w:jc w:val="center"/>
              <w:rPr>
                <w:sz w:val="24"/>
                <w:szCs w:val="24"/>
              </w:rPr>
            </w:pPr>
            <w:r w:rsidRPr="00DE46AF">
              <w:rPr>
                <w:sz w:val="24"/>
                <w:szCs w:val="24"/>
              </w:rPr>
              <w:t>8,7</w:t>
            </w:r>
          </w:p>
        </w:tc>
        <w:tc>
          <w:tcPr>
            <w:tcW w:w="798" w:type="dxa"/>
            <w:vAlign w:val="center"/>
          </w:tcPr>
          <w:p w:rsidR="006B2A31" w:rsidRPr="00DE46AF" w:rsidRDefault="00401621" w:rsidP="006B2A31">
            <w:pPr>
              <w:jc w:val="center"/>
              <w:rPr>
                <w:sz w:val="24"/>
                <w:szCs w:val="24"/>
              </w:rPr>
            </w:pPr>
            <w:r>
              <w:rPr>
                <w:sz w:val="24"/>
                <w:szCs w:val="24"/>
              </w:rPr>
              <w:t>2,64</w:t>
            </w:r>
          </w:p>
        </w:tc>
        <w:tc>
          <w:tcPr>
            <w:tcW w:w="799" w:type="dxa"/>
            <w:vAlign w:val="center"/>
          </w:tcPr>
          <w:p w:rsidR="006B2A31" w:rsidRPr="00DE46AF" w:rsidRDefault="00401621" w:rsidP="006B2A31">
            <w:pPr>
              <w:jc w:val="center"/>
              <w:rPr>
                <w:sz w:val="24"/>
                <w:szCs w:val="24"/>
              </w:rPr>
            </w:pPr>
            <w:r>
              <w:rPr>
                <w:sz w:val="24"/>
                <w:szCs w:val="24"/>
              </w:rPr>
              <w:t>1,81</w:t>
            </w:r>
          </w:p>
        </w:tc>
      </w:tr>
      <w:tr w:rsidR="006B2A31" w:rsidTr="006B2A31">
        <w:trPr>
          <w:trHeight w:val="264"/>
        </w:trPr>
        <w:tc>
          <w:tcPr>
            <w:tcW w:w="3821" w:type="dxa"/>
          </w:tcPr>
          <w:p w:rsidR="006B2A31" w:rsidRPr="00746742" w:rsidRDefault="006B2A31" w:rsidP="00D66F72">
            <w:pPr>
              <w:rPr>
                <w:b/>
                <w:sz w:val="24"/>
                <w:szCs w:val="24"/>
              </w:rPr>
            </w:pPr>
            <w:r w:rsidRPr="00746742">
              <w:rPr>
                <w:b/>
                <w:sz w:val="24"/>
                <w:szCs w:val="24"/>
              </w:rPr>
              <w:t>Razem odpady zmieszane i odpady zebrane selektywnie</w:t>
            </w:r>
          </w:p>
        </w:tc>
        <w:tc>
          <w:tcPr>
            <w:tcW w:w="798" w:type="dxa"/>
            <w:vAlign w:val="center"/>
          </w:tcPr>
          <w:p w:rsidR="006B2A31" w:rsidRPr="00272D51" w:rsidRDefault="006B2A31" w:rsidP="00746742">
            <w:pPr>
              <w:jc w:val="center"/>
              <w:rPr>
                <w:b/>
                <w:sz w:val="24"/>
                <w:szCs w:val="24"/>
              </w:rPr>
            </w:pPr>
            <w:r w:rsidRPr="00272D51">
              <w:rPr>
                <w:b/>
                <w:sz w:val="24"/>
                <w:szCs w:val="24"/>
              </w:rPr>
              <w:t>479</w:t>
            </w:r>
          </w:p>
        </w:tc>
        <w:tc>
          <w:tcPr>
            <w:tcW w:w="798" w:type="dxa"/>
            <w:vAlign w:val="center"/>
          </w:tcPr>
          <w:p w:rsidR="006B2A31" w:rsidRPr="00272D51" w:rsidRDefault="006B2A31" w:rsidP="00746742">
            <w:pPr>
              <w:jc w:val="center"/>
              <w:rPr>
                <w:b/>
                <w:sz w:val="24"/>
                <w:szCs w:val="24"/>
              </w:rPr>
            </w:pPr>
            <w:r w:rsidRPr="00272D51">
              <w:rPr>
                <w:b/>
                <w:sz w:val="24"/>
                <w:szCs w:val="24"/>
              </w:rPr>
              <w:t>435</w:t>
            </w:r>
          </w:p>
        </w:tc>
        <w:tc>
          <w:tcPr>
            <w:tcW w:w="798" w:type="dxa"/>
            <w:vAlign w:val="center"/>
          </w:tcPr>
          <w:p w:rsidR="006B2A31" w:rsidRPr="00401621" w:rsidRDefault="006B2A31" w:rsidP="00235DF4">
            <w:pPr>
              <w:jc w:val="center"/>
              <w:rPr>
                <w:b/>
                <w:sz w:val="24"/>
                <w:szCs w:val="24"/>
              </w:rPr>
            </w:pPr>
            <w:r w:rsidRPr="00401621">
              <w:rPr>
                <w:b/>
                <w:sz w:val="24"/>
                <w:szCs w:val="24"/>
              </w:rPr>
              <w:t>531,9</w:t>
            </w:r>
          </w:p>
        </w:tc>
        <w:tc>
          <w:tcPr>
            <w:tcW w:w="799" w:type="dxa"/>
            <w:vAlign w:val="center"/>
          </w:tcPr>
          <w:p w:rsidR="006B2A31" w:rsidRPr="00401621" w:rsidRDefault="006B2A31" w:rsidP="001F5C27">
            <w:pPr>
              <w:jc w:val="center"/>
              <w:rPr>
                <w:b/>
                <w:sz w:val="24"/>
                <w:szCs w:val="24"/>
              </w:rPr>
            </w:pPr>
            <w:r w:rsidRPr="00401621">
              <w:rPr>
                <w:b/>
                <w:sz w:val="24"/>
                <w:szCs w:val="24"/>
              </w:rPr>
              <w:t>641,6</w:t>
            </w:r>
          </w:p>
        </w:tc>
        <w:tc>
          <w:tcPr>
            <w:tcW w:w="798" w:type="dxa"/>
            <w:vAlign w:val="center"/>
          </w:tcPr>
          <w:p w:rsidR="006B2A31" w:rsidRPr="00401621" w:rsidRDefault="006B2A31" w:rsidP="001F5C27">
            <w:pPr>
              <w:jc w:val="center"/>
              <w:rPr>
                <w:b/>
                <w:sz w:val="24"/>
                <w:szCs w:val="24"/>
              </w:rPr>
            </w:pPr>
            <w:r w:rsidRPr="00401621">
              <w:rPr>
                <w:b/>
                <w:sz w:val="24"/>
                <w:szCs w:val="24"/>
              </w:rPr>
              <w:t>634,8</w:t>
            </w:r>
          </w:p>
        </w:tc>
        <w:tc>
          <w:tcPr>
            <w:tcW w:w="798" w:type="dxa"/>
            <w:vAlign w:val="center"/>
          </w:tcPr>
          <w:p w:rsidR="006B2A31" w:rsidRPr="00DE46AF" w:rsidRDefault="00401621" w:rsidP="006B2A31">
            <w:pPr>
              <w:jc w:val="center"/>
              <w:rPr>
                <w:b/>
                <w:sz w:val="24"/>
                <w:szCs w:val="24"/>
              </w:rPr>
            </w:pPr>
            <w:r>
              <w:rPr>
                <w:b/>
                <w:sz w:val="24"/>
                <w:szCs w:val="24"/>
              </w:rPr>
              <w:t>617,5</w:t>
            </w:r>
          </w:p>
        </w:tc>
        <w:tc>
          <w:tcPr>
            <w:tcW w:w="799" w:type="dxa"/>
            <w:vAlign w:val="center"/>
          </w:tcPr>
          <w:p w:rsidR="006B2A31" w:rsidRPr="00DE46AF" w:rsidRDefault="00401621" w:rsidP="006B2A31">
            <w:pPr>
              <w:jc w:val="center"/>
              <w:rPr>
                <w:b/>
                <w:sz w:val="24"/>
                <w:szCs w:val="24"/>
              </w:rPr>
            </w:pPr>
            <w:r>
              <w:rPr>
                <w:b/>
                <w:sz w:val="24"/>
                <w:szCs w:val="24"/>
              </w:rPr>
              <w:t>582,2</w:t>
            </w:r>
          </w:p>
        </w:tc>
      </w:tr>
    </w:tbl>
    <w:p w:rsidR="00D66F72" w:rsidRPr="009728F3" w:rsidRDefault="00D66F72" w:rsidP="009728F3">
      <w:pPr>
        <w:rPr>
          <w:sz w:val="24"/>
          <w:szCs w:val="24"/>
        </w:rPr>
      </w:pPr>
    </w:p>
    <w:p w:rsidR="00D66F72" w:rsidRPr="00E34D8A" w:rsidRDefault="00D66F72" w:rsidP="00844DC1">
      <w:pPr>
        <w:pStyle w:val="Akapitzlist"/>
        <w:numPr>
          <w:ilvl w:val="0"/>
          <w:numId w:val="24"/>
        </w:numPr>
        <w:ind w:firstLine="66"/>
        <w:rPr>
          <w:rFonts w:ascii="Times New Roman" w:hAnsi="Times New Roman" w:cs="Times New Roman"/>
          <w:b/>
          <w:bCs/>
          <w:sz w:val="24"/>
          <w:szCs w:val="24"/>
        </w:rPr>
      </w:pPr>
      <w:r w:rsidRPr="00E34D8A">
        <w:rPr>
          <w:rFonts w:ascii="Times New Roman" w:hAnsi="Times New Roman" w:cs="Times New Roman"/>
          <w:b/>
          <w:bCs/>
          <w:sz w:val="24"/>
          <w:szCs w:val="24"/>
        </w:rPr>
        <w:t xml:space="preserve">Zamawiający do powyższego przetargu przyjął średnią wielkość zebranych odpadów zmieszanych i selektywnych </w:t>
      </w:r>
      <w:r w:rsidR="006C36D6" w:rsidRPr="00E34D8A">
        <w:rPr>
          <w:rFonts w:ascii="Times New Roman" w:hAnsi="Times New Roman" w:cs="Times New Roman"/>
          <w:b/>
          <w:bCs/>
          <w:sz w:val="24"/>
          <w:szCs w:val="24"/>
        </w:rPr>
        <w:t>w</w:t>
      </w:r>
      <w:r w:rsidRPr="00E34D8A">
        <w:rPr>
          <w:rFonts w:ascii="Times New Roman" w:hAnsi="Times New Roman" w:cs="Times New Roman"/>
          <w:b/>
          <w:bCs/>
          <w:sz w:val="24"/>
          <w:szCs w:val="24"/>
        </w:rPr>
        <w:t xml:space="preserve"> latach 201</w:t>
      </w:r>
      <w:r w:rsidR="005C7765" w:rsidRPr="00E34D8A">
        <w:rPr>
          <w:rFonts w:ascii="Times New Roman" w:hAnsi="Times New Roman" w:cs="Times New Roman"/>
          <w:b/>
          <w:bCs/>
          <w:sz w:val="24"/>
          <w:szCs w:val="24"/>
        </w:rPr>
        <w:t>1</w:t>
      </w:r>
      <w:r w:rsidRPr="00E34D8A">
        <w:rPr>
          <w:rFonts w:ascii="Times New Roman" w:hAnsi="Times New Roman" w:cs="Times New Roman"/>
          <w:b/>
          <w:bCs/>
          <w:sz w:val="24"/>
          <w:szCs w:val="24"/>
        </w:rPr>
        <w:t xml:space="preserve"> – 201</w:t>
      </w:r>
      <w:r w:rsidR="008B0C4E" w:rsidRPr="00E34D8A">
        <w:rPr>
          <w:rFonts w:ascii="Times New Roman" w:hAnsi="Times New Roman" w:cs="Times New Roman"/>
          <w:b/>
          <w:bCs/>
          <w:sz w:val="24"/>
          <w:szCs w:val="24"/>
        </w:rPr>
        <w:t>7</w:t>
      </w:r>
      <w:r w:rsidRPr="00E34D8A">
        <w:rPr>
          <w:rFonts w:ascii="Times New Roman" w:hAnsi="Times New Roman" w:cs="Times New Roman"/>
          <w:b/>
          <w:bCs/>
          <w:sz w:val="24"/>
          <w:szCs w:val="24"/>
        </w:rPr>
        <w:t xml:space="preserve">  tj. wielkość </w:t>
      </w:r>
      <w:r w:rsidR="008B0C4E" w:rsidRPr="00E34D8A">
        <w:rPr>
          <w:rFonts w:ascii="Times New Roman" w:hAnsi="Times New Roman" w:cs="Times New Roman"/>
          <w:b/>
          <w:bCs/>
          <w:sz w:val="24"/>
          <w:szCs w:val="24"/>
        </w:rPr>
        <w:t>560,28</w:t>
      </w:r>
      <w:r w:rsidRPr="00E34D8A">
        <w:rPr>
          <w:rFonts w:ascii="Times New Roman" w:hAnsi="Times New Roman" w:cs="Times New Roman"/>
          <w:b/>
          <w:bCs/>
          <w:sz w:val="24"/>
          <w:szCs w:val="24"/>
        </w:rPr>
        <w:t xml:space="preserve"> Mg w ciągu 12 miesięcy.</w:t>
      </w:r>
    </w:p>
    <w:p w:rsidR="000C78AB" w:rsidRPr="00876ABC" w:rsidRDefault="000C78AB" w:rsidP="000C78AB">
      <w:pPr>
        <w:pStyle w:val="Nagwek1"/>
        <w:shd w:val="clear" w:color="auto" w:fill="E6E6E6"/>
        <w:jc w:val="both"/>
        <w:rPr>
          <w:i/>
          <w:iCs/>
          <w:sz w:val="24"/>
          <w:szCs w:val="24"/>
        </w:rPr>
      </w:pPr>
      <w:bookmarkStart w:id="6" w:name="_Toc353172968"/>
      <w:r>
        <w:rPr>
          <w:sz w:val="24"/>
          <w:szCs w:val="24"/>
        </w:rPr>
        <w:t>4</w:t>
      </w:r>
      <w:r w:rsidRPr="000C78AB">
        <w:rPr>
          <w:sz w:val="24"/>
          <w:szCs w:val="24"/>
        </w:rPr>
        <w:t xml:space="preserve">. </w:t>
      </w:r>
      <w:r w:rsidRPr="00475F17">
        <w:rPr>
          <w:i/>
          <w:iCs/>
          <w:sz w:val="24"/>
          <w:szCs w:val="24"/>
        </w:rPr>
        <w:t>Obowiązki Zamawiającego i Wykonawcy przed rozpoczęciem i w trakcie realizacji zamówienia</w:t>
      </w:r>
      <w:r w:rsidRPr="00876ABC">
        <w:rPr>
          <w:i/>
          <w:iCs/>
          <w:sz w:val="24"/>
          <w:szCs w:val="24"/>
        </w:rPr>
        <w:t xml:space="preserve"> </w:t>
      </w:r>
    </w:p>
    <w:bookmarkEnd w:id="6"/>
    <w:p w:rsidR="000C78AB" w:rsidRDefault="000C78AB" w:rsidP="00EA2110">
      <w:pPr>
        <w:suppressAutoHyphens/>
        <w:jc w:val="both"/>
        <w:rPr>
          <w:sz w:val="24"/>
          <w:szCs w:val="24"/>
        </w:rPr>
      </w:pPr>
    </w:p>
    <w:p w:rsidR="00787921" w:rsidRPr="00876ABC" w:rsidRDefault="00D00039" w:rsidP="00EA2110">
      <w:pPr>
        <w:suppressAutoHyphens/>
        <w:jc w:val="both"/>
        <w:rPr>
          <w:sz w:val="24"/>
          <w:szCs w:val="24"/>
        </w:rPr>
      </w:pPr>
      <w:r w:rsidRPr="007C4FE5">
        <w:rPr>
          <w:b/>
          <w:sz w:val="24"/>
          <w:szCs w:val="24"/>
        </w:rPr>
        <w:lastRenderedPageBreak/>
        <w:t>4.1.</w:t>
      </w:r>
      <w:r>
        <w:rPr>
          <w:sz w:val="24"/>
          <w:szCs w:val="24"/>
        </w:rPr>
        <w:t xml:space="preserve"> </w:t>
      </w:r>
      <w:r w:rsidR="00032CC9">
        <w:rPr>
          <w:sz w:val="24"/>
          <w:szCs w:val="24"/>
        </w:rPr>
        <w:t>W ciągu 7 dni od dnia podpisania umowy</w:t>
      </w:r>
      <w:r w:rsidR="00787921" w:rsidRPr="00876ABC">
        <w:rPr>
          <w:sz w:val="24"/>
          <w:szCs w:val="24"/>
        </w:rPr>
        <w:t xml:space="preserve"> Zamawiający dostarczy Wykonawcy szczegółowy wykaz adresów nieruchomości, objętych zamówieniem, wraz z zapotrzebowaniem na pojemniki dla każdego punktu adresowego,</w:t>
      </w:r>
    </w:p>
    <w:p w:rsidR="00787921" w:rsidRPr="00876ABC" w:rsidRDefault="00D00039" w:rsidP="00EA2110">
      <w:pPr>
        <w:suppressAutoHyphens/>
        <w:jc w:val="both"/>
        <w:rPr>
          <w:sz w:val="24"/>
          <w:szCs w:val="24"/>
        </w:rPr>
      </w:pPr>
      <w:r w:rsidRPr="007C4FE5">
        <w:rPr>
          <w:b/>
          <w:sz w:val="24"/>
          <w:szCs w:val="24"/>
        </w:rPr>
        <w:t>4.2.</w:t>
      </w:r>
      <w:r>
        <w:rPr>
          <w:sz w:val="24"/>
          <w:szCs w:val="24"/>
        </w:rPr>
        <w:t xml:space="preserve"> </w:t>
      </w:r>
      <w:r w:rsidR="00787921" w:rsidRPr="00876ABC">
        <w:rPr>
          <w:sz w:val="24"/>
          <w:szCs w:val="24"/>
        </w:rPr>
        <w:t xml:space="preserve">Wykonawca </w:t>
      </w:r>
      <w:r w:rsidR="00032CC9">
        <w:rPr>
          <w:sz w:val="24"/>
          <w:szCs w:val="24"/>
        </w:rPr>
        <w:t xml:space="preserve">w ciągu </w:t>
      </w:r>
      <w:r w:rsidR="00CC6106">
        <w:rPr>
          <w:sz w:val="24"/>
          <w:szCs w:val="24"/>
        </w:rPr>
        <w:t>14</w:t>
      </w:r>
      <w:r w:rsidR="00032CC9">
        <w:rPr>
          <w:sz w:val="24"/>
          <w:szCs w:val="24"/>
        </w:rPr>
        <w:t xml:space="preserve"> dni od dnia dostarczenia Wykonawcy szczegółowego wykazu adresów nieruchomości </w:t>
      </w:r>
      <w:r w:rsidR="00787921" w:rsidRPr="00876ABC">
        <w:rPr>
          <w:sz w:val="24"/>
          <w:szCs w:val="24"/>
        </w:rPr>
        <w:t>dostarczy odpowiedni</w:t>
      </w:r>
      <w:r w:rsidR="00D25AEA">
        <w:rPr>
          <w:sz w:val="24"/>
          <w:szCs w:val="24"/>
        </w:rPr>
        <w:t>ą</w:t>
      </w:r>
      <w:r w:rsidR="00787921" w:rsidRPr="00876ABC">
        <w:rPr>
          <w:sz w:val="24"/>
          <w:szCs w:val="24"/>
        </w:rPr>
        <w:t xml:space="preserve"> ilość pojemników</w:t>
      </w:r>
      <w:r w:rsidR="0098038D">
        <w:rPr>
          <w:sz w:val="24"/>
          <w:szCs w:val="24"/>
        </w:rPr>
        <w:t>, worków</w:t>
      </w:r>
      <w:r w:rsidR="00787921" w:rsidRPr="00876ABC">
        <w:rPr>
          <w:sz w:val="24"/>
          <w:szCs w:val="24"/>
        </w:rPr>
        <w:t>,</w:t>
      </w:r>
      <w:r w:rsidR="0098038D">
        <w:rPr>
          <w:sz w:val="24"/>
          <w:szCs w:val="24"/>
        </w:rPr>
        <w:t xml:space="preserve"> oraz broszur informacyjnych o zasadach prowadzenia segregacji,</w:t>
      </w:r>
    </w:p>
    <w:p w:rsidR="00787921" w:rsidRPr="00876ABC" w:rsidRDefault="00D00039" w:rsidP="00EA2110">
      <w:pPr>
        <w:suppressAutoHyphens/>
        <w:jc w:val="both"/>
        <w:rPr>
          <w:sz w:val="24"/>
          <w:szCs w:val="24"/>
        </w:rPr>
      </w:pPr>
      <w:r w:rsidRPr="007C4FE5">
        <w:rPr>
          <w:b/>
          <w:sz w:val="24"/>
          <w:szCs w:val="24"/>
        </w:rPr>
        <w:t>4.3</w:t>
      </w:r>
      <w:r>
        <w:rPr>
          <w:sz w:val="24"/>
          <w:szCs w:val="24"/>
        </w:rPr>
        <w:t xml:space="preserve"> </w:t>
      </w:r>
      <w:r w:rsidR="00787921" w:rsidRPr="00876ABC">
        <w:rPr>
          <w:sz w:val="24"/>
          <w:szCs w:val="24"/>
        </w:rPr>
        <w:t>Odbiór odpadów komunalnych od właścicieli nieruchomości Wykonawca powinien realizować w godzinach 7</w:t>
      </w:r>
      <w:r w:rsidR="00787921" w:rsidRPr="00876ABC">
        <w:rPr>
          <w:sz w:val="24"/>
          <w:szCs w:val="24"/>
          <w:vertAlign w:val="superscript"/>
        </w:rPr>
        <w:t>00</w:t>
      </w:r>
      <w:r w:rsidR="00787921" w:rsidRPr="00876ABC">
        <w:rPr>
          <w:sz w:val="24"/>
          <w:szCs w:val="24"/>
        </w:rPr>
        <w:t>-20</w:t>
      </w:r>
      <w:r w:rsidR="00787921" w:rsidRPr="00876ABC">
        <w:rPr>
          <w:sz w:val="24"/>
          <w:szCs w:val="24"/>
          <w:vertAlign w:val="superscript"/>
        </w:rPr>
        <w:t>00</w:t>
      </w:r>
      <w:r w:rsidR="00787921" w:rsidRPr="00876ABC">
        <w:rPr>
          <w:sz w:val="24"/>
          <w:szCs w:val="24"/>
        </w:rPr>
        <w:t>.</w:t>
      </w:r>
    </w:p>
    <w:p w:rsidR="00787921" w:rsidRPr="00876ABC" w:rsidRDefault="00D00039" w:rsidP="00EA2110">
      <w:pPr>
        <w:suppressAutoHyphens/>
        <w:jc w:val="both"/>
        <w:rPr>
          <w:sz w:val="24"/>
          <w:szCs w:val="24"/>
        </w:rPr>
      </w:pPr>
      <w:r w:rsidRPr="007C4FE5">
        <w:rPr>
          <w:b/>
          <w:sz w:val="24"/>
          <w:szCs w:val="24"/>
        </w:rPr>
        <w:t>4.4.</w:t>
      </w:r>
      <w:r>
        <w:rPr>
          <w:sz w:val="24"/>
          <w:szCs w:val="24"/>
        </w:rPr>
        <w:t xml:space="preserve"> </w:t>
      </w:r>
      <w:r w:rsidR="00787921" w:rsidRPr="00876ABC">
        <w:rPr>
          <w:sz w:val="24"/>
          <w:szCs w:val="24"/>
        </w:rPr>
        <w:t>Wykonawca jest zobowiązany do zabrania odpadów leżących w promieniu 5 metrów od pojemników.</w:t>
      </w:r>
    </w:p>
    <w:p w:rsidR="00787921" w:rsidRPr="00876ABC" w:rsidRDefault="00D00039" w:rsidP="00D00039">
      <w:pPr>
        <w:tabs>
          <w:tab w:val="left" w:pos="426"/>
          <w:tab w:val="left" w:pos="709"/>
        </w:tabs>
        <w:suppressAutoHyphens/>
        <w:jc w:val="both"/>
        <w:rPr>
          <w:sz w:val="24"/>
          <w:szCs w:val="24"/>
        </w:rPr>
      </w:pPr>
      <w:r w:rsidRPr="007C4FE5">
        <w:rPr>
          <w:b/>
          <w:sz w:val="24"/>
          <w:szCs w:val="24"/>
        </w:rPr>
        <w:t>4.5.</w:t>
      </w:r>
      <w:r>
        <w:rPr>
          <w:sz w:val="24"/>
          <w:szCs w:val="24"/>
        </w:rPr>
        <w:t xml:space="preserve"> </w:t>
      </w:r>
      <w:r w:rsidR="00787921" w:rsidRPr="00876ABC">
        <w:rPr>
          <w:sz w:val="24"/>
          <w:szCs w:val="24"/>
        </w:rPr>
        <w:t xml:space="preserve">Zamawiający i Wykonawca wspólnie odpowiadają za informowanie mieszkańców </w:t>
      </w:r>
      <w:r w:rsidR="00787921" w:rsidRPr="00876ABC">
        <w:rPr>
          <w:sz w:val="24"/>
          <w:szCs w:val="24"/>
        </w:rPr>
        <w:br/>
        <w:t xml:space="preserve">o zasadach i terminach odbierania poszczególnych rodzajów odpadów. W tym celu Wykonawca będzie sporządzać harmonogramy odbioru, które Zamawiający będzie </w:t>
      </w:r>
      <w:r w:rsidR="00787921" w:rsidRPr="00876ABC">
        <w:rPr>
          <w:sz w:val="24"/>
          <w:szCs w:val="24"/>
        </w:rPr>
        <w:br/>
        <w:t>po akceptacji publikował na stronie internetowej</w:t>
      </w:r>
      <w:r w:rsidR="007509BF">
        <w:rPr>
          <w:sz w:val="24"/>
          <w:szCs w:val="24"/>
        </w:rPr>
        <w:t>,</w:t>
      </w:r>
      <w:r w:rsidR="00787921" w:rsidRPr="00876ABC">
        <w:rPr>
          <w:sz w:val="24"/>
          <w:szCs w:val="24"/>
        </w:rPr>
        <w:t xml:space="preserve"> a Wykonawca w formie wydruków, będzie zobowiązany przekazać właścicielom nieruchomości podczas pierwszego odbioru odpadów</w:t>
      </w:r>
      <w:r w:rsidR="0056728A">
        <w:rPr>
          <w:sz w:val="24"/>
          <w:szCs w:val="24"/>
        </w:rPr>
        <w:t>, oraz zamieści je na własnej stronie internetowej</w:t>
      </w:r>
      <w:r w:rsidR="00787921" w:rsidRPr="00876ABC">
        <w:rPr>
          <w:sz w:val="24"/>
          <w:szCs w:val="24"/>
        </w:rPr>
        <w:t xml:space="preserve">. </w:t>
      </w:r>
    </w:p>
    <w:p w:rsidR="00787921" w:rsidRPr="00876ABC" w:rsidRDefault="00D00039" w:rsidP="00D00039">
      <w:pPr>
        <w:tabs>
          <w:tab w:val="left" w:pos="426"/>
        </w:tabs>
        <w:suppressAutoHyphens/>
        <w:jc w:val="both"/>
        <w:rPr>
          <w:sz w:val="24"/>
          <w:szCs w:val="24"/>
        </w:rPr>
      </w:pPr>
      <w:r w:rsidRPr="007C4FE5">
        <w:rPr>
          <w:b/>
          <w:sz w:val="24"/>
          <w:szCs w:val="24"/>
        </w:rPr>
        <w:t>4.6.</w:t>
      </w:r>
      <w:r>
        <w:rPr>
          <w:sz w:val="24"/>
          <w:szCs w:val="24"/>
        </w:rPr>
        <w:t xml:space="preserve"> W</w:t>
      </w:r>
      <w:r w:rsidR="00787921" w:rsidRPr="00876ABC">
        <w:rPr>
          <w:sz w:val="24"/>
          <w:szCs w:val="24"/>
        </w:rPr>
        <w:t xml:space="preserve">ykonawca zobowiązany jest do przedkładania Zamawiającemu </w:t>
      </w:r>
      <w:r w:rsidR="00BC7768" w:rsidRPr="00736E8C">
        <w:rPr>
          <w:sz w:val="24"/>
          <w:szCs w:val="24"/>
        </w:rPr>
        <w:t>półrocznych</w:t>
      </w:r>
      <w:r w:rsidR="00787921" w:rsidRPr="00876ABC">
        <w:rPr>
          <w:sz w:val="24"/>
          <w:szCs w:val="24"/>
        </w:rPr>
        <w:t xml:space="preserve"> sprawozdań, zgodnych z art. 9n ust.1-3</w:t>
      </w:r>
      <w:r w:rsidR="00787921" w:rsidRPr="00876ABC">
        <w:rPr>
          <w:spacing w:val="7"/>
          <w:sz w:val="24"/>
          <w:szCs w:val="24"/>
        </w:rPr>
        <w:t xml:space="preserve"> z dnia 13 września 1996 r.</w:t>
      </w:r>
      <w:r w:rsidR="00E61B72">
        <w:rPr>
          <w:spacing w:val="7"/>
          <w:sz w:val="24"/>
          <w:szCs w:val="24"/>
        </w:rPr>
        <w:t xml:space="preserve"> ustawy </w:t>
      </w:r>
      <w:r w:rsidR="00787921" w:rsidRPr="00876ABC">
        <w:rPr>
          <w:spacing w:val="7"/>
          <w:sz w:val="24"/>
          <w:szCs w:val="24"/>
        </w:rPr>
        <w:t xml:space="preserve">o utrzymaniu czystości i porządku w gminach </w:t>
      </w:r>
      <w:r w:rsidR="00E61B72" w:rsidRPr="00982338">
        <w:rPr>
          <w:sz w:val="24"/>
          <w:szCs w:val="24"/>
        </w:rPr>
        <w:t>(</w:t>
      </w:r>
      <w:r w:rsidR="00E61B72">
        <w:rPr>
          <w:bCs/>
          <w:sz w:val="24"/>
          <w:szCs w:val="24"/>
        </w:rPr>
        <w:t xml:space="preserve">Dz. U z </w:t>
      </w:r>
      <w:r w:rsidR="00E61B72" w:rsidRPr="00982338">
        <w:rPr>
          <w:bCs/>
          <w:sz w:val="24"/>
          <w:szCs w:val="24"/>
        </w:rPr>
        <w:t>201</w:t>
      </w:r>
      <w:r w:rsidR="00F14C59">
        <w:rPr>
          <w:bCs/>
          <w:sz w:val="24"/>
          <w:szCs w:val="24"/>
        </w:rPr>
        <w:t>7</w:t>
      </w:r>
      <w:r w:rsidR="00E61B72">
        <w:rPr>
          <w:bCs/>
          <w:sz w:val="24"/>
          <w:szCs w:val="24"/>
        </w:rPr>
        <w:t xml:space="preserve"> r., poz. </w:t>
      </w:r>
      <w:r w:rsidR="00F14C59">
        <w:rPr>
          <w:bCs/>
          <w:sz w:val="24"/>
          <w:szCs w:val="24"/>
        </w:rPr>
        <w:t xml:space="preserve">1289 </w:t>
      </w:r>
      <w:proofErr w:type="spellStart"/>
      <w:r w:rsidR="00F14C59">
        <w:rPr>
          <w:bCs/>
          <w:sz w:val="24"/>
          <w:szCs w:val="24"/>
        </w:rPr>
        <w:t>t.j</w:t>
      </w:r>
      <w:proofErr w:type="spellEnd"/>
      <w:r w:rsidR="00F14C59">
        <w:rPr>
          <w:bCs/>
          <w:sz w:val="24"/>
          <w:szCs w:val="24"/>
        </w:rPr>
        <w:t xml:space="preserve">. z </w:t>
      </w:r>
      <w:proofErr w:type="spellStart"/>
      <w:r w:rsidR="00F14C59">
        <w:rPr>
          <w:bCs/>
          <w:sz w:val="24"/>
          <w:szCs w:val="24"/>
        </w:rPr>
        <w:t>późn</w:t>
      </w:r>
      <w:proofErr w:type="spellEnd"/>
      <w:r w:rsidR="00F14C59">
        <w:rPr>
          <w:bCs/>
          <w:sz w:val="24"/>
          <w:szCs w:val="24"/>
        </w:rPr>
        <w:t>. zm.</w:t>
      </w:r>
      <w:r w:rsidR="00E61B72" w:rsidRPr="00982338">
        <w:rPr>
          <w:bCs/>
          <w:sz w:val="24"/>
          <w:szCs w:val="24"/>
        </w:rPr>
        <w:t>)</w:t>
      </w:r>
      <w:r w:rsidR="00E61B72">
        <w:rPr>
          <w:bCs/>
          <w:sz w:val="24"/>
          <w:szCs w:val="24"/>
        </w:rPr>
        <w:t>.</w:t>
      </w:r>
    </w:p>
    <w:p w:rsidR="00787921" w:rsidRPr="00876ABC" w:rsidRDefault="00D00039" w:rsidP="00FD316A">
      <w:pPr>
        <w:widowControl w:val="0"/>
        <w:jc w:val="both"/>
        <w:rPr>
          <w:sz w:val="24"/>
          <w:szCs w:val="24"/>
        </w:rPr>
      </w:pPr>
      <w:r w:rsidRPr="007C4FE5">
        <w:rPr>
          <w:b/>
          <w:sz w:val="24"/>
          <w:szCs w:val="24"/>
        </w:rPr>
        <w:t>4.7.</w:t>
      </w:r>
      <w:r>
        <w:rPr>
          <w:sz w:val="24"/>
          <w:szCs w:val="24"/>
        </w:rPr>
        <w:t xml:space="preserve"> </w:t>
      </w:r>
      <w:r w:rsidR="00787921" w:rsidRPr="00876ABC">
        <w:rPr>
          <w:sz w:val="24"/>
          <w:szCs w:val="24"/>
        </w:rPr>
        <w:t xml:space="preserve">Odpady zebrane od właścicieli nieruchomości z terenu Gminy </w:t>
      </w:r>
      <w:r w:rsidR="007509BF">
        <w:rPr>
          <w:sz w:val="24"/>
          <w:szCs w:val="24"/>
        </w:rPr>
        <w:t>Gołymin-Ośrodek</w:t>
      </w:r>
      <w:r w:rsidR="00787921" w:rsidRPr="00876ABC">
        <w:rPr>
          <w:sz w:val="24"/>
          <w:szCs w:val="24"/>
        </w:rPr>
        <w:t xml:space="preserve">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w:t>
      </w:r>
      <w:r w:rsidR="00FD316A">
        <w:rPr>
          <w:sz w:val="24"/>
          <w:szCs w:val="24"/>
        </w:rPr>
        <w:t xml:space="preserve"> </w:t>
      </w:r>
      <w:r w:rsidR="00787921" w:rsidRPr="00876ABC">
        <w:rPr>
          <w:sz w:val="24"/>
          <w:szCs w:val="24"/>
        </w:rPr>
        <w:t>przetwarzania</w:t>
      </w:r>
      <w:r w:rsidR="00FD316A">
        <w:rPr>
          <w:sz w:val="24"/>
          <w:szCs w:val="24"/>
        </w:rPr>
        <w:t xml:space="preserve"> </w:t>
      </w:r>
      <w:r w:rsidR="00787921" w:rsidRPr="00876ABC">
        <w:rPr>
          <w:sz w:val="24"/>
          <w:szCs w:val="24"/>
        </w:rPr>
        <w:t>odpadów komunalnych</w:t>
      </w:r>
      <w:r w:rsidR="00551FBA">
        <w:rPr>
          <w:sz w:val="24"/>
          <w:szCs w:val="24"/>
        </w:rPr>
        <w:t>.</w:t>
      </w:r>
      <w:r w:rsidR="00787921" w:rsidRPr="00876ABC">
        <w:rPr>
          <w:sz w:val="24"/>
          <w:szCs w:val="24"/>
        </w:rPr>
        <w:t xml:space="preserve"> </w:t>
      </w:r>
      <w:r w:rsidR="00551FBA">
        <w:rPr>
          <w:sz w:val="24"/>
          <w:szCs w:val="24"/>
        </w:rPr>
        <w:t>Wykonawca</w:t>
      </w:r>
      <w:r w:rsidR="00787921" w:rsidRPr="00876ABC">
        <w:rPr>
          <w:sz w:val="24"/>
          <w:szCs w:val="24"/>
        </w:rPr>
        <w:t xml:space="preserve"> przedstawi Zamawiającemu jeden raz na miesiąc dowod</w:t>
      </w:r>
      <w:r w:rsidR="000710BC">
        <w:rPr>
          <w:sz w:val="24"/>
          <w:szCs w:val="24"/>
        </w:rPr>
        <w:t>y</w:t>
      </w:r>
      <w:r w:rsidR="00787921" w:rsidRPr="00876ABC">
        <w:rPr>
          <w:sz w:val="24"/>
          <w:szCs w:val="24"/>
        </w:rPr>
        <w:t xml:space="preserve"> potwierdzając</w:t>
      </w:r>
      <w:r w:rsidR="000710BC">
        <w:rPr>
          <w:sz w:val="24"/>
          <w:szCs w:val="24"/>
        </w:rPr>
        <w:t>e</w:t>
      </w:r>
      <w:r w:rsidR="00787921" w:rsidRPr="00876ABC">
        <w:rPr>
          <w:sz w:val="24"/>
          <w:szCs w:val="24"/>
        </w:rPr>
        <w:t xml:space="preserve"> wykonanie tych czynności, tj. karty przekazania odpadów.</w:t>
      </w:r>
    </w:p>
    <w:p w:rsidR="007509BF" w:rsidRDefault="00D00039" w:rsidP="007509BF">
      <w:pPr>
        <w:widowControl w:val="0"/>
        <w:jc w:val="both"/>
        <w:rPr>
          <w:sz w:val="24"/>
          <w:szCs w:val="24"/>
        </w:rPr>
      </w:pPr>
      <w:r w:rsidRPr="007C4FE5">
        <w:rPr>
          <w:b/>
          <w:sz w:val="24"/>
          <w:szCs w:val="24"/>
        </w:rPr>
        <w:t>4.8.</w:t>
      </w:r>
      <w:r>
        <w:rPr>
          <w:sz w:val="24"/>
          <w:szCs w:val="24"/>
        </w:rPr>
        <w:t xml:space="preserve"> </w:t>
      </w:r>
      <w:r w:rsidR="00787921" w:rsidRPr="00876ABC">
        <w:rPr>
          <w:sz w:val="24"/>
          <w:szCs w:val="24"/>
        </w:rPr>
        <w:t>Wykonawca zobowiązany jest do przestrzegania podczas trwania umowy przepis</w:t>
      </w:r>
      <w:r w:rsidR="007509BF">
        <w:rPr>
          <w:sz w:val="24"/>
          <w:szCs w:val="24"/>
        </w:rPr>
        <w:t>ów prawnych, a w szczególności:</w:t>
      </w:r>
    </w:p>
    <w:p w:rsidR="00787921" w:rsidRPr="007509BF" w:rsidRDefault="007509BF" w:rsidP="00EC0202">
      <w:pPr>
        <w:widowControl w:val="0"/>
        <w:jc w:val="both"/>
        <w:rPr>
          <w:sz w:val="24"/>
          <w:szCs w:val="24"/>
        </w:rPr>
      </w:pPr>
      <w:r>
        <w:rPr>
          <w:spacing w:val="7"/>
          <w:sz w:val="24"/>
          <w:szCs w:val="24"/>
        </w:rPr>
        <w:t>1</w:t>
      </w:r>
      <w:r w:rsidR="00787921" w:rsidRPr="00876ABC">
        <w:rPr>
          <w:spacing w:val="7"/>
          <w:sz w:val="24"/>
          <w:szCs w:val="24"/>
        </w:rPr>
        <w:t xml:space="preserve">) </w:t>
      </w:r>
      <w:r w:rsidR="008E437E">
        <w:rPr>
          <w:spacing w:val="7"/>
          <w:sz w:val="24"/>
          <w:szCs w:val="24"/>
        </w:rPr>
        <w:t>U</w:t>
      </w:r>
      <w:r w:rsidR="00787921" w:rsidRPr="00876ABC">
        <w:rPr>
          <w:spacing w:val="7"/>
          <w:sz w:val="24"/>
          <w:szCs w:val="24"/>
        </w:rPr>
        <w:t xml:space="preserve">stawy z dnia 14 grudnia  2012 r. </w:t>
      </w:r>
      <w:r w:rsidR="00787921" w:rsidRPr="00EC0202">
        <w:rPr>
          <w:i/>
          <w:spacing w:val="7"/>
          <w:sz w:val="24"/>
          <w:szCs w:val="24"/>
        </w:rPr>
        <w:t>o odpadach</w:t>
      </w:r>
      <w:r w:rsidR="00787921" w:rsidRPr="00876ABC">
        <w:rPr>
          <w:spacing w:val="7"/>
          <w:sz w:val="24"/>
          <w:szCs w:val="24"/>
        </w:rPr>
        <w:t xml:space="preserve"> </w:t>
      </w:r>
      <w:r w:rsidR="00EC0202">
        <w:rPr>
          <w:sz w:val="24"/>
          <w:szCs w:val="24"/>
        </w:rPr>
        <w:t>(Dz. U. z 201</w:t>
      </w:r>
      <w:r w:rsidR="00115F89">
        <w:rPr>
          <w:sz w:val="24"/>
          <w:szCs w:val="24"/>
        </w:rPr>
        <w:t>6</w:t>
      </w:r>
      <w:r w:rsidR="00EC0202">
        <w:rPr>
          <w:sz w:val="24"/>
          <w:szCs w:val="24"/>
        </w:rPr>
        <w:t xml:space="preserve"> r., poz. </w:t>
      </w:r>
      <w:r w:rsidR="00115F89">
        <w:rPr>
          <w:sz w:val="24"/>
          <w:szCs w:val="24"/>
        </w:rPr>
        <w:t xml:space="preserve">1987 </w:t>
      </w:r>
      <w:proofErr w:type="spellStart"/>
      <w:r w:rsidR="00115F89">
        <w:rPr>
          <w:sz w:val="24"/>
          <w:szCs w:val="24"/>
        </w:rPr>
        <w:t>t.j</w:t>
      </w:r>
      <w:proofErr w:type="spellEnd"/>
      <w:r w:rsidR="00115F89">
        <w:rPr>
          <w:sz w:val="24"/>
          <w:szCs w:val="24"/>
        </w:rPr>
        <w:t>.</w:t>
      </w:r>
      <w:r w:rsidR="00EC0202">
        <w:rPr>
          <w:sz w:val="24"/>
          <w:szCs w:val="24"/>
        </w:rPr>
        <w:t xml:space="preserve"> z </w:t>
      </w:r>
      <w:proofErr w:type="spellStart"/>
      <w:r w:rsidR="00EC0202">
        <w:rPr>
          <w:sz w:val="24"/>
          <w:szCs w:val="24"/>
        </w:rPr>
        <w:t>późn</w:t>
      </w:r>
      <w:proofErr w:type="spellEnd"/>
      <w:r w:rsidR="00EC0202">
        <w:rPr>
          <w:sz w:val="24"/>
          <w:szCs w:val="24"/>
        </w:rPr>
        <w:t>. zm.)</w:t>
      </w:r>
      <w:r>
        <w:rPr>
          <w:spacing w:val="7"/>
          <w:sz w:val="24"/>
          <w:szCs w:val="24"/>
        </w:rPr>
        <w:t>,</w:t>
      </w:r>
    </w:p>
    <w:p w:rsidR="00787921" w:rsidRPr="00876ABC" w:rsidRDefault="00787921" w:rsidP="00EC0202">
      <w:pPr>
        <w:tabs>
          <w:tab w:val="left" w:pos="142"/>
        </w:tabs>
        <w:suppressAutoHyphens/>
        <w:jc w:val="both"/>
        <w:rPr>
          <w:spacing w:val="7"/>
          <w:sz w:val="24"/>
          <w:szCs w:val="24"/>
        </w:rPr>
      </w:pPr>
      <w:r w:rsidRPr="00876ABC">
        <w:rPr>
          <w:spacing w:val="7"/>
          <w:sz w:val="24"/>
          <w:szCs w:val="24"/>
        </w:rPr>
        <w:t xml:space="preserve">2) </w:t>
      </w:r>
      <w:r w:rsidR="008E437E">
        <w:rPr>
          <w:spacing w:val="7"/>
          <w:sz w:val="24"/>
          <w:szCs w:val="24"/>
        </w:rPr>
        <w:t>U</w:t>
      </w:r>
      <w:r w:rsidRPr="00876ABC">
        <w:rPr>
          <w:spacing w:val="7"/>
          <w:sz w:val="24"/>
          <w:szCs w:val="24"/>
        </w:rPr>
        <w:t xml:space="preserve">stawy z dnia 13 września 1996 r. </w:t>
      </w:r>
      <w:r w:rsidRPr="00EC0202">
        <w:rPr>
          <w:i/>
          <w:spacing w:val="7"/>
          <w:sz w:val="24"/>
          <w:szCs w:val="24"/>
        </w:rPr>
        <w:t xml:space="preserve">o </w:t>
      </w:r>
      <w:r w:rsidR="007509BF" w:rsidRPr="00EC0202">
        <w:rPr>
          <w:i/>
          <w:spacing w:val="7"/>
          <w:sz w:val="24"/>
          <w:szCs w:val="24"/>
        </w:rPr>
        <w:t xml:space="preserve">utrzymaniu czystości i porządku </w:t>
      </w:r>
      <w:r w:rsidRPr="00EC0202">
        <w:rPr>
          <w:i/>
          <w:spacing w:val="7"/>
          <w:sz w:val="24"/>
          <w:szCs w:val="24"/>
        </w:rPr>
        <w:t>w gminach</w:t>
      </w:r>
      <w:r w:rsidRPr="00876ABC">
        <w:rPr>
          <w:spacing w:val="7"/>
          <w:sz w:val="24"/>
          <w:szCs w:val="24"/>
        </w:rPr>
        <w:t xml:space="preserve"> </w:t>
      </w:r>
      <w:r w:rsidR="00EC0202" w:rsidRPr="00982338">
        <w:rPr>
          <w:sz w:val="24"/>
          <w:szCs w:val="24"/>
        </w:rPr>
        <w:t>(</w:t>
      </w:r>
      <w:r w:rsidR="00EC0202">
        <w:rPr>
          <w:bCs/>
          <w:sz w:val="24"/>
          <w:szCs w:val="24"/>
        </w:rPr>
        <w:t xml:space="preserve">Dz. U. z </w:t>
      </w:r>
      <w:r w:rsidR="00EC0202" w:rsidRPr="00982338">
        <w:rPr>
          <w:bCs/>
          <w:sz w:val="24"/>
          <w:szCs w:val="24"/>
        </w:rPr>
        <w:t>201</w:t>
      </w:r>
      <w:r w:rsidR="00115F89">
        <w:rPr>
          <w:bCs/>
          <w:sz w:val="24"/>
          <w:szCs w:val="24"/>
        </w:rPr>
        <w:t>7</w:t>
      </w:r>
      <w:r w:rsidR="00EC0202">
        <w:rPr>
          <w:bCs/>
          <w:sz w:val="24"/>
          <w:szCs w:val="24"/>
        </w:rPr>
        <w:t xml:space="preserve"> r., poz. </w:t>
      </w:r>
      <w:r w:rsidR="00115F89">
        <w:rPr>
          <w:bCs/>
          <w:sz w:val="24"/>
          <w:szCs w:val="24"/>
        </w:rPr>
        <w:t xml:space="preserve">1289 </w:t>
      </w:r>
      <w:proofErr w:type="spellStart"/>
      <w:r w:rsidR="00115F89">
        <w:rPr>
          <w:bCs/>
          <w:sz w:val="24"/>
          <w:szCs w:val="24"/>
        </w:rPr>
        <w:t>t.j</w:t>
      </w:r>
      <w:proofErr w:type="spellEnd"/>
      <w:r w:rsidR="00115F89">
        <w:rPr>
          <w:bCs/>
          <w:sz w:val="24"/>
          <w:szCs w:val="24"/>
        </w:rPr>
        <w:t xml:space="preserve">. z </w:t>
      </w:r>
      <w:proofErr w:type="spellStart"/>
      <w:r w:rsidR="00115F89">
        <w:rPr>
          <w:bCs/>
          <w:sz w:val="24"/>
          <w:szCs w:val="24"/>
        </w:rPr>
        <w:t>późn</w:t>
      </w:r>
      <w:proofErr w:type="spellEnd"/>
      <w:r w:rsidR="00115F89">
        <w:rPr>
          <w:bCs/>
          <w:sz w:val="24"/>
          <w:szCs w:val="24"/>
        </w:rPr>
        <w:t>. zm.</w:t>
      </w:r>
      <w:r w:rsidR="00EC0202" w:rsidRPr="00982338">
        <w:rPr>
          <w:bCs/>
          <w:sz w:val="24"/>
          <w:szCs w:val="24"/>
        </w:rPr>
        <w:t>)</w:t>
      </w:r>
      <w:r w:rsidR="00F0236F">
        <w:rPr>
          <w:sz w:val="24"/>
          <w:szCs w:val="24"/>
        </w:rPr>
        <w:t>,</w:t>
      </w:r>
    </w:p>
    <w:p w:rsidR="00F0236F" w:rsidRDefault="0098038D" w:rsidP="00EC0202">
      <w:pPr>
        <w:tabs>
          <w:tab w:val="left" w:pos="0"/>
        </w:tabs>
        <w:jc w:val="both"/>
        <w:rPr>
          <w:rFonts w:eastAsia="Calibri"/>
          <w:bCs/>
          <w:sz w:val="24"/>
          <w:szCs w:val="24"/>
        </w:rPr>
      </w:pPr>
      <w:r>
        <w:rPr>
          <w:sz w:val="24"/>
          <w:szCs w:val="24"/>
        </w:rPr>
        <w:t>3</w:t>
      </w:r>
      <w:r w:rsidR="00F0236F">
        <w:rPr>
          <w:sz w:val="24"/>
          <w:szCs w:val="24"/>
        </w:rPr>
        <w:t xml:space="preserve">) </w:t>
      </w:r>
      <w:r w:rsidR="008E437E">
        <w:rPr>
          <w:sz w:val="24"/>
          <w:szCs w:val="24"/>
        </w:rPr>
        <w:t>U</w:t>
      </w:r>
      <w:r w:rsidR="00F0236F">
        <w:rPr>
          <w:sz w:val="24"/>
          <w:szCs w:val="24"/>
        </w:rPr>
        <w:t>stawy</w:t>
      </w:r>
      <w:r w:rsidR="00F0236F" w:rsidRPr="00640151">
        <w:rPr>
          <w:sz w:val="24"/>
          <w:szCs w:val="24"/>
        </w:rPr>
        <w:t xml:space="preserve"> z dnia 29 sierpnia 1997 r. </w:t>
      </w:r>
      <w:r w:rsidR="00F0236F" w:rsidRPr="00044B30">
        <w:rPr>
          <w:i/>
          <w:sz w:val="24"/>
          <w:szCs w:val="24"/>
        </w:rPr>
        <w:t>o ochronie danych osobowych</w:t>
      </w:r>
      <w:r w:rsidR="00F0236F" w:rsidRPr="00640151">
        <w:rPr>
          <w:sz w:val="24"/>
          <w:szCs w:val="24"/>
        </w:rPr>
        <w:t xml:space="preserve"> (</w:t>
      </w:r>
      <w:r w:rsidR="00EC0202" w:rsidRPr="00300E0D">
        <w:rPr>
          <w:bCs/>
          <w:sz w:val="24"/>
          <w:szCs w:val="24"/>
        </w:rPr>
        <w:t>Dz.</w:t>
      </w:r>
      <w:r w:rsidR="00EC0202">
        <w:rPr>
          <w:bCs/>
          <w:sz w:val="24"/>
          <w:szCs w:val="24"/>
        </w:rPr>
        <w:t xml:space="preserve"> </w:t>
      </w:r>
      <w:r w:rsidR="00EC0202" w:rsidRPr="00300E0D">
        <w:rPr>
          <w:bCs/>
          <w:sz w:val="24"/>
          <w:szCs w:val="24"/>
        </w:rPr>
        <w:t>U.</w:t>
      </w:r>
      <w:r w:rsidR="00EC0202">
        <w:rPr>
          <w:bCs/>
          <w:sz w:val="24"/>
          <w:szCs w:val="24"/>
        </w:rPr>
        <w:t xml:space="preserve"> z </w:t>
      </w:r>
      <w:r w:rsidR="00EC0202" w:rsidRPr="00300E0D">
        <w:rPr>
          <w:bCs/>
          <w:sz w:val="24"/>
          <w:szCs w:val="24"/>
        </w:rPr>
        <w:t>201</w:t>
      </w:r>
      <w:r w:rsidR="00115F89">
        <w:rPr>
          <w:bCs/>
          <w:sz w:val="24"/>
          <w:szCs w:val="24"/>
        </w:rPr>
        <w:t>6</w:t>
      </w:r>
      <w:r w:rsidR="00EC0202">
        <w:rPr>
          <w:bCs/>
          <w:sz w:val="24"/>
          <w:szCs w:val="24"/>
        </w:rPr>
        <w:t xml:space="preserve"> r</w:t>
      </w:r>
      <w:r w:rsidR="00EC0202" w:rsidRPr="00300E0D">
        <w:rPr>
          <w:bCs/>
          <w:sz w:val="24"/>
          <w:szCs w:val="24"/>
        </w:rPr>
        <w:t>.</w:t>
      </w:r>
      <w:r w:rsidR="00EC0202">
        <w:rPr>
          <w:bCs/>
          <w:sz w:val="24"/>
          <w:szCs w:val="24"/>
        </w:rPr>
        <w:t xml:space="preserve">, poz. </w:t>
      </w:r>
      <w:r w:rsidR="00115F89">
        <w:rPr>
          <w:bCs/>
          <w:sz w:val="24"/>
          <w:szCs w:val="24"/>
        </w:rPr>
        <w:t xml:space="preserve">922 </w:t>
      </w:r>
      <w:proofErr w:type="spellStart"/>
      <w:r w:rsidR="00115F89">
        <w:rPr>
          <w:bCs/>
          <w:sz w:val="24"/>
          <w:szCs w:val="24"/>
        </w:rPr>
        <w:t>t.j</w:t>
      </w:r>
      <w:proofErr w:type="spellEnd"/>
      <w:r w:rsidR="00115F89">
        <w:rPr>
          <w:bCs/>
          <w:sz w:val="24"/>
          <w:szCs w:val="24"/>
        </w:rPr>
        <w:t xml:space="preserve">. z </w:t>
      </w:r>
      <w:proofErr w:type="spellStart"/>
      <w:r w:rsidR="00115F89">
        <w:rPr>
          <w:bCs/>
          <w:sz w:val="24"/>
          <w:szCs w:val="24"/>
        </w:rPr>
        <w:t>późn</w:t>
      </w:r>
      <w:proofErr w:type="spellEnd"/>
      <w:r w:rsidR="00115F89">
        <w:rPr>
          <w:bCs/>
          <w:sz w:val="24"/>
          <w:szCs w:val="24"/>
        </w:rPr>
        <w:t>. zm.</w:t>
      </w:r>
      <w:r w:rsidR="00EC0202" w:rsidRPr="00640151">
        <w:rPr>
          <w:rFonts w:eastAsia="Calibri"/>
          <w:bCs/>
          <w:sz w:val="24"/>
          <w:szCs w:val="24"/>
        </w:rPr>
        <w:t>)</w:t>
      </w:r>
      <w:r>
        <w:rPr>
          <w:rFonts w:eastAsia="Calibri"/>
          <w:bCs/>
          <w:sz w:val="24"/>
          <w:szCs w:val="24"/>
        </w:rPr>
        <w:t>,</w:t>
      </w:r>
    </w:p>
    <w:p w:rsidR="0098038D" w:rsidRPr="00044B30" w:rsidRDefault="0098038D" w:rsidP="00044B30">
      <w:pPr>
        <w:jc w:val="both"/>
        <w:rPr>
          <w:sz w:val="24"/>
          <w:szCs w:val="24"/>
          <w:u w:val="single"/>
        </w:rPr>
      </w:pPr>
      <w:r>
        <w:rPr>
          <w:sz w:val="24"/>
          <w:szCs w:val="24"/>
        </w:rPr>
        <w:t>4</w:t>
      </w:r>
      <w:r w:rsidRPr="0098038D">
        <w:rPr>
          <w:sz w:val="24"/>
          <w:szCs w:val="24"/>
        </w:rPr>
        <w:t>)</w:t>
      </w:r>
      <w:r>
        <w:rPr>
          <w:sz w:val="24"/>
          <w:szCs w:val="24"/>
        </w:rPr>
        <w:t xml:space="preserve"> </w:t>
      </w:r>
      <w:r w:rsidRPr="00876ABC">
        <w:rPr>
          <w:sz w:val="24"/>
          <w:szCs w:val="24"/>
        </w:rPr>
        <w:t xml:space="preserve">Rozporządzenie Ministra Środowiska z dnia 11 stycznia 2013 roku </w:t>
      </w:r>
      <w:r w:rsidRPr="00044B30">
        <w:rPr>
          <w:i/>
          <w:sz w:val="24"/>
          <w:szCs w:val="24"/>
        </w:rPr>
        <w:t>w sprawie</w:t>
      </w:r>
      <w:r w:rsidR="00044B30" w:rsidRPr="00044B30">
        <w:rPr>
          <w:i/>
          <w:sz w:val="24"/>
          <w:szCs w:val="24"/>
        </w:rPr>
        <w:t xml:space="preserve"> </w:t>
      </w:r>
      <w:r w:rsidRPr="00044B30">
        <w:rPr>
          <w:i/>
          <w:sz w:val="24"/>
          <w:szCs w:val="24"/>
        </w:rPr>
        <w:t>szczegółowych wymagań w zakresie odbierania odpadów komunalnych od właścicieli</w:t>
      </w:r>
      <w:r w:rsidR="00044B30" w:rsidRPr="00044B30">
        <w:rPr>
          <w:i/>
          <w:sz w:val="24"/>
          <w:szCs w:val="24"/>
        </w:rPr>
        <w:t xml:space="preserve"> </w:t>
      </w:r>
      <w:r w:rsidRPr="00044B30">
        <w:rPr>
          <w:i/>
          <w:sz w:val="24"/>
          <w:szCs w:val="24"/>
        </w:rPr>
        <w:t>nieruchomości</w:t>
      </w:r>
      <w:r w:rsidRPr="00876ABC">
        <w:rPr>
          <w:sz w:val="24"/>
          <w:szCs w:val="24"/>
        </w:rPr>
        <w:t xml:space="preserve"> </w:t>
      </w:r>
      <w:r w:rsidR="00044B30" w:rsidRPr="00876ABC">
        <w:rPr>
          <w:sz w:val="24"/>
          <w:szCs w:val="24"/>
        </w:rPr>
        <w:t>(Dz. U. z 2013 r.</w:t>
      </w:r>
      <w:r w:rsidR="00044B30">
        <w:rPr>
          <w:sz w:val="24"/>
          <w:szCs w:val="24"/>
        </w:rPr>
        <w:t>,</w:t>
      </w:r>
      <w:r w:rsidR="00044B30" w:rsidRPr="00876ABC">
        <w:rPr>
          <w:sz w:val="24"/>
          <w:szCs w:val="24"/>
        </w:rPr>
        <w:t xml:space="preserve"> poz. 122)</w:t>
      </w:r>
      <w:r w:rsidR="00044B30">
        <w:rPr>
          <w:sz w:val="24"/>
          <w:szCs w:val="24"/>
        </w:rPr>
        <w:t>,</w:t>
      </w:r>
    </w:p>
    <w:p w:rsidR="0098038D" w:rsidRDefault="0098038D" w:rsidP="00044B30">
      <w:pPr>
        <w:tabs>
          <w:tab w:val="left" w:pos="0"/>
        </w:tabs>
        <w:jc w:val="both"/>
        <w:rPr>
          <w:sz w:val="24"/>
          <w:szCs w:val="24"/>
        </w:rPr>
      </w:pPr>
      <w:r w:rsidRPr="007944E3">
        <w:rPr>
          <w:sz w:val="24"/>
          <w:szCs w:val="24"/>
        </w:rPr>
        <w:t xml:space="preserve">5) Uchwały </w:t>
      </w:r>
      <w:r w:rsidR="007944E3" w:rsidRPr="007944E3">
        <w:rPr>
          <w:sz w:val="24"/>
          <w:szCs w:val="24"/>
        </w:rPr>
        <w:t>Nr X</w:t>
      </w:r>
      <w:r w:rsidRPr="007944E3">
        <w:rPr>
          <w:sz w:val="24"/>
          <w:szCs w:val="24"/>
        </w:rPr>
        <w:t>I</w:t>
      </w:r>
      <w:r w:rsidR="00957FA7" w:rsidRPr="007944E3">
        <w:rPr>
          <w:sz w:val="24"/>
          <w:szCs w:val="24"/>
        </w:rPr>
        <w:t>X</w:t>
      </w:r>
      <w:r w:rsidRPr="007944E3">
        <w:rPr>
          <w:sz w:val="24"/>
          <w:szCs w:val="24"/>
        </w:rPr>
        <w:t>/</w:t>
      </w:r>
      <w:r w:rsidR="007944E3" w:rsidRPr="007944E3">
        <w:rPr>
          <w:sz w:val="24"/>
          <w:szCs w:val="24"/>
        </w:rPr>
        <w:t>107</w:t>
      </w:r>
      <w:r w:rsidRPr="007944E3">
        <w:rPr>
          <w:sz w:val="24"/>
          <w:szCs w:val="24"/>
        </w:rPr>
        <w:t>/201</w:t>
      </w:r>
      <w:r w:rsidR="007944E3" w:rsidRPr="007944E3">
        <w:rPr>
          <w:sz w:val="24"/>
          <w:szCs w:val="24"/>
        </w:rPr>
        <w:t>6</w:t>
      </w:r>
      <w:r w:rsidRPr="007944E3">
        <w:rPr>
          <w:sz w:val="24"/>
          <w:szCs w:val="24"/>
        </w:rPr>
        <w:t xml:space="preserve"> Rady Gminy Gołymin-Ośrod</w:t>
      </w:r>
      <w:r w:rsidR="00044B30" w:rsidRPr="007944E3">
        <w:rPr>
          <w:sz w:val="24"/>
          <w:szCs w:val="24"/>
        </w:rPr>
        <w:t xml:space="preserve">ek z dnia </w:t>
      </w:r>
      <w:r w:rsidR="007944E3" w:rsidRPr="007944E3">
        <w:rPr>
          <w:sz w:val="24"/>
          <w:szCs w:val="24"/>
        </w:rPr>
        <w:t>8</w:t>
      </w:r>
      <w:r w:rsidR="00044B30" w:rsidRPr="007944E3">
        <w:rPr>
          <w:sz w:val="24"/>
          <w:szCs w:val="24"/>
        </w:rPr>
        <w:t xml:space="preserve"> </w:t>
      </w:r>
      <w:r w:rsidR="007944E3" w:rsidRPr="007944E3">
        <w:rPr>
          <w:sz w:val="24"/>
          <w:szCs w:val="24"/>
        </w:rPr>
        <w:t>lipca</w:t>
      </w:r>
      <w:r w:rsidR="00044B30" w:rsidRPr="007944E3">
        <w:rPr>
          <w:sz w:val="24"/>
          <w:szCs w:val="24"/>
        </w:rPr>
        <w:t xml:space="preserve"> 201</w:t>
      </w:r>
      <w:r w:rsidR="007944E3" w:rsidRPr="007944E3">
        <w:rPr>
          <w:sz w:val="24"/>
          <w:szCs w:val="24"/>
        </w:rPr>
        <w:t>6</w:t>
      </w:r>
      <w:r w:rsidR="00044B30" w:rsidRPr="007944E3">
        <w:rPr>
          <w:sz w:val="24"/>
          <w:szCs w:val="24"/>
        </w:rPr>
        <w:t xml:space="preserve"> roku </w:t>
      </w:r>
      <w:r w:rsidRPr="007944E3">
        <w:rPr>
          <w:i/>
          <w:sz w:val="24"/>
          <w:szCs w:val="24"/>
        </w:rPr>
        <w:t>w sprawie uchwalenia regulaminu utrzymania czysto</w:t>
      </w:r>
      <w:r w:rsidR="00044B30" w:rsidRPr="007944E3">
        <w:rPr>
          <w:i/>
          <w:sz w:val="24"/>
          <w:szCs w:val="24"/>
        </w:rPr>
        <w:t xml:space="preserve">ści i porządku na terenie Gminy </w:t>
      </w:r>
      <w:r w:rsidRPr="007944E3">
        <w:rPr>
          <w:i/>
          <w:sz w:val="24"/>
          <w:szCs w:val="24"/>
        </w:rPr>
        <w:t>Gołymin-Ośrodek</w:t>
      </w:r>
      <w:r w:rsidRPr="007944E3">
        <w:rPr>
          <w:sz w:val="24"/>
          <w:szCs w:val="24"/>
        </w:rPr>
        <w:t>,</w:t>
      </w:r>
    </w:p>
    <w:p w:rsidR="006D7BDF" w:rsidRDefault="000D54E6" w:rsidP="006D7BDF">
      <w:pPr>
        <w:tabs>
          <w:tab w:val="left" w:pos="0"/>
        </w:tabs>
        <w:jc w:val="both"/>
        <w:rPr>
          <w:sz w:val="24"/>
          <w:szCs w:val="24"/>
        </w:rPr>
      </w:pPr>
      <w:r>
        <w:rPr>
          <w:sz w:val="24"/>
          <w:szCs w:val="24"/>
        </w:rPr>
        <w:t>6</w:t>
      </w:r>
      <w:r w:rsidR="006D7BDF" w:rsidRPr="007944E3">
        <w:rPr>
          <w:sz w:val="24"/>
          <w:szCs w:val="24"/>
        </w:rPr>
        <w:t xml:space="preserve">) Uchwały Nr </w:t>
      </w:r>
      <w:r w:rsidR="006D7BDF">
        <w:rPr>
          <w:sz w:val="24"/>
          <w:szCs w:val="24"/>
        </w:rPr>
        <w:t>XXIV</w:t>
      </w:r>
      <w:r w:rsidR="006D7BDF" w:rsidRPr="007944E3">
        <w:rPr>
          <w:sz w:val="24"/>
          <w:szCs w:val="24"/>
        </w:rPr>
        <w:t>/</w:t>
      </w:r>
      <w:r w:rsidR="006D7BDF">
        <w:rPr>
          <w:sz w:val="24"/>
          <w:szCs w:val="24"/>
        </w:rPr>
        <w:t>125</w:t>
      </w:r>
      <w:r w:rsidR="006D7BDF" w:rsidRPr="007944E3">
        <w:rPr>
          <w:sz w:val="24"/>
          <w:szCs w:val="24"/>
        </w:rPr>
        <w:t xml:space="preserve">/2016 Rady Gminy Gołymin-Ośrodek z dnia </w:t>
      </w:r>
      <w:r w:rsidR="006D7BDF">
        <w:rPr>
          <w:sz w:val="24"/>
          <w:szCs w:val="24"/>
        </w:rPr>
        <w:t>28</w:t>
      </w:r>
      <w:r w:rsidR="006D7BDF" w:rsidRPr="007944E3">
        <w:rPr>
          <w:sz w:val="24"/>
          <w:szCs w:val="24"/>
        </w:rPr>
        <w:t xml:space="preserve"> </w:t>
      </w:r>
      <w:r w:rsidR="006D7BDF">
        <w:rPr>
          <w:sz w:val="24"/>
          <w:szCs w:val="24"/>
        </w:rPr>
        <w:t>grudnia</w:t>
      </w:r>
      <w:r w:rsidR="006D7BDF" w:rsidRPr="007944E3">
        <w:rPr>
          <w:sz w:val="24"/>
          <w:szCs w:val="24"/>
        </w:rPr>
        <w:t xml:space="preserve"> 2016 roku </w:t>
      </w:r>
      <w:r w:rsidR="006D7BDF" w:rsidRPr="006D7BDF">
        <w:rPr>
          <w:i/>
          <w:sz w:val="24"/>
          <w:szCs w:val="24"/>
        </w:rPr>
        <w:t>zmieniająca uchwałę</w:t>
      </w:r>
      <w:r w:rsidR="006D7BDF">
        <w:rPr>
          <w:sz w:val="24"/>
          <w:szCs w:val="24"/>
        </w:rPr>
        <w:t xml:space="preserve"> </w:t>
      </w:r>
      <w:r w:rsidR="006D7BDF" w:rsidRPr="007944E3">
        <w:rPr>
          <w:i/>
          <w:sz w:val="24"/>
          <w:szCs w:val="24"/>
        </w:rPr>
        <w:t>w sprawie uchwalenia regulaminu utrzymania czystości i porządku na terenie Gminy Gołymin-Ośrodek</w:t>
      </w:r>
      <w:r w:rsidR="006D7BDF" w:rsidRPr="007944E3">
        <w:rPr>
          <w:sz w:val="24"/>
          <w:szCs w:val="24"/>
        </w:rPr>
        <w:t>,</w:t>
      </w:r>
    </w:p>
    <w:p w:rsidR="0098038D" w:rsidRDefault="000D54E6" w:rsidP="006D7BDF">
      <w:pPr>
        <w:jc w:val="both"/>
        <w:rPr>
          <w:bCs/>
          <w:sz w:val="24"/>
          <w:szCs w:val="24"/>
        </w:rPr>
      </w:pPr>
      <w:r>
        <w:rPr>
          <w:sz w:val="24"/>
          <w:szCs w:val="24"/>
        </w:rPr>
        <w:t>7</w:t>
      </w:r>
      <w:r w:rsidR="0098038D" w:rsidRPr="0098038D">
        <w:rPr>
          <w:sz w:val="24"/>
          <w:szCs w:val="24"/>
        </w:rPr>
        <w:t xml:space="preserve">) </w:t>
      </w:r>
      <w:r w:rsidR="0098038D" w:rsidRPr="0098038D">
        <w:rPr>
          <w:bCs/>
          <w:sz w:val="24"/>
          <w:szCs w:val="24"/>
        </w:rPr>
        <w:t>Uchwał</w:t>
      </w:r>
      <w:r w:rsidR="0098038D">
        <w:rPr>
          <w:bCs/>
          <w:sz w:val="24"/>
          <w:szCs w:val="24"/>
        </w:rPr>
        <w:t>y</w:t>
      </w:r>
      <w:r w:rsidR="0098038D" w:rsidRPr="0098038D">
        <w:rPr>
          <w:bCs/>
          <w:sz w:val="24"/>
          <w:szCs w:val="24"/>
        </w:rPr>
        <w:t xml:space="preserve"> N</w:t>
      </w:r>
      <w:r w:rsidR="0098038D">
        <w:rPr>
          <w:bCs/>
          <w:sz w:val="24"/>
          <w:szCs w:val="24"/>
        </w:rPr>
        <w:t>r</w:t>
      </w:r>
      <w:r w:rsidR="0098038D" w:rsidRPr="0098038D">
        <w:rPr>
          <w:bCs/>
          <w:sz w:val="24"/>
          <w:szCs w:val="24"/>
        </w:rPr>
        <w:t xml:space="preserve"> X</w:t>
      </w:r>
      <w:r w:rsidR="006D7BDF">
        <w:rPr>
          <w:bCs/>
          <w:sz w:val="24"/>
          <w:szCs w:val="24"/>
        </w:rPr>
        <w:t>I</w:t>
      </w:r>
      <w:r w:rsidR="0098038D" w:rsidRPr="0098038D">
        <w:rPr>
          <w:bCs/>
          <w:sz w:val="24"/>
          <w:szCs w:val="24"/>
        </w:rPr>
        <w:t>X/1</w:t>
      </w:r>
      <w:r w:rsidR="006D7BDF">
        <w:rPr>
          <w:bCs/>
          <w:sz w:val="24"/>
          <w:szCs w:val="24"/>
        </w:rPr>
        <w:t>08</w:t>
      </w:r>
      <w:r w:rsidR="0098038D" w:rsidRPr="0098038D">
        <w:rPr>
          <w:bCs/>
          <w:sz w:val="24"/>
          <w:szCs w:val="24"/>
        </w:rPr>
        <w:t>/201</w:t>
      </w:r>
      <w:r w:rsidR="006D7BDF">
        <w:rPr>
          <w:bCs/>
          <w:sz w:val="24"/>
          <w:szCs w:val="24"/>
        </w:rPr>
        <w:t>6</w:t>
      </w:r>
      <w:r w:rsidR="0098038D" w:rsidRPr="0098038D">
        <w:rPr>
          <w:bCs/>
          <w:sz w:val="24"/>
          <w:szCs w:val="24"/>
        </w:rPr>
        <w:t xml:space="preserve"> Rady Gminy Gołymin-Ośrodek </w:t>
      </w:r>
      <w:r w:rsidR="0098038D" w:rsidRPr="0098038D">
        <w:rPr>
          <w:sz w:val="24"/>
          <w:szCs w:val="24"/>
        </w:rPr>
        <w:t xml:space="preserve">z dnia 8 </w:t>
      </w:r>
      <w:r w:rsidR="006D7BDF">
        <w:rPr>
          <w:sz w:val="24"/>
          <w:szCs w:val="24"/>
        </w:rPr>
        <w:t>lipca</w:t>
      </w:r>
      <w:r w:rsidR="0098038D" w:rsidRPr="0098038D">
        <w:rPr>
          <w:sz w:val="24"/>
          <w:szCs w:val="24"/>
        </w:rPr>
        <w:t xml:space="preserve"> 201</w:t>
      </w:r>
      <w:r w:rsidR="006D7BDF">
        <w:rPr>
          <w:sz w:val="24"/>
          <w:szCs w:val="24"/>
        </w:rPr>
        <w:t>6</w:t>
      </w:r>
      <w:r w:rsidR="0098038D" w:rsidRPr="0098038D">
        <w:rPr>
          <w:sz w:val="24"/>
          <w:szCs w:val="24"/>
        </w:rPr>
        <w:t xml:space="preserve"> r. </w:t>
      </w:r>
      <w:r w:rsidR="0098038D" w:rsidRPr="00044B30">
        <w:rPr>
          <w:bCs/>
          <w:i/>
          <w:sz w:val="24"/>
          <w:szCs w:val="24"/>
        </w:rPr>
        <w:t xml:space="preserve">w sprawie określenia </w:t>
      </w:r>
      <w:r w:rsidR="0098038D" w:rsidRPr="00044B30">
        <w:rPr>
          <w:rFonts w:eastAsia="TimesNewRomanPSMT"/>
          <w:bCs/>
          <w:i/>
          <w:sz w:val="24"/>
          <w:szCs w:val="24"/>
        </w:rPr>
        <w:t>szczegółowego</w:t>
      </w:r>
      <w:r w:rsidR="0098038D" w:rsidRPr="00044B30">
        <w:rPr>
          <w:bCs/>
          <w:i/>
          <w:sz w:val="24"/>
          <w:szCs w:val="24"/>
        </w:rPr>
        <w:t xml:space="preserve"> sposobu i zakresu świadczenia usług w zakresie odbierania odpadów komunalnych od właścicieli nieruchomości i zagospodarowania tych odpadów</w:t>
      </w:r>
      <w:r w:rsidR="00AC43AB">
        <w:rPr>
          <w:bCs/>
          <w:sz w:val="24"/>
          <w:szCs w:val="24"/>
        </w:rPr>
        <w:t>,</w:t>
      </w:r>
    </w:p>
    <w:p w:rsidR="00AC43AB" w:rsidRDefault="000D54E6" w:rsidP="006D7BDF">
      <w:pPr>
        <w:jc w:val="both"/>
        <w:rPr>
          <w:bCs/>
          <w:sz w:val="24"/>
          <w:szCs w:val="24"/>
        </w:rPr>
      </w:pPr>
      <w:r>
        <w:rPr>
          <w:bCs/>
          <w:sz w:val="24"/>
          <w:szCs w:val="24"/>
        </w:rPr>
        <w:t>8</w:t>
      </w:r>
      <w:r w:rsidR="00AC43AB" w:rsidRPr="00AC43AB">
        <w:rPr>
          <w:bCs/>
          <w:sz w:val="24"/>
          <w:szCs w:val="24"/>
        </w:rPr>
        <w:t>) U</w:t>
      </w:r>
      <w:r w:rsidR="00AC43AB">
        <w:rPr>
          <w:bCs/>
          <w:sz w:val="24"/>
          <w:szCs w:val="24"/>
        </w:rPr>
        <w:t>chwały</w:t>
      </w:r>
      <w:r w:rsidR="00AC43AB" w:rsidRPr="00AC43AB">
        <w:rPr>
          <w:bCs/>
          <w:sz w:val="24"/>
          <w:szCs w:val="24"/>
        </w:rPr>
        <w:t xml:space="preserve"> N</w:t>
      </w:r>
      <w:r w:rsidR="00AC43AB">
        <w:rPr>
          <w:bCs/>
          <w:sz w:val="24"/>
          <w:szCs w:val="24"/>
        </w:rPr>
        <w:t>r</w:t>
      </w:r>
      <w:r w:rsidR="00AC43AB" w:rsidRPr="00AC43AB">
        <w:rPr>
          <w:bCs/>
          <w:sz w:val="24"/>
          <w:szCs w:val="24"/>
        </w:rPr>
        <w:t xml:space="preserve"> X</w:t>
      </w:r>
      <w:r w:rsidR="006D7BDF">
        <w:rPr>
          <w:bCs/>
          <w:sz w:val="24"/>
          <w:szCs w:val="24"/>
        </w:rPr>
        <w:t>I</w:t>
      </w:r>
      <w:r w:rsidR="00AC43AB" w:rsidRPr="00AC43AB">
        <w:rPr>
          <w:bCs/>
          <w:sz w:val="24"/>
          <w:szCs w:val="24"/>
        </w:rPr>
        <w:t>X/1</w:t>
      </w:r>
      <w:r w:rsidR="006D7BDF">
        <w:rPr>
          <w:bCs/>
          <w:sz w:val="24"/>
          <w:szCs w:val="24"/>
        </w:rPr>
        <w:t>05</w:t>
      </w:r>
      <w:r w:rsidR="00AC43AB" w:rsidRPr="00AC43AB">
        <w:rPr>
          <w:bCs/>
          <w:sz w:val="24"/>
          <w:szCs w:val="24"/>
        </w:rPr>
        <w:t>/201</w:t>
      </w:r>
      <w:r w:rsidR="006D7BDF">
        <w:rPr>
          <w:bCs/>
          <w:sz w:val="24"/>
          <w:szCs w:val="24"/>
        </w:rPr>
        <w:t>6</w:t>
      </w:r>
      <w:r w:rsidR="00AC43AB" w:rsidRPr="00AC43AB">
        <w:rPr>
          <w:bCs/>
          <w:sz w:val="24"/>
          <w:szCs w:val="24"/>
        </w:rPr>
        <w:t xml:space="preserve"> Rady Gminy Gołymin-Ośrodek </w:t>
      </w:r>
      <w:r w:rsidR="00AC43AB" w:rsidRPr="00AC43AB">
        <w:rPr>
          <w:sz w:val="24"/>
          <w:szCs w:val="24"/>
        </w:rPr>
        <w:t xml:space="preserve">z dnia 8 </w:t>
      </w:r>
      <w:r w:rsidR="006D7BDF">
        <w:rPr>
          <w:sz w:val="24"/>
          <w:szCs w:val="24"/>
        </w:rPr>
        <w:t>lipca</w:t>
      </w:r>
      <w:r w:rsidR="00AC43AB" w:rsidRPr="00AC43AB">
        <w:rPr>
          <w:sz w:val="24"/>
          <w:szCs w:val="24"/>
        </w:rPr>
        <w:t xml:space="preserve"> 201</w:t>
      </w:r>
      <w:r w:rsidR="006D7BDF">
        <w:rPr>
          <w:sz w:val="24"/>
          <w:szCs w:val="24"/>
        </w:rPr>
        <w:t>6</w:t>
      </w:r>
      <w:r w:rsidR="00AC43AB" w:rsidRPr="00AC43AB">
        <w:rPr>
          <w:sz w:val="24"/>
          <w:szCs w:val="24"/>
        </w:rPr>
        <w:t xml:space="preserve"> r.</w:t>
      </w:r>
      <w:r w:rsidR="00AC43AB" w:rsidRPr="00AC43AB">
        <w:rPr>
          <w:bCs/>
          <w:sz w:val="24"/>
          <w:szCs w:val="24"/>
        </w:rPr>
        <w:t xml:space="preserve"> </w:t>
      </w:r>
      <w:r w:rsidR="00AC43AB" w:rsidRPr="00044B30">
        <w:rPr>
          <w:bCs/>
          <w:i/>
          <w:sz w:val="24"/>
          <w:szCs w:val="24"/>
        </w:rPr>
        <w:t>w sprawie terminu, częstotliwości i trybu uiszczania opłaty za gospodarowanie odpadami komunalnymi</w:t>
      </w:r>
      <w:r w:rsidR="00AC43AB" w:rsidRPr="00AC43AB">
        <w:rPr>
          <w:bCs/>
          <w:sz w:val="24"/>
          <w:szCs w:val="24"/>
        </w:rPr>
        <w:t>,</w:t>
      </w:r>
    </w:p>
    <w:p w:rsidR="00AC43AB" w:rsidRDefault="000D54E6" w:rsidP="00044B30">
      <w:pPr>
        <w:rPr>
          <w:bCs/>
          <w:sz w:val="24"/>
          <w:szCs w:val="24"/>
        </w:rPr>
      </w:pPr>
      <w:r>
        <w:rPr>
          <w:bCs/>
          <w:sz w:val="24"/>
          <w:szCs w:val="24"/>
        </w:rPr>
        <w:t>9</w:t>
      </w:r>
      <w:r w:rsidR="00AC43AB" w:rsidRPr="00AC43AB">
        <w:rPr>
          <w:bCs/>
          <w:sz w:val="24"/>
          <w:szCs w:val="24"/>
        </w:rPr>
        <w:t xml:space="preserve">) </w:t>
      </w:r>
      <w:r w:rsidR="00AC43AB">
        <w:rPr>
          <w:bCs/>
          <w:sz w:val="24"/>
          <w:szCs w:val="24"/>
        </w:rPr>
        <w:t>U</w:t>
      </w:r>
      <w:r w:rsidR="00AC43AB" w:rsidRPr="00AC43AB">
        <w:rPr>
          <w:bCs/>
          <w:sz w:val="24"/>
          <w:szCs w:val="24"/>
        </w:rPr>
        <w:t>chwał</w:t>
      </w:r>
      <w:r w:rsidR="00AC43AB">
        <w:rPr>
          <w:bCs/>
          <w:sz w:val="24"/>
          <w:szCs w:val="24"/>
        </w:rPr>
        <w:t>y</w:t>
      </w:r>
      <w:r w:rsidR="00AC43AB" w:rsidRPr="00AC43AB">
        <w:rPr>
          <w:bCs/>
          <w:sz w:val="24"/>
          <w:szCs w:val="24"/>
        </w:rPr>
        <w:t xml:space="preserve"> N</w:t>
      </w:r>
      <w:r w:rsidR="002F0B24">
        <w:rPr>
          <w:bCs/>
          <w:sz w:val="24"/>
          <w:szCs w:val="24"/>
        </w:rPr>
        <w:t>r</w:t>
      </w:r>
      <w:r w:rsidR="00AC43AB" w:rsidRPr="00AC43AB">
        <w:rPr>
          <w:bCs/>
          <w:sz w:val="24"/>
          <w:szCs w:val="24"/>
        </w:rPr>
        <w:t xml:space="preserve"> X/</w:t>
      </w:r>
      <w:r w:rsidR="00957FA7">
        <w:rPr>
          <w:bCs/>
          <w:sz w:val="24"/>
          <w:szCs w:val="24"/>
        </w:rPr>
        <w:t>46</w:t>
      </w:r>
      <w:r w:rsidR="00AC43AB" w:rsidRPr="00AC43AB">
        <w:rPr>
          <w:bCs/>
          <w:sz w:val="24"/>
          <w:szCs w:val="24"/>
        </w:rPr>
        <w:t>/201</w:t>
      </w:r>
      <w:r w:rsidR="00957FA7">
        <w:rPr>
          <w:bCs/>
          <w:sz w:val="24"/>
          <w:szCs w:val="24"/>
        </w:rPr>
        <w:t>5</w:t>
      </w:r>
      <w:r w:rsidR="00AC43AB" w:rsidRPr="00AC43AB">
        <w:rPr>
          <w:bCs/>
          <w:sz w:val="24"/>
          <w:szCs w:val="24"/>
        </w:rPr>
        <w:t xml:space="preserve"> R</w:t>
      </w:r>
      <w:r w:rsidR="00E022C2">
        <w:rPr>
          <w:bCs/>
          <w:sz w:val="24"/>
          <w:szCs w:val="24"/>
        </w:rPr>
        <w:t>ady</w:t>
      </w:r>
      <w:r w:rsidR="00AC43AB" w:rsidRPr="00AC43AB">
        <w:rPr>
          <w:bCs/>
          <w:sz w:val="24"/>
          <w:szCs w:val="24"/>
        </w:rPr>
        <w:t xml:space="preserve"> Gminy Gołymin-Ośrodek </w:t>
      </w:r>
      <w:r w:rsidR="00AC43AB" w:rsidRPr="00AC43AB">
        <w:rPr>
          <w:sz w:val="24"/>
          <w:szCs w:val="24"/>
        </w:rPr>
        <w:t>z dnia 2</w:t>
      </w:r>
      <w:r w:rsidR="00957FA7">
        <w:rPr>
          <w:sz w:val="24"/>
          <w:szCs w:val="24"/>
        </w:rPr>
        <w:t>2</w:t>
      </w:r>
      <w:r w:rsidR="00AC43AB" w:rsidRPr="00AC43AB">
        <w:rPr>
          <w:sz w:val="24"/>
          <w:szCs w:val="24"/>
        </w:rPr>
        <w:t xml:space="preserve"> </w:t>
      </w:r>
      <w:r w:rsidR="00957FA7">
        <w:rPr>
          <w:sz w:val="24"/>
          <w:szCs w:val="24"/>
        </w:rPr>
        <w:t>września</w:t>
      </w:r>
      <w:r w:rsidR="00AC43AB" w:rsidRPr="00AC43AB">
        <w:rPr>
          <w:sz w:val="24"/>
          <w:szCs w:val="24"/>
        </w:rPr>
        <w:t xml:space="preserve"> 201</w:t>
      </w:r>
      <w:r w:rsidR="00957FA7">
        <w:rPr>
          <w:sz w:val="24"/>
          <w:szCs w:val="24"/>
        </w:rPr>
        <w:t>5</w:t>
      </w:r>
      <w:r w:rsidR="00AC43AB" w:rsidRPr="00AC43AB">
        <w:rPr>
          <w:sz w:val="24"/>
          <w:szCs w:val="24"/>
        </w:rPr>
        <w:t xml:space="preserve"> r.</w:t>
      </w:r>
      <w:r w:rsidR="00AC43AB" w:rsidRPr="00AC43AB">
        <w:rPr>
          <w:bCs/>
          <w:sz w:val="24"/>
          <w:szCs w:val="24"/>
        </w:rPr>
        <w:t xml:space="preserve"> </w:t>
      </w:r>
      <w:r w:rsidR="00AC43AB" w:rsidRPr="00044B30">
        <w:rPr>
          <w:bCs/>
          <w:i/>
          <w:sz w:val="24"/>
          <w:szCs w:val="24"/>
        </w:rPr>
        <w:t>w sprawie wyboru metody ustalenia opłaty za gospodarowanie odpadami komunalnymi oraz ustalenia stawki takiej opłaty</w:t>
      </w:r>
      <w:r w:rsidR="00AC43AB">
        <w:rPr>
          <w:bCs/>
          <w:sz w:val="24"/>
          <w:szCs w:val="24"/>
        </w:rPr>
        <w:t>,</w:t>
      </w:r>
    </w:p>
    <w:p w:rsidR="002F0B24" w:rsidRDefault="000D54E6" w:rsidP="00044B30">
      <w:pPr>
        <w:rPr>
          <w:bCs/>
          <w:sz w:val="24"/>
          <w:szCs w:val="24"/>
        </w:rPr>
      </w:pPr>
      <w:r>
        <w:rPr>
          <w:bCs/>
          <w:sz w:val="24"/>
          <w:szCs w:val="24"/>
        </w:rPr>
        <w:lastRenderedPageBreak/>
        <w:t>10</w:t>
      </w:r>
      <w:r w:rsidR="00AC43AB" w:rsidRPr="002F0B24">
        <w:rPr>
          <w:bCs/>
          <w:sz w:val="24"/>
          <w:szCs w:val="24"/>
        </w:rPr>
        <w:t xml:space="preserve">) </w:t>
      </w:r>
      <w:r w:rsidR="002F0B24">
        <w:rPr>
          <w:bCs/>
          <w:sz w:val="24"/>
          <w:szCs w:val="24"/>
        </w:rPr>
        <w:t>U</w:t>
      </w:r>
      <w:r w:rsidR="002F0B24" w:rsidRPr="002F0B24">
        <w:rPr>
          <w:bCs/>
          <w:sz w:val="24"/>
          <w:szCs w:val="24"/>
        </w:rPr>
        <w:t>chwał</w:t>
      </w:r>
      <w:r w:rsidR="002F0B24">
        <w:rPr>
          <w:bCs/>
          <w:sz w:val="24"/>
          <w:szCs w:val="24"/>
        </w:rPr>
        <w:t>y</w:t>
      </w:r>
      <w:r w:rsidR="002F0B24" w:rsidRPr="002F0B24">
        <w:rPr>
          <w:bCs/>
          <w:sz w:val="24"/>
          <w:szCs w:val="24"/>
        </w:rPr>
        <w:t xml:space="preserve"> N</w:t>
      </w:r>
      <w:r w:rsidR="002F0B24">
        <w:rPr>
          <w:bCs/>
          <w:sz w:val="24"/>
          <w:szCs w:val="24"/>
        </w:rPr>
        <w:t>r</w:t>
      </w:r>
      <w:r w:rsidR="002F0B24" w:rsidRPr="002F0B24">
        <w:rPr>
          <w:bCs/>
          <w:sz w:val="24"/>
          <w:szCs w:val="24"/>
        </w:rPr>
        <w:t xml:space="preserve"> X</w:t>
      </w:r>
      <w:r>
        <w:rPr>
          <w:bCs/>
          <w:sz w:val="24"/>
          <w:szCs w:val="24"/>
        </w:rPr>
        <w:t>I</w:t>
      </w:r>
      <w:r w:rsidR="002F0B24" w:rsidRPr="002F0B24">
        <w:rPr>
          <w:bCs/>
          <w:sz w:val="24"/>
          <w:szCs w:val="24"/>
        </w:rPr>
        <w:t>X/</w:t>
      </w:r>
      <w:r>
        <w:rPr>
          <w:bCs/>
          <w:sz w:val="24"/>
          <w:szCs w:val="24"/>
        </w:rPr>
        <w:t>106</w:t>
      </w:r>
      <w:r w:rsidR="002F0B24" w:rsidRPr="002F0B24">
        <w:rPr>
          <w:bCs/>
          <w:sz w:val="24"/>
          <w:szCs w:val="24"/>
        </w:rPr>
        <w:t>/201</w:t>
      </w:r>
      <w:r>
        <w:rPr>
          <w:bCs/>
          <w:sz w:val="24"/>
          <w:szCs w:val="24"/>
        </w:rPr>
        <w:t>6</w:t>
      </w:r>
      <w:r w:rsidR="002F0B24" w:rsidRPr="002F0B24">
        <w:rPr>
          <w:bCs/>
          <w:sz w:val="24"/>
          <w:szCs w:val="24"/>
        </w:rPr>
        <w:t xml:space="preserve"> Rady Gminy Gołymin-Ośrodek </w:t>
      </w:r>
      <w:r w:rsidR="002F0B24" w:rsidRPr="002F0B24">
        <w:rPr>
          <w:sz w:val="24"/>
          <w:szCs w:val="24"/>
        </w:rPr>
        <w:t xml:space="preserve">z dnia 8 </w:t>
      </w:r>
      <w:r>
        <w:rPr>
          <w:sz w:val="24"/>
          <w:szCs w:val="24"/>
        </w:rPr>
        <w:t>lipca 2016</w:t>
      </w:r>
      <w:r w:rsidR="002F0B24" w:rsidRPr="002F0B24">
        <w:rPr>
          <w:sz w:val="24"/>
          <w:szCs w:val="24"/>
        </w:rPr>
        <w:t xml:space="preserve"> r.</w:t>
      </w:r>
      <w:r w:rsidR="002F0B24" w:rsidRPr="002F0B24">
        <w:rPr>
          <w:bCs/>
          <w:sz w:val="24"/>
          <w:szCs w:val="24"/>
        </w:rPr>
        <w:t xml:space="preserve"> </w:t>
      </w:r>
      <w:r w:rsidR="002F0B24" w:rsidRPr="00044B30">
        <w:rPr>
          <w:bCs/>
          <w:i/>
          <w:sz w:val="24"/>
          <w:szCs w:val="24"/>
        </w:rPr>
        <w:t>w sprawie wzoru deklaracji o wysokości opłaty za gospodarowanie odpadami komunalnymi składanej przez właścicieli nieruchomości</w:t>
      </w:r>
      <w:r w:rsidR="002F0B24">
        <w:rPr>
          <w:bCs/>
          <w:sz w:val="24"/>
          <w:szCs w:val="24"/>
        </w:rPr>
        <w:t>,</w:t>
      </w:r>
    </w:p>
    <w:p w:rsidR="00787921" w:rsidRPr="00876ABC" w:rsidRDefault="00D00039" w:rsidP="00D00039">
      <w:pPr>
        <w:pStyle w:val="Default"/>
        <w:tabs>
          <w:tab w:val="left" w:pos="426"/>
        </w:tabs>
        <w:suppressAutoHyphens/>
        <w:autoSpaceDN/>
        <w:adjustRightInd/>
        <w:jc w:val="both"/>
        <w:rPr>
          <w:rStyle w:val="h2"/>
        </w:rPr>
      </w:pPr>
      <w:r w:rsidRPr="007C4FE5">
        <w:rPr>
          <w:b/>
        </w:rPr>
        <w:t>4.9.</w:t>
      </w:r>
      <w:r>
        <w:t xml:space="preserve"> </w:t>
      </w:r>
      <w:r w:rsidR="00787921" w:rsidRPr="00876ABC">
        <w:t>Wykonawca odpowiedzialny jest za osiąganie poziomów recyklingu przygotowania do ponownego użycia następujących frakc</w:t>
      </w:r>
      <w:r w:rsidR="007509BF">
        <w:t>ji odpadów komunalnych: papieru</w:t>
      </w:r>
      <w:r w:rsidR="00787921" w:rsidRPr="00876ABC">
        <w:t>,</w:t>
      </w:r>
      <w:r w:rsidR="007509BF">
        <w:t xml:space="preserve"> metali</w:t>
      </w:r>
      <w:r w:rsidR="00787921" w:rsidRPr="00876ABC">
        <w:t>,</w:t>
      </w:r>
      <w:r w:rsidR="007509BF">
        <w:t xml:space="preserve"> </w:t>
      </w:r>
      <w:r w:rsidR="00787921" w:rsidRPr="00876ABC">
        <w:t>tworzyw sztucznych i szkła</w:t>
      </w:r>
      <w:r w:rsidR="007509BF">
        <w:t xml:space="preserve">, </w:t>
      </w:r>
      <w:r w:rsidR="00787921" w:rsidRPr="00876ABC">
        <w:t>oraz ograniczenia masy odpadów komunalnych ulegającyc</w:t>
      </w:r>
      <w:r w:rsidR="007509BF">
        <w:t xml:space="preserve">h biodegradacji  przekazywanych </w:t>
      </w:r>
      <w:r w:rsidR="00787921" w:rsidRPr="00876ABC">
        <w:t>do</w:t>
      </w:r>
      <w:r w:rsidR="007509BF">
        <w:t xml:space="preserve"> </w:t>
      </w:r>
      <w:r w:rsidR="00787921" w:rsidRPr="00876ABC">
        <w:t xml:space="preserve">składowania wskazanych w ustawie </w:t>
      </w:r>
      <w:r w:rsidR="007509BF">
        <w:rPr>
          <w:spacing w:val="7"/>
        </w:rPr>
        <w:t xml:space="preserve">z dnia </w:t>
      </w:r>
      <w:r w:rsidR="00787921" w:rsidRPr="00876ABC">
        <w:rPr>
          <w:spacing w:val="7"/>
        </w:rPr>
        <w:t xml:space="preserve">13 września 1996 r. </w:t>
      </w:r>
      <w:r w:rsidR="00787921" w:rsidRPr="00044B30">
        <w:rPr>
          <w:i/>
          <w:spacing w:val="7"/>
        </w:rPr>
        <w:t xml:space="preserve">o </w:t>
      </w:r>
      <w:r w:rsidR="00787921" w:rsidRPr="00044B30">
        <w:rPr>
          <w:i/>
        </w:rPr>
        <w:t>utrzymaniu czystości i porządku w gminach</w:t>
      </w:r>
      <w:r w:rsidR="00787921" w:rsidRPr="00876ABC">
        <w:t xml:space="preserve"> </w:t>
      </w:r>
      <w:r w:rsidR="001550BC" w:rsidRPr="00982338">
        <w:t>(</w:t>
      </w:r>
      <w:r w:rsidR="001550BC">
        <w:rPr>
          <w:bCs/>
        </w:rPr>
        <w:t xml:space="preserve">Dz. U. z </w:t>
      </w:r>
      <w:r w:rsidR="001550BC" w:rsidRPr="00982338">
        <w:rPr>
          <w:bCs/>
        </w:rPr>
        <w:t>201</w:t>
      </w:r>
      <w:r w:rsidR="001550BC">
        <w:rPr>
          <w:bCs/>
        </w:rPr>
        <w:t xml:space="preserve">7 r., poz. 1289 </w:t>
      </w:r>
      <w:proofErr w:type="spellStart"/>
      <w:r w:rsidR="001550BC">
        <w:rPr>
          <w:bCs/>
        </w:rPr>
        <w:t>t.j</w:t>
      </w:r>
      <w:proofErr w:type="spellEnd"/>
      <w:r w:rsidR="001550BC">
        <w:rPr>
          <w:bCs/>
        </w:rPr>
        <w:t xml:space="preserve">. z </w:t>
      </w:r>
      <w:proofErr w:type="spellStart"/>
      <w:r w:rsidR="001550BC">
        <w:rPr>
          <w:bCs/>
        </w:rPr>
        <w:t>późn</w:t>
      </w:r>
      <w:proofErr w:type="spellEnd"/>
      <w:r w:rsidR="001550BC">
        <w:rPr>
          <w:bCs/>
        </w:rPr>
        <w:t>. zm.</w:t>
      </w:r>
      <w:r w:rsidR="001550BC" w:rsidRPr="00982338">
        <w:rPr>
          <w:bCs/>
        </w:rPr>
        <w:t>)</w:t>
      </w:r>
      <w:r w:rsidR="00787921" w:rsidRPr="00876ABC">
        <w:t xml:space="preserve">, Rozporządzeniu Ministra Środowiska z dnia 29 maja 2012 roku </w:t>
      </w:r>
      <w:r w:rsidR="00787921" w:rsidRPr="00D747D8">
        <w:rPr>
          <w:i/>
        </w:rPr>
        <w:t>w sprawie poziomów recyklingu, przygotowania do ponownego użycia i odzysku innymi metodami niektórych frakcji odpadów komunalnych</w:t>
      </w:r>
      <w:r w:rsidR="00787921" w:rsidRPr="00876ABC">
        <w:t xml:space="preserve"> (Dz. U z 201</w:t>
      </w:r>
      <w:r w:rsidR="001550BC">
        <w:t>6</w:t>
      </w:r>
      <w:r w:rsidR="007509BF">
        <w:t xml:space="preserve"> </w:t>
      </w:r>
      <w:r w:rsidR="00787921" w:rsidRPr="00876ABC">
        <w:t xml:space="preserve">r., poz. </w:t>
      </w:r>
      <w:r w:rsidR="001550BC">
        <w:t>2167</w:t>
      </w:r>
      <w:r w:rsidR="00787921" w:rsidRPr="00876ABC">
        <w:t xml:space="preserve">), oraz </w:t>
      </w:r>
      <w:r w:rsidR="00787921" w:rsidRPr="00876ABC">
        <w:rPr>
          <w:rStyle w:val="h2"/>
        </w:rPr>
        <w:t xml:space="preserve">Rozporządzeniu Ministra Środowiska z dnia </w:t>
      </w:r>
      <w:r w:rsidR="001550BC">
        <w:rPr>
          <w:rStyle w:val="h2"/>
        </w:rPr>
        <w:t>15</w:t>
      </w:r>
      <w:r w:rsidR="00787921" w:rsidRPr="00876ABC">
        <w:rPr>
          <w:rStyle w:val="h2"/>
        </w:rPr>
        <w:t xml:space="preserve"> </w:t>
      </w:r>
      <w:r w:rsidR="001550BC">
        <w:rPr>
          <w:rStyle w:val="h2"/>
        </w:rPr>
        <w:t xml:space="preserve">grudnia 2017 </w:t>
      </w:r>
      <w:r w:rsidR="00787921" w:rsidRPr="00876ABC">
        <w:rPr>
          <w:rStyle w:val="h2"/>
        </w:rPr>
        <w:t xml:space="preserve">r. </w:t>
      </w:r>
      <w:r w:rsidR="00787921" w:rsidRPr="00D747D8">
        <w:rPr>
          <w:rStyle w:val="h2"/>
          <w:i/>
        </w:rPr>
        <w:t xml:space="preserve">w sprawie poziomów ograniczenia </w:t>
      </w:r>
      <w:r w:rsidR="001550BC">
        <w:rPr>
          <w:rStyle w:val="h2"/>
          <w:i/>
        </w:rPr>
        <w:t xml:space="preserve">składowania </w:t>
      </w:r>
      <w:r w:rsidR="00787921" w:rsidRPr="00D747D8">
        <w:rPr>
          <w:rStyle w:val="h2"/>
          <w:i/>
        </w:rPr>
        <w:t xml:space="preserve">masy odpadów komunalnych ulegających biodegradacji </w:t>
      </w:r>
      <w:r w:rsidR="00787921" w:rsidRPr="00876ABC">
        <w:rPr>
          <w:rStyle w:val="h2"/>
        </w:rPr>
        <w:t>(Dz. U z 201</w:t>
      </w:r>
      <w:r w:rsidR="001550BC">
        <w:rPr>
          <w:rStyle w:val="h2"/>
        </w:rPr>
        <w:t>7</w:t>
      </w:r>
      <w:r w:rsidR="007509BF">
        <w:rPr>
          <w:rStyle w:val="h2"/>
        </w:rPr>
        <w:t xml:space="preserve"> </w:t>
      </w:r>
      <w:r w:rsidR="00787921" w:rsidRPr="00876ABC">
        <w:rPr>
          <w:rStyle w:val="h2"/>
        </w:rPr>
        <w:t xml:space="preserve">r. poz. </w:t>
      </w:r>
      <w:r w:rsidR="001550BC">
        <w:rPr>
          <w:rStyle w:val="h2"/>
        </w:rPr>
        <w:t>2412</w:t>
      </w:r>
      <w:r w:rsidR="00787921" w:rsidRPr="00876ABC">
        <w:rPr>
          <w:rStyle w:val="h2"/>
        </w:rPr>
        <w:t xml:space="preserve">). Za nie wywiązanie się z osiągnięcia poziomu recyklingu, </w:t>
      </w:r>
      <w:r w:rsidR="00787921" w:rsidRPr="00876ABC">
        <w:t>przygotowania do ponownego użycia następujących frakcji odpadów komunalnych: papieru,</w:t>
      </w:r>
      <w:r w:rsidR="007509BF">
        <w:t xml:space="preserve"> </w:t>
      </w:r>
      <w:r w:rsidR="00787921" w:rsidRPr="00876ABC">
        <w:t>metali,</w:t>
      </w:r>
      <w:r w:rsidR="007509BF">
        <w:t xml:space="preserve"> </w:t>
      </w:r>
      <w:r w:rsidR="00787921" w:rsidRPr="00876ABC">
        <w:t xml:space="preserve">tworzyw sztucznych i szkła oraz </w:t>
      </w:r>
      <w:r w:rsidR="009924F3">
        <w:t xml:space="preserve">za </w:t>
      </w:r>
      <w:r w:rsidR="00787921" w:rsidRPr="00876ABC">
        <w:t>nie ograniczeni</w:t>
      </w:r>
      <w:r w:rsidR="009924F3">
        <w:t>e</w:t>
      </w:r>
      <w:r w:rsidR="00787921" w:rsidRPr="00876ABC">
        <w:t xml:space="preserve"> masy odpadów komunalnych ulegających biodegradacji  przekazywanych do składowania Wykonawca zapłaci Zamawiającemu kary umowne zgodnie z art.9z ustawy z dnia 13 września 1996 </w:t>
      </w:r>
      <w:r w:rsidR="00787921" w:rsidRPr="00D747D8">
        <w:rPr>
          <w:i/>
        </w:rPr>
        <w:t>roku o utrzymaniu czystości i porządku w gminach</w:t>
      </w:r>
      <w:r w:rsidR="007509BF">
        <w:t xml:space="preserve"> </w:t>
      </w:r>
      <w:r w:rsidR="00D747D8" w:rsidRPr="00982338">
        <w:t>(</w:t>
      </w:r>
      <w:r w:rsidR="00D747D8">
        <w:rPr>
          <w:bCs/>
        </w:rPr>
        <w:t xml:space="preserve">Dz. U. z </w:t>
      </w:r>
      <w:r w:rsidR="00D747D8" w:rsidRPr="00982338">
        <w:rPr>
          <w:bCs/>
        </w:rPr>
        <w:t>201</w:t>
      </w:r>
      <w:r w:rsidR="00FB65C2">
        <w:rPr>
          <w:bCs/>
        </w:rPr>
        <w:t>7</w:t>
      </w:r>
      <w:r w:rsidR="00D747D8">
        <w:rPr>
          <w:bCs/>
        </w:rPr>
        <w:t xml:space="preserve"> r., poz. </w:t>
      </w:r>
      <w:r w:rsidR="00FB65C2">
        <w:rPr>
          <w:bCs/>
        </w:rPr>
        <w:t xml:space="preserve">1289 </w:t>
      </w:r>
      <w:proofErr w:type="spellStart"/>
      <w:r w:rsidR="00FB65C2">
        <w:rPr>
          <w:bCs/>
        </w:rPr>
        <w:t>t.j</w:t>
      </w:r>
      <w:proofErr w:type="spellEnd"/>
      <w:r w:rsidR="00FB65C2">
        <w:rPr>
          <w:bCs/>
        </w:rPr>
        <w:t xml:space="preserve">. z </w:t>
      </w:r>
      <w:proofErr w:type="spellStart"/>
      <w:r w:rsidR="00FB65C2">
        <w:rPr>
          <w:bCs/>
        </w:rPr>
        <w:t>późn</w:t>
      </w:r>
      <w:proofErr w:type="spellEnd"/>
      <w:r w:rsidR="00FB65C2">
        <w:rPr>
          <w:bCs/>
        </w:rPr>
        <w:t>. zm.</w:t>
      </w:r>
      <w:r w:rsidR="00D747D8" w:rsidRPr="00982338">
        <w:rPr>
          <w:bCs/>
        </w:rPr>
        <w:t>)</w:t>
      </w:r>
      <w:r w:rsidR="003F37AA">
        <w:t>, w wysokości równej kwocie kar nałożonych na Zamawiającego przez organy kontrolujące.</w:t>
      </w:r>
    </w:p>
    <w:p w:rsidR="00787921" w:rsidRPr="00876ABC" w:rsidRDefault="00D00039" w:rsidP="00DA76F7">
      <w:pPr>
        <w:tabs>
          <w:tab w:val="left" w:pos="426"/>
        </w:tabs>
        <w:jc w:val="both"/>
        <w:rPr>
          <w:b/>
          <w:bCs/>
          <w:sz w:val="24"/>
          <w:szCs w:val="24"/>
        </w:rPr>
      </w:pPr>
      <w:r w:rsidRPr="007C4FE5">
        <w:rPr>
          <w:b/>
          <w:sz w:val="24"/>
          <w:szCs w:val="24"/>
        </w:rPr>
        <w:t>4.10.</w:t>
      </w:r>
      <w:r>
        <w:rPr>
          <w:sz w:val="24"/>
          <w:szCs w:val="24"/>
        </w:rPr>
        <w:t xml:space="preserve"> </w:t>
      </w:r>
      <w:r w:rsidR="00787921" w:rsidRPr="00876ABC">
        <w:rPr>
          <w:sz w:val="24"/>
          <w:szCs w:val="24"/>
        </w:rPr>
        <w:t>Wykonawca zobowiązany jest kontrolować realizowane przez właściciela nieruchomości obowiązki w zakresie selektywneg</w:t>
      </w:r>
      <w:r w:rsidR="009924F3">
        <w:rPr>
          <w:sz w:val="24"/>
          <w:szCs w:val="24"/>
        </w:rPr>
        <w:t>o zbierania odpadów komunalnych.</w:t>
      </w:r>
      <w:r w:rsidR="00787921" w:rsidRPr="00876ABC">
        <w:rPr>
          <w:sz w:val="24"/>
          <w:szCs w:val="24"/>
        </w:rPr>
        <w:t xml:space="preserve"> </w:t>
      </w:r>
      <w:r w:rsidR="009924F3">
        <w:rPr>
          <w:sz w:val="24"/>
          <w:szCs w:val="24"/>
        </w:rPr>
        <w:t>W</w:t>
      </w:r>
      <w:r w:rsidR="00787921" w:rsidRPr="00876ABC">
        <w:rPr>
          <w:sz w:val="24"/>
          <w:szCs w:val="24"/>
        </w:rPr>
        <w:t xml:space="preserve"> przypadku ich niedopełnienia</w:t>
      </w:r>
      <w:r w:rsidR="009924F3">
        <w:rPr>
          <w:sz w:val="24"/>
          <w:szCs w:val="24"/>
        </w:rPr>
        <w:t>,</w:t>
      </w:r>
      <w:r w:rsidR="00787921" w:rsidRPr="00876ABC">
        <w:rPr>
          <w:sz w:val="24"/>
          <w:szCs w:val="24"/>
        </w:rPr>
        <w:t xml:space="preserve"> Wykonawca zobowiązany jest przyjąć odpady</w:t>
      </w:r>
      <w:r w:rsidR="00671BE9">
        <w:rPr>
          <w:sz w:val="24"/>
          <w:szCs w:val="24"/>
        </w:rPr>
        <w:t xml:space="preserve"> </w:t>
      </w:r>
      <w:r w:rsidR="00787921" w:rsidRPr="00876ABC">
        <w:rPr>
          <w:sz w:val="24"/>
          <w:szCs w:val="24"/>
        </w:rPr>
        <w:t xml:space="preserve">jako zmieszane i niezwłocznie </w:t>
      </w:r>
      <w:r w:rsidR="009924F3">
        <w:rPr>
          <w:sz w:val="24"/>
          <w:szCs w:val="24"/>
        </w:rPr>
        <w:t xml:space="preserve">jednak </w:t>
      </w:r>
      <w:r w:rsidR="009924F3" w:rsidRPr="00876ABC">
        <w:rPr>
          <w:sz w:val="24"/>
          <w:szCs w:val="24"/>
        </w:rPr>
        <w:t>nie później niż w ciągu 3 dni</w:t>
      </w:r>
      <w:r w:rsidR="009924F3">
        <w:rPr>
          <w:sz w:val="24"/>
          <w:szCs w:val="24"/>
        </w:rPr>
        <w:t>,</w:t>
      </w:r>
      <w:r w:rsidR="009924F3" w:rsidRPr="00876ABC">
        <w:rPr>
          <w:sz w:val="24"/>
          <w:szCs w:val="24"/>
        </w:rPr>
        <w:t xml:space="preserve"> </w:t>
      </w:r>
      <w:r w:rsidR="00787921" w:rsidRPr="00876ABC">
        <w:rPr>
          <w:sz w:val="24"/>
          <w:szCs w:val="24"/>
        </w:rPr>
        <w:t>pisemnie powiadomić o tym Zamawiającego</w:t>
      </w:r>
      <w:r w:rsidR="009924F3">
        <w:rPr>
          <w:sz w:val="24"/>
          <w:szCs w:val="24"/>
        </w:rPr>
        <w:t xml:space="preserve">. </w:t>
      </w:r>
      <w:r w:rsidR="00787921" w:rsidRPr="00876ABC">
        <w:rPr>
          <w:sz w:val="24"/>
          <w:szCs w:val="24"/>
        </w:rPr>
        <w:t xml:space="preserve">Do informacji Wykonawca zobowiązany </w:t>
      </w:r>
      <w:r w:rsidR="00CC40EA">
        <w:rPr>
          <w:sz w:val="24"/>
          <w:szCs w:val="24"/>
        </w:rPr>
        <w:t>jest</w:t>
      </w:r>
      <w:r w:rsidR="00787921" w:rsidRPr="00876ABC">
        <w:rPr>
          <w:sz w:val="24"/>
          <w:szCs w:val="24"/>
        </w:rPr>
        <w:t xml:space="preserve"> załączyć dokumentację</w:t>
      </w:r>
      <w:r w:rsidR="00671BE9">
        <w:rPr>
          <w:sz w:val="24"/>
          <w:szCs w:val="24"/>
        </w:rPr>
        <w:t xml:space="preserve"> </w:t>
      </w:r>
      <w:r w:rsidR="00787921" w:rsidRPr="00876ABC">
        <w:rPr>
          <w:sz w:val="24"/>
          <w:szCs w:val="24"/>
        </w:rPr>
        <w:t>zdjęciową umożliwiającą identyfikację nieruchomości</w:t>
      </w:r>
      <w:r w:rsidR="00CC40EA">
        <w:rPr>
          <w:sz w:val="24"/>
          <w:szCs w:val="24"/>
        </w:rPr>
        <w:t>,</w:t>
      </w:r>
      <w:r w:rsidR="00787921" w:rsidRPr="00876ABC">
        <w:rPr>
          <w:sz w:val="24"/>
          <w:szCs w:val="24"/>
        </w:rPr>
        <w:t xml:space="preserve"> z rejestracją daty i godziny.</w:t>
      </w:r>
    </w:p>
    <w:p w:rsidR="00787921" w:rsidRPr="00876ABC" w:rsidRDefault="00787921" w:rsidP="00EA2110">
      <w:pPr>
        <w:pStyle w:val="Tekstpodstawowy31"/>
        <w:spacing w:line="240" w:lineRule="auto"/>
        <w:rPr>
          <w:rFonts w:ascii="Times New Roman" w:hAnsi="Times New Roman" w:cs="Times New Roman"/>
          <w:lang w:val="pl-PL"/>
        </w:rPr>
      </w:pPr>
    </w:p>
    <w:p w:rsidR="003C4B70" w:rsidRPr="00876ABC" w:rsidRDefault="003C4B70" w:rsidP="00844DC1">
      <w:pPr>
        <w:pStyle w:val="Nagwek1"/>
        <w:numPr>
          <w:ilvl w:val="0"/>
          <w:numId w:val="19"/>
        </w:numPr>
        <w:shd w:val="clear" w:color="auto" w:fill="E6E6E6"/>
        <w:jc w:val="both"/>
        <w:rPr>
          <w:i/>
          <w:iCs/>
          <w:sz w:val="24"/>
          <w:szCs w:val="24"/>
        </w:rPr>
      </w:pPr>
      <w:bookmarkStart w:id="7" w:name="_Toc154823348"/>
      <w:bookmarkStart w:id="8" w:name="_Toc161806950"/>
      <w:bookmarkStart w:id="9" w:name="_Toc191867078"/>
      <w:bookmarkStart w:id="10" w:name="_Toc353172974"/>
      <w:r w:rsidRPr="00876ABC">
        <w:rPr>
          <w:i/>
          <w:iCs/>
          <w:sz w:val="24"/>
          <w:szCs w:val="24"/>
        </w:rPr>
        <w:t>Waluta, w jakiej będą prowadzone rozliczenia związane z realizacją niniejszego zamówienia publicznego</w:t>
      </w:r>
      <w:bookmarkEnd w:id="7"/>
      <w:bookmarkEnd w:id="8"/>
      <w:bookmarkEnd w:id="9"/>
      <w:bookmarkEnd w:id="10"/>
    </w:p>
    <w:p w:rsidR="00D00039" w:rsidRDefault="00D00039" w:rsidP="003C4B70">
      <w:pPr>
        <w:pStyle w:val="Tekstpodstawowywcity"/>
        <w:suppressAutoHyphens/>
        <w:spacing w:line="240" w:lineRule="auto"/>
        <w:ind w:firstLine="0"/>
        <w:jc w:val="both"/>
      </w:pPr>
    </w:p>
    <w:p w:rsidR="003C4B70" w:rsidRPr="00876ABC" w:rsidRDefault="00BF2FFB" w:rsidP="003C4B70">
      <w:pPr>
        <w:pStyle w:val="Tekstpodstawowywcity"/>
        <w:suppressAutoHyphens/>
        <w:spacing w:line="240" w:lineRule="auto"/>
        <w:ind w:firstLine="0"/>
        <w:jc w:val="both"/>
      </w:pPr>
      <w:r w:rsidRPr="007C4FE5">
        <w:rPr>
          <w:b/>
        </w:rPr>
        <w:t>5</w:t>
      </w:r>
      <w:r w:rsidR="00D00039" w:rsidRPr="007C4FE5">
        <w:rPr>
          <w:b/>
        </w:rPr>
        <w:t>.1.</w:t>
      </w:r>
      <w:r w:rsidR="00D00039">
        <w:t xml:space="preserve"> </w:t>
      </w:r>
      <w:r w:rsidR="003C4B70" w:rsidRPr="00876ABC">
        <w:t xml:space="preserve">Wszelkie rozliczenia związane z realizacją niniejszego zamówienia dokonywane będą w złotych polskich [ </w:t>
      </w:r>
      <w:r w:rsidR="003C4B70" w:rsidRPr="00876ABC">
        <w:rPr>
          <w:b/>
          <w:bCs/>
        </w:rPr>
        <w:t xml:space="preserve">PLN </w:t>
      </w:r>
      <w:r w:rsidR="003C4B70" w:rsidRPr="00876ABC">
        <w:t>]. </w:t>
      </w:r>
    </w:p>
    <w:p w:rsidR="005A74D5" w:rsidRDefault="00BF2FFB" w:rsidP="005A74D5">
      <w:pPr>
        <w:jc w:val="both"/>
        <w:rPr>
          <w:bCs/>
          <w:sz w:val="24"/>
          <w:szCs w:val="24"/>
        </w:rPr>
      </w:pPr>
      <w:r w:rsidRPr="007C4FE5">
        <w:rPr>
          <w:b/>
          <w:sz w:val="24"/>
          <w:szCs w:val="24"/>
        </w:rPr>
        <w:t>5</w:t>
      </w:r>
      <w:r w:rsidR="00D00039" w:rsidRPr="007C4FE5">
        <w:rPr>
          <w:b/>
          <w:sz w:val="24"/>
          <w:szCs w:val="24"/>
        </w:rPr>
        <w:t>.2.</w:t>
      </w:r>
      <w:r w:rsidR="00D00039">
        <w:rPr>
          <w:sz w:val="24"/>
          <w:szCs w:val="24"/>
        </w:rPr>
        <w:t xml:space="preserve"> </w:t>
      </w:r>
      <w:r w:rsidR="005A74D5" w:rsidRPr="00876ABC">
        <w:rPr>
          <w:sz w:val="24"/>
          <w:szCs w:val="24"/>
        </w:rPr>
        <w:t xml:space="preserve">Zamawiający </w:t>
      </w:r>
      <w:r w:rsidR="005A74D5" w:rsidRPr="00876ABC">
        <w:rPr>
          <w:b/>
          <w:bCs/>
          <w:sz w:val="24"/>
          <w:szCs w:val="24"/>
        </w:rPr>
        <w:t xml:space="preserve">nie </w:t>
      </w:r>
      <w:r w:rsidR="005A74D5">
        <w:rPr>
          <w:b/>
          <w:bCs/>
          <w:sz w:val="24"/>
          <w:szCs w:val="24"/>
        </w:rPr>
        <w:t xml:space="preserve">przewiduje </w:t>
      </w:r>
      <w:r w:rsidR="005A74D5">
        <w:rPr>
          <w:bCs/>
          <w:sz w:val="24"/>
          <w:szCs w:val="24"/>
        </w:rPr>
        <w:t>rozliczenia w walutach obcych.</w:t>
      </w:r>
    </w:p>
    <w:p w:rsidR="005A74D5" w:rsidRDefault="005A74D5" w:rsidP="005A74D5">
      <w:pPr>
        <w:jc w:val="both"/>
        <w:rPr>
          <w:bCs/>
          <w:sz w:val="24"/>
          <w:szCs w:val="24"/>
        </w:rPr>
      </w:pPr>
    </w:p>
    <w:p w:rsidR="00787921" w:rsidRPr="0084452C" w:rsidRDefault="00787921" w:rsidP="00844DC1">
      <w:pPr>
        <w:pStyle w:val="Nagwek1"/>
        <w:numPr>
          <w:ilvl w:val="0"/>
          <w:numId w:val="19"/>
        </w:numPr>
        <w:shd w:val="clear" w:color="auto" w:fill="E6E6E6"/>
        <w:ind w:left="426" w:hanging="426"/>
        <w:jc w:val="both"/>
        <w:rPr>
          <w:i/>
          <w:iCs/>
          <w:sz w:val="24"/>
          <w:szCs w:val="24"/>
        </w:rPr>
      </w:pPr>
      <w:bookmarkStart w:id="11" w:name="_Toc137824133"/>
      <w:bookmarkStart w:id="12" w:name="_Toc154823346"/>
      <w:bookmarkStart w:id="13" w:name="_Toc161806946"/>
      <w:bookmarkStart w:id="14" w:name="_Toc191867074"/>
      <w:bookmarkStart w:id="15" w:name="_Toc353172971"/>
      <w:r w:rsidRPr="0084452C">
        <w:rPr>
          <w:i/>
          <w:iCs/>
          <w:sz w:val="24"/>
          <w:szCs w:val="24"/>
        </w:rPr>
        <w:t>Termin wykonania zamówienia</w:t>
      </w:r>
      <w:bookmarkEnd w:id="11"/>
      <w:bookmarkEnd w:id="12"/>
      <w:bookmarkEnd w:id="13"/>
      <w:bookmarkEnd w:id="14"/>
      <w:bookmarkEnd w:id="15"/>
    </w:p>
    <w:p w:rsidR="00787921" w:rsidRPr="00876ABC" w:rsidRDefault="00787921" w:rsidP="00EA2110">
      <w:pPr>
        <w:pStyle w:val="Tekstpodstawowy"/>
        <w:jc w:val="both"/>
      </w:pPr>
      <w:r w:rsidRPr="00876ABC">
        <w:t>Przedmiot zamówienia należy zrealizować w okresie:</w:t>
      </w:r>
    </w:p>
    <w:p w:rsidR="00787921" w:rsidRPr="00876ABC" w:rsidRDefault="00787921" w:rsidP="00EA2110">
      <w:pPr>
        <w:pStyle w:val="Tekstpodstawowy"/>
        <w:jc w:val="both"/>
      </w:pPr>
      <w:r w:rsidRPr="00876ABC">
        <w:t xml:space="preserve">- rozpoczęcie – </w:t>
      </w:r>
      <w:r w:rsidR="003719AB">
        <w:t>01.0</w:t>
      </w:r>
      <w:r w:rsidR="003E6F07">
        <w:t>7</w:t>
      </w:r>
      <w:r w:rsidR="003719AB">
        <w:t>.201</w:t>
      </w:r>
      <w:r w:rsidR="00634D7E">
        <w:t>8</w:t>
      </w:r>
      <w:r w:rsidR="003719AB">
        <w:t xml:space="preserve"> rok.</w:t>
      </w:r>
    </w:p>
    <w:p w:rsidR="00787921" w:rsidRPr="00440CA5" w:rsidRDefault="00787921" w:rsidP="00EA2110">
      <w:pPr>
        <w:pStyle w:val="Tekstpodstawowy"/>
        <w:jc w:val="both"/>
        <w:rPr>
          <w:color w:val="FF0000"/>
        </w:rPr>
      </w:pPr>
      <w:r w:rsidRPr="00094033">
        <w:t>-</w:t>
      </w:r>
      <w:r w:rsidR="00793C13" w:rsidRPr="00094033">
        <w:t xml:space="preserve"> </w:t>
      </w:r>
      <w:r w:rsidRPr="00094033">
        <w:t xml:space="preserve">zakończenie – </w:t>
      </w:r>
      <w:r w:rsidR="00F83839" w:rsidRPr="00094033">
        <w:t>3</w:t>
      </w:r>
      <w:r w:rsidR="00ED6224" w:rsidRPr="00094033">
        <w:t>0</w:t>
      </w:r>
      <w:r w:rsidRPr="00094033">
        <w:t>.</w:t>
      </w:r>
      <w:r w:rsidR="00ED6224" w:rsidRPr="00094033">
        <w:t>06</w:t>
      </w:r>
      <w:r w:rsidRPr="00094033">
        <w:t>.201</w:t>
      </w:r>
      <w:r w:rsidR="00634D7E" w:rsidRPr="00094033">
        <w:t>9</w:t>
      </w:r>
      <w:r w:rsidRPr="00094033">
        <w:t xml:space="preserve"> rok.</w:t>
      </w:r>
    </w:p>
    <w:p w:rsidR="00787921" w:rsidRPr="00876ABC" w:rsidRDefault="00787921" w:rsidP="00EA2110">
      <w:pPr>
        <w:rPr>
          <w:sz w:val="24"/>
          <w:szCs w:val="24"/>
        </w:rPr>
      </w:pPr>
    </w:p>
    <w:p w:rsidR="00787921" w:rsidRPr="00876ABC" w:rsidRDefault="00787921" w:rsidP="00844DC1">
      <w:pPr>
        <w:pStyle w:val="Nagwek1"/>
        <w:numPr>
          <w:ilvl w:val="0"/>
          <w:numId w:val="19"/>
        </w:numPr>
        <w:shd w:val="clear" w:color="auto" w:fill="E6E6E6"/>
        <w:ind w:left="426" w:hanging="426"/>
        <w:jc w:val="both"/>
        <w:rPr>
          <w:i/>
          <w:iCs/>
          <w:sz w:val="24"/>
          <w:szCs w:val="24"/>
        </w:rPr>
      </w:pPr>
      <w:bookmarkStart w:id="16" w:name="_Toc174258994"/>
      <w:bookmarkStart w:id="17" w:name="_Toc191867079"/>
      <w:r w:rsidRPr="00876ABC">
        <w:rPr>
          <w:i/>
          <w:iCs/>
          <w:sz w:val="24"/>
          <w:szCs w:val="24"/>
        </w:rPr>
        <w:t xml:space="preserve"> </w:t>
      </w:r>
      <w:bookmarkStart w:id="18" w:name="_Toc353172975"/>
      <w:r w:rsidRPr="00876ABC">
        <w:rPr>
          <w:i/>
          <w:iCs/>
          <w:sz w:val="24"/>
          <w:szCs w:val="24"/>
        </w:rPr>
        <w:t>Warunki udziału w postępowaniu, opis sposobu dokonywania oceny spełniania tych warunków</w:t>
      </w:r>
      <w:bookmarkEnd w:id="16"/>
      <w:bookmarkEnd w:id="17"/>
      <w:bookmarkEnd w:id="18"/>
      <w:r w:rsidRPr="00876ABC">
        <w:rPr>
          <w:i/>
          <w:iCs/>
          <w:sz w:val="24"/>
          <w:szCs w:val="24"/>
        </w:rPr>
        <w:t>.</w:t>
      </w:r>
    </w:p>
    <w:p w:rsidR="00787921" w:rsidRPr="00876ABC" w:rsidRDefault="00787921" w:rsidP="00EA2110">
      <w:pPr>
        <w:ind w:left="540"/>
        <w:jc w:val="both"/>
        <w:rPr>
          <w:sz w:val="24"/>
          <w:szCs w:val="24"/>
        </w:rPr>
      </w:pPr>
    </w:p>
    <w:p w:rsidR="003C4B70" w:rsidRPr="00094033" w:rsidRDefault="00BF2FFB" w:rsidP="00094033">
      <w:pPr>
        <w:jc w:val="both"/>
        <w:rPr>
          <w:sz w:val="24"/>
          <w:szCs w:val="24"/>
        </w:rPr>
      </w:pPr>
      <w:r w:rsidRPr="007C4FE5">
        <w:rPr>
          <w:b/>
          <w:sz w:val="24"/>
          <w:szCs w:val="24"/>
        </w:rPr>
        <w:t>7.1</w:t>
      </w:r>
      <w:r w:rsidR="007C4FE5" w:rsidRPr="007C4FE5">
        <w:rPr>
          <w:b/>
          <w:sz w:val="24"/>
          <w:szCs w:val="24"/>
        </w:rPr>
        <w:t>.</w:t>
      </w:r>
      <w:r w:rsidRPr="007C4FE5">
        <w:rPr>
          <w:b/>
          <w:sz w:val="24"/>
          <w:szCs w:val="24"/>
        </w:rPr>
        <w:t xml:space="preserve"> </w:t>
      </w:r>
      <w:r w:rsidR="003C4B70" w:rsidRPr="00094033">
        <w:rPr>
          <w:sz w:val="24"/>
          <w:szCs w:val="24"/>
        </w:rPr>
        <w:t xml:space="preserve"> Warunki udziału w postępowaniu  dotyczą:</w:t>
      </w:r>
    </w:p>
    <w:p w:rsidR="003C4B70" w:rsidRPr="00094033" w:rsidRDefault="003C4B70" w:rsidP="00BF2FFB">
      <w:pPr>
        <w:ind w:left="708"/>
        <w:jc w:val="both"/>
        <w:rPr>
          <w:sz w:val="24"/>
          <w:szCs w:val="24"/>
        </w:rPr>
      </w:pPr>
      <w:r w:rsidRPr="00094033">
        <w:rPr>
          <w:sz w:val="24"/>
          <w:szCs w:val="24"/>
        </w:rPr>
        <w:t>1) kompetencji lub uprawnień do prowadzenia określonej działalności zawodowej,                o ile wynika to z odrębnych przepisów;</w:t>
      </w:r>
    </w:p>
    <w:p w:rsidR="003C4B70" w:rsidRPr="00094033" w:rsidRDefault="003C4B70" w:rsidP="00BF2FFB">
      <w:pPr>
        <w:ind w:firstLine="708"/>
        <w:jc w:val="both"/>
        <w:rPr>
          <w:sz w:val="24"/>
          <w:szCs w:val="24"/>
        </w:rPr>
      </w:pPr>
      <w:r w:rsidRPr="00094033">
        <w:rPr>
          <w:sz w:val="24"/>
          <w:szCs w:val="24"/>
        </w:rPr>
        <w:t>2) sytuacji ekonomicznej lub finansowej;</w:t>
      </w:r>
    </w:p>
    <w:p w:rsidR="003C4B70" w:rsidRPr="00094033" w:rsidRDefault="003C4B70" w:rsidP="00BF2FFB">
      <w:pPr>
        <w:ind w:firstLine="708"/>
        <w:jc w:val="both"/>
        <w:rPr>
          <w:sz w:val="24"/>
          <w:szCs w:val="24"/>
        </w:rPr>
      </w:pPr>
      <w:r w:rsidRPr="00094033">
        <w:rPr>
          <w:sz w:val="24"/>
          <w:szCs w:val="24"/>
        </w:rPr>
        <w:t>3) zdolności technicznej lub zawodowej.</w:t>
      </w:r>
    </w:p>
    <w:p w:rsidR="003C4B70" w:rsidRPr="00094033" w:rsidRDefault="00BF2FFB" w:rsidP="00094033">
      <w:pPr>
        <w:jc w:val="both"/>
        <w:rPr>
          <w:sz w:val="24"/>
          <w:szCs w:val="24"/>
        </w:rPr>
      </w:pPr>
      <w:r w:rsidRPr="007C4FE5">
        <w:rPr>
          <w:b/>
          <w:sz w:val="24"/>
          <w:szCs w:val="24"/>
        </w:rPr>
        <w:t>7.2</w:t>
      </w:r>
      <w:r w:rsidR="003C4B70" w:rsidRPr="007C4FE5">
        <w:rPr>
          <w:b/>
          <w:sz w:val="24"/>
          <w:szCs w:val="24"/>
        </w:rPr>
        <w:t>.</w:t>
      </w:r>
      <w:r w:rsidR="003C4B70" w:rsidRPr="00094033">
        <w:rPr>
          <w:sz w:val="24"/>
          <w:szCs w:val="24"/>
        </w:rPr>
        <w:t xml:space="preserve"> O udzielenie zamówienia mogą ubiegać się wykonawcy, którzy nie podlegają wykluczeniu oraz spełniają warunki udziału w postępowaniu określone w ogłoszeniu zgodnie z art. 22 ust. 1 -1b </w:t>
      </w:r>
      <w:proofErr w:type="spellStart"/>
      <w:r w:rsidR="003C4B70" w:rsidRPr="00094033">
        <w:rPr>
          <w:sz w:val="24"/>
          <w:szCs w:val="24"/>
        </w:rPr>
        <w:t>P</w:t>
      </w:r>
      <w:r w:rsidR="00BC5259">
        <w:rPr>
          <w:sz w:val="24"/>
          <w:szCs w:val="24"/>
        </w:rPr>
        <w:t>.</w:t>
      </w:r>
      <w:r w:rsidR="003C4B70" w:rsidRPr="00094033">
        <w:rPr>
          <w:sz w:val="24"/>
          <w:szCs w:val="24"/>
        </w:rPr>
        <w:t>z</w:t>
      </w:r>
      <w:r w:rsidR="00BC5259">
        <w:rPr>
          <w:sz w:val="24"/>
          <w:szCs w:val="24"/>
        </w:rPr>
        <w:t>.</w:t>
      </w:r>
      <w:r w:rsidR="003C4B70" w:rsidRPr="00094033">
        <w:rPr>
          <w:sz w:val="24"/>
          <w:szCs w:val="24"/>
        </w:rPr>
        <w:t>p</w:t>
      </w:r>
      <w:proofErr w:type="spellEnd"/>
      <w:r w:rsidR="00BC5259">
        <w:rPr>
          <w:sz w:val="24"/>
          <w:szCs w:val="24"/>
        </w:rPr>
        <w:t>.</w:t>
      </w:r>
      <w:r w:rsidR="003C4B70" w:rsidRPr="00094033">
        <w:rPr>
          <w:sz w:val="24"/>
          <w:szCs w:val="24"/>
        </w:rPr>
        <w:t>, dotyczące:</w:t>
      </w:r>
    </w:p>
    <w:p w:rsidR="003C4B70" w:rsidRPr="00094033" w:rsidRDefault="003C4B70" w:rsidP="003C4B70">
      <w:pPr>
        <w:ind w:left="705"/>
        <w:jc w:val="both"/>
        <w:rPr>
          <w:sz w:val="24"/>
          <w:szCs w:val="24"/>
        </w:rPr>
      </w:pPr>
      <w:r w:rsidRPr="00094033">
        <w:rPr>
          <w:sz w:val="24"/>
          <w:szCs w:val="24"/>
        </w:rPr>
        <w:t>1) kompetencji lub uprawnień do prowadzenia określonej działalności zawodowej,              o ile wynika to z odrębnych przepisów;</w:t>
      </w:r>
    </w:p>
    <w:p w:rsidR="003C4B70" w:rsidRPr="00094033" w:rsidRDefault="003C4B70" w:rsidP="003C4B70">
      <w:pPr>
        <w:ind w:left="705"/>
        <w:jc w:val="both"/>
        <w:rPr>
          <w:sz w:val="24"/>
          <w:szCs w:val="24"/>
        </w:rPr>
      </w:pPr>
      <w:r w:rsidRPr="00094033">
        <w:rPr>
          <w:sz w:val="24"/>
          <w:szCs w:val="24"/>
        </w:rPr>
        <w:t>2) sytuacji ekonomicznej lub finansowej:</w:t>
      </w:r>
    </w:p>
    <w:p w:rsidR="003C4B70" w:rsidRPr="00094033" w:rsidRDefault="003C4B70" w:rsidP="003C4B70">
      <w:pPr>
        <w:ind w:left="705"/>
        <w:jc w:val="both"/>
        <w:rPr>
          <w:sz w:val="24"/>
          <w:szCs w:val="24"/>
        </w:rPr>
      </w:pPr>
      <w:r w:rsidRPr="00094033">
        <w:rPr>
          <w:sz w:val="24"/>
          <w:szCs w:val="24"/>
        </w:rPr>
        <w:t>3) zdolności technicznej i zawodowej.</w:t>
      </w:r>
    </w:p>
    <w:p w:rsidR="003C4B70" w:rsidRPr="00094033" w:rsidRDefault="00BF2FFB" w:rsidP="00094033">
      <w:pPr>
        <w:jc w:val="both"/>
        <w:rPr>
          <w:sz w:val="24"/>
          <w:szCs w:val="24"/>
          <w:u w:val="single"/>
        </w:rPr>
      </w:pPr>
      <w:r w:rsidRPr="007C4FE5">
        <w:rPr>
          <w:b/>
          <w:sz w:val="24"/>
          <w:szCs w:val="24"/>
        </w:rPr>
        <w:lastRenderedPageBreak/>
        <w:t>7.</w:t>
      </w:r>
      <w:r w:rsidR="003C4B70" w:rsidRPr="007C4FE5">
        <w:rPr>
          <w:b/>
          <w:sz w:val="24"/>
          <w:szCs w:val="24"/>
        </w:rPr>
        <w:t>3.</w:t>
      </w:r>
      <w:r w:rsidR="003C4B70" w:rsidRPr="007C4FE5">
        <w:rPr>
          <w:sz w:val="24"/>
          <w:szCs w:val="24"/>
        </w:rPr>
        <w:t xml:space="preserve"> </w:t>
      </w:r>
      <w:r w:rsidR="003C4B70" w:rsidRPr="00094033">
        <w:rPr>
          <w:sz w:val="24"/>
          <w:szCs w:val="24"/>
          <w:u w:val="single"/>
        </w:rPr>
        <w:t>W celu potwierdzenia spełnienia p</w:t>
      </w:r>
      <w:r w:rsidR="00BC5259">
        <w:rPr>
          <w:sz w:val="24"/>
          <w:szCs w:val="24"/>
          <w:u w:val="single"/>
        </w:rPr>
        <w:t xml:space="preserve">rzez wykonawcę warunków udziału </w:t>
      </w:r>
      <w:r w:rsidR="003C4B70" w:rsidRPr="00094033">
        <w:rPr>
          <w:sz w:val="24"/>
          <w:szCs w:val="24"/>
          <w:u w:val="single"/>
        </w:rPr>
        <w:t>w postępowaniu dotyczących kompetencji lub uprawnień do prowadzenia określonej działalności zawodowej – zamawiający wyraża jako minimalne poziomy:</w:t>
      </w:r>
    </w:p>
    <w:p w:rsidR="00BC5259" w:rsidRDefault="003C4B70" w:rsidP="003C4B70">
      <w:pPr>
        <w:ind w:left="705"/>
        <w:jc w:val="both"/>
        <w:rPr>
          <w:sz w:val="24"/>
          <w:szCs w:val="24"/>
        </w:rPr>
      </w:pPr>
      <w:r w:rsidRPr="00094033">
        <w:rPr>
          <w:sz w:val="24"/>
          <w:szCs w:val="24"/>
        </w:rPr>
        <w:t xml:space="preserve">1) posiadanie wpisu do rejestru działalności regulowanej w zakresie odbierania odpadów komunalnych od właścicieli nieruchomości, prowadzonego przez Wójta Gminy </w:t>
      </w:r>
      <w:r w:rsidR="00BC5259">
        <w:rPr>
          <w:sz w:val="24"/>
          <w:szCs w:val="24"/>
        </w:rPr>
        <w:t>Gołymin-Ośrodek</w:t>
      </w:r>
      <w:r w:rsidRPr="00094033">
        <w:rPr>
          <w:sz w:val="24"/>
          <w:szCs w:val="24"/>
        </w:rPr>
        <w:t>, o którym mowa w art. 9b ustawy z dnia 13 września 1996</w:t>
      </w:r>
      <w:r w:rsidR="00BC5259">
        <w:rPr>
          <w:sz w:val="24"/>
          <w:szCs w:val="24"/>
        </w:rPr>
        <w:t xml:space="preserve"> r. </w:t>
      </w:r>
      <w:r w:rsidR="00BC5259" w:rsidRPr="00B6730A">
        <w:rPr>
          <w:i/>
          <w:sz w:val="24"/>
          <w:szCs w:val="24"/>
        </w:rPr>
        <w:t>o utrzymaniu czystości i porządku w gminach</w:t>
      </w:r>
      <w:r w:rsidR="00BC5259" w:rsidRPr="00876ABC">
        <w:rPr>
          <w:sz w:val="24"/>
          <w:szCs w:val="24"/>
        </w:rPr>
        <w:t xml:space="preserve"> </w:t>
      </w:r>
      <w:r w:rsidR="00BC5259" w:rsidRPr="00982338">
        <w:rPr>
          <w:sz w:val="24"/>
          <w:szCs w:val="24"/>
        </w:rPr>
        <w:t>(</w:t>
      </w:r>
      <w:r w:rsidR="00BC5259">
        <w:rPr>
          <w:bCs/>
          <w:sz w:val="24"/>
          <w:szCs w:val="24"/>
        </w:rPr>
        <w:t xml:space="preserve">Dz. U. z </w:t>
      </w:r>
      <w:r w:rsidR="00BC5259" w:rsidRPr="00982338">
        <w:rPr>
          <w:bCs/>
          <w:sz w:val="24"/>
          <w:szCs w:val="24"/>
        </w:rPr>
        <w:t>201</w:t>
      </w:r>
      <w:r w:rsidR="00BC5259">
        <w:rPr>
          <w:bCs/>
          <w:sz w:val="24"/>
          <w:szCs w:val="24"/>
        </w:rPr>
        <w:t xml:space="preserve">7 r., poz. 1289 </w:t>
      </w:r>
      <w:proofErr w:type="spellStart"/>
      <w:r w:rsidR="00BC5259">
        <w:rPr>
          <w:bCs/>
          <w:sz w:val="24"/>
          <w:szCs w:val="24"/>
        </w:rPr>
        <w:t>t.j</w:t>
      </w:r>
      <w:proofErr w:type="spellEnd"/>
      <w:r w:rsidR="00BC5259">
        <w:rPr>
          <w:bCs/>
          <w:sz w:val="24"/>
          <w:szCs w:val="24"/>
        </w:rPr>
        <w:t xml:space="preserve">. z </w:t>
      </w:r>
      <w:proofErr w:type="spellStart"/>
      <w:r w:rsidR="00BC5259">
        <w:rPr>
          <w:bCs/>
          <w:sz w:val="24"/>
          <w:szCs w:val="24"/>
        </w:rPr>
        <w:t>późn</w:t>
      </w:r>
      <w:proofErr w:type="spellEnd"/>
      <w:r w:rsidR="00BC5259">
        <w:rPr>
          <w:bCs/>
          <w:sz w:val="24"/>
          <w:szCs w:val="24"/>
        </w:rPr>
        <w:t>. zm.</w:t>
      </w:r>
      <w:r w:rsidR="00BC5259" w:rsidRPr="00982338">
        <w:rPr>
          <w:bCs/>
          <w:sz w:val="24"/>
          <w:szCs w:val="24"/>
        </w:rPr>
        <w:t>)</w:t>
      </w:r>
      <w:r w:rsidRPr="00094033">
        <w:rPr>
          <w:sz w:val="24"/>
          <w:szCs w:val="24"/>
        </w:rPr>
        <w:t xml:space="preserve"> w zakresie odpadów objętych przedmiotem zamówienia;</w:t>
      </w:r>
      <w:r w:rsidR="00BC5259" w:rsidRPr="00BC5259">
        <w:rPr>
          <w:sz w:val="24"/>
          <w:szCs w:val="24"/>
        </w:rPr>
        <w:t xml:space="preserve"> </w:t>
      </w:r>
    </w:p>
    <w:p w:rsidR="003C4B70" w:rsidRPr="00094033" w:rsidRDefault="003C4B70" w:rsidP="003C4B70">
      <w:pPr>
        <w:ind w:left="705"/>
        <w:jc w:val="both"/>
        <w:rPr>
          <w:sz w:val="24"/>
          <w:szCs w:val="24"/>
        </w:rPr>
      </w:pPr>
      <w:r w:rsidRPr="00094033">
        <w:rPr>
          <w:sz w:val="24"/>
          <w:szCs w:val="24"/>
        </w:rPr>
        <w:t>2) posiadanie aktualnego zezwolenia na transport odpadów zgodnie z art. 233 ustawy             z dnia 14 grudnia 2012</w:t>
      </w:r>
      <w:r w:rsidR="00BC5259">
        <w:rPr>
          <w:sz w:val="24"/>
          <w:szCs w:val="24"/>
        </w:rPr>
        <w:t xml:space="preserve"> </w:t>
      </w:r>
      <w:r w:rsidRPr="00094033">
        <w:rPr>
          <w:sz w:val="24"/>
          <w:szCs w:val="24"/>
        </w:rPr>
        <w:t xml:space="preserve">r. </w:t>
      </w:r>
      <w:r w:rsidRPr="00BC5259">
        <w:rPr>
          <w:i/>
          <w:sz w:val="24"/>
          <w:szCs w:val="24"/>
        </w:rPr>
        <w:t>o odpadach</w:t>
      </w:r>
      <w:r w:rsidRPr="00094033">
        <w:rPr>
          <w:sz w:val="24"/>
          <w:szCs w:val="24"/>
        </w:rPr>
        <w:t xml:space="preserve"> (Dz. U. z 201</w:t>
      </w:r>
      <w:r w:rsidR="00BC5259">
        <w:rPr>
          <w:sz w:val="24"/>
          <w:szCs w:val="24"/>
        </w:rPr>
        <w:t xml:space="preserve">8 </w:t>
      </w:r>
      <w:r w:rsidRPr="00094033">
        <w:rPr>
          <w:sz w:val="24"/>
          <w:szCs w:val="24"/>
        </w:rPr>
        <w:t>r.</w:t>
      </w:r>
      <w:r w:rsidR="009D4123">
        <w:rPr>
          <w:sz w:val="24"/>
          <w:szCs w:val="24"/>
        </w:rPr>
        <w:t>,</w:t>
      </w:r>
      <w:r w:rsidRPr="00094033">
        <w:rPr>
          <w:sz w:val="24"/>
          <w:szCs w:val="24"/>
        </w:rPr>
        <w:t xml:space="preserve"> poz. </w:t>
      </w:r>
      <w:r w:rsidR="00BC5259">
        <w:rPr>
          <w:sz w:val="24"/>
          <w:szCs w:val="24"/>
        </w:rPr>
        <w:t xml:space="preserve">21 </w:t>
      </w:r>
      <w:proofErr w:type="spellStart"/>
      <w:r w:rsidR="00BC5259">
        <w:rPr>
          <w:sz w:val="24"/>
          <w:szCs w:val="24"/>
        </w:rPr>
        <w:t>t.j</w:t>
      </w:r>
      <w:proofErr w:type="spellEnd"/>
      <w:r w:rsidR="00BC5259">
        <w:rPr>
          <w:sz w:val="24"/>
          <w:szCs w:val="24"/>
        </w:rPr>
        <w:t>.</w:t>
      </w:r>
      <w:r w:rsidRPr="00094033">
        <w:rPr>
          <w:sz w:val="24"/>
          <w:szCs w:val="24"/>
        </w:rPr>
        <w:t xml:space="preserve"> z </w:t>
      </w:r>
      <w:proofErr w:type="spellStart"/>
      <w:r w:rsidRPr="00094033">
        <w:rPr>
          <w:sz w:val="24"/>
          <w:szCs w:val="24"/>
        </w:rPr>
        <w:t>późn</w:t>
      </w:r>
      <w:proofErr w:type="spellEnd"/>
      <w:r w:rsidRPr="00094033">
        <w:rPr>
          <w:sz w:val="24"/>
          <w:szCs w:val="24"/>
        </w:rPr>
        <w:t>. zm.);</w:t>
      </w:r>
    </w:p>
    <w:p w:rsidR="003C4B70" w:rsidRPr="00094033" w:rsidRDefault="003C4B70" w:rsidP="003C4B70">
      <w:pPr>
        <w:ind w:left="705"/>
        <w:jc w:val="both"/>
        <w:rPr>
          <w:sz w:val="24"/>
          <w:szCs w:val="24"/>
        </w:rPr>
      </w:pPr>
      <w:r w:rsidRPr="00094033">
        <w:rPr>
          <w:sz w:val="24"/>
          <w:szCs w:val="24"/>
        </w:rPr>
        <w:t>3) posiadanie aktualnego wpisu do rejestru zbierających zużyty sprzęt elektryczny                    i elektroniczny prowadzonego przez GIOŚ w związku z art. 235 ust. 2  i 3 ustawy                     z dnia 14 grudnia 2012</w:t>
      </w:r>
      <w:r w:rsidR="009D4123">
        <w:rPr>
          <w:sz w:val="24"/>
          <w:szCs w:val="24"/>
        </w:rPr>
        <w:t xml:space="preserve"> </w:t>
      </w:r>
      <w:r w:rsidRPr="00094033">
        <w:rPr>
          <w:sz w:val="24"/>
          <w:szCs w:val="24"/>
        </w:rPr>
        <w:t xml:space="preserve">r. </w:t>
      </w:r>
      <w:r w:rsidRPr="009D4123">
        <w:rPr>
          <w:i/>
          <w:sz w:val="24"/>
          <w:szCs w:val="24"/>
        </w:rPr>
        <w:t>o odpadach</w:t>
      </w:r>
      <w:r w:rsidRPr="00094033">
        <w:rPr>
          <w:sz w:val="24"/>
          <w:szCs w:val="24"/>
        </w:rPr>
        <w:t xml:space="preserve"> (Dz. U. z 201</w:t>
      </w:r>
      <w:r w:rsidR="009D4123">
        <w:rPr>
          <w:sz w:val="24"/>
          <w:szCs w:val="24"/>
        </w:rPr>
        <w:t xml:space="preserve">8 </w:t>
      </w:r>
      <w:r w:rsidRPr="00094033">
        <w:rPr>
          <w:sz w:val="24"/>
          <w:szCs w:val="24"/>
        </w:rPr>
        <w:t>r.</w:t>
      </w:r>
      <w:r w:rsidR="009D4123">
        <w:rPr>
          <w:sz w:val="24"/>
          <w:szCs w:val="24"/>
        </w:rPr>
        <w:t>,</w:t>
      </w:r>
      <w:r w:rsidRPr="00094033">
        <w:rPr>
          <w:sz w:val="24"/>
          <w:szCs w:val="24"/>
        </w:rPr>
        <w:t xml:space="preserve"> poz. </w:t>
      </w:r>
      <w:r w:rsidR="009D4123">
        <w:rPr>
          <w:sz w:val="24"/>
          <w:szCs w:val="24"/>
        </w:rPr>
        <w:t xml:space="preserve">21 </w:t>
      </w:r>
      <w:proofErr w:type="spellStart"/>
      <w:r w:rsidR="009D4123">
        <w:rPr>
          <w:sz w:val="24"/>
          <w:szCs w:val="24"/>
        </w:rPr>
        <w:t>t.j</w:t>
      </w:r>
      <w:proofErr w:type="spellEnd"/>
      <w:r w:rsidR="009D4123">
        <w:rPr>
          <w:sz w:val="24"/>
          <w:szCs w:val="24"/>
        </w:rPr>
        <w:t>.</w:t>
      </w:r>
      <w:r w:rsidRPr="00094033">
        <w:rPr>
          <w:sz w:val="24"/>
          <w:szCs w:val="24"/>
        </w:rPr>
        <w:t xml:space="preserve"> z </w:t>
      </w:r>
      <w:proofErr w:type="spellStart"/>
      <w:r w:rsidRPr="00094033">
        <w:rPr>
          <w:sz w:val="24"/>
          <w:szCs w:val="24"/>
        </w:rPr>
        <w:t>późn</w:t>
      </w:r>
      <w:proofErr w:type="spellEnd"/>
      <w:r w:rsidRPr="00094033">
        <w:rPr>
          <w:sz w:val="24"/>
          <w:szCs w:val="24"/>
        </w:rPr>
        <w:t>. zm.)                                oraz art. 84 i art. 124 ust. 1 ustawy z dnia 11 września 2015</w:t>
      </w:r>
      <w:r w:rsidR="009D4123">
        <w:rPr>
          <w:sz w:val="24"/>
          <w:szCs w:val="24"/>
        </w:rPr>
        <w:t xml:space="preserve"> </w:t>
      </w:r>
      <w:r w:rsidRPr="00094033">
        <w:rPr>
          <w:sz w:val="24"/>
          <w:szCs w:val="24"/>
        </w:rPr>
        <w:t xml:space="preserve">r. </w:t>
      </w:r>
      <w:r w:rsidRPr="009D4123">
        <w:rPr>
          <w:i/>
          <w:sz w:val="24"/>
          <w:szCs w:val="24"/>
        </w:rPr>
        <w:t>o zużytym sprzęcie elektrycznym i elektronicznym</w:t>
      </w:r>
      <w:r w:rsidRPr="00094033">
        <w:rPr>
          <w:sz w:val="24"/>
          <w:szCs w:val="24"/>
        </w:rPr>
        <w:t xml:space="preserve"> (Dz. U. z 2015</w:t>
      </w:r>
      <w:r w:rsidR="009D4123">
        <w:rPr>
          <w:sz w:val="24"/>
          <w:szCs w:val="24"/>
        </w:rPr>
        <w:t xml:space="preserve"> </w:t>
      </w:r>
      <w:r w:rsidRPr="00094033">
        <w:rPr>
          <w:sz w:val="24"/>
          <w:szCs w:val="24"/>
        </w:rPr>
        <w:t>r.</w:t>
      </w:r>
      <w:r w:rsidR="009D4123">
        <w:rPr>
          <w:sz w:val="24"/>
          <w:szCs w:val="24"/>
        </w:rPr>
        <w:t>,</w:t>
      </w:r>
      <w:r w:rsidRPr="00094033">
        <w:rPr>
          <w:sz w:val="24"/>
          <w:szCs w:val="24"/>
        </w:rPr>
        <w:t xml:space="preserve"> poz. 1688).</w:t>
      </w:r>
    </w:p>
    <w:p w:rsidR="003C4B70" w:rsidRPr="00094033" w:rsidRDefault="00BF2FFB" w:rsidP="009D4123">
      <w:pPr>
        <w:tabs>
          <w:tab w:val="left" w:pos="284"/>
        </w:tabs>
        <w:jc w:val="both"/>
        <w:rPr>
          <w:sz w:val="24"/>
          <w:szCs w:val="24"/>
          <w:u w:val="single"/>
        </w:rPr>
      </w:pPr>
      <w:r w:rsidRPr="007C4FE5">
        <w:rPr>
          <w:b/>
          <w:sz w:val="24"/>
          <w:szCs w:val="24"/>
        </w:rPr>
        <w:t>7.</w:t>
      </w:r>
      <w:r w:rsidR="009D4123" w:rsidRPr="007C4FE5">
        <w:rPr>
          <w:b/>
          <w:sz w:val="24"/>
          <w:szCs w:val="24"/>
        </w:rPr>
        <w:t>4.</w:t>
      </w:r>
      <w:r w:rsidR="009D4123" w:rsidRPr="007C4FE5">
        <w:rPr>
          <w:sz w:val="24"/>
          <w:szCs w:val="24"/>
        </w:rPr>
        <w:t xml:space="preserve"> </w:t>
      </w:r>
      <w:r w:rsidR="003C4B70" w:rsidRPr="00094033">
        <w:rPr>
          <w:sz w:val="24"/>
          <w:szCs w:val="24"/>
          <w:u w:val="single"/>
        </w:rPr>
        <w:t>W</w:t>
      </w:r>
      <w:r w:rsidR="009D4123">
        <w:rPr>
          <w:sz w:val="24"/>
          <w:szCs w:val="24"/>
          <w:u w:val="single"/>
        </w:rPr>
        <w:t xml:space="preserve"> </w:t>
      </w:r>
      <w:r w:rsidR="003C4B70" w:rsidRPr="00094033">
        <w:rPr>
          <w:sz w:val="24"/>
          <w:szCs w:val="24"/>
          <w:u w:val="single"/>
        </w:rPr>
        <w:t>celu potwierdzenia spełnienia przez wykonawcę warunków udziału                                   w postępowaniu dotyczących zdolności zawodowej – zamawiający wyraża jako minimalne poziomy:</w:t>
      </w:r>
    </w:p>
    <w:p w:rsidR="003C4B70" w:rsidRPr="00094033" w:rsidRDefault="003C4B70" w:rsidP="003C4B70">
      <w:pPr>
        <w:ind w:left="709"/>
        <w:jc w:val="both"/>
        <w:rPr>
          <w:sz w:val="24"/>
          <w:szCs w:val="24"/>
        </w:rPr>
      </w:pPr>
      <w:r w:rsidRPr="00094033">
        <w:rPr>
          <w:sz w:val="24"/>
          <w:szCs w:val="24"/>
        </w:rPr>
        <w:t xml:space="preserve">1) wykonanie lub wykonywanie w okresie ostatnich trzech lat przed upływem terminu składania ofert, a jeśli okres prowadzenia działalności jest krótszy – w tym okresie, usług odbioru odpadów komunalnych </w:t>
      </w:r>
      <w:r w:rsidR="000A58E3" w:rsidRPr="000A58E3">
        <w:rPr>
          <w:sz w:val="24"/>
          <w:szCs w:val="24"/>
        </w:rPr>
        <w:t xml:space="preserve">obejmujący usługi odbierania odpadów komunalnych na których zamieszkują mieszkańcy z co najmniej </w:t>
      </w:r>
      <w:r w:rsidR="000A58E3" w:rsidRPr="000A58E3">
        <w:rPr>
          <w:b/>
          <w:sz w:val="24"/>
          <w:szCs w:val="24"/>
        </w:rPr>
        <w:t>1000 nieruchomości</w:t>
      </w:r>
      <w:r w:rsidR="000A58E3" w:rsidRPr="000A58E3">
        <w:rPr>
          <w:sz w:val="24"/>
          <w:szCs w:val="24"/>
        </w:rPr>
        <w:t xml:space="preserve"> w ciągu następujących po sobie</w:t>
      </w:r>
      <w:r w:rsidR="000A58E3" w:rsidRPr="000A58E3">
        <w:rPr>
          <w:color w:val="FF0000"/>
          <w:sz w:val="24"/>
          <w:szCs w:val="24"/>
        </w:rPr>
        <w:t xml:space="preserve"> </w:t>
      </w:r>
      <w:r w:rsidR="000A58E3" w:rsidRPr="000A58E3">
        <w:rPr>
          <w:color w:val="000000"/>
          <w:sz w:val="24"/>
          <w:szCs w:val="24"/>
        </w:rPr>
        <w:t xml:space="preserve">co najmniej </w:t>
      </w:r>
      <w:r w:rsidR="000A58E3" w:rsidRPr="000A58E3">
        <w:rPr>
          <w:b/>
          <w:color w:val="000000"/>
          <w:sz w:val="24"/>
          <w:szCs w:val="24"/>
        </w:rPr>
        <w:t>12 miesięcy</w:t>
      </w:r>
      <w:r w:rsidRPr="000A58E3">
        <w:rPr>
          <w:sz w:val="24"/>
          <w:szCs w:val="24"/>
        </w:rPr>
        <w:t>;</w:t>
      </w:r>
    </w:p>
    <w:p w:rsidR="003C4B70" w:rsidRPr="00094033" w:rsidRDefault="00BF2FFB" w:rsidP="00094033">
      <w:pPr>
        <w:jc w:val="both"/>
        <w:rPr>
          <w:sz w:val="24"/>
          <w:szCs w:val="24"/>
          <w:u w:val="single"/>
        </w:rPr>
      </w:pPr>
      <w:r w:rsidRPr="007C4FE5">
        <w:rPr>
          <w:b/>
          <w:sz w:val="24"/>
          <w:szCs w:val="24"/>
        </w:rPr>
        <w:t>7.</w:t>
      </w:r>
      <w:r w:rsidR="003C4B70" w:rsidRPr="007C4FE5">
        <w:rPr>
          <w:b/>
          <w:sz w:val="24"/>
          <w:szCs w:val="24"/>
        </w:rPr>
        <w:t>5.</w:t>
      </w:r>
      <w:r w:rsidR="003C4B70" w:rsidRPr="00094033">
        <w:rPr>
          <w:sz w:val="24"/>
          <w:szCs w:val="24"/>
        </w:rPr>
        <w:t xml:space="preserve">  </w:t>
      </w:r>
      <w:r w:rsidR="003C4B70" w:rsidRPr="00094033">
        <w:rPr>
          <w:sz w:val="24"/>
          <w:szCs w:val="24"/>
          <w:u w:val="single"/>
        </w:rPr>
        <w:t>W celu potwierdzenia spełnienia przez wykonawcę</w:t>
      </w:r>
      <w:r w:rsidR="00235BD2">
        <w:rPr>
          <w:sz w:val="24"/>
          <w:szCs w:val="24"/>
          <w:u w:val="single"/>
        </w:rPr>
        <w:t xml:space="preserve"> warunków udziału </w:t>
      </w:r>
      <w:r w:rsidR="003C4B70" w:rsidRPr="00094033">
        <w:rPr>
          <w:sz w:val="24"/>
          <w:szCs w:val="24"/>
          <w:u w:val="single"/>
        </w:rPr>
        <w:t>w postępowaniu dotyczących zdolności technicznej – zamawiający wyraża jako minimalne poziomy dysponowanie odpowiednim potencjałem technicznym, obejmującym co najmniej:</w:t>
      </w:r>
    </w:p>
    <w:p w:rsidR="003C4B70" w:rsidRPr="00094033" w:rsidRDefault="003C4B70" w:rsidP="003C4B70">
      <w:pPr>
        <w:ind w:left="360"/>
        <w:jc w:val="both"/>
        <w:rPr>
          <w:sz w:val="24"/>
          <w:szCs w:val="24"/>
        </w:rPr>
      </w:pPr>
      <w:r w:rsidRPr="00094033">
        <w:rPr>
          <w:sz w:val="24"/>
          <w:szCs w:val="24"/>
        </w:rPr>
        <w:tab/>
        <w:t xml:space="preserve">1) </w:t>
      </w:r>
      <w:r w:rsidRPr="00235BD2">
        <w:rPr>
          <w:b/>
          <w:sz w:val="24"/>
          <w:szCs w:val="24"/>
        </w:rPr>
        <w:t>1 pojazdem</w:t>
      </w:r>
      <w:r w:rsidRPr="00094033">
        <w:rPr>
          <w:sz w:val="24"/>
          <w:szCs w:val="24"/>
        </w:rPr>
        <w:t xml:space="preserve"> przystosowanym do odbioru zmieszanych odpadów komunalnych;</w:t>
      </w:r>
    </w:p>
    <w:p w:rsidR="003C4B70" w:rsidRPr="00094033" w:rsidRDefault="003C4B70" w:rsidP="003C4B70">
      <w:pPr>
        <w:ind w:left="360"/>
        <w:jc w:val="both"/>
        <w:rPr>
          <w:sz w:val="24"/>
          <w:szCs w:val="24"/>
        </w:rPr>
      </w:pPr>
      <w:r w:rsidRPr="00094033">
        <w:rPr>
          <w:sz w:val="24"/>
          <w:szCs w:val="24"/>
        </w:rPr>
        <w:tab/>
        <w:t xml:space="preserve">2) </w:t>
      </w:r>
      <w:r w:rsidRPr="00235BD2">
        <w:rPr>
          <w:b/>
          <w:sz w:val="24"/>
          <w:szCs w:val="24"/>
        </w:rPr>
        <w:t>1 pojazdem</w:t>
      </w:r>
      <w:r w:rsidRPr="00094033">
        <w:rPr>
          <w:sz w:val="24"/>
          <w:szCs w:val="24"/>
        </w:rPr>
        <w:t xml:space="preserve"> przystosowanym do odbioru selektywnie zebranych odpadów</w:t>
      </w:r>
    </w:p>
    <w:p w:rsidR="003C4B70" w:rsidRPr="00094033" w:rsidRDefault="003C4B70" w:rsidP="003C4B70">
      <w:pPr>
        <w:ind w:left="360"/>
        <w:jc w:val="both"/>
        <w:rPr>
          <w:sz w:val="24"/>
          <w:szCs w:val="24"/>
        </w:rPr>
      </w:pPr>
      <w:r w:rsidRPr="00094033">
        <w:rPr>
          <w:sz w:val="24"/>
          <w:szCs w:val="24"/>
        </w:rPr>
        <w:t xml:space="preserve">          komunalnych;</w:t>
      </w:r>
    </w:p>
    <w:p w:rsidR="003C4B70" w:rsidRPr="00094033" w:rsidRDefault="003C4B70" w:rsidP="003C4B70">
      <w:pPr>
        <w:ind w:left="720"/>
        <w:jc w:val="both"/>
        <w:rPr>
          <w:sz w:val="24"/>
          <w:szCs w:val="24"/>
        </w:rPr>
      </w:pPr>
      <w:r w:rsidRPr="00094033">
        <w:rPr>
          <w:sz w:val="24"/>
          <w:szCs w:val="24"/>
        </w:rPr>
        <w:t xml:space="preserve">3) </w:t>
      </w:r>
      <w:r w:rsidRPr="00235BD2">
        <w:rPr>
          <w:b/>
          <w:sz w:val="24"/>
          <w:szCs w:val="24"/>
        </w:rPr>
        <w:t>1 pojazdem</w:t>
      </w:r>
      <w:r w:rsidRPr="00094033">
        <w:rPr>
          <w:sz w:val="24"/>
          <w:szCs w:val="24"/>
        </w:rPr>
        <w:t xml:space="preserve"> przystosowanym do odbierania odpadów komunalnych bez funkcji kompaktującej;</w:t>
      </w:r>
    </w:p>
    <w:p w:rsidR="003C4B70" w:rsidRPr="00094033" w:rsidRDefault="003C4B70" w:rsidP="003C4B70">
      <w:pPr>
        <w:ind w:left="720"/>
        <w:jc w:val="both"/>
        <w:rPr>
          <w:sz w:val="24"/>
          <w:szCs w:val="24"/>
        </w:rPr>
      </w:pPr>
      <w:r w:rsidRPr="00094033">
        <w:rPr>
          <w:sz w:val="24"/>
          <w:szCs w:val="24"/>
        </w:rPr>
        <w:t xml:space="preserve">4) </w:t>
      </w:r>
      <w:r w:rsidRPr="00235BD2">
        <w:rPr>
          <w:b/>
          <w:sz w:val="24"/>
          <w:szCs w:val="24"/>
        </w:rPr>
        <w:t>1 pojazdem</w:t>
      </w:r>
      <w:r w:rsidRPr="00094033">
        <w:rPr>
          <w:sz w:val="24"/>
          <w:szCs w:val="24"/>
        </w:rPr>
        <w:t xml:space="preserve"> skrzyniowym przystosowanym do odbioru selektywnie zebranych odpadów komunalnych i odpadów wielkogabarytowych.</w:t>
      </w:r>
    </w:p>
    <w:p w:rsidR="003C4B70" w:rsidRPr="00094033" w:rsidRDefault="00382A32" w:rsidP="00094033">
      <w:pPr>
        <w:jc w:val="both"/>
        <w:rPr>
          <w:sz w:val="24"/>
          <w:szCs w:val="24"/>
          <w:u w:val="single"/>
        </w:rPr>
      </w:pPr>
      <w:r w:rsidRPr="007C4FE5">
        <w:rPr>
          <w:b/>
          <w:sz w:val="24"/>
          <w:szCs w:val="24"/>
        </w:rPr>
        <w:t>7.</w:t>
      </w:r>
      <w:r w:rsidR="003C4B70" w:rsidRPr="007C4FE5">
        <w:rPr>
          <w:b/>
          <w:sz w:val="24"/>
          <w:szCs w:val="24"/>
        </w:rPr>
        <w:t>6.</w:t>
      </w:r>
      <w:r w:rsidR="003C4B70" w:rsidRPr="007C4FE5">
        <w:rPr>
          <w:sz w:val="24"/>
          <w:szCs w:val="24"/>
        </w:rPr>
        <w:t xml:space="preserve"> </w:t>
      </w:r>
      <w:r w:rsidR="003C4B70" w:rsidRPr="00094033">
        <w:rPr>
          <w:sz w:val="24"/>
          <w:szCs w:val="24"/>
          <w:u w:val="single"/>
        </w:rPr>
        <w:t>W celu potwierdzenia spełnienia pr</w:t>
      </w:r>
      <w:r w:rsidR="00235BD2">
        <w:rPr>
          <w:sz w:val="24"/>
          <w:szCs w:val="24"/>
          <w:u w:val="single"/>
        </w:rPr>
        <w:t xml:space="preserve">zez wykonawcę warunków udziału </w:t>
      </w:r>
      <w:r w:rsidR="003C4B70" w:rsidRPr="00094033">
        <w:rPr>
          <w:sz w:val="24"/>
          <w:szCs w:val="24"/>
          <w:u w:val="single"/>
        </w:rPr>
        <w:t>w postępowaniu dotyczących sytuacji ekonomicznej lub finansowej – zamawiający wyraża jako minimalne poziomy posiadanie:</w:t>
      </w:r>
    </w:p>
    <w:p w:rsidR="003C4B70" w:rsidRPr="00094033" w:rsidRDefault="003C4B70" w:rsidP="003C4B70">
      <w:pPr>
        <w:ind w:left="705"/>
        <w:jc w:val="both"/>
        <w:rPr>
          <w:sz w:val="24"/>
          <w:szCs w:val="24"/>
        </w:rPr>
      </w:pPr>
      <w:r w:rsidRPr="00094033">
        <w:rPr>
          <w:sz w:val="24"/>
          <w:szCs w:val="24"/>
        </w:rPr>
        <w:t xml:space="preserve">1)  ubezpieczenia odpowiedzialności cywilnej w zakresie prowadzonej działalności związanej z przedmiotem zamówienia za sumę gwarancyjną nie mniejszą niż </w:t>
      </w:r>
      <w:r w:rsidRPr="00FD316A">
        <w:rPr>
          <w:b/>
          <w:sz w:val="24"/>
          <w:szCs w:val="24"/>
        </w:rPr>
        <w:t>150 000,00 zł</w:t>
      </w:r>
      <w:r w:rsidRPr="00094033">
        <w:rPr>
          <w:sz w:val="24"/>
          <w:szCs w:val="24"/>
        </w:rPr>
        <w:t xml:space="preserve"> (słownie: sto pięćdziesiąt tysięcy złotych</w:t>
      </w:r>
      <w:r w:rsidR="00235BD2">
        <w:rPr>
          <w:sz w:val="24"/>
          <w:szCs w:val="24"/>
        </w:rPr>
        <w:t>,</w:t>
      </w:r>
      <w:r w:rsidRPr="00094033">
        <w:rPr>
          <w:sz w:val="24"/>
          <w:szCs w:val="24"/>
        </w:rPr>
        <w:t xml:space="preserve"> zero groszy).  </w:t>
      </w:r>
    </w:p>
    <w:p w:rsidR="003C4B70" w:rsidRPr="00094033" w:rsidRDefault="00382A32" w:rsidP="00094033">
      <w:pPr>
        <w:jc w:val="both"/>
        <w:rPr>
          <w:sz w:val="24"/>
          <w:szCs w:val="24"/>
          <w:u w:val="single"/>
        </w:rPr>
      </w:pPr>
      <w:r w:rsidRPr="007C4FE5">
        <w:rPr>
          <w:b/>
          <w:sz w:val="24"/>
          <w:szCs w:val="24"/>
        </w:rPr>
        <w:t>7.</w:t>
      </w:r>
      <w:r w:rsidR="003C4B70" w:rsidRPr="007C4FE5">
        <w:rPr>
          <w:b/>
          <w:sz w:val="24"/>
          <w:szCs w:val="24"/>
        </w:rPr>
        <w:t>7.</w:t>
      </w:r>
      <w:r w:rsidR="003C4B70" w:rsidRPr="007C4FE5">
        <w:rPr>
          <w:sz w:val="24"/>
          <w:szCs w:val="24"/>
        </w:rPr>
        <w:t xml:space="preserve"> </w:t>
      </w:r>
      <w:r w:rsidR="007C4FE5" w:rsidRPr="007C4FE5">
        <w:rPr>
          <w:sz w:val="24"/>
          <w:szCs w:val="24"/>
        </w:rPr>
        <w:t xml:space="preserve"> </w:t>
      </w:r>
      <w:r w:rsidR="003C4B70" w:rsidRPr="00094033">
        <w:rPr>
          <w:sz w:val="24"/>
          <w:szCs w:val="24"/>
          <w:u w:val="single"/>
        </w:rPr>
        <w:t>Powoływanie się na zasoby podmiotów trzecich:</w:t>
      </w:r>
    </w:p>
    <w:p w:rsidR="003C4B70" w:rsidRPr="00094033" w:rsidRDefault="003C4B70" w:rsidP="003C4B70">
      <w:pPr>
        <w:ind w:left="705"/>
        <w:jc w:val="both"/>
        <w:rPr>
          <w:sz w:val="24"/>
          <w:szCs w:val="24"/>
        </w:rPr>
      </w:pPr>
      <w:r w:rsidRPr="00094033">
        <w:rPr>
          <w:sz w:val="24"/>
          <w:szCs w:val="24"/>
        </w:rPr>
        <w:t xml:space="preserve">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tj.: aktualnego wpisu do rejestru działalności regulowanej w zakresie odbierania odpadów komunalnych od właścicieli nieruchomości prowadzonego przez Wójta Gminy </w:t>
      </w:r>
      <w:r w:rsidR="00235BD2">
        <w:rPr>
          <w:sz w:val="24"/>
          <w:szCs w:val="24"/>
        </w:rPr>
        <w:t>Gołymin-Ośrodek</w:t>
      </w:r>
      <w:r w:rsidRPr="00094033">
        <w:rPr>
          <w:sz w:val="24"/>
          <w:szCs w:val="24"/>
        </w:rPr>
        <w:t>, aktualnego wpisu do rejestru zbierających zużyty sprzęt elektryczny i elektroniczny prowadzonego przez GIOŚ</w:t>
      </w:r>
      <w:r w:rsidRPr="00094033">
        <w:rPr>
          <w:color w:val="FF0000"/>
          <w:sz w:val="24"/>
          <w:szCs w:val="24"/>
        </w:rPr>
        <w:t xml:space="preserve"> </w:t>
      </w:r>
      <w:r w:rsidRPr="00094033">
        <w:rPr>
          <w:sz w:val="24"/>
          <w:szCs w:val="24"/>
        </w:rPr>
        <w:t>oraz aktualnego zezwolenia na transport odpadów ze swej istoty przypisane są bezpośrednio wykonawcy.</w:t>
      </w:r>
    </w:p>
    <w:p w:rsidR="003C4B70" w:rsidRPr="00094033" w:rsidRDefault="003C4B70" w:rsidP="003C4B70">
      <w:pPr>
        <w:ind w:left="705"/>
        <w:jc w:val="both"/>
        <w:rPr>
          <w:sz w:val="24"/>
          <w:szCs w:val="24"/>
        </w:rPr>
      </w:pPr>
      <w:r w:rsidRPr="00094033">
        <w:rPr>
          <w:sz w:val="24"/>
          <w:szCs w:val="24"/>
        </w:rPr>
        <w:t>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3C4B70" w:rsidRPr="00094033" w:rsidRDefault="003C4B70" w:rsidP="003C4B70">
      <w:pPr>
        <w:ind w:left="705"/>
        <w:jc w:val="both"/>
        <w:rPr>
          <w:sz w:val="24"/>
          <w:szCs w:val="24"/>
        </w:rPr>
      </w:pPr>
      <w:r w:rsidRPr="00094033">
        <w:rPr>
          <w:sz w:val="24"/>
          <w:szCs w:val="24"/>
        </w:rPr>
        <w:lastRenderedPageBreak/>
        <w:t>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C4B70" w:rsidRPr="00094033" w:rsidRDefault="003C4B70" w:rsidP="003C4B70">
      <w:pPr>
        <w:ind w:left="705"/>
        <w:jc w:val="both"/>
        <w:rPr>
          <w:sz w:val="24"/>
          <w:szCs w:val="24"/>
        </w:rPr>
      </w:pPr>
      <w:r w:rsidRPr="00094033">
        <w:rPr>
          <w:sz w:val="24"/>
          <w:szCs w:val="24"/>
        </w:rPr>
        <w:t xml:space="preserve">4) Zamawiający ocenia, czy udostępnianie wykonawcy przez inne podmioty zdolności techniczne lub zawodowe, pozwalają na wykazanie przez wykonawcę spełniania warunków udziału w postępowaniu oraz zamawiający bada, czy nie zachodzą wobec tego podmiotu podstawy wykluczenia, o których mowa w art. 24 ust. 1 pkt 13-22 i ust. 5 pkt 1, 2, 4 i 8 </w:t>
      </w:r>
      <w:proofErr w:type="spellStart"/>
      <w:r w:rsidRPr="00094033">
        <w:rPr>
          <w:sz w:val="24"/>
          <w:szCs w:val="24"/>
        </w:rPr>
        <w:t>P</w:t>
      </w:r>
      <w:r w:rsidR="00235BD2">
        <w:rPr>
          <w:sz w:val="24"/>
          <w:szCs w:val="24"/>
        </w:rPr>
        <w:t>.</w:t>
      </w:r>
      <w:r w:rsidRPr="00094033">
        <w:rPr>
          <w:sz w:val="24"/>
          <w:szCs w:val="24"/>
        </w:rPr>
        <w:t>z</w:t>
      </w:r>
      <w:r w:rsidR="00235BD2">
        <w:rPr>
          <w:sz w:val="24"/>
          <w:szCs w:val="24"/>
        </w:rPr>
        <w:t>.</w:t>
      </w:r>
      <w:r w:rsidRPr="00094033">
        <w:rPr>
          <w:sz w:val="24"/>
          <w:szCs w:val="24"/>
        </w:rPr>
        <w:t>p</w:t>
      </w:r>
      <w:proofErr w:type="spellEnd"/>
      <w:r w:rsidRPr="00094033">
        <w:rPr>
          <w:sz w:val="24"/>
          <w:szCs w:val="24"/>
        </w:rPr>
        <w:t>.</w:t>
      </w:r>
    </w:p>
    <w:p w:rsidR="003C4B70" w:rsidRPr="00094033" w:rsidRDefault="003C4B70" w:rsidP="003C4B70">
      <w:pPr>
        <w:ind w:left="705"/>
        <w:jc w:val="both"/>
        <w:rPr>
          <w:sz w:val="24"/>
          <w:szCs w:val="24"/>
        </w:rPr>
      </w:pPr>
      <w:r w:rsidRPr="00094033">
        <w:rPr>
          <w:sz w:val="24"/>
          <w:szCs w:val="24"/>
        </w:rPr>
        <w:t>5) W odniesieniu do warunków dotyczących doświadczenia, wykonawcy mogą polegać na zdolnościach innych podmiotów, jeśli podmioty te zrealizują usługi,                     do realizacji których te zdolności są wymagane.</w:t>
      </w:r>
    </w:p>
    <w:p w:rsidR="003C4B70" w:rsidRPr="00094033" w:rsidRDefault="003C4B70" w:rsidP="003C4B70">
      <w:pPr>
        <w:ind w:left="705"/>
        <w:jc w:val="both"/>
        <w:rPr>
          <w:sz w:val="24"/>
          <w:szCs w:val="24"/>
        </w:rPr>
      </w:pPr>
      <w:r w:rsidRPr="00094033">
        <w:rPr>
          <w:sz w:val="24"/>
          <w:szCs w:val="24"/>
        </w:rPr>
        <w:t xml:space="preserve">6) Jeżeli zdolności techniczne lub zawodowe podmiotu, o którym mowa w </w:t>
      </w:r>
      <w:proofErr w:type="spellStart"/>
      <w:r w:rsidRPr="00094033">
        <w:rPr>
          <w:sz w:val="24"/>
          <w:szCs w:val="24"/>
        </w:rPr>
        <w:t>ppkt</w:t>
      </w:r>
      <w:proofErr w:type="spellEnd"/>
      <w:r w:rsidRPr="00094033">
        <w:rPr>
          <w:sz w:val="24"/>
          <w:szCs w:val="24"/>
        </w:rPr>
        <w:t>. 2,                nie potwierdzają spełnienia przez wykonawcę warunków udziału w postępowaniu lub zachodzą wobec tych podmiotów podstawy wykluczenia, zamawiający żąda,                       aby wykonawca w terminie określonym przez zamawiającego:</w:t>
      </w:r>
    </w:p>
    <w:p w:rsidR="003C4B70" w:rsidRPr="00094033" w:rsidRDefault="003C4B70" w:rsidP="003C4B70">
      <w:pPr>
        <w:ind w:left="705"/>
        <w:jc w:val="both"/>
        <w:rPr>
          <w:sz w:val="24"/>
          <w:szCs w:val="24"/>
        </w:rPr>
      </w:pPr>
      <w:r w:rsidRPr="00094033">
        <w:rPr>
          <w:sz w:val="24"/>
          <w:szCs w:val="24"/>
        </w:rPr>
        <w:tab/>
      </w:r>
      <w:r w:rsidRPr="00094033">
        <w:rPr>
          <w:sz w:val="24"/>
          <w:szCs w:val="24"/>
        </w:rPr>
        <w:tab/>
        <w:t>a) zastąpił ten podmiot innym podmiotem lub podmiotami lub</w:t>
      </w:r>
    </w:p>
    <w:p w:rsidR="003C4B70" w:rsidRPr="00094033" w:rsidRDefault="003C4B70" w:rsidP="003C4B70">
      <w:pPr>
        <w:ind w:left="705"/>
        <w:jc w:val="both"/>
        <w:rPr>
          <w:sz w:val="24"/>
          <w:szCs w:val="24"/>
        </w:rPr>
      </w:pPr>
      <w:r w:rsidRPr="00094033">
        <w:rPr>
          <w:sz w:val="24"/>
          <w:szCs w:val="24"/>
        </w:rPr>
        <w:tab/>
      </w:r>
      <w:r w:rsidRPr="00094033">
        <w:rPr>
          <w:sz w:val="24"/>
          <w:szCs w:val="24"/>
        </w:rPr>
        <w:tab/>
        <w:t xml:space="preserve">b) zobowiązał się do osobistego wykonania odpowiedniej części zamówienia, </w:t>
      </w:r>
    </w:p>
    <w:p w:rsidR="003C4B70" w:rsidRPr="00094033" w:rsidRDefault="003C4B70" w:rsidP="003C4B70">
      <w:pPr>
        <w:ind w:left="716" w:firstLine="702"/>
        <w:jc w:val="both"/>
        <w:rPr>
          <w:sz w:val="24"/>
          <w:szCs w:val="24"/>
        </w:rPr>
      </w:pPr>
      <w:r w:rsidRPr="00094033">
        <w:rPr>
          <w:sz w:val="24"/>
          <w:szCs w:val="24"/>
        </w:rPr>
        <w:t xml:space="preserve">jeżeli wykaże zdolności techniczne lub zawodowe, o której mowa w </w:t>
      </w:r>
      <w:proofErr w:type="spellStart"/>
      <w:r w:rsidRPr="00094033">
        <w:rPr>
          <w:sz w:val="24"/>
          <w:szCs w:val="24"/>
        </w:rPr>
        <w:t>ppkt</w:t>
      </w:r>
      <w:proofErr w:type="spellEnd"/>
      <w:r w:rsidRPr="00094033">
        <w:rPr>
          <w:sz w:val="24"/>
          <w:szCs w:val="24"/>
        </w:rPr>
        <w:t>. 2.</w:t>
      </w:r>
    </w:p>
    <w:p w:rsidR="003C4B70" w:rsidRPr="00094033" w:rsidRDefault="003C4B70" w:rsidP="003C4B70">
      <w:pPr>
        <w:ind w:left="705"/>
        <w:jc w:val="both"/>
        <w:rPr>
          <w:sz w:val="24"/>
          <w:szCs w:val="24"/>
        </w:rPr>
      </w:pPr>
      <w:r w:rsidRPr="00094033">
        <w:rPr>
          <w:sz w:val="24"/>
          <w:szCs w:val="24"/>
        </w:rPr>
        <w:t>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4B70" w:rsidRPr="00094033" w:rsidRDefault="003C4B70" w:rsidP="003C4B70">
      <w:pPr>
        <w:ind w:left="705"/>
        <w:jc w:val="both"/>
        <w:rPr>
          <w:sz w:val="24"/>
          <w:szCs w:val="24"/>
        </w:rPr>
      </w:pPr>
      <w:r w:rsidRPr="00094033">
        <w:rPr>
          <w:sz w:val="24"/>
          <w:szCs w:val="24"/>
        </w:rPr>
        <w:t xml:space="preserve">8) Jeżeli zamiana albo rezygnacja z podwykonawcy dotyczy podmiotu, na którego zasoby wykonawca powoływał się, na zasadach określonych w art. 22a ust. 1 </w:t>
      </w:r>
      <w:proofErr w:type="spellStart"/>
      <w:r w:rsidRPr="00094033">
        <w:rPr>
          <w:sz w:val="24"/>
          <w:szCs w:val="24"/>
        </w:rPr>
        <w:t>P</w:t>
      </w:r>
      <w:r w:rsidR="00235BD2">
        <w:rPr>
          <w:sz w:val="24"/>
          <w:szCs w:val="24"/>
        </w:rPr>
        <w:t>.</w:t>
      </w:r>
      <w:r w:rsidRPr="00094033">
        <w:rPr>
          <w:sz w:val="24"/>
          <w:szCs w:val="24"/>
        </w:rPr>
        <w:t>z</w:t>
      </w:r>
      <w:r w:rsidR="00235BD2">
        <w:rPr>
          <w:sz w:val="24"/>
          <w:szCs w:val="24"/>
        </w:rPr>
        <w:t>.</w:t>
      </w:r>
      <w:r w:rsidRPr="00094033">
        <w:rPr>
          <w:sz w:val="24"/>
          <w:szCs w:val="24"/>
        </w:rPr>
        <w:t>p</w:t>
      </w:r>
      <w:proofErr w:type="spellEnd"/>
      <w:r w:rsidR="00235BD2">
        <w:rPr>
          <w:sz w:val="24"/>
          <w:szCs w:val="24"/>
        </w:rPr>
        <w:t>.</w:t>
      </w:r>
      <w:r w:rsidRPr="00094033">
        <w:rPr>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4B70" w:rsidRPr="00094033" w:rsidRDefault="00382A32" w:rsidP="00094033">
      <w:pPr>
        <w:jc w:val="both"/>
        <w:rPr>
          <w:sz w:val="24"/>
          <w:szCs w:val="24"/>
          <w:u w:val="single"/>
        </w:rPr>
      </w:pPr>
      <w:r w:rsidRPr="007C4FE5">
        <w:rPr>
          <w:b/>
          <w:sz w:val="24"/>
          <w:szCs w:val="24"/>
        </w:rPr>
        <w:t>7.</w:t>
      </w:r>
      <w:r w:rsidR="003C4B70" w:rsidRPr="007C4FE5">
        <w:rPr>
          <w:b/>
          <w:sz w:val="24"/>
          <w:szCs w:val="24"/>
        </w:rPr>
        <w:t>8.</w:t>
      </w:r>
      <w:r w:rsidR="003C4B70" w:rsidRPr="007C4FE5">
        <w:rPr>
          <w:sz w:val="24"/>
          <w:szCs w:val="24"/>
        </w:rPr>
        <w:t xml:space="preserve">  </w:t>
      </w:r>
      <w:r w:rsidR="003C4B70" w:rsidRPr="00B81259">
        <w:rPr>
          <w:sz w:val="24"/>
          <w:szCs w:val="24"/>
        </w:rPr>
        <w:t xml:space="preserve"> </w:t>
      </w:r>
      <w:r w:rsidR="003C4B70" w:rsidRPr="00094033">
        <w:rPr>
          <w:sz w:val="24"/>
          <w:szCs w:val="24"/>
          <w:u w:val="single"/>
        </w:rPr>
        <w:t>Podwykonawcy:</w:t>
      </w:r>
    </w:p>
    <w:p w:rsidR="003C4B70" w:rsidRPr="00094033" w:rsidRDefault="003C4B70" w:rsidP="003C4B70">
      <w:pPr>
        <w:ind w:left="360"/>
        <w:jc w:val="both"/>
        <w:rPr>
          <w:sz w:val="24"/>
          <w:szCs w:val="24"/>
        </w:rPr>
      </w:pPr>
      <w:r w:rsidRPr="00094033">
        <w:rPr>
          <w:sz w:val="24"/>
          <w:szCs w:val="24"/>
        </w:rPr>
        <w:tab/>
        <w:t>1) Wykonawca może powierzyć wykonanie części zamówienia podwykonawcy.</w:t>
      </w:r>
    </w:p>
    <w:p w:rsidR="003C4B70" w:rsidRPr="00094033" w:rsidRDefault="003C4B70" w:rsidP="00235BD2">
      <w:pPr>
        <w:ind w:left="708"/>
        <w:jc w:val="both"/>
        <w:rPr>
          <w:sz w:val="24"/>
          <w:szCs w:val="24"/>
        </w:rPr>
      </w:pPr>
      <w:r w:rsidRPr="00094033">
        <w:rPr>
          <w:sz w:val="24"/>
          <w:szCs w:val="24"/>
        </w:rPr>
        <w:t>2) Zamawiający żąda wskazania przez wykonawcę części zamówienia, których</w:t>
      </w:r>
      <w:r w:rsidR="00235BD2">
        <w:rPr>
          <w:sz w:val="24"/>
          <w:szCs w:val="24"/>
        </w:rPr>
        <w:t xml:space="preserve"> </w:t>
      </w:r>
      <w:r w:rsidRPr="00094033">
        <w:rPr>
          <w:sz w:val="24"/>
          <w:szCs w:val="24"/>
        </w:rPr>
        <w:t>wykonanie zamierza powierzyć podwykonawcom, i podania przez wykonawcę firm podwykonawców.</w:t>
      </w:r>
    </w:p>
    <w:p w:rsidR="003C4B70" w:rsidRPr="00094033" w:rsidRDefault="003C4B70" w:rsidP="003C4B70">
      <w:pPr>
        <w:ind w:left="709" w:firstLine="60"/>
        <w:jc w:val="both"/>
        <w:rPr>
          <w:sz w:val="24"/>
          <w:szCs w:val="24"/>
        </w:rPr>
      </w:pPr>
      <w:r w:rsidRPr="00094033">
        <w:rPr>
          <w:sz w:val="24"/>
          <w:szCs w:val="24"/>
        </w:rPr>
        <w:t>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3C4B70" w:rsidRPr="00094033" w:rsidRDefault="003C4B70" w:rsidP="003C4B70">
      <w:pPr>
        <w:ind w:left="709" w:firstLine="60"/>
        <w:jc w:val="both"/>
        <w:rPr>
          <w:sz w:val="24"/>
          <w:szCs w:val="24"/>
        </w:rPr>
      </w:pPr>
      <w:r w:rsidRPr="00094033">
        <w:rPr>
          <w:sz w:val="24"/>
          <w:szCs w:val="24"/>
        </w:rPr>
        <w:t>4) Powierzenie wykonania części zamówienia podwykonawcom nie zwalnia wykonawcy z odpowiedzialności za należyte wykonanie tego zamówienia.</w:t>
      </w:r>
    </w:p>
    <w:p w:rsidR="003C4B70" w:rsidRPr="00094033" w:rsidRDefault="00382A32" w:rsidP="00094033">
      <w:pPr>
        <w:jc w:val="both"/>
        <w:rPr>
          <w:sz w:val="24"/>
          <w:szCs w:val="24"/>
          <w:u w:val="single"/>
        </w:rPr>
      </w:pPr>
      <w:r w:rsidRPr="007C4FE5">
        <w:rPr>
          <w:b/>
          <w:sz w:val="24"/>
          <w:szCs w:val="24"/>
        </w:rPr>
        <w:t>7.</w:t>
      </w:r>
      <w:r w:rsidR="003C4B70" w:rsidRPr="007C4FE5">
        <w:rPr>
          <w:b/>
          <w:sz w:val="24"/>
          <w:szCs w:val="24"/>
        </w:rPr>
        <w:t>9.</w:t>
      </w:r>
      <w:r w:rsidR="003C4B70" w:rsidRPr="007C4FE5">
        <w:rPr>
          <w:sz w:val="24"/>
          <w:szCs w:val="24"/>
        </w:rPr>
        <w:t xml:space="preserve"> </w:t>
      </w:r>
      <w:r w:rsidR="003C4B70" w:rsidRPr="00094033">
        <w:rPr>
          <w:sz w:val="24"/>
          <w:szCs w:val="24"/>
          <w:u w:val="single"/>
        </w:rPr>
        <w:t>Wykonawcy ubiegający się wspólnie o zamówienia (Konsorcjum):</w:t>
      </w:r>
    </w:p>
    <w:p w:rsidR="003C4B70" w:rsidRPr="00094033" w:rsidRDefault="003C4B70" w:rsidP="003C4B70">
      <w:pPr>
        <w:ind w:left="709"/>
        <w:jc w:val="both"/>
        <w:rPr>
          <w:sz w:val="24"/>
          <w:szCs w:val="24"/>
        </w:rPr>
      </w:pPr>
      <w:r w:rsidRPr="00094033">
        <w:rPr>
          <w:sz w:val="24"/>
          <w:szCs w:val="24"/>
        </w:rPr>
        <w:t>1) Zamawiający określa sposób spełniania przez wykonawców wspólnie ubiegających  się o udzielenie zamówienia, warunków udziału w postępowaniu, o którym mowa w</w:t>
      </w:r>
      <w:r w:rsidR="00562609">
        <w:rPr>
          <w:sz w:val="24"/>
          <w:szCs w:val="24"/>
        </w:rPr>
        <w:t xml:space="preserve"> pkt.</w:t>
      </w:r>
      <w:r w:rsidRPr="00094033">
        <w:rPr>
          <w:sz w:val="24"/>
          <w:szCs w:val="24"/>
        </w:rPr>
        <w:t xml:space="preserve"> </w:t>
      </w:r>
      <w:r w:rsidR="00562609">
        <w:rPr>
          <w:sz w:val="24"/>
          <w:szCs w:val="24"/>
        </w:rPr>
        <w:t>7.</w:t>
      </w:r>
      <w:r w:rsidRPr="00094033">
        <w:rPr>
          <w:sz w:val="24"/>
          <w:szCs w:val="24"/>
        </w:rPr>
        <w:t>3. SIWZ w następujący sposób:</w:t>
      </w:r>
    </w:p>
    <w:p w:rsidR="003C4B70" w:rsidRPr="00094033" w:rsidRDefault="003C4B70" w:rsidP="003C4B70">
      <w:pPr>
        <w:ind w:left="1418" w:firstLine="11"/>
        <w:jc w:val="both"/>
        <w:rPr>
          <w:sz w:val="24"/>
          <w:szCs w:val="24"/>
        </w:rPr>
      </w:pPr>
      <w:r w:rsidRPr="00094033">
        <w:rPr>
          <w:sz w:val="24"/>
          <w:szCs w:val="24"/>
        </w:rPr>
        <w:t xml:space="preserve">a)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 </w:t>
      </w:r>
      <w:r w:rsidRPr="00094033">
        <w:rPr>
          <w:sz w:val="24"/>
          <w:szCs w:val="24"/>
        </w:rPr>
        <w:lastRenderedPageBreak/>
        <w:t>utożsamiać z matematycznym sumowaniem konsorcjantów (np.: jeden                       z konsorcjantów składa wpis, drugi lub niektórzy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3C4B70" w:rsidRPr="00094033" w:rsidRDefault="003C4B70" w:rsidP="003C4B70">
      <w:pPr>
        <w:ind w:left="705"/>
        <w:jc w:val="both"/>
        <w:rPr>
          <w:sz w:val="24"/>
          <w:szCs w:val="24"/>
        </w:rPr>
      </w:pPr>
      <w:r w:rsidRPr="00094033">
        <w:rPr>
          <w:sz w:val="24"/>
          <w:szCs w:val="24"/>
        </w:rPr>
        <w:t xml:space="preserve">2) Zamawiający określa sposób spełniania przez wykonawców wspólnie ubiegających się o udzielenie zamówienia, warunków udziału w postępowaniu, o których mowa                    w </w:t>
      </w:r>
      <w:r w:rsidR="00F967E4">
        <w:rPr>
          <w:sz w:val="24"/>
          <w:szCs w:val="24"/>
        </w:rPr>
        <w:t xml:space="preserve">pkt. </w:t>
      </w:r>
      <w:r w:rsidR="00562609">
        <w:rPr>
          <w:sz w:val="24"/>
          <w:szCs w:val="24"/>
        </w:rPr>
        <w:t>7.4.</w:t>
      </w:r>
      <w:r w:rsidRPr="00094033">
        <w:rPr>
          <w:sz w:val="24"/>
          <w:szCs w:val="24"/>
        </w:rPr>
        <w:t xml:space="preserve"> SIWZ w sposób następujący:</w:t>
      </w:r>
    </w:p>
    <w:p w:rsidR="003C4B70" w:rsidRPr="00094033" w:rsidRDefault="003C4B70" w:rsidP="003C4B70">
      <w:pPr>
        <w:ind w:left="1418" w:firstLine="7"/>
        <w:jc w:val="both"/>
        <w:rPr>
          <w:sz w:val="24"/>
          <w:szCs w:val="24"/>
        </w:rPr>
      </w:pPr>
      <w:r w:rsidRPr="00094033">
        <w:rPr>
          <w:sz w:val="24"/>
          <w:szCs w:val="24"/>
        </w:rPr>
        <w:t xml:space="preserve">a) przy ocenie warunków udziału w postępowaniu dotyczących zdolności zawodowej przez wykonawców występujących wspólnie zamawiający weźmie pod uwagę łączny potencjał podmiotów go tworzących, przy czym „łącznie” należy utożsamiać z matematycznym sumowaniem konsorcjantów (zamawiający uzna spełnienie warunku dotyczącego zdolności zawodowej,                tj. wykonanie lub wykonywanie w okresie ostatnich trzech lat przed upływem terminu składania ofert, a jeżeli okres prowadzenia działalności jest krótszy – w tym okresie, usług odbioru </w:t>
      </w:r>
      <w:r w:rsidR="00077192" w:rsidRPr="00094033">
        <w:rPr>
          <w:sz w:val="24"/>
          <w:szCs w:val="24"/>
        </w:rPr>
        <w:t xml:space="preserve">odpadów komunalnych </w:t>
      </w:r>
      <w:r w:rsidR="00077192" w:rsidRPr="000A58E3">
        <w:rPr>
          <w:sz w:val="24"/>
          <w:szCs w:val="24"/>
        </w:rPr>
        <w:t xml:space="preserve">obejmujący usługi odbierania odpadów komunalnych na których zamieszkują mieszkańcy z co najmniej </w:t>
      </w:r>
      <w:r w:rsidR="00077192" w:rsidRPr="000A58E3">
        <w:rPr>
          <w:b/>
          <w:sz w:val="24"/>
          <w:szCs w:val="24"/>
        </w:rPr>
        <w:t>1000 nieruchomości</w:t>
      </w:r>
      <w:r w:rsidR="00077192" w:rsidRPr="000A58E3">
        <w:rPr>
          <w:sz w:val="24"/>
          <w:szCs w:val="24"/>
        </w:rPr>
        <w:t xml:space="preserve"> w ciągu następujących po sobie</w:t>
      </w:r>
      <w:r w:rsidR="00077192" w:rsidRPr="000A58E3">
        <w:rPr>
          <w:color w:val="FF0000"/>
          <w:sz w:val="24"/>
          <w:szCs w:val="24"/>
        </w:rPr>
        <w:t xml:space="preserve"> </w:t>
      </w:r>
      <w:r w:rsidR="00077192" w:rsidRPr="000A58E3">
        <w:rPr>
          <w:color w:val="000000"/>
          <w:sz w:val="24"/>
          <w:szCs w:val="24"/>
        </w:rPr>
        <w:t xml:space="preserve">co najmniej </w:t>
      </w:r>
      <w:r w:rsidR="00077192" w:rsidRPr="000A58E3">
        <w:rPr>
          <w:b/>
          <w:color w:val="000000"/>
          <w:sz w:val="24"/>
          <w:szCs w:val="24"/>
        </w:rPr>
        <w:t>12 miesięcy</w:t>
      </w:r>
      <w:r w:rsidRPr="00094033">
        <w:rPr>
          <w:sz w:val="24"/>
          <w:szCs w:val="24"/>
        </w:rPr>
        <w:t xml:space="preserve">, ale też „łącznie” należy interpretować w ten sposób, że to każdy  z członków konsorcjum może wykazać się spełnieniem warunku udziału w postępowaniu, a wykazanie się przez jednego z konsorcjantów zwalnia pozostałych z tego obowiązku (jeden, wszyscy lub niektórzy).   </w:t>
      </w:r>
    </w:p>
    <w:p w:rsidR="003C4B70" w:rsidRPr="00094033" w:rsidRDefault="003C4B70" w:rsidP="003C4B70">
      <w:pPr>
        <w:ind w:left="709"/>
        <w:jc w:val="both"/>
        <w:rPr>
          <w:sz w:val="24"/>
          <w:szCs w:val="24"/>
        </w:rPr>
      </w:pPr>
      <w:r w:rsidRPr="00094033">
        <w:rPr>
          <w:sz w:val="24"/>
          <w:szCs w:val="24"/>
        </w:rPr>
        <w:t xml:space="preserve">3) Zamawiający określa sposób spełniania przez wykonawców wspólnie ubiegających się o udzielenie zamówienia, warunków udziału w postępowaniu, o których mowa w </w:t>
      </w:r>
      <w:r w:rsidR="00F967E4">
        <w:rPr>
          <w:sz w:val="24"/>
          <w:szCs w:val="24"/>
        </w:rPr>
        <w:t>pkt</w:t>
      </w:r>
      <w:r w:rsidR="000C7D79">
        <w:rPr>
          <w:sz w:val="24"/>
          <w:szCs w:val="24"/>
        </w:rPr>
        <w:t xml:space="preserve">.7.5 </w:t>
      </w:r>
      <w:r w:rsidRPr="00094033">
        <w:rPr>
          <w:sz w:val="24"/>
          <w:szCs w:val="24"/>
        </w:rPr>
        <w:t>SIWZ w sposób następujący:</w:t>
      </w:r>
    </w:p>
    <w:p w:rsidR="003C4B70" w:rsidRPr="00094033" w:rsidRDefault="003C4B70" w:rsidP="003C4B70">
      <w:pPr>
        <w:ind w:left="1418"/>
        <w:jc w:val="both"/>
        <w:rPr>
          <w:sz w:val="24"/>
          <w:szCs w:val="24"/>
        </w:rPr>
      </w:pPr>
      <w:r w:rsidRPr="00094033">
        <w:rPr>
          <w:sz w:val="24"/>
          <w:szCs w:val="24"/>
        </w:rPr>
        <w:t>a) przy ocenie warunków udziału w postępowaniu dotyczących zdolności technicznej przez wykonawców występujących wspólnie zamawiający weźmie pod uwagę łączny potencjał podmiotów go tworzących (np.: jeden                                 z konsorcjantów dysponuje 1 pojazdem przystosowanym do odbioru zmieszanych odpadów komunalnych oraz 1 pojazdem przystosowanym                      do odbioru selektywnie zebranych odpadów komunalnych, a drugi lub niektórzy dysponują 1 pojazdem przystosowanym do odbierania odpadów komunalnych bez funkcji kompaktującej oraz 1 pojazdem skrzyniowym przystosowanym do odbioru selektywnie zebranych odpadów komunalnych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3C4B70" w:rsidRPr="00094033" w:rsidRDefault="003C4B70" w:rsidP="003C4B70">
      <w:pPr>
        <w:ind w:left="709"/>
        <w:jc w:val="both"/>
        <w:rPr>
          <w:sz w:val="24"/>
          <w:szCs w:val="24"/>
        </w:rPr>
      </w:pPr>
      <w:r w:rsidRPr="00094033">
        <w:rPr>
          <w:sz w:val="24"/>
          <w:szCs w:val="24"/>
        </w:rPr>
        <w:t>4) Zamawiający nie określa warunków realizacji zamówienia przez wykonawców                   w inny sposób niż w przypadku pojedynczych wykonawców.</w:t>
      </w:r>
    </w:p>
    <w:p w:rsidR="00094033" w:rsidRPr="00094033" w:rsidRDefault="00094033" w:rsidP="00094033">
      <w:pPr>
        <w:pStyle w:val="pkt"/>
        <w:suppressAutoHyphens/>
        <w:autoSpaceDN/>
        <w:spacing w:before="0" w:after="0" w:line="240" w:lineRule="auto"/>
        <w:ind w:left="720" w:firstLine="0"/>
        <w:rPr>
          <w:rFonts w:ascii="Times New Roman" w:hAnsi="Times New Roman" w:cs="Times New Roman"/>
          <w:bCs/>
          <w:sz w:val="24"/>
          <w:szCs w:val="24"/>
        </w:rPr>
      </w:pPr>
    </w:p>
    <w:p w:rsidR="00094033" w:rsidRPr="00876ABC" w:rsidRDefault="00BC5259" w:rsidP="00844DC1">
      <w:pPr>
        <w:pStyle w:val="Nagwek1"/>
        <w:numPr>
          <w:ilvl w:val="0"/>
          <w:numId w:val="19"/>
        </w:numPr>
        <w:shd w:val="clear" w:color="auto" w:fill="E6E6E6"/>
        <w:tabs>
          <w:tab w:val="left" w:pos="426"/>
        </w:tabs>
        <w:jc w:val="both"/>
        <w:rPr>
          <w:i/>
          <w:iCs/>
          <w:sz w:val="24"/>
          <w:szCs w:val="24"/>
        </w:rPr>
      </w:pPr>
      <w:r>
        <w:rPr>
          <w:i/>
          <w:iCs/>
          <w:sz w:val="24"/>
          <w:szCs w:val="24"/>
        </w:rPr>
        <w:t>Wykaz oświadczeń i dokumentów potwierdzających spełnianie warunków udziału w postępowaniu oraz potwierdzających brak podstaw do wykluczenia:</w:t>
      </w:r>
    </w:p>
    <w:p w:rsidR="00BC5259" w:rsidRDefault="00BC5259" w:rsidP="003C4B70">
      <w:pPr>
        <w:pStyle w:val="Teksttreci30"/>
        <w:shd w:val="clear" w:color="auto" w:fill="auto"/>
        <w:tabs>
          <w:tab w:val="left" w:pos="275"/>
        </w:tabs>
        <w:spacing w:before="0" w:line="240" w:lineRule="auto"/>
        <w:ind w:left="360" w:firstLine="0"/>
        <w:jc w:val="both"/>
        <w:rPr>
          <w:rFonts w:ascii="Times New Roman" w:hAnsi="Times New Roman"/>
          <w:sz w:val="24"/>
          <w:szCs w:val="24"/>
        </w:rPr>
      </w:pPr>
    </w:p>
    <w:p w:rsidR="003C4B70" w:rsidRPr="00094033" w:rsidRDefault="00382A32" w:rsidP="00382A32">
      <w:pPr>
        <w:pStyle w:val="Teksttreci30"/>
        <w:shd w:val="clear" w:color="auto" w:fill="auto"/>
        <w:tabs>
          <w:tab w:val="left" w:pos="275"/>
        </w:tabs>
        <w:spacing w:before="0" w:line="240" w:lineRule="auto"/>
        <w:ind w:firstLine="0"/>
        <w:jc w:val="both"/>
        <w:rPr>
          <w:rFonts w:ascii="Times New Roman" w:hAnsi="Times New Roman"/>
          <w:sz w:val="24"/>
          <w:szCs w:val="24"/>
        </w:rPr>
      </w:pPr>
      <w:r>
        <w:rPr>
          <w:rFonts w:ascii="Times New Roman" w:hAnsi="Times New Roman"/>
          <w:sz w:val="24"/>
          <w:szCs w:val="24"/>
        </w:rPr>
        <w:t>8.1</w:t>
      </w:r>
      <w:r w:rsidR="003C4B70" w:rsidRPr="00094033">
        <w:rPr>
          <w:rFonts w:ascii="Times New Roman" w:hAnsi="Times New Roman"/>
          <w:sz w:val="24"/>
          <w:szCs w:val="24"/>
        </w:rPr>
        <w:t xml:space="preserve">. W celu wykazania spełniania przez Wykonawcę warunków, o których mowa w art. 22 ust. 1 </w:t>
      </w:r>
      <w:proofErr w:type="spellStart"/>
      <w:r w:rsidR="003C4B70" w:rsidRPr="00094033">
        <w:rPr>
          <w:rFonts w:ascii="Times New Roman" w:hAnsi="Times New Roman"/>
          <w:sz w:val="24"/>
          <w:szCs w:val="24"/>
        </w:rPr>
        <w:t>P</w:t>
      </w:r>
      <w:r>
        <w:rPr>
          <w:rFonts w:ascii="Times New Roman" w:hAnsi="Times New Roman"/>
          <w:sz w:val="24"/>
          <w:szCs w:val="24"/>
        </w:rPr>
        <w:t>.</w:t>
      </w:r>
      <w:r w:rsidR="003C4B70" w:rsidRPr="00094033">
        <w:rPr>
          <w:rFonts w:ascii="Times New Roman" w:hAnsi="Times New Roman"/>
          <w:sz w:val="24"/>
          <w:szCs w:val="24"/>
        </w:rPr>
        <w:t>z</w:t>
      </w:r>
      <w:r>
        <w:rPr>
          <w:rFonts w:ascii="Times New Roman" w:hAnsi="Times New Roman"/>
          <w:sz w:val="24"/>
          <w:szCs w:val="24"/>
        </w:rPr>
        <w:t>.</w:t>
      </w:r>
      <w:r w:rsidR="003C4B70" w:rsidRPr="00094033">
        <w:rPr>
          <w:rFonts w:ascii="Times New Roman" w:hAnsi="Times New Roman"/>
          <w:sz w:val="24"/>
          <w:szCs w:val="24"/>
        </w:rPr>
        <w:t>p</w:t>
      </w:r>
      <w:proofErr w:type="spellEnd"/>
      <w:r>
        <w:rPr>
          <w:rFonts w:ascii="Times New Roman" w:hAnsi="Times New Roman"/>
          <w:sz w:val="24"/>
          <w:szCs w:val="24"/>
        </w:rPr>
        <w:t>.</w:t>
      </w:r>
      <w:r w:rsidR="003C4B70" w:rsidRPr="00094033">
        <w:rPr>
          <w:rFonts w:ascii="Times New Roman" w:hAnsi="Times New Roman"/>
          <w:sz w:val="24"/>
          <w:szCs w:val="24"/>
        </w:rPr>
        <w:t xml:space="preserve"> należy przedłożyć:</w:t>
      </w:r>
    </w:p>
    <w:p w:rsidR="003C4B70" w:rsidRPr="00094033" w:rsidRDefault="003C4B70" w:rsidP="00844DC1">
      <w:pPr>
        <w:pStyle w:val="Teksttreci20"/>
        <w:numPr>
          <w:ilvl w:val="0"/>
          <w:numId w:val="21"/>
        </w:numPr>
        <w:shd w:val="clear" w:color="auto" w:fill="auto"/>
        <w:tabs>
          <w:tab w:val="left" w:pos="294"/>
        </w:tabs>
        <w:spacing w:line="240" w:lineRule="auto"/>
        <w:ind w:left="284" w:hanging="284"/>
        <w:rPr>
          <w:rFonts w:ascii="Times New Roman" w:hAnsi="Times New Roman"/>
          <w:sz w:val="24"/>
          <w:szCs w:val="24"/>
        </w:rPr>
      </w:pPr>
      <w:r w:rsidRPr="00094033">
        <w:rPr>
          <w:rFonts w:ascii="Times New Roman" w:hAnsi="Times New Roman"/>
          <w:sz w:val="24"/>
          <w:szCs w:val="24"/>
        </w:rPr>
        <w:t xml:space="preserve">Oświadczenie Wykonawcy o spełnianiu warunków o których mowa w art. 22 ust. 1 </w:t>
      </w:r>
      <w:proofErr w:type="spellStart"/>
      <w:r w:rsidRPr="00094033">
        <w:rPr>
          <w:rFonts w:ascii="Times New Roman" w:hAnsi="Times New Roman"/>
          <w:sz w:val="24"/>
          <w:szCs w:val="24"/>
        </w:rPr>
        <w:t>P</w:t>
      </w:r>
      <w:r w:rsidR="00F967E4">
        <w:rPr>
          <w:rFonts w:ascii="Times New Roman" w:hAnsi="Times New Roman"/>
          <w:sz w:val="24"/>
          <w:szCs w:val="24"/>
        </w:rPr>
        <w:t>.</w:t>
      </w:r>
      <w:r w:rsidRPr="00094033">
        <w:rPr>
          <w:rFonts w:ascii="Times New Roman" w:hAnsi="Times New Roman"/>
          <w:sz w:val="24"/>
          <w:szCs w:val="24"/>
        </w:rPr>
        <w:t>z</w:t>
      </w:r>
      <w:r w:rsidR="00F967E4">
        <w:rPr>
          <w:rFonts w:ascii="Times New Roman" w:hAnsi="Times New Roman"/>
          <w:sz w:val="24"/>
          <w:szCs w:val="24"/>
        </w:rPr>
        <w:t>.</w:t>
      </w:r>
      <w:r w:rsidRPr="00094033">
        <w:rPr>
          <w:rFonts w:ascii="Times New Roman" w:hAnsi="Times New Roman"/>
          <w:sz w:val="24"/>
          <w:szCs w:val="24"/>
        </w:rPr>
        <w:t>p</w:t>
      </w:r>
      <w:proofErr w:type="spellEnd"/>
      <w:r w:rsidR="00F967E4">
        <w:rPr>
          <w:rFonts w:ascii="Times New Roman" w:hAnsi="Times New Roman"/>
          <w:sz w:val="24"/>
          <w:szCs w:val="24"/>
        </w:rPr>
        <w:t>.</w:t>
      </w:r>
      <w:r w:rsidRPr="00094033">
        <w:rPr>
          <w:rFonts w:ascii="Times New Roman" w:hAnsi="Times New Roman"/>
          <w:sz w:val="24"/>
          <w:szCs w:val="24"/>
        </w:rPr>
        <w:t xml:space="preserve"> - </w:t>
      </w:r>
      <w:r w:rsidR="00F967E4" w:rsidRPr="00F967E4">
        <w:rPr>
          <w:rFonts w:ascii="Times New Roman" w:hAnsi="Times New Roman"/>
          <w:b/>
          <w:sz w:val="24"/>
          <w:szCs w:val="24"/>
        </w:rPr>
        <w:t>Z</w:t>
      </w:r>
      <w:r w:rsidRPr="00F967E4">
        <w:rPr>
          <w:rFonts w:ascii="Times New Roman" w:hAnsi="Times New Roman"/>
          <w:b/>
          <w:sz w:val="24"/>
          <w:szCs w:val="24"/>
        </w:rPr>
        <w:t xml:space="preserve">ałącznik nr </w:t>
      </w:r>
      <w:r w:rsidR="00E70A91">
        <w:rPr>
          <w:rFonts w:ascii="Times New Roman" w:hAnsi="Times New Roman"/>
          <w:b/>
          <w:sz w:val="24"/>
          <w:szCs w:val="24"/>
        </w:rPr>
        <w:t>3</w:t>
      </w:r>
      <w:r w:rsidRPr="00094033">
        <w:rPr>
          <w:rFonts w:ascii="Times New Roman" w:hAnsi="Times New Roman"/>
          <w:sz w:val="24"/>
          <w:szCs w:val="24"/>
        </w:rPr>
        <w:t>;</w:t>
      </w:r>
    </w:p>
    <w:p w:rsidR="003C4B70" w:rsidRPr="00094033" w:rsidRDefault="003C4B70" w:rsidP="00844DC1">
      <w:pPr>
        <w:pStyle w:val="Teksttreci20"/>
        <w:numPr>
          <w:ilvl w:val="0"/>
          <w:numId w:val="21"/>
        </w:numPr>
        <w:shd w:val="clear" w:color="auto" w:fill="auto"/>
        <w:tabs>
          <w:tab w:val="left" w:pos="313"/>
        </w:tabs>
        <w:spacing w:line="240" w:lineRule="auto"/>
        <w:ind w:left="340" w:hanging="340"/>
        <w:rPr>
          <w:rFonts w:ascii="Times New Roman" w:hAnsi="Times New Roman"/>
          <w:b/>
          <w:sz w:val="24"/>
          <w:szCs w:val="24"/>
        </w:rPr>
      </w:pPr>
      <w:r w:rsidRPr="00094033">
        <w:rPr>
          <w:rFonts w:ascii="Times New Roman" w:hAnsi="Times New Roman"/>
          <w:sz w:val="24"/>
          <w:szCs w:val="24"/>
        </w:rPr>
        <w:t xml:space="preserve">Kserokopia aktualnego wpisu do rejestru działalności regulowanej w zakresie odbierania odpadów komunalnych od właścicieli nieruchomości, prowadzonego przez Wójta Gminy </w:t>
      </w:r>
      <w:r w:rsidR="00F967E4">
        <w:rPr>
          <w:rFonts w:ascii="Times New Roman" w:hAnsi="Times New Roman"/>
          <w:sz w:val="24"/>
          <w:szCs w:val="24"/>
        </w:rPr>
        <w:t>Gołymin-Ośrodek</w:t>
      </w:r>
      <w:r w:rsidRPr="00094033">
        <w:rPr>
          <w:rFonts w:ascii="Times New Roman" w:hAnsi="Times New Roman"/>
          <w:sz w:val="24"/>
          <w:szCs w:val="24"/>
        </w:rPr>
        <w:t xml:space="preserve"> – </w:t>
      </w:r>
      <w:r w:rsidRPr="00094033">
        <w:rPr>
          <w:rFonts w:ascii="Times New Roman" w:hAnsi="Times New Roman"/>
          <w:b/>
          <w:sz w:val="24"/>
          <w:szCs w:val="24"/>
        </w:rPr>
        <w:t>kopia dokumentu poświadczona za zgodność z oryginałem przez wykonawcę;</w:t>
      </w:r>
    </w:p>
    <w:p w:rsidR="003C4B70" w:rsidRPr="00094033" w:rsidRDefault="003C4B70" w:rsidP="00844DC1">
      <w:pPr>
        <w:pStyle w:val="Teksttreci20"/>
        <w:numPr>
          <w:ilvl w:val="0"/>
          <w:numId w:val="21"/>
        </w:numPr>
        <w:shd w:val="clear" w:color="auto" w:fill="auto"/>
        <w:tabs>
          <w:tab w:val="left" w:pos="313"/>
        </w:tabs>
        <w:spacing w:line="240" w:lineRule="auto"/>
        <w:ind w:left="340" w:hanging="340"/>
        <w:rPr>
          <w:rFonts w:ascii="Times New Roman" w:hAnsi="Times New Roman"/>
          <w:b/>
          <w:sz w:val="24"/>
          <w:szCs w:val="24"/>
        </w:rPr>
      </w:pPr>
      <w:r w:rsidRPr="00094033">
        <w:rPr>
          <w:rFonts w:ascii="Times New Roman" w:hAnsi="Times New Roman"/>
          <w:sz w:val="24"/>
          <w:szCs w:val="24"/>
        </w:rPr>
        <w:t xml:space="preserve">Kserokopia aktualnego zezwolenia na transport odpadów - </w:t>
      </w:r>
      <w:r w:rsidRPr="00094033">
        <w:rPr>
          <w:rFonts w:ascii="Times New Roman" w:hAnsi="Times New Roman"/>
          <w:b/>
          <w:sz w:val="24"/>
          <w:szCs w:val="24"/>
        </w:rPr>
        <w:t xml:space="preserve">kopia dokumentu </w:t>
      </w:r>
      <w:r w:rsidRPr="00094033">
        <w:rPr>
          <w:rFonts w:ascii="Times New Roman" w:hAnsi="Times New Roman"/>
          <w:b/>
          <w:sz w:val="24"/>
          <w:szCs w:val="24"/>
        </w:rPr>
        <w:lastRenderedPageBreak/>
        <w:t>poświadczona za zgodność z oryginałem przez wykonawcę;</w:t>
      </w:r>
    </w:p>
    <w:p w:rsidR="003C4B70" w:rsidRPr="00094033" w:rsidRDefault="003C4B70" w:rsidP="00844DC1">
      <w:pPr>
        <w:pStyle w:val="Teksttreci20"/>
        <w:numPr>
          <w:ilvl w:val="0"/>
          <w:numId w:val="21"/>
        </w:numPr>
        <w:shd w:val="clear" w:color="auto" w:fill="auto"/>
        <w:tabs>
          <w:tab w:val="left" w:pos="313"/>
        </w:tabs>
        <w:spacing w:line="240" w:lineRule="auto"/>
        <w:ind w:left="340" w:hanging="340"/>
        <w:rPr>
          <w:rFonts w:ascii="Times New Roman" w:hAnsi="Times New Roman"/>
          <w:b/>
          <w:sz w:val="24"/>
          <w:szCs w:val="24"/>
        </w:rPr>
      </w:pPr>
      <w:r w:rsidRPr="00094033">
        <w:rPr>
          <w:rFonts w:ascii="Times New Roman" w:hAnsi="Times New Roman"/>
          <w:sz w:val="24"/>
          <w:szCs w:val="24"/>
        </w:rPr>
        <w:t xml:space="preserve">Kserokopia aktualnego wpisu do rejestru zbierających zużyty sprzęt elektryczny i elektroniczny prowadzonego przez GIOŚ </w:t>
      </w:r>
      <w:r w:rsidRPr="00094033">
        <w:rPr>
          <w:rFonts w:ascii="Times New Roman" w:hAnsi="Times New Roman"/>
          <w:b/>
          <w:sz w:val="24"/>
          <w:szCs w:val="24"/>
        </w:rPr>
        <w:t>kopia dokumentu poświadczona za zgodność z oryginałem przez wykonawcę;</w:t>
      </w:r>
    </w:p>
    <w:p w:rsidR="003C4B70" w:rsidRPr="00094033" w:rsidRDefault="003C4B70" w:rsidP="00844DC1">
      <w:pPr>
        <w:pStyle w:val="Teksttreci20"/>
        <w:numPr>
          <w:ilvl w:val="0"/>
          <w:numId w:val="21"/>
        </w:numPr>
        <w:shd w:val="clear" w:color="auto" w:fill="auto"/>
        <w:tabs>
          <w:tab w:val="left" w:pos="313"/>
        </w:tabs>
        <w:spacing w:line="240" w:lineRule="auto"/>
        <w:ind w:left="340" w:hanging="340"/>
        <w:rPr>
          <w:rFonts w:ascii="Times New Roman" w:hAnsi="Times New Roman"/>
          <w:sz w:val="24"/>
          <w:szCs w:val="24"/>
        </w:rPr>
      </w:pPr>
      <w:r w:rsidRPr="00094033">
        <w:rPr>
          <w:rFonts w:ascii="Times New Roman" w:hAnsi="Times New Roman"/>
          <w:sz w:val="24"/>
          <w:szCs w:val="24"/>
        </w:rPr>
        <w:t xml:space="preserve">Wykaz (według </w:t>
      </w:r>
      <w:r w:rsidR="00F967E4" w:rsidRPr="00F967E4">
        <w:rPr>
          <w:rFonts w:ascii="Times New Roman" w:hAnsi="Times New Roman"/>
          <w:b/>
          <w:sz w:val="24"/>
          <w:szCs w:val="24"/>
        </w:rPr>
        <w:t>Z</w:t>
      </w:r>
      <w:r w:rsidRPr="00F967E4">
        <w:rPr>
          <w:rFonts w:ascii="Times New Roman" w:hAnsi="Times New Roman"/>
          <w:b/>
          <w:sz w:val="24"/>
          <w:szCs w:val="24"/>
        </w:rPr>
        <w:t>ałącznika nr 4</w:t>
      </w:r>
      <w:r w:rsidRPr="00094033">
        <w:rPr>
          <w:rFonts w:ascii="Times New Roman" w:hAnsi="Times New Roman"/>
          <w:sz w:val="24"/>
          <w:szCs w:val="24"/>
        </w:rPr>
        <w:t>) wykonanych, a w przypadku świadczeń okresowych                           lub ciągłych również wykonywanych głównych usług w okresie ostatnich trzech lat przed upływem terminu składania ofert, a jeżeli okres prowadzenia działalności jest krótszy                       - w tym okresie, z podaniem ich wartości, przedmiotu, dat wykonania i podmiotów,                      na rzecz których usługi zostały wykonane oraz załączenie dowodów, czy zostały wykonane lub są wykonywane należycie -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C4B70" w:rsidRPr="00094033" w:rsidRDefault="003C4B70" w:rsidP="00844DC1">
      <w:pPr>
        <w:pStyle w:val="Teksttreci20"/>
        <w:numPr>
          <w:ilvl w:val="0"/>
          <w:numId w:val="21"/>
        </w:numPr>
        <w:shd w:val="clear" w:color="auto" w:fill="auto"/>
        <w:tabs>
          <w:tab w:val="left" w:pos="308"/>
        </w:tabs>
        <w:spacing w:line="240" w:lineRule="auto"/>
        <w:ind w:left="340" w:hanging="340"/>
        <w:rPr>
          <w:rFonts w:ascii="Times New Roman" w:hAnsi="Times New Roman"/>
          <w:sz w:val="24"/>
          <w:szCs w:val="24"/>
        </w:rPr>
      </w:pPr>
      <w:r w:rsidRPr="00094033">
        <w:rPr>
          <w:rFonts w:ascii="Times New Roman" w:hAnsi="Times New Roman"/>
          <w:sz w:val="24"/>
          <w:szCs w:val="24"/>
        </w:rPr>
        <w:t xml:space="preserve">Wykaz </w:t>
      </w:r>
      <w:r w:rsidR="00AB51BC">
        <w:rPr>
          <w:rFonts w:ascii="Times New Roman" w:hAnsi="Times New Roman"/>
          <w:sz w:val="24"/>
          <w:szCs w:val="24"/>
        </w:rPr>
        <w:t xml:space="preserve">posiadanego sprzętu, </w:t>
      </w:r>
      <w:r w:rsidRPr="00094033">
        <w:rPr>
          <w:rFonts w:ascii="Times New Roman" w:hAnsi="Times New Roman"/>
          <w:sz w:val="24"/>
          <w:szCs w:val="24"/>
        </w:rPr>
        <w:t xml:space="preserve">narzędzi, wyposażenia zakładu lub urządzeń technicznych dostępnych wykonawcy usług w celu realizacji zamówienia wraz z informacją o podstawie dysponowania tymi zasobami, w zakresie niezbędnym do wykazania spełniania warunku posiadania potencjału technicznego do wykonania zamówienia - </w:t>
      </w:r>
      <w:r w:rsidR="00F967E4" w:rsidRPr="00F967E4">
        <w:rPr>
          <w:rFonts w:ascii="Times New Roman" w:hAnsi="Times New Roman"/>
          <w:b/>
          <w:sz w:val="24"/>
          <w:szCs w:val="24"/>
        </w:rPr>
        <w:t>Z</w:t>
      </w:r>
      <w:r w:rsidRPr="00F967E4">
        <w:rPr>
          <w:rFonts w:ascii="Times New Roman" w:hAnsi="Times New Roman"/>
          <w:b/>
          <w:sz w:val="24"/>
          <w:szCs w:val="24"/>
        </w:rPr>
        <w:t>ałącznik nr 5</w:t>
      </w:r>
      <w:r w:rsidRPr="00094033">
        <w:rPr>
          <w:rFonts w:ascii="Times New Roman" w:hAnsi="Times New Roman"/>
          <w:sz w:val="24"/>
          <w:szCs w:val="24"/>
        </w:rPr>
        <w:t>;</w:t>
      </w:r>
    </w:p>
    <w:p w:rsidR="003C4B70" w:rsidRPr="00094033" w:rsidRDefault="003C4B70" w:rsidP="00844DC1">
      <w:pPr>
        <w:pStyle w:val="Teksttreci20"/>
        <w:numPr>
          <w:ilvl w:val="0"/>
          <w:numId w:val="21"/>
        </w:numPr>
        <w:shd w:val="clear" w:color="auto" w:fill="auto"/>
        <w:tabs>
          <w:tab w:val="left" w:pos="308"/>
        </w:tabs>
        <w:spacing w:line="240" w:lineRule="auto"/>
        <w:ind w:left="340" w:hanging="340"/>
        <w:rPr>
          <w:rStyle w:val="Teksttreci2Pogrubienie"/>
          <w:rFonts w:ascii="Times New Roman" w:hAnsi="Times New Roman"/>
          <w:b w:val="0"/>
          <w:bCs w:val="0"/>
          <w:sz w:val="24"/>
          <w:szCs w:val="24"/>
        </w:rPr>
      </w:pPr>
      <w:r w:rsidRPr="00094033">
        <w:rPr>
          <w:rFonts w:ascii="Times New Roman" w:hAnsi="Times New Roman"/>
          <w:sz w:val="24"/>
          <w:szCs w:val="24"/>
        </w:rPr>
        <w:t xml:space="preserve">Polisę, a w przypadku jej braku inny dokument potwierdzający, że Wykonawca jest ubezpieczony od odpowiedzialności cywilnej w zakresie prowadzonej działalności związanej z przedmiotem zamówienia. </w:t>
      </w:r>
    </w:p>
    <w:p w:rsidR="003C4B70" w:rsidRDefault="003C4B70" w:rsidP="00844DC1">
      <w:pPr>
        <w:pStyle w:val="Teksttreci20"/>
        <w:numPr>
          <w:ilvl w:val="0"/>
          <w:numId w:val="21"/>
        </w:numPr>
        <w:shd w:val="clear" w:color="auto" w:fill="auto"/>
        <w:tabs>
          <w:tab w:val="left" w:pos="308"/>
        </w:tabs>
        <w:spacing w:line="240" w:lineRule="auto"/>
        <w:ind w:left="340" w:hanging="340"/>
        <w:rPr>
          <w:rFonts w:ascii="Times New Roman" w:hAnsi="Times New Roman"/>
          <w:sz w:val="24"/>
          <w:szCs w:val="24"/>
        </w:rPr>
      </w:pPr>
      <w:r w:rsidRPr="00094033">
        <w:rPr>
          <w:rFonts w:ascii="Times New Roman" w:hAnsi="Times New Roman"/>
          <w:sz w:val="24"/>
          <w:szCs w:val="24"/>
        </w:rPr>
        <w:t xml:space="preserve">W celu oceny, czy wykonawca polegając na zdolnościach lub sytuacji innych podmiotów na zasadach określonych w art. 22a </w:t>
      </w:r>
      <w:proofErr w:type="spellStart"/>
      <w:r w:rsidRPr="00094033">
        <w:rPr>
          <w:rFonts w:ascii="Times New Roman" w:hAnsi="Times New Roman"/>
          <w:sz w:val="24"/>
          <w:szCs w:val="24"/>
        </w:rPr>
        <w:t>P</w:t>
      </w:r>
      <w:r w:rsidR="00367D6B">
        <w:rPr>
          <w:rFonts w:ascii="Times New Roman" w:hAnsi="Times New Roman"/>
          <w:sz w:val="24"/>
          <w:szCs w:val="24"/>
        </w:rPr>
        <w:t>.</w:t>
      </w:r>
      <w:r w:rsidRPr="00094033">
        <w:rPr>
          <w:rFonts w:ascii="Times New Roman" w:hAnsi="Times New Roman"/>
          <w:sz w:val="24"/>
          <w:szCs w:val="24"/>
        </w:rPr>
        <w:t>z</w:t>
      </w:r>
      <w:r w:rsidR="00367D6B">
        <w:rPr>
          <w:rFonts w:ascii="Times New Roman" w:hAnsi="Times New Roman"/>
          <w:sz w:val="24"/>
          <w:szCs w:val="24"/>
        </w:rPr>
        <w:t>.</w:t>
      </w:r>
      <w:r w:rsidRPr="00094033">
        <w:rPr>
          <w:rFonts w:ascii="Times New Roman" w:hAnsi="Times New Roman"/>
          <w:sz w:val="24"/>
          <w:szCs w:val="24"/>
        </w:rPr>
        <w:t>p</w:t>
      </w:r>
      <w:proofErr w:type="spellEnd"/>
      <w:r w:rsidR="00367D6B">
        <w:rPr>
          <w:rFonts w:ascii="Times New Roman" w:hAnsi="Times New Roman"/>
          <w:sz w:val="24"/>
          <w:szCs w:val="24"/>
        </w:rPr>
        <w:t>.</w:t>
      </w:r>
      <w:r w:rsidRPr="00094033">
        <w:rPr>
          <w:rFonts w:ascii="Times New Roman" w:hAnsi="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(zgodnie                         z </w:t>
      </w:r>
      <w:r w:rsidR="00367D6B" w:rsidRPr="00367D6B">
        <w:rPr>
          <w:rFonts w:ascii="Times New Roman" w:hAnsi="Times New Roman"/>
          <w:b/>
          <w:sz w:val="24"/>
          <w:szCs w:val="24"/>
        </w:rPr>
        <w:t>Z</w:t>
      </w:r>
      <w:r w:rsidRPr="00367D6B">
        <w:rPr>
          <w:rFonts w:ascii="Times New Roman" w:hAnsi="Times New Roman"/>
          <w:b/>
          <w:sz w:val="24"/>
          <w:szCs w:val="24"/>
        </w:rPr>
        <w:t>ałącznikiem nr 6</w:t>
      </w:r>
      <w:r w:rsidRPr="00094033">
        <w:rPr>
          <w:rFonts w:ascii="Times New Roman" w:hAnsi="Times New Roman"/>
          <w:sz w:val="24"/>
          <w:szCs w:val="24"/>
        </w:rPr>
        <w:t xml:space="preserve">). </w:t>
      </w:r>
    </w:p>
    <w:p w:rsidR="003C4B70" w:rsidRPr="00094033" w:rsidRDefault="003C4B70" w:rsidP="00367D6B">
      <w:pPr>
        <w:pStyle w:val="Teksttreci20"/>
        <w:shd w:val="clear" w:color="auto" w:fill="auto"/>
        <w:tabs>
          <w:tab w:val="left" w:pos="308"/>
        </w:tabs>
        <w:spacing w:line="240" w:lineRule="auto"/>
        <w:ind w:left="340" w:firstLine="0"/>
        <w:rPr>
          <w:rFonts w:ascii="Times New Roman" w:hAnsi="Times New Roman"/>
          <w:sz w:val="24"/>
          <w:szCs w:val="24"/>
        </w:rPr>
      </w:pPr>
      <w:r w:rsidRPr="00094033">
        <w:rPr>
          <w:rFonts w:ascii="Times New Roman" w:hAnsi="Times New Roman"/>
          <w:sz w:val="24"/>
          <w:szCs w:val="24"/>
        </w:rPr>
        <w:t>Treść dokumentu powinna określać w szczególności:</w:t>
      </w:r>
    </w:p>
    <w:p w:rsidR="00367D6B" w:rsidRDefault="003C4B70" w:rsidP="00367D6B">
      <w:pPr>
        <w:pStyle w:val="Teksttreci20"/>
        <w:shd w:val="clear" w:color="auto" w:fill="auto"/>
        <w:tabs>
          <w:tab w:val="left" w:pos="308"/>
        </w:tabs>
        <w:spacing w:line="240" w:lineRule="auto"/>
        <w:ind w:left="340" w:firstLine="0"/>
        <w:rPr>
          <w:rFonts w:ascii="Times New Roman" w:hAnsi="Times New Roman"/>
          <w:sz w:val="24"/>
          <w:szCs w:val="24"/>
        </w:rPr>
      </w:pPr>
      <w:r w:rsidRPr="00094033">
        <w:rPr>
          <w:rFonts w:ascii="Times New Roman" w:hAnsi="Times New Roman"/>
          <w:sz w:val="24"/>
          <w:szCs w:val="24"/>
        </w:rPr>
        <w:tab/>
        <w:t>- zakres dostępnych wykonawcy zasobów innego podmiotu;</w:t>
      </w:r>
    </w:p>
    <w:p w:rsidR="003C4B70" w:rsidRPr="00094033" w:rsidRDefault="00367D6B" w:rsidP="00367D6B">
      <w:pPr>
        <w:pStyle w:val="Teksttreci20"/>
        <w:shd w:val="clear" w:color="auto" w:fill="auto"/>
        <w:tabs>
          <w:tab w:val="left" w:pos="308"/>
          <w:tab w:val="left" w:pos="567"/>
          <w:tab w:val="left" w:pos="851"/>
        </w:tabs>
        <w:spacing w:line="240" w:lineRule="auto"/>
        <w:ind w:left="567" w:firstLine="0"/>
        <w:rPr>
          <w:rFonts w:ascii="Times New Roman" w:hAnsi="Times New Roman"/>
          <w:sz w:val="24"/>
          <w:szCs w:val="24"/>
        </w:rPr>
      </w:pPr>
      <w:r>
        <w:rPr>
          <w:rFonts w:ascii="Times New Roman" w:hAnsi="Times New Roman"/>
          <w:sz w:val="24"/>
          <w:szCs w:val="24"/>
        </w:rPr>
        <w:t xml:space="preserve">  - </w:t>
      </w:r>
      <w:r w:rsidR="003C4B70" w:rsidRPr="00094033">
        <w:rPr>
          <w:rFonts w:ascii="Times New Roman" w:hAnsi="Times New Roman"/>
          <w:sz w:val="24"/>
          <w:szCs w:val="24"/>
        </w:rPr>
        <w:t xml:space="preserve">sposób wykorzystania zasobów innego podmiotu, przez wykonawcę, </w:t>
      </w:r>
      <w:r>
        <w:rPr>
          <w:rFonts w:ascii="Times New Roman" w:hAnsi="Times New Roman"/>
          <w:sz w:val="24"/>
          <w:szCs w:val="24"/>
        </w:rPr>
        <w:t xml:space="preserve"> przy </w:t>
      </w:r>
      <w:r w:rsidR="003C4B70" w:rsidRPr="00094033">
        <w:rPr>
          <w:rFonts w:ascii="Times New Roman" w:hAnsi="Times New Roman"/>
          <w:sz w:val="24"/>
          <w:szCs w:val="24"/>
        </w:rPr>
        <w:t>wykonywaniu zamówienia publicznego;</w:t>
      </w:r>
    </w:p>
    <w:p w:rsidR="003C4B70" w:rsidRPr="00094033" w:rsidRDefault="003C4B70" w:rsidP="00367D6B">
      <w:pPr>
        <w:pStyle w:val="Teksttreci20"/>
        <w:shd w:val="clear" w:color="auto" w:fill="auto"/>
        <w:tabs>
          <w:tab w:val="left" w:pos="308"/>
        </w:tabs>
        <w:spacing w:line="240" w:lineRule="auto"/>
        <w:ind w:left="709" w:firstLine="0"/>
        <w:rPr>
          <w:rFonts w:ascii="Times New Roman" w:hAnsi="Times New Roman"/>
          <w:sz w:val="24"/>
          <w:szCs w:val="24"/>
        </w:rPr>
      </w:pPr>
      <w:r w:rsidRPr="00094033">
        <w:rPr>
          <w:rFonts w:ascii="Times New Roman" w:hAnsi="Times New Roman"/>
          <w:sz w:val="24"/>
          <w:szCs w:val="24"/>
        </w:rPr>
        <w:t>- zakres i okres udziału innego podmiotu przy wykonywaniu zamówienia publicznego;</w:t>
      </w:r>
    </w:p>
    <w:p w:rsidR="009F40BD" w:rsidRDefault="003C4B70" w:rsidP="00367D6B">
      <w:pPr>
        <w:pStyle w:val="Teksttreci20"/>
        <w:shd w:val="clear" w:color="auto" w:fill="auto"/>
        <w:tabs>
          <w:tab w:val="left" w:pos="308"/>
        </w:tabs>
        <w:spacing w:line="240" w:lineRule="auto"/>
        <w:ind w:left="709" w:firstLine="0"/>
        <w:rPr>
          <w:rFonts w:ascii="Times New Roman" w:hAnsi="Times New Roman"/>
          <w:sz w:val="24"/>
          <w:szCs w:val="24"/>
        </w:rPr>
      </w:pPr>
      <w:r w:rsidRPr="00094033">
        <w:rPr>
          <w:rFonts w:ascii="Times New Roman" w:hAnsi="Times New Roman"/>
          <w:sz w:val="24"/>
          <w:szCs w:val="24"/>
        </w:rPr>
        <w:t>- czy podmiot, na zdolnościach którego</w:t>
      </w:r>
      <w:r w:rsidR="00367D6B">
        <w:rPr>
          <w:rFonts w:ascii="Times New Roman" w:hAnsi="Times New Roman"/>
          <w:sz w:val="24"/>
          <w:szCs w:val="24"/>
        </w:rPr>
        <w:t xml:space="preserve"> wykonawca polega w odniesieniu </w:t>
      </w:r>
      <w:r w:rsidRPr="00094033">
        <w:rPr>
          <w:rFonts w:ascii="Times New Roman" w:hAnsi="Times New Roman"/>
          <w:sz w:val="24"/>
          <w:szCs w:val="24"/>
        </w:rPr>
        <w:t>do warunków udziału w postępowaniu dotyczących doświadczenia, zrealizuje usługi, których wskazane zdolności dotyczą.</w:t>
      </w:r>
    </w:p>
    <w:p w:rsidR="003C4B70" w:rsidRPr="00094033" w:rsidRDefault="003C4B70" w:rsidP="00844DC1">
      <w:pPr>
        <w:pStyle w:val="Teksttreci20"/>
        <w:numPr>
          <w:ilvl w:val="0"/>
          <w:numId w:val="21"/>
        </w:numPr>
        <w:shd w:val="clear" w:color="auto" w:fill="auto"/>
        <w:tabs>
          <w:tab w:val="left" w:pos="308"/>
        </w:tabs>
        <w:spacing w:line="240" w:lineRule="auto"/>
        <w:ind w:left="426" w:hanging="426"/>
        <w:rPr>
          <w:rFonts w:ascii="Times New Roman" w:hAnsi="Times New Roman"/>
          <w:sz w:val="24"/>
          <w:szCs w:val="24"/>
        </w:rPr>
      </w:pPr>
      <w:r w:rsidRPr="00094033">
        <w:rPr>
          <w:rFonts w:ascii="Times New Roman" w:hAnsi="Times New Roman"/>
          <w:sz w:val="24"/>
          <w:szCs w:val="24"/>
        </w:rPr>
        <w:t xml:space="preserve">Jeżeli wykonawca nie złożył oświadczeń lub dokumentów potwierdzających okoliczności, o których mowa w art. 25 ust. 1 </w:t>
      </w:r>
      <w:proofErr w:type="spellStart"/>
      <w:r w:rsidRPr="00094033">
        <w:rPr>
          <w:rFonts w:ascii="Times New Roman" w:hAnsi="Times New Roman"/>
          <w:sz w:val="24"/>
          <w:szCs w:val="24"/>
        </w:rPr>
        <w:t>P</w:t>
      </w:r>
      <w:r w:rsidR="00275900">
        <w:rPr>
          <w:rFonts w:ascii="Times New Roman" w:hAnsi="Times New Roman"/>
          <w:sz w:val="24"/>
          <w:szCs w:val="24"/>
        </w:rPr>
        <w:t>.</w:t>
      </w:r>
      <w:r w:rsidRPr="00094033">
        <w:rPr>
          <w:rFonts w:ascii="Times New Roman" w:hAnsi="Times New Roman"/>
          <w:sz w:val="24"/>
          <w:szCs w:val="24"/>
        </w:rPr>
        <w:t>z</w:t>
      </w:r>
      <w:r w:rsidR="00275900">
        <w:rPr>
          <w:rFonts w:ascii="Times New Roman" w:hAnsi="Times New Roman"/>
          <w:sz w:val="24"/>
          <w:szCs w:val="24"/>
        </w:rPr>
        <w:t>.</w:t>
      </w:r>
      <w:r w:rsidRPr="00094033">
        <w:rPr>
          <w:rFonts w:ascii="Times New Roman" w:hAnsi="Times New Roman"/>
          <w:sz w:val="24"/>
          <w:szCs w:val="24"/>
        </w:rPr>
        <w:t>p</w:t>
      </w:r>
      <w:proofErr w:type="spellEnd"/>
      <w:r w:rsidR="00275900">
        <w:rPr>
          <w:rFonts w:ascii="Times New Roman" w:hAnsi="Times New Roman"/>
          <w:sz w:val="24"/>
          <w:szCs w:val="24"/>
        </w:rPr>
        <w:t>.</w:t>
      </w:r>
      <w:r w:rsidRPr="00094033">
        <w:rPr>
          <w:rFonts w:ascii="Times New Roman" w:hAnsi="Times New Roman"/>
          <w:sz w:val="24"/>
          <w:szCs w:val="24"/>
        </w:rPr>
        <w:t>, oświadczenia lub dokumenty są niekompletne, zawierają błędy lub budzą wskazane przez zamawiającego</w:t>
      </w:r>
      <w:r w:rsidR="00382A32">
        <w:rPr>
          <w:rFonts w:ascii="Times New Roman" w:hAnsi="Times New Roman"/>
          <w:sz w:val="24"/>
          <w:szCs w:val="24"/>
        </w:rPr>
        <w:t xml:space="preserve"> wątpliwości, zamawiający wzywa </w:t>
      </w:r>
      <w:r w:rsidRPr="00094033">
        <w:rPr>
          <w:rFonts w:ascii="Times New Roman" w:hAnsi="Times New Roman"/>
          <w:sz w:val="24"/>
          <w:szCs w:val="24"/>
        </w:rPr>
        <w:t>do udzielenia wyjaśnień w terminie przez siebie wskazanym, chyba że mimo ich złożenia, uzupełnienia, poprawienia lub udzielenia wyjaśnień oferta wykonawcy podlega odrzuceniu albo konieczne byłoby unieważnienie postępowania.</w:t>
      </w:r>
    </w:p>
    <w:p w:rsidR="003C4B70" w:rsidRPr="00094033" w:rsidRDefault="003C4B70" w:rsidP="003C4B70">
      <w:pPr>
        <w:pStyle w:val="Teksttreci20"/>
        <w:shd w:val="clear" w:color="auto" w:fill="auto"/>
        <w:spacing w:line="240" w:lineRule="auto"/>
        <w:ind w:firstLine="0"/>
        <w:rPr>
          <w:rFonts w:ascii="Times New Roman" w:hAnsi="Times New Roman"/>
          <w:sz w:val="24"/>
          <w:szCs w:val="24"/>
        </w:rPr>
      </w:pPr>
    </w:p>
    <w:p w:rsidR="003C4B70" w:rsidRPr="00094033" w:rsidRDefault="00382A32" w:rsidP="00382A32">
      <w:pPr>
        <w:pStyle w:val="Teksttreci30"/>
        <w:shd w:val="clear" w:color="auto" w:fill="auto"/>
        <w:tabs>
          <w:tab w:val="left" w:pos="284"/>
        </w:tabs>
        <w:spacing w:before="0" w:line="240" w:lineRule="auto"/>
        <w:ind w:firstLine="0"/>
        <w:jc w:val="both"/>
        <w:rPr>
          <w:rFonts w:ascii="Times New Roman" w:hAnsi="Times New Roman"/>
          <w:sz w:val="24"/>
          <w:szCs w:val="24"/>
        </w:rPr>
      </w:pPr>
      <w:r>
        <w:rPr>
          <w:rFonts w:ascii="Times New Roman" w:hAnsi="Times New Roman"/>
          <w:sz w:val="24"/>
          <w:szCs w:val="24"/>
        </w:rPr>
        <w:t>8.</w:t>
      </w:r>
      <w:r w:rsidR="003C4B70" w:rsidRPr="00094033">
        <w:rPr>
          <w:rFonts w:ascii="Times New Roman" w:hAnsi="Times New Roman"/>
          <w:sz w:val="24"/>
          <w:szCs w:val="24"/>
        </w:rPr>
        <w:t xml:space="preserve">2. W celu wykazania braku podstaw do wykluczenia z postępowania na podstawie art. 24 </w:t>
      </w:r>
      <w:proofErr w:type="spellStart"/>
      <w:r w:rsidR="003C4B70" w:rsidRPr="00094033">
        <w:rPr>
          <w:rFonts w:ascii="Times New Roman" w:hAnsi="Times New Roman"/>
          <w:sz w:val="24"/>
          <w:szCs w:val="24"/>
        </w:rPr>
        <w:t>P</w:t>
      </w:r>
      <w:r w:rsidR="00367D6B">
        <w:rPr>
          <w:rFonts w:ascii="Times New Roman" w:hAnsi="Times New Roman"/>
          <w:sz w:val="24"/>
          <w:szCs w:val="24"/>
        </w:rPr>
        <w:t>.</w:t>
      </w:r>
      <w:r w:rsidR="003C4B70" w:rsidRPr="00094033">
        <w:rPr>
          <w:rFonts w:ascii="Times New Roman" w:hAnsi="Times New Roman"/>
          <w:sz w:val="24"/>
          <w:szCs w:val="24"/>
        </w:rPr>
        <w:t>z</w:t>
      </w:r>
      <w:r w:rsidR="00367D6B">
        <w:rPr>
          <w:rFonts w:ascii="Times New Roman" w:hAnsi="Times New Roman"/>
          <w:sz w:val="24"/>
          <w:szCs w:val="24"/>
        </w:rPr>
        <w:t>.</w:t>
      </w:r>
      <w:r w:rsidR="003C4B70" w:rsidRPr="00094033">
        <w:rPr>
          <w:rFonts w:ascii="Times New Roman" w:hAnsi="Times New Roman"/>
          <w:sz w:val="24"/>
          <w:szCs w:val="24"/>
        </w:rPr>
        <w:t>p</w:t>
      </w:r>
      <w:proofErr w:type="spellEnd"/>
      <w:r w:rsidR="00367D6B">
        <w:rPr>
          <w:rFonts w:ascii="Times New Roman" w:hAnsi="Times New Roman"/>
          <w:sz w:val="24"/>
          <w:szCs w:val="24"/>
        </w:rPr>
        <w:t>.</w:t>
      </w:r>
      <w:r w:rsidR="003C4B70" w:rsidRPr="00094033">
        <w:rPr>
          <w:rFonts w:ascii="Times New Roman" w:hAnsi="Times New Roman"/>
          <w:sz w:val="24"/>
          <w:szCs w:val="24"/>
        </w:rPr>
        <w:t xml:space="preserve"> należy załączyć:</w:t>
      </w:r>
    </w:p>
    <w:p w:rsidR="003C4B70" w:rsidRPr="00094033" w:rsidRDefault="003C4B70" w:rsidP="00844DC1">
      <w:pPr>
        <w:pStyle w:val="Teksttreci20"/>
        <w:numPr>
          <w:ilvl w:val="0"/>
          <w:numId w:val="22"/>
        </w:numPr>
        <w:shd w:val="clear" w:color="auto" w:fill="auto"/>
        <w:tabs>
          <w:tab w:val="left" w:pos="298"/>
        </w:tabs>
        <w:spacing w:line="240" w:lineRule="auto"/>
        <w:rPr>
          <w:rFonts w:ascii="Times New Roman" w:hAnsi="Times New Roman"/>
          <w:sz w:val="24"/>
          <w:szCs w:val="24"/>
        </w:rPr>
      </w:pPr>
      <w:r w:rsidRPr="00094033">
        <w:rPr>
          <w:rFonts w:ascii="Times New Roman" w:hAnsi="Times New Roman"/>
          <w:sz w:val="24"/>
          <w:szCs w:val="24"/>
        </w:rPr>
        <w:t xml:space="preserve">Oświadczenie o braku podstaw do wykluczenia - </w:t>
      </w:r>
      <w:r w:rsidR="00367D6B" w:rsidRPr="00367D6B">
        <w:rPr>
          <w:rFonts w:ascii="Times New Roman" w:hAnsi="Times New Roman"/>
          <w:b/>
          <w:sz w:val="24"/>
          <w:szCs w:val="24"/>
        </w:rPr>
        <w:t>Z</w:t>
      </w:r>
      <w:r w:rsidRPr="00367D6B">
        <w:rPr>
          <w:rFonts w:ascii="Times New Roman" w:hAnsi="Times New Roman"/>
          <w:b/>
          <w:sz w:val="24"/>
          <w:szCs w:val="24"/>
        </w:rPr>
        <w:t>ałącznik nr 3</w:t>
      </w:r>
      <w:r w:rsidRPr="00094033">
        <w:rPr>
          <w:rFonts w:ascii="Times New Roman" w:hAnsi="Times New Roman"/>
          <w:sz w:val="24"/>
          <w:szCs w:val="24"/>
        </w:rPr>
        <w:t>;</w:t>
      </w:r>
    </w:p>
    <w:p w:rsidR="003C4B70" w:rsidRPr="00094033" w:rsidRDefault="003C4B70" w:rsidP="00844DC1">
      <w:pPr>
        <w:pStyle w:val="Teksttreci20"/>
        <w:numPr>
          <w:ilvl w:val="0"/>
          <w:numId w:val="22"/>
        </w:numPr>
        <w:shd w:val="clear" w:color="auto" w:fill="auto"/>
        <w:tabs>
          <w:tab w:val="left" w:pos="313"/>
        </w:tabs>
        <w:spacing w:line="240" w:lineRule="auto"/>
        <w:ind w:left="340" w:hanging="340"/>
        <w:rPr>
          <w:rFonts w:ascii="Times New Roman" w:hAnsi="Times New Roman"/>
          <w:sz w:val="24"/>
          <w:szCs w:val="24"/>
        </w:rPr>
      </w:pPr>
      <w:r w:rsidRPr="00094033">
        <w:rPr>
          <w:rFonts w:ascii="Times New Roman" w:hAnsi="Times New Roman"/>
          <w:sz w:val="24"/>
          <w:szCs w:val="24"/>
        </w:rPr>
        <w:t xml:space="preserve">Oświadczenie o przynależności lub braku przynależności grupy kapitałowej - </w:t>
      </w:r>
      <w:r w:rsidR="00877BF3" w:rsidRPr="00877BF3">
        <w:rPr>
          <w:rFonts w:ascii="Times New Roman" w:hAnsi="Times New Roman"/>
          <w:b/>
          <w:sz w:val="24"/>
          <w:szCs w:val="24"/>
        </w:rPr>
        <w:t>Z</w:t>
      </w:r>
      <w:r w:rsidRPr="00877BF3">
        <w:rPr>
          <w:rFonts w:ascii="Times New Roman" w:hAnsi="Times New Roman"/>
          <w:b/>
          <w:sz w:val="24"/>
          <w:szCs w:val="24"/>
        </w:rPr>
        <w:t>ałącznik                      nr 7</w:t>
      </w:r>
      <w:r w:rsidRPr="00094033">
        <w:rPr>
          <w:rFonts w:ascii="Times New Roman" w:hAnsi="Times New Roman"/>
          <w:sz w:val="24"/>
          <w:szCs w:val="24"/>
        </w:rPr>
        <w:t>:</w:t>
      </w:r>
    </w:p>
    <w:p w:rsidR="003C4B70" w:rsidRPr="00094033" w:rsidRDefault="003C4B70" w:rsidP="003C4B70">
      <w:pPr>
        <w:pStyle w:val="Teksttreci20"/>
        <w:shd w:val="clear" w:color="auto" w:fill="auto"/>
        <w:tabs>
          <w:tab w:val="left" w:pos="313"/>
        </w:tabs>
        <w:spacing w:line="240" w:lineRule="auto"/>
        <w:ind w:left="340" w:firstLine="0"/>
        <w:rPr>
          <w:rFonts w:ascii="Times New Roman" w:hAnsi="Times New Roman"/>
          <w:sz w:val="24"/>
          <w:szCs w:val="24"/>
          <w:u w:val="single"/>
        </w:rPr>
      </w:pPr>
      <w:r w:rsidRPr="00094033">
        <w:rPr>
          <w:rFonts w:ascii="Times New Roman" w:hAnsi="Times New Roman"/>
          <w:b/>
          <w:sz w:val="24"/>
          <w:szCs w:val="24"/>
          <w:u w:val="single"/>
        </w:rPr>
        <w:t xml:space="preserve">Wykonawca, w terminie 3 dni </w:t>
      </w:r>
      <w:r w:rsidRPr="00094033">
        <w:rPr>
          <w:rFonts w:ascii="Times New Roman" w:hAnsi="Times New Roman"/>
          <w:sz w:val="24"/>
          <w:szCs w:val="24"/>
        </w:rPr>
        <w:t xml:space="preserve">od dnia zamieszczenia na stronie internetowej zamawiającego informacji, o których mowa w art. 86 ust. 5 </w:t>
      </w:r>
      <w:proofErr w:type="spellStart"/>
      <w:r w:rsidRPr="00094033">
        <w:rPr>
          <w:rFonts w:ascii="Times New Roman" w:hAnsi="Times New Roman"/>
          <w:sz w:val="24"/>
          <w:szCs w:val="24"/>
        </w:rPr>
        <w:t>P</w:t>
      </w:r>
      <w:r w:rsidR="00530EB2">
        <w:rPr>
          <w:rFonts w:ascii="Times New Roman" w:hAnsi="Times New Roman"/>
          <w:sz w:val="24"/>
          <w:szCs w:val="24"/>
        </w:rPr>
        <w:t>.</w:t>
      </w:r>
      <w:r w:rsidRPr="00094033">
        <w:rPr>
          <w:rFonts w:ascii="Times New Roman" w:hAnsi="Times New Roman"/>
          <w:sz w:val="24"/>
          <w:szCs w:val="24"/>
        </w:rPr>
        <w:t>z</w:t>
      </w:r>
      <w:r w:rsidR="00530EB2">
        <w:rPr>
          <w:rFonts w:ascii="Times New Roman" w:hAnsi="Times New Roman"/>
          <w:sz w:val="24"/>
          <w:szCs w:val="24"/>
        </w:rPr>
        <w:t>.</w:t>
      </w:r>
      <w:r w:rsidRPr="00094033">
        <w:rPr>
          <w:rFonts w:ascii="Times New Roman" w:hAnsi="Times New Roman"/>
          <w:sz w:val="24"/>
          <w:szCs w:val="24"/>
        </w:rPr>
        <w:t>p</w:t>
      </w:r>
      <w:proofErr w:type="spellEnd"/>
      <w:r w:rsidR="00530EB2">
        <w:rPr>
          <w:rFonts w:ascii="Times New Roman" w:hAnsi="Times New Roman"/>
          <w:sz w:val="24"/>
          <w:szCs w:val="24"/>
        </w:rPr>
        <w:t>.</w:t>
      </w:r>
      <w:r w:rsidRPr="00094033">
        <w:rPr>
          <w:rFonts w:ascii="Times New Roman" w:hAnsi="Times New Roman"/>
          <w:sz w:val="24"/>
          <w:szCs w:val="24"/>
        </w:rPr>
        <w:t xml:space="preserve">, </w:t>
      </w:r>
      <w:r w:rsidRPr="00094033">
        <w:rPr>
          <w:rFonts w:ascii="Times New Roman" w:hAnsi="Times New Roman"/>
          <w:b/>
          <w:sz w:val="24"/>
          <w:szCs w:val="24"/>
        </w:rPr>
        <w:t xml:space="preserve">przekazuje </w:t>
      </w:r>
      <w:r w:rsidRPr="00094033">
        <w:rPr>
          <w:rFonts w:ascii="Times New Roman" w:hAnsi="Times New Roman"/>
          <w:b/>
          <w:sz w:val="24"/>
          <w:szCs w:val="24"/>
        </w:rPr>
        <w:lastRenderedPageBreak/>
        <w:t xml:space="preserve">zamawiającemu oświadczenie o przynależności lub braku przynależności do tej samej grupy kapitałowej, </w:t>
      </w:r>
      <w:r w:rsidRPr="00094033">
        <w:rPr>
          <w:rFonts w:ascii="Times New Roman" w:hAnsi="Times New Roman"/>
          <w:sz w:val="24"/>
          <w:szCs w:val="24"/>
        </w:rPr>
        <w:t>o której mowa</w:t>
      </w:r>
      <w:r w:rsidRPr="00094033">
        <w:rPr>
          <w:rFonts w:ascii="Times New Roman" w:hAnsi="Times New Roman"/>
          <w:b/>
          <w:sz w:val="24"/>
          <w:szCs w:val="24"/>
        </w:rPr>
        <w:t xml:space="preserve"> </w:t>
      </w:r>
      <w:r w:rsidRPr="00094033">
        <w:rPr>
          <w:rFonts w:ascii="Times New Roman" w:hAnsi="Times New Roman"/>
          <w:sz w:val="24"/>
          <w:szCs w:val="24"/>
        </w:rPr>
        <w:t xml:space="preserve">w art. 24 ust. 1 pkt 23 </w:t>
      </w:r>
      <w:proofErr w:type="spellStart"/>
      <w:r w:rsidRPr="00094033">
        <w:rPr>
          <w:rFonts w:ascii="Times New Roman" w:hAnsi="Times New Roman"/>
          <w:sz w:val="24"/>
          <w:szCs w:val="24"/>
        </w:rPr>
        <w:t>P</w:t>
      </w:r>
      <w:r w:rsidR="00530EB2">
        <w:rPr>
          <w:rFonts w:ascii="Times New Roman" w:hAnsi="Times New Roman"/>
          <w:sz w:val="24"/>
          <w:szCs w:val="24"/>
        </w:rPr>
        <w:t>.</w:t>
      </w:r>
      <w:r w:rsidRPr="00094033">
        <w:rPr>
          <w:rFonts w:ascii="Times New Roman" w:hAnsi="Times New Roman"/>
          <w:sz w:val="24"/>
          <w:szCs w:val="24"/>
        </w:rPr>
        <w:t>z</w:t>
      </w:r>
      <w:r w:rsidR="00530EB2">
        <w:rPr>
          <w:rFonts w:ascii="Times New Roman" w:hAnsi="Times New Roman"/>
          <w:sz w:val="24"/>
          <w:szCs w:val="24"/>
        </w:rPr>
        <w:t>.</w:t>
      </w:r>
      <w:r w:rsidRPr="00094033">
        <w:rPr>
          <w:rFonts w:ascii="Times New Roman" w:hAnsi="Times New Roman"/>
          <w:sz w:val="24"/>
          <w:szCs w:val="24"/>
        </w:rPr>
        <w:t>p</w:t>
      </w:r>
      <w:proofErr w:type="spellEnd"/>
      <w:r w:rsidR="00530EB2">
        <w:rPr>
          <w:rFonts w:ascii="Times New Roman" w:hAnsi="Times New Roman"/>
          <w:sz w:val="24"/>
          <w:szCs w:val="24"/>
        </w:rPr>
        <w:t>.</w:t>
      </w:r>
      <w:r w:rsidRPr="00094033">
        <w:rPr>
          <w:rFonts w:ascii="Times New Roman" w:hAnsi="Times New Roman"/>
          <w:sz w:val="24"/>
          <w:szCs w:val="24"/>
        </w:rPr>
        <w:t xml:space="preserve">  - wypełniony </w:t>
      </w:r>
      <w:r w:rsidR="00530EB2" w:rsidRPr="00530EB2">
        <w:rPr>
          <w:rFonts w:ascii="Times New Roman" w:hAnsi="Times New Roman"/>
          <w:b/>
          <w:sz w:val="24"/>
          <w:szCs w:val="24"/>
        </w:rPr>
        <w:t>Z</w:t>
      </w:r>
      <w:r w:rsidRPr="00530EB2">
        <w:rPr>
          <w:rFonts w:ascii="Times New Roman" w:hAnsi="Times New Roman"/>
          <w:b/>
          <w:sz w:val="24"/>
          <w:szCs w:val="24"/>
        </w:rPr>
        <w:t>ałącznik nr 7</w:t>
      </w:r>
      <w:r w:rsidRPr="00094033">
        <w:rPr>
          <w:rFonts w:ascii="Times New Roman" w:hAnsi="Times New Roman"/>
          <w:sz w:val="24"/>
          <w:szCs w:val="24"/>
        </w:rPr>
        <w:t xml:space="preserve"> do SIWZ. Oryginał oświadczenia musi</w:t>
      </w:r>
      <w:r w:rsidR="0005563F">
        <w:rPr>
          <w:rFonts w:ascii="Times New Roman" w:hAnsi="Times New Roman"/>
          <w:sz w:val="24"/>
          <w:szCs w:val="24"/>
        </w:rPr>
        <w:t xml:space="preserve"> być podpisany przez wykonawcę. </w:t>
      </w:r>
      <w:r w:rsidRPr="00094033">
        <w:rPr>
          <w:rFonts w:ascii="Times New Roman" w:hAnsi="Times New Roman"/>
          <w:sz w:val="24"/>
          <w:szCs w:val="24"/>
        </w:rPr>
        <w:t xml:space="preserve">W przypadku składania oferty wspólnej ww. dokument składa każdy z wykonawców składających ofertę wspólną we własnym imieniu. Wraz ze złożeniem oświadczenia, wykonawca może przedstawić dowody, że powiązanie z innym wykonawcą nie prowadzą do zakłócenia konkurencji w postępowaniu o udzielenie zamówienia.  </w:t>
      </w:r>
    </w:p>
    <w:p w:rsidR="003C4B70" w:rsidRPr="00094033" w:rsidRDefault="003C4B70" w:rsidP="00844DC1">
      <w:pPr>
        <w:pStyle w:val="Teksttreci20"/>
        <w:numPr>
          <w:ilvl w:val="0"/>
          <w:numId w:val="22"/>
        </w:numPr>
        <w:shd w:val="clear" w:color="auto" w:fill="auto"/>
        <w:tabs>
          <w:tab w:val="left" w:pos="313"/>
        </w:tabs>
        <w:spacing w:line="240" w:lineRule="auto"/>
        <w:ind w:left="340" w:hanging="340"/>
        <w:rPr>
          <w:rFonts w:ascii="Times New Roman" w:hAnsi="Times New Roman"/>
          <w:sz w:val="24"/>
          <w:szCs w:val="24"/>
        </w:rPr>
      </w:pPr>
      <w:r w:rsidRPr="00094033">
        <w:rPr>
          <w:rFonts w:ascii="Times New Roman" w:hAnsi="Times New Roman"/>
          <w:sz w:val="24"/>
          <w:szCs w:val="24"/>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094033">
        <w:rPr>
          <w:rFonts w:ascii="Times New Roman" w:hAnsi="Times New Roman"/>
          <w:b/>
          <w:sz w:val="24"/>
          <w:szCs w:val="24"/>
        </w:rPr>
        <w:t>– oryginał lub kopia dokumentu poświadczona za zgodność z oryginałem przez wykonawcę.</w:t>
      </w:r>
    </w:p>
    <w:p w:rsidR="003C4B70" w:rsidRPr="003B6F37" w:rsidRDefault="003C4B70" w:rsidP="00844DC1">
      <w:pPr>
        <w:pStyle w:val="Teksttreci20"/>
        <w:numPr>
          <w:ilvl w:val="0"/>
          <w:numId w:val="22"/>
        </w:numPr>
        <w:shd w:val="clear" w:color="auto" w:fill="auto"/>
        <w:tabs>
          <w:tab w:val="left" w:pos="274"/>
        </w:tabs>
        <w:spacing w:line="240" w:lineRule="auto"/>
        <w:ind w:left="320" w:hanging="320"/>
        <w:rPr>
          <w:rFonts w:ascii="Times New Roman" w:hAnsi="Times New Roman"/>
          <w:sz w:val="24"/>
          <w:szCs w:val="24"/>
        </w:rPr>
      </w:pPr>
      <w:r w:rsidRPr="00094033">
        <w:rPr>
          <w:rFonts w:ascii="Times New Roman" w:hAnsi="Times New Roman"/>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094033">
        <w:rPr>
          <w:rFonts w:ascii="Times New Roman" w:hAnsi="Times New Roman"/>
          <w:b/>
          <w:sz w:val="24"/>
          <w:szCs w:val="24"/>
        </w:rPr>
        <w:t>– oryginał lub kopia dokumentu poświadczona za zgodność z oryginałem przez wykonawcę.</w:t>
      </w:r>
    </w:p>
    <w:p w:rsidR="003C4B70" w:rsidRDefault="003C4B70" w:rsidP="00844DC1">
      <w:pPr>
        <w:pStyle w:val="Teksttreci20"/>
        <w:numPr>
          <w:ilvl w:val="0"/>
          <w:numId w:val="22"/>
        </w:numPr>
        <w:shd w:val="clear" w:color="auto" w:fill="auto"/>
        <w:tabs>
          <w:tab w:val="left" w:pos="274"/>
        </w:tabs>
        <w:spacing w:line="240" w:lineRule="auto"/>
        <w:ind w:left="320" w:hanging="320"/>
        <w:rPr>
          <w:rFonts w:ascii="Times New Roman" w:hAnsi="Times New Roman"/>
          <w:sz w:val="24"/>
          <w:szCs w:val="24"/>
        </w:rPr>
      </w:pPr>
      <w:r w:rsidRPr="003B6F37">
        <w:rPr>
          <w:rFonts w:ascii="Times New Roman" w:hAnsi="Times New Roman"/>
          <w:sz w:val="24"/>
          <w:szCs w:val="24"/>
        </w:rPr>
        <w:t>Zamawiający żąda od wykonawcy, który polega na zdolnościach lub sytuacji innych podmiotów na zasadach określonych w art. 22a ustawy, przedstawienia w odniesieniu do tych podmi</w:t>
      </w:r>
      <w:r w:rsidR="00FE3EF4">
        <w:rPr>
          <w:rFonts w:ascii="Times New Roman" w:hAnsi="Times New Roman"/>
          <w:sz w:val="24"/>
          <w:szCs w:val="24"/>
        </w:rPr>
        <w:t xml:space="preserve">otów dokumentów </w:t>
      </w:r>
      <w:r w:rsidRPr="003B6F37">
        <w:rPr>
          <w:rFonts w:ascii="Times New Roman" w:hAnsi="Times New Roman"/>
          <w:sz w:val="24"/>
          <w:szCs w:val="24"/>
        </w:rPr>
        <w:t>odpowiednio w oryginale lub kopii dokumentu poświadczonej za zgodność z oryginałem przez ten podmiot.</w:t>
      </w:r>
    </w:p>
    <w:p w:rsidR="003C4B70" w:rsidRPr="003B6F37" w:rsidRDefault="003C4B70" w:rsidP="00844DC1">
      <w:pPr>
        <w:pStyle w:val="Teksttreci20"/>
        <w:numPr>
          <w:ilvl w:val="0"/>
          <w:numId w:val="22"/>
        </w:numPr>
        <w:shd w:val="clear" w:color="auto" w:fill="auto"/>
        <w:tabs>
          <w:tab w:val="left" w:pos="274"/>
        </w:tabs>
        <w:spacing w:line="240" w:lineRule="auto"/>
        <w:ind w:left="320" w:hanging="320"/>
        <w:rPr>
          <w:rFonts w:ascii="Times New Roman" w:hAnsi="Times New Roman"/>
          <w:sz w:val="24"/>
          <w:szCs w:val="24"/>
        </w:rPr>
      </w:pPr>
      <w:r w:rsidRPr="003B6F37">
        <w:rPr>
          <w:rFonts w:ascii="Times New Roman" w:hAnsi="Times New Roman"/>
          <w:sz w:val="24"/>
          <w:szCs w:val="24"/>
        </w:rPr>
        <w:t>Jeżeli wykonawca ma siedzibę lub miejsce zamieszkania poza terytorium Rzeczypospolitej Polskiej, zamiast dokumentów:</w:t>
      </w:r>
    </w:p>
    <w:p w:rsidR="003C4B70" w:rsidRPr="00094033" w:rsidRDefault="003C4B70" w:rsidP="003C4B70">
      <w:pPr>
        <w:autoSpaceDE w:val="0"/>
        <w:autoSpaceDN w:val="0"/>
        <w:adjustRightInd w:val="0"/>
        <w:jc w:val="both"/>
        <w:rPr>
          <w:sz w:val="24"/>
          <w:szCs w:val="24"/>
        </w:rPr>
      </w:pPr>
      <w:r w:rsidRPr="00094033">
        <w:rPr>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094033">
        <w:rPr>
          <w:sz w:val="24"/>
          <w:szCs w:val="24"/>
        </w:rPr>
        <w:t>P</w:t>
      </w:r>
      <w:r w:rsidR="0005563F">
        <w:rPr>
          <w:sz w:val="24"/>
          <w:szCs w:val="24"/>
        </w:rPr>
        <w:t>.</w:t>
      </w:r>
      <w:r w:rsidRPr="00094033">
        <w:rPr>
          <w:sz w:val="24"/>
          <w:szCs w:val="24"/>
        </w:rPr>
        <w:t>z</w:t>
      </w:r>
      <w:r w:rsidR="0005563F">
        <w:rPr>
          <w:sz w:val="24"/>
          <w:szCs w:val="24"/>
        </w:rPr>
        <w:t>.</w:t>
      </w:r>
      <w:r w:rsidRPr="00094033">
        <w:rPr>
          <w:sz w:val="24"/>
          <w:szCs w:val="24"/>
        </w:rPr>
        <w:t>p</w:t>
      </w:r>
      <w:proofErr w:type="spellEnd"/>
      <w:r w:rsidR="0005563F">
        <w:rPr>
          <w:sz w:val="24"/>
          <w:szCs w:val="24"/>
        </w:rPr>
        <w:t>.</w:t>
      </w:r>
      <w:r w:rsidRPr="00094033">
        <w:rPr>
          <w:sz w:val="24"/>
          <w:szCs w:val="24"/>
        </w:rPr>
        <w:t>;</w:t>
      </w:r>
    </w:p>
    <w:p w:rsidR="003C4B70" w:rsidRPr="00094033" w:rsidRDefault="003C4B70" w:rsidP="003C4B70">
      <w:pPr>
        <w:autoSpaceDE w:val="0"/>
        <w:autoSpaceDN w:val="0"/>
        <w:adjustRightInd w:val="0"/>
        <w:jc w:val="both"/>
        <w:rPr>
          <w:sz w:val="24"/>
          <w:szCs w:val="24"/>
        </w:rPr>
      </w:pPr>
      <w:r w:rsidRPr="00094033">
        <w:rPr>
          <w:sz w:val="24"/>
          <w:szCs w:val="24"/>
        </w:rPr>
        <w:t xml:space="preserve"> – składa dokument lub dokumenty wystawione w kraju, w którym wykonawca ma siedzibę lub miejsce zamieszkania, potwierdzające odpowiednio, że:</w:t>
      </w:r>
    </w:p>
    <w:p w:rsidR="003C4B70" w:rsidRPr="00094033" w:rsidRDefault="003C4B70" w:rsidP="003C4B70">
      <w:pPr>
        <w:autoSpaceDE w:val="0"/>
        <w:autoSpaceDN w:val="0"/>
        <w:adjustRightInd w:val="0"/>
        <w:jc w:val="both"/>
        <w:rPr>
          <w:sz w:val="24"/>
          <w:szCs w:val="24"/>
        </w:rPr>
      </w:pPr>
      <w:r w:rsidRPr="00094033">
        <w:rPr>
          <w:sz w:val="24"/>
          <w:szCs w:val="24"/>
        </w:rPr>
        <w:t>a) nie zalega z opłacaniem podatków, opłat, składek na ubezpieczenie społeczne lub zdrowotne albo</w:t>
      </w:r>
      <w:r w:rsidR="00FE3EF4">
        <w:rPr>
          <w:sz w:val="24"/>
          <w:szCs w:val="24"/>
        </w:rPr>
        <w:t>,</w:t>
      </w:r>
      <w:r w:rsidRPr="00094033">
        <w:rPr>
          <w:sz w:val="24"/>
          <w:szCs w:val="24"/>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C4B70" w:rsidRPr="00094033" w:rsidRDefault="003C4B70" w:rsidP="003C4B70">
      <w:pPr>
        <w:autoSpaceDE w:val="0"/>
        <w:autoSpaceDN w:val="0"/>
        <w:adjustRightInd w:val="0"/>
        <w:jc w:val="both"/>
        <w:rPr>
          <w:sz w:val="24"/>
          <w:szCs w:val="24"/>
        </w:rPr>
      </w:pPr>
      <w:r w:rsidRPr="00094033">
        <w:rPr>
          <w:sz w:val="24"/>
          <w:szCs w:val="24"/>
        </w:rPr>
        <w:t>b) nie otwarto jego likwidacji ani nie ogłoszono upadłości.</w:t>
      </w:r>
    </w:p>
    <w:p w:rsidR="003C4B70" w:rsidRPr="00094033" w:rsidRDefault="003C4B70" w:rsidP="003C4B70">
      <w:pPr>
        <w:autoSpaceDE w:val="0"/>
        <w:autoSpaceDN w:val="0"/>
        <w:adjustRightInd w:val="0"/>
        <w:jc w:val="both"/>
        <w:rPr>
          <w:sz w:val="24"/>
          <w:szCs w:val="24"/>
        </w:rPr>
      </w:pPr>
      <w:r w:rsidRPr="00094033">
        <w:rPr>
          <w:sz w:val="24"/>
          <w:szCs w:val="24"/>
        </w:rPr>
        <w:t>Dokumenty powinny być wystawione nie wcześniej niż 6 miesięcy</w:t>
      </w:r>
      <w:r w:rsidR="0005563F">
        <w:rPr>
          <w:sz w:val="24"/>
          <w:szCs w:val="24"/>
        </w:rPr>
        <w:t xml:space="preserve"> </w:t>
      </w:r>
      <w:r w:rsidRPr="00094033">
        <w:rPr>
          <w:sz w:val="24"/>
          <w:szCs w:val="24"/>
        </w:rPr>
        <w:t xml:space="preserve">przed upływem terminu składania ofert albo wniosków o dopuszczenie do udziału w postępowaniu. Dokumenty, o których mowa powyżej w </w:t>
      </w:r>
      <w:proofErr w:type="spellStart"/>
      <w:r w:rsidR="00FE3EF4">
        <w:rPr>
          <w:sz w:val="24"/>
          <w:szCs w:val="24"/>
        </w:rPr>
        <w:t>p</w:t>
      </w:r>
      <w:r w:rsidRPr="00094033">
        <w:rPr>
          <w:sz w:val="24"/>
          <w:szCs w:val="24"/>
        </w:rPr>
        <w:t>pkt</w:t>
      </w:r>
      <w:proofErr w:type="spellEnd"/>
      <w:r w:rsidR="00FE3EF4">
        <w:rPr>
          <w:sz w:val="24"/>
          <w:szCs w:val="24"/>
        </w:rPr>
        <w:t>.</w:t>
      </w:r>
      <w:r w:rsidRPr="00094033">
        <w:rPr>
          <w:sz w:val="24"/>
          <w:szCs w:val="24"/>
        </w:rPr>
        <w:t xml:space="preserve"> </w:t>
      </w:r>
      <w:r w:rsidR="00FE3EF4">
        <w:rPr>
          <w:sz w:val="24"/>
          <w:szCs w:val="24"/>
        </w:rPr>
        <w:t>3</w:t>
      </w:r>
      <w:r w:rsidRPr="00094033">
        <w:rPr>
          <w:sz w:val="24"/>
          <w:szCs w:val="24"/>
        </w:rPr>
        <w:t xml:space="preserve"> oraz </w:t>
      </w:r>
      <w:r w:rsidR="00FE3EF4">
        <w:rPr>
          <w:sz w:val="24"/>
          <w:szCs w:val="24"/>
        </w:rPr>
        <w:t>4</w:t>
      </w:r>
      <w:r w:rsidRPr="00094033">
        <w:rPr>
          <w:sz w:val="24"/>
          <w:szCs w:val="24"/>
        </w:rPr>
        <w:t>, powinny być wystawione nie wcześniej niż 3 miesiące przed upływem tego terminu.</w:t>
      </w:r>
    </w:p>
    <w:p w:rsidR="003C4B70" w:rsidRPr="00094033" w:rsidRDefault="009F40BD" w:rsidP="003C4B70">
      <w:pPr>
        <w:autoSpaceDE w:val="0"/>
        <w:autoSpaceDN w:val="0"/>
        <w:adjustRightInd w:val="0"/>
        <w:jc w:val="both"/>
        <w:rPr>
          <w:sz w:val="24"/>
          <w:szCs w:val="24"/>
        </w:rPr>
      </w:pPr>
      <w:r>
        <w:rPr>
          <w:sz w:val="24"/>
          <w:szCs w:val="24"/>
        </w:rPr>
        <w:t>c</w:t>
      </w:r>
      <w:r w:rsidR="003C4B70" w:rsidRPr="00094033">
        <w:rPr>
          <w:sz w:val="24"/>
          <w:szCs w:val="24"/>
        </w:rPr>
        <w:t xml:space="preserve">) 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w:t>
      </w:r>
      <w:r w:rsidR="003C4B70" w:rsidRPr="00094033">
        <w:rPr>
          <w:sz w:val="24"/>
          <w:szCs w:val="24"/>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w:t>
      </w:r>
    </w:p>
    <w:p w:rsidR="003C4B70" w:rsidRPr="00094033" w:rsidRDefault="003C4B70" w:rsidP="003C4B70">
      <w:pPr>
        <w:autoSpaceDE w:val="0"/>
        <w:autoSpaceDN w:val="0"/>
        <w:adjustRightInd w:val="0"/>
        <w:jc w:val="both"/>
        <w:rPr>
          <w:sz w:val="24"/>
          <w:szCs w:val="24"/>
        </w:rPr>
      </w:pPr>
      <w:r w:rsidRPr="00094033">
        <w:rPr>
          <w:b/>
          <w:sz w:val="24"/>
          <w:szCs w:val="24"/>
        </w:rPr>
        <w:t xml:space="preserve"> </w:t>
      </w:r>
      <w:r w:rsidR="009F40BD">
        <w:rPr>
          <w:b/>
          <w:sz w:val="24"/>
          <w:szCs w:val="24"/>
        </w:rPr>
        <w:t>8.</w:t>
      </w:r>
      <w:r w:rsidRPr="00094033">
        <w:rPr>
          <w:b/>
          <w:sz w:val="24"/>
          <w:szCs w:val="24"/>
        </w:rPr>
        <w:t>3.</w:t>
      </w:r>
      <w:r w:rsidRPr="00094033">
        <w:rPr>
          <w:b/>
          <w:bCs/>
          <w:sz w:val="24"/>
          <w:szCs w:val="24"/>
        </w:rPr>
        <w:t xml:space="preserve"> Wykonawcy ubiegający się wspólnie o zamówienie:</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
          <w:bCs/>
          <w:sz w:val="24"/>
          <w:szCs w:val="24"/>
        </w:rPr>
        <w:t xml:space="preserve"> </w:t>
      </w:r>
      <w:r w:rsidRPr="00094033">
        <w:rPr>
          <w:rFonts w:ascii="Times New Roman" w:hAnsi="Times New Roman" w:cs="Times New Roman"/>
          <w:bCs/>
          <w:sz w:val="24"/>
          <w:szCs w:val="24"/>
        </w:rPr>
        <w:t>1) W przypadku wspólnego ubiegania się o zamówienie przez wykonawców, jednolity dokument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2) Wykonawcy wspólnie ubiegający się o zamówienie ustanawiają pełnomocnika                             do reprezentowania ich w postępowaniu o udzielenie zamówienia albo reprezentowania                      w postępowaniu i zawarciu umowy w sprawie zamówienia publicznego.</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 xml:space="preserve">3) Pełnomocnictwo, o którym mowa w </w:t>
      </w:r>
      <w:proofErr w:type="spellStart"/>
      <w:r w:rsidRPr="00094033">
        <w:rPr>
          <w:rFonts w:ascii="Times New Roman" w:hAnsi="Times New Roman" w:cs="Times New Roman"/>
          <w:bCs/>
          <w:sz w:val="24"/>
          <w:szCs w:val="24"/>
        </w:rPr>
        <w:t>ppkt</w:t>
      </w:r>
      <w:proofErr w:type="spellEnd"/>
      <w:r w:rsidRPr="00094033">
        <w:rPr>
          <w:rFonts w:ascii="Times New Roman" w:hAnsi="Times New Roman" w:cs="Times New Roman"/>
          <w:bCs/>
          <w:sz w:val="24"/>
          <w:szCs w:val="24"/>
        </w:rPr>
        <w:t>. 2 musi znajdować się w ofercie wspólnej wykonawców; pełnomocnictwo musi być złożone w oryginale lub kopii poświadczonej                     za zgodność z oryginałem przez notariusza.</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4)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5) Pełnomocnik pozostaje w kontakcie z zamawiającym w toku postępowania i do niego zamawiający kieruje informacje, korespondencję, itp.</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6) Oferta wspólna, składana przez dwóch lub więcej wykonawców, powinna spełniać wymogi określone w SIWZ.</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 xml:space="preserve">7) Wspólnicy spółki cywilnej są traktowani jak wykonawcy składający ofertę wspólną i mają do nich zastosowanie zasady określone w </w:t>
      </w:r>
      <w:r w:rsidR="007D4DA4">
        <w:rPr>
          <w:rFonts w:ascii="Times New Roman" w:hAnsi="Times New Roman" w:cs="Times New Roman"/>
          <w:bCs/>
          <w:sz w:val="24"/>
          <w:szCs w:val="24"/>
        </w:rPr>
        <w:t xml:space="preserve">pkt. </w:t>
      </w:r>
      <w:r w:rsidR="00FE3EF4">
        <w:rPr>
          <w:rFonts w:ascii="Times New Roman" w:hAnsi="Times New Roman" w:cs="Times New Roman"/>
          <w:bCs/>
          <w:sz w:val="24"/>
          <w:szCs w:val="24"/>
        </w:rPr>
        <w:t>8.</w:t>
      </w:r>
      <w:r w:rsidR="007D4DA4">
        <w:rPr>
          <w:rFonts w:ascii="Times New Roman" w:hAnsi="Times New Roman" w:cs="Times New Roman"/>
          <w:bCs/>
          <w:sz w:val="24"/>
          <w:szCs w:val="24"/>
        </w:rPr>
        <w:t>3.</w:t>
      </w:r>
    </w:p>
    <w:p w:rsidR="003C4B70" w:rsidRPr="00094033" w:rsidRDefault="003C4B70" w:rsidP="003C4B70">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3C4B70" w:rsidRPr="00094033" w:rsidRDefault="003C4B70" w:rsidP="003C4B70">
      <w:pPr>
        <w:pStyle w:val="pkt"/>
        <w:spacing w:before="0" w:after="0" w:line="240" w:lineRule="auto"/>
        <w:ind w:left="705" w:firstLine="0"/>
        <w:rPr>
          <w:rFonts w:ascii="Times New Roman" w:hAnsi="Times New Roman" w:cs="Times New Roman"/>
          <w:bCs/>
          <w:sz w:val="24"/>
          <w:szCs w:val="24"/>
        </w:rPr>
      </w:pPr>
      <w:r w:rsidRPr="00094033">
        <w:rPr>
          <w:rFonts w:ascii="Times New Roman" w:hAnsi="Times New Roman" w:cs="Times New Roman"/>
          <w:bCs/>
          <w:sz w:val="24"/>
          <w:szCs w:val="24"/>
        </w:rPr>
        <w:t>a) zobowiązanie do realizacji wspólnego przedsięwzięcia gospodarczego obejmującego swoim zakresem realizację przedmiotu zamówienia;</w:t>
      </w:r>
    </w:p>
    <w:p w:rsidR="003C4B70" w:rsidRPr="00094033" w:rsidRDefault="003C4B70" w:rsidP="003C4B70">
      <w:pPr>
        <w:pStyle w:val="pkt"/>
        <w:spacing w:before="0" w:after="0" w:line="240" w:lineRule="auto"/>
        <w:ind w:left="705" w:firstLine="0"/>
        <w:rPr>
          <w:rFonts w:ascii="Times New Roman" w:hAnsi="Times New Roman" w:cs="Times New Roman"/>
          <w:bCs/>
          <w:sz w:val="24"/>
          <w:szCs w:val="24"/>
        </w:rPr>
      </w:pPr>
      <w:r w:rsidRPr="00094033">
        <w:rPr>
          <w:rFonts w:ascii="Times New Roman" w:hAnsi="Times New Roman" w:cs="Times New Roman"/>
          <w:bCs/>
          <w:sz w:val="24"/>
          <w:szCs w:val="24"/>
        </w:rPr>
        <w:t>b) określenie zakresu działania poszczególnych stron umowy i realizacji odbioru                       i transportu odpadów;</w:t>
      </w:r>
    </w:p>
    <w:p w:rsidR="003C4B70" w:rsidRPr="00094033" w:rsidRDefault="003C4B70" w:rsidP="003C4B70">
      <w:pPr>
        <w:pStyle w:val="pkt"/>
        <w:spacing w:before="0" w:after="0" w:line="240" w:lineRule="auto"/>
        <w:ind w:left="705" w:firstLine="0"/>
        <w:rPr>
          <w:rFonts w:ascii="Times New Roman" w:hAnsi="Times New Roman" w:cs="Times New Roman"/>
          <w:bCs/>
          <w:sz w:val="24"/>
          <w:szCs w:val="24"/>
        </w:rPr>
      </w:pPr>
      <w:r w:rsidRPr="00094033">
        <w:rPr>
          <w:rFonts w:ascii="Times New Roman" w:hAnsi="Times New Roman" w:cs="Times New Roman"/>
          <w:bCs/>
          <w:sz w:val="24"/>
          <w:szCs w:val="24"/>
        </w:rPr>
        <w:t>c) czas obowiązywania umowy, który nie może być krótszy, niż okres obejmujący realizację zamówienia.</w:t>
      </w:r>
    </w:p>
    <w:p w:rsidR="003C4B70" w:rsidRPr="00094033" w:rsidRDefault="003C4B70" w:rsidP="00B531AD">
      <w:pPr>
        <w:pStyle w:val="pkt"/>
        <w:spacing w:before="0" w:after="0" w:line="240" w:lineRule="auto"/>
        <w:ind w:left="0" w:firstLine="0"/>
        <w:rPr>
          <w:rFonts w:ascii="Times New Roman" w:hAnsi="Times New Roman" w:cs="Times New Roman"/>
          <w:bCs/>
          <w:sz w:val="24"/>
          <w:szCs w:val="24"/>
        </w:rPr>
      </w:pPr>
      <w:r w:rsidRPr="00094033">
        <w:rPr>
          <w:rFonts w:ascii="Times New Roman" w:hAnsi="Times New Roman" w:cs="Times New Roman"/>
          <w:bCs/>
          <w:sz w:val="24"/>
          <w:szCs w:val="24"/>
        </w:rPr>
        <w:t xml:space="preserve">9) </w:t>
      </w:r>
      <w:r w:rsidRPr="00094033">
        <w:rPr>
          <w:rFonts w:ascii="Times New Roman" w:hAnsi="Times New Roman" w:cs="Times New Roman"/>
          <w:sz w:val="24"/>
          <w:szCs w:val="24"/>
        </w:rPr>
        <w:t xml:space="preserve">Dokumenty potwierdzające spełnienie warunków powinny być zgodne z wymaganiami wynikającymi  z </w:t>
      </w:r>
      <w:r w:rsidRPr="00094033">
        <w:rPr>
          <w:rFonts w:ascii="Times New Roman" w:hAnsi="Times New Roman" w:cs="Times New Roman"/>
          <w:bCs/>
          <w:sz w:val="24"/>
          <w:szCs w:val="24"/>
        </w:rPr>
        <w:t xml:space="preserve">rozporządzenia Ministra Rozwoju z dnia 26 lipca 2016 r. </w:t>
      </w:r>
      <w:r w:rsidRPr="007D4DA4">
        <w:rPr>
          <w:rFonts w:ascii="Times New Roman" w:hAnsi="Times New Roman" w:cs="Times New Roman"/>
          <w:bCs/>
          <w:i/>
          <w:sz w:val="24"/>
          <w:szCs w:val="24"/>
        </w:rPr>
        <w:t>w sprawie rodzajów dokumentów, jakich może żądać zamawiający od wykonawcy</w:t>
      </w:r>
      <w:r w:rsidRPr="007D4DA4">
        <w:rPr>
          <w:rFonts w:ascii="Times New Roman" w:hAnsi="Times New Roman" w:cs="Times New Roman"/>
          <w:i/>
          <w:sz w:val="24"/>
          <w:szCs w:val="24"/>
        </w:rPr>
        <w:t xml:space="preserve"> w postępowaniu o udzielenie zamówienia</w:t>
      </w:r>
      <w:r w:rsidRPr="00094033">
        <w:rPr>
          <w:rFonts w:ascii="Times New Roman" w:hAnsi="Times New Roman" w:cs="Times New Roman"/>
          <w:sz w:val="24"/>
          <w:szCs w:val="24"/>
        </w:rPr>
        <w:t xml:space="preserve"> </w:t>
      </w:r>
      <w:r w:rsidRPr="00094033">
        <w:rPr>
          <w:rFonts w:ascii="Times New Roman" w:hAnsi="Times New Roman" w:cs="Times New Roman"/>
          <w:bCs/>
          <w:sz w:val="24"/>
          <w:szCs w:val="24"/>
        </w:rPr>
        <w:t>(Dz. U. z 2016</w:t>
      </w:r>
      <w:r w:rsidR="007D4DA4">
        <w:rPr>
          <w:rFonts w:ascii="Times New Roman" w:hAnsi="Times New Roman" w:cs="Times New Roman"/>
          <w:bCs/>
          <w:sz w:val="24"/>
          <w:szCs w:val="24"/>
        </w:rPr>
        <w:t xml:space="preserve"> </w:t>
      </w:r>
      <w:r w:rsidRPr="00094033">
        <w:rPr>
          <w:rFonts w:ascii="Times New Roman" w:hAnsi="Times New Roman" w:cs="Times New Roman"/>
          <w:bCs/>
          <w:sz w:val="24"/>
          <w:szCs w:val="24"/>
        </w:rPr>
        <w:t>r., poz. 1126).</w:t>
      </w:r>
    </w:p>
    <w:p w:rsidR="003C4B70" w:rsidRDefault="003C4B70" w:rsidP="00727DA4">
      <w:pPr>
        <w:pStyle w:val="pkt"/>
        <w:tabs>
          <w:tab w:val="left" w:pos="0"/>
        </w:tabs>
        <w:spacing w:before="0" w:after="0" w:line="240" w:lineRule="auto"/>
        <w:ind w:left="0" w:firstLine="0"/>
        <w:rPr>
          <w:rFonts w:ascii="Times New Roman" w:hAnsi="Times New Roman" w:cs="Times New Roman"/>
          <w:b/>
          <w:sz w:val="24"/>
          <w:szCs w:val="24"/>
          <w:u w:val="single"/>
        </w:rPr>
      </w:pPr>
      <w:r w:rsidRPr="00094033">
        <w:rPr>
          <w:rFonts w:ascii="Times New Roman" w:hAnsi="Times New Roman" w:cs="Times New Roman"/>
          <w:bCs/>
          <w:sz w:val="24"/>
          <w:szCs w:val="24"/>
        </w:rPr>
        <w:t xml:space="preserve">10) </w:t>
      </w:r>
      <w:r w:rsidRPr="00094033">
        <w:rPr>
          <w:rFonts w:ascii="Times New Roman" w:hAnsi="Times New Roman" w:cs="Times New Roman"/>
          <w:b/>
          <w:sz w:val="24"/>
          <w:szCs w:val="24"/>
          <w:u w:val="single"/>
        </w:rPr>
        <w:t>Na etapie składania ofert Wykonawca przedstawia Oświadczenie o braku podstaw do wykluczenia (</w:t>
      </w:r>
      <w:r w:rsidR="007D4DA4">
        <w:rPr>
          <w:rFonts w:ascii="Times New Roman" w:hAnsi="Times New Roman" w:cs="Times New Roman"/>
          <w:b/>
          <w:sz w:val="24"/>
          <w:szCs w:val="24"/>
          <w:u w:val="single"/>
        </w:rPr>
        <w:t>Z</w:t>
      </w:r>
      <w:r w:rsidRPr="00094033">
        <w:rPr>
          <w:rFonts w:ascii="Times New Roman" w:hAnsi="Times New Roman" w:cs="Times New Roman"/>
          <w:b/>
          <w:sz w:val="24"/>
          <w:szCs w:val="24"/>
          <w:u w:val="single"/>
        </w:rPr>
        <w:t xml:space="preserve">ałącznik nr </w:t>
      </w:r>
      <w:r w:rsidR="00065AC4">
        <w:rPr>
          <w:rFonts w:ascii="Times New Roman" w:hAnsi="Times New Roman" w:cs="Times New Roman"/>
          <w:b/>
          <w:sz w:val="24"/>
          <w:szCs w:val="24"/>
          <w:u w:val="single"/>
        </w:rPr>
        <w:t>2</w:t>
      </w:r>
      <w:r w:rsidRPr="00094033">
        <w:rPr>
          <w:rFonts w:ascii="Times New Roman" w:hAnsi="Times New Roman" w:cs="Times New Roman"/>
          <w:b/>
          <w:sz w:val="24"/>
          <w:szCs w:val="24"/>
          <w:u w:val="single"/>
        </w:rPr>
        <w:t>) i Oświadczenie o spełnianiu warunków udziału w postępowaniu (</w:t>
      </w:r>
      <w:r w:rsidR="007D4DA4">
        <w:rPr>
          <w:rFonts w:ascii="Times New Roman" w:hAnsi="Times New Roman" w:cs="Times New Roman"/>
          <w:b/>
          <w:sz w:val="24"/>
          <w:szCs w:val="24"/>
          <w:u w:val="single"/>
        </w:rPr>
        <w:t>Z</w:t>
      </w:r>
      <w:r w:rsidRPr="00094033">
        <w:rPr>
          <w:rFonts w:ascii="Times New Roman" w:hAnsi="Times New Roman" w:cs="Times New Roman"/>
          <w:b/>
          <w:sz w:val="24"/>
          <w:szCs w:val="24"/>
          <w:u w:val="single"/>
        </w:rPr>
        <w:t xml:space="preserve">ałącznik nr </w:t>
      </w:r>
      <w:r w:rsidR="00065AC4">
        <w:rPr>
          <w:rFonts w:ascii="Times New Roman" w:hAnsi="Times New Roman" w:cs="Times New Roman"/>
          <w:b/>
          <w:sz w:val="24"/>
          <w:szCs w:val="24"/>
          <w:u w:val="single"/>
        </w:rPr>
        <w:t>3</w:t>
      </w:r>
      <w:r w:rsidRPr="00094033">
        <w:rPr>
          <w:rFonts w:ascii="Times New Roman" w:hAnsi="Times New Roman" w:cs="Times New Roman"/>
          <w:b/>
          <w:sz w:val="24"/>
          <w:szCs w:val="24"/>
          <w:u w:val="single"/>
        </w:rPr>
        <w:t>). Wykonawca oceniony w rankingu najwyżej zostanie wezwany przez Zamawiającego do przedstawienia dowodów (dokumentów) potwierdzających spełnienie warunków udziału w postępowaniu</w:t>
      </w:r>
    </w:p>
    <w:p w:rsidR="007D4DA4" w:rsidRPr="00094033" w:rsidRDefault="007D4DA4" w:rsidP="003C4B70">
      <w:pPr>
        <w:pStyle w:val="pkt"/>
        <w:spacing w:before="0" w:after="0" w:line="240" w:lineRule="auto"/>
        <w:ind w:left="705" w:firstLine="0"/>
        <w:rPr>
          <w:rFonts w:ascii="Times New Roman" w:hAnsi="Times New Roman" w:cs="Times New Roman"/>
          <w:bCs/>
          <w:sz w:val="24"/>
          <w:szCs w:val="24"/>
        </w:rPr>
      </w:pPr>
    </w:p>
    <w:p w:rsidR="00AA3C57" w:rsidRPr="00AA3C57" w:rsidRDefault="00AA3C57" w:rsidP="00844DC1">
      <w:pPr>
        <w:pStyle w:val="Nagwek1"/>
        <w:numPr>
          <w:ilvl w:val="0"/>
          <w:numId w:val="19"/>
        </w:numPr>
        <w:shd w:val="clear" w:color="auto" w:fill="E6E6E6"/>
        <w:jc w:val="both"/>
        <w:rPr>
          <w:i/>
          <w:iCs/>
          <w:sz w:val="24"/>
          <w:szCs w:val="24"/>
        </w:rPr>
      </w:pPr>
      <w:r w:rsidRPr="00AA3C57">
        <w:rPr>
          <w:i/>
          <w:iCs/>
          <w:sz w:val="24"/>
          <w:szCs w:val="24"/>
        </w:rPr>
        <w:t>Informacje o sposobie porozumiewania się zamawiającego z wykonawcami oraz przekazywania oświadczeń i dokumentów.</w:t>
      </w:r>
    </w:p>
    <w:p w:rsidR="00983E5D" w:rsidRDefault="00983E5D" w:rsidP="00CA7846">
      <w:pPr>
        <w:pStyle w:val="NormalnyWeb"/>
        <w:spacing w:before="0" w:beforeAutospacing="0" w:after="0" w:afterAutospacing="0"/>
        <w:jc w:val="both"/>
        <w:rPr>
          <w:b/>
        </w:rPr>
      </w:pP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1.</w:t>
      </w:r>
      <w:r w:rsidR="003C4B70" w:rsidRPr="00094033">
        <w:t xml:space="preserve"> W postępowaniu o udzielenie zamówienia oświadczenia, wnioski, zawiadomienia oraz informacje Wykonawcy mogą przekazać na adres podany w pkt 1 niniejszej SIWZ bądź bezpośrednio w siedzibie Zamawiającego (sekretariat).</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2.</w:t>
      </w:r>
      <w:r w:rsidR="003C4B70" w:rsidRPr="00094033">
        <w:t xml:space="preserve"> Pisma, o których mowa wyżej, Zamawiający i Wykonawca mogą przekazywać pisemnie, faksem oraz drogą elektroniczną (podpisany i zeskanowany dokument). Każda ze stron na żądanie drugiej niezwłocznie potwierdza fakt ich otrzymania.</w:t>
      </w:r>
    </w:p>
    <w:p w:rsidR="003C4B70" w:rsidRPr="00094033" w:rsidRDefault="00CA7846" w:rsidP="00CA7846">
      <w:pPr>
        <w:pStyle w:val="NormalnyWeb"/>
        <w:spacing w:before="0" w:beforeAutospacing="0" w:after="0" w:afterAutospacing="0"/>
        <w:jc w:val="both"/>
      </w:pPr>
      <w:r w:rsidRPr="00B429F4">
        <w:rPr>
          <w:b/>
        </w:rPr>
        <w:lastRenderedPageBreak/>
        <w:t>9.</w:t>
      </w:r>
      <w:r w:rsidR="003C4B70" w:rsidRPr="00B429F4">
        <w:rPr>
          <w:b/>
        </w:rPr>
        <w:t>3.</w:t>
      </w:r>
      <w:r w:rsidR="003C4B70" w:rsidRPr="00094033">
        <w:t xml:space="preserve"> Pisma, o których mowa wyżej, przekazane faksem będą uznane za złożone w terminie, jeżeli ich treść dotarła do adresata przed upływem terminu i została niezwłocznie potwierdzona pisemnie.</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4.</w:t>
      </w:r>
      <w:r w:rsidR="003C4B70" w:rsidRPr="00094033">
        <w:t xml:space="preserve"> Każdy Wykonawca ma prawo zwrócić się do Zamawiającego o wyjaśnienie zapisów                 w SIWZ. Pytania winny być składane na piśmie i skierowane na adres podany w pkt 1 SIWZ.</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5.</w:t>
      </w:r>
      <w:r w:rsidR="003C4B70" w:rsidRPr="00094033">
        <w:t xml:space="preserve">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6.</w:t>
      </w:r>
      <w:r w:rsidR="003C4B70" w:rsidRPr="00094033">
        <w:t xml:space="preserve">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7.</w:t>
      </w:r>
      <w:r w:rsidR="003C4B70" w:rsidRPr="00094033">
        <w:t xml:space="preserve"> Treść zapytań o wyjaśnienie zapisów w SIWZ wraz z wyjaśnieniami Zamawiający przekaże wszystkim Wykonawcom, którym przekazał SIWZ bez ujawnienia źródła zapytania oraz zamieści na własnej stronie internetowej.</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8.</w:t>
      </w:r>
      <w:r w:rsidR="003C4B70" w:rsidRPr="00094033">
        <w:t xml:space="preserve"> Zamawiający nie przewiduje zorganizowania zebrania z Wykonawcami.</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9.</w:t>
      </w:r>
      <w:r w:rsidR="003C4B70" w:rsidRPr="00094033">
        <w:t xml:space="preserve">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 internetowej.</w:t>
      </w:r>
    </w:p>
    <w:p w:rsidR="003C4B70" w:rsidRPr="00094033" w:rsidRDefault="00CA7846" w:rsidP="00CA7846">
      <w:pPr>
        <w:pStyle w:val="NormalnyWeb"/>
        <w:spacing w:before="0" w:beforeAutospacing="0" w:after="0" w:afterAutospacing="0"/>
        <w:jc w:val="both"/>
      </w:pPr>
      <w:r w:rsidRPr="00B429F4">
        <w:rPr>
          <w:b/>
        </w:rPr>
        <w:t>9.</w:t>
      </w:r>
      <w:r w:rsidR="003C4B70" w:rsidRPr="00B429F4">
        <w:rPr>
          <w:b/>
        </w:rPr>
        <w:t>10.</w:t>
      </w:r>
      <w:r w:rsidR="003C4B70" w:rsidRPr="00094033">
        <w:t xml:space="preserve">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 internetowej.</w:t>
      </w:r>
    </w:p>
    <w:p w:rsidR="003C4B70" w:rsidRPr="00094033" w:rsidRDefault="003C4B70" w:rsidP="003C4B70">
      <w:pPr>
        <w:autoSpaceDE w:val="0"/>
        <w:ind w:left="1077"/>
        <w:jc w:val="both"/>
        <w:rPr>
          <w:sz w:val="24"/>
          <w:szCs w:val="24"/>
        </w:rPr>
      </w:pPr>
    </w:p>
    <w:p w:rsidR="00787921" w:rsidRPr="00D94C23" w:rsidRDefault="00787921" w:rsidP="00844DC1">
      <w:pPr>
        <w:pStyle w:val="Nagwek1"/>
        <w:numPr>
          <w:ilvl w:val="0"/>
          <w:numId w:val="19"/>
        </w:numPr>
        <w:shd w:val="clear" w:color="auto" w:fill="E6E6E6"/>
        <w:jc w:val="both"/>
        <w:rPr>
          <w:i/>
          <w:iCs/>
          <w:sz w:val="24"/>
          <w:szCs w:val="24"/>
        </w:rPr>
      </w:pPr>
      <w:bookmarkStart w:id="19" w:name="_Toc154823351"/>
      <w:bookmarkStart w:id="20" w:name="_Toc161806952"/>
      <w:bookmarkStart w:id="21" w:name="_Toc191867081"/>
      <w:bookmarkStart w:id="22" w:name="_Toc353172976"/>
      <w:r w:rsidRPr="00D94C23">
        <w:rPr>
          <w:i/>
          <w:iCs/>
          <w:sz w:val="24"/>
          <w:szCs w:val="24"/>
        </w:rPr>
        <w:t>Wymagania dotyczące wadium</w:t>
      </w:r>
      <w:bookmarkEnd w:id="19"/>
      <w:bookmarkEnd w:id="20"/>
      <w:bookmarkEnd w:id="21"/>
      <w:bookmarkEnd w:id="22"/>
    </w:p>
    <w:p w:rsidR="00787921" w:rsidRPr="00876ABC" w:rsidRDefault="00787921" w:rsidP="00B429F4">
      <w:pPr>
        <w:pStyle w:val="Nagwek1"/>
        <w:tabs>
          <w:tab w:val="left" w:pos="1800"/>
        </w:tabs>
        <w:jc w:val="both"/>
        <w:rPr>
          <w:sz w:val="24"/>
          <w:szCs w:val="24"/>
          <w:u w:val="single"/>
        </w:rPr>
      </w:pPr>
    </w:p>
    <w:p w:rsidR="00787921" w:rsidRPr="00CA7846" w:rsidRDefault="00CA7846" w:rsidP="00844DC1">
      <w:pPr>
        <w:pStyle w:val="Akapitzlist"/>
        <w:numPr>
          <w:ilvl w:val="1"/>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CA7846">
        <w:rPr>
          <w:rFonts w:ascii="Times New Roman" w:hAnsi="Times New Roman" w:cs="Times New Roman"/>
          <w:sz w:val="24"/>
          <w:szCs w:val="24"/>
        </w:rPr>
        <w:t xml:space="preserve">Przystępując do niniejszego postępowania każdy Wykonawca zobowiązany jest wnieść </w:t>
      </w:r>
      <w:r w:rsidR="00787921" w:rsidRPr="00CA7846">
        <w:rPr>
          <w:rFonts w:ascii="Times New Roman" w:hAnsi="Times New Roman" w:cs="Times New Roman"/>
          <w:b/>
          <w:bCs/>
          <w:sz w:val="24"/>
          <w:szCs w:val="24"/>
        </w:rPr>
        <w:t xml:space="preserve">wadium w wysokości </w:t>
      </w:r>
      <w:r w:rsidR="002559D3" w:rsidRPr="00CA7846">
        <w:rPr>
          <w:rFonts w:ascii="Times New Roman" w:hAnsi="Times New Roman" w:cs="Times New Roman"/>
          <w:b/>
          <w:bCs/>
          <w:sz w:val="24"/>
          <w:szCs w:val="24"/>
        </w:rPr>
        <w:t>10</w:t>
      </w:r>
      <w:r w:rsidR="00F60047" w:rsidRPr="00CA7846">
        <w:rPr>
          <w:rFonts w:ascii="Times New Roman" w:hAnsi="Times New Roman" w:cs="Times New Roman"/>
          <w:b/>
          <w:bCs/>
          <w:sz w:val="24"/>
          <w:szCs w:val="24"/>
        </w:rPr>
        <w:t xml:space="preserve"> </w:t>
      </w:r>
      <w:r w:rsidR="00787921" w:rsidRPr="00CA7846">
        <w:rPr>
          <w:rFonts w:ascii="Times New Roman" w:hAnsi="Times New Roman" w:cs="Times New Roman"/>
          <w:b/>
          <w:bCs/>
          <w:sz w:val="24"/>
          <w:szCs w:val="24"/>
        </w:rPr>
        <w:t>000,00 zł</w:t>
      </w:r>
      <w:r w:rsidR="001E74AA" w:rsidRPr="00CA7846">
        <w:rPr>
          <w:rFonts w:ascii="Times New Roman" w:hAnsi="Times New Roman" w:cs="Times New Roman"/>
          <w:b/>
          <w:bCs/>
          <w:sz w:val="24"/>
          <w:szCs w:val="24"/>
        </w:rPr>
        <w:t xml:space="preserve"> </w:t>
      </w:r>
      <w:r w:rsidR="00787921" w:rsidRPr="00CA7846">
        <w:rPr>
          <w:rFonts w:ascii="Times New Roman" w:hAnsi="Times New Roman" w:cs="Times New Roman"/>
          <w:sz w:val="24"/>
          <w:szCs w:val="24"/>
        </w:rPr>
        <w:t>(</w:t>
      </w:r>
      <w:r w:rsidR="00787921" w:rsidRPr="00CA7846">
        <w:rPr>
          <w:rFonts w:ascii="Times New Roman" w:hAnsi="Times New Roman" w:cs="Times New Roman"/>
          <w:i/>
          <w:iCs/>
          <w:sz w:val="24"/>
          <w:szCs w:val="24"/>
        </w:rPr>
        <w:t xml:space="preserve">słownie: </w:t>
      </w:r>
      <w:r w:rsidR="002559D3" w:rsidRPr="00CA7846">
        <w:rPr>
          <w:rFonts w:ascii="Times New Roman" w:hAnsi="Times New Roman" w:cs="Times New Roman"/>
          <w:i/>
          <w:iCs/>
          <w:sz w:val="24"/>
          <w:szCs w:val="24"/>
        </w:rPr>
        <w:t xml:space="preserve">dziesięć </w:t>
      </w:r>
      <w:r w:rsidR="00787921" w:rsidRPr="00CA7846">
        <w:rPr>
          <w:rFonts w:ascii="Times New Roman" w:hAnsi="Times New Roman" w:cs="Times New Roman"/>
          <w:i/>
          <w:iCs/>
          <w:sz w:val="24"/>
          <w:szCs w:val="24"/>
        </w:rPr>
        <w:t>tys</w:t>
      </w:r>
      <w:r w:rsidR="000D7381" w:rsidRPr="00CA7846">
        <w:rPr>
          <w:rFonts w:ascii="Times New Roman" w:hAnsi="Times New Roman" w:cs="Times New Roman"/>
          <w:i/>
          <w:iCs/>
          <w:sz w:val="24"/>
          <w:szCs w:val="24"/>
        </w:rPr>
        <w:t xml:space="preserve">ięcy </w:t>
      </w:r>
      <w:r w:rsidR="00787921" w:rsidRPr="00CA7846">
        <w:rPr>
          <w:rFonts w:ascii="Times New Roman" w:hAnsi="Times New Roman" w:cs="Times New Roman"/>
          <w:i/>
          <w:iCs/>
          <w:sz w:val="24"/>
          <w:szCs w:val="24"/>
        </w:rPr>
        <w:t>złotych</w:t>
      </w:r>
      <w:r w:rsidR="00EC34B9">
        <w:rPr>
          <w:rFonts w:ascii="Times New Roman" w:hAnsi="Times New Roman" w:cs="Times New Roman"/>
          <w:i/>
          <w:iCs/>
          <w:sz w:val="24"/>
          <w:szCs w:val="24"/>
        </w:rPr>
        <w:t>, 00/100 groszy</w:t>
      </w:r>
      <w:r w:rsidR="00787921" w:rsidRPr="00CA7846">
        <w:rPr>
          <w:rFonts w:ascii="Times New Roman" w:hAnsi="Times New Roman" w:cs="Times New Roman"/>
          <w:sz w:val="24"/>
          <w:szCs w:val="24"/>
        </w:rPr>
        <w:t>).</w:t>
      </w:r>
    </w:p>
    <w:p w:rsidR="00787921" w:rsidRPr="00CA7846" w:rsidRDefault="00FB5509" w:rsidP="00844DC1">
      <w:pPr>
        <w:pStyle w:val="Akapitzlist"/>
        <w:numPr>
          <w:ilvl w:val="1"/>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CA7846">
        <w:rPr>
          <w:rFonts w:ascii="Times New Roman" w:hAnsi="Times New Roman" w:cs="Times New Roman"/>
          <w:sz w:val="24"/>
          <w:szCs w:val="24"/>
        </w:rPr>
        <w:t>Wykonawca może wnieść wadium w:</w:t>
      </w:r>
    </w:p>
    <w:p w:rsidR="00787921" w:rsidRPr="00CA7846" w:rsidRDefault="00787921" w:rsidP="00844DC1">
      <w:pPr>
        <w:numPr>
          <w:ilvl w:val="0"/>
          <w:numId w:val="12"/>
        </w:numPr>
        <w:tabs>
          <w:tab w:val="clear" w:pos="720"/>
        </w:tabs>
        <w:ind w:left="709" w:hanging="283"/>
        <w:jc w:val="both"/>
        <w:rPr>
          <w:sz w:val="24"/>
          <w:szCs w:val="24"/>
        </w:rPr>
      </w:pPr>
      <w:r w:rsidRPr="00CA7846">
        <w:rPr>
          <w:sz w:val="24"/>
          <w:szCs w:val="24"/>
        </w:rPr>
        <w:t>pieniądzu,</w:t>
      </w:r>
    </w:p>
    <w:p w:rsidR="00787921" w:rsidRPr="00CA7846" w:rsidRDefault="00787921" w:rsidP="00844DC1">
      <w:pPr>
        <w:numPr>
          <w:ilvl w:val="0"/>
          <w:numId w:val="12"/>
        </w:numPr>
        <w:tabs>
          <w:tab w:val="clear" w:pos="720"/>
        </w:tabs>
        <w:ind w:left="709" w:hanging="283"/>
        <w:jc w:val="both"/>
        <w:rPr>
          <w:sz w:val="24"/>
          <w:szCs w:val="24"/>
        </w:rPr>
      </w:pPr>
      <w:r w:rsidRPr="00CA7846">
        <w:rPr>
          <w:sz w:val="24"/>
          <w:szCs w:val="24"/>
        </w:rPr>
        <w:t>poręczeniach bankowych lub poręczeniach spółdzielczej kasy oszczędnościowo – kredytowej, z tym</w:t>
      </w:r>
      <w:r w:rsidR="007F1203" w:rsidRPr="00CA7846">
        <w:rPr>
          <w:sz w:val="24"/>
          <w:szCs w:val="24"/>
        </w:rPr>
        <w:t>,</w:t>
      </w:r>
      <w:r w:rsidRPr="00CA7846">
        <w:rPr>
          <w:sz w:val="24"/>
          <w:szCs w:val="24"/>
        </w:rPr>
        <w:t xml:space="preserve"> że poręczenie kasy jest zawsze poręczeniem pieniężnym,</w:t>
      </w:r>
    </w:p>
    <w:p w:rsidR="00787921" w:rsidRPr="00CA7846" w:rsidRDefault="00787921" w:rsidP="00844DC1">
      <w:pPr>
        <w:numPr>
          <w:ilvl w:val="0"/>
          <w:numId w:val="12"/>
        </w:numPr>
        <w:tabs>
          <w:tab w:val="clear" w:pos="720"/>
        </w:tabs>
        <w:ind w:left="709" w:hanging="283"/>
        <w:jc w:val="both"/>
        <w:rPr>
          <w:sz w:val="24"/>
          <w:szCs w:val="24"/>
        </w:rPr>
      </w:pPr>
      <w:r w:rsidRPr="00CA7846">
        <w:rPr>
          <w:sz w:val="24"/>
          <w:szCs w:val="24"/>
        </w:rPr>
        <w:t>gwarancjach bankowych,</w:t>
      </w:r>
    </w:p>
    <w:p w:rsidR="00787921" w:rsidRPr="00CA7846" w:rsidRDefault="00787921" w:rsidP="00844DC1">
      <w:pPr>
        <w:numPr>
          <w:ilvl w:val="0"/>
          <w:numId w:val="12"/>
        </w:numPr>
        <w:tabs>
          <w:tab w:val="clear" w:pos="720"/>
        </w:tabs>
        <w:ind w:left="709" w:hanging="283"/>
        <w:jc w:val="both"/>
        <w:rPr>
          <w:sz w:val="24"/>
          <w:szCs w:val="24"/>
        </w:rPr>
      </w:pPr>
      <w:r w:rsidRPr="00CA7846">
        <w:rPr>
          <w:sz w:val="24"/>
          <w:szCs w:val="24"/>
        </w:rPr>
        <w:t>gwarancjach ubezpieczeniowych,</w:t>
      </w:r>
    </w:p>
    <w:p w:rsidR="00787921" w:rsidRDefault="00787921" w:rsidP="00844DC1">
      <w:pPr>
        <w:numPr>
          <w:ilvl w:val="0"/>
          <w:numId w:val="12"/>
        </w:numPr>
        <w:tabs>
          <w:tab w:val="clear" w:pos="720"/>
        </w:tabs>
        <w:ind w:left="709" w:hanging="283"/>
        <w:jc w:val="both"/>
        <w:rPr>
          <w:sz w:val="24"/>
          <w:szCs w:val="24"/>
        </w:rPr>
      </w:pPr>
      <w:r w:rsidRPr="00CA7846">
        <w:rPr>
          <w:sz w:val="24"/>
          <w:szCs w:val="24"/>
        </w:rPr>
        <w:t>poręczeniach udzielanych przez podmioty, o których mowa w art. 6 b ust. 5 pkt 2 ustawy z dnia 9 listopada 2000</w:t>
      </w:r>
      <w:r w:rsidR="007F1203" w:rsidRPr="00CA7846">
        <w:rPr>
          <w:sz w:val="24"/>
          <w:szCs w:val="24"/>
        </w:rPr>
        <w:t xml:space="preserve"> </w:t>
      </w:r>
      <w:r w:rsidRPr="00CA7846">
        <w:rPr>
          <w:sz w:val="24"/>
          <w:szCs w:val="24"/>
        </w:rPr>
        <w:t xml:space="preserve">r., </w:t>
      </w:r>
      <w:r w:rsidRPr="00CA7846">
        <w:rPr>
          <w:i/>
          <w:sz w:val="24"/>
          <w:szCs w:val="24"/>
        </w:rPr>
        <w:t>o utworzeniu Polskiej Agencji Rozwoju Przedsiębiorczości</w:t>
      </w:r>
      <w:r w:rsidRPr="00CA7846">
        <w:rPr>
          <w:sz w:val="24"/>
          <w:szCs w:val="24"/>
        </w:rPr>
        <w:t xml:space="preserve"> (Dz. U. z 20</w:t>
      </w:r>
      <w:r w:rsidR="00C75BA7" w:rsidRPr="00CA7846">
        <w:rPr>
          <w:sz w:val="24"/>
          <w:szCs w:val="24"/>
        </w:rPr>
        <w:t>1</w:t>
      </w:r>
      <w:r w:rsidR="00E326AC" w:rsidRPr="00CA7846">
        <w:rPr>
          <w:sz w:val="24"/>
          <w:szCs w:val="24"/>
        </w:rPr>
        <w:t>8</w:t>
      </w:r>
      <w:r w:rsidRPr="00CA7846">
        <w:rPr>
          <w:sz w:val="24"/>
          <w:szCs w:val="24"/>
        </w:rPr>
        <w:t xml:space="preserve"> r.</w:t>
      </w:r>
      <w:r w:rsidR="00C75BA7" w:rsidRPr="00CA7846">
        <w:rPr>
          <w:sz w:val="24"/>
          <w:szCs w:val="24"/>
        </w:rPr>
        <w:t xml:space="preserve">, </w:t>
      </w:r>
      <w:r w:rsidRPr="00CA7846">
        <w:rPr>
          <w:sz w:val="24"/>
          <w:szCs w:val="24"/>
        </w:rPr>
        <w:t xml:space="preserve">poz. </w:t>
      </w:r>
      <w:r w:rsidR="00690C8B" w:rsidRPr="00CA7846">
        <w:rPr>
          <w:sz w:val="24"/>
          <w:szCs w:val="24"/>
        </w:rPr>
        <w:t xml:space="preserve">110 </w:t>
      </w:r>
      <w:proofErr w:type="spellStart"/>
      <w:r w:rsidR="00690C8B" w:rsidRPr="00CA7846">
        <w:rPr>
          <w:sz w:val="24"/>
          <w:szCs w:val="24"/>
        </w:rPr>
        <w:t>t.j</w:t>
      </w:r>
      <w:proofErr w:type="spellEnd"/>
      <w:r w:rsidR="00690C8B" w:rsidRPr="00CA7846">
        <w:rPr>
          <w:sz w:val="24"/>
          <w:szCs w:val="24"/>
        </w:rPr>
        <w:t xml:space="preserve">. z </w:t>
      </w:r>
      <w:proofErr w:type="spellStart"/>
      <w:r w:rsidR="00690C8B" w:rsidRPr="00CA7846">
        <w:rPr>
          <w:sz w:val="24"/>
          <w:szCs w:val="24"/>
        </w:rPr>
        <w:t>późn</w:t>
      </w:r>
      <w:proofErr w:type="spellEnd"/>
      <w:r w:rsidR="00690C8B" w:rsidRPr="00CA7846">
        <w:rPr>
          <w:sz w:val="24"/>
          <w:szCs w:val="24"/>
        </w:rPr>
        <w:t>. zm.</w:t>
      </w:r>
      <w:r w:rsidRPr="00CA7846">
        <w:rPr>
          <w:sz w:val="24"/>
          <w:szCs w:val="24"/>
        </w:rPr>
        <w:t>).</w:t>
      </w:r>
    </w:p>
    <w:p w:rsidR="00787921" w:rsidRPr="0055205B" w:rsidRDefault="00FB5509" w:rsidP="00844DC1">
      <w:pPr>
        <w:pStyle w:val="Akapitzlist"/>
        <w:numPr>
          <w:ilvl w:val="1"/>
          <w:numId w:val="25"/>
        </w:numPr>
        <w:spacing w:after="0"/>
        <w:ind w:left="482" w:hanging="482"/>
        <w:jc w:val="both"/>
        <w:rPr>
          <w:sz w:val="24"/>
          <w:szCs w:val="24"/>
        </w:rPr>
      </w:pPr>
      <w:r>
        <w:rPr>
          <w:rFonts w:ascii="Times New Roman" w:hAnsi="Times New Roman" w:cs="Times New Roman"/>
          <w:b/>
          <w:bCs/>
          <w:sz w:val="24"/>
          <w:szCs w:val="24"/>
        </w:rPr>
        <w:t xml:space="preserve"> </w:t>
      </w:r>
      <w:r w:rsidR="00787921" w:rsidRPr="0055205B">
        <w:rPr>
          <w:rFonts w:ascii="Times New Roman" w:hAnsi="Times New Roman" w:cs="Times New Roman"/>
          <w:b/>
          <w:bCs/>
          <w:sz w:val="24"/>
          <w:szCs w:val="24"/>
        </w:rPr>
        <w:t>Wykonawca zobowiązany jest wnieść wadium przed upływem terminu składania ofert</w:t>
      </w:r>
      <w:r w:rsidR="00787921" w:rsidRPr="0055205B">
        <w:rPr>
          <w:rFonts w:ascii="Times New Roman" w:hAnsi="Times New Roman" w:cs="Times New Roman"/>
          <w:sz w:val="24"/>
          <w:szCs w:val="24"/>
        </w:rPr>
        <w:t>.</w:t>
      </w:r>
    </w:p>
    <w:p w:rsidR="008744C1" w:rsidRPr="0055205B" w:rsidRDefault="00FB5509" w:rsidP="00844DC1">
      <w:pPr>
        <w:pStyle w:val="Akapitzlist"/>
        <w:numPr>
          <w:ilvl w:val="1"/>
          <w:numId w:val="25"/>
        </w:numPr>
        <w:spacing w:after="0"/>
        <w:jc w:val="both"/>
        <w:rPr>
          <w:sz w:val="24"/>
          <w:szCs w:val="24"/>
        </w:rPr>
      </w:pPr>
      <w:r>
        <w:rPr>
          <w:rFonts w:ascii="Times New Roman" w:hAnsi="Times New Roman" w:cs="Times New Roman"/>
          <w:sz w:val="24"/>
          <w:szCs w:val="24"/>
        </w:rPr>
        <w:t xml:space="preserve"> </w:t>
      </w:r>
      <w:r w:rsidR="008744C1" w:rsidRPr="0055205B">
        <w:rPr>
          <w:rFonts w:ascii="Times New Roman" w:hAnsi="Times New Roman" w:cs="Times New Roman"/>
          <w:sz w:val="24"/>
          <w:szCs w:val="24"/>
        </w:rPr>
        <w:t>W przypadku Wykonawców składających wspólną ofertę, wadium winno być wniesione przez ustanowionego pełnomocnika (lidera) w imieniu wszystkich Wykonawców.</w:t>
      </w:r>
    </w:p>
    <w:p w:rsidR="00FF4368" w:rsidRPr="0055205B" w:rsidRDefault="00FB5509" w:rsidP="00844DC1">
      <w:pPr>
        <w:pStyle w:val="Akapitzlist"/>
        <w:numPr>
          <w:ilvl w:val="1"/>
          <w:numId w:val="25"/>
        </w:numPr>
        <w:spacing w:after="0"/>
        <w:jc w:val="both"/>
        <w:rPr>
          <w:sz w:val="24"/>
          <w:szCs w:val="24"/>
        </w:rPr>
      </w:pPr>
      <w:r>
        <w:rPr>
          <w:rFonts w:ascii="Times New Roman" w:hAnsi="Times New Roman" w:cs="Times New Roman"/>
          <w:sz w:val="24"/>
          <w:szCs w:val="24"/>
        </w:rPr>
        <w:t xml:space="preserve"> </w:t>
      </w:r>
      <w:r w:rsidR="00787921" w:rsidRPr="0055205B">
        <w:rPr>
          <w:rFonts w:ascii="Times New Roman" w:hAnsi="Times New Roman" w:cs="Times New Roman"/>
          <w:sz w:val="24"/>
          <w:szCs w:val="24"/>
        </w:rPr>
        <w:t xml:space="preserve">Wadium wnoszone w formie pieniężnej należy wpłacić na konto Urzędu Gminy </w:t>
      </w:r>
      <w:r w:rsidR="00FF4368" w:rsidRPr="0055205B">
        <w:rPr>
          <w:rFonts w:ascii="Times New Roman" w:hAnsi="Times New Roman" w:cs="Times New Roman"/>
          <w:sz w:val="24"/>
          <w:szCs w:val="24"/>
        </w:rPr>
        <w:t>Gołymin-Ośrod</w:t>
      </w:r>
      <w:r w:rsidR="00371274" w:rsidRPr="0055205B">
        <w:rPr>
          <w:rFonts w:ascii="Times New Roman" w:hAnsi="Times New Roman" w:cs="Times New Roman"/>
          <w:sz w:val="24"/>
          <w:szCs w:val="24"/>
        </w:rPr>
        <w:t>ek</w:t>
      </w:r>
      <w:r w:rsidR="00FF4368" w:rsidRPr="0055205B">
        <w:rPr>
          <w:rFonts w:ascii="Times New Roman" w:hAnsi="Times New Roman" w:cs="Times New Roman"/>
          <w:sz w:val="24"/>
          <w:szCs w:val="24"/>
        </w:rPr>
        <w:t xml:space="preserve">, </w:t>
      </w:r>
      <w:r w:rsidR="00787921" w:rsidRPr="0055205B">
        <w:rPr>
          <w:rFonts w:ascii="Times New Roman" w:hAnsi="Times New Roman" w:cs="Times New Roman"/>
          <w:sz w:val="24"/>
          <w:szCs w:val="24"/>
        </w:rPr>
        <w:t>06-42</w:t>
      </w:r>
      <w:r w:rsidR="00FF4368" w:rsidRPr="0055205B">
        <w:rPr>
          <w:rFonts w:ascii="Times New Roman" w:hAnsi="Times New Roman" w:cs="Times New Roman"/>
          <w:sz w:val="24"/>
          <w:szCs w:val="24"/>
        </w:rPr>
        <w:t>0</w:t>
      </w:r>
      <w:r w:rsidR="00787921" w:rsidRPr="0055205B">
        <w:rPr>
          <w:rFonts w:ascii="Times New Roman" w:hAnsi="Times New Roman" w:cs="Times New Roman"/>
          <w:sz w:val="24"/>
          <w:szCs w:val="24"/>
        </w:rPr>
        <w:t xml:space="preserve"> </w:t>
      </w:r>
      <w:r w:rsidR="00FF4368" w:rsidRPr="0055205B">
        <w:rPr>
          <w:rFonts w:ascii="Times New Roman" w:hAnsi="Times New Roman" w:cs="Times New Roman"/>
          <w:sz w:val="24"/>
          <w:szCs w:val="24"/>
        </w:rPr>
        <w:t xml:space="preserve">Gołymin-Ośrodek, ul. Szosa Ciechanowska 8, </w:t>
      </w:r>
    </w:p>
    <w:p w:rsidR="00787921" w:rsidRPr="00CA7846" w:rsidRDefault="008744C1" w:rsidP="00B429F4">
      <w:pPr>
        <w:ind w:left="284"/>
        <w:rPr>
          <w:sz w:val="24"/>
          <w:szCs w:val="24"/>
        </w:rPr>
      </w:pPr>
      <w:r w:rsidRPr="00CA7846">
        <w:rPr>
          <w:sz w:val="24"/>
          <w:szCs w:val="24"/>
        </w:rPr>
        <w:t xml:space="preserve"> </w:t>
      </w:r>
      <w:r w:rsidR="00FB5509">
        <w:rPr>
          <w:sz w:val="24"/>
          <w:szCs w:val="24"/>
        </w:rPr>
        <w:t xml:space="preserve">  </w:t>
      </w:r>
      <w:r w:rsidR="00FF4368" w:rsidRPr="00CA7846">
        <w:rPr>
          <w:sz w:val="24"/>
          <w:szCs w:val="24"/>
        </w:rPr>
        <w:t xml:space="preserve">Nr </w:t>
      </w:r>
      <w:r w:rsidR="00FF4368" w:rsidRPr="00CA7846">
        <w:rPr>
          <w:b/>
          <w:sz w:val="24"/>
          <w:szCs w:val="24"/>
        </w:rPr>
        <w:t>73 8232 0005 0300 0550 2003 0002</w:t>
      </w:r>
      <w:r w:rsidR="00FF4368" w:rsidRPr="00CA7846">
        <w:rPr>
          <w:sz w:val="24"/>
          <w:szCs w:val="24"/>
        </w:rPr>
        <w:t xml:space="preserve"> BS Pułtusk O/Gołymin</w:t>
      </w:r>
    </w:p>
    <w:p w:rsidR="00787921" w:rsidRPr="00077192" w:rsidRDefault="00787921" w:rsidP="00844DC1">
      <w:pPr>
        <w:pStyle w:val="Akapitzlist"/>
        <w:numPr>
          <w:ilvl w:val="1"/>
          <w:numId w:val="25"/>
        </w:numPr>
        <w:tabs>
          <w:tab w:val="num" w:pos="426"/>
        </w:tabs>
        <w:spacing w:after="0"/>
        <w:jc w:val="both"/>
        <w:rPr>
          <w:rFonts w:ascii="Times New Roman" w:hAnsi="Times New Roman" w:cs="Times New Roman"/>
          <w:sz w:val="24"/>
          <w:szCs w:val="24"/>
        </w:rPr>
      </w:pPr>
      <w:r w:rsidRPr="00077192">
        <w:rPr>
          <w:rFonts w:ascii="Times New Roman" w:hAnsi="Times New Roman" w:cs="Times New Roman"/>
          <w:sz w:val="24"/>
          <w:szCs w:val="24"/>
          <w:u w:val="single"/>
        </w:rPr>
        <w:t>W przypadku wadium wnoszonego w pieniądzu, jako termin wniesienia wadium przyjęty zostaje termin uznania kwoty na rachunku Zamawiającego</w:t>
      </w:r>
      <w:r w:rsidRPr="00077192">
        <w:rPr>
          <w:rFonts w:ascii="Times New Roman" w:hAnsi="Times New Roman" w:cs="Times New Roman"/>
          <w:sz w:val="24"/>
          <w:szCs w:val="24"/>
        </w:rPr>
        <w:t>.</w:t>
      </w:r>
    </w:p>
    <w:p w:rsidR="008744C1" w:rsidRPr="00077192" w:rsidRDefault="008744C1" w:rsidP="00844DC1">
      <w:pPr>
        <w:pStyle w:val="Akapitzlist"/>
        <w:numPr>
          <w:ilvl w:val="1"/>
          <w:numId w:val="25"/>
        </w:numPr>
        <w:tabs>
          <w:tab w:val="num" w:pos="426"/>
        </w:tabs>
        <w:spacing w:after="0"/>
        <w:jc w:val="both"/>
        <w:rPr>
          <w:rFonts w:ascii="Times New Roman" w:hAnsi="Times New Roman" w:cs="Times New Roman"/>
          <w:sz w:val="24"/>
          <w:szCs w:val="24"/>
        </w:rPr>
      </w:pPr>
      <w:r w:rsidRPr="00077192">
        <w:rPr>
          <w:rFonts w:ascii="Times New Roman" w:hAnsi="Times New Roman" w:cs="Times New Roman"/>
          <w:sz w:val="24"/>
          <w:szCs w:val="24"/>
          <w:u w:val="single"/>
        </w:rPr>
        <w:t>Kserokopię dowodu wniesienia wadium należy dołączyć do oferty</w:t>
      </w:r>
      <w:r w:rsidRPr="00077192">
        <w:rPr>
          <w:rFonts w:ascii="Times New Roman" w:hAnsi="Times New Roman" w:cs="Times New Roman"/>
          <w:sz w:val="24"/>
          <w:szCs w:val="24"/>
        </w:rPr>
        <w:t>.</w:t>
      </w:r>
    </w:p>
    <w:p w:rsidR="008744C1" w:rsidRPr="00B429F4" w:rsidRDefault="00787921"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 xml:space="preserve">W przypadku wniesienia </w:t>
      </w:r>
      <w:r w:rsidRPr="00B429F4">
        <w:rPr>
          <w:rFonts w:ascii="Times New Roman" w:hAnsi="Times New Roman" w:cs="Times New Roman"/>
          <w:bCs/>
          <w:sz w:val="24"/>
          <w:szCs w:val="24"/>
        </w:rPr>
        <w:t>wadium w</w:t>
      </w:r>
      <w:r w:rsidR="008744C1" w:rsidRPr="00B429F4">
        <w:rPr>
          <w:rFonts w:ascii="Times New Roman" w:hAnsi="Times New Roman" w:cs="Times New Roman"/>
          <w:bCs/>
          <w:sz w:val="24"/>
          <w:szCs w:val="24"/>
        </w:rPr>
        <w:t xml:space="preserve"> pozostałych dopuszczalnych formach określonych w pkt</w:t>
      </w:r>
      <w:r w:rsidR="00795A33">
        <w:rPr>
          <w:rFonts w:ascii="Times New Roman" w:hAnsi="Times New Roman" w:cs="Times New Roman"/>
          <w:bCs/>
          <w:sz w:val="24"/>
          <w:szCs w:val="24"/>
        </w:rPr>
        <w:t>.10.</w:t>
      </w:r>
      <w:r w:rsidR="008744C1" w:rsidRPr="00B429F4">
        <w:rPr>
          <w:rFonts w:ascii="Times New Roman" w:hAnsi="Times New Roman" w:cs="Times New Roman"/>
          <w:bCs/>
          <w:sz w:val="24"/>
          <w:szCs w:val="24"/>
        </w:rPr>
        <w:t>2</w:t>
      </w:r>
      <w:r w:rsidR="00795A33">
        <w:rPr>
          <w:rFonts w:ascii="Times New Roman" w:hAnsi="Times New Roman" w:cs="Times New Roman"/>
          <w:bCs/>
          <w:sz w:val="24"/>
          <w:szCs w:val="24"/>
        </w:rPr>
        <w:t xml:space="preserve">. </w:t>
      </w:r>
      <w:proofErr w:type="spellStart"/>
      <w:r w:rsidR="00795A33">
        <w:rPr>
          <w:rFonts w:ascii="Times New Roman" w:hAnsi="Times New Roman" w:cs="Times New Roman"/>
          <w:bCs/>
          <w:sz w:val="24"/>
          <w:szCs w:val="24"/>
        </w:rPr>
        <w:t>ppkt</w:t>
      </w:r>
      <w:proofErr w:type="spellEnd"/>
      <w:r w:rsidR="00795A33">
        <w:rPr>
          <w:rFonts w:ascii="Times New Roman" w:hAnsi="Times New Roman" w:cs="Times New Roman"/>
          <w:bCs/>
          <w:sz w:val="24"/>
          <w:szCs w:val="24"/>
        </w:rPr>
        <w:t>.</w:t>
      </w:r>
      <w:r w:rsidR="008744C1" w:rsidRPr="00B429F4">
        <w:rPr>
          <w:rFonts w:ascii="Times New Roman" w:hAnsi="Times New Roman" w:cs="Times New Roman"/>
          <w:bCs/>
          <w:sz w:val="24"/>
          <w:szCs w:val="24"/>
        </w:rPr>
        <w:t xml:space="preserve"> </w:t>
      </w:r>
      <w:r w:rsidR="00795A33">
        <w:rPr>
          <w:rFonts w:ascii="Times New Roman" w:hAnsi="Times New Roman" w:cs="Times New Roman"/>
          <w:bCs/>
          <w:sz w:val="24"/>
          <w:szCs w:val="24"/>
        </w:rPr>
        <w:t>2-5</w:t>
      </w:r>
      <w:r w:rsidR="008744C1" w:rsidRPr="00B429F4">
        <w:rPr>
          <w:rFonts w:ascii="Times New Roman" w:hAnsi="Times New Roman" w:cs="Times New Roman"/>
          <w:bCs/>
          <w:sz w:val="24"/>
          <w:szCs w:val="24"/>
        </w:rPr>
        <w:t xml:space="preserve"> </w:t>
      </w:r>
      <w:r w:rsidR="008744C1" w:rsidRPr="00B429F4">
        <w:rPr>
          <w:rFonts w:ascii="Times New Roman" w:hAnsi="Times New Roman" w:cs="Times New Roman"/>
          <w:bCs/>
          <w:sz w:val="24"/>
          <w:szCs w:val="24"/>
          <w:u w:val="single"/>
        </w:rPr>
        <w:t>oryginał dokumentu potwierdzającego wniesienie wadium należy złożyć wraz z ofertą</w:t>
      </w:r>
      <w:r w:rsidR="008744C1" w:rsidRPr="00B429F4">
        <w:rPr>
          <w:rFonts w:ascii="Times New Roman" w:hAnsi="Times New Roman" w:cs="Times New Roman"/>
          <w:sz w:val="24"/>
          <w:szCs w:val="24"/>
        </w:rPr>
        <w:t>.</w:t>
      </w:r>
    </w:p>
    <w:p w:rsidR="00330EF6" w:rsidRPr="00B429F4" w:rsidRDefault="00787921"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b/>
          <w:bCs/>
          <w:sz w:val="24"/>
          <w:szCs w:val="24"/>
        </w:rPr>
        <w:lastRenderedPageBreak/>
        <w:t xml:space="preserve"> </w:t>
      </w:r>
      <w:r w:rsidRPr="00B429F4">
        <w:rPr>
          <w:rFonts w:ascii="Times New Roman" w:hAnsi="Times New Roman" w:cs="Times New Roman"/>
          <w:sz w:val="24"/>
          <w:szCs w:val="24"/>
        </w:rPr>
        <w:t xml:space="preserve">Nie wniesienie wadium </w:t>
      </w:r>
      <w:r w:rsidR="00330EF6" w:rsidRPr="00B429F4">
        <w:rPr>
          <w:rFonts w:ascii="Times New Roman" w:hAnsi="Times New Roman" w:cs="Times New Roman"/>
          <w:sz w:val="24"/>
          <w:szCs w:val="24"/>
        </w:rPr>
        <w:t xml:space="preserve">do upływu terminu składania ofert , na przedłużony okres związania ofertą lub w terminie, o którym mowa w art. 46 ust. 3 </w:t>
      </w:r>
      <w:proofErr w:type="spellStart"/>
      <w:r w:rsidR="00330EF6" w:rsidRPr="00B429F4">
        <w:rPr>
          <w:rFonts w:ascii="Times New Roman" w:hAnsi="Times New Roman" w:cs="Times New Roman"/>
          <w:sz w:val="24"/>
          <w:szCs w:val="24"/>
        </w:rPr>
        <w:t>P.z.p</w:t>
      </w:r>
      <w:proofErr w:type="spellEnd"/>
      <w:r w:rsidR="00330EF6" w:rsidRPr="00B429F4">
        <w:rPr>
          <w:rFonts w:ascii="Times New Roman" w:hAnsi="Times New Roman" w:cs="Times New Roman"/>
          <w:sz w:val="24"/>
          <w:szCs w:val="24"/>
        </w:rPr>
        <w:t xml:space="preserve">. skutkuje </w:t>
      </w:r>
      <w:r w:rsidRPr="00B429F4">
        <w:rPr>
          <w:rFonts w:ascii="Times New Roman" w:hAnsi="Times New Roman" w:cs="Times New Roman"/>
          <w:sz w:val="24"/>
          <w:szCs w:val="24"/>
        </w:rPr>
        <w:t>wykluczenie</w:t>
      </w:r>
      <w:r w:rsidR="00330EF6" w:rsidRPr="00B429F4">
        <w:rPr>
          <w:rFonts w:ascii="Times New Roman" w:hAnsi="Times New Roman" w:cs="Times New Roman"/>
          <w:sz w:val="24"/>
          <w:szCs w:val="24"/>
        </w:rPr>
        <w:t>m</w:t>
      </w:r>
      <w:r w:rsidRPr="00B429F4">
        <w:rPr>
          <w:rFonts w:ascii="Times New Roman" w:hAnsi="Times New Roman" w:cs="Times New Roman"/>
          <w:sz w:val="24"/>
          <w:szCs w:val="24"/>
        </w:rPr>
        <w:t xml:space="preserve"> Wykonawcy</w:t>
      </w:r>
      <w:r w:rsidR="00330EF6" w:rsidRPr="00B429F4">
        <w:rPr>
          <w:rFonts w:ascii="Times New Roman" w:hAnsi="Times New Roman" w:cs="Times New Roman"/>
          <w:sz w:val="24"/>
          <w:szCs w:val="24"/>
        </w:rPr>
        <w:t xml:space="preserve"> z postepowania </w:t>
      </w:r>
      <w:r w:rsidRPr="00B429F4">
        <w:rPr>
          <w:rFonts w:ascii="Times New Roman" w:hAnsi="Times New Roman" w:cs="Times New Roman"/>
          <w:sz w:val="24"/>
          <w:szCs w:val="24"/>
        </w:rPr>
        <w:t xml:space="preserve"> na podstawie art. 24 ust. 2 pkt 2 ustawy</w:t>
      </w:r>
      <w:r w:rsidR="00330EF6" w:rsidRPr="00B429F4">
        <w:rPr>
          <w:rFonts w:ascii="Times New Roman" w:hAnsi="Times New Roman" w:cs="Times New Roman"/>
          <w:sz w:val="24"/>
          <w:szCs w:val="24"/>
        </w:rPr>
        <w:t xml:space="preserve"> </w:t>
      </w:r>
      <w:proofErr w:type="spellStart"/>
      <w:r w:rsidR="00330EF6" w:rsidRPr="00B429F4">
        <w:rPr>
          <w:rFonts w:ascii="Times New Roman" w:hAnsi="Times New Roman" w:cs="Times New Roman"/>
          <w:sz w:val="24"/>
          <w:szCs w:val="24"/>
        </w:rPr>
        <w:t>P.z.p</w:t>
      </w:r>
      <w:proofErr w:type="spellEnd"/>
      <w:r w:rsidR="00330EF6" w:rsidRPr="00B429F4">
        <w:rPr>
          <w:rFonts w:ascii="Times New Roman" w:hAnsi="Times New Roman" w:cs="Times New Roman"/>
          <w:sz w:val="24"/>
          <w:szCs w:val="24"/>
        </w:rPr>
        <w:t xml:space="preserve">., a jego oferta zostanie uznana za odrzuconą na podstawie art. 24 ust. 4 </w:t>
      </w:r>
      <w:proofErr w:type="spellStart"/>
      <w:r w:rsidR="00330EF6" w:rsidRPr="00B429F4">
        <w:rPr>
          <w:rFonts w:ascii="Times New Roman" w:hAnsi="Times New Roman" w:cs="Times New Roman"/>
          <w:sz w:val="24"/>
          <w:szCs w:val="24"/>
        </w:rPr>
        <w:t>P.z.p</w:t>
      </w:r>
      <w:proofErr w:type="spellEnd"/>
      <w:r w:rsidR="00330EF6" w:rsidRPr="00B429F4">
        <w:rPr>
          <w:rFonts w:ascii="Times New Roman" w:hAnsi="Times New Roman" w:cs="Times New Roman"/>
          <w:sz w:val="24"/>
          <w:szCs w:val="24"/>
        </w:rPr>
        <w:t>.</w:t>
      </w:r>
    </w:p>
    <w:p w:rsidR="00330EF6" w:rsidRPr="00B429F4" w:rsidRDefault="00330EF6"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 xml:space="preserve">Złożone poręczenie lub gwarancja muszą zawierać w swojej treści zobowiązanie zgodne z art. 46 ust. 5 </w:t>
      </w:r>
      <w:proofErr w:type="spellStart"/>
      <w:r w:rsidRPr="00B429F4">
        <w:rPr>
          <w:rFonts w:ascii="Times New Roman" w:hAnsi="Times New Roman" w:cs="Times New Roman"/>
          <w:sz w:val="24"/>
          <w:szCs w:val="24"/>
        </w:rPr>
        <w:t>P.z.p</w:t>
      </w:r>
      <w:proofErr w:type="spellEnd"/>
      <w:r w:rsidRPr="00B429F4">
        <w:rPr>
          <w:rFonts w:ascii="Times New Roman" w:hAnsi="Times New Roman" w:cs="Times New Roman"/>
          <w:sz w:val="24"/>
          <w:szCs w:val="24"/>
        </w:rPr>
        <w:t xml:space="preserve">. i art. 46 ust. 4a </w:t>
      </w:r>
      <w:proofErr w:type="spellStart"/>
      <w:r w:rsidRPr="00B429F4">
        <w:rPr>
          <w:rFonts w:ascii="Times New Roman" w:hAnsi="Times New Roman" w:cs="Times New Roman"/>
          <w:sz w:val="24"/>
          <w:szCs w:val="24"/>
        </w:rPr>
        <w:t>P.z.p</w:t>
      </w:r>
      <w:proofErr w:type="spellEnd"/>
      <w:r w:rsidRPr="00B429F4">
        <w:rPr>
          <w:rFonts w:ascii="Times New Roman" w:hAnsi="Times New Roman" w:cs="Times New Roman"/>
          <w:sz w:val="24"/>
          <w:szCs w:val="24"/>
        </w:rPr>
        <w:t>.</w:t>
      </w:r>
    </w:p>
    <w:p w:rsidR="008D6CBA" w:rsidRPr="00B429F4" w:rsidRDefault="00D573D8"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 xml:space="preserve">Złożone poręczenie lub gwarancja muszą zawierać w swojej treści zobowiązanie zgodne z art. 46 ust. 4a </w:t>
      </w:r>
      <w:proofErr w:type="spellStart"/>
      <w:r w:rsidRPr="00B429F4">
        <w:rPr>
          <w:rFonts w:ascii="Times New Roman" w:hAnsi="Times New Roman" w:cs="Times New Roman"/>
          <w:sz w:val="24"/>
          <w:szCs w:val="24"/>
        </w:rPr>
        <w:t>P.z.p</w:t>
      </w:r>
      <w:proofErr w:type="spellEnd"/>
      <w:r w:rsidRPr="00B429F4">
        <w:rPr>
          <w:rFonts w:ascii="Times New Roman" w:hAnsi="Times New Roman" w:cs="Times New Roman"/>
          <w:sz w:val="24"/>
          <w:szCs w:val="24"/>
        </w:rPr>
        <w:t xml:space="preserve">. i art. 46 ust. 5 </w:t>
      </w:r>
      <w:proofErr w:type="spellStart"/>
      <w:r w:rsidRPr="00B429F4">
        <w:rPr>
          <w:rFonts w:ascii="Times New Roman" w:hAnsi="Times New Roman" w:cs="Times New Roman"/>
          <w:sz w:val="24"/>
          <w:szCs w:val="24"/>
        </w:rPr>
        <w:t>P.z.p</w:t>
      </w:r>
      <w:proofErr w:type="spellEnd"/>
      <w:r w:rsidRPr="00B429F4">
        <w:rPr>
          <w:rFonts w:ascii="Times New Roman" w:hAnsi="Times New Roman" w:cs="Times New Roman"/>
          <w:sz w:val="24"/>
          <w:szCs w:val="24"/>
        </w:rPr>
        <w:t>.</w:t>
      </w:r>
    </w:p>
    <w:p w:rsidR="008D6CBA" w:rsidRPr="00B429F4" w:rsidRDefault="008D6CBA"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 xml:space="preserve">Zamawiający zwraca wadium wszystkim </w:t>
      </w:r>
      <w:r w:rsidR="00F80C42" w:rsidRPr="00B429F4">
        <w:rPr>
          <w:rFonts w:ascii="Times New Roman" w:hAnsi="Times New Roman" w:cs="Times New Roman"/>
          <w:sz w:val="24"/>
          <w:szCs w:val="24"/>
        </w:rPr>
        <w:t>wykonawcom</w:t>
      </w:r>
      <w:r w:rsidRPr="00B429F4">
        <w:rPr>
          <w:rFonts w:ascii="Times New Roman" w:hAnsi="Times New Roman" w:cs="Times New Roman"/>
          <w:sz w:val="24"/>
          <w:szCs w:val="24"/>
        </w:rPr>
        <w:t xml:space="preserve"> niezwłocznie po wyborze oferty najkorzystniejszej lub unieważnieniu postępowania, z wyjątkiem wykonawcy, którego oferta została wybrana jako najkorzystniejsza, z zastrzeżeniem art. 46 ust. 4a </w:t>
      </w:r>
      <w:proofErr w:type="spellStart"/>
      <w:r w:rsidRPr="00B429F4">
        <w:rPr>
          <w:rFonts w:ascii="Times New Roman" w:hAnsi="Times New Roman" w:cs="Times New Roman"/>
          <w:sz w:val="24"/>
          <w:szCs w:val="24"/>
        </w:rPr>
        <w:t>P.z.p</w:t>
      </w:r>
      <w:proofErr w:type="spellEnd"/>
      <w:r w:rsidRPr="00B429F4">
        <w:rPr>
          <w:rFonts w:ascii="Times New Roman" w:hAnsi="Times New Roman" w:cs="Times New Roman"/>
          <w:sz w:val="24"/>
          <w:szCs w:val="24"/>
        </w:rPr>
        <w:t>.</w:t>
      </w:r>
    </w:p>
    <w:p w:rsidR="00330EF6" w:rsidRPr="00B429F4" w:rsidRDefault="008D6CBA"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r w:rsidR="00D573D8" w:rsidRPr="00B429F4">
        <w:rPr>
          <w:rFonts w:ascii="Times New Roman" w:hAnsi="Times New Roman" w:cs="Times New Roman"/>
          <w:b/>
          <w:sz w:val="24"/>
          <w:szCs w:val="24"/>
        </w:rPr>
        <w:t xml:space="preserve"> </w:t>
      </w:r>
    </w:p>
    <w:p w:rsidR="00F80C42" w:rsidRPr="00B429F4" w:rsidRDefault="008D6CBA"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 xml:space="preserve">Zamawiający zwróci niezwłocznie wadium na wniosek </w:t>
      </w:r>
      <w:r w:rsidR="00F80C42" w:rsidRPr="00B429F4">
        <w:rPr>
          <w:rFonts w:ascii="Times New Roman" w:hAnsi="Times New Roman" w:cs="Times New Roman"/>
          <w:sz w:val="24"/>
          <w:szCs w:val="24"/>
        </w:rPr>
        <w:t>Wykonawcy, który wycofał ofertę przed upływem terminu składania ofert.</w:t>
      </w:r>
    </w:p>
    <w:p w:rsidR="00F80C42" w:rsidRPr="00B429F4" w:rsidRDefault="00F80C42"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 tym przypadku zobowiązany jest wnieść wadium w terminie określonym przez Zamawiającego.</w:t>
      </w:r>
    </w:p>
    <w:p w:rsidR="00933811" w:rsidRPr="00B429F4" w:rsidRDefault="00933811"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b/>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933811" w:rsidRPr="00B429F4" w:rsidRDefault="00933811" w:rsidP="00844DC1">
      <w:pPr>
        <w:pStyle w:val="Akapitzlist"/>
        <w:numPr>
          <w:ilvl w:val="1"/>
          <w:numId w:val="25"/>
        </w:numPr>
        <w:tabs>
          <w:tab w:val="num" w:pos="426"/>
        </w:tabs>
        <w:spacing w:after="0"/>
        <w:jc w:val="both"/>
        <w:rPr>
          <w:sz w:val="24"/>
          <w:szCs w:val="24"/>
        </w:rPr>
      </w:pPr>
      <w:r w:rsidRPr="00B429F4">
        <w:rPr>
          <w:rFonts w:ascii="Times New Roman" w:hAnsi="Times New Roman" w:cs="Times New Roman"/>
          <w:sz w:val="24"/>
          <w:szCs w:val="24"/>
        </w:rPr>
        <w:t xml:space="preserve">Wykonawca, którego oferta została wybrana traci wadium wraz z odsetkami na rzecz Zamawiającego w sytuacjach wskazanych w art. 46 ust. 5 </w:t>
      </w:r>
      <w:proofErr w:type="spellStart"/>
      <w:r w:rsidRPr="00B429F4">
        <w:rPr>
          <w:rFonts w:ascii="Times New Roman" w:hAnsi="Times New Roman" w:cs="Times New Roman"/>
          <w:sz w:val="24"/>
          <w:szCs w:val="24"/>
        </w:rPr>
        <w:t>P.z.p</w:t>
      </w:r>
      <w:proofErr w:type="spellEnd"/>
      <w:r w:rsidRPr="00B429F4">
        <w:rPr>
          <w:rFonts w:ascii="Times New Roman" w:hAnsi="Times New Roman" w:cs="Times New Roman"/>
          <w:sz w:val="24"/>
          <w:szCs w:val="24"/>
        </w:rPr>
        <w:t>.</w:t>
      </w:r>
    </w:p>
    <w:p w:rsidR="00787921" w:rsidRPr="00330EF6" w:rsidRDefault="00787921" w:rsidP="00330EF6">
      <w:pPr>
        <w:tabs>
          <w:tab w:val="num" w:pos="426"/>
        </w:tabs>
        <w:jc w:val="both"/>
        <w:rPr>
          <w:sz w:val="24"/>
          <w:szCs w:val="24"/>
        </w:rPr>
      </w:pPr>
    </w:p>
    <w:p w:rsidR="00787921" w:rsidRPr="00876ABC" w:rsidRDefault="00787921" w:rsidP="00844DC1">
      <w:pPr>
        <w:pStyle w:val="Nagwek1"/>
        <w:numPr>
          <w:ilvl w:val="0"/>
          <w:numId w:val="19"/>
        </w:numPr>
        <w:shd w:val="clear" w:color="auto" w:fill="E6E6E6"/>
        <w:jc w:val="both"/>
        <w:rPr>
          <w:i/>
          <w:iCs/>
          <w:sz w:val="24"/>
          <w:szCs w:val="24"/>
        </w:rPr>
      </w:pPr>
      <w:bookmarkStart w:id="23" w:name="_Toc137824137"/>
      <w:bookmarkStart w:id="24" w:name="_Toc154823353"/>
      <w:bookmarkStart w:id="25" w:name="_Toc161806953"/>
      <w:r w:rsidRPr="00876ABC">
        <w:rPr>
          <w:i/>
          <w:iCs/>
          <w:sz w:val="24"/>
          <w:szCs w:val="24"/>
        </w:rPr>
        <w:t xml:space="preserve"> </w:t>
      </w:r>
      <w:bookmarkStart w:id="26" w:name="_Toc191867082"/>
      <w:bookmarkStart w:id="27" w:name="_Toc353172977"/>
      <w:r w:rsidRPr="00876ABC">
        <w:rPr>
          <w:i/>
          <w:iCs/>
          <w:sz w:val="24"/>
          <w:szCs w:val="24"/>
        </w:rPr>
        <w:t>Termin związania ofertą</w:t>
      </w:r>
      <w:bookmarkEnd w:id="23"/>
      <w:bookmarkEnd w:id="24"/>
      <w:bookmarkEnd w:id="25"/>
      <w:bookmarkEnd w:id="26"/>
      <w:bookmarkEnd w:id="27"/>
    </w:p>
    <w:p w:rsidR="00787921" w:rsidRPr="00876ABC" w:rsidRDefault="00787921" w:rsidP="00EA2110">
      <w:pPr>
        <w:pStyle w:val="pkt"/>
        <w:spacing w:before="0" w:after="0" w:line="240" w:lineRule="auto"/>
        <w:ind w:left="0" w:firstLine="0"/>
        <w:rPr>
          <w:rFonts w:ascii="Times New Roman" w:hAnsi="Times New Roman" w:cs="Times New Roman"/>
          <w:sz w:val="24"/>
          <w:szCs w:val="24"/>
        </w:rPr>
      </w:pPr>
    </w:p>
    <w:p w:rsidR="00787921" w:rsidRPr="00B429F4" w:rsidRDefault="00787921" w:rsidP="00844DC1">
      <w:pPr>
        <w:pStyle w:val="Akapitzlist"/>
        <w:numPr>
          <w:ilvl w:val="1"/>
          <w:numId w:val="26"/>
        </w:numPr>
        <w:spacing w:after="0"/>
        <w:ind w:left="482" w:hanging="482"/>
        <w:jc w:val="both"/>
        <w:rPr>
          <w:rFonts w:ascii="Times New Roman" w:hAnsi="Times New Roman" w:cs="Times New Roman"/>
          <w:sz w:val="24"/>
          <w:szCs w:val="24"/>
        </w:rPr>
      </w:pPr>
      <w:r w:rsidRPr="00B429F4">
        <w:rPr>
          <w:rFonts w:ascii="Times New Roman" w:hAnsi="Times New Roman" w:cs="Times New Roman"/>
          <w:sz w:val="24"/>
          <w:szCs w:val="24"/>
        </w:rPr>
        <w:t xml:space="preserve">Wykonawca składając ofertę pozostaje nią związany przez okres </w:t>
      </w:r>
      <w:r w:rsidRPr="00B429F4">
        <w:rPr>
          <w:rFonts w:ascii="Times New Roman" w:hAnsi="Times New Roman" w:cs="Times New Roman"/>
          <w:b/>
          <w:sz w:val="24"/>
          <w:szCs w:val="24"/>
        </w:rPr>
        <w:t>30 dni</w:t>
      </w:r>
      <w:r w:rsidRPr="00B429F4">
        <w:rPr>
          <w:rFonts w:ascii="Times New Roman" w:hAnsi="Times New Roman" w:cs="Times New Roman"/>
          <w:sz w:val="24"/>
          <w:szCs w:val="24"/>
        </w:rPr>
        <w:t>. Bieg terminu związania ofertą rozpoczyna się wraz z dniem wskazanym jako termin składania ofert.</w:t>
      </w:r>
    </w:p>
    <w:p w:rsidR="00787921" w:rsidRPr="00B429F4" w:rsidRDefault="00787921" w:rsidP="00844DC1">
      <w:pPr>
        <w:pStyle w:val="Akapitzlist"/>
        <w:numPr>
          <w:ilvl w:val="1"/>
          <w:numId w:val="26"/>
        </w:numPr>
        <w:spacing w:after="0"/>
        <w:ind w:left="482" w:hanging="482"/>
        <w:jc w:val="both"/>
        <w:rPr>
          <w:rFonts w:ascii="Times New Roman" w:hAnsi="Times New Roman" w:cs="Times New Roman"/>
          <w:sz w:val="24"/>
          <w:szCs w:val="24"/>
        </w:rPr>
      </w:pPr>
      <w:r w:rsidRPr="00B429F4">
        <w:rPr>
          <w:rFonts w:ascii="Times New Roman" w:hAnsi="Times New Roman" w:cs="Times New Roman"/>
          <w:sz w:val="24"/>
          <w:szCs w:val="24"/>
        </w:rPr>
        <w:t>Wykonawca samodzielnie lub na wniosek zamawiającego może przedłużyć termin związania ofertą, z tym</w:t>
      </w:r>
      <w:r w:rsidR="00ED4A90" w:rsidRPr="00B429F4">
        <w:rPr>
          <w:rFonts w:ascii="Times New Roman" w:hAnsi="Times New Roman" w:cs="Times New Roman"/>
          <w:sz w:val="24"/>
          <w:szCs w:val="24"/>
        </w:rPr>
        <w:t>,</w:t>
      </w:r>
      <w:r w:rsidRPr="00B429F4">
        <w:rPr>
          <w:rFonts w:ascii="Times New Roman" w:hAnsi="Times New Roman" w:cs="Times New Roman"/>
          <w:sz w:val="24"/>
          <w:szCs w:val="24"/>
        </w:rPr>
        <w:t xml:space="preserve"> że zamawiający może tylko raz, co najmniej na 3 dni przed upływem terminu związania ofertą, zwrócić się do wykonawców o wyrażenie zgody na przedłużenie tego terminu o oznaczony okres, nie dłuższy jednak niż 60 dni. </w:t>
      </w:r>
    </w:p>
    <w:p w:rsidR="00787921" w:rsidRPr="00B429F4" w:rsidRDefault="00787921" w:rsidP="00844DC1">
      <w:pPr>
        <w:pStyle w:val="Akapitzlist"/>
        <w:numPr>
          <w:ilvl w:val="1"/>
          <w:numId w:val="26"/>
        </w:numPr>
        <w:spacing w:after="0"/>
        <w:ind w:left="482" w:hanging="482"/>
        <w:jc w:val="both"/>
        <w:rPr>
          <w:rFonts w:ascii="Times New Roman" w:hAnsi="Times New Roman" w:cs="Times New Roman"/>
          <w:sz w:val="24"/>
          <w:szCs w:val="24"/>
        </w:rPr>
      </w:pPr>
      <w:r w:rsidRPr="00B429F4">
        <w:rPr>
          <w:rFonts w:ascii="Times New Roman" w:hAnsi="Times New Roman" w:cs="Times New Roman"/>
          <w:color w:val="000000"/>
          <w:sz w:val="24"/>
          <w:szCs w:val="24"/>
        </w:rPr>
        <w:t>Przedłu</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enie terminu zwi</w:t>
      </w:r>
      <w:r w:rsidRPr="00B429F4">
        <w:rPr>
          <w:rFonts w:ascii="Times New Roman" w:eastAsia="TimesNewRoman,Italic" w:hAnsi="Times New Roman" w:cs="Times New Roman"/>
          <w:color w:val="000000"/>
          <w:sz w:val="24"/>
          <w:szCs w:val="24"/>
        </w:rPr>
        <w:t>ą</w:t>
      </w:r>
      <w:r w:rsidRPr="00B429F4">
        <w:rPr>
          <w:rFonts w:ascii="Times New Roman" w:hAnsi="Times New Roman" w:cs="Times New Roman"/>
          <w:color w:val="000000"/>
          <w:sz w:val="24"/>
          <w:szCs w:val="24"/>
        </w:rPr>
        <w:t>zania ofert</w:t>
      </w:r>
      <w:r w:rsidRPr="00B429F4">
        <w:rPr>
          <w:rFonts w:ascii="Times New Roman" w:eastAsia="TimesNewRoman,Italic" w:hAnsi="Times New Roman" w:cs="Times New Roman"/>
          <w:color w:val="000000"/>
          <w:sz w:val="24"/>
          <w:szCs w:val="24"/>
        </w:rPr>
        <w:t xml:space="preserve">ą </w:t>
      </w:r>
      <w:r w:rsidRPr="00B429F4">
        <w:rPr>
          <w:rFonts w:ascii="Times New Roman" w:hAnsi="Times New Roman" w:cs="Times New Roman"/>
          <w:color w:val="000000"/>
          <w:sz w:val="24"/>
          <w:szCs w:val="24"/>
        </w:rPr>
        <w:t>jest dopuszczalne tylko z jednoczesnym przedłu</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eniem okresu wa</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no</w:t>
      </w:r>
      <w:r w:rsidRPr="00B429F4">
        <w:rPr>
          <w:rFonts w:ascii="Times New Roman" w:eastAsia="TimesNewRoman,Italic" w:hAnsi="Times New Roman" w:cs="Times New Roman"/>
          <w:color w:val="000000"/>
          <w:sz w:val="24"/>
          <w:szCs w:val="24"/>
        </w:rPr>
        <w:t>ś</w:t>
      </w:r>
      <w:r w:rsidRPr="00B429F4">
        <w:rPr>
          <w:rFonts w:ascii="Times New Roman" w:hAnsi="Times New Roman" w:cs="Times New Roman"/>
          <w:color w:val="000000"/>
          <w:sz w:val="24"/>
          <w:szCs w:val="24"/>
        </w:rPr>
        <w:t>ci wadium albo, je</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eli nie jest to mo</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liwe, z wniesieniem nowego wadium na przedłu</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ony okres zwi</w:t>
      </w:r>
      <w:r w:rsidRPr="00B429F4">
        <w:rPr>
          <w:rFonts w:ascii="Times New Roman" w:eastAsia="TimesNewRoman,Italic" w:hAnsi="Times New Roman" w:cs="Times New Roman"/>
          <w:color w:val="000000"/>
          <w:sz w:val="24"/>
          <w:szCs w:val="24"/>
        </w:rPr>
        <w:t>ą</w:t>
      </w:r>
      <w:r w:rsidRPr="00B429F4">
        <w:rPr>
          <w:rFonts w:ascii="Times New Roman" w:hAnsi="Times New Roman" w:cs="Times New Roman"/>
          <w:color w:val="000000"/>
          <w:sz w:val="24"/>
          <w:szCs w:val="24"/>
        </w:rPr>
        <w:t>zania ofert</w:t>
      </w:r>
      <w:r w:rsidRPr="00B429F4">
        <w:rPr>
          <w:rFonts w:ascii="Times New Roman" w:eastAsia="TimesNewRoman,Italic" w:hAnsi="Times New Roman" w:cs="Times New Roman"/>
          <w:color w:val="000000"/>
          <w:sz w:val="24"/>
          <w:szCs w:val="24"/>
        </w:rPr>
        <w:t>ą</w:t>
      </w:r>
      <w:r w:rsidRPr="00B429F4">
        <w:rPr>
          <w:rFonts w:ascii="Times New Roman" w:hAnsi="Times New Roman" w:cs="Times New Roman"/>
          <w:color w:val="000000"/>
          <w:sz w:val="24"/>
          <w:szCs w:val="24"/>
        </w:rPr>
        <w:t>. Je</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eli przedłu</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enie terminu zwi</w:t>
      </w:r>
      <w:r w:rsidRPr="00B429F4">
        <w:rPr>
          <w:rFonts w:ascii="Times New Roman" w:eastAsia="TimesNewRoman,Italic" w:hAnsi="Times New Roman" w:cs="Times New Roman"/>
          <w:color w:val="000000"/>
          <w:sz w:val="24"/>
          <w:szCs w:val="24"/>
        </w:rPr>
        <w:t>ą</w:t>
      </w:r>
      <w:r w:rsidRPr="00B429F4">
        <w:rPr>
          <w:rFonts w:ascii="Times New Roman" w:hAnsi="Times New Roman" w:cs="Times New Roman"/>
          <w:color w:val="000000"/>
          <w:sz w:val="24"/>
          <w:szCs w:val="24"/>
        </w:rPr>
        <w:t>zania ofert</w:t>
      </w:r>
      <w:r w:rsidRPr="00B429F4">
        <w:rPr>
          <w:rFonts w:ascii="Times New Roman" w:eastAsia="TimesNewRoman,Italic" w:hAnsi="Times New Roman" w:cs="Times New Roman"/>
          <w:color w:val="000000"/>
          <w:sz w:val="24"/>
          <w:szCs w:val="24"/>
        </w:rPr>
        <w:t xml:space="preserve">ą </w:t>
      </w:r>
      <w:r w:rsidRPr="00B429F4">
        <w:rPr>
          <w:rFonts w:ascii="Times New Roman" w:hAnsi="Times New Roman" w:cs="Times New Roman"/>
          <w:color w:val="000000"/>
          <w:sz w:val="24"/>
          <w:szCs w:val="24"/>
        </w:rPr>
        <w:t>dokonywane jest po wyborze oferty najkorzystniejszej, obowi</w:t>
      </w:r>
      <w:r w:rsidRPr="00B429F4">
        <w:rPr>
          <w:rFonts w:ascii="Times New Roman" w:eastAsia="TimesNewRoman,Italic" w:hAnsi="Times New Roman" w:cs="Times New Roman"/>
          <w:color w:val="000000"/>
          <w:sz w:val="24"/>
          <w:szCs w:val="24"/>
        </w:rPr>
        <w:t>ą</w:t>
      </w:r>
      <w:r w:rsidRPr="00B429F4">
        <w:rPr>
          <w:rFonts w:ascii="Times New Roman" w:hAnsi="Times New Roman" w:cs="Times New Roman"/>
          <w:color w:val="000000"/>
          <w:sz w:val="24"/>
          <w:szCs w:val="24"/>
        </w:rPr>
        <w:t>zek wniesienia nowego wadium lub jego przedłu</w:t>
      </w:r>
      <w:r w:rsidRPr="00B429F4">
        <w:rPr>
          <w:rFonts w:ascii="Times New Roman" w:eastAsia="TimesNewRoman,Italic" w:hAnsi="Times New Roman" w:cs="Times New Roman"/>
          <w:color w:val="000000"/>
          <w:sz w:val="24"/>
          <w:szCs w:val="24"/>
        </w:rPr>
        <w:t>ż</w:t>
      </w:r>
      <w:r w:rsidRPr="00B429F4">
        <w:rPr>
          <w:rFonts w:ascii="Times New Roman" w:hAnsi="Times New Roman" w:cs="Times New Roman"/>
          <w:color w:val="000000"/>
          <w:sz w:val="24"/>
          <w:szCs w:val="24"/>
        </w:rPr>
        <w:t>enia dotyczy jedynie wykonawcy, którego oferta została wybrana jako najkorzystniejsza.</w:t>
      </w:r>
    </w:p>
    <w:p w:rsidR="00787921" w:rsidRPr="00B429F4" w:rsidRDefault="00787921" w:rsidP="00844DC1">
      <w:pPr>
        <w:pStyle w:val="Akapitzlist"/>
        <w:numPr>
          <w:ilvl w:val="1"/>
          <w:numId w:val="26"/>
        </w:numPr>
        <w:spacing w:after="0"/>
        <w:ind w:left="482" w:hanging="482"/>
        <w:jc w:val="both"/>
        <w:rPr>
          <w:rFonts w:ascii="Times New Roman" w:hAnsi="Times New Roman" w:cs="Times New Roman"/>
          <w:sz w:val="24"/>
          <w:szCs w:val="24"/>
        </w:rPr>
      </w:pPr>
      <w:r w:rsidRPr="00B429F4">
        <w:rPr>
          <w:rFonts w:ascii="Times New Roman" w:hAnsi="Times New Roman" w:cs="Times New Roman"/>
          <w:sz w:val="24"/>
          <w:szCs w:val="24"/>
        </w:rPr>
        <w:lastRenderedPageBreak/>
        <w:t xml:space="preserve">Wniesienie środków ochrony prawnej po upływie terminu składania ofert zawiesza bieg terminu związania ofertą do czasu ich rozstrzygnięcia. </w:t>
      </w:r>
    </w:p>
    <w:p w:rsidR="00787921" w:rsidRPr="00876ABC" w:rsidRDefault="00787921" w:rsidP="00717053">
      <w:pPr>
        <w:jc w:val="both"/>
        <w:rPr>
          <w:sz w:val="24"/>
          <w:szCs w:val="24"/>
        </w:rPr>
      </w:pPr>
    </w:p>
    <w:p w:rsidR="00787921" w:rsidRPr="00876ABC" w:rsidRDefault="00787921" w:rsidP="00844DC1">
      <w:pPr>
        <w:pStyle w:val="Nagwek1"/>
        <w:numPr>
          <w:ilvl w:val="0"/>
          <w:numId w:val="19"/>
        </w:numPr>
        <w:shd w:val="clear" w:color="auto" w:fill="E6E6E6"/>
        <w:jc w:val="both"/>
        <w:rPr>
          <w:i/>
          <w:iCs/>
          <w:sz w:val="24"/>
          <w:szCs w:val="24"/>
        </w:rPr>
      </w:pPr>
      <w:bookmarkStart w:id="28" w:name="_Toc161806954"/>
      <w:r w:rsidRPr="00876ABC">
        <w:rPr>
          <w:i/>
          <w:iCs/>
          <w:sz w:val="24"/>
          <w:szCs w:val="24"/>
        </w:rPr>
        <w:t xml:space="preserve"> </w:t>
      </w:r>
      <w:bookmarkStart w:id="29" w:name="_Toc191867083"/>
      <w:bookmarkStart w:id="30" w:name="_Toc353172978"/>
      <w:r w:rsidRPr="00876ABC">
        <w:rPr>
          <w:i/>
          <w:iCs/>
          <w:sz w:val="24"/>
          <w:szCs w:val="24"/>
        </w:rPr>
        <w:t>Informacje o sposobie porozumiewania się Zamawiającego z Wykonawcami oraz przekazywania oświadczeń i dokumentów, a także wskazanie osoby uprawnionej do porozumiewania się z Wykonawcami</w:t>
      </w:r>
      <w:bookmarkEnd w:id="28"/>
      <w:bookmarkEnd w:id="29"/>
      <w:bookmarkEnd w:id="30"/>
    </w:p>
    <w:p w:rsidR="00787921" w:rsidRPr="00876ABC" w:rsidRDefault="00787921" w:rsidP="00B429F4">
      <w:pPr>
        <w:pStyle w:val="pkt"/>
        <w:spacing w:before="0" w:after="0" w:line="240" w:lineRule="auto"/>
        <w:ind w:left="0" w:firstLine="0"/>
        <w:rPr>
          <w:rFonts w:ascii="Times New Roman" w:hAnsi="Times New Roman" w:cs="Times New Roman"/>
          <w:sz w:val="24"/>
          <w:szCs w:val="24"/>
        </w:rPr>
      </w:pPr>
    </w:p>
    <w:p w:rsidR="00787921" w:rsidRPr="00B429F4" w:rsidRDefault="00B429F4" w:rsidP="00844DC1">
      <w:pPr>
        <w:pStyle w:val="Akapitzlist"/>
        <w:numPr>
          <w:ilvl w:val="1"/>
          <w:numId w:val="27"/>
        </w:numPr>
        <w:spacing w:after="0"/>
        <w:jc w:val="both"/>
        <w:rPr>
          <w:rFonts w:ascii="Times New Roman" w:hAnsi="Times New Roman" w:cs="Times New Roman"/>
          <w:sz w:val="24"/>
          <w:szCs w:val="24"/>
        </w:rPr>
      </w:pPr>
      <w:r w:rsidRPr="00B429F4">
        <w:rPr>
          <w:rFonts w:ascii="Times New Roman" w:hAnsi="Times New Roman" w:cs="Times New Roman"/>
          <w:sz w:val="24"/>
          <w:szCs w:val="24"/>
        </w:rPr>
        <w:t xml:space="preserve"> </w:t>
      </w:r>
      <w:r w:rsidR="00787921" w:rsidRPr="00B429F4">
        <w:rPr>
          <w:rFonts w:ascii="Times New Roman" w:hAnsi="Times New Roman" w:cs="Times New Roman"/>
          <w:sz w:val="24"/>
          <w:szCs w:val="24"/>
        </w:rPr>
        <w:t>W niniejszym postępowaniu wszelkie oświadczenia, wnioski, zawiadomienia oraz informacje przekazywane będą w formie:</w:t>
      </w:r>
    </w:p>
    <w:p w:rsidR="00B429F4" w:rsidRPr="00B429F4" w:rsidRDefault="000818BF" w:rsidP="00844DC1">
      <w:pPr>
        <w:numPr>
          <w:ilvl w:val="0"/>
          <w:numId w:val="13"/>
        </w:numPr>
        <w:tabs>
          <w:tab w:val="clear" w:pos="720"/>
          <w:tab w:val="num" w:pos="567"/>
        </w:tabs>
        <w:ind w:hanging="294"/>
        <w:jc w:val="both"/>
        <w:rPr>
          <w:sz w:val="24"/>
          <w:szCs w:val="24"/>
        </w:rPr>
      </w:pPr>
      <w:r w:rsidRPr="00B429F4">
        <w:rPr>
          <w:sz w:val="24"/>
          <w:szCs w:val="24"/>
        </w:rPr>
        <w:t xml:space="preserve"> </w:t>
      </w:r>
      <w:r w:rsidR="00787921" w:rsidRPr="00B429F4">
        <w:rPr>
          <w:sz w:val="24"/>
          <w:szCs w:val="24"/>
        </w:rPr>
        <w:t>pisemnej,</w:t>
      </w:r>
    </w:p>
    <w:p w:rsidR="00B429F4" w:rsidRPr="00B429F4" w:rsidRDefault="00B429F4" w:rsidP="00844DC1">
      <w:pPr>
        <w:pStyle w:val="Akapitzlist"/>
        <w:numPr>
          <w:ilvl w:val="1"/>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B429F4">
        <w:rPr>
          <w:rFonts w:ascii="Times New Roman" w:hAnsi="Times New Roman" w:cs="Times New Roman"/>
          <w:sz w:val="24"/>
          <w:szCs w:val="24"/>
        </w:rPr>
        <w:t xml:space="preserve">Zamawiający zezwala na przekazywanie korespondencji za pomocą faksu – każda ze stron na żądanie drugiej niezwłocznie potwierdza fakt ich otrzymania. </w:t>
      </w:r>
    </w:p>
    <w:p w:rsidR="00787921" w:rsidRDefault="00787921" w:rsidP="00B429F4">
      <w:pPr>
        <w:pStyle w:val="Akapitzlist"/>
        <w:spacing w:after="0"/>
        <w:ind w:left="480"/>
        <w:jc w:val="both"/>
        <w:rPr>
          <w:rFonts w:ascii="Times New Roman" w:hAnsi="Times New Roman" w:cs="Times New Roman"/>
          <w:sz w:val="24"/>
          <w:szCs w:val="24"/>
        </w:rPr>
      </w:pPr>
      <w:r w:rsidRPr="00B429F4">
        <w:rPr>
          <w:rFonts w:ascii="Times New Roman" w:hAnsi="Times New Roman" w:cs="Times New Roman"/>
          <w:sz w:val="24"/>
          <w:szCs w:val="24"/>
        </w:rPr>
        <w:t xml:space="preserve">Nr faksu </w:t>
      </w:r>
      <w:r w:rsidR="000818BF" w:rsidRPr="00B429F4">
        <w:rPr>
          <w:rFonts w:ascii="Times New Roman" w:hAnsi="Times New Roman" w:cs="Times New Roman"/>
          <w:sz w:val="24"/>
          <w:szCs w:val="24"/>
        </w:rPr>
        <w:t>(23) 671-60-93</w:t>
      </w:r>
    </w:p>
    <w:p w:rsidR="00787921" w:rsidRPr="00B429F4" w:rsidRDefault="00B429F4" w:rsidP="00844DC1">
      <w:pPr>
        <w:pStyle w:val="Akapitzlist"/>
        <w:numPr>
          <w:ilvl w:val="1"/>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B429F4">
        <w:rPr>
          <w:rFonts w:ascii="Times New Roman" w:hAnsi="Times New Roman" w:cs="Times New Roman"/>
          <w:sz w:val="24"/>
          <w:szCs w:val="24"/>
        </w:rPr>
        <w:t>SIWZ można odebrać w siedzibie Zamawiającego pok.</w:t>
      </w:r>
      <w:r w:rsidR="00787921" w:rsidRPr="00B429F4">
        <w:rPr>
          <w:rFonts w:ascii="Times New Roman" w:hAnsi="Times New Roman" w:cs="Times New Roman"/>
          <w:color w:val="FF0000"/>
          <w:sz w:val="24"/>
          <w:szCs w:val="24"/>
        </w:rPr>
        <w:t xml:space="preserve"> </w:t>
      </w:r>
      <w:r w:rsidR="00EE50ED" w:rsidRPr="00B429F4">
        <w:rPr>
          <w:rFonts w:ascii="Times New Roman" w:hAnsi="Times New Roman" w:cs="Times New Roman"/>
          <w:sz w:val="24"/>
          <w:szCs w:val="24"/>
        </w:rPr>
        <w:t>2</w:t>
      </w:r>
      <w:r w:rsidR="00787921" w:rsidRPr="00B429F4">
        <w:rPr>
          <w:rFonts w:ascii="Times New Roman" w:hAnsi="Times New Roman" w:cs="Times New Roman"/>
          <w:sz w:val="24"/>
          <w:szCs w:val="24"/>
        </w:rPr>
        <w:t>, w godzinach urzędowania Zamawiającego tj. 8:00-16:00.</w:t>
      </w:r>
    </w:p>
    <w:p w:rsidR="00787921" w:rsidRPr="00B429F4" w:rsidRDefault="00B429F4" w:rsidP="00844DC1">
      <w:pPr>
        <w:pStyle w:val="Akapitzlist"/>
        <w:numPr>
          <w:ilvl w:val="1"/>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B429F4">
        <w:rPr>
          <w:rFonts w:ascii="Times New Roman" w:hAnsi="Times New Roman" w:cs="Times New Roman"/>
          <w:sz w:val="24"/>
          <w:szCs w:val="24"/>
        </w:rPr>
        <w:t xml:space="preserve">Wykonawca może zwracać się pisemnie do Zamawiającego o wyjaśnienie treści SIWZ. </w:t>
      </w:r>
      <w:r w:rsidR="00787921" w:rsidRPr="00B429F4">
        <w:rPr>
          <w:rFonts w:ascii="Times New Roman" w:hAnsi="Times New Roman" w:cs="Times New Roman"/>
          <w:color w:val="000000"/>
          <w:sz w:val="24"/>
          <w:szCs w:val="24"/>
        </w:rPr>
        <w:t>Zamawiający niezwłocznie udzieli wyjaśnień, w terminie określonym w art. 38 ust. 1 pkt 3 ustawy</w:t>
      </w:r>
      <w:r w:rsidR="00ED1478" w:rsidRPr="00ED1478">
        <w:rPr>
          <w:rFonts w:ascii="Times New Roman" w:hAnsi="Times New Roman" w:cs="Times New Roman"/>
          <w:sz w:val="24"/>
          <w:szCs w:val="24"/>
        </w:rPr>
        <w:t xml:space="preserve"> </w:t>
      </w:r>
      <w:proofErr w:type="spellStart"/>
      <w:r w:rsidR="00ED1478" w:rsidRPr="00B429F4">
        <w:rPr>
          <w:rFonts w:ascii="Times New Roman" w:hAnsi="Times New Roman" w:cs="Times New Roman"/>
          <w:sz w:val="24"/>
          <w:szCs w:val="24"/>
        </w:rPr>
        <w:t>P.z.p</w:t>
      </w:r>
      <w:proofErr w:type="spellEnd"/>
      <w:r w:rsidR="00ED1478" w:rsidRPr="00B429F4">
        <w:rPr>
          <w:rFonts w:ascii="Times New Roman" w:hAnsi="Times New Roman" w:cs="Times New Roman"/>
          <w:sz w:val="24"/>
          <w:szCs w:val="24"/>
        </w:rPr>
        <w:t>.</w:t>
      </w:r>
      <w:r w:rsidR="00787921" w:rsidRPr="00B429F4">
        <w:rPr>
          <w:rFonts w:ascii="Times New Roman" w:hAnsi="Times New Roman" w:cs="Times New Roman"/>
          <w:color w:val="000000"/>
          <w:sz w:val="24"/>
          <w:szCs w:val="24"/>
        </w:rPr>
        <w:t>, chyba, że wniosek o wyja</w:t>
      </w:r>
      <w:r w:rsidR="00787921" w:rsidRPr="00B429F4">
        <w:rPr>
          <w:rFonts w:ascii="Times New Roman" w:eastAsia="TimesNewRoman,Italic" w:hAnsi="Times New Roman" w:cs="Times New Roman"/>
          <w:color w:val="000000"/>
          <w:sz w:val="24"/>
          <w:szCs w:val="24"/>
        </w:rPr>
        <w:t>ś</w:t>
      </w:r>
      <w:r w:rsidR="00787921" w:rsidRPr="00B429F4">
        <w:rPr>
          <w:rFonts w:ascii="Times New Roman" w:hAnsi="Times New Roman" w:cs="Times New Roman"/>
          <w:color w:val="000000"/>
          <w:sz w:val="24"/>
          <w:szCs w:val="24"/>
        </w:rPr>
        <w:t>nienie tre</w:t>
      </w:r>
      <w:r w:rsidR="00787921" w:rsidRPr="00B429F4">
        <w:rPr>
          <w:rFonts w:ascii="Times New Roman" w:eastAsia="TimesNewRoman,Italic" w:hAnsi="Times New Roman" w:cs="Times New Roman"/>
          <w:color w:val="000000"/>
          <w:sz w:val="24"/>
          <w:szCs w:val="24"/>
        </w:rPr>
        <w:t>ś</w:t>
      </w:r>
      <w:r w:rsidR="00787921" w:rsidRPr="00B429F4">
        <w:rPr>
          <w:rFonts w:ascii="Times New Roman" w:hAnsi="Times New Roman" w:cs="Times New Roman"/>
          <w:color w:val="000000"/>
          <w:sz w:val="24"/>
          <w:szCs w:val="24"/>
        </w:rPr>
        <w:t>ci specyfikacji istotnych warunków zamówienia wpłyn</w:t>
      </w:r>
      <w:r w:rsidR="00787921" w:rsidRPr="00B429F4">
        <w:rPr>
          <w:rFonts w:ascii="Times New Roman" w:eastAsia="TimesNewRoman,Italic" w:hAnsi="Times New Roman" w:cs="Times New Roman"/>
          <w:color w:val="000000"/>
          <w:sz w:val="24"/>
          <w:szCs w:val="24"/>
        </w:rPr>
        <w:t>ą</w:t>
      </w:r>
      <w:r w:rsidR="00787921" w:rsidRPr="00B429F4">
        <w:rPr>
          <w:rFonts w:ascii="Times New Roman" w:hAnsi="Times New Roman" w:cs="Times New Roman"/>
          <w:color w:val="000000"/>
          <w:sz w:val="24"/>
          <w:szCs w:val="24"/>
        </w:rPr>
        <w:t>ł do Zamawiaj</w:t>
      </w:r>
      <w:r w:rsidR="00787921" w:rsidRPr="00B429F4">
        <w:rPr>
          <w:rFonts w:ascii="Times New Roman" w:eastAsia="TimesNewRoman,Italic" w:hAnsi="Times New Roman" w:cs="Times New Roman"/>
          <w:color w:val="000000"/>
          <w:sz w:val="24"/>
          <w:szCs w:val="24"/>
        </w:rPr>
        <w:t>ą</w:t>
      </w:r>
      <w:r w:rsidR="00787921" w:rsidRPr="00B429F4">
        <w:rPr>
          <w:rFonts w:ascii="Times New Roman" w:hAnsi="Times New Roman" w:cs="Times New Roman"/>
          <w:color w:val="000000"/>
          <w:sz w:val="24"/>
          <w:szCs w:val="24"/>
        </w:rPr>
        <w:t>cego nie pó</w:t>
      </w:r>
      <w:r w:rsidR="00787921" w:rsidRPr="00B429F4">
        <w:rPr>
          <w:rFonts w:ascii="Times New Roman" w:eastAsia="TimesNewRoman,Italic" w:hAnsi="Times New Roman" w:cs="Times New Roman"/>
          <w:color w:val="000000"/>
          <w:sz w:val="24"/>
          <w:szCs w:val="24"/>
        </w:rPr>
        <w:t>ź</w:t>
      </w:r>
      <w:r w:rsidR="00787921" w:rsidRPr="00B429F4">
        <w:rPr>
          <w:rFonts w:ascii="Times New Roman" w:hAnsi="Times New Roman" w:cs="Times New Roman"/>
          <w:color w:val="000000"/>
          <w:sz w:val="24"/>
          <w:szCs w:val="24"/>
        </w:rPr>
        <w:t>niej ni</w:t>
      </w:r>
      <w:r w:rsidR="00787921" w:rsidRPr="00B429F4">
        <w:rPr>
          <w:rFonts w:ascii="Times New Roman" w:eastAsia="TimesNewRoman,Italic" w:hAnsi="Times New Roman" w:cs="Times New Roman"/>
          <w:color w:val="000000"/>
          <w:sz w:val="24"/>
          <w:szCs w:val="24"/>
        </w:rPr>
        <w:t xml:space="preserve">ż </w:t>
      </w:r>
      <w:r w:rsidR="00787921" w:rsidRPr="00B429F4">
        <w:rPr>
          <w:rFonts w:ascii="Times New Roman" w:hAnsi="Times New Roman" w:cs="Times New Roman"/>
          <w:color w:val="000000"/>
          <w:sz w:val="24"/>
          <w:szCs w:val="24"/>
        </w:rPr>
        <w:t>do ko</w:t>
      </w:r>
      <w:r w:rsidR="00787921" w:rsidRPr="00B429F4">
        <w:rPr>
          <w:rFonts w:ascii="Times New Roman" w:eastAsia="TimesNewRoman,Italic" w:hAnsi="Times New Roman" w:cs="Times New Roman"/>
          <w:color w:val="000000"/>
          <w:sz w:val="24"/>
          <w:szCs w:val="24"/>
        </w:rPr>
        <w:t>ń</w:t>
      </w:r>
      <w:r w:rsidR="00787921" w:rsidRPr="00B429F4">
        <w:rPr>
          <w:rFonts w:ascii="Times New Roman" w:hAnsi="Times New Roman" w:cs="Times New Roman"/>
          <w:color w:val="000000"/>
          <w:sz w:val="24"/>
          <w:szCs w:val="24"/>
        </w:rPr>
        <w:t>ca dnia, w którym upływa połowa wyznaczonego terminu składania ofert.</w:t>
      </w:r>
    </w:p>
    <w:p w:rsidR="00787921" w:rsidRPr="00B429F4" w:rsidRDefault="00B429F4" w:rsidP="00844DC1">
      <w:pPr>
        <w:pStyle w:val="Akapitzlist"/>
        <w:numPr>
          <w:ilvl w:val="1"/>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B429F4">
        <w:rPr>
          <w:rFonts w:ascii="Times New Roman" w:hAnsi="Times New Roman" w:cs="Times New Roman"/>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w:t>
      </w:r>
      <w:r w:rsidR="00EC0F38" w:rsidRPr="00B429F4">
        <w:rPr>
          <w:rFonts w:ascii="Times New Roman" w:hAnsi="Times New Roman" w:cs="Times New Roman"/>
          <w:sz w:val="24"/>
          <w:szCs w:val="24"/>
        </w:rPr>
        <w:t xml:space="preserve">, </w:t>
      </w:r>
      <w:r w:rsidR="00787921" w:rsidRPr="00B429F4">
        <w:rPr>
          <w:rFonts w:ascii="Times New Roman" w:hAnsi="Times New Roman" w:cs="Times New Roman"/>
          <w:sz w:val="24"/>
          <w:szCs w:val="24"/>
        </w:rPr>
        <w:t>oraz niezwłocznie przekazana wszystkim Wykonawcom, którzy zar</w:t>
      </w:r>
      <w:r w:rsidR="00EC0F38" w:rsidRPr="00B429F4">
        <w:rPr>
          <w:rFonts w:ascii="Times New Roman" w:hAnsi="Times New Roman" w:cs="Times New Roman"/>
          <w:sz w:val="24"/>
          <w:szCs w:val="24"/>
        </w:rPr>
        <w:t>ejestrowali się u Zamawiającego</w:t>
      </w:r>
      <w:r w:rsidR="00787921" w:rsidRPr="00B429F4">
        <w:rPr>
          <w:rFonts w:ascii="Times New Roman" w:hAnsi="Times New Roman" w:cs="Times New Roman"/>
          <w:sz w:val="24"/>
          <w:szCs w:val="24"/>
        </w:rPr>
        <w:t>.</w:t>
      </w:r>
    </w:p>
    <w:p w:rsidR="00787921" w:rsidRPr="00B429F4" w:rsidRDefault="00B429F4" w:rsidP="00844DC1">
      <w:pPr>
        <w:pStyle w:val="Akapitzlist"/>
        <w:numPr>
          <w:ilvl w:val="1"/>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B429F4">
        <w:rPr>
          <w:rFonts w:ascii="Times New Roman" w:hAnsi="Times New Roman" w:cs="Times New Roman"/>
          <w:sz w:val="24"/>
          <w:szCs w:val="24"/>
        </w:rPr>
        <w:t>Jeżeli w wyniku zmiany treści Specyfikacji Istotnych Warunków Zamówienia niezbędny</w:t>
      </w:r>
      <w:r w:rsidR="00BC3A43">
        <w:rPr>
          <w:rFonts w:ascii="Times New Roman" w:hAnsi="Times New Roman" w:cs="Times New Roman"/>
          <w:sz w:val="24"/>
          <w:szCs w:val="24"/>
        </w:rPr>
        <w:t xml:space="preserve"> </w:t>
      </w:r>
      <w:r w:rsidR="00787921" w:rsidRPr="00B429F4">
        <w:rPr>
          <w:rFonts w:ascii="Times New Roman" w:hAnsi="Times New Roman" w:cs="Times New Roman"/>
          <w:sz w:val="24"/>
          <w:szCs w:val="24"/>
        </w:rPr>
        <w:t>będzie do</w:t>
      </w:r>
      <w:r w:rsidR="00787921" w:rsidRPr="00B429F4">
        <w:rPr>
          <w:rFonts w:ascii="Times New Roman" w:hAnsi="Times New Roman" w:cs="Times New Roman"/>
          <w:sz w:val="24"/>
          <w:szCs w:val="24"/>
        </w:rPr>
        <w:softHyphen/>
        <w:t>datko</w:t>
      </w:r>
      <w:r w:rsidR="00787921" w:rsidRPr="00B429F4">
        <w:rPr>
          <w:rFonts w:ascii="Times New Roman" w:hAnsi="Times New Roman" w:cs="Times New Roman"/>
          <w:sz w:val="24"/>
          <w:szCs w:val="24"/>
        </w:rPr>
        <w:softHyphen/>
        <w:t>wy czas na wprowadzenie zmian w ofertach, Zamawiający przedłuży termin składania ofert i poinformuje o tym wykonawców, na stronie internetowej.</w:t>
      </w:r>
    </w:p>
    <w:p w:rsidR="00A678E0" w:rsidRPr="00B429F4" w:rsidRDefault="00B429F4" w:rsidP="00844DC1">
      <w:pPr>
        <w:pStyle w:val="Akapitzlist"/>
        <w:numPr>
          <w:ilvl w:val="1"/>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78E0" w:rsidRPr="00B429F4">
        <w:rPr>
          <w:rFonts w:ascii="Times New Roman" w:hAnsi="Times New Roman" w:cs="Times New Roman"/>
          <w:sz w:val="24"/>
          <w:szCs w:val="24"/>
        </w:rPr>
        <w:t>Do kontaktowania się z Wykonawcami Zamawiający upoważnia:</w:t>
      </w:r>
    </w:p>
    <w:p w:rsidR="00A678E0" w:rsidRPr="00B429F4" w:rsidRDefault="00A678E0" w:rsidP="00B429F4">
      <w:pPr>
        <w:ind w:left="426"/>
        <w:jc w:val="both"/>
        <w:rPr>
          <w:sz w:val="24"/>
          <w:szCs w:val="24"/>
        </w:rPr>
      </w:pPr>
      <w:r w:rsidRPr="00B429F4">
        <w:rPr>
          <w:sz w:val="24"/>
          <w:szCs w:val="24"/>
        </w:rPr>
        <w:t xml:space="preserve">- </w:t>
      </w:r>
      <w:r w:rsidR="00B6352B" w:rsidRPr="00B429F4">
        <w:rPr>
          <w:sz w:val="24"/>
          <w:szCs w:val="24"/>
        </w:rPr>
        <w:t>Agnieszka Pogorzelska</w:t>
      </w:r>
      <w:r w:rsidRPr="00B429F4">
        <w:rPr>
          <w:sz w:val="24"/>
          <w:szCs w:val="24"/>
        </w:rPr>
        <w:t>, tel. (23) 671 60 20 – sprawy merytoryczne,</w:t>
      </w:r>
    </w:p>
    <w:p w:rsidR="00631258" w:rsidRPr="00B429F4" w:rsidRDefault="00A678E0" w:rsidP="00B429F4">
      <w:pPr>
        <w:ind w:left="426"/>
        <w:jc w:val="both"/>
        <w:rPr>
          <w:sz w:val="24"/>
          <w:szCs w:val="24"/>
        </w:rPr>
      </w:pPr>
      <w:r w:rsidRPr="00B429F4">
        <w:rPr>
          <w:sz w:val="24"/>
          <w:szCs w:val="24"/>
        </w:rPr>
        <w:t xml:space="preserve">- Jakub Wyrzykowski, tel. (23) 671 60 20 </w:t>
      </w:r>
      <w:r w:rsidR="00631258" w:rsidRPr="00B429F4">
        <w:rPr>
          <w:sz w:val="24"/>
          <w:szCs w:val="24"/>
        </w:rPr>
        <w:t xml:space="preserve">- </w:t>
      </w:r>
      <w:r w:rsidRPr="00B429F4">
        <w:rPr>
          <w:sz w:val="24"/>
          <w:szCs w:val="24"/>
        </w:rPr>
        <w:t>procedura przetargowa.</w:t>
      </w:r>
    </w:p>
    <w:p w:rsidR="0014404F" w:rsidRDefault="0014404F" w:rsidP="0014404F">
      <w:pPr>
        <w:ind w:left="426"/>
        <w:jc w:val="both"/>
        <w:rPr>
          <w:sz w:val="24"/>
          <w:szCs w:val="24"/>
        </w:rPr>
      </w:pPr>
    </w:p>
    <w:p w:rsidR="00787921" w:rsidRPr="00876ABC" w:rsidRDefault="00787921" w:rsidP="00844DC1">
      <w:pPr>
        <w:pStyle w:val="Nagwek1"/>
        <w:numPr>
          <w:ilvl w:val="0"/>
          <w:numId w:val="19"/>
        </w:numPr>
        <w:shd w:val="clear" w:color="auto" w:fill="E6E6E6"/>
        <w:jc w:val="both"/>
        <w:rPr>
          <w:i/>
          <w:iCs/>
          <w:sz w:val="24"/>
          <w:szCs w:val="24"/>
        </w:rPr>
      </w:pPr>
      <w:bookmarkStart w:id="31" w:name="_Toc137824138"/>
      <w:bookmarkStart w:id="32" w:name="_Toc154823354"/>
      <w:bookmarkStart w:id="33" w:name="_Toc161806955"/>
      <w:r w:rsidRPr="00876ABC">
        <w:rPr>
          <w:i/>
          <w:iCs/>
          <w:sz w:val="24"/>
          <w:szCs w:val="24"/>
        </w:rPr>
        <w:t xml:space="preserve"> </w:t>
      </w:r>
      <w:bookmarkStart w:id="34" w:name="_Toc191867084"/>
      <w:bookmarkStart w:id="35" w:name="_Toc353172979"/>
      <w:r w:rsidRPr="00876ABC">
        <w:rPr>
          <w:i/>
          <w:iCs/>
          <w:sz w:val="24"/>
          <w:szCs w:val="24"/>
        </w:rPr>
        <w:t>Opis sposobu przygotowania ofert</w:t>
      </w:r>
      <w:bookmarkEnd w:id="31"/>
      <w:bookmarkEnd w:id="32"/>
      <w:bookmarkEnd w:id="33"/>
      <w:bookmarkEnd w:id="34"/>
      <w:bookmarkEnd w:id="35"/>
    </w:p>
    <w:p w:rsidR="00DB3AF9" w:rsidRPr="00876ABC" w:rsidRDefault="00DB3AF9" w:rsidP="00EA2110">
      <w:pPr>
        <w:pStyle w:val="pkt"/>
        <w:spacing w:before="0" w:after="0" w:line="240" w:lineRule="auto"/>
        <w:ind w:left="0" w:firstLine="0"/>
        <w:rPr>
          <w:rFonts w:ascii="Times New Roman" w:hAnsi="Times New Roman" w:cs="Times New Roman"/>
          <w:sz w:val="24"/>
          <w:szCs w:val="24"/>
        </w:rPr>
      </w:pPr>
    </w:p>
    <w:p w:rsidR="00787921" w:rsidRPr="00876ABC" w:rsidRDefault="00B429F4" w:rsidP="00844DC1">
      <w:pPr>
        <w:pStyle w:val="Tekstpodstawowy"/>
        <w:numPr>
          <w:ilvl w:val="1"/>
          <w:numId w:val="28"/>
        </w:numPr>
        <w:ind w:right="57"/>
        <w:jc w:val="both"/>
      </w:pPr>
      <w:r>
        <w:t xml:space="preserve"> </w:t>
      </w:r>
      <w:r w:rsidR="00787921" w:rsidRPr="00876ABC">
        <w:t>Opakowanie i adresowanie oferty:</w:t>
      </w:r>
    </w:p>
    <w:p w:rsidR="00787921" w:rsidRDefault="00787921" w:rsidP="00EA2110">
      <w:pPr>
        <w:pStyle w:val="Tekstpodstawowy"/>
        <w:ind w:left="426" w:right="57"/>
        <w:jc w:val="both"/>
        <w:rPr>
          <w:b w:val="0"/>
          <w:bCs w:val="0"/>
        </w:rPr>
      </w:pPr>
      <w:r w:rsidRPr="00876ABC">
        <w:rPr>
          <w:b w:val="0"/>
          <w:bCs w:val="0"/>
        </w:rPr>
        <w:t>Ofertę należy umieścić w zamkniętym, nieprzezroczystym opakowaniu (np. koperta) zaadresowanym i opisanym:</w:t>
      </w:r>
    </w:p>
    <w:p w:rsidR="00AE4071" w:rsidRDefault="00AE4071"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AD56B0" w:rsidRDefault="00AD56B0" w:rsidP="00EA2110">
      <w:pPr>
        <w:pStyle w:val="Tekstpodstawowy"/>
        <w:ind w:left="426" w:right="57"/>
        <w:jc w:val="both"/>
        <w:rPr>
          <w:b w:val="0"/>
          <w:bCs w:val="0"/>
        </w:rPr>
      </w:pPr>
    </w:p>
    <w:p w:rsidR="00787921" w:rsidRPr="00876ABC" w:rsidRDefault="00787921" w:rsidP="00EA2110">
      <w:pPr>
        <w:pBdr>
          <w:top w:val="single" w:sz="4" w:space="1" w:color="auto"/>
          <w:left w:val="single" w:sz="4" w:space="4" w:color="auto"/>
          <w:bottom w:val="single" w:sz="4" w:space="7" w:color="auto"/>
          <w:right w:val="single" w:sz="4" w:space="4" w:color="auto"/>
        </w:pBdr>
        <w:rPr>
          <w:b/>
          <w:bCs/>
          <w:sz w:val="24"/>
          <w:szCs w:val="24"/>
        </w:rPr>
      </w:pPr>
      <w:r w:rsidRPr="00876ABC">
        <w:rPr>
          <w:b/>
          <w:bCs/>
          <w:sz w:val="24"/>
          <w:szCs w:val="24"/>
        </w:rPr>
        <w:lastRenderedPageBreak/>
        <w:t>Nadawca:</w:t>
      </w:r>
    </w:p>
    <w:p w:rsidR="00787921" w:rsidRPr="00876ABC" w:rsidRDefault="00787921" w:rsidP="00EA2110">
      <w:pPr>
        <w:pBdr>
          <w:top w:val="single" w:sz="4" w:space="1" w:color="auto"/>
          <w:left w:val="single" w:sz="4" w:space="4" w:color="auto"/>
          <w:bottom w:val="single" w:sz="4" w:space="7" w:color="auto"/>
          <w:right w:val="single" w:sz="4" w:space="4" w:color="auto"/>
        </w:pBdr>
        <w:tabs>
          <w:tab w:val="left" w:pos="864"/>
          <w:tab w:val="left" w:pos="4032"/>
        </w:tabs>
        <w:jc w:val="both"/>
        <w:rPr>
          <w:sz w:val="24"/>
          <w:szCs w:val="24"/>
        </w:rPr>
      </w:pPr>
      <w:r w:rsidRPr="00876ABC">
        <w:rPr>
          <w:sz w:val="24"/>
          <w:szCs w:val="24"/>
        </w:rPr>
        <w:t>Nazwa i adres Wykonawcy (</w:t>
      </w:r>
      <w:r w:rsidR="00EE07F6">
        <w:rPr>
          <w:sz w:val="24"/>
          <w:szCs w:val="24"/>
        </w:rPr>
        <w:t>pieczątka</w:t>
      </w:r>
      <w:r w:rsidRPr="00876ABC">
        <w:rPr>
          <w:sz w:val="24"/>
          <w:szCs w:val="24"/>
        </w:rPr>
        <w:t>).</w:t>
      </w:r>
    </w:p>
    <w:p w:rsidR="00787921" w:rsidRPr="00876ABC" w:rsidRDefault="00787921" w:rsidP="00EA2110">
      <w:pPr>
        <w:pBdr>
          <w:top w:val="single" w:sz="4" w:space="1" w:color="auto"/>
          <w:left w:val="single" w:sz="4" w:space="4" w:color="auto"/>
          <w:bottom w:val="single" w:sz="4" w:space="7" w:color="auto"/>
          <w:right w:val="single" w:sz="4" w:space="4" w:color="auto"/>
        </w:pBdr>
        <w:rPr>
          <w:b/>
          <w:bCs/>
          <w:sz w:val="24"/>
          <w:szCs w:val="24"/>
        </w:rPr>
      </w:pPr>
      <w:r w:rsidRPr="00876ABC">
        <w:rPr>
          <w:b/>
          <w:bCs/>
          <w:sz w:val="24"/>
          <w:szCs w:val="24"/>
        </w:rPr>
        <w:t>Adresat:</w:t>
      </w:r>
    </w:p>
    <w:p w:rsidR="00AF3905" w:rsidRDefault="00AF3905" w:rsidP="00EA2110">
      <w:pPr>
        <w:pBdr>
          <w:top w:val="single" w:sz="4" w:space="1" w:color="auto"/>
          <w:left w:val="single" w:sz="4" w:space="4" w:color="auto"/>
          <w:bottom w:val="single" w:sz="4" w:space="7" w:color="auto"/>
          <w:right w:val="single" w:sz="4" w:space="4" w:color="auto"/>
        </w:pBdr>
        <w:tabs>
          <w:tab w:val="left" w:pos="284"/>
        </w:tabs>
        <w:jc w:val="center"/>
        <w:rPr>
          <w:b/>
          <w:bCs/>
          <w:sz w:val="24"/>
          <w:szCs w:val="24"/>
        </w:rPr>
      </w:pPr>
    </w:p>
    <w:p w:rsidR="00787921" w:rsidRDefault="00AF3905" w:rsidP="00EA2110">
      <w:pPr>
        <w:pBdr>
          <w:top w:val="single" w:sz="4" w:space="1" w:color="auto"/>
          <w:left w:val="single" w:sz="4" w:space="4" w:color="auto"/>
          <w:bottom w:val="single" w:sz="4" w:space="7" w:color="auto"/>
          <w:right w:val="single" w:sz="4" w:space="4" w:color="auto"/>
        </w:pBdr>
        <w:tabs>
          <w:tab w:val="left" w:pos="284"/>
        </w:tabs>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787921" w:rsidRPr="00876ABC">
        <w:rPr>
          <w:b/>
          <w:bCs/>
          <w:sz w:val="24"/>
          <w:szCs w:val="24"/>
        </w:rPr>
        <w:t xml:space="preserve">Gmina </w:t>
      </w:r>
      <w:r w:rsidR="004A6C61">
        <w:rPr>
          <w:b/>
          <w:bCs/>
          <w:sz w:val="24"/>
          <w:szCs w:val="24"/>
        </w:rPr>
        <w:t>Gołymin-O</w:t>
      </w:r>
      <w:r w:rsidR="00045634">
        <w:rPr>
          <w:b/>
          <w:bCs/>
          <w:sz w:val="24"/>
          <w:szCs w:val="24"/>
        </w:rPr>
        <w:t>ś</w:t>
      </w:r>
      <w:r w:rsidR="004A6C61">
        <w:rPr>
          <w:b/>
          <w:bCs/>
          <w:sz w:val="24"/>
          <w:szCs w:val="24"/>
        </w:rPr>
        <w:t>rodek</w:t>
      </w:r>
    </w:p>
    <w:p w:rsidR="00AF3905" w:rsidRDefault="00AF3905" w:rsidP="00EA2110">
      <w:pPr>
        <w:pBdr>
          <w:top w:val="single" w:sz="4" w:space="1" w:color="auto"/>
          <w:left w:val="single" w:sz="4" w:space="4" w:color="auto"/>
          <w:bottom w:val="single" w:sz="4" w:space="7" w:color="auto"/>
          <w:right w:val="single" w:sz="4" w:space="4" w:color="auto"/>
        </w:pBdr>
        <w:tabs>
          <w:tab w:val="left" w:pos="284"/>
        </w:tabs>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ul. Szosa Ciechanowska 8</w:t>
      </w:r>
    </w:p>
    <w:p w:rsidR="00AF3905" w:rsidRPr="00876ABC" w:rsidRDefault="00AF3905" w:rsidP="00EA2110">
      <w:pPr>
        <w:pBdr>
          <w:top w:val="single" w:sz="4" w:space="1" w:color="auto"/>
          <w:left w:val="single" w:sz="4" w:space="4" w:color="auto"/>
          <w:bottom w:val="single" w:sz="4" w:space="7" w:color="auto"/>
          <w:right w:val="single" w:sz="4" w:space="4" w:color="auto"/>
        </w:pBdr>
        <w:tabs>
          <w:tab w:val="left" w:pos="284"/>
        </w:tabs>
        <w:jc w:val="cente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06-420 Gołymin-Ośrodek</w:t>
      </w:r>
    </w:p>
    <w:p w:rsidR="00C1745A" w:rsidRDefault="00C1745A" w:rsidP="00EA2110">
      <w:pPr>
        <w:pStyle w:val="Tekstpodstawowy"/>
        <w:pBdr>
          <w:top w:val="single" w:sz="4" w:space="1" w:color="auto"/>
          <w:left w:val="single" w:sz="4" w:space="4" w:color="auto"/>
          <w:bottom w:val="single" w:sz="4" w:space="7" w:color="auto"/>
          <w:right w:val="single" w:sz="4" w:space="4" w:color="auto"/>
        </w:pBdr>
        <w:tabs>
          <w:tab w:val="left" w:pos="6300"/>
        </w:tabs>
        <w:jc w:val="center"/>
        <w:rPr>
          <w:b w:val="0"/>
          <w:bCs w:val="0"/>
        </w:rPr>
      </w:pPr>
    </w:p>
    <w:p w:rsidR="00787921" w:rsidRDefault="00787921" w:rsidP="00EA2110">
      <w:pPr>
        <w:pStyle w:val="Tekstpodstawowy"/>
        <w:pBdr>
          <w:top w:val="single" w:sz="4" w:space="1" w:color="auto"/>
          <w:left w:val="single" w:sz="4" w:space="4" w:color="auto"/>
          <w:bottom w:val="single" w:sz="4" w:space="7" w:color="auto"/>
          <w:right w:val="single" w:sz="4" w:space="4" w:color="auto"/>
        </w:pBdr>
        <w:tabs>
          <w:tab w:val="left" w:pos="6300"/>
        </w:tabs>
        <w:jc w:val="center"/>
        <w:rPr>
          <w:b w:val="0"/>
          <w:bCs w:val="0"/>
        </w:rPr>
      </w:pPr>
      <w:r w:rsidRPr="00876ABC">
        <w:rPr>
          <w:b w:val="0"/>
          <w:bCs w:val="0"/>
        </w:rPr>
        <w:t>OFERTA</w:t>
      </w:r>
    </w:p>
    <w:p w:rsidR="00C1745A" w:rsidRPr="00C1745A" w:rsidRDefault="00C1745A" w:rsidP="00C1745A">
      <w:pPr>
        <w:pStyle w:val="Tekstpodstawowy"/>
        <w:pBdr>
          <w:top w:val="single" w:sz="4" w:space="1" w:color="auto"/>
          <w:left w:val="single" w:sz="4" w:space="4" w:color="auto"/>
          <w:bottom w:val="single" w:sz="4" w:space="7" w:color="auto"/>
          <w:right w:val="single" w:sz="4" w:space="4" w:color="auto"/>
        </w:pBdr>
        <w:tabs>
          <w:tab w:val="left" w:pos="6300"/>
        </w:tabs>
        <w:jc w:val="center"/>
      </w:pPr>
      <w:r w:rsidRPr="00C1745A">
        <w:t xml:space="preserve">„Odbiór i zagospodarowanie odpadów komunalnych z terenu </w:t>
      </w:r>
    </w:p>
    <w:p w:rsidR="00C1745A" w:rsidRPr="00C1745A" w:rsidRDefault="00C1745A" w:rsidP="00C1745A">
      <w:pPr>
        <w:pStyle w:val="Tekstpodstawowy"/>
        <w:pBdr>
          <w:top w:val="single" w:sz="4" w:space="1" w:color="auto"/>
          <w:left w:val="single" w:sz="4" w:space="4" w:color="auto"/>
          <w:bottom w:val="single" w:sz="4" w:space="7" w:color="auto"/>
          <w:right w:val="single" w:sz="4" w:space="4" w:color="auto"/>
        </w:pBdr>
        <w:tabs>
          <w:tab w:val="left" w:pos="6300"/>
        </w:tabs>
        <w:jc w:val="center"/>
        <w:rPr>
          <w:i/>
          <w:iCs/>
        </w:rPr>
      </w:pPr>
      <w:r w:rsidRPr="00C1745A">
        <w:t>Gminy Gołymin-Ośrodek pochodzących z nieruchomości zamieszka</w:t>
      </w:r>
      <w:r w:rsidR="00146C10">
        <w:t>n</w:t>
      </w:r>
      <w:r w:rsidRPr="00C1745A">
        <w:t>ych”.</w:t>
      </w:r>
    </w:p>
    <w:p w:rsidR="00787921" w:rsidRDefault="00787921" w:rsidP="00EA211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pPr>
      <w:r w:rsidRPr="00876ABC">
        <w:t>NIE OTWIERAĆ PRZED TERMINEM OTWARCIA OFERT</w:t>
      </w:r>
    </w:p>
    <w:p w:rsidR="00C1745A" w:rsidRPr="00920839" w:rsidRDefault="000D6FFE" w:rsidP="000D6FF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pPr>
      <w:r>
        <w:t>2</w:t>
      </w:r>
      <w:r w:rsidR="004C02CF">
        <w:t>5</w:t>
      </w:r>
      <w:r>
        <w:t>.05.2018</w:t>
      </w:r>
      <w:r w:rsidR="0029476A">
        <w:t xml:space="preserve"> </w:t>
      </w:r>
      <w:r w:rsidR="00C1745A" w:rsidRPr="00920839">
        <w:t xml:space="preserve">r. godz. </w:t>
      </w:r>
      <w:r w:rsidR="00B6352B">
        <w:t xml:space="preserve">9 </w:t>
      </w:r>
      <w:r w:rsidR="00C1745A" w:rsidRPr="00920839">
        <w:t>:</w:t>
      </w:r>
      <w:r w:rsidR="00B6352B">
        <w:t xml:space="preserve"> </w:t>
      </w:r>
      <w:r w:rsidR="00C1745A" w:rsidRPr="00920839">
        <w:t>15</w:t>
      </w:r>
    </w:p>
    <w:p w:rsidR="00787921" w:rsidRPr="00876ABC" w:rsidRDefault="00B429F4" w:rsidP="00844DC1">
      <w:pPr>
        <w:pStyle w:val="Tekstpodstawowy"/>
        <w:numPr>
          <w:ilvl w:val="1"/>
          <w:numId w:val="28"/>
        </w:numPr>
        <w:ind w:right="57"/>
        <w:jc w:val="both"/>
      </w:pPr>
      <w:r>
        <w:t xml:space="preserve"> </w:t>
      </w:r>
      <w:r w:rsidR="00787921" w:rsidRPr="00876ABC">
        <w:t>Podpisy:</w:t>
      </w:r>
    </w:p>
    <w:p w:rsidR="00787921" w:rsidRPr="00876ABC" w:rsidRDefault="00787921" w:rsidP="00EA2110">
      <w:pPr>
        <w:pStyle w:val="Tekstpodstawowy"/>
        <w:ind w:right="57" w:firstLine="426"/>
        <w:jc w:val="both"/>
        <w:rPr>
          <w:b w:val="0"/>
          <w:bCs w:val="0"/>
        </w:rPr>
      </w:pPr>
      <w:r w:rsidRPr="00876ABC">
        <w:rPr>
          <w:b w:val="0"/>
          <w:bCs w:val="0"/>
        </w:rPr>
        <w:t>Oferta i oświadczenia muszą być podpisane przez:</w:t>
      </w:r>
    </w:p>
    <w:p w:rsidR="00787921" w:rsidRPr="00876ABC" w:rsidRDefault="00787921" w:rsidP="00844DC1">
      <w:pPr>
        <w:pStyle w:val="Tekstpodstawowy"/>
        <w:numPr>
          <w:ilvl w:val="0"/>
          <w:numId w:val="9"/>
        </w:numPr>
        <w:tabs>
          <w:tab w:val="clear" w:pos="600"/>
        </w:tabs>
        <w:ind w:left="709" w:right="57" w:hanging="283"/>
        <w:jc w:val="both"/>
        <w:rPr>
          <w:b w:val="0"/>
          <w:bCs w:val="0"/>
        </w:rPr>
      </w:pPr>
      <w:r w:rsidRPr="00876ABC">
        <w:t>osobę/osoby upoważnione do reprezentowania Wykonawcy/Wykonawców</w:t>
      </w:r>
      <w:r w:rsidRPr="00876ABC">
        <w:rPr>
          <w:b w:val="0"/>
          <w:bCs w:val="0"/>
        </w:rPr>
        <w:t xml:space="preserve"> w obrocie prawnym zgodnie z danymi ujawnionymi w KRS – rejestrze przedsiębiorców albo w ewidencji działalności gospodarczej lub Pełnomocnika,</w:t>
      </w:r>
    </w:p>
    <w:p w:rsidR="00787921" w:rsidRDefault="00787921" w:rsidP="00844DC1">
      <w:pPr>
        <w:pStyle w:val="Tekstpodstawowy"/>
        <w:numPr>
          <w:ilvl w:val="0"/>
          <w:numId w:val="9"/>
        </w:numPr>
        <w:tabs>
          <w:tab w:val="clear" w:pos="600"/>
        </w:tabs>
        <w:ind w:left="709" w:right="57" w:hanging="283"/>
        <w:jc w:val="both"/>
        <w:rPr>
          <w:b w:val="0"/>
          <w:bCs w:val="0"/>
        </w:rPr>
      </w:pPr>
      <w:r w:rsidRPr="00876ABC">
        <w:rPr>
          <w:b w:val="0"/>
          <w:bCs w:val="0"/>
        </w:rPr>
        <w:t xml:space="preserve">w przypadku składania wspólnej oferty przez dwóch lub więcej Wykonawców </w:t>
      </w:r>
      <w:r w:rsidRPr="00876ABC">
        <w:t>przez osobę/osoby posiadające Pełnomocnictwo</w:t>
      </w:r>
      <w:r w:rsidRPr="00876ABC">
        <w:rPr>
          <w:b w:val="0"/>
          <w:bCs w:val="0"/>
        </w:rPr>
        <w:t xml:space="preserve">. </w:t>
      </w:r>
    </w:p>
    <w:p w:rsidR="00787921" w:rsidRPr="00B429F4" w:rsidRDefault="00B429F4" w:rsidP="00844DC1">
      <w:pPr>
        <w:pStyle w:val="Tekstpodstawowy"/>
        <w:numPr>
          <w:ilvl w:val="1"/>
          <w:numId w:val="28"/>
        </w:numPr>
        <w:ind w:right="57"/>
        <w:jc w:val="both"/>
        <w:rPr>
          <w:b w:val="0"/>
          <w:bCs w:val="0"/>
        </w:rPr>
      </w:pPr>
      <w:r>
        <w:rPr>
          <w:b w:val="0"/>
          <w:bCs w:val="0"/>
        </w:rPr>
        <w:t xml:space="preserve"> </w:t>
      </w:r>
      <w:r w:rsidR="00787921" w:rsidRPr="00876ABC">
        <w:t>Forma dokumentów i oświadczeń:</w:t>
      </w:r>
    </w:p>
    <w:p w:rsidR="00787921" w:rsidRPr="00876ABC" w:rsidRDefault="00787921" w:rsidP="00844DC1">
      <w:pPr>
        <w:numPr>
          <w:ilvl w:val="0"/>
          <w:numId w:val="16"/>
        </w:numPr>
        <w:tabs>
          <w:tab w:val="clear" w:pos="360"/>
          <w:tab w:val="num" w:pos="709"/>
        </w:tabs>
        <w:ind w:left="709" w:hanging="283"/>
        <w:jc w:val="both"/>
        <w:rPr>
          <w:b/>
          <w:bCs/>
          <w:sz w:val="24"/>
          <w:szCs w:val="24"/>
        </w:rPr>
      </w:pPr>
      <w:r w:rsidRPr="00876ABC">
        <w:rPr>
          <w:b/>
          <w:bCs/>
          <w:sz w:val="24"/>
          <w:szCs w:val="24"/>
        </w:rPr>
        <w:t xml:space="preserve">dokumenty i oświadczenia dołączone do oferty składa się w formie oryginałów lub kserokopii poświadczonej za zgodność z oryginałem przez Wykonawcę lub Pełnomocnika, </w:t>
      </w:r>
    </w:p>
    <w:p w:rsidR="00787921" w:rsidRPr="00876ABC" w:rsidRDefault="00787921" w:rsidP="00844DC1">
      <w:pPr>
        <w:numPr>
          <w:ilvl w:val="0"/>
          <w:numId w:val="16"/>
        </w:numPr>
        <w:tabs>
          <w:tab w:val="clear" w:pos="360"/>
          <w:tab w:val="num" w:pos="709"/>
        </w:tabs>
        <w:ind w:left="709" w:hanging="283"/>
        <w:jc w:val="both"/>
        <w:rPr>
          <w:sz w:val="24"/>
          <w:szCs w:val="24"/>
        </w:rPr>
      </w:pPr>
      <w:r w:rsidRPr="00876ABC">
        <w:rPr>
          <w:sz w:val="24"/>
          <w:szCs w:val="24"/>
        </w:rPr>
        <w:t>w przypadku dokumentów lub oświadczeń sporządzonych w językach obcych należy dołączyć tłumaczenie na język polski.</w:t>
      </w:r>
    </w:p>
    <w:p w:rsidR="00787921" w:rsidRPr="00876ABC" w:rsidRDefault="00B81259" w:rsidP="00844DC1">
      <w:pPr>
        <w:pStyle w:val="Tekstpodstawowy"/>
        <w:numPr>
          <w:ilvl w:val="1"/>
          <w:numId w:val="28"/>
        </w:numPr>
        <w:ind w:right="57"/>
        <w:jc w:val="both"/>
      </w:pPr>
      <w:r>
        <w:t xml:space="preserve"> </w:t>
      </w:r>
      <w:r w:rsidR="00787921" w:rsidRPr="00876ABC">
        <w:t>Tajemnica przedsiębiorstwa:</w:t>
      </w:r>
    </w:p>
    <w:p w:rsidR="00787921" w:rsidRPr="00876ABC" w:rsidRDefault="00787921" w:rsidP="00844DC1">
      <w:pPr>
        <w:pStyle w:val="Tekstpodstawowy"/>
        <w:numPr>
          <w:ilvl w:val="0"/>
          <w:numId w:val="10"/>
        </w:numPr>
        <w:tabs>
          <w:tab w:val="clear" w:pos="600"/>
        </w:tabs>
        <w:ind w:left="709" w:right="57" w:hanging="283"/>
        <w:jc w:val="both"/>
        <w:rPr>
          <w:b w:val="0"/>
          <w:bCs w:val="0"/>
        </w:rPr>
      </w:pPr>
      <w:r w:rsidRPr="00876ABC">
        <w:rPr>
          <w:b w:val="0"/>
          <w:bCs w:val="0"/>
        </w:rPr>
        <w:t>jeżeli według Wykonawcy oferta będzie zawierała informacje objęte tajemnicą jego przedsiębiorstwa w rozumieniu przepisów ustawy z 16 kwietnia 1993</w:t>
      </w:r>
      <w:r w:rsidR="006F352E">
        <w:rPr>
          <w:b w:val="0"/>
          <w:bCs w:val="0"/>
        </w:rPr>
        <w:t xml:space="preserve"> </w:t>
      </w:r>
      <w:r w:rsidRPr="00876ABC">
        <w:rPr>
          <w:b w:val="0"/>
          <w:bCs w:val="0"/>
        </w:rPr>
        <w:t xml:space="preserve">r. </w:t>
      </w:r>
      <w:r w:rsidRPr="006F352E">
        <w:rPr>
          <w:b w:val="0"/>
          <w:bCs w:val="0"/>
          <w:i/>
        </w:rPr>
        <w:t>o zwalczaniu nieuczciwej konkurencji</w:t>
      </w:r>
      <w:r w:rsidRPr="00876ABC">
        <w:rPr>
          <w:b w:val="0"/>
          <w:bCs w:val="0"/>
        </w:rPr>
        <w:t xml:space="preserve"> (Dz.</w:t>
      </w:r>
      <w:r w:rsidR="00846896">
        <w:rPr>
          <w:b w:val="0"/>
          <w:bCs w:val="0"/>
        </w:rPr>
        <w:t xml:space="preserve"> </w:t>
      </w:r>
      <w:r w:rsidRPr="00876ABC">
        <w:rPr>
          <w:b w:val="0"/>
          <w:bCs w:val="0"/>
        </w:rPr>
        <w:t>U. z 20</w:t>
      </w:r>
      <w:r w:rsidR="00B6352B">
        <w:rPr>
          <w:b w:val="0"/>
          <w:bCs w:val="0"/>
        </w:rPr>
        <w:t>18</w:t>
      </w:r>
      <w:r w:rsidR="00846896">
        <w:rPr>
          <w:b w:val="0"/>
          <w:bCs w:val="0"/>
        </w:rPr>
        <w:t xml:space="preserve"> </w:t>
      </w:r>
      <w:r w:rsidR="00B6352B">
        <w:rPr>
          <w:b w:val="0"/>
          <w:bCs w:val="0"/>
        </w:rPr>
        <w:t>r.</w:t>
      </w:r>
      <w:r w:rsidRPr="00876ABC">
        <w:rPr>
          <w:b w:val="0"/>
          <w:bCs w:val="0"/>
        </w:rPr>
        <w:t>, poz. </w:t>
      </w:r>
      <w:r w:rsidR="00B6352B">
        <w:rPr>
          <w:b w:val="0"/>
          <w:bCs w:val="0"/>
        </w:rPr>
        <w:t xml:space="preserve">419 </w:t>
      </w:r>
      <w:proofErr w:type="spellStart"/>
      <w:r w:rsidR="00B6352B">
        <w:rPr>
          <w:b w:val="0"/>
          <w:bCs w:val="0"/>
        </w:rPr>
        <w:t>t.j</w:t>
      </w:r>
      <w:proofErr w:type="spellEnd"/>
      <w:r w:rsidR="00B6352B">
        <w:rPr>
          <w:b w:val="0"/>
          <w:bCs w:val="0"/>
        </w:rPr>
        <w:t>.</w:t>
      </w:r>
      <w:r w:rsidRPr="00876ABC">
        <w:rPr>
          <w:b w:val="0"/>
          <w:bCs w:val="0"/>
        </w:rPr>
        <w:t>), muszą być oznaczone klauzulą NIE UDOSTĘPNIAĆ– TAJEMNICA PRZEDSIĘBIORSTWA. Zaleca się umieścić takie dokumenty na końcu oferty (ostatnie strony w ofercie lub osobno),</w:t>
      </w:r>
    </w:p>
    <w:p w:rsidR="00787921" w:rsidRPr="00876ABC" w:rsidRDefault="00787921" w:rsidP="00844DC1">
      <w:pPr>
        <w:pStyle w:val="Tekstpodstawowy"/>
        <w:numPr>
          <w:ilvl w:val="0"/>
          <w:numId w:val="10"/>
        </w:numPr>
        <w:tabs>
          <w:tab w:val="clear" w:pos="600"/>
        </w:tabs>
        <w:ind w:left="709" w:right="57" w:hanging="283"/>
        <w:jc w:val="both"/>
        <w:rPr>
          <w:b w:val="0"/>
          <w:bCs w:val="0"/>
        </w:rPr>
      </w:pPr>
      <w:r w:rsidRPr="00876ABC">
        <w:rPr>
          <w:b w:val="0"/>
          <w:bCs w:val="0"/>
        </w:rPr>
        <w:t>zastrzeżenie informacji, danych, dokumentów lub oświadczeń nie stanowiących tajemnicy przedsiębiorstwa w rozumieniu przepisów o nieuczciwej konkurencji spowoduje ich odtajnienie.</w:t>
      </w:r>
    </w:p>
    <w:p w:rsidR="00787921" w:rsidRPr="00876ABC" w:rsidRDefault="00B81259" w:rsidP="00844DC1">
      <w:pPr>
        <w:pStyle w:val="Tekstpodstawowy"/>
        <w:numPr>
          <w:ilvl w:val="1"/>
          <w:numId w:val="30"/>
        </w:numPr>
        <w:ind w:right="57"/>
        <w:jc w:val="both"/>
      </w:pPr>
      <w:r>
        <w:t xml:space="preserve">. </w:t>
      </w:r>
      <w:r w:rsidR="00787921" w:rsidRPr="00876ABC">
        <w:t>Informacje pozostałe:</w:t>
      </w:r>
    </w:p>
    <w:p w:rsidR="00787921" w:rsidRPr="00876ABC" w:rsidRDefault="00787921" w:rsidP="00844DC1">
      <w:pPr>
        <w:pStyle w:val="Tekstpodstawowy"/>
        <w:numPr>
          <w:ilvl w:val="0"/>
          <w:numId w:val="7"/>
        </w:numPr>
        <w:tabs>
          <w:tab w:val="clear" w:pos="644"/>
          <w:tab w:val="num" w:pos="709"/>
        </w:tabs>
        <w:ind w:left="709" w:right="57" w:hanging="283"/>
        <w:jc w:val="both"/>
        <w:rPr>
          <w:b w:val="0"/>
          <w:bCs w:val="0"/>
        </w:rPr>
      </w:pPr>
      <w:r w:rsidRPr="00876ABC">
        <w:rPr>
          <w:b w:val="0"/>
          <w:bCs w:val="0"/>
        </w:rPr>
        <w:t>Wykonawca ponosi wszelkie koszty związane z przygotowaniem i złożeniem oferty,</w:t>
      </w:r>
    </w:p>
    <w:p w:rsidR="00787921" w:rsidRPr="00876ABC" w:rsidRDefault="00787921" w:rsidP="00844DC1">
      <w:pPr>
        <w:pStyle w:val="Tekstpodstawowy"/>
        <w:numPr>
          <w:ilvl w:val="0"/>
          <w:numId w:val="7"/>
        </w:numPr>
        <w:tabs>
          <w:tab w:val="clear" w:pos="644"/>
          <w:tab w:val="num" w:pos="709"/>
        </w:tabs>
        <w:ind w:left="709" w:right="57" w:hanging="283"/>
        <w:jc w:val="both"/>
        <w:rPr>
          <w:b w:val="0"/>
          <w:bCs w:val="0"/>
        </w:rPr>
      </w:pPr>
      <w:r w:rsidRPr="00876ABC">
        <w:rPr>
          <w:b w:val="0"/>
          <w:bCs w:val="0"/>
        </w:rPr>
        <w:t xml:space="preserve">Wykonawca może złożyć tylko </w:t>
      </w:r>
      <w:r w:rsidRPr="00876ABC">
        <w:t>jedną ofertę</w:t>
      </w:r>
      <w:r w:rsidRPr="00876ABC">
        <w:rPr>
          <w:b w:val="0"/>
          <w:bCs w:val="0"/>
        </w:rPr>
        <w:t xml:space="preserve"> przygotowaną według wymagań określonych w niniejszej SIWZ,</w:t>
      </w:r>
    </w:p>
    <w:p w:rsidR="00787921" w:rsidRPr="00876ABC" w:rsidRDefault="00787921" w:rsidP="00844DC1">
      <w:pPr>
        <w:pStyle w:val="Tekstpodstawowy"/>
        <w:numPr>
          <w:ilvl w:val="0"/>
          <w:numId w:val="7"/>
        </w:numPr>
        <w:tabs>
          <w:tab w:val="clear" w:pos="644"/>
          <w:tab w:val="num" w:pos="709"/>
        </w:tabs>
        <w:ind w:left="709" w:right="57" w:hanging="283"/>
        <w:jc w:val="both"/>
        <w:rPr>
          <w:b w:val="0"/>
          <w:bCs w:val="0"/>
        </w:rPr>
      </w:pPr>
      <w:r w:rsidRPr="00876ABC">
        <w:rPr>
          <w:b w:val="0"/>
          <w:bCs w:val="0"/>
        </w:rPr>
        <w:t>Oferta musi być sporządzona:</w:t>
      </w:r>
    </w:p>
    <w:p w:rsidR="00787921" w:rsidRPr="00876ABC" w:rsidRDefault="00787921" w:rsidP="00844DC1">
      <w:pPr>
        <w:pStyle w:val="Tekstpodstawowy"/>
        <w:numPr>
          <w:ilvl w:val="0"/>
          <w:numId w:val="6"/>
        </w:numPr>
        <w:tabs>
          <w:tab w:val="num" w:pos="709"/>
          <w:tab w:val="num" w:pos="851"/>
        </w:tabs>
        <w:ind w:left="709" w:right="57" w:firstLine="0"/>
        <w:jc w:val="both"/>
        <w:rPr>
          <w:b w:val="0"/>
          <w:bCs w:val="0"/>
        </w:rPr>
      </w:pPr>
      <w:r w:rsidRPr="00876ABC">
        <w:rPr>
          <w:b w:val="0"/>
          <w:bCs w:val="0"/>
        </w:rPr>
        <w:t xml:space="preserve">w języku polskim, </w:t>
      </w:r>
    </w:p>
    <w:p w:rsidR="00787921" w:rsidRDefault="00787921" w:rsidP="00844DC1">
      <w:pPr>
        <w:pStyle w:val="Tekstpodstawowy"/>
        <w:numPr>
          <w:ilvl w:val="0"/>
          <w:numId w:val="6"/>
        </w:numPr>
        <w:tabs>
          <w:tab w:val="num" w:pos="709"/>
          <w:tab w:val="num" w:pos="851"/>
        </w:tabs>
        <w:ind w:left="709" w:right="57" w:firstLine="0"/>
        <w:jc w:val="both"/>
        <w:rPr>
          <w:b w:val="0"/>
          <w:bCs w:val="0"/>
        </w:rPr>
      </w:pPr>
      <w:r w:rsidRPr="00876ABC">
        <w:rPr>
          <w:b w:val="0"/>
          <w:bCs w:val="0"/>
        </w:rPr>
        <w:t>w formie pisemnej.</w:t>
      </w:r>
    </w:p>
    <w:p w:rsidR="00787921" w:rsidRPr="00876ABC" w:rsidRDefault="00B81259" w:rsidP="00844DC1">
      <w:pPr>
        <w:pStyle w:val="Tekstpodstawowy"/>
        <w:numPr>
          <w:ilvl w:val="1"/>
          <w:numId w:val="31"/>
        </w:numPr>
        <w:ind w:right="57"/>
        <w:jc w:val="both"/>
      </w:pPr>
      <w:r>
        <w:t xml:space="preserve"> </w:t>
      </w:r>
      <w:r w:rsidR="00787921" w:rsidRPr="00876ABC">
        <w:t>Zaleca się, aby:</w:t>
      </w:r>
    </w:p>
    <w:p w:rsidR="00787921" w:rsidRPr="00876ABC" w:rsidRDefault="00787921" w:rsidP="00844DC1">
      <w:pPr>
        <w:pStyle w:val="Tekstpodstawowy"/>
        <w:numPr>
          <w:ilvl w:val="0"/>
          <w:numId w:val="15"/>
        </w:numPr>
        <w:tabs>
          <w:tab w:val="num" w:pos="709"/>
          <w:tab w:val="left" w:pos="1440"/>
        </w:tabs>
        <w:ind w:left="709" w:right="57" w:hanging="283"/>
        <w:jc w:val="both"/>
        <w:rPr>
          <w:b w:val="0"/>
          <w:bCs w:val="0"/>
        </w:rPr>
      </w:pPr>
      <w:r w:rsidRPr="00876ABC">
        <w:rPr>
          <w:b w:val="0"/>
          <w:bCs w:val="0"/>
        </w:rPr>
        <w:t>ewentualne poprawki i skreślenia lub zmiany w tekście oferty (i w załącznikach do oferty) były parafowane przez osobę upoważnioną do reprezentowania Wykonawcy lub posiadającą Pełnomocnictwo,</w:t>
      </w:r>
    </w:p>
    <w:p w:rsidR="00787921" w:rsidRPr="00876ABC" w:rsidRDefault="00787921" w:rsidP="00844DC1">
      <w:pPr>
        <w:pStyle w:val="Tekstpodstawowy"/>
        <w:numPr>
          <w:ilvl w:val="0"/>
          <w:numId w:val="15"/>
        </w:numPr>
        <w:tabs>
          <w:tab w:val="num" w:pos="709"/>
          <w:tab w:val="left" w:pos="1440"/>
        </w:tabs>
        <w:ind w:left="709" w:right="57" w:hanging="283"/>
        <w:jc w:val="both"/>
        <w:rPr>
          <w:b w:val="0"/>
          <w:bCs w:val="0"/>
        </w:rPr>
      </w:pPr>
      <w:r w:rsidRPr="00876ABC">
        <w:rPr>
          <w:b w:val="0"/>
          <w:bCs w:val="0"/>
        </w:rPr>
        <w:t>każda zapisana strona oferty (wraz z załącznikami do oferty) była parafowana i oznaczona kolejnymi numerami,</w:t>
      </w:r>
    </w:p>
    <w:p w:rsidR="00787921" w:rsidRPr="00876ABC" w:rsidRDefault="00787921" w:rsidP="00844DC1">
      <w:pPr>
        <w:pStyle w:val="Tekstpodstawowy"/>
        <w:numPr>
          <w:ilvl w:val="0"/>
          <w:numId w:val="15"/>
        </w:numPr>
        <w:tabs>
          <w:tab w:val="num" w:pos="709"/>
          <w:tab w:val="left" w:pos="1440"/>
        </w:tabs>
        <w:ind w:left="709" w:right="57" w:hanging="283"/>
        <w:jc w:val="both"/>
        <w:rPr>
          <w:b w:val="0"/>
          <w:bCs w:val="0"/>
        </w:rPr>
      </w:pPr>
      <w:r w:rsidRPr="00876ABC">
        <w:rPr>
          <w:b w:val="0"/>
          <w:bCs w:val="0"/>
        </w:rPr>
        <w:t>kartki oferty były spięte (z zastrzeżeniem, że część stanowiąca tajemnicę przedsiębiorstwa może stanowić odrębną część oferty),</w:t>
      </w:r>
    </w:p>
    <w:p w:rsidR="00787921" w:rsidRPr="00846896" w:rsidRDefault="00787921" w:rsidP="00844DC1">
      <w:pPr>
        <w:pStyle w:val="Tekstpodstawowy"/>
        <w:numPr>
          <w:ilvl w:val="0"/>
          <w:numId w:val="15"/>
        </w:numPr>
        <w:tabs>
          <w:tab w:val="num" w:pos="709"/>
          <w:tab w:val="left" w:pos="1440"/>
        </w:tabs>
        <w:ind w:left="709" w:right="57" w:hanging="283"/>
        <w:jc w:val="both"/>
        <w:rPr>
          <w:b w:val="0"/>
          <w:bCs w:val="0"/>
        </w:rPr>
      </w:pPr>
      <w:r w:rsidRPr="00846896">
        <w:rPr>
          <w:b w:val="0"/>
          <w:bCs w:val="0"/>
        </w:rPr>
        <w:lastRenderedPageBreak/>
        <w:t xml:space="preserve">oferta została opracowana zgodnie ze wzorem oferty załączonym do specyfikacji (wzór stanowi </w:t>
      </w:r>
      <w:r w:rsidRPr="00846896">
        <w:t xml:space="preserve">Załącznik Nr 1  </w:t>
      </w:r>
      <w:r w:rsidRPr="00846896">
        <w:rPr>
          <w:b w:val="0"/>
          <w:bCs w:val="0"/>
        </w:rPr>
        <w:t>do SIWZ).</w:t>
      </w:r>
    </w:p>
    <w:p w:rsidR="00787921" w:rsidRPr="00876ABC" w:rsidRDefault="00B81259" w:rsidP="00844DC1">
      <w:pPr>
        <w:pStyle w:val="Tekstpodstawowy"/>
        <w:numPr>
          <w:ilvl w:val="1"/>
          <w:numId w:val="31"/>
        </w:numPr>
        <w:ind w:right="57"/>
        <w:jc w:val="both"/>
      </w:pPr>
      <w:r>
        <w:t xml:space="preserve"> </w:t>
      </w:r>
      <w:r w:rsidR="00787921" w:rsidRPr="00876ABC">
        <w:t>Zmiana / wycofanie oferty:</w:t>
      </w:r>
    </w:p>
    <w:p w:rsidR="00787921" w:rsidRPr="00876ABC" w:rsidRDefault="00787921" w:rsidP="00844DC1">
      <w:pPr>
        <w:pStyle w:val="Tekstpodstawowy"/>
        <w:numPr>
          <w:ilvl w:val="0"/>
          <w:numId w:val="14"/>
        </w:numPr>
        <w:tabs>
          <w:tab w:val="clear" w:pos="540"/>
          <w:tab w:val="num" w:pos="709"/>
        </w:tabs>
        <w:ind w:left="709" w:right="57" w:hanging="283"/>
        <w:jc w:val="both"/>
        <w:rPr>
          <w:b w:val="0"/>
          <w:bCs w:val="0"/>
        </w:rPr>
      </w:pPr>
      <w:r w:rsidRPr="00876ABC">
        <w:rPr>
          <w:b w:val="0"/>
          <w:bCs w:val="0"/>
        </w:rPr>
        <w:t xml:space="preserve">zgodnie z art. 84 ustawy </w:t>
      </w:r>
      <w:proofErr w:type="spellStart"/>
      <w:r w:rsidR="000A7DDC" w:rsidRPr="000A7DDC">
        <w:rPr>
          <w:b w:val="0"/>
        </w:rPr>
        <w:t>P.z.p</w:t>
      </w:r>
      <w:proofErr w:type="spellEnd"/>
      <w:r w:rsidR="000A7DDC" w:rsidRPr="000A7DDC">
        <w:rPr>
          <w:b w:val="0"/>
        </w:rPr>
        <w:t>.</w:t>
      </w:r>
      <w:r w:rsidR="000A7DDC">
        <w:t xml:space="preserve"> </w:t>
      </w:r>
      <w:r w:rsidRPr="00876ABC">
        <w:rPr>
          <w:b w:val="0"/>
          <w:bCs w:val="0"/>
        </w:rPr>
        <w:t>Wykonawca może przed upływem terminu składania ofert zmienić lub wycofać ofertę,</w:t>
      </w:r>
    </w:p>
    <w:p w:rsidR="00787921" w:rsidRPr="00876ABC" w:rsidRDefault="00787921" w:rsidP="00844DC1">
      <w:pPr>
        <w:pStyle w:val="Tekstpodstawowy"/>
        <w:numPr>
          <w:ilvl w:val="0"/>
          <w:numId w:val="14"/>
        </w:numPr>
        <w:tabs>
          <w:tab w:val="clear" w:pos="540"/>
          <w:tab w:val="num" w:pos="709"/>
        </w:tabs>
        <w:ind w:left="709" w:right="57" w:hanging="283"/>
        <w:jc w:val="both"/>
        <w:rPr>
          <w:b w:val="0"/>
          <w:bCs w:val="0"/>
        </w:rPr>
      </w:pPr>
      <w:r w:rsidRPr="00876ABC">
        <w:rPr>
          <w:b w:val="0"/>
          <w:bCs w:val="0"/>
        </w:rPr>
        <w:t>o</w:t>
      </w:r>
      <w:r w:rsidR="00DC4029">
        <w:rPr>
          <w:b w:val="0"/>
          <w:bCs w:val="0"/>
        </w:rPr>
        <w:t xml:space="preserve"> </w:t>
      </w:r>
      <w:r w:rsidRPr="00876ABC">
        <w:rPr>
          <w:b w:val="0"/>
          <w:bCs w:val="0"/>
        </w:rPr>
        <w:t>wprowadzeniu zmian lub wycofaniu oferty należy pisemnie powiadomić Zamawiającego, przed upływem terminu składania ofert,</w:t>
      </w:r>
    </w:p>
    <w:p w:rsidR="00787921" w:rsidRPr="00876ABC" w:rsidRDefault="00787921" w:rsidP="00844DC1">
      <w:pPr>
        <w:pStyle w:val="Tekstpodstawowy"/>
        <w:numPr>
          <w:ilvl w:val="0"/>
          <w:numId w:val="14"/>
        </w:numPr>
        <w:tabs>
          <w:tab w:val="clear" w:pos="540"/>
          <w:tab w:val="num" w:pos="709"/>
        </w:tabs>
        <w:ind w:left="709" w:right="57" w:hanging="283"/>
        <w:jc w:val="both"/>
        <w:rPr>
          <w:b w:val="0"/>
          <w:bCs w:val="0"/>
        </w:rPr>
      </w:pPr>
      <w:r w:rsidRPr="00876ABC">
        <w:rPr>
          <w:b w:val="0"/>
          <w:bCs w:val="0"/>
        </w:rPr>
        <w:t xml:space="preserve">pismo należy złożyć zgodnie z opisem podanym w </w:t>
      </w:r>
      <w:r w:rsidR="00F37113">
        <w:rPr>
          <w:b w:val="0"/>
          <w:bCs w:val="0"/>
        </w:rPr>
        <w:t>pkt. 13.1</w:t>
      </w:r>
      <w:r w:rsidRPr="00876ABC">
        <w:rPr>
          <w:b w:val="0"/>
          <w:bCs w:val="0"/>
        </w:rPr>
        <w:t xml:space="preserve"> niniejszej SIWZ oznaczając odpowiednio „ZMIANA OFERTY”/„WYCOFANIE OFERTY”,</w:t>
      </w:r>
    </w:p>
    <w:p w:rsidR="00787921" w:rsidRPr="00876ABC" w:rsidRDefault="00787921" w:rsidP="00844DC1">
      <w:pPr>
        <w:pStyle w:val="Tekstpodstawowy"/>
        <w:numPr>
          <w:ilvl w:val="0"/>
          <w:numId w:val="14"/>
        </w:numPr>
        <w:tabs>
          <w:tab w:val="clear" w:pos="540"/>
          <w:tab w:val="num" w:pos="709"/>
        </w:tabs>
        <w:ind w:left="709" w:right="57" w:hanging="283"/>
        <w:jc w:val="both"/>
        <w:rPr>
          <w:b w:val="0"/>
          <w:bCs w:val="0"/>
        </w:rPr>
      </w:pPr>
      <w:r w:rsidRPr="00876ABC">
        <w:rPr>
          <w:b w:val="0"/>
          <w:bCs w:val="0"/>
        </w:rPr>
        <w:t>do pisma o wycofaniu oferty musi być załączony dokument, z którego wynika prawo osoby podpisującej informację do reprezentowania Wykonawcy.</w:t>
      </w:r>
    </w:p>
    <w:p w:rsidR="00787921" w:rsidRPr="00876ABC" w:rsidRDefault="00B81259" w:rsidP="00844DC1">
      <w:pPr>
        <w:pStyle w:val="Tekstpodstawowy"/>
        <w:numPr>
          <w:ilvl w:val="1"/>
          <w:numId w:val="31"/>
        </w:numPr>
        <w:ind w:right="57"/>
        <w:jc w:val="both"/>
      </w:pPr>
      <w:r>
        <w:t xml:space="preserve"> </w:t>
      </w:r>
      <w:r w:rsidR="00787921" w:rsidRPr="00876ABC">
        <w:t>Zwrot oferty bez otwierania</w:t>
      </w:r>
    </w:p>
    <w:p w:rsidR="00787921" w:rsidRPr="00876ABC" w:rsidRDefault="00EE5B31" w:rsidP="00EA2110">
      <w:pPr>
        <w:pStyle w:val="Tekstpodstawowy"/>
        <w:ind w:left="426" w:right="57"/>
        <w:jc w:val="both"/>
        <w:rPr>
          <w:b w:val="0"/>
          <w:bCs w:val="0"/>
        </w:rPr>
      </w:pPr>
      <w:r>
        <w:rPr>
          <w:b w:val="0"/>
          <w:bCs w:val="0"/>
        </w:rPr>
        <w:t xml:space="preserve">  </w:t>
      </w:r>
      <w:r w:rsidR="00787921" w:rsidRPr="00876ABC">
        <w:rPr>
          <w:b w:val="0"/>
          <w:bCs w:val="0"/>
        </w:rPr>
        <w:t>Ofertę złożoną po terminie składania ofert Zamawiający zwróci niezwłocznie.</w:t>
      </w:r>
    </w:p>
    <w:p w:rsidR="00787921" w:rsidRPr="00876ABC" w:rsidRDefault="00787921" w:rsidP="00EA2110">
      <w:pPr>
        <w:pStyle w:val="Tekstpodstawowy"/>
        <w:ind w:right="57"/>
        <w:jc w:val="both"/>
        <w:rPr>
          <w:b w:val="0"/>
          <w:bCs w:val="0"/>
        </w:rPr>
      </w:pPr>
    </w:p>
    <w:p w:rsidR="00787921" w:rsidRPr="00876ABC" w:rsidRDefault="00787921" w:rsidP="00844DC1">
      <w:pPr>
        <w:pStyle w:val="Nagwek1"/>
        <w:numPr>
          <w:ilvl w:val="0"/>
          <w:numId w:val="19"/>
        </w:numPr>
        <w:shd w:val="clear" w:color="auto" w:fill="E6E6E6"/>
        <w:jc w:val="both"/>
        <w:rPr>
          <w:i/>
          <w:iCs/>
          <w:sz w:val="24"/>
          <w:szCs w:val="24"/>
        </w:rPr>
      </w:pPr>
      <w:bookmarkStart w:id="36" w:name="_Toc137824139"/>
      <w:bookmarkStart w:id="37" w:name="_Toc154823355"/>
      <w:bookmarkStart w:id="38" w:name="_Toc161806956"/>
      <w:bookmarkStart w:id="39" w:name="_Toc191867085"/>
      <w:bookmarkStart w:id="40" w:name="_Toc353172980"/>
      <w:r w:rsidRPr="00876ABC">
        <w:rPr>
          <w:i/>
          <w:iCs/>
          <w:sz w:val="24"/>
          <w:szCs w:val="24"/>
        </w:rPr>
        <w:t>Miejsce oraz termin składania i otwarcia ofert</w:t>
      </w:r>
      <w:bookmarkEnd w:id="36"/>
      <w:bookmarkEnd w:id="37"/>
      <w:bookmarkEnd w:id="38"/>
      <w:bookmarkEnd w:id="39"/>
      <w:bookmarkEnd w:id="40"/>
    </w:p>
    <w:p w:rsidR="00787921" w:rsidRPr="002F60C1" w:rsidRDefault="00787921" w:rsidP="00EA2110">
      <w:pPr>
        <w:pStyle w:val="pkt"/>
        <w:spacing w:before="0" w:after="0" w:line="240" w:lineRule="auto"/>
        <w:ind w:left="0" w:firstLine="0"/>
        <w:rPr>
          <w:rFonts w:ascii="Times New Roman" w:hAnsi="Times New Roman" w:cs="Times New Roman"/>
          <w:sz w:val="24"/>
          <w:szCs w:val="24"/>
        </w:rPr>
      </w:pPr>
    </w:p>
    <w:p w:rsidR="00787921" w:rsidRPr="00EE5B31" w:rsidRDefault="00EE5B31" w:rsidP="00844DC1">
      <w:pPr>
        <w:pStyle w:val="Akapitzlist"/>
        <w:numPr>
          <w:ilvl w:val="1"/>
          <w:numId w:val="32"/>
        </w:numPr>
        <w:autoSpaceDE w:val="0"/>
        <w:autoSpaceDN w:val="0"/>
        <w:adjustRightInd w:val="0"/>
        <w:spacing w:after="0"/>
        <w:jc w:val="both"/>
        <w:rPr>
          <w:rFonts w:ascii="Times New Roman" w:hAnsi="Times New Roman" w:cs="Times New Roman"/>
          <w:b/>
          <w:bCs/>
          <w:sz w:val="24"/>
          <w:szCs w:val="24"/>
        </w:rPr>
      </w:pPr>
      <w:r w:rsidRPr="00EE5B31">
        <w:rPr>
          <w:rFonts w:ascii="Times New Roman" w:hAnsi="Times New Roman" w:cs="Times New Roman"/>
          <w:sz w:val="24"/>
          <w:szCs w:val="24"/>
        </w:rPr>
        <w:t xml:space="preserve"> </w:t>
      </w:r>
      <w:r w:rsidR="00787921" w:rsidRPr="00EE5B31">
        <w:rPr>
          <w:rFonts w:ascii="Times New Roman" w:hAnsi="Times New Roman" w:cs="Times New Roman"/>
          <w:sz w:val="24"/>
          <w:szCs w:val="24"/>
        </w:rPr>
        <w:t xml:space="preserve">Ofertę należy złożyć </w:t>
      </w:r>
      <w:r w:rsidR="00787921" w:rsidRPr="00EE5B31">
        <w:rPr>
          <w:rFonts w:ascii="Times New Roman" w:hAnsi="Times New Roman" w:cs="Times New Roman"/>
          <w:b/>
          <w:bCs/>
          <w:sz w:val="24"/>
          <w:szCs w:val="24"/>
        </w:rPr>
        <w:t xml:space="preserve">Zamawiającemu, na adres: Urząd Gminy </w:t>
      </w:r>
      <w:r w:rsidR="00DC4029" w:rsidRPr="00EE5B31">
        <w:rPr>
          <w:rFonts w:ascii="Times New Roman" w:hAnsi="Times New Roman" w:cs="Times New Roman"/>
          <w:b/>
          <w:bCs/>
          <w:sz w:val="24"/>
          <w:szCs w:val="24"/>
        </w:rPr>
        <w:t>Gołymin-Ośrodek</w:t>
      </w:r>
      <w:r w:rsidR="00787921" w:rsidRPr="00EE5B31">
        <w:rPr>
          <w:rFonts w:ascii="Times New Roman" w:hAnsi="Times New Roman" w:cs="Times New Roman"/>
          <w:b/>
          <w:bCs/>
          <w:sz w:val="24"/>
          <w:szCs w:val="24"/>
        </w:rPr>
        <w:t xml:space="preserve">,      </w:t>
      </w:r>
    </w:p>
    <w:p w:rsidR="00EE5B31" w:rsidRPr="00EE5B31" w:rsidRDefault="00787921" w:rsidP="00EE5B31">
      <w:pPr>
        <w:pStyle w:val="Tekstpodstawowy"/>
        <w:shd w:val="clear" w:color="auto" w:fill="FFFFFF"/>
        <w:ind w:left="480"/>
        <w:jc w:val="both"/>
      </w:pPr>
      <w:r w:rsidRPr="00EE5B31">
        <w:rPr>
          <w:b w:val="0"/>
          <w:bCs w:val="0"/>
        </w:rPr>
        <w:t>06-42</w:t>
      </w:r>
      <w:r w:rsidR="00DC4029" w:rsidRPr="00EE5B31">
        <w:rPr>
          <w:b w:val="0"/>
          <w:bCs w:val="0"/>
        </w:rPr>
        <w:t>0</w:t>
      </w:r>
      <w:r w:rsidRPr="00EE5B31">
        <w:rPr>
          <w:b w:val="0"/>
          <w:bCs w:val="0"/>
        </w:rPr>
        <w:t xml:space="preserve"> </w:t>
      </w:r>
      <w:r w:rsidR="00DC4029" w:rsidRPr="00EE5B31">
        <w:rPr>
          <w:b w:val="0"/>
          <w:bCs w:val="0"/>
        </w:rPr>
        <w:t>Gołymin-Ośrodek</w:t>
      </w:r>
      <w:r w:rsidRPr="00EE5B31">
        <w:rPr>
          <w:b w:val="0"/>
          <w:bCs w:val="0"/>
        </w:rPr>
        <w:t>,</w:t>
      </w:r>
      <w:r w:rsidR="00314857" w:rsidRPr="00EE5B31">
        <w:rPr>
          <w:b w:val="0"/>
          <w:bCs w:val="0"/>
        </w:rPr>
        <w:t xml:space="preserve"> ul. Szosa Ciechanowska 8</w:t>
      </w:r>
      <w:r w:rsidRPr="00EE5B31">
        <w:rPr>
          <w:b w:val="0"/>
          <w:bCs w:val="0"/>
        </w:rPr>
        <w:t xml:space="preserve"> pow. </w:t>
      </w:r>
      <w:r w:rsidR="001642EE" w:rsidRPr="00EE5B31">
        <w:rPr>
          <w:b w:val="0"/>
          <w:bCs w:val="0"/>
        </w:rPr>
        <w:t>c</w:t>
      </w:r>
      <w:r w:rsidR="00314857" w:rsidRPr="00EE5B31">
        <w:rPr>
          <w:b w:val="0"/>
          <w:bCs w:val="0"/>
        </w:rPr>
        <w:t xml:space="preserve">iechanowski, </w:t>
      </w:r>
      <w:r w:rsidRPr="00EE5B31">
        <w:rPr>
          <w:b w:val="0"/>
          <w:bCs w:val="0"/>
        </w:rPr>
        <w:t>(Sekretariat</w:t>
      </w:r>
      <w:r w:rsidR="00314857" w:rsidRPr="00EE5B31">
        <w:rPr>
          <w:b w:val="0"/>
          <w:bCs w:val="0"/>
        </w:rPr>
        <w:t xml:space="preserve"> - </w:t>
      </w:r>
      <w:r w:rsidR="00EE5B31">
        <w:rPr>
          <w:b w:val="0"/>
          <w:bCs w:val="0"/>
        </w:rPr>
        <w:t xml:space="preserve">  </w:t>
      </w:r>
      <w:r w:rsidR="00314857" w:rsidRPr="00EE5B31">
        <w:rPr>
          <w:b w:val="0"/>
          <w:bCs w:val="0"/>
        </w:rPr>
        <w:t>pokój Nr 18</w:t>
      </w:r>
      <w:r w:rsidRPr="00EE5B31">
        <w:rPr>
          <w:b w:val="0"/>
          <w:bCs w:val="0"/>
        </w:rPr>
        <w:t>),</w:t>
      </w:r>
      <w:r w:rsidRPr="00EE5B31">
        <w:rPr>
          <w:color w:val="FF0000"/>
        </w:rPr>
        <w:t xml:space="preserve"> </w:t>
      </w:r>
      <w:r w:rsidRPr="00EE5B31">
        <w:t xml:space="preserve">w terminie do dnia  </w:t>
      </w:r>
      <w:r w:rsidR="00785808">
        <w:t>2</w:t>
      </w:r>
      <w:r w:rsidR="004C02CF">
        <w:t>5</w:t>
      </w:r>
      <w:r w:rsidR="005A3886" w:rsidRPr="00EE5B31">
        <w:t>.</w:t>
      </w:r>
      <w:r w:rsidR="00502112" w:rsidRPr="00EE5B31">
        <w:t>0</w:t>
      </w:r>
      <w:r w:rsidR="00015960" w:rsidRPr="00EE5B31">
        <w:t>5</w:t>
      </w:r>
      <w:r w:rsidR="005A3886" w:rsidRPr="00EE5B31">
        <w:t>.201</w:t>
      </w:r>
      <w:r w:rsidR="00A056AF" w:rsidRPr="00EE5B31">
        <w:t>8</w:t>
      </w:r>
      <w:r w:rsidRPr="00EE5B31">
        <w:t xml:space="preserve"> r. do  godz. </w:t>
      </w:r>
      <w:r w:rsidR="00A056AF" w:rsidRPr="00EE5B31">
        <w:t>9</w:t>
      </w:r>
      <w:r w:rsidRPr="00EE5B31">
        <w:t xml:space="preserve"> : 00</w:t>
      </w:r>
      <w:r w:rsidR="00067085" w:rsidRPr="00EE5B31">
        <w:t>.</w:t>
      </w:r>
    </w:p>
    <w:p w:rsidR="00787921" w:rsidRPr="00EE5B31" w:rsidRDefault="00787921" w:rsidP="00844DC1">
      <w:pPr>
        <w:pStyle w:val="Tekstpodstawowy"/>
        <w:numPr>
          <w:ilvl w:val="1"/>
          <w:numId w:val="32"/>
        </w:numPr>
        <w:shd w:val="clear" w:color="auto" w:fill="FFFFFF"/>
        <w:jc w:val="both"/>
      </w:pPr>
      <w:r w:rsidRPr="00EE5B31">
        <w:t>Złożona oferta zostanie zarejestrowana (dzień, godzina) oraz otrzyma kolejny numer.</w:t>
      </w:r>
    </w:p>
    <w:p w:rsidR="00787921" w:rsidRPr="00EE5B31" w:rsidRDefault="00EE5B31" w:rsidP="00844DC1">
      <w:pPr>
        <w:pStyle w:val="Tekstpodstawowy"/>
        <w:numPr>
          <w:ilvl w:val="1"/>
          <w:numId w:val="32"/>
        </w:numPr>
        <w:shd w:val="clear" w:color="auto" w:fill="FFFFFF"/>
        <w:jc w:val="both"/>
        <w:rPr>
          <w:b w:val="0"/>
          <w:bCs w:val="0"/>
          <w:u w:val="single"/>
        </w:rPr>
      </w:pPr>
      <w:r w:rsidRPr="00EE5B31">
        <w:t xml:space="preserve"> </w:t>
      </w:r>
      <w:r w:rsidR="00787921" w:rsidRPr="00EE5B31">
        <w:t xml:space="preserve">Otwarcie ofert nastąpi w Urzędzie  Gminy </w:t>
      </w:r>
      <w:r w:rsidR="00314857" w:rsidRPr="00EE5B31">
        <w:t>Gołymin-Ośrodek</w:t>
      </w:r>
      <w:r w:rsidR="00787921" w:rsidRPr="00EE5B31">
        <w:t xml:space="preserve">,      </w:t>
      </w:r>
    </w:p>
    <w:p w:rsidR="00787921" w:rsidRPr="00EE5B31" w:rsidRDefault="00314857" w:rsidP="00EE5B31">
      <w:pPr>
        <w:ind w:left="426"/>
        <w:jc w:val="both"/>
        <w:rPr>
          <w:b/>
          <w:bCs/>
          <w:sz w:val="24"/>
          <w:szCs w:val="24"/>
        </w:rPr>
      </w:pPr>
      <w:r w:rsidRPr="00EE5B31">
        <w:rPr>
          <w:b/>
          <w:bCs/>
          <w:sz w:val="24"/>
          <w:szCs w:val="24"/>
        </w:rPr>
        <w:t xml:space="preserve">06-420 Gołymin-Ośrodek, ul. Szosa Ciechanowska 8 pow. </w:t>
      </w:r>
      <w:r w:rsidR="005877DE" w:rsidRPr="00EE5B31">
        <w:rPr>
          <w:b/>
          <w:bCs/>
          <w:sz w:val="24"/>
          <w:szCs w:val="24"/>
        </w:rPr>
        <w:t>c</w:t>
      </w:r>
      <w:r w:rsidRPr="00EE5B31">
        <w:rPr>
          <w:b/>
          <w:bCs/>
          <w:sz w:val="24"/>
          <w:szCs w:val="24"/>
        </w:rPr>
        <w:t>iechanowski, (Sekretariat - pokój Nr 18)</w:t>
      </w:r>
      <w:r w:rsidR="00787921" w:rsidRPr="00EE5B31">
        <w:rPr>
          <w:sz w:val="24"/>
          <w:szCs w:val="24"/>
        </w:rPr>
        <w:t xml:space="preserve">, </w:t>
      </w:r>
      <w:r w:rsidR="00787921" w:rsidRPr="00EE5B31">
        <w:rPr>
          <w:b/>
          <w:sz w:val="24"/>
          <w:szCs w:val="24"/>
        </w:rPr>
        <w:t xml:space="preserve">dnia </w:t>
      </w:r>
      <w:r w:rsidR="0029476A">
        <w:rPr>
          <w:b/>
          <w:sz w:val="24"/>
          <w:szCs w:val="24"/>
        </w:rPr>
        <w:t>2</w:t>
      </w:r>
      <w:r w:rsidR="004C02CF">
        <w:rPr>
          <w:b/>
          <w:sz w:val="24"/>
          <w:szCs w:val="24"/>
        </w:rPr>
        <w:t>5</w:t>
      </w:r>
      <w:r w:rsidR="009E5F29" w:rsidRPr="00EE5B31">
        <w:rPr>
          <w:b/>
          <w:bCs/>
          <w:sz w:val="24"/>
          <w:szCs w:val="24"/>
        </w:rPr>
        <w:t>.</w:t>
      </w:r>
      <w:r w:rsidR="00EF4E07" w:rsidRPr="00EE5B31">
        <w:rPr>
          <w:b/>
          <w:bCs/>
          <w:sz w:val="24"/>
          <w:szCs w:val="24"/>
        </w:rPr>
        <w:t>0</w:t>
      </w:r>
      <w:r w:rsidR="00015960" w:rsidRPr="00EE5B31">
        <w:rPr>
          <w:b/>
          <w:bCs/>
          <w:sz w:val="24"/>
          <w:szCs w:val="24"/>
        </w:rPr>
        <w:t>5</w:t>
      </w:r>
      <w:r w:rsidR="009E5F29" w:rsidRPr="00EE5B31">
        <w:rPr>
          <w:b/>
          <w:bCs/>
          <w:sz w:val="24"/>
          <w:szCs w:val="24"/>
        </w:rPr>
        <w:t>.201</w:t>
      </w:r>
      <w:r w:rsidR="00A056AF" w:rsidRPr="00EE5B31">
        <w:rPr>
          <w:b/>
          <w:bCs/>
          <w:sz w:val="24"/>
          <w:szCs w:val="24"/>
        </w:rPr>
        <w:t>8</w:t>
      </w:r>
      <w:r w:rsidR="00787921" w:rsidRPr="00EE5B31">
        <w:rPr>
          <w:b/>
          <w:sz w:val="24"/>
          <w:szCs w:val="24"/>
        </w:rPr>
        <w:t xml:space="preserve"> r. o</w:t>
      </w:r>
      <w:r w:rsidR="00787921" w:rsidRPr="00EE5B31">
        <w:rPr>
          <w:b/>
          <w:bCs/>
          <w:sz w:val="24"/>
          <w:szCs w:val="24"/>
        </w:rPr>
        <w:t xml:space="preserve"> godz. </w:t>
      </w:r>
      <w:r w:rsidR="00A056AF" w:rsidRPr="00EE5B31">
        <w:rPr>
          <w:b/>
          <w:bCs/>
          <w:sz w:val="24"/>
          <w:szCs w:val="24"/>
        </w:rPr>
        <w:t>9</w:t>
      </w:r>
      <w:r w:rsidR="00787921" w:rsidRPr="00EE5B31">
        <w:rPr>
          <w:b/>
          <w:bCs/>
          <w:sz w:val="24"/>
          <w:szCs w:val="24"/>
        </w:rPr>
        <w:t xml:space="preserve"> :</w:t>
      </w:r>
      <w:r w:rsidR="009E5F29" w:rsidRPr="00EE5B31">
        <w:rPr>
          <w:b/>
          <w:bCs/>
          <w:sz w:val="24"/>
          <w:szCs w:val="24"/>
        </w:rPr>
        <w:t xml:space="preserve"> </w:t>
      </w:r>
      <w:r w:rsidR="00787921" w:rsidRPr="00EE5B31">
        <w:rPr>
          <w:b/>
          <w:bCs/>
          <w:sz w:val="24"/>
          <w:szCs w:val="24"/>
        </w:rPr>
        <w:t>15</w:t>
      </w:r>
    </w:p>
    <w:p w:rsidR="00787921" w:rsidRPr="00EE5B31" w:rsidRDefault="00787921" w:rsidP="00844DC1">
      <w:pPr>
        <w:pStyle w:val="Akapitzlist"/>
        <w:numPr>
          <w:ilvl w:val="1"/>
          <w:numId w:val="32"/>
        </w:numPr>
        <w:spacing w:after="0"/>
        <w:jc w:val="both"/>
        <w:rPr>
          <w:rFonts w:ascii="Times New Roman" w:hAnsi="Times New Roman" w:cs="Times New Roman"/>
          <w:b/>
          <w:bCs/>
          <w:sz w:val="24"/>
          <w:szCs w:val="24"/>
        </w:rPr>
      </w:pPr>
      <w:r w:rsidRPr="00EE5B31">
        <w:rPr>
          <w:rFonts w:ascii="Times New Roman" w:hAnsi="Times New Roman" w:cs="Times New Roman"/>
          <w:sz w:val="24"/>
          <w:szCs w:val="24"/>
        </w:rPr>
        <w:t>Bezpośrednio przed otwarciem ofert Zamawiający poda kwotę, jaką zamierza przeznaczyć na sfinansowanie zamówienia.</w:t>
      </w:r>
    </w:p>
    <w:p w:rsidR="00787921" w:rsidRPr="00EE5B31" w:rsidRDefault="00787921" w:rsidP="00844DC1">
      <w:pPr>
        <w:pStyle w:val="Akapitzlist"/>
        <w:numPr>
          <w:ilvl w:val="1"/>
          <w:numId w:val="32"/>
        </w:numPr>
        <w:spacing w:after="0"/>
        <w:jc w:val="both"/>
        <w:rPr>
          <w:rFonts w:ascii="Times New Roman" w:hAnsi="Times New Roman" w:cs="Times New Roman"/>
          <w:b/>
          <w:bCs/>
          <w:sz w:val="24"/>
          <w:szCs w:val="24"/>
        </w:rPr>
      </w:pPr>
      <w:r w:rsidRPr="00EE5B31">
        <w:rPr>
          <w:rFonts w:ascii="Times New Roman" w:hAnsi="Times New Roman" w:cs="Times New Roman"/>
          <w:sz w:val="24"/>
          <w:szCs w:val="24"/>
        </w:rPr>
        <w:t>Otwierając oferty Zamawiający poda nazwy (firmy)</w:t>
      </w:r>
      <w:r w:rsidR="009355B3" w:rsidRPr="00EE5B31">
        <w:rPr>
          <w:rFonts w:ascii="Times New Roman" w:hAnsi="Times New Roman" w:cs="Times New Roman"/>
          <w:sz w:val="24"/>
          <w:szCs w:val="24"/>
        </w:rPr>
        <w:t>,</w:t>
      </w:r>
      <w:r w:rsidRPr="00EE5B31">
        <w:rPr>
          <w:rFonts w:ascii="Times New Roman" w:hAnsi="Times New Roman" w:cs="Times New Roman"/>
          <w:sz w:val="24"/>
          <w:szCs w:val="24"/>
        </w:rPr>
        <w:t xml:space="preserve"> oraz adresy Wykonawców, którzy złożyli oferty, a także informacje dotyczące cen, terminu wykonania zamówienia, warunków gwarancji i warunki płatności zawartych w ofertach. </w:t>
      </w:r>
    </w:p>
    <w:p w:rsidR="00787921" w:rsidRPr="00EE5B31" w:rsidRDefault="00787921" w:rsidP="00844DC1">
      <w:pPr>
        <w:pStyle w:val="Akapitzlist"/>
        <w:numPr>
          <w:ilvl w:val="1"/>
          <w:numId w:val="32"/>
        </w:numPr>
        <w:spacing w:after="0"/>
        <w:jc w:val="both"/>
        <w:rPr>
          <w:rFonts w:ascii="Times New Roman" w:hAnsi="Times New Roman" w:cs="Times New Roman"/>
          <w:b/>
          <w:bCs/>
          <w:sz w:val="24"/>
          <w:szCs w:val="24"/>
        </w:rPr>
      </w:pPr>
      <w:r w:rsidRPr="00EE5B31">
        <w:rPr>
          <w:rFonts w:ascii="Times New Roman" w:hAnsi="Times New Roman" w:cs="Times New Roman"/>
          <w:sz w:val="24"/>
          <w:szCs w:val="24"/>
        </w:rPr>
        <w:t>Informacje, o których mowa w pkt</w:t>
      </w:r>
      <w:r w:rsidR="009355B3" w:rsidRPr="00EE5B31">
        <w:rPr>
          <w:rFonts w:ascii="Times New Roman" w:hAnsi="Times New Roman" w:cs="Times New Roman"/>
          <w:sz w:val="24"/>
          <w:szCs w:val="24"/>
        </w:rPr>
        <w:t>.</w:t>
      </w:r>
      <w:r w:rsidRPr="00EE5B31">
        <w:rPr>
          <w:rFonts w:ascii="Times New Roman" w:hAnsi="Times New Roman" w:cs="Times New Roman"/>
          <w:sz w:val="24"/>
          <w:szCs w:val="24"/>
        </w:rPr>
        <w:t xml:space="preserve"> 1 i 2 przekazuje się niezwłocznie Wykonawcom, którzy nie byli przy otwarciu ofert, na ich wniosek.</w:t>
      </w:r>
    </w:p>
    <w:p w:rsidR="00787921" w:rsidRPr="00EE5B31" w:rsidRDefault="00787921" w:rsidP="00844DC1">
      <w:pPr>
        <w:pStyle w:val="Akapitzlist"/>
        <w:numPr>
          <w:ilvl w:val="1"/>
          <w:numId w:val="32"/>
        </w:numPr>
        <w:spacing w:after="0"/>
        <w:jc w:val="both"/>
        <w:rPr>
          <w:rFonts w:ascii="Times New Roman" w:hAnsi="Times New Roman" w:cs="Times New Roman"/>
          <w:b/>
          <w:bCs/>
          <w:sz w:val="24"/>
          <w:szCs w:val="24"/>
        </w:rPr>
      </w:pPr>
      <w:r w:rsidRPr="00EE5B31">
        <w:rPr>
          <w:rFonts w:ascii="Times New Roman" w:hAnsi="Times New Roman" w:cs="Times New Roman"/>
          <w:b/>
          <w:bCs/>
          <w:sz w:val="24"/>
          <w:szCs w:val="24"/>
        </w:rPr>
        <w:t xml:space="preserve">UWAGA – </w:t>
      </w:r>
      <w:r w:rsidRPr="00EE5B31">
        <w:rPr>
          <w:rFonts w:ascii="Times New Roman" w:hAnsi="Times New Roman" w:cs="Times New Roman"/>
          <w:sz w:val="24"/>
          <w:szCs w:val="24"/>
        </w:rPr>
        <w:t>za termin złożenia oferty przyjmuje się datę i godzinę wpływu oferty do Zamawiającego.</w:t>
      </w:r>
    </w:p>
    <w:p w:rsidR="00F15FCF" w:rsidRDefault="00F15FCF" w:rsidP="00F15FCF">
      <w:pPr>
        <w:ind w:left="426"/>
        <w:jc w:val="both"/>
        <w:rPr>
          <w:sz w:val="24"/>
          <w:szCs w:val="24"/>
        </w:rPr>
      </w:pPr>
    </w:p>
    <w:p w:rsidR="00787921" w:rsidRPr="00876ABC" w:rsidRDefault="00787921" w:rsidP="00844DC1">
      <w:pPr>
        <w:pStyle w:val="Nagwek1"/>
        <w:numPr>
          <w:ilvl w:val="0"/>
          <w:numId w:val="19"/>
        </w:numPr>
        <w:shd w:val="clear" w:color="auto" w:fill="E6E6E6"/>
        <w:jc w:val="both"/>
        <w:rPr>
          <w:i/>
          <w:iCs/>
          <w:sz w:val="24"/>
          <w:szCs w:val="24"/>
        </w:rPr>
      </w:pPr>
      <w:bookmarkStart w:id="41" w:name="_Toc137824140"/>
      <w:bookmarkStart w:id="42" w:name="_Toc154823356"/>
      <w:bookmarkStart w:id="43" w:name="_Toc161806957"/>
      <w:r w:rsidRPr="00876ABC">
        <w:rPr>
          <w:i/>
          <w:iCs/>
          <w:sz w:val="24"/>
          <w:szCs w:val="24"/>
        </w:rPr>
        <w:t xml:space="preserve"> </w:t>
      </w:r>
      <w:bookmarkStart w:id="44" w:name="_Toc191867086"/>
      <w:bookmarkStart w:id="45" w:name="_Toc353172981"/>
      <w:r w:rsidRPr="00876ABC">
        <w:rPr>
          <w:i/>
          <w:iCs/>
          <w:sz w:val="24"/>
          <w:szCs w:val="24"/>
        </w:rPr>
        <w:t>Opis sposobu obliczania</w:t>
      </w:r>
      <w:bookmarkEnd w:id="41"/>
      <w:bookmarkEnd w:id="42"/>
      <w:bookmarkEnd w:id="43"/>
      <w:bookmarkEnd w:id="44"/>
      <w:bookmarkEnd w:id="45"/>
    </w:p>
    <w:p w:rsidR="009355B3" w:rsidRDefault="009355B3" w:rsidP="00EA2110">
      <w:pPr>
        <w:autoSpaceDE w:val="0"/>
        <w:autoSpaceDN w:val="0"/>
        <w:adjustRightInd w:val="0"/>
        <w:jc w:val="both"/>
        <w:rPr>
          <w:b/>
          <w:bCs/>
          <w:color w:val="000000"/>
          <w:sz w:val="24"/>
          <w:szCs w:val="24"/>
        </w:rPr>
      </w:pPr>
    </w:p>
    <w:p w:rsidR="00787921" w:rsidRPr="00876ABC" w:rsidRDefault="00BF6F8B" w:rsidP="00EA2110">
      <w:pPr>
        <w:autoSpaceDE w:val="0"/>
        <w:autoSpaceDN w:val="0"/>
        <w:adjustRightInd w:val="0"/>
        <w:jc w:val="both"/>
        <w:rPr>
          <w:b/>
          <w:bCs/>
          <w:color w:val="000000"/>
          <w:sz w:val="24"/>
          <w:szCs w:val="24"/>
        </w:rPr>
      </w:pPr>
      <w:r>
        <w:rPr>
          <w:b/>
          <w:bCs/>
          <w:color w:val="000000"/>
          <w:sz w:val="24"/>
          <w:szCs w:val="24"/>
        </w:rPr>
        <w:t xml:space="preserve">15.1. </w:t>
      </w:r>
      <w:r w:rsidR="00787921" w:rsidRPr="00876ABC">
        <w:rPr>
          <w:b/>
          <w:bCs/>
          <w:color w:val="000000"/>
          <w:sz w:val="24"/>
          <w:szCs w:val="24"/>
        </w:rPr>
        <w:t>Wykonawca wypełnia druk formularza zgodnie z jego tre</w:t>
      </w:r>
      <w:r w:rsidR="00787921" w:rsidRPr="00876ABC">
        <w:rPr>
          <w:rFonts w:eastAsia="TimesNewRoman,Bold"/>
          <w:b/>
          <w:bCs/>
          <w:color w:val="000000"/>
          <w:sz w:val="24"/>
          <w:szCs w:val="24"/>
        </w:rPr>
        <w:t>ś</w:t>
      </w:r>
      <w:r w:rsidR="00787921" w:rsidRPr="00876ABC">
        <w:rPr>
          <w:b/>
          <w:bCs/>
          <w:color w:val="000000"/>
          <w:sz w:val="24"/>
          <w:szCs w:val="24"/>
        </w:rPr>
        <w:t>ci</w:t>
      </w:r>
      <w:r w:rsidR="00787921" w:rsidRPr="00876ABC">
        <w:rPr>
          <w:rFonts w:eastAsia="TimesNewRoman,Bold"/>
          <w:b/>
          <w:bCs/>
          <w:color w:val="000000"/>
          <w:sz w:val="24"/>
          <w:szCs w:val="24"/>
        </w:rPr>
        <w:t>ą</w:t>
      </w:r>
      <w:r w:rsidR="00787921" w:rsidRPr="00876ABC">
        <w:rPr>
          <w:b/>
          <w:bCs/>
          <w:color w:val="000000"/>
          <w:sz w:val="24"/>
          <w:szCs w:val="24"/>
        </w:rPr>
        <w:t>.</w:t>
      </w:r>
    </w:p>
    <w:p w:rsidR="00787921" w:rsidRPr="00876ABC" w:rsidRDefault="00787921" w:rsidP="00EA2110">
      <w:pPr>
        <w:autoSpaceDE w:val="0"/>
        <w:autoSpaceDN w:val="0"/>
        <w:adjustRightInd w:val="0"/>
        <w:jc w:val="both"/>
        <w:rPr>
          <w:b/>
          <w:bCs/>
          <w:color w:val="000000"/>
          <w:sz w:val="24"/>
          <w:szCs w:val="24"/>
        </w:rPr>
      </w:pPr>
      <w:r w:rsidRPr="00876ABC">
        <w:rPr>
          <w:b/>
          <w:bCs/>
          <w:color w:val="000000"/>
          <w:sz w:val="24"/>
          <w:szCs w:val="24"/>
        </w:rPr>
        <w:t>Cena ofertowa jest cen</w:t>
      </w:r>
      <w:r w:rsidRPr="00876ABC">
        <w:rPr>
          <w:rFonts w:eastAsia="TimesNewRoman,Bold"/>
          <w:b/>
          <w:bCs/>
          <w:color w:val="000000"/>
          <w:sz w:val="24"/>
          <w:szCs w:val="24"/>
        </w:rPr>
        <w:t xml:space="preserve">ą </w:t>
      </w:r>
      <w:r w:rsidRPr="00876ABC">
        <w:rPr>
          <w:b/>
          <w:bCs/>
          <w:color w:val="000000"/>
          <w:sz w:val="24"/>
          <w:szCs w:val="24"/>
        </w:rPr>
        <w:t>ryczałtow</w:t>
      </w:r>
      <w:r w:rsidRPr="00876ABC">
        <w:rPr>
          <w:rFonts w:eastAsia="TimesNewRoman,Bold"/>
          <w:b/>
          <w:bCs/>
          <w:color w:val="000000"/>
          <w:sz w:val="24"/>
          <w:szCs w:val="24"/>
        </w:rPr>
        <w:t>ą</w:t>
      </w:r>
      <w:r w:rsidRPr="00876ABC">
        <w:rPr>
          <w:b/>
          <w:bCs/>
          <w:color w:val="000000"/>
          <w:sz w:val="24"/>
          <w:szCs w:val="24"/>
        </w:rPr>
        <w:t>.</w:t>
      </w:r>
    </w:p>
    <w:p w:rsidR="00787921" w:rsidRPr="00876ABC" w:rsidRDefault="00787921" w:rsidP="00EA2110">
      <w:pPr>
        <w:autoSpaceDE w:val="0"/>
        <w:autoSpaceDN w:val="0"/>
        <w:adjustRightInd w:val="0"/>
        <w:jc w:val="both"/>
        <w:rPr>
          <w:color w:val="000000"/>
          <w:sz w:val="24"/>
          <w:szCs w:val="24"/>
        </w:rPr>
      </w:pPr>
      <w:r w:rsidRPr="00876ABC">
        <w:rPr>
          <w:color w:val="000000"/>
          <w:sz w:val="24"/>
          <w:szCs w:val="24"/>
        </w:rPr>
        <w:t>W związku z powyższym należy pamiętać, że cena oferty powinna zawierać wszystkie koszty niezbędne do zrealizowania zamówienia wynikające wprost z dokumentacji przetargowej, jak również wszelkie inne koszty w niej nieujęte, a bez których nie można prawidłowo wykonać zamówienia.</w:t>
      </w:r>
    </w:p>
    <w:p w:rsidR="00787921" w:rsidRPr="00876ABC" w:rsidRDefault="00787921" w:rsidP="00EA2110">
      <w:pPr>
        <w:autoSpaceDE w:val="0"/>
        <w:autoSpaceDN w:val="0"/>
        <w:adjustRightInd w:val="0"/>
        <w:jc w:val="both"/>
        <w:rPr>
          <w:color w:val="000000"/>
          <w:sz w:val="24"/>
          <w:szCs w:val="24"/>
        </w:rPr>
      </w:pPr>
      <w:r w:rsidRPr="00876ABC">
        <w:rPr>
          <w:b/>
          <w:bCs/>
          <w:color w:val="000000"/>
          <w:sz w:val="24"/>
          <w:szCs w:val="24"/>
        </w:rPr>
        <w:t>UWAGA: Zastosowanie przez Wykonawc</w:t>
      </w:r>
      <w:r w:rsidRPr="00876ABC">
        <w:rPr>
          <w:rFonts w:eastAsia="TimesNewRoman,Bold"/>
          <w:b/>
          <w:bCs/>
          <w:color w:val="000000"/>
          <w:sz w:val="24"/>
          <w:szCs w:val="24"/>
        </w:rPr>
        <w:t xml:space="preserve">ę </w:t>
      </w:r>
      <w:r w:rsidRPr="00876ABC">
        <w:rPr>
          <w:b/>
          <w:bCs/>
          <w:color w:val="000000"/>
          <w:sz w:val="24"/>
          <w:szCs w:val="24"/>
        </w:rPr>
        <w:t xml:space="preserve">stawki podatku VAT od towarów i usług niezgodnego z przepisami ustawy o podatku od towarów i usług oraz podatku akcyzowego spowoduje odrzucenie oferty. </w:t>
      </w:r>
    </w:p>
    <w:p w:rsidR="00787921" w:rsidRPr="00876ABC" w:rsidRDefault="00BF6F8B" w:rsidP="00EA2110">
      <w:pPr>
        <w:autoSpaceDE w:val="0"/>
        <w:autoSpaceDN w:val="0"/>
        <w:adjustRightInd w:val="0"/>
        <w:jc w:val="both"/>
        <w:rPr>
          <w:color w:val="000000"/>
          <w:sz w:val="24"/>
          <w:szCs w:val="24"/>
        </w:rPr>
      </w:pPr>
      <w:r w:rsidRPr="00BF6F8B">
        <w:rPr>
          <w:b/>
          <w:color w:val="000000"/>
          <w:sz w:val="24"/>
          <w:szCs w:val="24"/>
        </w:rPr>
        <w:t>15.2.</w:t>
      </w:r>
      <w:r w:rsidR="00787921" w:rsidRPr="00876ABC">
        <w:rPr>
          <w:color w:val="000000"/>
          <w:sz w:val="24"/>
          <w:szCs w:val="24"/>
        </w:rPr>
        <w:t xml:space="preserve"> Zamawiający poprawia w ofercie:</w:t>
      </w:r>
    </w:p>
    <w:p w:rsidR="00787921" w:rsidRPr="00876ABC" w:rsidRDefault="006B4C41" w:rsidP="006B4C41">
      <w:pPr>
        <w:tabs>
          <w:tab w:val="left" w:pos="0"/>
          <w:tab w:val="left" w:pos="284"/>
        </w:tabs>
        <w:autoSpaceDE w:val="0"/>
        <w:autoSpaceDN w:val="0"/>
        <w:adjustRightInd w:val="0"/>
        <w:jc w:val="both"/>
        <w:rPr>
          <w:color w:val="000000"/>
          <w:sz w:val="24"/>
          <w:szCs w:val="24"/>
        </w:rPr>
      </w:pPr>
      <w:r>
        <w:rPr>
          <w:color w:val="000000"/>
          <w:sz w:val="24"/>
          <w:szCs w:val="24"/>
        </w:rPr>
        <w:t>1)</w:t>
      </w:r>
      <w:r>
        <w:rPr>
          <w:color w:val="000000"/>
          <w:sz w:val="24"/>
          <w:szCs w:val="24"/>
        </w:rPr>
        <w:tab/>
      </w:r>
      <w:r w:rsidR="00787921" w:rsidRPr="00876ABC">
        <w:rPr>
          <w:color w:val="000000"/>
          <w:sz w:val="24"/>
          <w:szCs w:val="24"/>
        </w:rPr>
        <w:t>oczywiste omyłki pisarskie</w:t>
      </w:r>
      <w:r w:rsidR="00942968">
        <w:rPr>
          <w:color w:val="000000"/>
          <w:sz w:val="24"/>
          <w:szCs w:val="24"/>
        </w:rPr>
        <w:t>,</w:t>
      </w:r>
    </w:p>
    <w:p w:rsidR="00787921" w:rsidRPr="00876ABC" w:rsidRDefault="00942968" w:rsidP="006B4C41">
      <w:pPr>
        <w:tabs>
          <w:tab w:val="left" w:pos="284"/>
        </w:tabs>
        <w:autoSpaceDE w:val="0"/>
        <w:autoSpaceDN w:val="0"/>
        <w:adjustRightInd w:val="0"/>
        <w:jc w:val="both"/>
        <w:rPr>
          <w:color w:val="000000"/>
          <w:sz w:val="24"/>
          <w:szCs w:val="24"/>
        </w:rPr>
      </w:pPr>
      <w:r>
        <w:rPr>
          <w:color w:val="000000"/>
          <w:sz w:val="24"/>
          <w:szCs w:val="24"/>
        </w:rPr>
        <w:t>2)</w:t>
      </w:r>
      <w:r w:rsidR="006B4C41">
        <w:rPr>
          <w:color w:val="000000"/>
          <w:sz w:val="24"/>
          <w:szCs w:val="24"/>
        </w:rPr>
        <w:tab/>
      </w:r>
      <w:r w:rsidR="00787921" w:rsidRPr="00876ABC">
        <w:rPr>
          <w:color w:val="000000"/>
          <w:sz w:val="24"/>
          <w:szCs w:val="24"/>
        </w:rPr>
        <w:t>oczywiste omyłki rachunkowe, z uwzględnieniem konsekwencji rachunkowych dokonanych poprawek</w:t>
      </w:r>
      <w:r>
        <w:rPr>
          <w:color w:val="000000"/>
          <w:sz w:val="24"/>
          <w:szCs w:val="24"/>
        </w:rPr>
        <w:t>,</w:t>
      </w:r>
    </w:p>
    <w:p w:rsidR="00787921" w:rsidRPr="00876ABC" w:rsidRDefault="00787921" w:rsidP="00EA2110">
      <w:pPr>
        <w:autoSpaceDE w:val="0"/>
        <w:autoSpaceDN w:val="0"/>
        <w:adjustRightInd w:val="0"/>
        <w:jc w:val="both"/>
        <w:rPr>
          <w:color w:val="000000"/>
          <w:sz w:val="24"/>
          <w:szCs w:val="24"/>
        </w:rPr>
      </w:pPr>
      <w:r w:rsidRPr="00876ABC">
        <w:rPr>
          <w:color w:val="000000"/>
          <w:sz w:val="24"/>
          <w:szCs w:val="24"/>
        </w:rPr>
        <w:t>3) inne omyłki polegające na niezgodności oferty ze specyfikacją istotnych warunków zamówienia niepowodujące istotnych zmian w treści oferty – niezwłocznie zawiadamiając o tym Wykonawcę, którego oferta została poprawiona.</w:t>
      </w:r>
    </w:p>
    <w:p w:rsidR="00787921" w:rsidRPr="00876ABC" w:rsidRDefault="00BF6F8B" w:rsidP="00EA2110">
      <w:pPr>
        <w:autoSpaceDE w:val="0"/>
        <w:autoSpaceDN w:val="0"/>
        <w:adjustRightInd w:val="0"/>
        <w:jc w:val="both"/>
        <w:rPr>
          <w:color w:val="000000"/>
          <w:sz w:val="24"/>
          <w:szCs w:val="24"/>
        </w:rPr>
      </w:pPr>
      <w:r w:rsidRPr="00BF6F8B">
        <w:rPr>
          <w:b/>
          <w:color w:val="000000"/>
          <w:sz w:val="24"/>
          <w:szCs w:val="24"/>
        </w:rPr>
        <w:lastRenderedPageBreak/>
        <w:t xml:space="preserve">15.3. </w:t>
      </w:r>
      <w:r w:rsidR="00787921" w:rsidRPr="00876ABC">
        <w:rPr>
          <w:color w:val="000000"/>
          <w:sz w:val="24"/>
          <w:szCs w:val="24"/>
        </w:rPr>
        <w:t xml:space="preserve">Wykonawca może na piśmie nie wyrazić zgody na poprawienie omyłki, o której mowa w </w:t>
      </w:r>
      <w:r w:rsidR="00F37113">
        <w:rPr>
          <w:color w:val="000000"/>
          <w:sz w:val="24"/>
          <w:szCs w:val="24"/>
        </w:rPr>
        <w:t xml:space="preserve">pkt. </w:t>
      </w:r>
      <w:r w:rsidR="00787921" w:rsidRPr="00876ABC">
        <w:rPr>
          <w:color w:val="000000"/>
          <w:sz w:val="24"/>
          <w:szCs w:val="24"/>
        </w:rPr>
        <w:t xml:space="preserve"> </w:t>
      </w:r>
      <w:r w:rsidR="00F37113">
        <w:rPr>
          <w:color w:val="000000"/>
          <w:sz w:val="24"/>
          <w:szCs w:val="24"/>
        </w:rPr>
        <w:t>15.</w:t>
      </w:r>
      <w:r w:rsidR="00787921" w:rsidRPr="00876ABC">
        <w:rPr>
          <w:color w:val="000000"/>
          <w:sz w:val="24"/>
          <w:szCs w:val="24"/>
        </w:rPr>
        <w:t xml:space="preserve">2 </w:t>
      </w:r>
      <w:proofErr w:type="spellStart"/>
      <w:r w:rsidR="00F37113">
        <w:rPr>
          <w:color w:val="000000"/>
          <w:sz w:val="24"/>
          <w:szCs w:val="24"/>
        </w:rPr>
        <w:t>p</w:t>
      </w:r>
      <w:r w:rsidR="00787921" w:rsidRPr="00876ABC">
        <w:rPr>
          <w:color w:val="000000"/>
          <w:sz w:val="24"/>
          <w:szCs w:val="24"/>
        </w:rPr>
        <w:t>pkt</w:t>
      </w:r>
      <w:proofErr w:type="spellEnd"/>
      <w:r w:rsidR="00F37113">
        <w:rPr>
          <w:color w:val="000000"/>
          <w:sz w:val="24"/>
          <w:szCs w:val="24"/>
        </w:rPr>
        <w:t>.</w:t>
      </w:r>
      <w:r w:rsidR="00787921" w:rsidRPr="00876ABC">
        <w:rPr>
          <w:color w:val="000000"/>
          <w:sz w:val="24"/>
          <w:szCs w:val="24"/>
        </w:rPr>
        <w:t xml:space="preserve"> 3 w terminie 3 dni od dnia doręczenia zawiadomienia. W takim przypadku Zamawiający odrzuci ofertę zawierającą omyłki polegające na niezgodności oferty ze specyfikacją istotnych warunków zamówienia niepowodujące istotnych zmian w treści oferty zgodnie z art. 89 ust. 1 pkt 7 </w:t>
      </w:r>
      <w:proofErr w:type="spellStart"/>
      <w:r w:rsidR="00F37113">
        <w:rPr>
          <w:color w:val="000000"/>
          <w:sz w:val="24"/>
          <w:szCs w:val="24"/>
        </w:rPr>
        <w:t>P</w:t>
      </w:r>
      <w:r w:rsidR="00787921" w:rsidRPr="00876ABC">
        <w:rPr>
          <w:color w:val="000000"/>
          <w:sz w:val="24"/>
          <w:szCs w:val="24"/>
        </w:rPr>
        <w:t>.z.p</w:t>
      </w:r>
      <w:proofErr w:type="spellEnd"/>
      <w:r w:rsidR="00787921" w:rsidRPr="00876ABC">
        <w:rPr>
          <w:color w:val="000000"/>
          <w:sz w:val="24"/>
          <w:szCs w:val="24"/>
        </w:rPr>
        <w:t>.</w:t>
      </w:r>
    </w:p>
    <w:p w:rsidR="00787921" w:rsidRPr="00876ABC" w:rsidRDefault="00BF6F8B" w:rsidP="00EA2110">
      <w:pPr>
        <w:autoSpaceDE w:val="0"/>
        <w:autoSpaceDN w:val="0"/>
        <w:adjustRightInd w:val="0"/>
        <w:jc w:val="both"/>
        <w:rPr>
          <w:color w:val="000000"/>
          <w:sz w:val="24"/>
          <w:szCs w:val="24"/>
        </w:rPr>
      </w:pPr>
      <w:r w:rsidRPr="00BF6F8B">
        <w:rPr>
          <w:b/>
          <w:sz w:val="24"/>
          <w:szCs w:val="24"/>
        </w:rPr>
        <w:t>15.4.</w:t>
      </w:r>
      <w:r>
        <w:rPr>
          <w:sz w:val="24"/>
          <w:szCs w:val="24"/>
        </w:rPr>
        <w:t xml:space="preserve"> </w:t>
      </w:r>
      <w:r w:rsidR="00A832FA" w:rsidRPr="0071191E">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A832FA">
        <w:rPr>
          <w:sz w:val="24"/>
          <w:szCs w:val="24"/>
        </w:rPr>
        <w:t>.</w:t>
      </w:r>
    </w:p>
    <w:p w:rsidR="00787921" w:rsidRPr="00A220DD" w:rsidRDefault="00BF6F8B" w:rsidP="00EA2110">
      <w:pPr>
        <w:autoSpaceDE w:val="0"/>
        <w:autoSpaceDN w:val="0"/>
        <w:adjustRightInd w:val="0"/>
        <w:jc w:val="both"/>
        <w:rPr>
          <w:sz w:val="24"/>
          <w:szCs w:val="24"/>
        </w:rPr>
      </w:pPr>
      <w:r w:rsidRPr="00BF6F8B">
        <w:rPr>
          <w:b/>
          <w:color w:val="000000"/>
          <w:sz w:val="24"/>
          <w:szCs w:val="24"/>
        </w:rPr>
        <w:t>15.5</w:t>
      </w:r>
      <w:r>
        <w:rPr>
          <w:color w:val="000000"/>
          <w:sz w:val="24"/>
          <w:szCs w:val="24"/>
        </w:rPr>
        <w:t xml:space="preserve">. </w:t>
      </w:r>
      <w:r w:rsidR="00787921" w:rsidRPr="00876ABC">
        <w:rPr>
          <w:color w:val="000000"/>
          <w:sz w:val="24"/>
          <w:szCs w:val="24"/>
        </w:rPr>
        <w:t xml:space="preserve">Wykonawca oblicza cenę oferty zgodnie z formularzem cenowym, którego wzór stanowi </w:t>
      </w:r>
      <w:r w:rsidR="00B337B9" w:rsidRPr="00A220DD">
        <w:rPr>
          <w:b/>
          <w:sz w:val="24"/>
          <w:szCs w:val="24"/>
        </w:rPr>
        <w:t>Z</w:t>
      </w:r>
      <w:r w:rsidR="00787921" w:rsidRPr="00A220DD">
        <w:rPr>
          <w:b/>
          <w:sz w:val="24"/>
          <w:szCs w:val="24"/>
        </w:rPr>
        <w:t xml:space="preserve">ałącznik nr </w:t>
      </w:r>
      <w:r w:rsidR="00A220DD" w:rsidRPr="00A220DD">
        <w:rPr>
          <w:b/>
          <w:sz w:val="24"/>
          <w:szCs w:val="24"/>
        </w:rPr>
        <w:t>1</w:t>
      </w:r>
      <w:r w:rsidR="00787921" w:rsidRPr="00A220DD">
        <w:rPr>
          <w:b/>
          <w:sz w:val="24"/>
          <w:szCs w:val="24"/>
        </w:rPr>
        <w:t xml:space="preserve"> do SIWZ.</w:t>
      </w:r>
    </w:p>
    <w:p w:rsidR="00787921" w:rsidRPr="00876ABC" w:rsidRDefault="00BF6F8B" w:rsidP="00EA2110">
      <w:pPr>
        <w:pStyle w:val="Standard"/>
        <w:rPr>
          <w:lang w:val="pl-PL"/>
        </w:rPr>
      </w:pPr>
      <w:r>
        <w:rPr>
          <w:b/>
          <w:bCs/>
          <w:lang w:val="pl-PL"/>
        </w:rPr>
        <w:t xml:space="preserve">15.6. </w:t>
      </w:r>
      <w:r w:rsidR="00787921" w:rsidRPr="00876ABC">
        <w:rPr>
          <w:lang w:val="pl-PL"/>
        </w:rPr>
        <w:t>Cena ryczałtowa za wywóz i zagospodarowanie odpadów przez Wykonawcę nie będzie podczas wykonywania umowy podlegała waloryzacji.</w:t>
      </w:r>
    </w:p>
    <w:p w:rsidR="00787921" w:rsidRPr="00876ABC" w:rsidRDefault="00787921" w:rsidP="00EA2110">
      <w:pPr>
        <w:pStyle w:val="Standard"/>
        <w:rPr>
          <w:lang w:val="pl-PL"/>
        </w:rPr>
      </w:pPr>
    </w:p>
    <w:p w:rsidR="00787921" w:rsidRPr="00876ABC" w:rsidRDefault="00787921" w:rsidP="00844DC1">
      <w:pPr>
        <w:pStyle w:val="Nagwek1"/>
        <w:numPr>
          <w:ilvl w:val="0"/>
          <w:numId w:val="19"/>
        </w:numPr>
        <w:shd w:val="clear" w:color="auto" w:fill="E6E6E6"/>
        <w:jc w:val="both"/>
        <w:rPr>
          <w:i/>
          <w:iCs/>
          <w:sz w:val="24"/>
          <w:szCs w:val="24"/>
        </w:rPr>
      </w:pPr>
      <w:bookmarkStart w:id="46" w:name="_Toc137824141"/>
      <w:bookmarkStart w:id="47" w:name="_Toc154823357"/>
      <w:bookmarkStart w:id="48" w:name="_Toc161806958"/>
      <w:bookmarkStart w:id="49" w:name="_Toc191867087"/>
      <w:bookmarkStart w:id="50" w:name="_Toc353172982"/>
      <w:r w:rsidRPr="00876ABC">
        <w:rPr>
          <w:i/>
          <w:iCs/>
          <w:sz w:val="24"/>
          <w:szCs w:val="24"/>
        </w:rPr>
        <w:t>Opis kryteriów, którymi Zamawiający będzie się kierował przy wyborze oferty, wraz z podaniem znaczenia tych kryteriów i sposobu oceny ofert</w:t>
      </w:r>
      <w:bookmarkEnd w:id="46"/>
      <w:bookmarkEnd w:id="47"/>
      <w:bookmarkEnd w:id="48"/>
      <w:bookmarkEnd w:id="49"/>
      <w:bookmarkEnd w:id="50"/>
    </w:p>
    <w:p w:rsidR="009C6F6C" w:rsidRDefault="009C6F6C" w:rsidP="00EA2110">
      <w:pPr>
        <w:jc w:val="both"/>
        <w:rPr>
          <w:b/>
          <w:bCs/>
          <w:sz w:val="24"/>
          <w:szCs w:val="24"/>
        </w:rPr>
      </w:pPr>
    </w:p>
    <w:p w:rsidR="00787921" w:rsidRDefault="00673FC1" w:rsidP="00EA2110">
      <w:pPr>
        <w:jc w:val="both"/>
        <w:rPr>
          <w:b/>
          <w:bCs/>
          <w:sz w:val="24"/>
          <w:szCs w:val="24"/>
        </w:rPr>
      </w:pPr>
      <w:r>
        <w:rPr>
          <w:b/>
          <w:bCs/>
          <w:sz w:val="24"/>
          <w:szCs w:val="24"/>
        </w:rPr>
        <w:t>16.</w:t>
      </w:r>
      <w:r w:rsidR="00787921" w:rsidRPr="00876ABC">
        <w:rPr>
          <w:b/>
          <w:bCs/>
          <w:sz w:val="24"/>
          <w:szCs w:val="24"/>
        </w:rPr>
        <w:t>1.</w:t>
      </w:r>
      <w:r w:rsidR="009C6F6C">
        <w:rPr>
          <w:b/>
          <w:bCs/>
          <w:sz w:val="24"/>
          <w:szCs w:val="24"/>
        </w:rPr>
        <w:t xml:space="preserve">  </w:t>
      </w:r>
      <w:r w:rsidR="00787921" w:rsidRPr="00876ABC">
        <w:rPr>
          <w:b/>
          <w:bCs/>
          <w:sz w:val="24"/>
          <w:szCs w:val="24"/>
        </w:rPr>
        <w:t xml:space="preserve">Cena ofertowa – znaczenie </w:t>
      </w:r>
      <w:r w:rsidR="00A056AF">
        <w:rPr>
          <w:b/>
          <w:bCs/>
          <w:sz w:val="24"/>
          <w:szCs w:val="24"/>
        </w:rPr>
        <w:t>6</w:t>
      </w:r>
      <w:r w:rsidR="00787921" w:rsidRPr="00876ABC">
        <w:rPr>
          <w:b/>
          <w:bCs/>
          <w:sz w:val="24"/>
          <w:szCs w:val="24"/>
        </w:rPr>
        <w:t xml:space="preserve">0 %   </w:t>
      </w:r>
    </w:p>
    <w:p w:rsidR="009C6F6C" w:rsidRPr="00876ABC" w:rsidRDefault="00673FC1" w:rsidP="00EA2110">
      <w:pPr>
        <w:jc w:val="both"/>
        <w:rPr>
          <w:b/>
          <w:bCs/>
          <w:sz w:val="24"/>
          <w:szCs w:val="24"/>
        </w:rPr>
      </w:pPr>
      <w:r>
        <w:rPr>
          <w:b/>
          <w:bCs/>
          <w:sz w:val="24"/>
          <w:szCs w:val="24"/>
        </w:rPr>
        <w:t>16.</w:t>
      </w:r>
      <w:r w:rsidR="009C6F6C">
        <w:rPr>
          <w:b/>
          <w:bCs/>
          <w:sz w:val="24"/>
          <w:szCs w:val="24"/>
        </w:rPr>
        <w:t xml:space="preserve">2. Częstotliwość odbioru  przez Wykonawcę </w:t>
      </w:r>
      <w:r w:rsidR="009C6F6C" w:rsidRPr="00A82D69">
        <w:rPr>
          <w:b/>
          <w:bCs/>
          <w:sz w:val="24"/>
          <w:szCs w:val="24"/>
        </w:rPr>
        <w:t>odpadów wielkogabarytowych</w:t>
      </w:r>
      <w:r w:rsidR="009C6F6C">
        <w:rPr>
          <w:b/>
          <w:bCs/>
          <w:sz w:val="24"/>
          <w:szCs w:val="24"/>
        </w:rPr>
        <w:t>, zużytego sprzętu elektrycznego i elektronicznego</w:t>
      </w:r>
      <w:r w:rsidR="009C6F6C" w:rsidRPr="00A82D69">
        <w:rPr>
          <w:b/>
          <w:bCs/>
          <w:sz w:val="24"/>
          <w:szCs w:val="24"/>
        </w:rPr>
        <w:t xml:space="preserve"> </w:t>
      </w:r>
      <w:r w:rsidR="009C6F6C" w:rsidRPr="00B149FE">
        <w:rPr>
          <w:b/>
          <w:sz w:val="24"/>
          <w:szCs w:val="24"/>
        </w:rPr>
        <w:t>oraz zużytych opon</w:t>
      </w:r>
      <w:r w:rsidR="009C6F6C">
        <w:rPr>
          <w:sz w:val="24"/>
          <w:szCs w:val="24"/>
        </w:rPr>
        <w:t xml:space="preserve"> </w:t>
      </w:r>
      <w:r w:rsidR="009C6F6C">
        <w:rPr>
          <w:b/>
          <w:bCs/>
          <w:sz w:val="24"/>
          <w:szCs w:val="24"/>
        </w:rPr>
        <w:t xml:space="preserve">– znaczenie </w:t>
      </w:r>
      <w:r w:rsidR="00A056AF">
        <w:rPr>
          <w:b/>
          <w:bCs/>
          <w:sz w:val="24"/>
          <w:szCs w:val="24"/>
        </w:rPr>
        <w:t>4</w:t>
      </w:r>
      <w:r w:rsidR="009C6F6C">
        <w:rPr>
          <w:b/>
          <w:bCs/>
          <w:sz w:val="24"/>
          <w:szCs w:val="24"/>
        </w:rPr>
        <w:t>0%</w:t>
      </w:r>
    </w:p>
    <w:p w:rsidR="009C6F6C" w:rsidRDefault="009C6F6C" w:rsidP="00EA2110">
      <w:pPr>
        <w:spacing w:before="14"/>
        <w:jc w:val="both"/>
        <w:rPr>
          <w:sz w:val="24"/>
          <w:szCs w:val="24"/>
        </w:rPr>
      </w:pPr>
    </w:p>
    <w:p w:rsidR="00787921" w:rsidRDefault="00673FC1" w:rsidP="00EA2110">
      <w:pPr>
        <w:spacing w:before="14"/>
        <w:jc w:val="both"/>
        <w:rPr>
          <w:sz w:val="24"/>
          <w:szCs w:val="24"/>
        </w:rPr>
      </w:pPr>
      <w:r w:rsidRPr="00673FC1">
        <w:rPr>
          <w:b/>
          <w:sz w:val="24"/>
          <w:szCs w:val="24"/>
        </w:rPr>
        <w:t>16.</w:t>
      </w:r>
      <w:r w:rsidR="009C6F6C" w:rsidRPr="00673FC1">
        <w:rPr>
          <w:b/>
          <w:sz w:val="24"/>
          <w:szCs w:val="24"/>
        </w:rPr>
        <w:t>3</w:t>
      </w:r>
      <w:r w:rsidR="00787921" w:rsidRPr="00673FC1">
        <w:rPr>
          <w:b/>
          <w:sz w:val="24"/>
          <w:szCs w:val="24"/>
        </w:rPr>
        <w:t>.</w:t>
      </w:r>
      <w:r w:rsidR="00787921" w:rsidRPr="00876ABC">
        <w:rPr>
          <w:sz w:val="24"/>
          <w:szCs w:val="24"/>
        </w:rPr>
        <w:t xml:space="preserve"> Oferty będą oceniane przez Komisję Przetargową wg </w:t>
      </w:r>
      <w:r w:rsidR="00220AF1">
        <w:rPr>
          <w:sz w:val="24"/>
          <w:szCs w:val="24"/>
        </w:rPr>
        <w:t xml:space="preserve">następującej </w:t>
      </w:r>
      <w:r w:rsidR="00787921" w:rsidRPr="00876ABC">
        <w:rPr>
          <w:sz w:val="24"/>
          <w:szCs w:val="24"/>
        </w:rPr>
        <w:t>metody i kryteriów:</w:t>
      </w:r>
    </w:p>
    <w:p w:rsidR="00A832FA" w:rsidRDefault="00A832FA" w:rsidP="00EA2110">
      <w:pPr>
        <w:spacing w:before="14"/>
        <w:jc w:val="both"/>
        <w:rPr>
          <w:sz w:val="24"/>
          <w:szCs w:val="24"/>
        </w:rPr>
      </w:pPr>
    </w:p>
    <w:tbl>
      <w:tblPr>
        <w:tblW w:w="5001" w:type="pct"/>
        <w:tblInd w:w="2" w:type="dxa"/>
        <w:tblCellMar>
          <w:left w:w="70" w:type="dxa"/>
          <w:right w:w="70" w:type="dxa"/>
        </w:tblCellMar>
        <w:tblLook w:val="0000" w:firstRow="0" w:lastRow="0" w:firstColumn="0" w:lastColumn="0" w:noHBand="0" w:noVBand="0"/>
      </w:tblPr>
      <w:tblGrid>
        <w:gridCol w:w="467"/>
        <w:gridCol w:w="2320"/>
        <w:gridCol w:w="1747"/>
        <w:gridCol w:w="4678"/>
      </w:tblGrid>
      <w:tr w:rsidR="009C6F6C" w:rsidRPr="00326603" w:rsidTr="008F7DB2">
        <w:trPr>
          <w:trHeight w:val="602"/>
        </w:trPr>
        <w:tc>
          <w:tcPr>
            <w:tcW w:w="252" w:type="pct"/>
            <w:tcBorders>
              <w:top w:val="double" w:sz="4" w:space="0" w:color="auto"/>
              <w:left w:val="double" w:sz="4" w:space="0" w:color="auto"/>
              <w:bottom w:val="double" w:sz="4" w:space="0" w:color="auto"/>
              <w:right w:val="single" w:sz="6" w:space="0" w:color="000000"/>
            </w:tcBorders>
            <w:vAlign w:val="center"/>
          </w:tcPr>
          <w:p w:rsidR="009C6F6C" w:rsidRPr="00326603" w:rsidRDefault="009C6F6C" w:rsidP="00CB61AD">
            <w:pPr>
              <w:jc w:val="center"/>
              <w:rPr>
                <w:sz w:val="24"/>
                <w:szCs w:val="24"/>
              </w:rPr>
            </w:pPr>
            <w:r w:rsidRPr="00326603">
              <w:rPr>
                <w:sz w:val="24"/>
                <w:szCs w:val="24"/>
              </w:rPr>
              <w:t>Lp.</w:t>
            </w:r>
          </w:p>
        </w:tc>
        <w:tc>
          <w:tcPr>
            <w:tcW w:w="1251" w:type="pct"/>
            <w:tcBorders>
              <w:top w:val="double" w:sz="4" w:space="0" w:color="auto"/>
              <w:left w:val="single" w:sz="6" w:space="0" w:color="000000"/>
              <w:bottom w:val="double" w:sz="4" w:space="0" w:color="auto"/>
              <w:right w:val="single" w:sz="6" w:space="0" w:color="000000"/>
            </w:tcBorders>
            <w:vAlign w:val="center"/>
          </w:tcPr>
          <w:p w:rsidR="009C6F6C" w:rsidRPr="00326603" w:rsidRDefault="009C6F6C" w:rsidP="00CB61AD">
            <w:pPr>
              <w:jc w:val="center"/>
              <w:rPr>
                <w:sz w:val="24"/>
                <w:szCs w:val="24"/>
              </w:rPr>
            </w:pPr>
            <w:r w:rsidRPr="00326603">
              <w:rPr>
                <w:sz w:val="24"/>
                <w:szCs w:val="24"/>
              </w:rPr>
              <w:t>OPIS KRYTERIUM</w:t>
            </w:r>
          </w:p>
        </w:tc>
        <w:tc>
          <w:tcPr>
            <w:tcW w:w="942" w:type="pct"/>
            <w:tcBorders>
              <w:top w:val="double" w:sz="4" w:space="0" w:color="auto"/>
              <w:left w:val="single" w:sz="6" w:space="0" w:color="000000"/>
              <w:bottom w:val="double" w:sz="4" w:space="0" w:color="auto"/>
              <w:right w:val="single" w:sz="6" w:space="0" w:color="000000"/>
            </w:tcBorders>
            <w:vAlign w:val="center"/>
          </w:tcPr>
          <w:p w:rsidR="009C6F6C" w:rsidRPr="00326603" w:rsidRDefault="009C6F6C" w:rsidP="00CB61AD">
            <w:pPr>
              <w:jc w:val="center"/>
              <w:rPr>
                <w:sz w:val="24"/>
                <w:szCs w:val="24"/>
              </w:rPr>
            </w:pPr>
            <w:r w:rsidRPr="00326603">
              <w:rPr>
                <w:sz w:val="24"/>
                <w:szCs w:val="24"/>
              </w:rPr>
              <w:t>ZNACZ.WAGA %</w:t>
            </w:r>
          </w:p>
        </w:tc>
        <w:tc>
          <w:tcPr>
            <w:tcW w:w="2555" w:type="pct"/>
            <w:tcBorders>
              <w:top w:val="double" w:sz="4" w:space="0" w:color="auto"/>
              <w:left w:val="single" w:sz="6" w:space="0" w:color="000000"/>
              <w:bottom w:val="double" w:sz="4" w:space="0" w:color="auto"/>
              <w:right w:val="double" w:sz="4" w:space="0" w:color="auto"/>
            </w:tcBorders>
            <w:vAlign w:val="center"/>
          </w:tcPr>
          <w:p w:rsidR="009C6F6C" w:rsidRPr="00326603" w:rsidRDefault="009C6F6C" w:rsidP="00CB61AD">
            <w:pPr>
              <w:jc w:val="center"/>
              <w:rPr>
                <w:sz w:val="24"/>
                <w:szCs w:val="24"/>
              </w:rPr>
            </w:pPr>
            <w:r w:rsidRPr="00326603">
              <w:rPr>
                <w:sz w:val="24"/>
                <w:szCs w:val="24"/>
              </w:rPr>
              <w:t>OPIS METODY PRZYZNAWANIA PUNKTÓW</w:t>
            </w:r>
          </w:p>
        </w:tc>
      </w:tr>
      <w:tr w:rsidR="009C6F6C" w:rsidRPr="00326603" w:rsidTr="008F7DB2">
        <w:trPr>
          <w:trHeight w:val="249"/>
        </w:trPr>
        <w:tc>
          <w:tcPr>
            <w:tcW w:w="252" w:type="pct"/>
            <w:tcBorders>
              <w:top w:val="double" w:sz="4" w:space="0" w:color="auto"/>
              <w:left w:val="double" w:sz="4" w:space="0" w:color="auto"/>
              <w:bottom w:val="single" w:sz="6" w:space="0" w:color="000000"/>
              <w:right w:val="single" w:sz="6" w:space="0" w:color="000000"/>
            </w:tcBorders>
            <w:vAlign w:val="center"/>
          </w:tcPr>
          <w:p w:rsidR="009C6F6C" w:rsidRPr="00326603" w:rsidRDefault="009C6F6C" w:rsidP="00CB61AD">
            <w:pPr>
              <w:jc w:val="center"/>
              <w:rPr>
                <w:sz w:val="24"/>
                <w:szCs w:val="24"/>
              </w:rPr>
            </w:pPr>
            <w:r w:rsidRPr="00326603">
              <w:rPr>
                <w:sz w:val="24"/>
                <w:szCs w:val="24"/>
              </w:rPr>
              <w:t>1</w:t>
            </w:r>
          </w:p>
        </w:tc>
        <w:tc>
          <w:tcPr>
            <w:tcW w:w="1251" w:type="pct"/>
            <w:tcBorders>
              <w:top w:val="double" w:sz="4" w:space="0" w:color="auto"/>
              <w:left w:val="single" w:sz="6" w:space="0" w:color="000000"/>
              <w:bottom w:val="single" w:sz="6" w:space="0" w:color="000000"/>
              <w:right w:val="single" w:sz="6" w:space="0" w:color="000000"/>
            </w:tcBorders>
          </w:tcPr>
          <w:p w:rsidR="009C6F6C" w:rsidRPr="00326603" w:rsidRDefault="009C6F6C" w:rsidP="00CB61AD">
            <w:pPr>
              <w:jc w:val="center"/>
              <w:rPr>
                <w:sz w:val="24"/>
                <w:szCs w:val="24"/>
              </w:rPr>
            </w:pPr>
            <w:r w:rsidRPr="00326603">
              <w:rPr>
                <w:sz w:val="24"/>
                <w:szCs w:val="24"/>
              </w:rPr>
              <w:t>2</w:t>
            </w:r>
          </w:p>
        </w:tc>
        <w:tc>
          <w:tcPr>
            <w:tcW w:w="942" w:type="pct"/>
            <w:tcBorders>
              <w:top w:val="double" w:sz="4" w:space="0" w:color="auto"/>
              <w:left w:val="single" w:sz="6" w:space="0" w:color="000000"/>
              <w:bottom w:val="single" w:sz="6" w:space="0" w:color="000000"/>
              <w:right w:val="single" w:sz="6" w:space="0" w:color="000000"/>
            </w:tcBorders>
          </w:tcPr>
          <w:p w:rsidR="009C6F6C" w:rsidRPr="00326603" w:rsidRDefault="009C6F6C" w:rsidP="00CB61AD">
            <w:pPr>
              <w:jc w:val="center"/>
              <w:rPr>
                <w:sz w:val="24"/>
                <w:szCs w:val="24"/>
              </w:rPr>
            </w:pPr>
            <w:r w:rsidRPr="00326603">
              <w:rPr>
                <w:sz w:val="24"/>
                <w:szCs w:val="24"/>
              </w:rPr>
              <w:t>3</w:t>
            </w:r>
          </w:p>
        </w:tc>
        <w:tc>
          <w:tcPr>
            <w:tcW w:w="2555" w:type="pct"/>
            <w:tcBorders>
              <w:top w:val="double" w:sz="4" w:space="0" w:color="auto"/>
              <w:left w:val="single" w:sz="6" w:space="0" w:color="000000"/>
              <w:bottom w:val="single" w:sz="6" w:space="0" w:color="000000"/>
              <w:right w:val="double" w:sz="4" w:space="0" w:color="auto"/>
            </w:tcBorders>
          </w:tcPr>
          <w:p w:rsidR="009C6F6C" w:rsidRPr="00326603" w:rsidRDefault="009C6F6C" w:rsidP="00CB61AD">
            <w:pPr>
              <w:jc w:val="center"/>
              <w:rPr>
                <w:sz w:val="24"/>
                <w:szCs w:val="24"/>
              </w:rPr>
            </w:pPr>
            <w:r w:rsidRPr="00326603">
              <w:rPr>
                <w:sz w:val="24"/>
                <w:szCs w:val="24"/>
              </w:rPr>
              <w:t>4</w:t>
            </w:r>
          </w:p>
        </w:tc>
      </w:tr>
      <w:tr w:rsidR="009C6F6C" w:rsidRPr="00326603" w:rsidTr="008F7DB2">
        <w:trPr>
          <w:trHeight w:val="3251"/>
        </w:trPr>
        <w:tc>
          <w:tcPr>
            <w:tcW w:w="252" w:type="pct"/>
            <w:tcBorders>
              <w:top w:val="nil"/>
              <w:left w:val="double" w:sz="4" w:space="0" w:color="auto"/>
              <w:bottom w:val="single" w:sz="6" w:space="0" w:color="auto"/>
              <w:right w:val="single" w:sz="6" w:space="0" w:color="000000"/>
            </w:tcBorders>
            <w:vAlign w:val="center"/>
          </w:tcPr>
          <w:p w:rsidR="009C6F6C" w:rsidRPr="00326603" w:rsidRDefault="009C6F6C" w:rsidP="00CB61AD">
            <w:pPr>
              <w:jc w:val="center"/>
              <w:rPr>
                <w:sz w:val="24"/>
                <w:szCs w:val="24"/>
              </w:rPr>
            </w:pPr>
            <w:r w:rsidRPr="00326603">
              <w:rPr>
                <w:sz w:val="24"/>
                <w:szCs w:val="24"/>
              </w:rPr>
              <w:t>1</w:t>
            </w:r>
          </w:p>
        </w:tc>
        <w:tc>
          <w:tcPr>
            <w:tcW w:w="1251" w:type="pct"/>
            <w:tcBorders>
              <w:top w:val="nil"/>
              <w:left w:val="single" w:sz="6" w:space="0" w:color="000000"/>
              <w:bottom w:val="single" w:sz="6" w:space="0" w:color="auto"/>
              <w:right w:val="single" w:sz="6" w:space="0" w:color="000000"/>
            </w:tcBorders>
            <w:vAlign w:val="center"/>
          </w:tcPr>
          <w:p w:rsidR="009C6F6C" w:rsidRPr="00326603" w:rsidRDefault="009C6F6C" w:rsidP="00CB61AD">
            <w:pPr>
              <w:rPr>
                <w:b/>
                <w:bCs/>
                <w:sz w:val="24"/>
                <w:szCs w:val="24"/>
              </w:rPr>
            </w:pPr>
            <w:r w:rsidRPr="00326603">
              <w:rPr>
                <w:b/>
                <w:bCs/>
                <w:sz w:val="24"/>
                <w:szCs w:val="24"/>
              </w:rPr>
              <w:t>Cena oferty</w:t>
            </w:r>
          </w:p>
          <w:p w:rsidR="009C6F6C" w:rsidRPr="00326603" w:rsidRDefault="009C6F6C" w:rsidP="00CB61AD">
            <w:pPr>
              <w:jc w:val="center"/>
              <w:rPr>
                <w:b/>
                <w:bCs/>
                <w:sz w:val="24"/>
                <w:szCs w:val="24"/>
              </w:rPr>
            </w:pPr>
          </w:p>
        </w:tc>
        <w:tc>
          <w:tcPr>
            <w:tcW w:w="942" w:type="pct"/>
            <w:tcBorders>
              <w:top w:val="nil"/>
              <w:left w:val="single" w:sz="6" w:space="0" w:color="000000"/>
              <w:bottom w:val="single" w:sz="6" w:space="0" w:color="auto"/>
              <w:right w:val="single" w:sz="6" w:space="0" w:color="000000"/>
            </w:tcBorders>
            <w:vAlign w:val="center"/>
          </w:tcPr>
          <w:p w:rsidR="009C6F6C" w:rsidRPr="00326603" w:rsidRDefault="00A056AF" w:rsidP="00CB61AD">
            <w:pPr>
              <w:jc w:val="center"/>
              <w:rPr>
                <w:b/>
                <w:bCs/>
                <w:sz w:val="24"/>
                <w:szCs w:val="24"/>
              </w:rPr>
            </w:pPr>
            <w:r>
              <w:rPr>
                <w:b/>
                <w:bCs/>
                <w:sz w:val="24"/>
                <w:szCs w:val="24"/>
              </w:rPr>
              <w:t>6</w:t>
            </w:r>
            <w:r w:rsidR="009C6F6C">
              <w:rPr>
                <w:b/>
                <w:bCs/>
                <w:sz w:val="24"/>
                <w:szCs w:val="24"/>
              </w:rPr>
              <w:t xml:space="preserve">0 </w:t>
            </w:r>
            <w:r w:rsidR="009C6F6C" w:rsidRPr="00326603">
              <w:rPr>
                <w:b/>
                <w:bCs/>
                <w:sz w:val="24"/>
                <w:szCs w:val="24"/>
              </w:rPr>
              <w:t>%</w:t>
            </w:r>
          </w:p>
        </w:tc>
        <w:tc>
          <w:tcPr>
            <w:tcW w:w="2555" w:type="pct"/>
            <w:tcBorders>
              <w:top w:val="nil"/>
              <w:left w:val="single" w:sz="6" w:space="0" w:color="000000"/>
              <w:bottom w:val="single" w:sz="6" w:space="0" w:color="auto"/>
              <w:right w:val="double" w:sz="4" w:space="0" w:color="auto"/>
            </w:tcBorders>
          </w:tcPr>
          <w:p w:rsidR="009C6F6C" w:rsidRPr="00326603" w:rsidRDefault="009C6F6C" w:rsidP="00CB61AD">
            <w:pPr>
              <w:pStyle w:val="Tekstpodstawowy"/>
            </w:pPr>
            <w:r w:rsidRPr="00326603">
              <w:t>Proporcje matematyczne wg wzoru:</w:t>
            </w:r>
          </w:p>
          <w:p w:rsidR="009C6F6C" w:rsidRPr="00326603" w:rsidRDefault="009C6F6C" w:rsidP="00CB61AD">
            <w:pPr>
              <w:jc w:val="both"/>
              <w:rPr>
                <w:b/>
                <w:bCs/>
                <w:i/>
                <w:iCs/>
                <w:sz w:val="24"/>
                <w:szCs w:val="24"/>
              </w:rPr>
            </w:pPr>
            <w:r w:rsidRPr="00326603">
              <w:rPr>
                <w:b/>
                <w:bCs/>
                <w:color w:val="C00000"/>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fillcolor="window">
                  <v:imagedata r:id="rId10" o:title=""/>
                </v:shape>
                <o:OLEObject Type="Embed" ProgID="Equation.3" ShapeID="_x0000_i1025" DrawAspect="Content" ObjectID="_1587459150" r:id="rId11"/>
              </w:object>
            </w:r>
            <w:r w:rsidR="00A056AF">
              <w:rPr>
                <w:b/>
                <w:bCs/>
                <w:sz w:val="24"/>
                <w:szCs w:val="24"/>
              </w:rPr>
              <w:t>6</w:t>
            </w:r>
            <w:r>
              <w:rPr>
                <w:b/>
                <w:bCs/>
                <w:sz w:val="24"/>
                <w:szCs w:val="24"/>
              </w:rPr>
              <w:t>0</w:t>
            </w:r>
            <w:r w:rsidRPr="00326603">
              <w:rPr>
                <w:b/>
                <w:bCs/>
                <w:sz w:val="24"/>
                <w:szCs w:val="24"/>
              </w:rPr>
              <w:t xml:space="preserve"> </w:t>
            </w:r>
            <w:r w:rsidRPr="00326603">
              <w:rPr>
                <w:b/>
                <w:bCs/>
                <w:i/>
                <w:iCs/>
                <w:sz w:val="24"/>
                <w:szCs w:val="24"/>
              </w:rPr>
              <w:t>(max liczba punktów  w ocenianej pozycji)</w:t>
            </w:r>
          </w:p>
          <w:p w:rsidR="009C6F6C" w:rsidRPr="00326603" w:rsidRDefault="009C6F6C" w:rsidP="00CB61AD">
            <w:pPr>
              <w:jc w:val="both"/>
              <w:rPr>
                <w:b/>
                <w:bCs/>
                <w:sz w:val="24"/>
                <w:szCs w:val="24"/>
              </w:rPr>
            </w:pPr>
            <w:r w:rsidRPr="00326603">
              <w:rPr>
                <w:b/>
                <w:bCs/>
                <w:i/>
                <w:iCs/>
                <w:sz w:val="24"/>
                <w:szCs w:val="24"/>
              </w:rPr>
              <w:t>Gdzie:</w:t>
            </w:r>
          </w:p>
          <w:p w:rsidR="009C6F6C" w:rsidRPr="00326603" w:rsidRDefault="009C6F6C" w:rsidP="00CB61AD">
            <w:pPr>
              <w:jc w:val="both"/>
              <w:rPr>
                <w:b/>
                <w:bCs/>
                <w:sz w:val="24"/>
                <w:szCs w:val="24"/>
              </w:rPr>
            </w:pPr>
            <w:r w:rsidRPr="00326603">
              <w:rPr>
                <w:b/>
                <w:bCs/>
                <w:sz w:val="24"/>
                <w:szCs w:val="24"/>
              </w:rPr>
              <w:t xml:space="preserve">KC - ilość punktów przyznanych Wykonawcy </w:t>
            </w:r>
          </w:p>
          <w:p w:rsidR="009C6F6C" w:rsidRPr="00326603" w:rsidRDefault="009C6F6C" w:rsidP="00CB61AD">
            <w:pPr>
              <w:jc w:val="both"/>
              <w:rPr>
                <w:b/>
                <w:bCs/>
                <w:sz w:val="24"/>
                <w:szCs w:val="24"/>
              </w:rPr>
            </w:pPr>
            <w:r w:rsidRPr="00326603">
              <w:rPr>
                <w:b/>
                <w:bCs/>
                <w:sz w:val="24"/>
                <w:szCs w:val="24"/>
              </w:rPr>
              <w:t>C</w:t>
            </w:r>
            <w:r w:rsidRPr="00326603">
              <w:rPr>
                <w:b/>
                <w:bCs/>
                <w:sz w:val="24"/>
                <w:szCs w:val="24"/>
                <w:vertAlign w:val="subscript"/>
              </w:rPr>
              <w:t>N</w:t>
            </w:r>
            <w:r w:rsidRPr="00326603">
              <w:rPr>
                <w:b/>
                <w:bCs/>
                <w:sz w:val="24"/>
                <w:szCs w:val="24"/>
              </w:rPr>
              <w:t xml:space="preserve"> - najniższa zaoferowana cena, spośród wszystkich ofert nie podlegających odrzuceniu </w:t>
            </w:r>
          </w:p>
          <w:p w:rsidR="009C6F6C" w:rsidRPr="00326603" w:rsidRDefault="009C6F6C" w:rsidP="009C6F6C">
            <w:pPr>
              <w:jc w:val="both"/>
              <w:rPr>
                <w:b/>
                <w:bCs/>
                <w:sz w:val="24"/>
                <w:szCs w:val="24"/>
              </w:rPr>
            </w:pPr>
            <w:r w:rsidRPr="00326603">
              <w:rPr>
                <w:b/>
                <w:bCs/>
                <w:sz w:val="24"/>
                <w:szCs w:val="24"/>
              </w:rPr>
              <w:t>C</w:t>
            </w:r>
            <w:r w:rsidRPr="00326603">
              <w:rPr>
                <w:b/>
                <w:bCs/>
                <w:sz w:val="24"/>
                <w:szCs w:val="24"/>
                <w:vertAlign w:val="subscript"/>
              </w:rPr>
              <w:t>OB</w:t>
            </w:r>
            <w:r w:rsidRPr="00326603">
              <w:rPr>
                <w:b/>
                <w:bCs/>
                <w:sz w:val="24"/>
                <w:szCs w:val="24"/>
              </w:rPr>
              <w:t xml:space="preserve"> – cena zaoferowana w ofercie badanej </w:t>
            </w:r>
          </w:p>
        </w:tc>
      </w:tr>
      <w:tr w:rsidR="009C6F6C" w:rsidRPr="00326603" w:rsidTr="008F7DB2">
        <w:trPr>
          <w:trHeight w:val="2532"/>
        </w:trPr>
        <w:tc>
          <w:tcPr>
            <w:tcW w:w="252" w:type="pct"/>
            <w:tcBorders>
              <w:top w:val="nil"/>
              <w:left w:val="double" w:sz="4" w:space="0" w:color="auto"/>
              <w:bottom w:val="single" w:sz="6" w:space="0" w:color="auto"/>
              <w:right w:val="single" w:sz="6" w:space="0" w:color="000000"/>
            </w:tcBorders>
            <w:vAlign w:val="center"/>
          </w:tcPr>
          <w:p w:rsidR="009C6F6C" w:rsidRPr="00326603" w:rsidRDefault="009C6F6C" w:rsidP="00CB61AD">
            <w:pPr>
              <w:jc w:val="center"/>
              <w:rPr>
                <w:sz w:val="24"/>
                <w:szCs w:val="24"/>
              </w:rPr>
            </w:pPr>
            <w:r>
              <w:rPr>
                <w:sz w:val="24"/>
                <w:szCs w:val="24"/>
              </w:rPr>
              <w:t>2</w:t>
            </w:r>
          </w:p>
        </w:tc>
        <w:tc>
          <w:tcPr>
            <w:tcW w:w="1251" w:type="pct"/>
            <w:tcBorders>
              <w:top w:val="nil"/>
              <w:left w:val="single" w:sz="6" w:space="0" w:color="000000"/>
              <w:bottom w:val="single" w:sz="6" w:space="0" w:color="auto"/>
              <w:right w:val="single" w:sz="6" w:space="0" w:color="000000"/>
            </w:tcBorders>
            <w:vAlign w:val="center"/>
          </w:tcPr>
          <w:p w:rsidR="009C6F6C" w:rsidRPr="00326603" w:rsidRDefault="009C6F6C" w:rsidP="00CB61AD">
            <w:pPr>
              <w:rPr>
                <w:b/>
                <w:bCs/>
                <w:sz w:val="24"/>
                <w:szCs w:val="24"/>
              </w:rPr>
            </w:pPr>
            <w:r>
              <w:rPr>
                <w:b/>
                <w:bCs/>
                <w:sz w:val="24"/>
                <w:szCs w:val="24"/>
              </w:rPr>
              <w:t xml:space="preserve">Częstotliwość odbioru  przez Wykonawcę </w:t>
            </w:r>
            <w:r w:rsidRPr="00A82D69">
              <w:rPr>
                <w:b/>
                <w:bCs/>
                <w:sz w:val="24"/>
                <w:szCs w:val="24"/>
              </w:rPr>
              <w:t>odpadów wielkogabarytowych</w:t>
            </w:r>
            <w:r>
              <w:rPr>
                <w:b/>
                <w:bCs/>
                <w:sz w:val="24"/>
                <w:szCs w:val="24"/>
              </w:rPr>
              <w:t>, zużytego sprzętu elektrycznego i elektronicznego</w:t>
            </w:r>
            <w:r w:rsidRPr="00A82D69">
              <w:rPr>
                <w:b/>
                <w:bCs/>
                <w:sz w:val="24"/>
                <w:szCs w:val="24"/>
              </w:rPr>
              <w:t xml:space="preserve"> </w:t>
            </w:r>
            <w:r w:rsidRPr="00B149FE">
              <w:rPr>
                <w:b/>
                <w:sz w:val="24"/>
                <w:szCs w:val="24"/>
              </w:rPr>
              <w:t>oraz zużytych opon</w:t>
            </w:r>
          </w:p>
        </w:tc>
        <w:tc>
          <w:tcPr>
            <w:tcW w:w="942" w:type="pct"/>
            <w:tcBorders>
              <w:top w:val="nil"/>
              <w:left w:val="single" w:sz="6" w:space="0" w:color="000000"/>
              <w:bottom w:val="single" w:sz="6" w:space="0" w:color="auto"/>
              <w:right w:val="single" w:sz="6" w:space="0" w:color="000000"/>
            </w:tcBorders>
            <w:vAlign w:val="center"/>
          </w:tcPr>
          <w:p w:rsidR="009C6F6C" w:rsidRDefault="00A056AF" w:rsidP="00CB61AD">
            <w:pPr>
              <w:jc w:val="center"/>
              <w:rPr>
                <w:b/>
                <w:bCs/>
                <w:sz w:val="24"/>
                <w:szCs w:val="24"/>
              </w:rPr>
            </w:pPr>
            <w:r>
              <w:rPr>
                <w:b/>
                <w:bCs/>
                <w:sz w:val="24"/>
                <w:szCs w:val="24"/>
              </w:rPr>
              <w:t>4</w:t>
            </w:r>
            <w:r w:rsidR="009C6F6C">
              <w:rPr>
                <w:b/>
                <w:bCs/>
                <w:sz w:val="24"/>
                <w:szCs w:val="24"/>
              </w:rPr>
              <w:t>0 %</w:t>
            </w:r>
          </w:p>
        </w:tc>
        <w:tc>
          <w:tcPr>
            <w:tcW w:w="2555" w:type="pct"/>
            <w:tcBorders>
              <w:top w:val="nil"/>
              <w:left w:val="single" w:sz="6" w:space="0" w:color="000000"/>
              <w:bottom w:val="single" w:sz="6" w:space="0" w:color="auto"/>
              <w:right w:val="double" w:sz="4" w:space="0" w:color="auto"/>
            </w:tcBorders>
          </w:tcPr>
          <w:p w:rsidR="00EF0D61" w:rsidRDefault="00EF0D61" w:rsidP="00EF0D61">
            <w:pPr>
              <w:pStyle w:val="Tekstpodstawowy"/>
              <w:ind w:left="720"/>
            </w:pPr>
          </w:p>
          <w:p w:rsidR="009C6F6C" w:rsidRDefault="009C6F6C" w:rsidP="00844DC1">
            <w:pPr>
              <w:pStyle w:val="Tekstpodstawowy"/>
              <w:numPr>
                <w:ilvl w:val="0"/>
                <w:numId w:val="20"/>
              </w:numPr>
            </w:pPr>
            <w:r>
              <w:t>Dwa razy w roku – 0 punktów.</w:t>
            </w:r>
          </w:p>
          <w:p w:rsidR="009C6F6C" w:rsidRDefault="009C6F6C" w:rsidP="00CB61AD">
            <w:pPr>
              <w:pStyle w:val="Tekstpodstawowy"/>
              <w:ind w:left="360"/>
            </w:pPr>
          </w:p>
          <w:p w:rsidR="009C6F6C" w:rsidRDefault="009C6F6C" w:rsidP="00844DC1">
            <w:pPr>
              <w:pStyle w:val="Tekstpodstawowy"/>
              <w:numPr>
                <w:ilvl w:val="0"/>
                <w:numId w:val="20"/>
              </w:numPr>
            </w:pPr>
            <w:r>
              <w:t xml:space="preserve">Trzy razy w roku  </w:t>
            </w:r>
            <w:r w:rsidR="00A056AF">
              <w:t>–</w:t>
            </w:r>
            <w:r>
              <w:t xml:space="preserve"> </w:t>
            </w:r>
            <w:r w:rsidR="00A056AF">
              <w:t>20</w:t>
            </w:r>
            <w:r>
              <w:t xml:space="preserve"> punktów.</w:t>
            </w:r>
          </w:p>
          <w:p w:rsidR="009C6F6C" w:rsidRDefault="009C6F6C" w:rsidP="00CB61AD">
            <w:pPr>
              <w:pStyle w:val="Tekstpodstawowy"/>
              <w:ind w:left="360"/>
            </w:pPr>
          </w:p>
          <w:p w:rsidR="009C6F6C" w:rsidRPr="00326603" w:rsidRDefault="009C6F6C" w:rsidP="00844DC1">
            <w:pPr>
              <w:pStyle w:val="Tekstpodstawowy"/>
              <w:numPr>
                <w:ilvl w:val="0"/>
                <w:numId w:val="20"/>
              </w:numPr>
            </w:pPr>
            <w:r>
              <w:t xml:space="preserve">Cztery razy w roku – </w:t>
            </w:r>
            <w:r w:rsidR="00A056AF">
              <w:t>4</w:t>
            </w:r>
            <w:r>
              <w:t>0 punktów.</w:t>
            </w:r>
          </w:p>
        </w:tc>
      </w:tr>
      <w:tr w:rsidR="009C6F6C" w:rsidRPr="00326603" w:rsidTr="008F7DB2">
        <w:trPr>
          <w:trHeight w:val="122"/>
        </w:trPr>
        <w:tc>
          <w:tcPr>
            <w:tcW w:w="252" w:type="pct"/>
            <w:tcBorders>
              <w:top w:val="single" w:sz="4" w:space="0" w:color="auto"/>
              <w:left w:val="double" w:sz="4" w:space="0" w:color="auto"/>
              <w:bottom w:val="double" w:sz="4" w:space="0" w:color="auto"/>
              <w:right w:val="single" w:sz="6" w:space="0" w:color="000000"/>
            </w:tcBorders>
          </w:tcPr>
          <w:p w:rsidR="009C6F6C" w:rsidRPr="00326603" w:rsidRDefault="009C6F6C" w:rsidP="00CB61AD">
            <w:pPr>
              <w:spacing w:before="120" w:after="120"/>
              <w:jc w:val="center"/>
              <w:rPr>
                <w:sz w:val="24"/>
                <w:szCs w:val="24"/>
              </w:rPr>
            </w:pPr>
          </w:p>
        </w:tc>
        <w:tc>
          <w:tcPr>
            <w:tcW w:w="1251" w:type="pct"/>
            <w:tcBorders>
              <w:top w:val="single" w:sz="4" w:space="0" w:color="auto"/>
              <w:left w:val="single" w:sz="6" w:space="0" w:color="000000"/>
              <w:bottom w:val="double" w:sz="4" w:space="0" w:color="auto"/>
              <w:right w:val="single" w:sz="6" w:space="0" w:color="000000"/>
            </w:tcBorders>
          </w:tcPr>
          <w:p w:rsidR="009C6F6C" w:rsidRPr="00326603" w:rsidRDefault="009C6F6C" w:rsidP="009C6F6C">
            <w:pPr>
              <w:spacing w:before="120" w:after="120"/>
              <w:jc w:val="center"/>
              <w:rPr>
                <w:b/>
                <w:bCs/>
                <w:sz w:val="24"/>
                <w:szCs w:val="24"/>
              </w:rPr>
            </w:pPr>
            <w:r w:rsidRPr="00326603">
              <w:rPr>
                <w:b/>
                <w:bCs/>
                <w:sz w:val="24"/>
                <w:szCs w:val="24"/>
              </w:rPr>
              <w:t>Razem</w:t>
            </w:r>
          </w:p>
        </w:tc>
        <w:tc>
          <w:tcPr>
            <w:tcW w:w="942" w:type="pct"/>
            <w:tcBorders>
              <w:top w:val="single" w:sz="4" w:space="0" w:color="auto"/>
              <w:left w:val="single" w:sz="6" w:space="0" w:color="000000"/>
              <w:bottom w:val="double" w:sz="4" w:space="0" w:color="auto"/>
              <w:right w:val="single" w:sz="6" w:space="0" w:color="000000"/>
            </w:tcBorders>
          </w:tcPr>
          <w:p w:rsidR="009C6F6C" w:rsidRPr="00326603" w:rsidRDefault="009C6F6C" w:rsidP="00CB61AD">
            <w:pPr>
              <w:spacing w:before="120" w:after="120"/>
              <w:jc w:val="center"/>
              <w:rPr>
                <w:b/>
                <w:bCs/>
                <w:sz w:val="24"/>
                <w:szCs w:val="24"/>
              </w:rPr>
            </w:pPr>
            <w:r w:rsidRPr="00326603">
              <w:rPr>
                <w:b/>
                <w:bCs/>
                <w:sz w:val="24"/>
                <w:szCs w:val="24"/>
              </w:rPr>
              <w:t>100</w:t>
            </w:r>
            <w:r>
              <w:rPr>
                <w:b/>
                <w:bCs/>
                <w:sz w:val="24"/>
                <w:szCs w:val="24"/>
              </w:rPr>
              <w:t xml:space="preserve"> </w:t>
            </w:r>
            <w:r w:rsidRPr="00326603">
              <w:rPr>
                <w:b/>
                <w:bCs/>
                <w:sz w:val="24"/>
                <w:szCs w:val="24"/>
              </w:rPr>
              <w:t>%</w:t>
            </w:r>
          </w:p>
        </w:tc>
        <w:tc>
          <w:tcPr>
            <w:tcW w:w="2555" w:type="pct"/>
            <w:tcBorders>
              <w:top w:val="single" w:sz="4" w:space="0" w:color="auto"/>
              <w:left w:val="single" w:sz="6" w:space="0" w:color="000000"/>
              <w:bottom w:val="double" w:sz="4" w:space="0" w:color="auto"/>
              <w:right w:val="double" w:sz="4" w:space="0" w:color="auto"/>
            </w:tcBorders>
          </w:tcPr>
          <w:p w:rsidR="009C6F6C" w:rsidRPr="00326603" w:rsidRDefault="009C6F6C" w:rsidP="00D72AE3">
            <w:pPr>
              <w:spacing w:before="120" w:after="120"/>
              <w:rPr>
                <w:b/>
                <w:bCs/>
                <w:sz w:val="24"/>
                <w:szCs w:val="24"/>
              </w:rPr>
            </w:pPr>
            <w:r w:rsidRPr="00326603">
              <w:rPr>
                <w:b/>
                <w:bCs/>
                <w:sz w:val="24"/>
                <w:szCs w:val="24"/>
              </w:rPr>
              <w:t>Max  l</w:t>
            </w:r>
            <w:r>
              <w:rPr>
                <w:b/>
                <w:bCs/>
                <w:sz w:val="24"/>
                <w:szCs w:val="24"/>
              </w:rPr>
              <w:t xml:space="preserve">iczba punktów  </w:t>
            </w:r>
            <w:r w:rsidRPr="00326603">
              <w:rPr>
                <w:b/>
                <w:bCs/>
                <w:sz w:val="24"/>
                <w:szCs w:val="24"/>
              </w:rPr>
              <w:t>- 100</w:t>
            </w:r>
            <w:r>
              <w:rPr>
                <w:b/>
                <w:bCs/>
                <w:sz w:val="24"/>
                <w:szCs w:val="24"/>
              </w:rPr>
              <w:t xml:space="preserve"> </w:t>
            </w:r>
            <w:r w:rsidRPr="00326603">
              <w:rPr>
                <w:b/>
                <w:bCs/>
                <w:sz w:val="24"/>
                <w:szCs w:val="24"/>
              </w:rPr>
              <w:t>pkt</w:t>
            </w:r>
          </w:p>
        </w:tc>
      </w:tr>
    </w:tbl>
    <w:p w:rsidR="00562B73" w:rsidRPr="00562B73" w:rsidRDefault="00562B73" w:rsidP="00EA2110">
      <w:pPr>
        <w:autoSpaceDE w:val="0"/>
        <w:autoSpaceDN w:val="0"/>
        <w:adjustRightInd w:val="0"/>
        <w:spacing w:before="120"/>
        <w:jc w:val="both"/>
        <w:rPr>
          <w:sz w:val="24"/>
          <w:szCs w:val="24"/>
        </w:rPr>
      </w:pPr>
      <w:r w:rsidRPr="00562B73">
        <w:rPr>
          <w:sz w:val="24"/>
          <w:szCs w:val="24"/>
        </w:rPr>
        <w:lastRenderedPageBreak/>
        <w:t xml:space="preserve">O wyborze oferty zadecyduje łączna liczba punktów przyznanych ofercie w zakresie 0-100 pkt. Wygra oferta, która otrzyma najwięcej punktów w zbiorze ofert badanych. </w:t>
      </w:r>
    </w:p>
    <w:p w:rsidR="00562B73" w:rsidRDefault="00562B73" w:rsidP="00EA2110">
      <w:pPr>
        <w:autoSpaceDE w:val="0"/>
        <w:autoSpaceDN w:val="0"/>
        <w:adjustRightInd w:val="0"/>
        <w:spacing w:before="120"/>
        <w:jc w:val="both"/>
        <w:rPr>
          <w:sz w:val="24"/>
          <w:szCs w:val="24"/>
          <w:u w:val="single"/>
        </w:rPr>
      </w:pPr>
    </w:p>
    <w:p w:rsidR="00787921" w:rsidRPr="00876ABC" w:rsidRDefault="00787921" w:rsidP="00844DC1">
      <w:pPr>
        <w:pStyle w:val="Nagwek1"/>
        <w:numPr>
          <w:ilvl w:val="0"/>
          <w:numId w:val="19"/>
        </w:numPr>
        <w:shd w:val="clear" w:color="auto" w:fill="E6E6E6"/>
        <w:jc w:val="both"/>
        <w:rPr>
          <w:i/>
          <w:iCs/>
          <w:sz w:val="24"/>
          <w:szCs w:val="24"/>
        </w:rPr>
      </w:pPr>
      <w:bookmarkStart w:id="51" w:name="_Toc137824142"/>
      <w:bookmarkStart w:id="52" w:name="_Toc154823358"/>
      <w:bookmarkStart w:id="53" w:name="_Toc161806959"/>
      <w:bookmarkStart w:id="54" w:name="_Toc191867088"/>
      <w:bookmarkStart w:id="55" w:name="_Toc353172983"/>
      <w:r w:rsidRPr="00876ABC">
        <w:rPr>
          <w:i/>
          <w:iCs/>
          <w:sz w:val="24"/>
          <w:szCs w:val="24"/>
        </w:rPr>
        <w:t xml:space="preserve">Informacje o formalnościach, jakie </w:t>
      </w:r>
      <w:r w:rsidR="00562B73">
        <w:rPr>
          <w:i/>
          <w:iCs/>
          <w:sz w:val="24"/>
          <w:szCs w:val="24"/>
        </w:rPr>
        <w:t xml:space="preserve">powinny zostać </w:t>
      </w:r>
      <w:r w:rsidRPr="00876ABC">
        <w:rPr>
          <w:i/>
          <w:iCs/>
          <w:sz w:val="24"/>
          <w:szCs w:val="24"/>
        </w:rPr>
        <w:t>dopełnione po wyborze oferty w celu zawarcia umowy w sprawie zamówienia publicznego</w:t>
      </w:r>
      <w:bookmarkEnd w:id="51"/>
      <w:bookmarkEnd w:id="52"/>
      <w:bookmarkEnd w:id="53"/>
      <w:bookmarkEnd w:id="54"/>
      <w:bookmarkEnd w:id="55"/>
    </w:p>
    <w:p w:rsidR="00787921" w:rsidRPr="00876ABC" w:rsidRDefault="00787921" w:rsidP="00EA2110">
      <w:pPr>
        <w:pStyle w:val="pkt"/>
        <w:spacing w:before="0" w:after="0" w:line="240" w:lineRule="auto"/>
        <w:ind w:left="0" w:firstLine="0"/>
        <w:rPr>
          <w:rFonts w:ascii="Times New Roman" w:hAnsi="Times New Roman" w:cs="Times New Roman"/>
          <w:sz w:val="24"/>
          <w:szCs w:val="24"/>
        </w:rPr>
      </w:pPr>
    </w:p>
    <w:p w:rsidR="00562B73" w:rsidRPr="0059015C" w:rsidRDefault="0015390A" w:rsidP="0015390A">
      <w:pPr>
        <w:pStyle w:val="NormalnyWeb"/>
        <w:spacing w:before="0" w:beforeAutospacing="0" w:after="0" w:afterAutospacing="0"/>
        <w:ind w:left="567" w:hanging="567"/>
        <w:jc w:val="both"/>
      </w:pPr>
      <w:r w:rsidRPr="0015390A">
        <w:rPr>
          <w:b/>
        </w:rPr>
        <w:t>17.1.</w:t>
      </w:r>
      <w:r>
        <w:t xml:space="preserve"> </w:t>
      </w:r>
      <w:r w:rsidR="00562B73" w:rsidRPr="0059015C">
        <w:t xml:space="preserve">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w:t>
      </w:r>
      <w:r>
        <w:t xml:space="preserve">określone w przepisach wydanych </w:t>
      </w:r>
      <w:r w:rsidR="00562B73" w:rsidRPr="0059015C">
        <w:t>na podsta</w:t>
      </w:r>
      <w:r w:rsidR="00F37113">
        <w:t xml:space="preserve">wie art. 11 ust. 8 </w:t>
      </w:r>
      <w:proofErr w:type="spellStart"/>
      <w:r w:rsidR="00F37113">
        <w:rPr>
          <w:color w:val="000000"/>
        </w:rPr>
        <w:t>P</w:t>
      </w:r>
      <w:r w:rsidR="00F37113" w:rsidRPr="00876ABC">
        <w:rPr>
          <w:color w:val="000000"/>
        </w:rPr>
        <w:t>.z.p</w:t>
      </w:r>
      <w:proofErr w:type="spellEnd"/>
      <w:r w:rsidR="00F37113" w:rsidRPr="00876ABC">
        <w:rPr>
          <w:color w:val="000000"/>
        </w:rPr>
        <w:t>.</w:t>
      </w:r>
    </w:p>
    <w:p w:rsidR="00562B73" w:rsidRPr="0059015C" w:rsidRDefault="0015390A" w:rsidP="0015390A">
      <w:pPr>
        <w:pStyle w:val="NormalnyWeb"/>
        <w:spacing w:before="0" w:beforeAutospacing="0" w:after="0" w:afterAutospacing="0"/>
        <w:ind w:left="567" w:hanging="567"/>
        <w:jc w:val="both"/>
      </w:pPr>
      <w:r w:rsidRPr="0015390A">
        <w:rPr>
          <w:b/>
        </w:rPr>
        <w:t>17.</w:t>
      </w:r>
      <w:r w:rsidR="00562B73" w:rsidRPr="0015390A">
        <w:rPr>
          <w:b/>
        </w:rPr>
        <w:t>2.</w:t>
      </w:r>
      <w:r w:rsidR="00562B73" w:rsidRPr="0059015C">
        <w:t xml:space="preserve"> Zamawiający zawiadomi odrębnym pismem Wykonawcę, którego oferta została wybrana, o miejscu i terminie podpisania umowy na wykonanie zamówienia.</w:t>
      </w:r>
    </w:p>
    <w:p w:rsidR="00562B73" w:rsidRPr="0059015C" w:rsidRDefault="0015390A" w:rsidP="0015390A">
      <w:pPr>
        <w:pStyle w:val="NormalnyWeb"/>
        <w:spacing w:before="0" w:beforeAutospacing="0" w:after="0" w:afterAutospacing="0"/>
        <w:ind w:left="567" w:hanging="567"/>
        <w:jc w:val="both"/>
      </w:pPr>
      <w:r w:rsidRPr="0015390A">
        <w:rPr>
          <w:b/>
        </w:rPr>
        <w:t>17.</w:t>
      </w:r>
      <w:r w:rsidR="00562B73" w:rsidRPr="0015390A">
        <w:rPr>
          <w:b/>
        </w:rPr>
        <w:t xml:space="preserve">3. </w:t>
      </w:r>
      <w:r w:rsidR="00562B73" w:rsidRPr="0059015C">
        <w:t xml:space="preserve">Zamawiający może zawrzeć umowę w sprawie zamówienia publicznego przed upływem terminów, o których mowa w pkt </w:t>
      </w:r>
      <w:r w:rsidR="00F37113">
        <w:t>17</w:t>
      </w:r>
      <w:r w:rsidR="00562B73" w:rsidRPr="0059015C">
        <w:t>.1, jeżeli w postępowaniu o udzielenie zamówienia:</w:t>
      </w:r>
    </w:p>
    <w:p w:rsidR="00562B73" w:rsidRPr="0059015C" w:rsidRDefault="00562B73" w:rsidP="0015390A">
      <w:pPr>
        <w:pStyle w:val="NormalnyWeb"/>
        <w:spacing w:before="0" w:beforeAutospacing="0" w:after="0" w:afterAutospacing="0"/>
        <w:ind w:firstLine="567"/>
        <w:jc w:val="both"/>
      </w:pPr>
      <w:r w:rsidRPr="0059015C">
        <w:t>-złożono tylko jedną ofertę;</w:t>
      </w:r>
    </w:p>
    <w:p w:rsidR="00562B73" w:rsidRPr="0059015C" w:rsidRDefault="00562B73" w:rsidP="0015390A">
      <w:pPr>
        <w:pStyle w:val="NormalnyWeb"/>
        <w:spacing w:before="0" w:beforeAutospacing="0" w:after="0" w:afterAutospacing="0"/>
        <w:ind w:firstLine="567"/>
        <w:jc w:val="both"/>
      </w:pPr>
      <w:r w:rsidRPr="0059015C">
        <w:t>-nie odrzucono żadnej oferty;</w:t>
      </w:r>
    </w:p>
    <w:p w:rsidR="00562B73" w:rsidRPr="0059015C" w:rsidRDefault="00562B73" w:rsidP="0015390A">
      <w:pPr>
        <w:pStyle w:val="NormalnyWeb"/>
        <w:spacing w:before="0" w:beforeAutospacing="0" w:after="0" w:afterAutospacing="0"/>
        <w:ind w:firstLine="567"/>
        <w:jc w:val="both"/>
      </w:pPr>
      <w:r w:rsidRPr="0059015C">
        <w:t>-nie wykluczono żadnego wykonawcy.</w:t>
      </w:r>
    </w:p>
    <w:p w:rsidR="00562B73" w:rsidRPr="0059015C" w:rsidRDefault="0015390A" w:rsidP="0015390A">
      <w:pPr>
        <w:pStyle w:val="NormalnyWeb"/>
        <w:tabs>
          <w:tab w:val="left" w:pos="567"/>
          <w:tab w:val="left" w:pos="709"/>
          <w:tab w:val="left" w:pos="993"/>
        </w:tabs>
        <w:suppressAutoHyphens/>
        <w:spacing w:before="0" w:beforeAutospacing="0" w:after="0" w:afterAutospacing="0"/>
        <w:ind w:left="567" w:hanging="567"/>
        <w:jc w:val="both"/>
        <w:rPr>
          <w:rFonts w:eastAsia="SimSun"/>
          <w:b/>
          <w:kern w:val="1"/>
        </w:rPr>
      </w:pPr>
      <w:r w:rsidRPr="0015390A">
        <w:rPr>
          <w:b/>
        </w:rPr>
        <w:t>17.4.</w:t>
      </w:r>
      <w:r>
        <w:t xml:space="preserve"> </w:t>
      </w:r>
      <w:r w:rsidR="00562B73" w:rsidRPr="0059015C">
        <w:t xml:space="preserve">Jeżeli Wykonawca, którego oferta została wybrana, uchyla się od zawarcia umowy </w:t>
      </w:r>
      <w:r w:rsidR="00562B73">
        <w:t xml:space="preserve">                  </w:t>
      </w:r>
      <w:r w:rsidR="00562B73" w:rsidRPr="0059015C">
        <w:t>w sprawie zamówienia publicznego, Zamawiający może wybrać ofertę najkorzystniejszą spośród pozostałych ofert bez przeprowadzania ich ponownego badania i oceny, chyba że zachodzą przesłanki unieważnienia postępowania, o których mowa w art. 93 ust.1 ustawy</w:t>
      </w:r>
      <w:r w:rsidR="00F37113">
        <w:t xml:space="preserve"> </w:t>
      </w:r>
      <w:proofErr w:type="spellStart"/>
      <w:r w:rsidR="00F37113">
        <w:rPr>
          <w:color w:val="000000"/>
        </w:rPr>
        <w:t>P</w:t>
      </w:r>
      <w:r w:rsidR="00F37113" w:rsidRPr="00876ABC">
        <w:rPr>
          <w:color w:val="000000"/>
        </w:rPr>
        <w:t>.z.p</w:t>
      </w:r>
      <w:proofErr w:type="spellEnd"/>
      <w:r w:rsidR="00F37113" w:rsidRPr="00876ABC">
        <w:rPr>
          <w:color w:val="000000"/>
        </w:rPr>
        <w:t>.</w:t>
      </w:r>
    </w:p>
    <w:p w:rsidR="00787921" w:rsidRPr="00876ABC" w:rsidRDefault="00787921" w:rsidP="00EA2110">
      <w:pPr>
        <w:pStyle w:val="Tekstpodstawowy"/>
        <w:jc w:val="both"/>
        <w:rPr>
          <w:b w:val="0"/>
          <w:bCs w:val="0"/>
        </w:rPr>
      </w:pPr>
    </w:p>
    <w:p w:rsidR="00787921" w:rsidRPr="00876ABC" w:rsidRDefault="00787921" w:rsidP="00844DC1">
      <w:pPr>
        <w:pStyle w:val="Nagwek1"/>
        <w:numPr>
          <w:ilvl w:val="0"/>
          <w:numId w:val="19"/>
        </w:numPr>
        <w:shd w:val="clear" w:color="auto" w:fill="E6E6E6"/>
        <w:jc w:val="both"/>
        <w:rPr>
          <w:i/>
          <w:iCs/>
          <w:sz w:val="24"/>
          <w:szCs w:val="24"/>
        </w:rPr>
      </w:pPr>
      <w:bookmarkStart w:id="56" w:name="_Toc186513943"/>
      <w:bookmarkStart w:id="57" w:name="_Toc190850098"/>
      <w:bookmarkStart w:id="58" w:name="_Toc191867089"/>
      <w:bookmarkStart w:id="59" w:name="_Toc353172984"/>
      <w:r w:rsidRPr="00876ABC">
        <w:rPr>
          <w:i/>
          <w:iCs/>
          <w:sz w:val="24"/>
          <w:szCs w:val="24"/>
        </w:rPr>
        <w:t>Wymagania dotyczące zabezpieczenia należytego wykonania umowy</w:t>
      </w:r>
      <w:bookmarkEnd w:id="56"/>
      <w:bookmarkEnd w:id="57"/>
      <w:bookmarkEnd w:id="58"/>
      <w:bookmarkEnd w:id="59"/>
    </w:p>
    <w:p w:rsidR="00787921" w:rsidRPr="00876ABC" w:rsidRDefault="00787921" w:rsidP="00EA2110">
      <w:pPr>
        <w:pStyle w:val="pkt"/>
        <w:spacing w:before="0" w:after="0" w:line="240" w:lineRule="auto"/>
        <w:ind w:left="0" w:firstLine="0"/>
        <w:rPr>
          <w:rFonts w:ascii="Times New Roman" w:hAnsi="Times New Roman" w:cs="Times New Roman"/>
          <w:sz w:val="24"/>
          <w:szCs w:val="24"/>
        </w:rPr>
      </w:pPr>
    </w:p>
    <w:p w:rsidR="00787921" w:rsidRPr="0015390A" w:rsidRDefault="0015390A" w:rsidP="00844DC1">
      <w:pPr>
        <w:pStyle w:val="Akapitzlist"/>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15390A">
        <w:rPr>
          <w:rFonts w:ascii="Times New Roman" w:hAnsi="Times New Roman" w:cs="Times New Roman"/>
          <w:sz w:val="24"/>
          <w:szCs w:val="24"/>
        </w:rPr>
        <w:t xml:space="preserve">Na podstawie art. 147 ust. 1 i 2 ustawy </w:t>
      </w:r>
      <w:proofErr w:type="spellStart"/>
      <w:r w:rsidR="00C44844" w:rsidRPr="00C44844">
        <w:rPr>
          <w:rFonts w:ascii="Times New Roman" w:hAnsi="Times New Roman" w:cs="Times New Roman"/>
          <w:color w:val="000000"/>
          <w:sz w:val="24"/>
          <w:szCs w:val="24"/>
        </w:rPr>
        <w:t>P.z.p</w:t>
      </w:r>
      <w:proofErr w:type="spellEnd"/>
      <w:r w:rsidR="00C44844" w:rsidRPr="00C44844">
        <w:rPr>
          <w:rFonts w:ascii="Times New Roman" w:hAnsi="Times New Roman" w:cs="Times New Roman"/>
          <w:color w:val="000000"/>
          <w:sz w:val="24"/>
          <w:szCs w:val="24"/>
        </w:rPr>
        <w:t>.</w:t>
      </w:r>
      <w:r w:rsidR="00C44844">
        <w:rPr>
          <w:color w:val="000000"/>
          <w:sz w:val="24"/>
          <w:szCs w:val="24"/>
        </w:rPr>
        <w:t xml:space="preserve"> </w:t>
      </w:r>
      <w:r w:rsidR="00787921" w:rsidRPr="0015390A">
        <w:rPr>
          <w:rFonts w:ascii="Times New Roman" w:hAnsi="Times New Roman" w:cs="Times New Roman"/>
          <w:sz w:val="24"/>
          <w:szCs w:val="24"/>
        </w:rPr>
        <w:t>Zamawiający wymaga wniesienia przez Wykonawcę, zabezpieczenia należytego wykonania umowy.</w:t>
      </w:r>
    </w:p>
    <w:p w:rsidR="00787921" w:rsidRPr="0015390A" w:rsidRDefault="0015390A" w:rsidP="00844DC1">
      <w:pPr>
        <w:pStyle w:val="Akapitzlist"/>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15390A">
        <w:rPr>
          <w:rFonts w:ascii="Times New Roman" w:hAnsi="Times New Roman" w:cs="Times New Roman"/>
          <w:sz w:val="24"/>
          <w:szCs w:val="24"/>
        </w:rPr>
        <w:t xml:space="preserve">Wykonawca, którego oferta zostanie </w:t>
      </w:r>
      <w:r w:rsidR="00787921" w:rsidRPr="0015390A">
        <w:rPr>
          <w:rFonts w:ascii="Times New Roman" w:hAnsi="Times New Roman" w:cs="Times New Roman"/>
          <w:b/>
          <w:bCs/>
          <w:sz w:val="24"/>
          <w:szCs w:val="24"/>
        </w:rPr>
        <w:t>wybrana będzie musiał wnieść zabezpieczenie należytego wykonania umowy w wysokości 5% ceny podanej w ofercie brutto za realizację całego zmówienia</w:t>
      </w:r>
      <w:r w:rsidR="00787921" w:rsidRPr="0015390A">
        <w:rPr>
          <w:rFonts w:ascii="Times New Roman" w:hAnsi="Times New Roman" w:cs="Times New Roman"/>
          <w:sz w:val="24"/>
          <w:szCs w:val="24"/>
        </w:rPr>
        <w:t>.</w:t>
      </w:r>
    </w:p>
    <w:p w:rsidR="00787921" w:rsidRPr="007666CB" w:rsidRDefault="0015390A" w:rsidP="00844DC1">
      <w:pPr>
        <w:pStyle w:val="Akapitzlist"/>
        <w:numPr>
          <w:ilvl w:val="1"/>
          <w:numId w:val="33"/>
        </w:numPr>
        <w:spacing w:after="0"/>
        <w:jc w:val="both"/>
        <w:rPr>
          <w:rFonts w:ascii="Times New Roman" w:hAnsi="Times New Roman" w:cs="Times New Roman"/>
          <w:sz w:val="24"/>
          <w:szCs w:val="24"/>
        </w:rPr>
      </w:pPr>
      <w:r w:rsidRPr="007666CB">
        <w:rPr>
          <w:rFonts w:ascii="Times New Roman" w:hAnsi="Times New Roman" w:cs="Times New Roman"/>
          <w:sz w:val="24"/>
          <w:szCs w:val="24"/>
        </w:rPr>
        <w:t xml:space="preserve"> </w:t>
      </w:r>
      <w:r w:rsidR="00787921" w:rsidRPr="007666CB">
        <w:rPr>
          <w:rFonts w:ascii="Times New Roman" w:hAnsi="Times New Roman" w:cs="Times New Roman"/>
          <w:sz w:val="24"/>
          <w:szCs w:val="24"/>
        </w:rPr>
        <w:t>Zabezpieczenie należytego wykonania umowy można wnieść w formach wymienionych w art. 148 ust. 1 ustawy</w:t>
      </w:r>
      <w:r w:rsidR="007666CB" w:rsidRPr="007666CB">
        <w:rPr>
          <w:rFonts w:ascii="Times New Roman" w:hAnsi="Times New Roman" w:cs="Times New Roman"/>
          <w:sz w:val="24"/>
          <w:szCs w:val="24"/>
        </w:rPr>
        <w:t xml:space="preserve"> </w:t>
      </w:r>
      <w:proofErr w:type="spellStart"/>
      <w:r w:rsidR="007666CB" w:rsidRPr="007666CB">
        <w:rPr>
          <w:rFonts w:ascii="Times New Roman" w:hAnsi="Times New Roman" w:cs="Times New Roman"/>
          <w:color w:val="000000"/>
          <w:sz w:val="24"/>
          <w:szCs w:val="24"/>
        </w:rPr>
        <w:t>P.z.p</w:t>
      </w:r>
      <w:proofErr w:type="spellEnd"/>
      <w:r w:rsidR="007666CB" w:rsidRPr="007666CB">
        <w:rPr>
          <w:rFonts w:ascii="Times New Roman" w:hAnsi="Times New Roman" w:cs="Times New Roman"/>
          <w:color w:val="000000"/>
          <w:sz w:val="24"/>
          <w:szCs w:val="24"/>
        </w:rPr>
        <w:t>.</w:t>
      </w:r>
    </w:p>
    <w:p w:rsidR="00787921" w:rsidRPr="001147ED" w:rsidRDefault="0015390A" w:rsidP="00844DC1">
      <w:pPr>
        <w:pStyle w:val="Akapitzlist"/>
        <w:numPr>
          <w:ilvl w:val="1"/>
          <w:numId w:val="33"/>
        </w:numPr>
        <w:spacing w:after="0"/>
        <w:jc w:val="both"/>
        <w:rPr>
          <w:rFonts w:ascii="Times New Roman" w:hAnsi="Times New Roman" w:cs="Times New Roman"/>
          <w:sz w:val="24"/>
          <w:szCs w:val="24"/>
        </w:rPr>
      </w:pPr>
      <w:r w:rsidRPr="001147ED">
        <w:rPr>
          <w:rFonts w:ascii="Times New Roman" w:hAnsi="Times New Roman" w:cs="Times New Roman"/>
          <w:sz w:val="24"/>
          <w:szCs w:val="24"/>
        </w:rPr>
        <w:t xml:space="preserve"> </w:t>
      </w:r>
      <w:r w:rsidR="00787921" w:rsidRPr="001147ED">
        <w:rPr>
          <w:rFonts w:ascii="Times New Roman" w:hAnsi="Times New Roman" w:cs="Times New Roman"/>
          <w:sz w:val="24"/>
          <w:szCs w:val="24"/>
        </w:rPr>
        <w:t>Zamawiający nie wyraża zgody na wniesienie zabezpieczenia należytego wykonania umowy w formach wymienionych w art. 148 ust. 2 ustawy</w:t>
      </w:r>
      <w:r w:rsidR="001147ED" w:rsidRPr="001147ED">
        <w:rPr>
          <w:rFonts w:ascii="Times New Roman" w:hAnsi="Times New Roman" w:cs="Times New Roman"/>
          <w:sz w:val="24"/>
          <w:szCs w:val="24"/>
        </w:rPr>
        <w:t xml:space="preserve"> </w:t>
      </w:r>
      <w:proofErr w:type="spellStart"/>
      <w:r w:rsidR="001147ED" w:rsidRPr="001147ED">
        <w:rPr>
          <w:rFonts w:ascii="Times New Roman" w:hAnsi="Times New Roman" w:cs="Times New Roman"/>
          <w:color w:val="000000"/>
          <w:sz w:val="24"/>
          <w:szCs w:val="24"/>
        </w:rPr>
        <w:t>P.z.p</w:t>
      </w:r>
      <w:proofErr w:type="spellEnd"/>
      <w:r w:rsidR="00787921" w:rsidRPr="001147ED">
        <w:rPr>
          <w:rFonts w:ascii="Times New Roman" w:hAnsi="Times New Roman" w:cs="Times New Roman"/>
          <w:sz w:val="24"/>
          <w:szCs w:val="24"/>
        </w:rPr>
        <w:t>.</w:t>
      </w:r>
    </w:p>
    <w:p w:rsidR="0015390A" w:rsidRPr="0015390A" w:rsidRDefault="0015390A" w:rsidP="00844DC1">
      <w:pPr>
        <w:pStyle w:val="Akapitzlist"/>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15390A">
        <w:rPr>
          <w:rFonts w:ascii="Times New Roman" w:hAnsi="Times New Roman" w:cs="Times New Roman"/>
          <w:sz w:val="24"/>
          <w:szCs w:val="24"/>
        </w:rPr>
        <w:t>Oryginał dokumentu potwierdzającego wniesienie zabezpieczenia należytego wykonania umowy musi być dostarczony do Zamawiającego przed podpisaniem umowy.</w:t>
      </w:r>
    </w:p>
    <w:p w:rsidR="00787921" w:rsidRPr="0015390A" w:rsidRDefault="00787921" w:rsidP="00844DC1">
      <w:pPr>
        <w:pStyle w:val="Akapitzlist"/>
        <w:numPr>
          <w:ilvl w:val="1"/>
          <w:numId w:val="33"/>
        </w:numPr>
        <w:spacing w:after="0"/>
        <w:jc w:val="both"/>
        <w:rPr>
          <w:rFonts w:ascii="Times New Roman" w:hAnsi="Times New Roman" w:cs="Times New Roman"/>
          <w:sz w:val="24"/>
          <w:szCs w:val="24"/>
        </w:rPr>
      </w:pPr>
      <w:r w:rsidRPr="0015390A">
        <w:rPr>
          <w:rFonts w:ascii="Times New Roman" w:hAnsi="Times New Roman" w:cs="Times New Roman"/>
          <w:sz w:val="24"/>
          <w:szCs w:val="24"/>
        </w:rPr>
        <w:t xml:space="preserve"> Zabezpieczenie wnoszone w pieniądzu Wykonawca zobowiązany będzie wnieść przelewem na rachunek bankowy Zamawiającego: </w:t>
      </w:r>
    </w:p>
    <w:p w:rsidR="00E610E6" w:rsidRPr="0015390A" w:rsidRDefault="0015390A" w:rsidP="0015390A">
      <w:pPr>
        <w:pStyle w:val="Akapitzlist"/>
        <w:spacing w:after="0"/>
        <w:ind w:left="357"/>
        <w:rPr>
          <w:rFonts w:ascii="Times New Roman" w:hAnsi="Times New Roman" w:cs="Times New Roman"/>
          <w:sz w:val="24"/>
          <w:szCs w:val="24"/>
        </w:rPr>
      </w:pPr>
      <w:r>
        <w:rPr>
          <w:rFonts w:ascii="Times New Roman" w:hAnsi="Times New Roman" w:cs="Times New Roman"/>
          <w:sz w:val="24"/>
          <w:szCs w:val="24"/>
        </w:rPr>
        <w:t xml:space="preserve">  </w:t>
      </w:r>
      <w:r w:rsidR="00E610E6" w:rsidRPr="0015390A">
        <w:rPr>
          <w:rFonts w:ascii="Times New Roman" w:hAnsi="Times New Roman" w:cs="Times New Roman"/>
          <w:sz w:val="24"/>
          <w:szCs w:val="24"/>
        </w:rPr>
        <w:t xml:space="preserve">Urząd Gminy Gołymin-Ośrodek, 06-420 Gołymin-Ośrodek, ul. Szosa Ciechanowska 8, </w:t>
      </w:r>
    </w:p>
    <w:p w:rsidR="00E610E6" w:rsidRPr="0015390A" w:rsidRDefault="0015390A" w:rsidP="0015390A">
      <w:pPr>
        <w:pStyle w:val="Akapitzlist"/>
        <w:spacing w:after="0"/>
        <w:ind w:left="357"/>
        <w:rPr>
          <w:rFonts w:ascii="Times New Roman" w:hAnsi="Times New Roman" w:cs="Times New Roman"/>
          <w:b/>
          <w:bCs/>
          <w:sz w:val="24"/>
          <w:szCs w:val="24"/>
        </w:rPr>
      </w:pPr>
      <w:r>
        <w:rPr>
          <w:rFonts w:ascii="Times New Roman" w:hAnsi="Times New Roman" w:cs="Times New Roman"/>
          <w:sz w:val="24"/>
          <w:szCs w:val="24"/>
        </w:rPr>
        <w:t xml:space="preserve">  </w:t>
      </w:r>
      <w:r w:rsidR="00E610E6" w:rsidRPr="0015390A">
        <w:rPr>
          <w:rFonts w:ascii="Times New Roman" w:hAnsi="Times New Roman" w:cs="Times New Roman"/>
          <w:sz w:val="24"/>
          <w:szCs w:val="24"/>
        </w:rPr>
        <w:t>Nr 73 8232 0005 0300 0550 2003 0002 BS Pułtusk O/Gołymin</w:t>
      </w:r>
    </w:p>
    <w:p w:rsidR="0015390A" w:rsidRPr="0015390A" w:rsidRDefault="00DB6DDC" w:rsidP="0015390A">
      <w:pPr>
        <w:tabs>
          <w:tab w:val="num" w:pos="426"/>
        </w:tabs>
        <w:ind w:left="357"/>
        <w:jc w:val="both"/>
        <w:rPr>
          <w:sz w:val="24"/>
          <w:szCs w:val="24"/>
        </w:rPr>
      </w:pPr>
      <w:r w:rsidRPr="0015390A">
        <w:rPr>
          <w:b/>
          <w:bCs/>
          <w:sz w:val="24"/>
          <w:szCs w:val="24"/>
        </w:rPr>
        <w:tab/>
      </w:r>
      <w:r w:rsidR="0015390A">
        <w:rPr>
          <w:b/>
          <w:bCs/>
          <w:sz w:val="24"/>
          <w:szCs w:val="24"/>
        </w:rPr>
        <w:t xml:space="preserve"> </w:t>
      </w:r>
      <w:r w:rsidR="00E610E6" w:rsidRPr="0015390A">
        <w:rPr>
          <w:sz w:val="24"/>
          <w:szCs w:val="24"/>
        </w:rPr>
        <w:t>z podaniem tytułu: „</w:t>
      </w:r>
      <w:r w:rsidR="00777E02" w:rsidRPr="0015390A">
        <w:rPr>
          <w:i/>
          <w:iCs/>
          <w:sz w:val="24"/>
          <w:szCs w:val="24"/>
        </w:rPr>
        <w:t>Z</w:t>
      </w:r>
      <w:r w:rsidR="00787921" w:rsidRPr="0015390A">
        <w:rPr>
          <w:i/>
          <w:iCs/>
          <w:sz w:val="24"/>
          <w:szCs w:val="24"/>
        </w:rPr>
        <w:t xml:space="preserve">abezpieczenie należytego wykonania umowy, nr sprawy </w:t>
      </w:r>
      <w:r w:rsidR="00787921" w:rsidRPr="0015390A">
        <w:rPr>
          <w:b/>
          <w:bCs/>
          <w:i/>
          <w:iCs/>
          <w:sz w:val="24"/>
          <w:szCs w:val="24"/>
        </w:rPr>
        <w:t xml:space="preserve"> </w:t>
      </w:r>
      <w:r w:rsidR="0015390A">
        <w:rPr>
          <w:b/>
          <w:bCs/>
          <w:i/>
          <w:iCs/>
          <w:sz w:val="24"/>
          <w:szCs w:val="24"/>
        </w:rPr>
        <w:t xml:space="preserve">     </w:t>
      </w:r>
      <w:r w:rsidR="00E610E6" w:rsidRPr="0015390A">
        <w:rPr>
          <w:b/>
          <w:bCs/>
          <w:i/>
          <w:iCs/>
          <w:sz w:val="24"/>
          <w:szCs w:val="24"/>
        </w:rPr>
        <w:t>IOŚ.</w:t>
      </w:r>
      <w:r w:rsidR="00787921" w:rsidRPr="0015390A">
        <w:rPr>
          <w:b/>
          <w:bCs/>
          <w:i/>
          <w:iCs/>
          <w:sz w:val="24"/>
          <w:szCs w:val="24"/>
        </w:rPr>
        <w:t>271.</w:t>
      </w:r>
      <w:r w:rsidR="00936FB0" w:rsidRPr="0015390A">
        <w:rPr>
          <w:b/>
          <w:bCs/>
          <w:i/>
          <w:iCs/>
          <w:sz w:val="24"/>
          <w:szCs w:val="24"/>
        </w:rPr>
        <w:t>8</w:t>
      </w:r>
      <w:r w:rsidR="00787921" w:rsidRPr="0015390A">
        <w:rPr>
          <w:b/>
          <w:bCs/>
          <w:i/>
          <w:iCs/>
          <w:sz w:val="24"/>
          <w:szCs w:val="24"/>
        </w:rPr>
        <w:t>.201</w:t>
      </w:r>
      <w:r w:rsidR="00936FB0" w:rsidRPr="0015390A">
        <w:rPr>
          <w:b/>
          <w:bCs/>
          <w:i/>
          <w:iCs/>
          <w:sz w:val="24"/>
          <w:szCs w:val="24"/>
        </w:rPr>
        <w:t>8</w:t>
      </w:r>
      <w:r w:rsidR="00371274" w:rsidRPr="0015390A">
        <w:rPr>
          <w:bCs/>
          <w:i/>
          <w:iCs/>
          <w:sz w:val="24"/>
          <w:szCs w:val="24"/>
        </w:rPr>
        <w:t>”</w:t>
      </w:r>
      <w:r w:rsidR="00787921" w:rsidRPr="0015390A">
        <w:rPr>
          <w:sz w:val="24"/>
          <w:szCs w:val="24"/>
        </w:rPr>
        <w:t>.</w:t>
      </w:r>
    </w:p>
    <w:p w:rsidR="00787921" w:rsidRPr="0015390A" w:rsidRDefault="0015390A" w:rsidP="00844DC1">
      <w:pPr>
        <w:pStyle w:val="Akapitzlist"/>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15390A">
        <w:rPr>
          <w:rFonts w:ascii="Times New Roman" w:hAnsi="Times New Roman" w:cs="Times New Roman"/>
          <w:sz w:val="24"/>
          <w:szCs w:val="24"/>
        </w:rPr>
        <w:t>W przypadku wniesienia wadium w pieniądzu, za zgodą Wykonawcy, kwota wadium może zostać zaliczona na poczet zabezpieczenia.</w:t>
      </w:r>
    </w:p>
    <w:p w:rsidR="00787921" w:rsidRPr="0015390A" w:rsidRDefault="0015390A" w:rsidP="00844DC1">
      <w:pPr>
        <w:pStyle w:val="Akapitzlist"/>
        <w:numPr>
          <w:ilvl w:val="1"/>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921" w:rsidRPr="0015390A">
        <w:rPr>
          <w:rFonts w:ascii="Times New Roman" w:hAnsi="Times New Roman" w:cs="Times New Roman"/>
          <w:sz w:val="24"/>
          <w:szCs w:val="24"/>
        </w:rPr>
        <w:t>Zamawiający zwróci zabezpieczenie w terminie 30 dni od dnia wykonania zamówienia i uznania przez Zamawiającego za należycie wykonane.</w:t>
      </w:r>
    </w:p>
    <w:p w:rsidR="00787921" w:rsidRPr="00876ABC" w:rsidRDefault="00787921" w:rsidP="00844DC1">
      <w:pPr>
        <w:pStyle w:val="Nagwek1"/>
        <w:numPr>
          <w:ilvl w:val="0"/>
          <w:numId w:val="19"/>
        </w:numPr>
        <w:shd w:val="clear" w:color="auto" w:fill="E6E6E6"/>
        <w:jc w:val="both"/>
        <w:rPr>
          <w:i/>
          <w:iCs/>
          <w:sz w:val="24"/>
          <w:szCs w:val="24"/>
        </w:rPr>
      </w:pPr>
      <w:bookmarkStart w:id="60" w:name="_Toc137824144"/>
      <w:bookmarkStart w:id="61" w:name="_Toc154823360"/>
      <w:bookmarkStart w:id="62" w:name="_Toc161806961"/>
      <w:bookmarkStart w:id="63" w:name="_Toc191867090"/>
      <w:bookmarkStart w:id="64" w:name="_Toc353172985"/>
      <w:r w:rsidRPr="00876ABC">
        <w:rPr>
          <w:i/>
          <w:iCs/>
          <w:sz w:val="24"/>
          <w:szCs w:val="24"/>
        </w:rPr>
        <w:t>Istotne postanowienia umowy w sprawie zamówienia publicznego</w:t>
      </w:r>
      <w:bookmarkEnd w:id="60"/>
      <w:bookmarkEnd w:id="61"/>
      <w:bookmarkEnd w:id="62"/>
      <w:bookmarkEnd w:id="63"/>
      <w:bookmarkEnd w:id="64"/>
    </w:p>
    <w:p w:rsidR="00787921" w:rsidRDefault="0015390A" w:rsidP="00A56FF5">
      <w:pPr>
        <w:jc w:val="both"/>
        <w:rPr>
          <w:sz w:val="24"/>
          <w:szCs w:val="24"/>
        </w:rPr>
      </w:pPr>
      <w:r w:rsidRPr="0015390A">
        <w:rPr>
          <w:b/>
          <w:sz w:val="24"/>
          <w:szCs w:val="24"/>
        </w:rPr>
        <w:t>19.1</w:t>
      </w:r>
      <w:r w:rsidR="00787921" w:rsidRPr="0015390A">
        <w:rPr>
          <w:b/>
          <w:sz w:val="24"/>
          <w:szCs w:val="24"/>
        </w:rPr>
        <w:t>.</w:t>
      </w:r>
      <w:r w:rsidR="004524AD">
        <w:rPr>
          <w:sz w:val="24"/>
          <w:szCs w:val="24"/>
        </w:rPr>
        <w:t xml:space="preserve"> </w:t>
      </w:r>
      <w:r w:rsidR="00787921" w:rsidRPr="00876ABC">
        <w:rPr>
          <w:sz w:val="24"/>
          <w:szCs w:val="24"/>
        </w:rPr>
        <w:t xml:space="preserve">Istotne postanowienia umowy zawarte zostały w </w:t>
      </w:r>
      <w:r w:rsidR="00787921" w:rsidRPr="00876ABC">
        <w:rPr>
          <w:b/>
          <w:bCs/>
          <w:sz w:val="24"/>
          <w:szCs w:val="24"/>
        </w:rPr>
        <w:t xml:space="preserve">Załączniku Nr  </w:t>
      </w:r>
      <w:r w:rsidR="00936FB0">
        <w:rPr>
          <w:b/>
          <w:bCs/>
          <w:sz w:val="24"/>
          <w:szCs w:val="24"/>
        </w:rPr>
        <w:t>8</w:t>
      </w:r>
      <w:r w:rsidR="00787921" w:rsidRPr="00876ABC">
        <w:rPr>
          <w:b/>
          <w:bCs/>
          <w:i/>
          <w:iCs/>
          <w:color w:val="FF0000"/>
          <w:sz w:val="24"/>
          <w:szCs w:val="24"/>
        </w:rPr>
        <w:t xml:space="preserve"> </w:t>
      </w:r>
      <w:r w:rsidR="00787921" w:rsidRPr="00876ABC">
        <w:rPr>
          <w:sz w:val="24"/>
          <w:szCs w:val="24"/>
        </w:rPr>
        <w:t>do SIWZ.</w:t>
      </w:r>
    </w:p>
    <w:p w:rsidR="00787921" w:rsidRDefault="0015390A" w:rsidP="0015390A">
      <w:pPr>
        <w:jc w:val="both"/>
        <w:rPr>
          <w:color w:val="000000"/>
          <w:sz w:val="24"/>
          <w:szCs w:val="24"/>
        </w:rPr>
      </w:pPr>
      <w:r w:rsidRPr="0015390A">
        <w:rPr>
          <w:b/>
          <w:sz w:val="24"/>
          <w:szCs w:val="24"/>
        </w:rPr>
        <w:lastRenderedPageBreak/>
        <w:t>19.2.</w:t>
      </w:r>
      <w:r>
        <w:rPr>
          <w:sz w:val="24"/>
          <w:szCs w:val="24"/>
        </w:rPr>
        <w:t xml:space="preserve"> </w:t>
      </w:r>
      <w:r w:rsidR="00787921" w:rsidRPr="00876ABC">
        <w:rPr>
          <w:color w:val="000000"/>
          <w:sz w:val="24"/>
          <w:szCs w:val="24"/>
        </w:rPr>
        <w:t>Zamawiający przewiduje możliwość zmiany postanowień zawartej umowy.</w:t>
      </w:r>
    </w:p>
    <w:p w:rsidR="00787921" w:rsidRPr="00876ABC" w:rsidRDefault="0015390A" w:rsidP="00A56FF5">
      <w:pPr>
        <w:autoSpaceDE w:val="0"/>
        <w:autoSpaceDN w:val="0"/>
        <w:adjustRightInd w:val="0"/>
        <w:jc w:val="both"/>
        <w:rPr>
          <w:sz w:val="24"/>
          <w:szCs w:val="24"/>
        </w:rPr>
      </w:pPr>
      <w:r w:rsidRPr="0015390A">
        <w:rPr>
          <w:b/>
          <w:sz w:val="24"/>
          <w:szCs w:val="24"/>
        </w:rPr>
        <w:t>19.3.</w:t>
      </w:r>
      <w:r>
        <w:rPr>
          <w:sz w:val="24"/>
          <w:szCs w:val="24"/>
        </w:rPr>
        <w:t xml:space="preserve"> </w:t>
      </w:r>
      <w:r w:rsidR="00787921" w:rsidRPr="00876ABC">
        <w:rPr>
          <w:sz w:val="24"/>
          <w:szCs w:val="24"/>
        </w:rPr>
        <w:t>Zamawiający przyjmuje następujące kryteria dla zmiany umowy:</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1) w zakresie wynagrodzenia:</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a) w przypadku zmiany stawki podatku od towarów i usług VAT wynagrodzenie pozostałe do</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zapłaty do końca obowiązywania umowy, może ulec zmianie o zwiększoną lub zmniejszoną</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wartość podatku od towarów i usług VAT,</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2) w zakresie zmiany częstotliwości odbioru odpadów komunalnych, rodzajów i ilości frakcji</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odbieranych odpadów oraz w zakresie zmiany regulaminu utrzymania czystości i porządku na</w:t>
      </w:r>
    </w:p>
    <w:p w:rsidR="00787921" w:rsidRPr="00876ABC" w:rsidRDefault="00787921" w:rsidP="00A56FF5">
      <w:pPr>
        <w:autoSpaceDE w:val="0"/>
        <w:autoSpaceDN w:val="0"/>
        <w:adjustRightInd w:val="0"/>
        <w:jc w:val="both"/>
        <w:rPr>
          <w:sz w:val="24"/>
          <w:szCs w:val="24"/>
          <w:lang w:eastAsia="en-US"/>
        </w:rPr>
      </w:pPr>
      <w:r w:rsidRPr="00876ABC">
        <w:rPr>
          <w:sz w:val="24"/>
          <w:szCs w:val="24"/>
          <w:lang w:eastAsia="en-US"/>
        </w:rPr>
        <w:t xml:space="preserve">terenie Gminy </w:t>
      </w:r>
      <w:r w:rsidR="00A56FF5">
        <w:rPr>
          <w:sz w:val="24"/>
          <w:szCs w:val="24"/>
          <w:lang w:eastAsia="en-US"/>
        </w:rPr>
        <w:t>Gołymin-Ośrodek</w:t>
      </w:r>
      <w:r w:rsidRPr="00876ABC">
        <w:rPr>
          <w:sz w:val="24"/>
          <w:szCs w:val="24"/>
          <w:lang w:eastAsia="en-US"/>
        </w:rPr>
        <w:t xml:space="preserve"> i innych uchwał rady gminy, przyjętych w związku z gospodarowaniem odpadami komunalnymi przez gminę, na podstawie ustawy o utrzymaniu czystości i porządku w gminach,</w:t>
      </w:r>
    </w:p>
    <w:p w:rsidR="00787921" w:rsidRPr="00876ABC" w:rsidRDefault="0015390A" w:rsidP="00EA2110">
      <w:pPr>
        <w:autoSpaceDE w:val="0"/>
        <w:autoSpaceDN w:val="0"/>
        <w:adjustRightInd w:val="0"/>
        <w:jc w:val="both"/>
        <w:rPr>
          <w:sz w:val="24"/>
          <w:szCs w:val="24"/>
        </w:rPr>
      </w:pPr>
      <w:r w:rsidRPr="0015390A">
        <w:rPr>
          <w:b/>
          <w:sz w:val="24"/>
          <w:szCs w:val="24"/>
        </w:rPr>
        <w:t>19.4.</w:t>
      </w:r>
      <w:r w:rsidR="00787921" w:rsidRPr="00876ABC">
        <w:rPr>
          <w:sz w:val="24"/>
          <w:szCs w:val="24"/>
        </w:rPr>
        <w:t xml:space="preserve"> </w:t>
      </w:r>
      <w:r w:rsidR="00787921" w:rsidRPr="00876ABC">
        <w:rPr>
          <w:b/>
          <w:bCs/>
          <w:sz w:val="24"/>
          <w:szCs w:val="24"/>
        </w:rPr>
        <w:t>Warunki dokonywania zmian:</w:t>
      </w:r>
    </w:p>
    <w:p w:rsidR="00787921" w:rsidRPr="00876ABC" w:rsidRDefault="00787921" w:rsidP="00844DC1">
      <w:pPr>
        <w:numPr>
          <w:ilvl w:val="1"/>
          <w:numId w:val="17"/>
        </w:numPr>
        <w:autoSpaceDE w:val="0"/>
        <w:autoSpaceDN w:val="0"/>
        <w:adjustRightInd w:val="0"/>
        <w:jc w:val="both"/>
        <w:rPr>
          <w:sz w:val="24"/>
          <w:szCs w:val="24"/>
        </w:rPr>
      </w:pPr>
      <w:r w:rsidRPr="00876ABC">
        <w:rPr>
          <w:sz w:val="24"/>
          <w:szCs w:val="24"/>
        </w:rPr>
        <w:t>inicjowanie zmian może nastąpić na wniosek wykonawcy i zamawiającego,</w:t>
      </w:r>
    </w:p>
    <w:p w:rsidR="00787921" w:rsidRPr="00876ABC" w:rsidRDefault="00787921" w:rsidP="00844DC1">
      <w:pPr>
        <w:numPr>
          <w:ilvl w:val="1"/>
          <w:numId w:val="17"/>
        </w:numPr>
        <w:autoSpaceDE w:val="0"/>
        <w:autoSpaceDN w:val="0"/>
        <w:adjustRightInd w:val="0"/>
        <w:jc w:val="both"/>
        <w:rPr>
          <w:sz w:val="24"/>
          <w:szCs w:val="24"/>
        </w:rPr>
      </w:pPr>
      <w:r w:rsidRPr="00876ABC">
        <w:rPr>
          <w:sz w:val="24"/>
          <w:szCs w:val="24"/>
        </w:rPr>
        <w:t>uzasadnienie zmian - obniżenie kosztów</w:t>
      </w:r>
      <w:r w:rsidR="006F4405">
        <w:rPr>
          <w:sz w:val="24"/>
          <w:szCs w:val="24"/>
        </w:rPr>
        <w:t>,</w:t>
      </w:r>
      <w:r w:rsidRPr="00876ABC">
        <w:rPr>
          <w:sz w:val="24"/>
          <w:szCs w:val="24"/>
        </w:rPr>
        <w:t xml:space="preserve"> oraz zapewnienie optymalnych parametrów technicznych i jakościowych usług,</w:t>
      </w:r>
    </w:p>
    <w:p w:rsidR="00787921" w:rsidRDefault="00787921" w:rsidP="00844DC1">
      <w:pPr>
        <w:numPr>
          <w:ilvl w:val="1"/>
          <w:numId w:val="17"/>
        </w:numPr>
        <w:autoSpaceDE w:val="0"/>
        <w:autoSpaceDN w:val="0"/>
        <w:adjustRightInd w:val="0"/>
        <w:jc w:val="both"/>
        <w:rPr>
          <w:sz w:val="24"/>
          <w:szCs w:val="24"/>
        </w:rPr>
      </w:pPr>
      <w:r w:rsidRPr="00876ABC">
        <w:rPr>
          <w:sz w:val="24"/>
          <w:szCs w:val="24"/>
        </w:rPr>
        <w:t>zmiany umowy dokonuje się w formie pisemnego aneksu do umowy pod rygorem nieważności.</w:t>
      </w:r>
    </w:p>
    <w:p w:rsidR="00936FB0" w:rsidRDefault="00936FB0" w:rsidP="00936FB0">
      <w:pPr>
        <w:autoSpaceDE w:val="0"/>
        <w:autoSpaceDN w:val="0"/>
        <w:adjustRightInd w:val="0"/>
        <w:jc w:val="both"/>
        <w:rPr>
          <w:sz w:val="24"/>
          <w:szCs w:val="24"/>
        </w:rPr>
      </w:pPr>
    </w:p>
    <w:p w:rsidR="00936FB0" w:rsidRPr="00876ABC" w:rsidRDefault="00936FB0" w:rsidP="00844DC1">
      <w:pPr>
        <w:pStyle w:val="Nagwek1"/>
        <w:numPr>
          <w:ilvl w:val="0"/>
          <w:numId w:val="19"/>
        </w:numPr>
        <w:shd w:val="clear" w:color="auto" w:fill="E6E6E6"/>
        <w:jc w:val="both"/>
        <w:rPr>
          <w:i/>
          <w:iCs/>
          <w:sz w:val="24"/>
          <w:szCs w:val="24"/>
        </w:rPr>
      </w:pPr>
      <w:r>
        <w:rPr>
          <w:i/>
          <w:iCs/>
          <w:sz w:val="24"/>
          <w:szCs w:val="24"/>
        </w:rPr>
        <w:t>Środki ochrony prawnej</w:t>
      </w:r>
    </w:p>
    <w:p w:rsidR="00936FB0" w:rsidRPr="0059015C" w:rsidRDefault="00936FB0" w:rsidP="00936FB0">
      <w:pPr>
        <w:ind w:left="1077"/>
      </w:pPr>
    </w:p>
    <w:p w:rsidR="00936FB0" w:rsidRPr="00AD40AD" w:rsidRDefault="00DA0C5B" w:rsidP="00F6235D">
      <w:pPr>
        <w:ind w:left="360" w:hanging="360"/>
        <w:jc w:val="both"/>
        <w:rPr>
          <w:sz w:val="24"/>
          <w:szCs w:val="24"/>
        </w:rPr>
      </w:pPr>
      <w:r w:rsidRPr="00DA0C5B">
        <w:rPr>
          <w:b/>
          <w:sz w:val="24"/>
          <w:szCs w:val="24"/>
        </w:rPr>
        <w:t>20.1.</w:t>
      </w:r>
      <w:r>
        <w:rPr>
          <w:sz w:val="24"/>
          <w:szCs w:val="24"/>
        </w:rPr>
        <w:t xml:space="preserve"> </w:t>
      </w:r>
      <w:r w:rsidR="00936FB0" w:rsidRPr="00AD40AD">
        <w:rPr>
          <w:sz w:val="24"/>
          <w:szCs w:val="24"/>
        </w:rPr>
        <w:t xml:space="preserve">Środki ochrony prawnej określone w Dziale VI Środki ochrony prawnej </w:t>
      </w:r>
      <w:proofErr w:type="spellStart"/>
      <w:r w:rsidR="00936FB0" w:rsidRPr="00AD40AD">
        <w:rPr>
          <w:sz w:val="24"/>
          <w:szCs w:val="24"/>
        </w:rPr>
        <w:t>P</w:t>
      </w:r>
      <w:r w:rsidR="00AD40AD">
        <w:rPr>
          <w:sz w:val="24"/>
          <w:szCs w:val="24"/>
        </w:rPr>
        <w:t>.</w:t>
      </w:r>
      <w:r w:rsidR="00936FB0" w:rsidRPr="00AD40AD">
        <w:rPr>
          <w:sz w:val="24"/>
          <w:szCs w:val="24"/>
        </w:rPr>
        <w:t>z</w:t>
      </w:r>
      <w:r w:rsidR="00AD40AD">
        <w:rPr>
          <w:sz w:val="24"/>
          <w:szCs w:val="24"/>
        </w:rPr>
        <w:t>.</w:t>
      </w:r>
      <w:r w:rsidR="00936FB0" w:rsidRPr="00AD40AD">
        <w:rPr>
          <w:sz w:val="24"/>
          <w:szCs w:val="24"/>
        </w:rPr>
        <w:t>p</w:t>
      </w:r>
      <w:proofErr w:type="spellEnd"/>
      <w:r w:rsidR="00AD40AD">
        <w:rPr>
          <w:sz w:val="24"/>
          <w:szCs w:val="24"/>
        </w:rPr>
        <w:t>.</w:t>
      </w:r>
      <w:r w:rsidR="00936FB0" w:rsidRPr="00AD40AD">
        <w:rPr>
          <w:sz w:val="24"/>
          <w:szCs w:val="24"/>
        </w:rPr>
        <w:t xml:space="preserve"> przysługują wykonawcy, uczestnikowi konkursu, a także innemu podmiotowi, jeżeli ma lub miał interes w uzyskaniu danego zamówienia oraz </w:t>
      </w:r>
      <w:r w:rsidR="00A41B9D">
        <w:rPr>
          <w:sz w:val="24"/>
          <w:szCs w:val="24"/>
        </w:rPr>
        <w:t xml:space="preserve">poniósł lub może ponieść szkodę </w:t>
      </w:r>
      <w:r w:rsidR="00936FB0" w:rsidRPr="00AD40AD">
        <w:rPr>
          <w:sz w:val="24"/>
          <w:szCs w:val="24"/>
        </w:rPr>
        <w:t xml:space="preserve">w wyniku naruszenia przez zamawiającego przepisów ustawy. </w:t>
      </w:r>
    </w:p>
    <w:p w:rsidR="00936FB0" w:rsidRDefault="00DA0C5B" w:rsidP="00F6235D">
      <w:pPr>
        <w:ind w:left="360" w:hanging="360"/>
        <w:jc w:val="both"/>
        <w:rPr>
          <w:sz w:val="24"/>
          <w:szCs w:val="24"/>
        </w:rPr>
      </w:pPr>
      <w:r w:rsidRPr="00DA0C5B">
        <w:rPr>
          <w:b/>
          <w:sz w:val="24"/>
          <w:szCs w:val="24"/>
        </w:rPr>
        <w:t>20.2.</w:t>
      </w:r>
      <w:r>
        <w:rPr>
          <w:sz w:val="24"/>
          <w:szCs w:val="24"/>
        </w:rPr>
        <w:t xml:space="preserve"> </w:t>
      </w:r>
      <w:r w:rsidR="00936FB0" w:rsidRPr="00AD40AD">
        <w:rPr>
          <w:sz w:val="24"/>
          <w:szCs w:val="24"/>
        </w:rPr>
        <w:t xml:space="preserve">Środki ochrony prawnej wobec ogłoszenia o zamówieniu oraz specyfikacji istotnych warunków zamówienia przysługują również organizacjom wpisanym na listę, o której mowa w art. 154 pkt 5 </w:t>
      </w:r>
      <w:proofErr w:type="spellStart"/>
      <w:r w:rsidR="00936FB0" w:rsidRPr="00AD40AD">
        <w:rPr>
          <w:sz w:val="24"/>
          <w:szCs w:val="24"/>
        </w:rPr>
        <w:t>P</w:t>
      </w:r>
      <w:r w:rsidR="00A41B9D">
        <w:rPr>
          <w:sz w:val="24"/>
          <w:szCs w:val="24"/>
        </w:rPr>
        <w:t>.</w:t>
      </w:r>
      <w:r w:rsidR="00936FB0" w:rsidRPr="00AD40AD">
        <w:rPr>
          <w:sz w:val="24"/>
          <w:szCs w:val="24"/>
        </w:rPr>
        <w:t>z</w:t>
      </w:r>
      <w:r w:rsidR="00A41B9D">
        <w:rPr>
          <w:sz w:val="24"/>
          <w:szCs w:val="24"/>
        </w:rPr>
        <w:t>.</w:t>
      </w:r>
      <w:r w:rsidR="00936FB0" w:rsidRPr="00AD40AD">
        <w:rPr>
          <w:sz w:val="24"/>
          <w:szCs w:val="24"/>
        </w:rPr>
        <w:t>p</w:t>
      </w:r>
      <w:proofErr w:type="spellEnd"/>
      <w:r w:rsidR="00936FB0" w:rsidRPr="00AD40AD">
        <w:rPr>
          <w:sz w:val="24"/>
          <w:szCs w:val="24"/>
        </w:rPr>
        <w:t>.</w:t>
      </w:r>
    </w:p>
    <w:p w:rsidR="00AD40AD" w:rsidRDefault="00AD40AD" w:rsidP="00AD40AD">
      <w:pPr>
        <w:jc w:val="both"/>
        <w:rPr>
          <w:sz w:val="24"/>
          <w:szCs w:val="24"/>
        </w:rPr>
      </w:pPr>
    </w:p>
    <w:p w:rsidR="00AD40AD" w:rsidRPr="00876ABC" w:rsidRDefault="00AD40AD" w:rsidP="00844DC1">
      <w:pPr>
        <w:pStyle w:val="Nagwek1"/>
        <w:numPr>
          <w:ilvl w:val="0"/>
          <w:numId w:val="19"/>
        </w:numPr>
        <w:shd w:val="clear" w:color="auto" w:fill="E6E6E6"/>
        <w:jc w:val="both"/>
        <w:rPr>
          <w:i/>
          <w:iCs/>
          <w:sz w:val="24"/>
          <w:szCs w:val="24"/>
        </w:rPr>
      </w:pPr>
      <w:r w:rsidRPr="00AD40AD">
        <w:rPr>
          <w:i/>
          <w:iCs/>
          <w:sz w:val="24"/>
          <w:szCs w:val="24"/>
        </w:rPr>
        <w:t>Informacje o</w:t>
      </w:r>
      <w:r>
        <w:rPr>
          <w:i/>
          <w:iCs/>
          <w:sz w:val="24"/>
          <w:szCs w:val="24"/>
        </w:rPr>
        <w:t xml:space="preserve"> </w:t>
      </w:r>
      <w:r w:rsidRPr="00AD40AD">
        <w:rPr>
          <w:i/>
          <w:iCs/>
          <w:sz w:val="24"/>
          <w:szCs w:val="24"/>
        </w:rPr>
        <w:t>wymaganiach dotyczących zatrudnienia przez wykonawcę                        lub podwykonawcę na podstawie umowy o pracę osób wykonujących wskazane przez zamawiającego czynności w zakresie realizacji zamówienia, jeżeli wykonanie tych czynności polega na wykonywaniu pracy w spo</w:t>
      </w:r>
      <w:r>
        <w:rPr>
          <w:i/>
          <w:iCs/>
          <w:sz w:val="24"/>
          <w:szCs w:val="24"/>
        </w:rPr>
        <w:t xml:space="preserve">sób określony w § 22 ustawy </w:t>
      </w:r>
      <w:r w:rsidRPr="00AD40AD">
        <w:rPr>
          <w:i/>
          <w:iCs/>
          <w:sz w:val="24"/>
          <w:szCs w:val="24"/>
        </w:rPr>
        <w:t>z dnia 26 czerwca 197</w:t>
      </w:r>
      <w:r w:rsidR="003A5B8F">
        <w:rPr>
          <w:i/>
          <w:iCs/>
          <w:sz w:val="24"/>
          <w:szCs w:val="24"/>
        </w:rPr>
        <w:t>4</w:t>
      </w:r>
      <w:r>
        <w:rPr>
          <w:i/>
          <w:iCs/>
          <w:sz w:val="24"/>
          <w:szCs w:val="24"/>
        </w:rPr>
        <w:t xml:space="preserve"> </w:t>
      </w:r>
      <w:r w:rsidRPr="00AD40AD">
        <w:rPr>
          <w:i/>
          <w:iCs/>
          <w:sz w:val="24"/>
          <w:szCs w:val="24"/>
        </w:rPr>
        <w:t>r. – Kodeks pracy (Dz. U. z 201</w:t>
      </w:r>
      <w:r w:rsidR="003A5B8F">
        <w:rPr>
          <w:i/>
          <w:iCs/>
          <w:sz w:val="24"/>
          <w:szCs w:val="24"/>
        </w:rPr>
        <w:t xml:space="preserve">8 </w:t>
      </w:r>
      <w:r w:rsidRPr="00AD40AD">
        <w:rPr>
          <w:i/>
          <w:iCs/>
          <w:sz w:val="24"/>
          <w:szCs w:val="24"/>
        </w:rPr>
        <w:t>r.</w:t>
      </w:r>
      <w:r w:rsidR="003A5B8F">
        <w:rPr>
          <w:i/>
          <w:iCs/>
          <w:sz w:val="24"/>
          <w:szCs w:val="24"/>
        </w:rPr>
        <w:t>,</w:t>
      </w:r>
      <w:r w:rsidRPr="00AD40AD">
        <w:rPr>
          <w:i/>
          <w:iCs/>
          <w:sz w:val="24"/>
          <w:szCs w:val="24"/>
        </w:rPr>
        <w:t xml:space="preserve"> poz. 1</w:t>
      </w:r>
      <w:r w:rsidR="003A5B8F">
        <w:rPr>
          <w:i/>
          <w:iCs/>
          <w:sz w:val="24"/>
          <w:szCs w:val="24"/>
        </w:rPr>
        <w:t xml:space="preserve">08 </w:t>
      </w:r>
      <w:proofErr w:type="spellStart"/>
      <w:r w:rsidR="003A5B8F">
        <w:rPr>
          <w:i/>
          <w:iCs/>
          <w:sz w:val="24"/>
          <w:szCs w:val="24"/>
        </w:rPr>
        <w:t>t.j</w:t>
      </w:r>
      <w:proofErr w:type="spellEnd"/>
      <w:r w:rsidR="003A5B8F">
        <w:rPr>
          <w:i/>
          <w:iCs/>
          <w:sz w:val="24"/>
          <w:szCs w:val="24"/>
        </w:rPr>
        <w:t>.</w:t>
      </w:r>
      <w:r w:rsidRPr="00AD40AD">
        <w:rPr>
          <w:i/>
          <w:iCs/>
          <w:sz w:val="24"/>
          <w:szCs w:val="24"/>
        </w:rPr>
        <w:t xml:space="preserve"> z </w:t>
      </w:r>
      <w:proofErr w:type="spellStart"/>
      <w:r w:rsidRPr="00AD40AD">
        <w:rPr>
          <w:i/>
          <w:iCs/>
          <w:sz w:val="24"/>
          <w:szCs w:val="24"/>
        </w:rPr>
        <w:t>późn</w:t>
      </w:r>
      <w:proofErr w:type="spellEnd"/>
      <w:r w:rsidRPr="00AD40AD">
        <w:rPr>
          <w:i/>
          <w:iCs/>
          <w:sz w:val="24"/>
          <w:szCs w:val="24"/>
        </w:rPr>
        <w:t>. zm.), sposobu dokumentowania zatrudnienia osób, uprawnień zamawiającego w zakresie kontroli spełnienia przez wykonawcę wymagań oraz sankcji z tytułu niespełnienia tych wymagań oraz czynności niezbędnych do realizacji zamówienia, których dotyczą wymagania zatrudnienia</w:t>
      </w:r>
    </w:p>
    <w:p w:rsidR="00AD40AD" w:rsidRDefault="00AD40AD" w:rsidP="00AD40AD">
      <w:pPr>
        <w:jc w:val="both"/>
        <w:rPr>
          <w:sz w:val="24"/>
          <w:szCs w:val="24"/>
        </w:rPr>
      </w:pPr>
    </w:p>
    <w:p w:rsidR="00936FB0" w:rsidRPr="00AD40AD" w:rsidRDefault="00F6235D" w:rsidP="00F6235D">
      <w:pPr>
        <w:pStyle w:val="NormalnyWeb"/>
        <w:tabs>
          <w:tab w:val="left" w:pos="284"/>
        </w:tabs>
        <w:spacing w:before="0" w:beforeAutospacing="0" w:after="0" w:afterAutospacing="0"/>
        <w:ind w:left="360" w:hanging="360"/>
        <w:jc w:val="both"/>
      </w:pPr>
      <w:r w:rsidRPr="00F6235D">
        <w:rPr>
          <w:b/>
          <w:bCs/>
        </w:rPr>
        <w:t>21.1.</w:t>
      </w:r>
      <w:r>
        <w:rPr>
          <w:bCs/>
        </w:rPr>
        <w:t xml:space="preserve"> </w:t>
      </w:r>
      <w:r w:rsidR="00936FB0" w:rsidRPr="00AD40AD">
        <w:rPr>
          <w:bCs/>
        </w:rPr>
        <w:t>Wykonawca</w:t>
      </w:r>
      <w:r w:rsidR="00936FB0" w:rsidRPr="00AD40AD">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936FB0" w:rsidRPr="00AD40AD" w:rsidRDefault="00F6235D" w:rsidP="00A32A7C">
      <w:pPr>
        <w:pStyle w:val="NormalnyWeb"/>
        <w:tabs>
          <w:tab w:val="left" w:pos="284"/>
        </w:tabs>
        <w:spacing w:before="0" w:beforeAutospacing="0" w:after="0" w:afterAutospacing="0"/>
        <w:jc w:val="both"/>
      </w:pPr>
      <w:r w:rsidRPr="00F6235D">
        <w:rPr>
          <w:b/>
        </w:rPr>
        <w:t>21.2.</w:t>
      </w:r>
      <w:r>
        <w:t xml:space="preserve"> </w:t>
      </w:r>
      <w:r w:rsidR="00936FB0" w:rsidRPr="00AD40AD">
        <w:t>Ustalenie wymiaru zatrudnienia Zamawiający zostawia w gestii Wykonawcy.</w:t>
      </w:r>
    </w:p>
    <w:p w:rsidR="00936FB0" w:rsidRPr="00AD40AD" w:rsidRDefault="00F6235D" w:rsidP="00F6235D">
      <w:pPr>
        <w:pStyle w:val="NormalnyWeb"/>
        <w:tabs>
          <w:tab w:val="left" w:pos="284"/>
        </w:tabs>
        <w:spacing w:before="0" w:beforeAutospacing="0" w:after="0" w:afterAutospacing="0"/>
        <w:ind w:left="284" w:hanging="284"/>
        <w:jc w:val="both"/>
      </w:pPr>
      <w:r w:rsidRPr="00F6235D">
        <w:rPr>
          <w:b/>
        </w:rPr>
        <w:t>21.3.</w:t>
      </w:r>
      <w:r>
        <w:t xml:space="preserve"> </w:t>
      </w:r>
      <w:r w:rsidR="00936FB0" w:rsidRPr="00AD40AD">
        <w:t>Wykonawca zobowiązuje się przekazać Zamawiającemu, w dniu podpisania umowy, wykaz osób zatrudnionych na podstawie umowy o pracę, o których mowa w pkt. 2</w:t>
      </w:r>
      <w:r w:rsidR="00730AC2">
        <w:t>1</w:t>
      </w:r>
      <w:r w:rsidR="00936FB0" w:rsidRPr="00AD40AD">
        <w:t>.1,                       ze wskazaniem imienia i nazwiska danej osoby, wykonywanych czynności oraz wymiaru czasu pracy.</w:t>
      </w:r>
    </w:p>
    <w:p w:rsidR="00936FB0" w:rsidRPr="00AD40AD" w:rsidRDefault="00F6235D" w:rsidP="00F6235D">
      <w:pPr>
        <w:pStyle w:val="NormalnyWeb"/>
        <w:tabs>
          <w:tab w:val="left" w:pos="284"/>
        </w:tabs>
        <w:spacing w:before="0" w:beforeAutospacing="0" w:after="0" w:afterAutospacing="0"/>
        <w:ind w:left="284" w:hanging="284"/>
        <w:jc w:val="both"/>
      </w:pPr>
      <w:r w:rsidRPr="00F6235D">
        <w:rPr>
          <w:b/>
        </w:rPr>
        <w:t>21.4.</w:t>
      </w:r>
      <w:r>
        <w:t xml:space="preserve"> </w:t>
      </w:r>
      <w:r w:rsidR="00936FB0" w:rsidRPr="00AD40AD">
        <w:t xml:space="preserve">W przypadku konieczności wymiany – w okresie trwania umowy – osób, o których mowa w pkt. </w:t>
      </w:r>
      <w:r w:rsidR="00730AC2">
        <w:t>21.</w:t>
      </w:r>
      <w:r w:rsidR="00936FB0" w:rsidRPr="00AD40AD">
        <w:t>1</w:t>
      </w:r>
      <w:r w:rsidR="00730AC2">
        <w:t>.</w:t>
      </w:r>
      <w:r w:rsidR="00936FB0" w:rsidRPr="00AD40AD">
        <w:t xml:space="preserve"> Wykonawca zobowiązany jest do przekazania Zamawiającemu uaktualnionego wykazu osób. Obowiązek ten Wykonawca zrealizuje w terminie 7 dni od dnia dokonania przedmiotowej zmiany.  </w:t>
      </w:r>
    </w:p>
    <w:p w:rsidR="00936FB0" w:rsidRPr="00AD40AD" w:rsidRDefault="00730AC2" w:rsidP="00F6235D">
      <w:pPr>
        <w:pStyle w:val="NormalnyWeb"/>
        <w:tabs>
          <w:tab w:val="left" w:pos="284"/>
        </w:tabs>
        <w:spacing w:before="0" w:beforeAutospacing="0" w:after="0" w:afterAutospacing="0"/>
        <w:ind w:left="284" w:hanging="284"/>
        <w:jc w:val="both"/>
      </w:pPr>
      <w:r w:rsidRPr="00730AC2">
        <w:rPr>
          <w:b/>
        </w:rPr>
        <w:t>21.5.</w:t>
      </w:r>
      <w:r>
        <w:t xml:space="preserve"> </w:t>
      </w:r>
      <w:r w:rsidR="00936FB0" w:rsidRPr="00AD40AD">
        <w:t xml:space="preserve">Na każdym etapie realizacji umowy Zamawiającego ma prawo wezwać Wykonawcę do przedstawienia dokumentów potwierdzających zatrudnienie osób, o których mowa                        </w:t>
      </w:r>
      <w:r w:rsidR="00936FB0" w:rsidRPr="00AD40AD">
        <w:lastRenderedPageBreak/>
        <w:t>w pkt. 1, Wykonawca ma obowiązek niezwłocznie, jednak nie później niż w terminie 7 dni                   od wezwania przedstawić żądane dokumenty Zamawiającemu.</w:t>
      </w:r>
    </w:p>
    <w:p w:rsidR="00936FB0" w:rsidRPr="00AD40AD" w:rsidRDefault="00F6235D" w:rsidP="00AD40AD">
      <w:pPr>
        <w:pStyle w:val="NormalnyWeb"/>
        <w:spacing w:before="0" w:beforeAutospacing="0" w:after="0" w:afterAutospacing="0"/>
      </w:pPr>
      <w:r w:rsidRPr="00F6235D">
        <w:rPr>
          <w:b/>
        </w:rPr>
        <w:t>21.</w:t>
      </w:r>
      <w:r w:rsidR="00730AC2">
        <w:rPr>
          <w:b/>
        </w:rPr>
        <w:t>6</w:t>
      </w:r>
      <w:r w:rsidRPr="00F6235D">
        <w:rPr>
          <w:b/>
        </w:rPr>
        <w:t>.</w:t>
      </w:r>
      <w:r>
        <w:t xml:space="preserve"> </w:t>
      </w:r>
      <w:r w:rsidR="00936FB0" w:rsidRPr="00AD40AD">
        <w:t xml:space="preserve">Zapisy pkt. </w:t>
      </w:r>
      <w:r w:rsidR="00730AC2">
        <w:t xml:space="preserve">21 </w:t>
      </w:r>
      <w:proofErr w:type="spellStart"/>
      <w:r w:rsidR="00730AC2">
        <w:t>ppkt</w:t>
      </w:r>
      <w:proofErr w:type="spellEnd"/>
      <w:r w:rsidR="00730AC2">
        <w:t xml:space="preserve">. </w:t>
      </w:r>
      <w:r w:rsidR="00936FB0" w:rsidRPr="00AD40AD">
        <w:t>1. – 5. stosuje się również do podwykonawców.</w:t>
      </w:r>
    </w:p>
    <w:p w:rsidR="00936FB0" w:rsidRPr="00AD40AD" w:rsidRDefault="00F6235D" w:rsidP="00AD40AD">
      <w:pPr>
        <w:pStyle w:val="NormalnyWeb"/>
        <w:spacing w:before="0" w:beforeAutospacing="0" w:after="0" w:afterAutospacing="0"/>
      </w:pPr>
      <w:r w:rsidRPr="00F6235D">
        <w:rPr>
          <w:b/>
        </w:rPr>
        <w:t>21.</w:t>
      </w:r>
      <w:r w:rsidR="00730AC2">
        <w:rPr>
          <w:b/>
        </w:rPr>
        <w:t>7</w:t>
      </w:r>
      <w:r w:rsidRPr="00F6235D">
        <w:rPr>
          <w:b/>
        </w:rPr>
        <w:t>.</w:t>
      </w:r>
      <w:r>
        <w:t xml:space="preserve"> </w:t>
      </w:r>
      <w:r w:rsidR="00936FB0" w:rsidRPr="00AD40AD">
        <w:t>Zamawiającemu przysługują od Wykonawcy kary umowne:</w:t>
      </w:r>
    </w:p>
    <w:p w:rsidR="00936FB0" w:rsidRPr="00AD40AD" w:rsidRDefault="00936FB0" w:rsidP="00AD40AD">
      <w:pPr>
        <w:pStyle w:val="NormalnyWeb"/>
        <w:spacing w:before="0" w:beforeAutospacing="0" w:after="0" w:afterAutospacing="0"/>
        <w:ind w:left="705"/>
        <w:jc w:val="both"/>
      </w:pPr>
      <w:r w:rsidRPr="00AD40AD">
        <w:t>1) za niedopełnienie wymogu zatrudnienia osób, o których mowa w pkt. 1.                     na podstawie umowy w rozumieniu przepisów ustawy z dnia 26 czerwca 1974</w:t>
      </w:r>
      <w:r w:rsidR="00A32A7C">
        <w:t xml:space="preserve"> </w:t>
      </w:r>
      <w:r w:rsidRPr="00AD40AD">
        <w:t xml:space="preserve">r. – </w:t>
      </w:r>
      <w:r w:rsidRPr="00A32A7C">
        <w:rPr>
          <w:i/>
        </w:rPr>
        <w:t>Kodeks pracy</w:t>
      </w:r>
      <w:r w:rsidRPr="00AD40AD">
        <w:t>, w wysokości 0,3% wynagrodzenia brutto przysługującego za 1 miesiąc wykonywania usługi, za każdą osobę, chyba że wykonawca wykaże, że nie zostały spełnione przesłanki do zatrudnienia tej osoby na podstawie pracy wynikającego                      z Kodeksu pracy;</w:t>
      </w:r>
    </w:p>
    <w:p w:rsidR="0004735C" w:rsidRDefault="00936FB0" w:rsidP="00AD40AD">
      <w:pPr>
        <w:pStyle w:val="NormalnyWeb"/>
        <w:spacing w:before="0" w:beforeAutospacing="0" w:after="0" w:afterAutospacing="0"/>
        <w:ind w:left="705"/>
        <w:jc w:val="both"/>
      </w:pPr>
      <w:r w:rsidRPr="00AD40AD">
        <w:t xml:space="preserve">2) za nieprzedłożenie w terminie dokumentów, o których mowa w pkt. </w:t>
      </w:r>
      <w:r w:rsidR="007C40BD">
        <w:t>21</w:t>
      </w:r>
      <w:r w:rsidRPr="00AD40AD">
        <w:t>.3.-2</w:t>
      </w:r>
      <w:r w:rsidR="007C40BD">
        <w:t>1</w:t>
      </w:r>
      <w:r w:rsidRPr="00AD40AD">
        <w:t>.5.                w wysokości 0,3% dla wynagrodzenia brutto przysługującego za 1 miesiąc wykonywania usługi, za każdy dzień opóźnienia w przedłożeniu dokumentów.</w:t>
      </w:r>
    </w:p>
    <w:p w:rsidR="00936FB0" w:rsidRPr="00876ABC" w:rsidRDefault="00936FB0" w:rsidP="00844DC1">
      <w:pPr>
        <w:pStyle w:val="Nagwek1"/>
        <w:numPr>
          <w:ilvl w:val="0"/>
          <w:numId w:val="19"/>
        </w:numPr>
        <w:shd w:val="clear" w:color="auto" w:fill="E6E6E6"/>
        <w:jc w:val="both"/>
        <w:rPr>
          <w:i/>
          <w:iCs/>
          <w:sz w:val="24"/>
          <w:szCs w:val="24"/>
        </w:rPr>
      </w:pPr>
      <w:r>
        <w:rPr>
          <w:i/>
          <w:iCs/>
          <w:sz w:val="24"/>
          <w:szCs w:val="24"/>
        </w:rPr>
        <w:t>Postanowienia końcowe</w:t>
      </w:r>
    </w:p>
    <w:p w:rsidR="00787921" w:rsidRPr="0004735C" w:rsidRDefault="00F6235D" w:rsidP="00EA2110">
      <w:pPr>
        <w:pStyle w:val="NormalnyWeb"/>
        <w:numPr>
          <w:ilvl w:val="1"/>
          <w:numId w:val="34"/>
        </w:numPr>
        <w:spacing w:before="0" w:beforeAutospacing="0" w:after="0" w:afterAutospacing="0"/>
        <w:jc w:val="both"/>
      </w:pPr>
      <w:r>
        <w:t xml:space="preserve"> </w:t>
      </w:r>
      <w:r w:rsidR="00936FB0" w:rsidRPr="0059015C">
        <w:t>W sprawach nieuregulowanych zastosowanie mają przepisy ustawy Prawo zamówień publicznych oraz Kodeks cywilny.</w:t>
      </w:r>
    </w:p>
    <w:p w:rsidR="00787921" w:rsidRPr="00876ABC" w:rsidRDefault="00787921" w:rsidP="00844DC1">
      <w:pPr>
        <w:pStyle w:val="Nagwek1"/>
        <w:numPr>
          <w:ilvl w:val="0"/>
          <w:numId w:val="19"/>
        </w:numPr>
        <w:shd w:val="clear" w:color="auto" w:fill="E6E6E6"/>
        <w:jc w:val="both"/>
        <w:rPr>
          <w:i/>
          <w:iCs/>
          <w:sz w:val="24"/>
          <w:szCs w:val="24"/>
        </w:rPr>
      </w:pPr>
      <w:bookmarkStart w:id="65" w:name="_Toc154823361"/>
      <w:bookmarkStart w:id="66" w:name="_Toc161806962"/>
      <w:bookmarkStart w:id="67" w:name="_Toc191867091"/>
      <w:bookmarkStart w:id="68" w:name="_Toc353172986"/>
      <w:r w:rsidRPr="00876ABC">
        <w:rPr>
          <w:i/>
          <w:iCs/>
          <w:sz w:val="24"/>
          <w:szCs w:val="24"/>
        </w:rPr>
        <w:t>Inne informacje</w:t>
      </w:r>
      <w:bookmarkEnd w:id="65"/>
      <w:bookmarkEnd w:id="66"/>
      <w:bookmarkEnd w:id="67"/>
      <w:bookmarkEnd w:id="68"/>
    </w:p>
    <w:p w:rsidR="00983E5D" w:rsidRDefault="00983E5D" w:rsidP="00EA2110">
      <w:pPr>
        <w:jc w:val="both"/>
        <w:rPr>
          <w:b/>
          <w:bCs/>
          <w:sz w:val="24"/>
          <w:szCs w:val="24"/>
        </w:rPr>
      </w:pPr>
    </w:p>
    <w:p w:rsidR="00787921" w:rsidRPr="00876ABC" w:rsidRDefault="00F6235D" w:rsidP="00EA2110">
      <w:pPr>
        <w:jc w:val="both"/>
        <w:rPr>
          <w:sz w:val="24"/>
          <w:szCs w:val="24"/>
        </w:rPr>
      </w:pPr>
      <w:r>
        <w:rPr>
          <w:b/>
          <w:bCs/>
          <w:sz w:val="24"/>
          <w:szCs w:val="24"/>
        </w:rPr>
        <w:t xml:space="preserve">23.1. </w:t>
      </w:r>
      <w:r w:rsidR="00787921" w:rsidRPr="00876ABC">
        <w:rPr>
          <w:b/>
          <w:bCs/>
          <w:sz w:val="24"/>
          <w:szCs w:val="24"/>
        </w:rPr>
        <w:t>Nie przewiduje się</w:t>
      </w:r>
      <w:r w:rsidR="00787921" w:rsidRPr="00876ABC">
        <w:rPr>
          <w:sz w:val="24"/>
          <w:szCs w:val="24"/>
        </w:rPr>
        <w:t>:</w:t>
      </w:r>
    </w:p>
    <w:p w:rsidR="00D00039" w:rsidRDefault="00BF2FFB" w:rsidP="00844DC1">
      <w:pPr>
        <w:numPr>
          <w:ilvl w:val="0"/>
          <w:numId w:val="8"/>
        </w:numPr>
        <w:ind w:left="426" w:hanging="426"/>
        <w:jc w:val="both"/>
        <w:rPr>
          <w:sz w:val="24"/>
          <w:szCs w:val="24"/>
        </w:rPr>
      </w:pPr>
      <w:r>
        <w:rPr>
          <w:sz w:val="24"/>
          <w:szCs w:val="24"/>
        </w:rPr>
        <w:t>składania ofert częściowych,</w:t>
      </w:r>
    </w:p>
    <w:p w:rsidR="00BF2FFB" w:rsidRDefault="00BF2FFB" w:rsidP="00844DC1">
      <w:pPr>
        <w:numPr>
          <w:ilvl w:val="0"/>
          <w:numId w:val="8"/>
        </w:numPr>
        <w:ind w:left="426" w:hanging="426"/>
        <w:jc w:val="both"/>
        <w:rPr>
          <w:sz w:val="24"/>
          <w:szCs w:val="24"/>
        </w:rPr>
      </w:pPr>
      <w:r>
        <w:rPr>
          <w:sz w:val="24"/>
          <w:szCs w:val="24"/>
        </w:rPr>
        <w:t>składania ofert wariantowych,</w:t>
      </w:r>
    </w:p>
    <w:p w:rsidR="00787921" w:rsidRPr="00876ABC" w:rsidRDefault="00787921" w:rsidP="00844DC1">
      <w:pPr>
        <w:numPr>
          <w:ilvl w:val="0"/>
          <w:numId w:val="8"/>
        </w:numPr>
        <w:ind w:left="426" w:hanging="426"/>
        <w:jc w:val="both"/>
        <w:rPr>
          <w:sz w:val="24"/>
          <w:szCs w:val="24"/>
        </w:rPr>
      </w:pPr>
      <w:r w:rsidRPr="00876ABC">
        <w:rPr>
          <w:sz w:val="24"/>
          <w:szCs w:val="24"/>
        </w:rPr>
        <w:t>zawarcia umowy ramowej,</w:t>
      </w:r>
    </w:p>
    <w:p w:rsidR="00787921" w:rsidRPr="00876ABC" w:rsidRDefault="00787921" w:rsidP="00844DC1">
      <w:pPr>
        <w:numPr>
          <w:ilvl w:val="0"/>
          <w:numId w:val="8"/>
        </w:numPr>
        <w:ind w:left="426" w:hanging="426"/>
        <w:jc w:val="both"/>
        <w:rPr>
          <w:sz w:val="24"/>
          <w:szCs w:val="24"/>
        </w:rPr>
      </w:pPr>
      <w:r w:rsidRPr="00876ABC">
        <w:rPr>
          <w:sz w:val="24"/>
          <w:szCs w:val="24"/>
        </w:rPr>
        <w:t>ustanowienia dynamicznego systemu zakupów,</w:t>
      </w:r>
    </w:p>
    <w:p w:rsidR="00787921" w:rsidRPr="00876ABC" w:rsidRDefault="00787921" w:rsidP="00844DC1">
      <w:pPr>
        <w:numPr>
          <w:ilvl w:val="0"/>
          <w:numId w:val="8"/>
        </w:numPr>
        <w:ind w:left="426" w:hanging="426"/>
        <w:jc w:val="both"/>
        <w:rPr>
          <w:sz w:val="24"/>
          <w:szCs w:val="24"/>
        </w:rPr>
      </w:pPr>
      <w:r w:rsidRPr="00876ABC">
        <w:rPr>
          <w:sz w:val="24"/>
          <w:szCs w:val="24"/>
        </w:rPr>
        <w:t>wyboru najkorzystniejszej oferty z zastosowaniem aukcji elektronicznej</w:t>
      </w:r>
      <w:r w:rsidR="000B6EBE">
        <w:rPr>
          <w:sz w:val="24"/>
          <w:szCs w:val="24"/>
        </w:rPr>
        <w:t>,</w:t>
      </w:r>
    </w:p>
    <w:p w:rsidR="00787921" w:rsidRPr="003E7227" w:rsidRDefault="00787921" w:rsidP="00844DC1">
      <w:pPr>
        <w:numPr>
          <w:ilvl w:val="0"/>
          <w:numId w:val="8"/>
        </w:numPr>
        <w:ind w:left="426" w:hanging="426"/>
        <w:jc w:val="both"/>
        <w:rPr>
          <w:sz w:val="24"/>
          <w:szCs w:val="24"/>
        </w:rPr>
      </w:pPr>
      <w:r w:rsidRPr="00876ABC">
        <w:rPr>
          <w:b/>
          <w:bCs/>
          <w:sz w:val="24"/>
          <w:szCs w:val="24"/>
        </w:rPr>
        <w:t>zebrania Wykonawców</w:t>
      </w:r>
      <w:r w:rsidR="000B6EBE">
        <w:rPr>
          <w:bCs/>
          <w:sz w:val="24"/>
          <w:szCs w:val="24"/>
        </w:rPr>
        <w:t>,</w:t>
      </w:r>
    </w:p>
    <w:p w:rsidR="00787921" w:rsidRPr="00736E8C" w:rsidRDefault="00787921" w:rsidP="00844DC1">
      <w:pPr>
        <w:pStyle w:val="Tekstpodstawowy"/>
        <w:numPr>
          <w:ilvl w:val="0"/>
          <w:numId w:val="8"/>
        </w:numPr>
        <w:rPr>
          <w:b w:val="0"/>
          <w:bCs w:val="0"/>
        </w:rPr>
      </w:pPr>
      <w:r w:rsidRPr="002209F0">
        <w:t>zamówie</w:t>
      </w:r>
      <w:r w:rsidR="000B6EBE">
        <w:t>ń</w:t>
      </w:r>
      <w:r w:rsidRPr="002209F0">
        <w:t xml:space="preserve"> uzupełniając</w:t>
      </w:r>
      <w:r w:rsidR="000B6EBE">
        <w:t>ych</w:t>
      </w:r>
      <w:r w:rsidRPr="002209F0">
        <w:rPr>
          <w:b w:val="0"/>
          <w:bCs w:val="0"/>
        </w:rPr>
        <w:t xml:space="preserve"> o których mowa w art.</w:t>
      </w:r>
      <w:r w:rsidR="001F3342" w:rsidRPr="002209F0">
        <w:rPr>
          <w:b w:val="0"/>
          <w:bCs w:val="0"/>
        </w:rPr>
        <w:t xml:space="preserve"> </w:t>
      </w:r>
      <w:r w:rsidRPr="002209F0">
        <w:rPr>
          <w:b w:val="0"/>
          <w:bCs w:val="0"/>
        </w:rPr>
        <w:t xml:space="preserve">67 ust.1 pkt 6 i 7 </w:t>
      </w:r>
      <w:r w:rsidR="001F3342" w:rsidRPr="002209F0">
        <w:rPr>
          <w:b w:val="0"/>
          <w:bCs w:val="0"/>
        </w:rPr>
        <w:t>ustawy</w:t>
      </w:r>
      <w:r w:rsidR="007C40BD">
        <w:rPr>
          <w:b w:val="0"/>
          <w:bCs w:val="0"/>
        </w:rPr>
        <w:t xml:space="preserve"> </w:t>
      </w:r>
      <w:proofErr w:type="spellStart"/>
      <w:r w:rsidR="007C40BD" w:rsidRPr="007C40BD">
        <w:rPr>
          <w:b w:val="0"/>
          <w:color w:val="000000"/>
        </w:rPr>
        <w:t>P.z.p</w:t>
      </w:r>
      <w:proofErr w:type="spellEnd"/>
      <w:r w:rsidR="007C40BD" w:rsidRPr="007C40BD">
        <w:rPr>
          <w:b w:val="0"/>
          <w:color w:val="000000"/>
        </w:rPr>
        <w:t>.</w:t>
      </w:r>
    </w:p>
    <w:p w:rsidR="00736E8C" w:rsidRPr="00983E5D" w:rsidRDefault="00736E8C" w:rsidP="00736E8C">
      <w:pPr>
        <w:pStyle w:val="Tekstpodstawowy"/>
        <w:ind w:left="360"/>
        <w:rPr>
          <w:b w:val="0"/>
          <w:bCs w:val="0"/>
        </w:rPr>
      </w:pPr>
    </w:p>
    <w:p w:rsidR="00787921" w:rsidRPr="00876ABC" w:rsidRDefault="00787921" w:rsidP="00844DC1">
      <w:pPr>
        <w:pStyle w:val="Nagwek1"/>
        <w:numPr>
          <w:ilvl w:val="0"/>
          <w:numId w:val="19"/>
        </w:numPr>
        <w:shd w:val="clear" w:color="auto" w:fill="E6E6E6"/>
        <w:jc w:val="both"/>
        <w:rPr>
          <w:i/>
          <w:iCs/>
          <w:sz w:val="24"/>
          <w:szCs w:val="24"/>
        </w:rPr>
      </w:pPr>
      <w:bookmarkStart w:id="69" w:name="_Toc161806964"/>
      <w:r w:rsidRPr="00876ABC">
        <w:rPr>
          <w:i/>
          <w:iCs/>
          <w:sz w:val="24"/>
          <w:szCs w:val="24"/>
        </w:rPr>
        <w:t xml:space="preserve"> </w:t>
      </w:r>
      <w:bookmarkStart w:id="70" w:name="_Toc191867093"/>
      <w:bookmarkStart w:id="71" w:name="_Toc353172988"/>
      <w:r w:rsidRPr="00876ABC">
        <w:rPr>
          <w:i/>
          <w:iCs/>
          <w:sz w:val="24"/>
          <w:szCs w:val="24"/>
        </w:rPr>
        <w:t>Załączniki do SIWZ</w:t>
      </w:r>
      <w:bookmarkEnd w:id="69"/>
      <w:bookmarkEnd w:id="70"/>
      <w:bookmarkEnd w:id="71"/>
    </w:p>
    <w:tbl>
      <w:tblPr>
        <w:tblStyle w:val="Tabela-Siatka"/>
        <w:tblW w:w="0" w:type="auto"/>
        <w:tblInd w:w="108" w:type="dxa"/>
        <w:tblLook w:val="04A0" w:firstRow="1" w:lastRow="0" w:firstColumn="1" w:lastColumn="0" w:noHBand="0" w:noVBand="1"/>
      </w:tblPr>
      <w:tblGrid>
        <w:gridCol w:w="1836"/>
        <w:gridCol w:w="7342"/>
      </w:tblGrid>
      <w:tr w:rsidR="00D77912" w:rsidTr="00D7094D">
        <w:tc>
          <w:tcPr>
            <w:tcW w:w="1836" w:type="dxa"/>
          </w:tcPr>
          <w:p w:rsidR="00D77912" w:rsidRDefault="00D77912" w:rsidP="00EA2110">
            <w:pPr>
              <w:tabs>
                <w:tab w:val="left" w:pos="1980"/>
              </w:tabs>
              <w:jc w:val="both"/>
              <w:rPr>
                <w:sz w:val="24"/>
                <w:szCs w:val="24"/>
              </w:rPr>
            </w:pPr>
            <w:r w:rsidRPr="00876ABC">
              <w:rPr>
                <w:sz w:val="24"/>
                <w:szCs w:val="24"/>
              </w:rPr>
              <w:t>Załącznik Nr 1</w:t>
            </w:r>
          </w:p>
        </w:tc>
        <w:tc>
          <w:tcPr>
            <w:tcW w:w="7342" w:type="dxa"/>
          </w:tcPr>
          <w:p w:rsidR="00D77912" w:rsidRPr="0041132C" w:rsidRDefault="006F087E" w:rsidP="00EA2110">
            <w:pPr>
              <w:tabs>
                <w:tab w:val="left" w:pos="1980"/>
              </w:tabs>
              <w:jc w:val="both"/>
              <w:rPr>
                <w:color w:val="FF0000"/>
                <w:sz w:val="24"/>
                <w:szCs w:val="24"/>
              </w:rPr>
            </w:pPr>
            <w:r w:rsidRPr="007F6725">
              <w:rPr>
                <w:sz w:val="24"/>
                <w:szCs w:val="24"/>
              </w:rPr>
              <w:t>Formularz</w:t>
            </w:r>
            <w:r w:rsidR="00D77912" w:rsidRPr="007F6725">
              <w:rPr>
                <w:sz w:val="24"/>
                <w:szCs w:val="24"/>
              </w:rPr>
              <w:t xml:space="preserve"> oferty</w:t>
            </w:r>
          </w:p>
        </w:tc>
      </w:tr>
      <w:tr w:rsidR="00D77912" w:rsidTr="00D7094D">
        <w:tc>
          <w:tcPr>
            <w:tcW w:w="1836" w:type="dxa"/>
          </w:tcPr>
          <w:p w:rsidR="00D77912" w:rsidRDefault="00D77912" w:rsidP="00EA2110">
            <w:pPr>
              <w:tabs>
                <w:tab w:val="left" w:pos="1980"/>
              </w:tabs>
              <w:jc w:val="both"/>
              <w:rPr>
                <w:sz w:val="24"/>
                <w:szCs w:val="24"/>
              </w:rPr>
            </w:pPr>
            <w:r w:rsidRPr="00876ABC">
              <w:rPr>
                <w:sz w:val="24"/>
                <w:szCs w:val="24"/>
              </w:rPr>
              <w:t xml:space="preserve">Załącznik Nr 2         </w:t>
            </w:r>
          </w:p>
        </w:tc>
        <w:tc>
          <w:tcPr>
            <w:tcW w:w="7342" w:type="dxa"/>
          </w:tcPr>
          <w:p w:rsidR="00D77912" w:rsidRPr="0041132C" w:rsidRDefault="007F6725" w:rsidP="00EA2110">
            <w:pPr>
              <w:tabs>
                <w:tab w:val="left" w:pos="1980"/>
              </w:tabs>
              <w:jc w:val="both"/>
              <w:rPr>
                <w:color w:val="FF0000"/>
                <w:sz w:val="24"/>
                <w:szCs w:val="24"/>
              </w:rPr>
            </w:pPr>
            <w:r>
              <w:rPr>
                <w:sz w:val="24"/>
                <w:szCs w:val="24"/>
              </w:rPr>
              <w:t>O</w:t>
            </w:r>
            <w:r w:rsidRPr="009B4615">
              <w:rPr>
                <w:sz w:val="24"/>
                <w:szCs w:val="24"/>
              </w:rPr>
              <w:t xml:space="preserve">świadczenie wykonawcy </w:t>
            </w:r>
            <w:r w:rsidRPr="00004521">
              <w:rPr>
                <w:sz w:val="24"/>
                <w:szCs w:val="24"/>
              </w:rPr>
              <w:t>dotyczące braku podstaw wykluczenia z postępowania</w:t>
            </w:r>
          </w:p>
        </w:tc>
      </w:tr>
      <w:tr w:rsidR="00D77912" w:rsidTr="00D7094D">
        <w:tc>
          <w:tcPr>
            <w:tcW w:w="1836" w:type="dxa"/>
          </w:tcPr>
          <w:p w:rsidR="00D77912" w:rsidRDefault="00D77912" w:rsidP="00EA2110">
            <w:pPr>
              <w:tabs>
                <w:tab w:val="left" w:pos="1980"/>
              </w:tabs>
              <w:jc w:val="both"/>
              <w:rPr>
                <w:sz w:val="24"/>
                <w:szCs w:val="24"/>
              </w:rPr>
            </w:pPr>
            <w:r w:rsidRPr="00876ABC">
              <w:rPr>
                <w:sz w:val="24"/>
                <w:szCs w:val="24"/>
              </w:rPr>
              <w:t>Załącznik Nr 3</w:t>
            </w:r>
          </w:p>
        </w:tc>
        <w:tc>
          <w:tcPr>
            <w:tcW w:w="7342" w:type="dxa"/>
          </w:tcPr>
          <w:p w:rsidR="00D77912" w:rsidRPr="0041132C" w:rsidRDefault="007F6725" w:rsidP="00D77912">
            <w:pPr>
              <w:tabs>
                <w:tab w:val="left" w:pos="1980"/>
              </w:tabs>
              <w:jc w:val="both"/>
              <w:rPr>
                <w:color w:val="FF0000"/>
                <w:sz w:val="24"/>
                <w:szCs w:val="24"/>
              </w:rPr>
            </w:pPr>
            <w:r>
              <w:rPr>
                <w:sz w:val="24"/>
                <w:szCs w:val="24"/>
              </w:rPr>
              <w:t xml:space="preserve">Oświadczenie </w:t>
            </w:r>
            <w:r w:rsidRPr="00165F20">
              <w:rPr>
                <w:sz w:val="24"/>
                <w:szCs w:val="24"/>
              </w:rPr>
              <w:t>dotyczące spełniania warunków udziału w postępowaniu</w:t>
            </w:r>
          </w:p>
        </w:tc>
      </w:tr>
      <w:tr w:rsidR="00D77912" w:rsidTr="00D7094D">
        <w:tc>
          <w:tcPr>
            <w:tcW w:w="1836" w:type="dxa"/>
          </w:tcPr>
          <w:p w:rsidR="00D77912" w:rsidRDefault="00D77912" w:rsidP="00EA2110">
            <w:pPr>
              <w:tabs>
                <w:tab w:val="left" w:pos="1980"/>
              </w:tabs>
              <w:jc w:val="both"/>
              <w:rPr>
                <w:sz w:val="24"/>
                <w:szCs w:val="24"/>
              </w:rPr>
            </w:pPr>
            <w:r w:rsidRPr="00876ABC">
              <w:rPr>
                <w:color w:val="000000"/>
                <w:sz w:val="24"/>
                <w:szCs w:val="24"/>
              </w:rPr>
              <w:t>Załącznik Nr 4</w:t>
            </w:r>
          </w:p>
        </w:tc>
        <w:tc>
          <w:tcPr>
            <w:tcW w:w="7342" w:type="dxa"/>
          </w:tcPr>
          <w:p w:rsidR="00D77912" w:rsidRPr="0041132C" w:rsidRDefault="00A5158C" w:rsidP="00EA2110">
            <w:pPr>
              <w:tabs>
                <w:tab w:val="left" w:pos="1980"/>
              </w:tabs>
              <w:jc w:val="both"/>
              <w:rPr>
                <w:color w:val="FF0000"/>
                <w:sz w:val="24"/>
                <w:szCs w:val="24"/>
              </w:rPr>
            </w:pPr>
            <w:r w:rsidRPr="00A5158C">
              <w:rPr>
                <w:sz w:val="24"/>
                <w:szCs w:val="24"/>
              </w:rPr>
              <w:t>Wykaz wykonanych usług</w:t>
            </w:r>
          </w:p>
        </w:tc>
      </w:tr>
      <w:tr w:rsidR="00D77912" w:rsidTr="00D7094D">
        <w:tc>
          <w:tcPr>
            <w:tcW w:w="1836" w:type="dxa"/>
          </w:tcPr>
          <w:p w:rsidR="00D77912" w:rsidRDefault="00D77912" w:rsidP="00EA2110">
            <w:pPr>
              <w:tabs>
                <w:tab w:val="left" w:pos="1980"/>
              </w:tabs>
              <w:jc w:val="both"/>
              <w:rPr>
                <w:sz w:val="24"/>
                <w:szCs w:val="24"/>
              </w:rPr>
            </w:pPr>
            <w:r w:rsidRPr="00876ABC">
              <w:rPr>
                <w:color w:val="000000"/>
                <w:sz w:val="24"/>
                <w:szCs w:val="24"/>
              </w:rPr>
              <w:t xml:space="preserve">Załącznik Nr 5         </w:t>
            </w:r>
          </w:p>
        </w:tc>
        <w:tc>
          <w:tcPr>
            <w:tcW w:w="7342" w:type="dxa"/>
          </w:tcPr>
          <w:p w:rsidR="00D77912" w:rsidRPr="0041132C" w:rsidRDefault="00A5158C" w:rsidP="00EA2110">
            <w:pPr>
              <w:tabs>
                <w:tab w:val="left" w:pos="1980"/>
              </w:tabs>
              <w:jc w:val="both"/>
              <w:rPr>
                <w:color w:val="FF0000"/>
                <w:sz w:val="24"/>
                <w:szCs w:val="24"/>
              </w:rPr>
            </w:pPr>
            <w:r>
              <w:rPr>
                <w:bCs/>
                <w:sz w:val="24"/>
                <w:szCs w:val="24"/>
              </w:rPr>
              <w:t>W</w:t>
            </w:r>
            <w:r w:rsidRPr="00154FEE">
              <w:rPr>
                <w:bCs/>
                <w:sz w:val="24"/>
                <w:szCs w:val="24"/>
              </w:rPr>
              <w:t>ykaz posiadanego sprzętu</w:t>
            </w:r>
          </w:p>
        </w:tc>
      </w:tr>
      <w:tr w:rsidR="00D77912" w:rsidTr="00D7094D">
        <w:tc>
          <w:tcPr>
            <w:tcW w:w="1836" w:type="dxa"/>
          </w:tcPr>
          <w:p w:rsidR="00D77912" w:rsidRDefault="00D77912" w:rsidP="00EA2110">
            <w:pPr>
              <w:tabs>
                <w:tab w:val="left" w:pos="1980"/>
              </w:tabs>
              <w:jc w:val="both"/>
              <w:rPr>
                <w:sz w:val="24"/>
                <w:szCs w:val="24"/>
              </w:rPr>
            </w:pPr>
            <w:r w:rsidRPr="00876ABC">
              <w:rPr>
                <w:color w:val="000000"/>
                <w:sz w:val="24"/>
                <w:szCs w:val="24"/>
              </w:rPr>
              <w:t xml:space="preserve">Załącznik Nr </w:t>
            </w:r>
            <w:r w:rsidRPr="00876ABC">
              <w:rPr>
                <w:sz w:val="24"/>
                <w:szCs w:val="24"/>
              </w:rPr>
              <w:t>6</w:t>
            </w:r>
          </w:p>
        </w:tc>
        <w:tc>
          <w:tcPr>
            <w:tcW w:w="7342" w:type="dxa"/>
            <w:vAlign w:val="center"/>
          </w:tcPr>
          <w:p w:rsidR="00D77912" w:rsidRPr="0041132C" w:rsidRDefault="00A5158C" w:rsidP="00F51DE9">
            <w:pPr>
              <w:tabs>
                <w:tab w:val="left" w:pos="1980"/>
              </w:tabs>
              <w:rPr>
                <w:color w:val="FF0000"/>
                <w:sz w:val="24"/>
                <w:szCs w:val="24"/>
              </w:rPr>
            </w:pPr>
            <w:r>
              <w:rPr>
                <w:bCs/>
                <w:sz w:val="24"/>
                <w:szCs w:val="24"/>
              </w:rPr>
              <w:t>W</w:t>
            </w:r>
            <w:r w:rsidRPr="00D65BE0">
              <w:rPr>
                <w:bCs/>
                <w:sz w:val="24"/>
                <w:szCs w:val="24"/>
              </w:rPr>
              <w:t>zór zobowiązania innych podmiot</w:t>
            </w:r>
            <w:r>
              <w:rPr>
                <w:bCs/>
                <w:sz w:val="24"/>
                <w:szCs w:val="24"/>
              </w:rPr>
              <w:t xml:space="preserve">ów do udostępnienia niezbędnych zasobów </w:t>
            </w:r>
            <w:r w:rsidRPr="00D65BE0">
              <w:rPr>
                <w:bCs/>
                <w:sz w:val="24"/>
                <w:szCs w:val="24"/>
              </w:rPr>
              <w:t>na potrzeby realizacji zamówienia</w:t>
            </w:r>
          </w:p>
        </w:tc>
      </w:tr>
      <w:tr w:rsidR="00D77912" w:rsidTr="00D7094D">
        <w:tc>
          <w:tcPr>
            <w:tcW w:w="1836" w:type="dxa"/>
          </w:tcPr>
          <w:p w:rsidR="00D77912" w:rsidRDefault="00F51DE9" w:rsidP="00EA2110">
            <w:pPr>
              <w:tabs>
                <w:tab w:val="left" w:pos="1980"/>
              </w:tabs>
              <w:jc w:val="both"/>
              <w:rPr>
                <w:sz w:val="24"/>
                <w:szCs w:val="24"/>
              </w:rPr>
            </w:pPr>
            <w:r w:rsidRPr="00876ABC">
              <w:rPr>
                <w:color w:val="000000"/>
                <w:sz w:val="24"/>
                <w:szCs w:val="24"/>
              </w:rPr>
              <w:t xml:space="preserve">Załącznik nr 7       </w:t>
            </w:r>
          </w:p>
        </w:tc>
        <w:tc>
          <w:tcPr>
            <w:tcW w:w="7342" w:type="dxa"/>
          </w:tcPr>
          <w:p w:rsidR="00D77912" w:rsidRPr="00A5158C" w:rsidRDefault="00A5158C" w:rsidP="009839C1">
            <w:pPr>
              <w:tabs>
                <w:tab w:val="left" w:pos="1980"/>
              </w:tabs>
              <w:jc w:val="both"/>
              <w:rPr>
                <w:color w:val="FF0000"/>
                <w:sz w:val="24"/>
                <w:szCs w:val="24"/>
              </w:rPr>
            </w:pPr>
            <w:r>
              <w:rPr>
                <w:sz w:val="24"/>
                <w:szCs w:val="24"/>
              </w:rPr>
              <w:t>O</w:t>
            </w:r>
            <w:r w:rsidRPr="00A5158C">
              <w:rPr>
                <w:sz w:val="24"/>
                <w:szCs w:val="24"/>
              </w:rPr>
              <w:t>świadczenie o przynależności lub braku przynależności do grupy kapitałowej</w:t>
            </w:r>
          </w:p>
        </w:tc>
      </w:tr>
      <w:tr w:rsidR="00D77912" w:rsidTr="00D7094D">
        <w:tc>
          <w:tcPr>
            <w:tcW w:w="1836" w:type="dxa"/>
          </w:tcPr>
          <w:p w:rsidR="00D77912" w:rsidRDefault="00F51DE9" w:rsidP="00EA2110">
            <w:pPr>
              <w:tabs>
                <w:tab w:val="left" w:pos="1980"/>
              </w:tabs>
              <w:jc w:val="both"/>
              <w:rPr>
                <w:sz w:val="24"/>
                <w:szCs w:val="24"/>
              </w:rPr>
            </w:pPr>
            <w:r w:rsidRPr="00876ABC">
              <w:rPr>
                <w:color w:val="000000"/>
                <w:sz w:val="24"/>
                <w:szCs w:val="24"/>
              </w:rPr>
              <w:t>Załącznik nr 8</w:t>
            </w:r>
          </w:p>
        </w:tc>
        <w:tc>
          <w:tcPr>
            <w:tcW w:w="7342" w:type="dxa"/>
          </w:tcPr>
          <w:p w:rsidR="00D77912" w:rsidRPr="0041132C" w:rsidRDefault="00A5158C" w:rsidP="00EA2110">
            <w:pPr>
              <w:tabs>
                <w:tab w:val="left" w:pos="1980"/>
              </w:tabs>
              <w:jc w:val="both"/>
              <w:rPr>
                <w:color w:val="FF0000"/>
                <w:sz w:val="24"/>
                <w:szCs w:val="24"/>
              </w:rPr>
            </w:pPr>
            <w:r w:rsidRPr="00A5158C">
              <w:rPr>
                <w:sz w:val="24"/>
                <w:szCs w:val="24"/>
              </w:rPr>
              <w:t>Istotne postanowienia umowy (projekt umowy).</w:t>
            </w:r>
          </w:p>
        </w:tc>
      </w:tr>
      <w:tr w:rsidR="00D77912" w:rsidTr="00D7094D">
        <w:tc>
          <w:tcPr>
            <w:tcW w:w="1836" w:type="dxa"/>
          </w:tcPr>
          <w:p w:rsidR="00D77912" w:rsidRDefault="00F51DE9" w:rsidP="00EA2110">
            <w:pPr>
              <w:tabs>
                <w:tab w:val="left" w:pos="1980"/>
              </w:tabs>
              <w:jc w:val="both"/>
              <w:rPr>
                <w:sz w:val="24"/>
                <w:szCs w:val="24"/>
              </w:rPr>
            </w:pPr>
            <w:r w:rsidRPr="00876ABC">
              <w:rPr>
                <w:color w:val="000000"/>
                <w:sz w:val="24"/>
                <w:szCs w:val="24"/>
              </w:rPr>
              <w:t>Załącznik nr 9</w:t>
            </w:r>
          </w:p>
        </w:tc>
        <w:tc>
          <w:tcPr>
            <w:tcW w:w="7342" w:type="dxa"/>
          </w:tcPr>
          <w:p w:rsidR="00D77912" w:rsidRPr="00A5158C" w:rsidRDefault="00A5158C" w:rsidP="00A5158C">
            <w:pPr>
              <w:tabs>
                <w:tab w:val="left" w:pos="1980"/>
              </w:tabs>
              <w:jc w:val="both"/>
              <w:rPr>
                <w:color w:val="FF0000"/>
                <w:sz w:val="24"/>
                <w:szCs w:val="24"/>
              </w:rPr>
            </w:pPr>
            <w:r w:rsidRPr="00A5158C">
              <w:rPr>
                <w:sz w:val="24"/>
                <w:szCs w:val="24"/>
              </w:rPr>
              <w:t>Projekt u</w:t>
            </w:r>
            <w:r w:rsidRPr="00A5158C">
              <w:rPr>
                <w:bCs/>
                <w:sz w:val="24"/>
                <w:szCs w:val="24"/>
              </w:rPr>
              <w:t>mowy</w:t>
            </w:r>
            <w:r w:rsidRPr="00A5158C">
              <w:rPr>
                <w:sz w:val="24"/>
                <w:szCs w:val="24"/>
              </w:rPr>
              <w:t xml:space="preserve"> powierzenia przetwarzania danych osobowych</w:t>
            </w:r>
          </w:p>
        </w:tc>
      </w:tr>
      <w:tr w:rsidR="00D77912" w:rsidTr="00D7094D">
        <w:tc>
          <w:tcPr>
            <w:tcW w:w="1836" w:type="dxa"/>
          </w:tcPr>
          <w:p w:rsidR="00D77912" w:rsidRDefault="00F51DE9" w:rsidP="00EA2110">
            <w:pPr>
              <w:tabs>
                <w:tab w:val="left" w:pos="1980"/>
              </w:tabs>
              <w:jc w:val="both"/>
              <w:rPr>
                <w:sz w:val="24"/>
                <w:szCs w:val="24"/>
              </w:rPr>
            </w:pPr>
            <w:r w:rsidRPr="00876ABC">
              <w:rPr>
                <w:color w:val="000000"/>
                <w:sz w:val="24"/>
                <w:szCs w:val="24"/>
              </w:rPr>
              <w:t>Załącznik nr</w:t>
            </w:r>
            <w:r>
              <w:rPr>
                <w:color w:val="000000"/>
                <w:sz w:val="24"/>
                <w:szCs w:val="24"/>
              </w:rPr>
              <w:t xml:space="preserve"> </w:t>
            </w:r>
            <w:r w:rsidRPr="00876ABC">
              <w:rPr>
                <w:color w:val="000000"/>
                <w:sz w:val="24"/>
                <w:szCs w:val="24"/>
              </w:rPr>
              <w:t>10</w:t>
            </w:r>
          </w:p>
        </w:tc>
        <w:tc>
          <w:tcPr>
            <w:tcW w:w="7342" w:type="dxa"/>
          </w:tcPr>
          <w:p w:rsidR="00D77912" w:rsidRPr="00FC3F16" w:rsidRDefault="00F51DE9" w:rsidP="00146C10">
            <w:pPr>
              <w:tabs>
                <w:tab w:val="left" w:pos="1980"/>
              </w:tabs>
              <w:jc w:val="both"/>
              <w:rPr>
                <w:sz w:val="24"/>
                <w:szCs w:val="24"/>
              </w:rPr>
            </w:pPr>
            <w:r w:rsidRPr="00FC3F16">
              <w:rPr>
                <w:sz w:val="24"/>
                <w:szCs w:val="24"/>
              </w:rPr>
              <w:t>Wykaz miejscowości z ilością mieszkańców zameldowanych i nieruchomości zamieszka</w:t>
            </w:r>
            <w:r w:rsidR="00146C10" w:rsidRPr="00FC3F16">
              <w:rPr>
                <w:sz w:val="24"/>
                <w:szCs w:val="24"/>
              </w:rPr>
              <w:t>n</w:t>
            </w:r>
            <w:r w:rsidRPr="00FC3F16">
              <w:rPr>
                <w:sz w:val="24"/>
                <w:szCs w:val="24"/>
              </w:rPr>
              <w:t>ych.</w:t>
            </w:r>
          </w:p>
        </w:tc>
      </w:tr>
      <w:tr w:rsidR="00D77912" w:rsidTr="00D7094D">
        <w:trPr>
          <w:trHeight w:val="390"/>
        </w:trPr>
        <w:tc>
          <w:tcPr>
            <w:tcW w:w="1836" w:type="dxa"/>
          </w:tcPr>
          <w:p w:rsidR="00D77912" w:rsidRDefault="00F51DE9" w:rsidP="00EA2110">
            <w:pPr>
              <w:tabs>
                <w:tab w:val="left" w:pos="1980"/>
              </w:tabs>
              <w:jc w:val="both"/>
              <w:rPr>
                <w:sz w:val="24"/>
                <w:szCs w:val="24"/>
              </w:rPr>
            </w:pPr>
            <w:r w:rsidRPr="00876ABC">
              <w:rPr>
                <w:color w:val="000000"/>
                <w:sz w:val="24"/>
                <w:szCs w:val="24"/>
              </w:rPr>
              <w:t>Załącznik Nr 11</w:t>
            </w:r>
          </w:p>
        </w:tc>
        <w:tc>
          <w:tcPr>
            <w:tcW w:w="7342" w:type="dxa"/>
          </w:tcPr>
          <w:p w:rsidR="00D77912" w:rsidRPr="00FC3F16" w:rsidRDefault="00D7094D" w:rsidP="00D7094D">
            <w:pPr>
              <w:tabs>
                <w:tab w:val="left" w:pos="1980"/>
              </w:tabs>
              <w:jc w:val="both"/>
              <w:rPr>
                <w:sz w:val="24"/>
                <w:szCs w:val="24"/>
              </w:rPr>
            </w:pPr>
            <w:r w:rsidRPr="007944E3">
              <w:rPr>
                <w:sz w:val="24"/>
                <w:szCs w:val="24"/>
              </w:rPr>
              <w:t>Uchwał</w:t>
            </w:r>
            <w:r>
              <w:rPr>
                <w:sz w:val="24"/>
                <w:szCs w:val="24"/>
              </w:rPr>
              <w:t>a</w:t>
            </w:r>
            <w:r w:rsidRPr="007944E3">
              <w:rPr>
                <w:sz w:val="24"/>
                <w:szCs w:val="24"/>
              </w:rPr>
              <w:t xml:space="preserve"> Nr XIX/107/2016 Rady Gminy Gołymin-Ośrodek z dnia 8 lipca 2016 roku </w:t>
            </w:r>
            <w:r w:rsidRPr="007944E3">
              <w:rPr>
                <w:i/>
                <w:sz w:val="24"/>
                <w:szCs w:val="24"/>
              </w:rPr>
              <w:t>w sprawie uchwalenia regulaminu utrzymania czystości i porządku na terenie Gminy Gołymin-Ośrodek</w:t>
            </w:r>
          </w:p>
        </w:tc>
      </w:tr>
      <w:tr w:rsidR="00D7094D" w:rsidTr="00D7094D">
        <w:trPr>
          <w:trHeight w:val="105"/>
        </w:trPr>
        <w:tc>
          <w:tcPr>
            <w:tcW w:w="1836" w:type="dxa"/>
          </w:tcPr>
          <w:p w:rsidR="00D7094D" w:rsidRPr="00876ABC" w:rsidRDefault="00D7094D" w:rsidP="00EA2110">
            <w:pPr>
              <w:tabs>
                <w:tab w:val="left" w:pos="1980"/>
              </w:tabs>
              <w:jc w:val="both"/>
              <w:rPr>
                <w:color w:val="000000"/>
                <w:sz w:val="24"/>
                <w:szCs w:val="24"/>
              </w:rPr>
            </w:pPr>
            <w:r w:rsidRPr="00876ABC">
              <w:rPr>
                <w:color w:val="000000"/>
                <w:sz w:val="24"/>
                <w:szCs w:val="24"/>
              </w:rPr>
              <w:t>Załącznik Nr 1</w:t>
            </w:r>
            <w:r>
              <w:rPr>
                <w:color w:val="000000"/>
                <w:sz w:val="24"/>
                <w:szCs w:val="24"/>
              </w:rPr>
              <w:t>2</w:t>
            </w:r>
          </w:p>
        </w:tc>
        <w:tc>
          <w:tcPr>
            <w:tcW w:w="7342" w:type="dxa"/>
          </w:tcPr>
          <w:p w:rsidR="00D7094D" w:rsidRPr="00FC3F16" w:rsidRDefault="00D7094D" w:rsidP="00D7094D">
            <w:pPr>
              <w:tabs>
                <w:tab w:val="left" w:pos="1980"/>
              </w:tabs>
              <w:jc w:val="both"/>
              <w:rPr>
                <w:sz w:val="24"/>
                <w:szCs w:val="24"/>
              </w:rPr>
            </w:pPr>
            <w:r w:rsidRPr="007944E3">
              <w:rPr>
                <w:sz w:val="24"/>
                <w:szCs w:val="24"/>
              </w:rPr>
              <w:t>Uchwał</w:t>
            </w:r>
            <w:r>
              <w:rPr>
                <w:sz w:val="24"/>
                <w:szCs w:val="24"/>
              </w:rPr>
              <w:t xml:space="preserve">a </w:t>
            </w:r>
            <w:r w:rsidRPr="007944E3">
              <w:rPr>
                <w:sz w:val="24"/>
                <w:szCs w:val="24"/>
              </w:rPr>
              <w:t xml:space="preserve">Nr </w:t>
            </w:r>
            <w:r>
              <w:rPr>
                <w:sz w:val="24"/>
                <w:szCs w:val="24"/>
              </w:rPr>
              <w:t>XXIV</w:t>
            </w:r>
            <w:r w:rsidRPr="007944E3">
              <w:rPr>
                <w:sz w:val="24"/>
                <w:szCs w:val="24"/>
              </w:rPr>
              <w:t>/</w:t>
            </w:r>
            <w:r>
              <w:rPr>
                <w:sz w:val="24"/>
                <w:szCs w:val="24"/>
              </w:rPr>
              <w:t>125</w:t>
            </w:r>
            <w:r w:rsidRPr="007944E3">
              <w:rPr>
                <w:sz w:val="24"/>
                <w:szCs w:val="24"/>
              </w:rPr>
              <w:t xml:space="preserve">/2016 Rady Gminy Gołymin-Ośrodek z dnia </w:t>
            </w:r>
            <w:r>
              <w:rPr>
                <w:sz w:val="24"/>
                <w:szCs w:val="24"/>
              </w:rPr>
              <w:t>28</w:t>
            </w:r>
            <w:r w:rsidRPr="007944E3">
              <w:rPr>
                <w:sz w:val="24"/>
                <w:szCs w:val="24"/>
              </w:rPr>
              <w:t xml:space="preserve"> </w:t>
            </w:r>
            <w:r>
              <w:rPr>
                <w:sz w:val="24"/>
                <w:szCs w:val="24"/>
              </w:rPr>
              <w:t>grudnia</w:t>
            </w:r>
            <w:r w:rsidRPr="007944E3">
              <w:rPr>
                <w:sz w:val="24"/>
                <w:szCs w:val="24"/>
              </w:rPr>
              <w:t xml:space="preserve"> 2016 roku </w:t>
            </w:r>
            <w:r w:rsidRPr="006D7BDF">
              <w:rPr>
                <w:i/>
                <w:sz w:val="24"/>
                <w:szCs w:val="24"/>
              </w:rPr>
              <w:t>zmieniająca uchwałę</w:t>
            </w:r>
            <w:r>
              <w:rPr>
                <w:sz w:val="24"/>
                <w:szCs w:val="24"/>
              </w:rPr>
              <w:t xml:space="preserve"> </w:t>
            </w:r>
            <w:r w:rsidRPr="007944E3">
              <w:rPr>
                <w:i/>
                <w:sz w:val="24"/>
                <w:szCs w:val="24"/>
              </w:rPr>
              <w:t>w sprawie uchwalenia regulaminu utrzymania czystości i porządku na terenie Gminy Gołymin-Ośrodek</w:t>
            </w:r>
          </w:p>
        </w:tc>
      </w:tr>
      <w:tr w:rsidR="00D7094D" w:rsidTr="00D7094D">
        <w:trPr>
          <w:trHeight w:val="96"/>
        </w:trPr>
        <w:tc>
          <w:tcPr>
            <w:tcW w:w="1836" w:type="dxa"/>
          </w:tcPr>
          <w:p w:rsidR="00D7094D" w:rsidRPr="00876ABC" w:rsidRDefault="00D7094D" w:rsidP="00EA2110">
            <w:pPr>
              <w:tabs>
                <w:tab w:val="left" w:pos="1980"/>
              </w:tabs>
              <w:jc w:val="both"/>
              <w:rPr>
                <w:color w:val="000000"/>
                <w:sz w:val="24"/>
                <w:szCs w:val="24"/>
              </w:rPr>
            </w:pPr>
            <w:r w:rsidRPr="00876ABC">
              <w:rPr>
                <w:color w:val="000000"/>
                <w:sz w:val="24"/>
                <w:szCs w:val="24"/>
              </w:rPr>
              <w:t>Załącznik Nr 1</w:t>
            </w:r>
            <w:r>
              <w:rPr>
                <w:color w:val="000000"/>
                <w:sz w:val="24"/>
                <w:szCs w:val="24"/>
              </w:rPr>
              <w:t>3</w:t>
            </w:r>
          </w:p>
        </w:tc>
        <w:tc>
          <w:tcPr>
            <w:tcW w:w="7342" w:type="dxa"/>
          </w:tcPr>
          <w:p w:rsidR="00D7094D" w:rsidRPr="00FC3F16" w:rsidRDefault="00D7094D" w:rsidP="00D7094D">
            <w:pPr>
              <w:tabs>
                <w:tab w:val="left" w:pos="1980"/>
              </w:tabs>
              <w:jc w:val="both"/>
              <w:rPr>
                <w:sz w:val="24"/>
                <w:szCs w:val="24"/>
              </w:rPr>
            </w:pPr>
            <w:r w:rsidRPr="0098038D">
              <w:rPr>
                <w:bCs/>
                <w:sz w:val="24"/>
                <w:szCs w:val="24"/>
              </w:rPr>
              <w:t>Uchwał</w:t>
            </w:r>
            <w:r>
              <w:rPr>
                <w:bCs/>
                <w:sz w:val="24"/>
                <w:szCs w:val="24"/>
              </w:rPr>
              <w:t>a</w:t>
            </w:r>
            <w:r w:rsidRPr="0098038D">
              <w:rPr>
                <w:bCs/>
                <w:sz w:val="24"/>
                <w:szCs w:val="24"/>
              </w:rPr>
              <w:t xml:space="preserve"> N</w:t>
            </w:r>
            <w:r>
              <w:rPr>
                <w:bCs/>
                <w:sz w:val="24"/>
                <w:szCs w:val="24"/>
              </w:rPr>
              <w:t>r</w:t>
            </w:r>
            <w:r w:rsidRPr="0098038D">
              <w:rPr>
                <w:bCs/>
                <w:sz w:val="24"/>
                <w:szCs w:val="24"/>
              </w:rPr>
              <w:t xml:space="preserve"> X</w:t>
            </w:r>
            <w:r>
              <w:rPr>
                <w:bCs/>
                <w:sz w:val="24"/>
                <w:szCs w:val="24"/>
              </w:rPr>
              <w:t>I</w:t>
            </w:r>
            <w:r w:rsidRPr="0098038D">
              <w:rPr>
                <w:bCs/>
                <w:sz w:val="24"/>
                <w:szCs w:val="24"/>
              </w:rPr>
              <w:t>X/1</w:t>
            </w:r>
            <w:r>
              <w:rPr>
                <w:bCs/>
                <w:sz w:val="24"/>
                <w:szCs w:val="24"/>
              </w:rPr>
              <w:t>08</w:t>
            </w:r>
            <w:r w:rsidRPr="0098038D">
              <w:rPr>
                <w:bCs/>
                <w:sz w:val="24"/>
                <w:szCs w:val="24"/>
              </w:rPr>
              <w:t>/201</w:t>
            </w:r>
            <w:r>
              <w:rPr>
                <w:bCs/>
                <w:sz w:val="24"/>
                <w:szCs w:val="24"/>
              </w:rPr>
              <w:t>6</w:t>
            </w:r>
            <w:r w:rsidRPr="0098038D">
              <w:rPr>
                <w:bCs/>
                <w:sz w:val="24"/>
                <w:szCs w:val="24"/>
              </w:rPr>
              <w:t xml:space="preserve"> Rady Gminy Gołymin-Ośrodek </w:t>
            </w:r>
            <w:r w:rsidRPr="0098038D">
              <w:rPr>
                <w:sz w:val="24"/>
                <w:szCs w:val="24"/>
              </w:rPr>
              <w:t xml:space="preserve">z dnia 8 </w:t>
            </w:r>
            <w:r>
              <w:rPr>
                <w:sz w:val="24"/>
                <w:szCs w:val="24"/>
              </w:rPr>
              <w:t>lipca</w:t>
            </w:r>
            <w:r w:rsidRPr="0098038D">
              <w:rPr>
                <w:sz w:val="24"/>
                <w:szCs w:val="24"/>
              </w:rPr>
              <w:t xml:space="preserve"> 201</w:t>
            </w:r>
            <w:r>
              <w:rPr>
                <w:sz w:val="24"/>
                <w:szCs w:val="24"/>
              </w:rPr>
              <w:t>6</w:t>
            </w:r>
            <w:r w:rsidRPr="0098038D">
              <w:rPr>
                <w:sz w:val="24"/>
                <w:szCs w:val="24"/>
              </w:rPr>
              <w:t xml:space="preserve"> r. </w:t>
            </w:r>
            <w:r w:rsidRPr="00044B30">
              <w:rPr>
                <w:bCs/>
                <w:i/>
                <w:sz w:val="24"/>
                <w:szCs w:val="24"/>
              </w:rPr>
              <w:t xml:space="preserve">w sprawie określenia </w:t>
            </w:r>
            <w:r w:rsidRPr="00044B30">
              <w:rPr>
                <w:rFonts w:eastAsia="TimesNewRomanPSMT"/>
                <w:bCs/>
                <w:i/>
                <w:sz w:val="24"/>
                <w:szCs w:val="24"/>
              </w:rPr>
              <w:t>szczegółowego</w:t>
            </w:r>
            <w:r w:rsidRPr="00044B30">
              <w:rPr>
                <w:bCs/>
                <w:i/>
                <w:sz w:val="24"/>
                <w:szCs w:val="24"/>
              </w:rPr>
              <w:t xml:space="preserve"> sposobu i zakresu świadczenia usług w zakresie odbierania odpadów komunalnych od właścicieli nieruchomości i zagospodarowania tych odpadów</w:t>
            </w:r>
          </w:p>
        </w:tc>
      </w:tr>
      <w:tr w:rsidR="00D7094D" w:rsidTr="00D7094D">
        <w:trPr>
          <w:trHeight w:val="135"/>
        </w:trPr>
        <w:tc>
          <w:tcPr>
            <w:tcW w:w="1836" w:type="dxa"/>
          </w:tcPr>
          <w:p w:rsidR="00D7094D" w:rsidRPr="00876ABC" w:rsidRDefault="00D7094D" w:rsidP="00EA2110">
            <w:pPr>
              <w:tabs>
                <w:tab w:val="left" w:pos="1980"/>
              </w:tabs>
              <w:jc w:val="both"/>
              <w:rPr>
                <w:color w:val="000000"/>
                <w:sz w:val="24"/>
                <w:szCs w:val="24"/>
              </w:rPr>
            </w:pPr>
            <w:r w:rsidRPr="00876ABC">
              <w:rPr>
                <w:color w:val="000000"/>
                <w:sz w:val="24"/>
                <w:szCs w:val="24"/>
              </w:rPr>
              <w:lastRenderedPageBreak/>
              <w:t>Załącznik Nr 1</w:t>
            </w:r>
            <w:r>
              <w:rPr>
                <w:color w:val="000000"/>
                <w:sz w:val="24"/>
                <w:szCs w:val="24"/>
              </w:rPr>
              <w:t>4</w:t>
            </w:r>
          </w:p>
        </w:tc>
        <w:tc>
          <w:tcPr>
            <w:tcW w:w="7342" w:type="dxa"/>
          </w:tcPr>
          <w:p w:rsidR="00D7094D" w:rsidRPr="00FC3F16" w:rsidRDefault="00D7094D" w:rsidP="00D7094D">
            <w:pPr>
              <w:tabs>
                <w:tab w:val="left" w:pos="1980"/>
              </w:tabs>
              <w:jc w:val="both"/>
              <w:rPr>
                <w:sz w:val="24"/>
                <w:szCs w:val="24"/>
              </w:rPr>
            </w:pPr>
            <w:r w:rsidRPr="00AC43AB">
              <w:rPr>
                <w:bCs/>
                <w:sz w:val="24"/>
                <w:szCs w:val="24"/>
              </w:rPr>
              <w:t>U</w:t>
            </w:r>
            <w:r>
              <w:rPr>
                <w:bCs/>
                <w:sz w:val="24"/>
                <w:szCs w:val="24"/>
              </w:rPr>
              <w:t>chwała</w:t>
            </w:r>
            <w:r w:rsidRPr="00AC43AB">
              <w:rPr>
                <w:bCs/>
                <w:sz w:val="24"/>
                <w:szCs w:val="24"/>
              </w:rPr>
              <w:t xml:space="preserve"> N</w:t>
            </w:r>
            <w:r>
              <w:rPr>
                <w:bCs/>
                <w:sz w:val="24"/>
                <w:szCs w:val="24"/>
              </w:rPr>
              <w:t>r</w:t>
            </w:r>
            <w:r w:rsidRPr="00AC43AB">
              <w:rPr>
                <w:bCs/>
                <w:sz w:val="24"/>
                <w:szCs w:val="24"/>
              </w:rPr>
              <w:t xml:space="preserve"> X</w:t>
            </w:r>
            <w:r>
              <w:rPr>
                <w:bCs/>
                <w:sz w:val="24"/>
                <w:szCs w:val="24"/>
              </w:rPr>
              <w:t>I</w:t>
            </w:r>
            <w:r w:rsidRPr="00AC43AB">
              <w:rPr>
                <w:bCs/>
                <w:sz w:val="24"/>
                <w:szCs w:val="24"/>
              </w:rPr>
              <w:t>X/1</w:t>
            </w:r>
            <w:r>
              <w:rPr>
                <w:bCs/>
                <w:sz w:val="24"/>
                <w:szCs w:val="24"/>
              </w:rPr>
              <w:t>05</w:t>
            </w:r>
            <w:r w:rsidRPr="00AC43AB">
              <w:rPr>
                <w:bCs/>
                <w:sz w:val="24"/>
                <w:szCs w:val="24"/>
              </w:rPr>
              <w:t>/201</w:t>
            </w:r>
            <w:r>
              <w:rPr>
                <w:bCs/>
                <w:sz w:val="24"/>
                <w:szCs w:val="24"/>
              </w:rPr>
              <w:t>6</w:t>
            </w:r>
            <w:r w:rsidRPr="00AC43AB">
              <w:rPr>
                <w:bCs/>
                <w:sz w:val="24"/>
                <w:szCs w:val="24"/>
              </w:rPr>
              <w:t xml:space="preserve"> Rady Gminy Gołymin-Ośrodek </w:t>
            </w:r>
            <w:r w:rsidRPr="00AC43AB">
              <w:rPr>
                <w:sz w:val="24"/>
                <w:szCs w:val="24"/>
              </w:rPr>
              <w:t xml:space="preserve">z dnia 8 </w:t>
            </w:r>
            <w:r>
              <w:rPr>
                <w:sz w:val="24"/>
                <w:szCs w:val="24"/>
              </w:rPr>
              <w:t>lipca</w:t>
            </w:r>
            <w:r w:rsidRPr="00AC43AB">
              <w:rPr>
                <w:sz w:val="24"/>
                <w:szCs w:val="24"/>
              </w:rPr>
              <w:t xml:space="preserve"> 201</w:t>
            </w:r>
            <w:r>
              <w:rPr>
                <w:sz w:val="24"/>
                <w:szCs w:val="24"/>
              </w:rPr>
              <w:t>6</w:t>
            </w:r>
            <w:r w:rsidRPr="00AC43AB">
              <w:rPr>
                <w:sz w:val="24"/>
                <w:szCs w:val="24"/>
              </w:rPr>
              <w:t xml:space="preserve"> r.</w:t>
            </w:r>
            <w:r w:rsidRPr="00AC43AB">
              <w:rPr>
                <w:bCs/>
                <w:sz w:val="24"/>
                <w:szCs w:val="24"/>
              </w:rPr>
              <w:t xml:space="preserve"> </w:t>
            </w:r>
            <w:r w:rsidRPr="00044B30">
              <w:rPr>
                <w:bCs/>
                <w:i/>
                <w:sz w:val="24"/>
                <w:szCs w:val="24"/>
              </w:rPr>
              <w:t>w sprawie terminu, częstotliwości i trybu uiszczania opłaty za gospodarowanie odpadami komunalnymi</w:t>
            </w:r>
          </w:p>
        </w:tc>
      </w:tr>
      <w:tr w:rsidR="00D7094D" w:rsidTr="00D7094D">
        <w:trPr>
          <w:trHeight w:val="126"/>
        </w:trPr>
        <w:tc>
          <w:tcPr>
            <w:tcW w:w="1836" w:type="dxa"/>
          </w:tcPr>
          <w:p w:rsidR="00D7094D" w:rsidRPr="00876ABC" w:rsidRDefault="00D7094D" w:rsidP="00EA2110">
            <w:pPr>
              <w:tabs>
                <w:tab w:val="left" w:pos="1980"/>
              </w:tabs>
              <w:jc w:val="both"/>
              <w:rPr>
                <w:color w:val="000000"/>
                <w:sz w:val="24"/>
                <w:szCs w:val="24"/>
              </w:rPr>
            </w:pPr>
            <w:r w:rsidRPr="00876ABC">
              <w:rPr>
                <w:color w:val="000000"/>
                <w:sz w:val="24"/>
                <w:szCs w:val="24"/>
              </w:rPr>
              <w:t>Załącznik Nr 1</w:t>
            </w:r>
            <w:r>
              <w:rPr>
                <w:color w:val="000000"/>
                <w:sz w:val="24"/>
                <w:szCs w:val="24"/>
              </w:rPr>
              <w:t>5</w:t>
            </w:r>
          </w:p>
        </w:tc>
        <w:tc>
          <w:tcPr>
            <w:tcW w:w="7342" w:type="dxa"/>
          </w:tcPr>
          <w:p w:rsidR="00D7094D" w:rsidRPr="00FC3F16" w:rsidRDefault="00D7094D" w:rsidP="00D7094D">
            <w:pPr>
              <w:tabs>
                <w:tab w:val="left" w:pos="1980"/>
              </w:tabs>
              <w:jc w:val="both"/>
              <w:rPr>
                <w:sz w:val="24"/>
                <w:szCs w:val="24"/>
              </w:rPr>
            </w:pPr>
            <w:r>
              <w:rPr>
                <w:bCs/>
                <w:sz w:val="24"/>
                <w:szCs w:val="24"/>
              </w:rPr>
              <w:t>U</w:t>
            </w:r>
            <w:r w:rsidRPr="00AC43AB">
              <w:rPr>
                <w:bCs/>
                <w:sz w:val="24"/>
                <w:szCs w:val="24"/>
              </w:rPr>
              <w:t>chwał</w:t>
            </w:r>
            <w:r>
              <w:rPr>
                <w:bCs/>
                <w:sz w:val="24"/>
                <w:szCs w:val="24"/>
              </w:rPr>
              <w:t>a</w:t>
            </w:r>
            <w:r w:rsidRPr="00AC43AB">
              <w:rPr>
                <w:bCs/>
                <w:sz w:val="24"/>
                <w:szCs w:val="24"/>
              </w:rPr>
              <w:t xml:space="preserve"> N</w:t>
            </w:r>
            <w:r>
              <w:rPr>
                <w:bCs/>
                <w:sz w:val="24"/>
                <w:szCs w:val="24"/>
              </w:rPr>
              <w:t>r</w:t>
            </w:r>
            <w:r w:rsidRPr="00AC43AB">
              <w:rPr>
                <w:bCs/>
                <w:sz w:val="24"/>
                <w:szCs w:val="24"/>
              </w:rPr>
              <w:t xml:space="preserve"> X/</w:t>
            </w:r>
            <w:r>
              <w:rPr>
                <w:bCs/>
                <w:sz w:val="24"/>
                <w:szCs w:val="24"/>
              </w:rPr>
              <w:t>46</w:t>
            </w:r>
            <w:r w:rsidRPr="00AC43AB">
              <w:rPr>
                <w:bCs/>
                <w:sz w:val="24"/>
                <w:szCs w:val="24"/>
              </w:rPr>
              <w:t>/201</w:t>
            </w:r>
            <w:r>
              <w:rPr>
                <w:bCs/>
                <w:sz w:val="24"/>
                <w:szCs w:val="24"/>
              </w:rPr>
              <w:t>5</w:t>
            </w:r>
            <w:r w:rsidRPr="00AC43AB">
              <w:rPr>
                <w:bCs/>
                <w:sz w:val="24"/>
                <w:szCs w:val="24"/>
              </w:rPr>
              <w:t xml:space="preserve"> R</w:t>
            </w:r>
            <w:r>
              <w:rPr>
                <w:bCs/>
                <w:sz w:val="24"/>
                <w:szCs w:val="24"/>
              </w:rPr>
              <w:t>ady</w:t>
            </w:r>
            <w:r w:rsidRPr="00AC43AB">
              <w:rPr>
                <w:bCs/>
                <w:sz w:val="24"/>
                <w:szCs w:val="24"/>
              </w:rPr>
              <w:t xml:space="preserve"> Gminy Gołymin-Ośrodek </w:t>
            </w:r>
            <w:r w:rsidRPr="00AC43AB">
              <w:rPr>
                <w:sz w:val="24"/>
                <w:szCs w:val="24"/>
              </w:rPr>
              <w:t>z dnia 2</w:t>
            </w:r>
            <w:r>
              <w:rPr>
                <w:sz w:val="24"/>
                <w:szCs w:val="24"/>
              </w:rPr>
              <w:t>2</w:t>
            </w:r>
            <w:r w:rsidRPr="00AC43AB">
              <w:rPr>
                <w:sz w:val="24"/>
                <w:szCs w:val="24"/>
              </w:rPr>
              <w:t xml:space="preserve"> </w:t>
            </w:r>
            <w:r>
              <w:rPr>
                <w:sz w:val="24"/>
                <w:szCs w:val="24"/>
              </w:rPr>
              <w:t>września</w:t>
            </w:r>
            <w:r w:rsidRPr="00AC43AB">
              <w:rPr>
                <w:sz w:val="24"/>
                <w:szCs w:val="24"/>
              </w:rPr>
              <w:t xml:space="preserve"> 201</w:t>
            </w:r>
            <w:r>
              <w:rPr>
                <w:sz w:val="24"/>
                <w:szCs w:val="24"/>
              </w:rPr>
              <w:t>5</w:t>
            </w:r>
            <w:r w:rsidRPr="00AC43AB">
              <w:rPr>
                <w:sz w:val="24"/>
                <w:szCs w:val="24"/>
              </w:rPr>
              <w:t xml:space="preserve"> r.</w:t>
            </w:r>
            <w:r w:rsidRPr="00AC43AB">
              <w:rPr>
                <w:bCs/>
                <w:sz w:val="24"/>
                <w:szCs w:val="24"/>
              </w:rPr>
              <w:t xml:space="preserve"> </w:t>
            </w:r>
            <w:r w:rsidRPr="00044B30">
              <w:rPr>
                <w:bCs/>
                <w:i/>
                <w:sz w:val="24"/>
                <w:szCs w:val="24"/>
              </w:rPr>
              <w:t>w sprawie wyboru metody ustalenia opłaty za gospodarowanie odpadami komunalnymi oraz ustalenia stawki takiej opłaty</w:t>
            </w:r>
          </w:p>
        </w:tc>
      </w:tr>
      <w:tr w:rsidR="00FC3F16" w:rsidTr="00D7094D">
        <w:trPr>
          <w:trHeight w:val="135"/>
        </w:trPr>
        <w:tc>
          <w:tcPr>
            <w:tcW w:w="1836" w:type="dxa"/>
          </w:tcPr>
          <w:p w:rsidR="00FC3F16" w:rsidRPr="00876ABC" w:rsidRDefault="00D7094D" w:rsidP="00FC3F16">
            <w:pPr>
              <w:tabs>
                <w:tab w:val="left" w:pos="1980"/>
              </w:tabs>
              <w:jc w:val="both"/>
              <w:rPr>
                <w:color w:val="000000"/>
                <w:sz w:val="24"/>
                <w:szCs w:val="24"/>
              </w:rPr>
            </w:pPr>
            <w:r w:rsidRPr="00876ABC">
              <w:rPr>
                <w:color w:val="000000"/>
                <w:sz w:val="24"/>
                <w:szCs w:val="24"/>
              </w:rPr>
              <w:t>Załącznik Nr 1</w:t>
            </w:r>
            <w:r>
              <w:rPr>
                <w:color w:val="000000"/>
                <w:sz w:val="24"/>
                <w:szCs w:val="24"/>
              </w:rPr>
              <w:t>6</w:t>
            </w:r>
          </w:p>
        </w:tc>
        <w:tc>
          <w:tcPr>
            <w:tcW w:w="7342" w:type="dxa"/>
          </w:tcPr>
          <w:p w:rsidR="00FC3F16" w:rsidRPr="00FC3F16" w:rsidRDefault="00D7094D" w:rsidP="00D7094D">
            <w:pPr>
              <w:jc w:val="both"/>
              <w:rPr>
                <w:sz w:val="24"/>
                <w:szCs w:val="24"/>
              </w:rPr>
            </w:pPr>
            <w:r>
              <w:rPr>
                <w:bCs/>
                <w:sz w:val="24"/>
                <w:szCs w:val="24"/>
              </w:rPr>
              <w:t>U</w:t>
            </w:r>
            <w:r w:rsidRPr="002F0B24">
              <w:rPr>
                <w:bCs/>
                <w:sz w:val="24"/>
                <w:szCs w:val="24"/>
              </w:rPr>
              <w:t>chwał</w:t>
            </w:r>
            <w:r>
              <w:rPr>
                <w:bCs/>
                <w:sz w:val="24"/>
                <w:szCs w:val="24"/>
              </w:rPr>
              <w:t>y</w:t>
            </w:r>
            <w:r w:rsidRPr="002F0B24">
              <w:rPr>
                <w:bCs/>
                <w:sz w:val="24"/>
                <w:szCs w:val="24"/>
              </w:rPr>
              <w:t xml:space="preserve"> N</w:t>
            </w:r>
            <w:r>
              <w:rPr>
                <w:bCs/>
                <w:sz w:val="24"/>
                <w:szCs w:val="24"/>
              </w:rPr>
              <w:t>r</w:t>
            </w:r>
            <w:r w:rsidRPr="002F0B24">
              <w:rPr>
                <w:bCs/>
                <w:sz w:val="24"/>
                <w:szCs w:val="24"/>
              </w:rPr>
              <w:t xml:space="preserve"> X</w:t>
            </w:r>
            <w:r>
              <w:rPr>
                <w:bCs/>
                <w:sz w:val="24"/>
                <w:szCs w:val="24"/>
              </w:rPr>
              <w:t>I</w:t>
            </w:r>
            <w:r w:rsidRPr="002F0B24">
              <w:rPr>
                <w:bCs/>
                <w:sz w:val="24"/>
                <w:szCs w:val="24"/>
              </w:rPr>
              <w:t>X/</w:t>
            </w:r>
            <w:r>
              <w:rPr>
                <w:bCs/>
                <w:sz w:val="24"/>
                <w:szCs w:val="24"/>
              </w:rPr>
              <w:t>106</w:t>
            </w:r>
            <w:r w:rsidRPr="002F0B24">
              <w:rPr>
                <w:bCs/>
                <w:sz w:val="24"/>
                <w:szCs w:val="24"/>
              </w:rPr>
              <w:t>/201</w:t>
            </w:r>
            <w:r>
              <w:rPr>
                <w:bCs/>
                <w:sz w:val="24"/>
                <w:szCs w:val="24"/>
              </w:rPr>
              <w:t>6</w:t>
            </w:r>
            <w:r w:rsidRPr="002F0B24">
              <w:rPr>
                <w:bCs/>
                <w:sz w:val="24"/>
                <w:szCs w:val="24"/>
              </w:rPr>
              <w:t xml:space="preserve"> Rady Gminy Gołymin-Ośrodek </w:t>
            </w:r>
            <w:r w:rsidRPr="002F0B24">
              <w:rPr>
                <w:sz w:val="24"/>
                <w:szCs w:val="24"/>
              </w:rPr>
              <w:t xml:space="preserve">z dnia 8 </w:t>
            </w:r>
            <w:r>
              <w:rPr>
                <w:sz w:val="24"/>
                <w:szCs w:val="24"/>
              </w:rPr>
              <w:t>lipca 2016</w:t>
            </w:r>
            <w:r w:rsidRPr="002F0B24">
              <w:rPr>
                <w:sz w:val="24"/>
                <w:szCs w:val="24"/>
              </w:rPr>
              <w:t xml:space="preserve"> r.</w:t>
            </w:r>
            <w:r w:rsidRPr="002F0B24">
              <w:rPr>
                <w:bCs/>
                <w:sz w:val="24"/>
                <w:szCs w:val="24"/>
              </w:rPr>
              <w:t xml:space="preserve"> </w:t>
            </w:r>
            <w:r w:rsidRPr="00044B30">
              <w:rPr>
                <w:bCs/>
                <w:i/>
                <w:sz w:val="24"/>
                <w:szCs w:val="24"/>
              </w:rPr>
              <w:t>w sprawie wzoru deklaracji o wysokości opłaty za gospodarowanie odpadami komunalnymi składanej przez właścicieli nieruchomości</w:t>
            </w:r>
          </w:p>
        </w:tc>
      </w:tr>
    </w:tbl>
    <w:p w:rsidR="00D7094D" w:rsidRDefault="00787921" w:rsidP="00EA2110">
      <w:pPr>
        <w:tabs>
          <w:tab w:val="left" w:pos="1980"/>
        </w:tabs>
        <w:jc w:val="both"/>
        <w:rPr>
          <w:color w:val="000000"/>
          <w:sz w:val="24"/>
          <w:szCs w:val="24"/>
        </w:rPr>
      </w:pPr>
      <w:r w:rsidRPr="00876ABC">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r>
    </w:p>
    <w:p w:rsidR="00736E8C" w:rsidRDefault="00D7094D" w:rsidP="00EA2110">
      <w:pPr>
        <w:tabs>
          <w:tab w:val="left" w:pos="1980"/>
        </w:tabs>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787921" w:rsidRDefault="00736E8C" w:rsidP="00EA2110">
      <w:pPr>
        <w:tabs>
          <w:tab w:val="left" w:pos="1980"/>
        </w:tabs>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97345C">
        <w:rPr>
          <w:color w:val="000000"/>
          <w:sz w:val="24"/>
          <w:szCs w:val="24"/>
        </w:rPr>
        <w:t>Zatwierdzam:</w:t>
      </w:r>
    </w:p>
    <w:p w:rsidR="00787921" w:rsidRPr="00876ABC" w:rsidRDefault="00787921" w:rsidP="00EA2110">
      <w:pPr>
        <w:tabs>
          <w:tab w:val="left" w:pos="1980"/>
        </w:tabs>
        <w:jc w:val="both"/>
        <w:rPr>
          <w:color w:val="000000"/>
          <w:sz w:val="24"/>
          <w:szCs w:val="24"/>
        </w:rPr>
      </w:pPr>
      <w:r w:rsidRPr="00876ABC">
        <w:rPr>
          <w:color w:val="000000"/>
          <w:sz w:val="24"/>
          <w:szCs w:val="24"/>
        </w:rPr>
        <w:t xml:space="preserve">    </w:t>
      </w:r>
      <w:r w:rsidR="000A66B7">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r>
      <w:r w:rsidR="000A66B7">
        <w:rPr>
          <w:color w:val="000000"/>
          <w:sz w:val="24"/>
          <w:szCs w:val="24"/>
        </w:rPr>
        <w:tab/>
        <w:t xml:space="preserve">         dn. </w:t>
      </w:r>
      <w:r w:rsidR="00550853">
        <w:rPr>
          <w:color w:val="000000"/>
          <w:sz w:val="24"/>
          <w:szCs w:val="24"/>
        </w:rPr>
        <w:t>10</w:t>
      </w:r>
      <w:r w:rsidR="000A66B7" w:rsidRPr="001367D7">
        <w:rPr>
          <w:sz w:val="24"/>
          <w:szCs w:val="24"/>
        </w:rPr>
        <w:t>.</w:t>
      </w:r>
      <w:r w:rsidR="005D753E" w:rsidRPr="001367D7">
        <w:rPr>
          <w:sz w:val="24"/>
          <w:szCs w:val="24"/>
        </w:rPr>
        <w:t>0</w:t>
      </w:r>
      <w:r w:rsidR="001367D7" w:rsidRPr="001367D7">
        <w:rPr>
          <w:sz w:val="24"/>
          <w:szCs w:val="24"/>
        </w:rPr>
        <w:t>5</w:t>
      </w:r>
      <w:r w:rsidR="000A66B7" w:rsidRPr="001367D7">
        <w:rPr>
          <w:sz w:val="24"/>
          <w:szCs w:val="24"/>
        </w:rPr>
        <w:t>.201</w:t>
      </w:r>
      <w:r w:rsidR="00976AA3" w:rsidRPr="001367D7">
        <w:rPr>
          <w:sz w:val="24"/>
          <w:szCs w:val="24"/>
        </w:rPr>
        <w:t>8</w:t>
      </w:r>
      <w:r w:rsidR="000A66B7" w:rsidRPr="001367D7">
        <w:rPr>
          <w:sz w:val="24"/>
          <w:szCs w:val="24"/>
        </w:rPr>
        <w:t xml:space="preserve"> r.</w:t>
      </w:r>
    </w:p>
    <w:p w:rsidR="000A66B7" w:rsidRDefault="00787921" w:rsidP="00455EC9">
      <w:pPr>
        <w:tabs>
          <w:tab w:val="left" w:pos="1980"/>
        </w:tabs>
        <w:ind w:left="1979" w:hanging="1979"/>
        <w:jc w:val="both"/>
        <w:rPr>
          <w:color w:val="000000"/>
          <w:sz w:val="24"/>
          <w:szCs w:val="24"/>
        </w:rPr>
      </w:pPr>
      <w:r w:rsidRPr="00876ABC">
        <w:rPr>
          <w:color w:val="000000"/>
          <w:sz w:val="24"/>
          <w:szCs w:val="24"/>
        </w:rPr>
        <w:t xml:space="preserve">   </w:t>
      </w:r>
    </w:p>
    <w:p w:rsidR="000A66B7" w:rsidRDefault="000A66B7" w:rsidP="00455EC9">
      <w:pPr>
        <w:tabs>
          <w:tab w:val="left" w:pos="1980"/>
        </w:tabs>
        <w:ind w:left="1979" w:hanging="1979"/>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WÓJT</w:t>
      </w:r>
    </w:p>
    <w:p w:rsidR="000A66B7" w:rsidRDefault="000A66B7" w:rsidP="00455EC9">
      <w:pPr>
        <w:tabs>
          <w:tab w:val="left" w:pos="1980"/>
        </w:tabs>
        <w:ind w:left="1979" w:hanging="1979"/>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Andrzej Chrzanowski</w:t>
      </w: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992221" w:rsidRDefault="00992221"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736E8C" w:rsidRDefault="00736E8C" w:rsidP="00455EC9">
      <w:pPr>
        <w:tabs>
          <w:tab w:val="left" w:pos="1980"/>
        </w:tabs>
        <w:ind w:left="1979" w:hanging="1979"/>
        <w:jc w:val="both"/>
        <w:rPr>
          <w:color w:val="000000"/>
          <w:sz w:val="24"/>
          <w:szCs w:val="24"/>
        </w:rPr>
      </w:pPr>
    </w:p>
    <w:p w:rsidR="003E37F9" w:rsidRPr="00876ABC" w:rsidRDefault="003E37F9" w:rsidP="003E37F9">
      <w:pPr>
        <w:pStyle w:val="Nagwek1"/>
        <w:shd w:val="clear" w:color="auto" w:fill="E6E6E6"/>
        <w:jc w:val="left"/>
        <w:rPr>
          <w:i/>
          <w:iCs/>
          <w:smallCaps/>
          <w:sz w:val="24"/>
          <w:szCs w:val="24"/>
        </w:rPr>
      </w:pPr>
      <w:r w:rsidRPr="00876ABC">
        <w:rPr>
          <w:b w:val="0"/>
          <w:bCs w:val="0"/>
          <w:sz w:val="24"/>
          <w:szCs w:val="24"/>
        </w:rPr>
        <w:lastRenderedPageBreak/>
        <w:t>Załącznik</w:t>
      </w:r>
      <w:r>
        <w:rPr>
          <w:i/>
          <w:iCs/>
          <w:smallCaps/>
          <w:sz w:val="24"/>
          <w:szCs w:val="24"/>
        </w:rPr>
        <w:t xml:space="preserve"> </w:t>
      </w:r>
      <w:r w:rsidRPr="00876ABC">
        <w:rPr>
          <w:b w:val="0"/>
          <w:bCs w:val="0"/>
          <w:sz w:val="24"/>
          <w:szCs w:val="24"/>
        </w:rPr>
        <w:t xml:space="preserve">Nr </w:t>
      </w:r>
      <w:r>
        <w:rPr>
          <w:b w:val="0"/>
          <w:bCs w:val="0"/>
          <w:sz w:val="24"/>
          <w:szCs w:val="24"/>
        </w:rPr>
        <w:t>1</w:t>
      </w:r>
      <w:r w:rsidR="0014404F">
        <w:rPr>
          <w:b w:val="0"/>
          <w:bCs w:val="0"/>
          <w:sz w:val="24"/>
          <w:szCs w:val="24"/>
        </w:rPr>
        <w:t xml:space="preserve"> </w:t>
      </w:r>
      <w:r w:rsidR="0014404F" w:rsidRPr="0014404F">
        <w:rPr>
          <w:bCs w:val="0"/>
          <w:sz w:val="24"/>
          <w:szCs w:val="24"/>
        </w:rPr>
        <w:t>FORMULARZ</w:t>
      </w:r>
      <w:r w:rsidR="00832576">
        <w:rPr>
          <w:bCs w:val="0"/>
          <w:sz w:val="24"/>
          <w:szCs w:val="24"/>
        </w:rPr>
        <w:t xml:space="preserve"> </w:t>
      </w:r>
      <w:r w:rsidR="0014404F" w:rsidRPr="0014404F">
        <w:rPr>
          <w:bCs w:val="0"/>
          <w:sz w:val="24"/>
          <w:szCs w:val="24"/>
        </w:rPr>
        <w:t>OFERTY</w:t>
      </w:r>
    </w:p>
    <w:p w:rsidR="005A3AC8" w:rsidRDefault="005A3AC8" w:rsidP="00EA2110">
      <w:pPr>
        <w:autoSpaceDE w:val="0"/>
        <w:autoSpaceDN w:val="0"/>
        <w:adjustRightInd w:val="0"/>
        <w:jc w:val="right"/>
        <w:rPr>
          <w:sz w:val="24"/>
          <w:szCs w:val="24"/>
        </w:rPr>
      </w:pPr>
    </w:p>
    <w:p w:rsidR="005A3AC8" w:rsidRDefault="005A3AC8" w:rsidP="00EA2110">
      <w:pPr>
        <w:autoSpaceDE w:val="0"/>
        <w:autoSpaceDN w:val="0"/>
        <w:adjustRightInd w:val="0"/>
        <w:jc w:val="right"/>
        <w:rPr>
          <w:sz w:val="24"/>
          <w:szCs w:val="24"/>
        </w:rPr>
      </w:pPr>
    </w:p>
    <w:p w:rsidR="00787921" w:rsidRPr="00876ABC" w:rsidRDefault="00787921" w:rsidP="00EA2110">
      <w:pPr>
        <w:autoSpaceDE w:val="0"/>
        <w:autoSpaceDN w:val="0"/>
        <w:adjustRightInd w:val="0"/>
        <w:jc w:val="right"/>
        <w:rPr>
          <w:sz w:val="24"/>
          <w:szCs w:val="24"/>
        </w:rPr>
      </w:pPr>
      <w:r w:rsidRPr="00876ABC">
        <w:rPr>
          <w:sz w:val="24"/>
          <w:szCs w:val="24"/>
        </w:rPr>
        <w:t>..............................................</w:t>
      </w:r>
    </w:p>
    <w:p w:rsidR="00787921" w:rsidRPr="00876ABC" w:rsidRDefault="00787921" w:rsidP="00577BD0">
      <w:pPr>
        <w:autoSpaceDE w:val="0"/>
        <w:autoSpaceDN w:val="0"/>
        <w:adjustRightInd w:val="0"/>
        <w:ind w:left="5664" w:firstLine="708"/>
        <w:jc w:val="center"/>
        <w:rPr>
          <w:sz w:val="24"/>
          <w:szCs w:val="24"/>
        </w:rPr>
      </w:pPr>
      <w:r w:rsidRPr="00876ABC">
        <w:rPr>
          <w:sz w:val="24"/>
          <w:szCs w:val="24"/>
        </w:rPr>
        <w:t>miejscowość, data</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(Pełna nazwa i dokładny adres Wykonawcy)</w:t>
      </w:r>
    </w:p>
    <w:p w:rsidR="005A3AC8" w:rsidRDefault="00787921" w:rsidP="00EA2110">
      <w:pPr>
        <w:autoSpaceDE w:val="0"/>
        <w:autoSpaceDN w:val="0"/>
        <w:adjustRightInd w:val="0"/>
        <w:rPr>
          <w:sz w:val="24"/>
          <w:szCs w:val="24"/>
        </w:rPr>
      </w:pPr>
      <w:r w:rsidRPr="00876ABC">
        <w:rPr>
          <w:sz w:val="24"/>
          <w:szCs w:val="24"/>
        </w:rPr>
        <w:t xml:space="preserve">(W przypadku </w:t>
      </w:r>
      <w:r w:rsidR="005A3AC8">
        <w:rPr>
          <w:sz w:val="24"/>
          <w:szCs w:val="24"/>
        </w:rPr>
        <w:t xml:space="preserve">składania oferty przez podmioty </w:t>
      </w:r>
    </w:p>
    <w:p w:rsidR="00787921" w:rsidRPr="00876ABC" w:rsidRDefault="00787921" w:rsidP="00EA2110">
      <w:pPr>
        <w:autoSpaceDE w:val="0"/>
        <w:autoSpaceDN w:val="0"/>
        <w:adjustRightInd w:val="0"/>
        <w:rPr>
          <w:sz w:val="24"/>
          <w:szCs w:val="24"/>
        </w:rPr>
      </w:pPr>
      <w:r w:rsidRPr="00876ABC">
        <w:rPr>
          <w:sz w:val="24"/>
          <w:szCs w:val="24"/>
        </w:rPr>
        <w:t>występujące wspólnie podać nazwy i dokładne</w:t>
      </w:r>
    </w:p>
    <w:p w:rsidR="00787921" w:rsidRPr="00876ABC" w:rsidRDefault="00787921" w:rsidP="00EA2110">
      <w:pPr>
        <w:autoSpaceDE w:val="0"/>
        <w:autoSpaceDN w:val="0"/>
        <w:adjustRightInd w:val="0"/>
        <w:rPr>
          <w:sz w:val="24"/>
          <w:szCs w:val="24"/>
        </w:rPr>
      </w:pPr>
      <w:r w:rsidRPr="00876ABC">
        <w:rPr>
          <w:sz w:val="24"/>
          <w:szCs w:val="24"/>
        </w:rPr>
        <w:t>adresy wszystkich wspólników spółki cywilnej</w:t>
      </w:r>
    </w:p>
    <w:p w:rsidR="00787921" w:rsidRPr="00876ABC" w:rsidRDefault="00787921" w:rsidP="00EA2110">
      <w:pPr>
        <w:autoSpaceDE w:val="0"/>
        <w:autoSpaceDN w:val="0"/>
        <w:adjustRightInd w:val="0"/>
        <w:rPr>
          <w:sz w:val="24"/>
          <w:szCs w:val="24"/>
        </w:rPr>
      </w:pPr>
      <w:r w:rsidRPr="00876ABC">
        <w:rPr>
          <w:sz w:val="24"/>
          <w:szCs w:val="24"/>
        </w:rPr>
        <w:t>lub konsorcjum)</w:t>
      </w:r>
    </w:p>
    <w:p w:rsidR="00787921" w:rsidRPr="00876ABC" w:rsidRDefault="00787921" w:rsidP="00EA2110">
      <w:pPr>
        <w:autoSpaceDE w:val="0"/>
        <w:autoSpaceDN w:val="0"/>
        <w:adjustRightInd w:val="0"/>
        <w:rPr>
          <w:b/>
          <w:bCs/>
          <w:sz w:val="24"/>
          <w:szCs w:val="24"/>
        </w:rPr>
      </w:pPr>
    </w:p>
    <w:p w:rsidR="007C1020" w:rsidRDefault="00787921" w:rsidP="007C1020">
      <w:pPr>
        <w:autoSpaceDE w:val="0"/>
        <w:autoSpaceDN w:val="0"/>
        <w:adjustRightInd w:val="0"/>
        <w:ind w:left="4956"/>
        <w:rPr>
          <w:b/>
          <w:bCs/>
          <w:sz w:val="24"/>
          <w:szCs w:val="24"/>
        </w:rPr>
      </w:pPr>
      <w:r w:rsidRPr="00876ABC">
        <w:rPr>
          <w:b/>
          <w:bCs/>
          <w:sz w:val="24"/>
          <w:szCs w:val="24"/>
        </w:rPr>
        <w:t xml:space="preserve">GMINA </w:t>
      </w:r>
      <w:r w:rsidR="007C1020">
        <w:rPr>
          <w:b/>
          <w:bCs/>
          <w:sz w:val="24"/>
          <w:szCs w:val="24"/>
        </w:rPr>
        <w:t>GOŁYMIN-OŚRODEK</w:t>
      </w:r>
    </w:p>
    <w:p w:rsidR="00787921" w:rsidRPr="00876ABC" w:rsidRDefault="00787921" w:rsidP="007C1020">
      <w:pPr>
        <w:autoSpaceDE w:val="0"/>
        <w:autoSpaceDN w:val="0"/>
        <w:adjustRightInd w:val="0"/>
        <w:ind w:left="4956"/>
        <w:rPr>
          <w:b/>
          <w:bCs/>
          <w:sz w:val="24"/>
          <w:szCs w:val="24"/>
        </w:rPr>
      </w:pPr>
      <w:r w:rsidRPr="00876ABC">
        <w:rPr>
          <w:b/>
          <w:bCs/>
          <w:sz w:val="24"/>
          <w:szCs w:val="24"/>
        </w:rPr>
        <w:t xml:space="preserve">w </w:t>
      </w:r>
      <w:r w:rsidR="007C1020">
        <w:rPr>
          <w:b/>
          <w:bCs/>
          <w:sz w:val="24"/>
          <w:szCs w:val="24"/>
        </w:rPr>
        <w:t>Gołyminie-Ośrodku</w:t>
      </w:r>
    </w:p>
    <w:p w:rsidR="00787921" w:rsidRPr="00876ABC" w:rsidRDefault="00787921" w:rsidP="00EA2110">
      <w:pPr>
        <w:autoSpaceDE w:val="0"/>
        <w:autoSpaceDN w:val="0"/>
        <w:adjustRightInd w:val="0"/>
        <w:rPr>
          <w:b/>
          <w:bCs/>
          <w:sz w:val="24"/>
          <w:szCs w:val="24"/>
        </w:rPr>
      </w:pPr>
    </w:p>
    <w:p w:rsidR="00787921" w:rsidRPr="00876ABC" w:rsidRDefault="00787921" w:rsidP="00EA2110">
      <w:pPr>
        <w:autoSpaceDE w:val="0"/>
        <w:autoSpaceDN w:val="0"/>
        <w:adjustRightInd w:val="0"/>
        <w:jc w:val="center"/>
        <w:rPr>
          <w:b/>
          <w:bCs/>
          <w:sz w:val="24"/>
          <w:szCs w:val="24"/>
        </w:rPr>
      </w:pPr>
    </w:p>
    <w:p w:rsidR="00787921" w:rsidRPr="00876ABC" w:rsidRDefault="00787921" w:rsidP="00EA2110">
      <w:pPr>
        <w:autoSpaceDE w:val="0"/>
        <w:autoSpaceDN w:val="0"/>
        <w:adjustRightInd w:val="0"/>
        <w:jc w:val="center"/>
        <w:rPr>
          <w:b/>
          <w:bCs/>
          <w:sz w:val="24"/>
          <w:szCs w:val="24"/>
        </w:rPr>
      </w:pPr>
      <w:r w:rsidRPr="00876ABC">
        <w:rPr>
          <w:b/>
          <w:bCs/>
          <w:sz w:val="24"/>
          <w:szCs w:val="24"/>
        </w:rPr>
        <w:t>F O R M U L A R Z     O F E R T Y</w:t>
      </w:r>
    </w:p>
    <w:p w:rsidR="00787921" w:rsidRPr="00876ABC" w:rsidRDefault="00787921" w:rsidP="00EA2110">
      <w:pPr>
        <w:autoSpaceDE w:val="0"/>
        <w:autoSpaceDN w:val="0"/>
        <w:adjustRightInd w:val="0"/>
        <w:rPr>
          <w:sz w:val="24"/>
          <w:szCs w:val="24"/>
        </w:rPr>
      </w:pPr>
    </w:p>
    <w:p w:rsidR="00787921" w:rsidRPr="00876ABC" w:rsidRDefault="00787921" w:rsidP="00EA2110">
      <w:pPr>
        <w:rPr>
          <w:b/>
          <w:bCs/>
          <w:sz w:val="24"/>
          <w:szCs w:val="24"/>
        </w:rPr>
      </w:pPr>
      <w:r w:rsidRPr="00876ABC">
        <w:rPr>
          <w:sz w:val="24"/>
          <w:szCs w:val="24"/>
        </w:rPr>
        <w:t xml:space="preserve">Przystępując do postępowania prowadzonego w trybie przetargu nieograniczonego, gdzie przedmiotem zamówienia jest </w:t>
      </w:r>
      <w:r w:rsidRPr="00876ABC">
        <w:rPr>
          <w:b/>
          <w:bCs/>
          <w:color w:val="000000"/>
          <w:sz w:val="24"/>
          <w:szCs w:val="24"/>
        </w:rPr>
        <w:t>„</w:t>
      </w:r>
      <w:r w:rsidRPr="00876ABC">
        <w:rPr>
          <w:b/>
          <w:bCs/>
          <w:sz w:val="24"/>
          <w:szCs w:val="24"/>
        </w:rPr>
        <w:t xml:space="preserve">Odbiór i zagospodarowanie odpadów komunalnych z terenu Gminy </w:t>
      </w:r>
      <w:r w:rsidR="00567DF9">
        <w:rPr>
          <w:b/>
          <w:bCs/>
          <w:sz w:val="24"/>
          <w:szCs w:val="24"/>
        </w:rPr>
        <w:t>Gołymin-Ośrodek</w:t>
      </w:r>
      <w:r w:rsidRPr="00876ABC">
        <w:rPr>
          <w:b/>
          <w:bCs/>
          <w:sz w:val="24"/>
          <w:szCs w:val="24"/>
        </w:rPr>
        <w:t xml:space="preserve"> pochodzących z nieruchomości zamieszka</w:t>
      </w:r>
      <w:r w:rsidR="00146C10">
        <w:rPr>
          <w:b/>
          <w:bCs/>
          <w:sz w:val="24"/>
          <w:szCs w:val="24"/>
        </w:rPr>
        <w:t>n</w:t>
      </w:r>
      <w:r w:rsidRPr="00876ABC">
        <w:rPr>
          <w:b/>
          <w:bCs/>
          <w:sz w:val="24"/>
          <w:szCs w:val="24"/>
        </w:rPr>
        <w:t>ych</w:t>
      </w:r>
      <w:r w:rsidRPr="00876ABC">
        <w:rPr>
          <w:b/>
          <w:bCs/>
          <w:color w:val="000000"/>
          <w:sz w:val="24"/>
          <w:szCs w:val="24"/>
        </w:rPr>
        <w:t>”</w:t>
      </w:r>
    </w:p>
    <w:p w:rsidR="00787921" w:rsidRPr="00876ABC" w:rsidRDefault="00787921" w:rsidP="00EA2110">
      <w:pPr>
        <w:autoSpaceDE w:val="0"/>
        <w:autoSpaceDN w:val="0"/>
        <w:adjustRightInd w:val="0"/>
        <w:jc w:val="both"/>
        <w:rPr>
          <w:sz w:val="24"/>
          <w:szCs w:val="24"/>
        </w:rPr>
      </w:pPr>
    </w:p>
    <w:p w:rsidR="00787921" w:rsidRPr="00876ABC" w:rsidRDefault="00787921" w:rsidP="00EA2110">
      <w:pPr>
        <w:autoSpaceDE w:val="0"/>
        <w:autoSpaceDN w:val="0"/>
        <w:adjustRightInd w:val="0"/>
        <w:rPr>
          <w:sz w:val="24"/>
          <w:szCs w:val="24"/>
        </w:rPr>
      </w:pPr>
      <w:r w:rsidRPr="00876ABC">
        <w:rPr>
          <w:sz w:val="24"/>
          <w:szCs w:val="24"/>
        </w:rPr>
        <w:t>1. Oferujemy wykonanie zamówienia w zakresie objętym Specyfikacją Istotnych Warunków</w:t>
      </w:r>
    </w:p>
    <w:p w:rsidR="00787921" w:rsidRPr="00876ABC" w:rsidRDefault="00787921" w:rsidP="00EA2110">
      <w:pPr>
        <w:autoSpaceDE w:val="0"/>
        <w:autoSpaceDN w:val="0"/>
        <w:adjustRightInd w:val="0"/>
        <w:rPr>
          <w:sz w:val="24"/>
          <w:szCs w:val="24"/>
        </w:rPr>
      </w:pPr>
      <w:r w:rsidRPr="00876ABC">
        <w:rPr>
          <w:sz w:val="24"/>
          <w:szCs w:val="24"/>
        </w:rPr>
        <w:t>Zamówienia (SIWZ) za cenę:</w:t>
      </w:r>
    </w:p>
    <w:p w:rsidR="00787921" w:rsidRPr="00876ABC" w:rsidRDefault="00787921" w:rsidP="00EA2110">
      <w:pPr>
        <w:rPr>
          <w:sz w:val="24"/>
          <w:szCs w:val="24"/>
        </w:rPr>
      </w:pPr>
    </w:p>
    <w:p w:rsidR="00787921" w:rsidRPr="00876ABC" w:rsidRDefault="00787921" w:rsidP="00EA2110">
      <w:pPr>
        <w:autoSpaceDE w:val="0"/>
        <w:autoSpaceDN w:val="0"/>
        <w:adjustRightInd w:val="0"/>
        <w:rPr>
          <w:b/>
          <w:bCs/>
          <w:sz w:val="24"/>
          <w:szCs w:val="24"/>
        </w:rPr>
      </w:pPr>
      <w:r w:rsidRPr="00876ABC">
        <w:rPr>
          <w:b/>
          <w:bCs/>
          <w:sz w:val="24"/>
          <w:szCs w:val="24"/>
        </w:rPr>
        <w:t>Ryczałt miesi</w:t>
      </w:r>
      <w:r w:rsidRPr="00876ABC">
        <w:rPr>
          <w:rFonts w:eastAsia="TimesNewRoman,Bold"/>
          <w:b/>
          <w:bCs/>
          <w:sz w:val="24"/>
          <w:szCs w:val="24"/>
        </w:rPr>
        <w:t>ę</w:t>
      </w:r>
      <w:r w:rsidRPr="00876ABC">
        <w:rPr>
          <w:b/>
          <w:bCs/>
          <w:sz w:val="24"/>
          <w:szCs w:val="24"/>
        </w:rPr>
        <w:t xml:space="preserve">czny netto  ………………….. </w:t>
      </w:r>
      <w:r w:rsidRPr="00876ABC">
        <w:rPr>
          <w:sz w:val="24"/>
          <w:szCs w:val="24"/>
        </w:rPr>
        <w:t>(słownie</w:t>
      </w:r>
      <w:r w:rsidR="005C4352">
        <w:rPr>
          <w:sz w:val="24"/>
          <w:szCs w:val="24"/>
        </w:rPr>
        <w:t>……………………………………</w:t>
      </w:r>
      <w:r w:rsidRPr="00876ABC">
        <w:rPr>
          <w:sz w:val="24"/>
          <w:szCs w:val="24"/>
        </w:rPr>
        <w:t>…..)</w:t>
      </w:r>
    </w:p>
    <w:p w:rsidR="00787921" w:rsidRPr="00876ABC" w:rsidRDefault="00787921" w:rsidP="00EA2110">
      <w:pPr>
        <w:autoSpaceDE w:val="0"/>
        <w:autoSpaceDN w:val="0"/>
        <w:adjustRightInd w:val="0"/>
        <w:rPr>
          <w:i/>
          <w:iCs/>
          <w:sz w:val="24"/>
          <w:szCs w:val="24"/>
        </w:rPr>
      </w:pPr>
      <w:r w:rsidRPr="00876ABC">
        <w:rPr>
          <w:i/>
          <w:iCs/>
          <w:sz w:val="24"/>
          <w:szCs w:val="24"/>
        </w:rPr>
        <w:t>/z uwzględnieniem wszystkich elementów/</w:t>
      </w:r>
    </w:p>
    <w:p w:rsidR="00787921" w:rsidRPr="00876ABC" w:rsidRDefault="00787921" w:rsidP="00EA2110">
      <w:pPr>
        <w:autoSpaceDE w:val="0"/>
        <w:autoSpaceDN w:val="0"/>
        <w:adjustRightInd w:val="0"/>
        <w:rPr>
          <w:sz w:val="24"/>
          <w:szCs w:val="24"/>
        </w:rPr>
      </w:pPr>
      <w:r w:rsidRPr="00876ABC">
        <w:rPr>
          <w:sz w:val="24"/>
          <w:szCs w:val="24"/>
        </w:rPr>
        <w:t>Stawka podatku VAT (%) …………………..</w:t>
      </w:r>
    </w:p>
    <w:p w:rsidR="00787921" w:rsidRPr="00876ABC" w:rsidRDefault="00787921" w:rsidP="00EA2110">
      <w:pPr>
        <w:autoSpaceDE w:val="0"/>
        <w:autoSpaceDN w:val="0"/>
        <w:adjustRightInd w:val="0"/>
        <w:rPr>
          <w:sz w:val="24"/>
          <w:szCs w:val="24"/>
        </w:rPr>
      </w:pPr>
    </w:p>
    <w:p w:rsidR="00787921" w:rsidRDefault="00787921" w:rsidP="005C4352">
      <w:pPr>
        <w:autoSpaceDE w:val="0"/>
        <w:autoSpaceDN w:val="0"/>
        <w:adjustRightInd w:val="0"/>
        <w:rPr>
          <w:b/>
          <w:bCs/>
          <w:sz w:val="24"/>
          <w:szCs w:val="24"/>
        </w:rPr>
      </w:pPr>
      <w:r w:rsidRPr="00876ABC">
        <w:rPr>
          <w:b/>
          <w:bCs/>
          <w:sz w:val="24"/>
          <w:szCs w:val="24"/>
        </w:rPr>
        <w:t>Ryczałt miesi</w:t>
      </w:r>
      <w:r w:rsidRPr="00876ABC">
        <w:rPr>
          <w:rFonts w:eastAsia="TimesNewRoman,Bold"/>
          <w:b/>
          <w:bCs/>
          <w:sz w:val="24"/>
          <w:szCs w:val="24"/>
        </w:rPr>
        <w:t>ę</w:t>
      </w:r>
      <w:r w:rsidRPr="00876ABC">
        <w:rPr>
          <w:b/>
          <w:bCs/>
          <w:sz w:val="24"/>
          <w:szCs w:val="24"/>
        </w:rPr>
        <w:t xml:space="preserve">czny brutto  ………………….. </w:t>
      </w:r>
      <w:r w:rsidR="005C4352">
        <w:rPr>
          <w:sz w:val="24"/>
          <w:szCs w:val="24"/>
        </w:rPr>
        <w:t>(słownie…………………………………….</w:t>
      </w:r>
      <w:r w:rsidRPr="00876ABC">
        <w:rPr>
          <w:sz w:val="24"/>
          <w:szCs w:val="24"/>
        </w:rPr>
        <w:t>..)</w:t>
      </w:r>
    </w:p>
    <w:p w:rsidR="005C4352" w:rsidRPr="005C4352" w:rsidRDefault="005C4352" w:rsidP="005C4352">
      <w:pPr>
        <w:autoSpaceDE w:val="0"/>
        <w:autoSpaceDN w:val="0"/>
        <w:adjustRightInd w:val="0"/>
        <w:rPr>
          <w:b/>
          <w:bCs/>
          <w:sz w:val="24"/>
          <w:szCs w:val="24"/>
        </w:rPr>
      </w:pPr>
    </w:p>
    <w:p w:rsidR="00787921" w:rsidRPr="00876ABC" w:rsidRDefault="00787921" w:rsidP="00EA2110">
      <w:pPr>
        <w:autoSpaceDE w:val="0"/>
        <w:autoSpaceDN w:val="0"/>
        <w:adjustRightInd w:val="0"/>
        <w:rPr>
          <w:b/>
          <w:bCs/>
          <w:sz w:val="24"/>
          <w:szCs w:val="24"/>
        </w:rPr>
      </w:pPr>
      <w:r w:rsidRPr="00876ABC">
        <w:rPr>
          <w:b/>
          <w:bCs/>
          <w:sz w:val="24"/>
          <w:szCs w:val="24"/>
        </w:rPr>
        <w:t xml:space="preserve">Cena ofertowa netto  </w:t>
      </w:r>
      <w:r w:rsidRPr="00876ABC">
        <w:rPr>
          <w:sz w:val="24"/>
          <w:szCs w:val="24"/>
        </w:rPr>
        <w:t>……………………(słownie…..)</w:t>
      </w:r>
      <w:r w:rsidRPr="00876ABC">
        <w:rPr>
          <w:b/>
          <w:bCs/>
          <w:sz w:val="24"/>
          <w:szCs w:val="24"/>
        </w:rPr>
        <w:t xml:space="preserve"> </w:t>
      </w:r>
      <w:r w:rsidRPr="00876ABC">
        <w:rPr>
          <w:sz w:val="24"/>
          <w:szCs w:val="24"/>
        </w:rPr>
        <w:t xml:space="preserve">za cały okres obowiązywania umowy </w:t>
      </w:r>
      <w:r w:rsidRPr="00876ABC">
        <w:rPr>
          <w:b/>
          <w:bCs/>
          <w:sz w:val="24"/>
          <w:szCs w:val="24"/>
        </w:rPr>
        <w:t xml:space="preserve">od dnia </w:t>
      </w:r>
      <w:r w:rsidRPr="00B11D76">
        <w:rPr>
          <w:b/>
          <w:bCs/>
          <w:sz w:val="24"/>
          <w:szCs w:val="24"/>
        </w:rPr>
        <w:t>01.0</w:t>
      </w:r>
      <w:r w:rsidR="00D24340">
        <w:rPr>
          <w:b/>
          <w:bCs/>
          <w:sz w:val="24"/>
          <w:szCs w:val="24"/>
        </w:rPr>
        <w:t>7</w:t>
      </w:r>
      <w:r w:rsidRPr="00B11D76">
        <w:rPr>
          <w:b/>
          <w:bCs/>
          <w:sz w:val="24"/>
          <w:szCs w:val="24"/>
        </w:rPr>
        <w:t>.201</w:t>
      </w:r>
      <w:r w:rsidR="001030C9">
        <w:rPr>
          <w:b/>
          <w:bCs/>
          <w:sz w:val="24"/>
          <w:szCs w:val="24"/>
        </w:rPr>
        <w:t>8</w:t>
      </w:r>
      <w:r w:rsidRPr="00B11D76">
        <w:rPr>
          <w:b/>
          <w:bCs/>
          <w:sz w:val="24"/>
          <w:szCs w:val="24"/>
        </w:rPr>
        <w:t xml:space="preserve"> r. do dnia </w:t>
      </w:r>
      <w:r w:rsidR="0066734A" w:rsidRPr="00B11D76">
        <w:rPr>
          <w:b/>
          <w:bCs/>
          <w:sz w:val="24"/>
          <w:szCs w:val="24"/>
        </w:rPr>
        <w:t>3</w:t>
      </w:r>
      <w:r w:rsidR="00B11D76" w:rsidRPr="00B11D76">
        <w:rPr>
          <w:b/>
          <w:bCs/>
          <w:sz w:val="24"/>
          <w:szCs w:val="24"/>
        </w:rPr>
        <w:t>0</w:t>
      </w:r>
      <w:r w:rsidRPr="00B11D76">
        <w:rPr>
          <w:b/>
          <w:bCs/>
          <w:sz w:val="24"/>
          <w:szCs w:val="24"/>
        </w:rPr>
        <w:t>.</w:t>
      </w:r>
      <w:r w:rsidR="00B11D76" w:rsidRPr="00B11D76">
        <w:rPr>
          <w:b/>
          <w:bCs/>
          <w:sz w:val="24"/>
          <w:szCs w:val="24"/>
        </w:rPr>
        <w:t>06</w:t>
      </w:r>
      <w:r w:rsidRPr="00B11D76">
        <w:rPr>
          <w:b/>
          <w:bCs/>
          <w:sz w:val="24"/>
          <w:szCs w:val="24"/>
        </w:rPr>
        <w:t>.201</w:t>
      </w:r>
      <w:r w:rsidR="001030C9">
        <w:rPr>
          <w:b/>
          <w:bCs/>
          <w:sz w:val="24"/>
          <w:szCs w:val="24"/>
        </w:rPr>
        <w:t>9</w:t>
      </w:r>
      <w:r w:rsidRPr="00B11D76">
        <w:rPr>
          <w:b/>
          <w:bCs/>
          <w:sz w:val="24"/>
          <w:szCs w:val="24"/>
        </w:rPr>
        <w:t xml:space="preserve"> r</w:t>
      </w:r>
      <w:r w:rsidR="000B2A4C" w:rsidRPr="00B11D76">
        <w:rPr>
          <w:sz w:val="24"/>
          <w:szCs w:val="24"/>
        </w:rPr>
        <w:t xml:space="preserve">. </w:t>
      </w:r>
      <w:r w:rsidR="000B2A4C">
        <w:rPr>
          <w:sz w:val="24"/>
          <w:szCs w:val="24"/>
        </w:rPr>
        <w:t>wyliczona ze wzoru</w:t>
      </w:r>
      <w:r w:rsidRPr="00876ABC">
        <w:rPr>
          <w:sz w:val="24"/>
          <w:szCs w:val="24"/>
        </w:rPr>
        <w:t>:</w:t>
      </w:r>
      <w:r w:rsidRPr="00876ABC">
        <w:rPr>
          <w:b/>
          <w:bCs/>
          <w:sz w:val="24"/>
          <w:szCs w:val="24"/>
        </w:rPr>
        <w:t xml:space="preserve"> ryczałt miesi</w:t>
      </w:r>
      <w:r w:rsidRPr="00876ABC">
        <w:rPr>
          <w:rFonts w:eastAsia="TimesNewRoman,Bold"/>
          <w:b/>
          <w:bCs/>
          <w:sz w:val="24"/>
          <w:szCs w:val="24"/>
        </w:rPr>
        <w:t>ę</w:t>
      </w:r>
      <w:r w:rsidR="005C4352">
        <w:rPr>
          <w:b/>
          <w:bCs/>
          <w:sz w:val="24"/>
          <w:szCs w:val="24"/>
        </w:rPr>
        <w:t xml:space="preserve">czny netto </w:t>
      </w:r>
      <w:r w:rsidRPr="00876ABC">
        <w:rPr>
          <w:b/>
          <w:bCs/>
          <w:sz w:val="24"/>
          <w:szCs w:val="24"/>
        </w:rPr>
        <w:t xml:space="preserve">x </w:t>
      </w:r>
      <w:r w:rsidR="001030C9">
        <w:rPr>
          <w:b/>
          <w:bCs/>
          <w:sz w:val="24"/>
          <w:szCs w:val="24"/>
        </w:rPr>
        <w:t>12</w:t>
      </w:r>
      <w:r w:rsidRPr="00B11D76">
        <w:rPr>
          <w:b/>
          <w:bCs/>
          <w:sz w:val="24"/>
          <w:szCs w:val="24"/>
        </w:rPr>
        <w:t xml:space="preserve"> miesi</w:t>
      </w:r>
      <w:r w:rsidR="001030C9">
        <w:rPr>
          <w:b/>
          <w:bCs/>
          <w:sz w:val="24"/>
          <w:szCs w:val="24"/>
        </w:rPr>
        <w:t>ęcy</w:t>
      </w:r>
      <w:r w:rsidRPr="00B11D76">
        <w:rPr>
          <w:rFonts w:eastAsia="TimesNewRoman,Bold"/>
          <w:b/>
          <w:bCs/>
          <w:sz w:val="24"/>
          <w:szCs w:val="24"/>
        </w:rPr>
        <w:t xml:space="preserve">. </w:t>
      </w:r>
    </w:p>
    <w:p w:rsidR="00787921" w:rsidRPr="00876ABC" w:rsidRDefault="00787921" w:rsidP="00EA2110">
      <w:pPr>
        <w:autoSpaceDE w:val="0"/>
        <w:autoSpaceDN w:val="0"/>
        <w:adjustRightInd w:val="0"/>
        <w:rPr>
          <w:i/>
          <w:iCs/>
          <w:sz w:val="24"/>
          <w:szCs w:val="24"/>
        </w:rPr>
      </w:pPr>
    </w:p>
    <w:p w:rsidR="00787921" w:rsidRPr="00876ABC" w:rsidRDefault="00787921" w:rsidP="00EA2110">
      <w:pPr>
        <w:rPr>
          <w:sz w:val="24"/>
          <w:szCs w:val="24"/>
        </w:rPr>
      </w:pPr>
      <w:r w:rsidRPr="00876ABC">
        <w:rPr>
          <w:sz w:val="24"/>
          <w:szCs w:val="24"/>
        </w:rPr>
        <w:t>Stawka podatku VAT (%) …………………………</w:t>
      </w:r>
    </w:p>
    <w:p w:rsidR="00787921" w:rsidRPr="00876ABC" w:rsidRDefault="00787921" w:rsidP="00EA2110">
      <w:pPr>
        <w:rPr>
          <w:sz w:val="24"/>
          <w:szCs w:val="24"/>
        </w:rPr>
      </w:pPr>
    </w:p>
    <w:p w:rsidR="00787921" w:rsidRDefault="00787921" w:rsidP="00EA2110">
      <w:pPr>
        <w:autoSpaceDE w:val="0"/>
        <w:autoSpaceDN w:val="0"/>
        <w:adjustRightInd w:val="0"/>
        <w:rPr>
          <w:rFonts w:eastAsia="TimesNewRoman,Bold"/>
          <w:b/>
          <w:bCs/>
          <w:sz w:val="24"/>
          <w:szCs w:val="24"/>
        </w:rPr>
      </w:pPr>
      <w:r w:rsidRPr="00876ABC">
        <w:rPr>
          <w:b/>
          <w:bCs/>
          <w:sz w:val="24"/>
          <w:szCs w:val="24"/>
        </w:rPr>
        <w:t xml:space="preserve">Cena ofertowa brutto  </w:t>
      </w:r>
      <w:r w:rsidRPr="00876ABC">
        <w:rPr>
          <w:sz w:val="24"/>
          <w:szCs w:val="24"/>
        </w:rPr>
        <w:t>……………………(słownie…..)</w:t>
      </w:r>
      <w:r w:rsidRPr="00876ABC">
        <w:rPr>
          <w:b/>
          <w:bCs/>
          <w:sz w:val="24"/>
          <w:szCs w:val="24"/>
        </w:rPr>
        <w:t xml:space="preserve"> </w:t>
      </w:r>
      <w:r w:rsidRPr="00876ABC">
        <w:rPr>
          <w:sz w:val="24"/>
          <w:szCs w:val="24"/>
        </w:rPr>
        <w:t xml:space="preserve">za cały okres obowiązywania umowy od dnia </w:t>
      </w:r>
      <w:r w:rsidRPr="00EC03D1">
        <w:rPr>
          <w:b/>
          <w:bCs/>
          <w:sz w:val="24"/>
          <w:szCs w:val="24"/>
        </w:rPr>
        <w:t>01.0</w:t>
      </w:r>
      <w:r w:rsidR="00D74450">
        <w:rPr>
          <w:b/>
          <w:bCs/>
          <w:sz w:val="24"/>
          <w:szCs w:val="24"/>
        </w:rPr>
        <w:t>7</w:t>
      </w:r>
      <w:r w:rsidRPr="00EC03D1">
        <w:rPr>
          <w:b/>
          <w:bCs/>
          <w:sz w:val="24"/>
          <w:szCs w:val="24"/>
        </w:rPr>
        <w:t>.201</w:t>
      </w:r>
      <w:r w:rsidR="001030C9">
        <w:rPr>
          <w:b/>
          <w:bCs/>
          <w:sz w:val="24"/>
          <w:szCs w:val="24"/>
        </w:rPr>
        <w:t>8</w:t>
      </w:r>
      <w:r w:rsidRPr="00EC03D1">
        <w:rPr>
          <w:b/>
          <w:bCs/>
          <w:sz w:val="24"/>
          <w:szCs w:val="24"/>
        </w:rPr>
        <w:t xml:space="preserve"> r. do dnia </w:t>
      </w:r>
      <w:r w:rsidR="00891612" w:rsidRPr="00EC03D1">
        <w:rPr>
          <w:b/>
          <w:bCs/>
          <w:sz w:val="24"/>
          <w:szCs w:val="24"/>
        </w:rPr>
        <w:t>3</w:t>
      </w:r>
      <w:r w:rsidR="00EC03D1" w:rsidRPr="00EC03D1">
        <w:rPr>
          <w:b/>
          <w:bCs/>
          <w:sz w:val="24"/>
          <w:szCs w:val="24"/>
        </w:rPr>
        <w:t>0</w:t>
      </w:r>
      <w:r w:rsidRPr="00EC03D1">
        <w:rPr>
          <w:b/>
          <w:bCs/>
          <w:sz w:val="24"/>
          <w:szCs w:val="24"/>
        </w:rPr>
        <w:t>.</w:t>
      </w:r>
      <w:r w:rsidR="00EC03D1" w:rsidRPr="00EC03D1">
        <w:rPr>
          <w:b/>
          <w:bCs/>
          <w:sz w:val="24"/>
          <w:szCs w:val="24"/>
        </w:rPr>
        <w:t>06</w:t>
      </w:r>
      <w:r w:rsidRPr="00EC03D1">
        <w:rPr>
          <w:b/>
          <w:bCs/>
          <w:sz w:val="24"/>
          <w:szCs w:val="24"/>
        </w:rPr>
        <w:t>.201</w:t>
      </w:r>
      <w:r w:rsidR="001030C9">
        <w:rPr>
          <w:b/>
          <w:bCs/>
          <w:sz w:val="24"/>
          <w:szCs w:val="24"/>
        </w:rPr>
        <w:t>9</w:t>
      </w:r>
      <w:r w:rsidRPr="00EC03D1">
        <w:rPr>
          <w:b/>
          <w:bCs/>
          <w:sz w:val="24"/>
          <w:szCs w:val="24"/>
        </w:rPr>
        <w:t xml:space="preserve"> r</w:t>
      </w:r>
      <w:r w:rsidRPr="00EC03D1">
        <w:rPr>
          <w:sz w:val="24"/>
          <w:szCs w:val="24"/>
        </w:rPr>
        <w:t xml:space="preserve">. </w:t>
      </w:r>
      <w:r w:rsidRPr="00876ABC">
        <w:rPr>
          <w:sz w:val="24"/>
          <w:szCs w:val="24"/>
        </w:rPr>
        <w:t>wyliczona ze wzoru</w:t>
      </w:r>
      <w:r w:rsidRPr="00876ABC">
        <w:rPr>
          <w:b/>
          <w:bCs/>
          <w:sz w:val="24"/>
          <w:szCs w:val="24"/>
        </w:rPr>
        <w:t>:</w:t>
      </w:r>
      <w:r w:rsidR="005C4352">
        <w:rPr>
          <w:b/>
          <w:bCs/>
          <w:sz w:val="24"/>
          <w:szCs w:val="24"/>
        </w:rPr>
        <w:t xml:space="preserve"> </w:t>
      </w:r>
      <w:r w:rsidRPr="00876ABC">
        <w:rPr>
          <w:b/>
          <w:bCs/>
          <w:sz w:val="24"/>
          <w:szCs w:val="24"/>
        </w:rPr>
        <w:t>ryczałt miesi</w:t>
      </w:r>
      <w:r w:rsidRPr="00876ABC">
        <w:rPr>
          <w:rFonts w:eastAsia="TimesNewRoman,Bold"/>
          <w:b/>
          <w:bCs/>
          <w:sz w:val="24"/>
          <w:szCs w:val="24"/>
        </w:rPr>
        <w:t>ę</w:t>
      </w:r>
      <w:r w:rsidRPr="00876ABC">
        <w:rPr>
          <w:b/>
          <w:bCs/>
          <w:sz w:val="24"/>
          <w:szCs w:val="24"/>
        </w:rPr>
        <w:t xml:space="preserve">czny brutto x </w:t>
      </w:r>
      <w:r w:rsidR="001030C9">
        <w:rPr>
          <w:b/>
          <w:bCs/>
          <w:sz w:val="24"/>
          <w:szCs w:val="24"/>
        </w:rPr>
        <w:t>12</w:t>
      </w:r>
      <w:r w:rsidR="00EC03D1" w:rsidRPr="00EC03D1">
        <w:rPr>
          <w:b/>
          <w:bCs/>
          <w:sz w:val="24"/>
          <w:szCs w:val="24"/>
        </w:rPr>
        <w:t xml:space="preserve"> </w:t>
      </w:r>
      <w:r w:rsidRPr="00EC03D1">
        <w:rPr>
          <w:b/>
          <w:bCs/>
          <w:sz w:val="24"/>
          <w:szCs w:val="24"/>
        </w:rPr>
        <w:t>miesi</w:t>
      </w:r>
      <w:r w:rsidR="001030C9">
        <w:rPr>
          <w:b/>
          <w:bCs/>
          <w:sz w:val="24"/>
          <w:szCs w:val="24"/>
        </w:rPr>
        <w:t>ęcy</w:t>
      </w:r>
      <w:r w:rsidRPr="00EC03D1">
        <w:rPr>
          <w:rFonts w:eastAsia="TimesNewRoman,Bold"/>
          <w:b/>
          <w:bCs/>
          <w:sz w:val="24"/>
          <w:szCs w:val="24"/>
        </w:rPr>
        <w:t>.</w:t>
      </w:r>
    </w:p>
    <w:p w:rsidR="00426FBB" w:rsidRDefault="00426FBB" w:rsidP="00EA2110">
      <w:pPr>
        <w:autoSpaceDE w:val="0"/>
        <w:autoSpaceDN w:val="0"/>
        <w:adjustRightInd w:val="0"/>
        <w:rPr>
          <w:rFonts w:eastAsia="TimesNewRoman,Bold"/>
          <w:b/>
          <w:bCs/>
          <w:sz w:val="24"/>
          <w:szCs w:val="24"/>
        </w:rPr>
      </w:pPr>
    </w:p>
    <w:p w:rsidR="00426FBB" w:rsidRPr="00876ABC" w:rsidRDefault="00426FBB" w:rsidP="00426FBB">
      <w:pPr>
        <w:autoSpaceDE w:val="0"/>
        <w:autoSpaceDN w:val="0"/>
        <w:adjustRightInd w:val="0"/>
        <w:jc w:val="both"/>
        <w:rPr>
          <w:b/>
          <w:bCs/>
          <w:sz w:val="24"/>
          <w:szCs w:val="24"/>
        </w:rPr>
      </w:pPr>
      <w:r>
        <w:rPr>
          <w:b/>
          <w:bCs/>
          <w:sz w:val="24"/>
          <w:szCs w:val="24"/>
        </w:rPr>
        <w:t xml:space="preserve">Częstotliwość odbioru przez Wykonawcę </w:t>
      </w:r>
      <w:r w:rsidRPr="00A82D69">
        <w:rPr>
          <w:b/>
          <w:bCs/>
          <w:sz w:val="24"/>
          <w:szCs w:val="24"/>
        </w:rPr>
        <w:t>odpadów wielkogabarytowych</w:t>
      </w:r>
      <w:r>
        <w:rPr>
          <w:b/>
          <w:bCs/>
          <w:sz w:val="24"/>
          <w:szCs w:val="24"/>
        </w:rPr>
        <w:t>, zużytego sprzętu elektrycznego i elektronicznego</w:t>
      </w:r>
      <w:r w:rsidRPr="00A82D69">
        <w:rPr>
          <w:b/>
          <w:bCs/>
          <w:sz w:val="24"/>
          <w:szCs w:val="24"/>
        </w:rPr>
        <w:t xml:space="preserve"> </w:t>
      </w:r>
      <w:r w:rsidRPr="00B149FE">
        <w:rPr>
          <w:b/>
          <w:sz w:val="24"/>
          <w:szCs w:val="24"/>
        </w:rPr>
        <w:t>oraz zużytych opon</w:t>
      </w:r>
      <w:r>
        <w:rPr>
          <w:b/>
          <w:sz w:val="24"/>
          <w:szCs w:val="24"/>
        </w:rPr>
        <w:t xml:space="preserve">  ………  razy w </w:t>
      </w:r>
      <w:r w:rsidR="00E949CE">
        <w:rPr>
          <w:b/>
          <w:sz w:val="24"/>
          <w:szCs w:val="24"/>
        </w:rPr>
        <w:t>roku.</w:t>
      </w:r>
    </w:p>
    <w:p w:rsidR="00787921" w:rsidRPr="00876ABC" w:rsidRDefault="00787921" w:rsidP="00EA2110">
      <w:pPr>
        <w:rPr>
          <w:sz w:val="24"/>
          <w:szCs w:val="24"/>
        </w:rPr>
      </w:pPr>
    </w:p>
    <w:p w:rsidR="00787921" w:rsidRPr="00876ABC" w:rsidRDefault="00787921" w:rsidP="00EA2110">
      <w:pPr>
        <w:autoSpaceDE w:val="0"/>
        <w:autoSpaceDN w:val="0"/>
        <w:adjustRightInd w:val="0"/>
        <w:jc w:val="both"/>
        <w:rPr>
          <w:sz w:val="24"/>
          <w:szCs w:val="24"/>
        </w:rPr>
      </w:pPr>
      <w:r w:rsidRPr="00876ABC">
        <w:rPr>
          <w:sz w:val="24"/>
          <w:szCs w:val="24"/>
        </w:rPr>
        <w:t>2. Zapoznaliśmy się ze specyfikacją istotnych warunków zamówienia i nie wnosimy do niej zastrzeżeń oraz przyjmujemy warunki w niej zawarte.</w:t>
      </w:r>
    </w:p>
    <w:p w:rsidR="00787921" w:rsidRPr="00876ABC" w:rsidRDefault="00787921" w:rsidP="00EA2110">
      <w:pPr>
        <w:autoSpaceDE w:val="0"/>
        <w:autoSpaceDN w:val="0"/>
        <w:adjustRightInd w:val="0"/>
        <w:jc w:val="both"/>
        <w:rPr>
          <w:sz w:val="24"/>
          <w:szCs w:val="24"/>
        </w:rPr>
      </w:pPr>
    </w:p>
    <w:p w:rsidR="00787921" w:rsidRPr="00876ABC" w:rsidRDefault="00787921" w:rsidP="00EA2110">
      <w:pPr>
        <w:autoSpaceDE w:val="0"/>
        <w:autoSpaceDN w:val="0"/>
        <w:adjustRightInd w:val="0"/>
        <w:jc w:val="both"/>
        <w:rPr>
          <w:sz w:val="24"/>
          <w:szCs w:val="24"/>
        </w:rPr>
      </w:pPr>
      <w:r w:rsidRPr="00876ABC">
        <w:rPr>
          <w:sz w:val="24"/>
          <w:szCs w:val="24"/>
        </w:rPr>
        <w:t>3. Uważamy się za związanych niniejszą ofertą na czas wskazany w SIWZ. tj. 30 dni od up</w:t>
      </w:r>
      <w:r w:rsidR="00A53D5D">
        <w:rPr>
          <w:sz w:val="24"/>
          <w:szCs w:val="24"/>
        </w:rPr>
        <w:t>ływu terminu do składania ofert</w:t>
      </w:r>
      <w:r w:rsidRPr="00876ABC">
        <w:rPr>
          <w:sz w:val="24"/>
          <w:szCs w:val="24"/>
        </w:rPr>
        <w:t>.</w:t>
      </w:r>
    </w:p>
    <w:p w:rsidR="00787921" w:rsidRPr="00876ABC" w:rsidRDefault="00787921" w:rsidP="00EA2110">
      <w:pPr>
        <w:autoSpaceDE w:val="0"/>
        <w:autoSpaceDN w:val="0"/>
        <w:adjustRightInd w:val="0"/>
        <w:jc w:val="both"/>
        <w:rPr>
          <w:sz w:val="24"/>
          <w:szCs w:val="24"/>
        </w:rPr>
      </w:pPr>
    </w:p>
    <w:p w:rsidR="00787921" w:rsidRPr="00876ABC" w:rsidRDefault="00787921" w:rsidP="00EA2110">
      <w:pPr>
        <w:autoSpaceDE w:val="0"/>
        <w:autoSpaceDN w:val="0"/>
        <w:adjustRightInd w:val="0"/>
        <w:jc w:val="both"/>
        <w:rPr>
          <w:sz w:val="24"/>
          <w:szCs w:val="24"/>
        </w:rPr>
      </w:pPr>
      <w:r w:rsidRPr="00876ABC">
        <w:rPr>
          <w:sz w:val="24"/>
          <w:szCs w:val="24"/>
        </w:rPr>
        <w:t>4. Pozyskaliśmy wszystkie informacje pozwalające na sporządzenie oferty oraz wykonanie w/w zamówienia.</w:t>
      </w:r>
    </w:p>
    <w:p w:rsidR="00787921" w:rsidRPr="00876ABC" w:rsidRDefault="00787921" w:rsidP="00EA2110">
      <w:pPr>
        <w:autoSpaceDE w:val="0"/>
        <w:autoSpaceDN w:val="0"/>
        <w:adjustRightInd w:val="0"/>
        <w:jc w:val="both"/>
        <w:rPr>
          <w:sz w:val="24"/>
          <w:szCs w:val="24"/>
        </w:rPr>
      </w:pPr>
    </w:p>
    <w:p w:rsidR="00787921" w:rsidRPr="00876ABC" w:rsidRDefault="00787921" w:rsidP="00EA2110">
      <w:pPr>
        <w:autoSpaceDE w:val="0"/>
        <w:autoSpaceDN w:val="0"/>
        <w:adjustRightInd w:val="0"/>
        <w:jc w:val="both"/>
        <w:rPr>
          <w:sz w:val="24"/>
          <w:szCs w:val="24"/>
        </w:rPr>
      </w:pPr>
      <w:r w:rsidRPr="00876ABC">
        <w:rPr>
          <w:sz w:val="24"/>
          <w:szCs w:val="24"/>
        </w:rPr>
        <w:t>5. Zawarte postanowienia umowy zostały przez nas zaakceptowane i obowiązujemy się w przypadku przyznania nam zamówienia do zawarcia umowy w miejscu i terminie wyznaczonym przez Zamawiającego.</w:t>
      </w:r>
    </w:p>
    <w:p w:rsidR="00787921" w:rsidRPr="00876ABC" w:rsidRDefault="00787921" w:rsidP="00EA2110">
      <w:pPr>
        <w:autoSpaceDE w:val="0"/>
        <w:autoSpaceDN w:val="0"/>
        <w:adjustRightInd w:val="0"/>
        <w:rPr>
          <w:sz w:val="24"/>
          <w:szCs w:val="24"/>
        </w:rPr>
      </w:pPr>
      <w:r w:rsidRPr="00876ABC">
        <w:rPr>
          <w:sz w:val="24"/>
          <w:szCs w:val="24"/>
        </w:rPr>
        <w:t>6. Oferta została złożona na ………........... stronach podpisanych i kolejno ponumerowanych</w:t>
      </w:r>
    </w:p>
    <w:p w:rsidR="00787921" w:rsidRPr="00876ABC" w:rsidRDefault="00787921" w:rsidP="00EA2110">
      <w:pPr>
        <w:autoSpaceDE w:val="0"/>
        <w:autoSpaceDN w:val="0"/>
        <w:adjustRightInd w:val="0"/>
        <w:rPr>
          <w:sz w:val="24"/>
          <w:szCs w:val="24"/>
        </w:rPr>
      </w:pPr>
      <w:r w:rsidRPr="00876ABC">
        <w:rPr>
          <w:sz w:val="24"/>
          <w:szCs w:val="24"/>
        </w:rPr>
        <w:t>od nr........ do nr .......</w:t>
      </w:r>
    </w:p>
    <w:p w:rsidR="00787921" w:rsidRPr="00876ABC" w:rsidRDefault="00787921" w:rsidP="00EA2110">
      <w:pPr>
        <w:autoSpaceDE w:val="0"/>
        <w:autoSpaceDN w:val="0"/>
        <w:adjustRightInd w:val="0"/>
        <w:rPr>
          <w:sz w:val="24"/>
          <w:szCs w:val="24"/>
        </w:rPr>
      </w:pPr>
    </w:p>
    <w:p w:rsidR="00787921" w:rsidRPr="00876ABC" w:rsidRDefault="00787921" w:rsidP="00EA2110">
      <w:pPr>
        <w:autoSpaceDE w:val="0"/>
        <w:autoSpaceDN w:val="0"/>
        <w:adjustRightInd w:val="0"/>
        <w:rPr>
          <w:sz w:val="24"/>
          <w:szCs w:val="24"/>
        </w:rPr>
      </w:pPr>
      <w:r w:rsidRPr="00876ABC">
        <w:rPr>
          <w:sz w:val="24"/>
          <w:szCs w:val="24"/>
        </w:rPr>
        <w:t>7. Oświadczamy</w:t>
      </w:r>
      <w:r w:rsidR="00B128F5">
        <w:rPr>
          <w:sz w:val="24"/>
          <w:szCs w:val="24"/>
        </w:rPr>
        <w:t>, że wnieśliśmy wadium w formie</w:t>
      </w: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w wysokości ………………. w dniu.................................................złożenie oryginału w  Ofercie Zamawiającego/dokonanie na rachunek wskazany przez Zamawiającego**.</w:t>
      </w:r>
    </w:p>
    <w:p w:rsidR="00787921" w:rsidRPr="00876ABC" w:rsidRDefault="00787921" w:rsidP="00EA2110">
      <w:pPr>
        <w:autoSpaceDE w:val="0"/>
        <w:autoSpaceDN w:val="0"/>
        <w:adjustRightInd w:val="0"/>
        <w:rPr>
          <w:sz w:val="24"/>
          <w:szCs w:val="24"/>
        </w:rPr>
      </w:pPr>
    </w:p>
    <w:p w:rsidR="00787921" w:rsidRPr="00876ABC" w:rsidRDefault="00787921" w:rsidP="00EA2110">
      <w:pPr>
        <w:autoSpaceDE w:val="0"/>
        <w:autoSpaceDN w:val="0"/>
        <w:adjustRightInd w:val="0"/>
        <w:rPr>
          <w:sz w:val="24"/>
          <w:szCs w:val="24"/>
        </w:rPr>
      </w:pPr>
      <w:r w:rsidRPr="00876ABC">
        <w:rPr>
          <w:sz w:val="24"/>
          <w:szCs w:val="24"/>
        </w:rPr>
        <w:t>8. Wadium wpłacone przelewem prosimy przekazać na następujący rachunek</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wniesione w formie gwarancji lub poręczenia prosimy zwrócić na</w:t>
      </w:r>
    </w:p>
    <w:p w:rsidR="00787921" w:rsidRPr="00876ABC" w:rsidRDefault="00787921" w:rsidP="00EA2110">
      <w:pPr>
        <w:autoSpaceDE w:val="0"/>
        <w:autoSpaceDN w:val="0"/>
        <w:adjustRightInd w:val="0"/>
        <w:rPr>
          <w:sz w:val="24"/>
          <w:szCs w:val="24"/>
        </w:rPr>
      </w:pPr>
      <w:r w:rsidRPr="00876ABC">
        <w:rPr>
          <w:sz w:val="24"/>
          <w:szCs w:val="24"/>
        </w:rPr>
        <w:t>adres:.........................................................................................................................................*</w:t>
      </w:r>
    </w:p>
    <w:p w:rsidR="00787921" w:rsidRPr="00876ABC" w:rsidRDefault="00787921" w:rsidP="00EA2110">
      <w:pPr>
        <w:autoSpaceDE w:val="0"/>
        <w:autoSpaceDN w:val="0"/>
        <w:adjustRightInd w:val="0"/>
        <w:rPr>
          <w:sz w:val="24"/>
          <w:szCs w:val="24"/>
        </w:rPr>
      </w:pPr>
    </w:p>
    <w:p w:rsidR="00787921" w:rsidRPr="00876ABC" w:rsidRDefault="00787921" w:rsidP="00EA2110">
      <w:pPr>
        <w:autoSpaceDE w:val="0"/>
        <w:autoSpaceDN w:val="0"/>
        <w:adjustRightInd w:val="0"/>
        <w:rPr>
          <w:sz w:val="24"/>
          <w:szCs w:val="24"/>
        </w:rPr>
      </w:pPr>
      <w:r w:rsidRPr="00876ABC">
        <w:rPr>
          <w:sz w:val="24"/>
          <w:szCs w:val="24"/>
        </w:rPr>
        <w:t>9. Wyrażamy*/nie wyrażamy /jeżeli dotyczy/ zgody na zaliczenie wpłaconego wadium na poczet zabezpieczenia należytego wykonania umowy.</w:t>
      </w:r>
    </w:p>
    <w:p w:rsidR="00787921" w:rsidRPr="00876ABC" w:rsidRDefault="00787921" w:rsidP="00EA2110">
      <w:pPr>
        <w:autoSpaceDE w:val="0"/>
        <w:autoSpaceDN w:val="0"/>
        <w:adjustRightInd w:val="0"/>
        <w:rPr>
          <w:sz w:val="24"/>
          <w:szCs w:val="24"/>
        </w:rPr>
      </w:pPr>
    </w:p>
    <w:p w:rsidR="00787921" w:rsidRPr="00876ABC" w:rsidRDefault="00787921" w:rsidP="00EA2110">
      <w:pPr>
        <w:autoSpaceDE w:val="0"/>
        <w:autoSpaceDN w:val="0"/>
        <w:adjustRightInd w:val="0"/>
        <w:rPr>
          <w:sz w:val="24"/>
          <w:szCs w:val="24"/>
        </w:rPr>
      </w:pPr>
      <w:r w:rsidRPr="00876ABC">
        <w:rPr>
          <w:sz w:val="24"/>
          <w:szCs w:val="24"/>
        </w:rPr>
        <w:t>10. Oświadczamy, że:</w:t>
      </w:r>
    </w:p>
    <w:p w:rsidR="00787921" w:rsidRPr="00876ABC" w:rsidRDefault="00787921" w:rsidP="00EA2110">
      <w:pPr>
        <w:autoSpaceDE w:val="0"/>
        <w:autoSpaceDN w:val="0"/>
        <w:adjustRightInd w:val="0"/>
        <w:rPr>
          <w:sz w:val="24"/>
          <w:szCs w:val="24"/>
        </w:rPr>
      </w:pPr>
      <w:r w:rsidRPr="00876ABC">
        <w:rPr>
          <w:sz w:val="24"/>
          <w:szCs w:val="24"/>
        </w:rPr>
        <w:t>** następujące części zamówienia powierzymy podwykonawcom:</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 zamówienie zrealizujemy bez udziału podwykonawców.</w:t>
      </w:r>
    </w:p>
    <w:p w:rsidR="00787921" w:rsidRPr="00876ABC" w:rsidRDefault="00787921" w:rsidP="00EA2110">
      <w:pPr>
        <w:autoSpaceDE w:val="0"/>
        <w:autoSpaceDN w:val="0"/>
        <w:adjustRightInd w:val="0"/>
        <w:rPr>
          <w:b/>
          <w:bCs/>
          <w:sz w:val="24"/>
          <w:szCs w:val="24"/>
        </w:rPr>
      </w:pPr>
    </w:p>
    <w:p w:rsidR="00787921" w:rsidRPr="00876ABC" w:rsidRDefault="00787921" w:rsidP="00EA2110">
      <w:pPr>
        <w:autoSpaceDE w:val="0"/>
        <w:autoSpaceDN w:val="0"/>
        <w:adjustRightInd w:val="0"/>
        <w:rPr>
          <w:sz w:val="24"/>
          <w:szCs w:val="24"/>
        </w:rPr>
      </w:pPr>
      <w:r w:rsidRPr="00B128F5">
        <w:rPr>
          <w:bCs/>
          <w:sz w:val="24"/>
          <w:szCs w:val="24"/>
        </w:rPr>
        <w:t>11.</w:t>
      </w:r>
      <w:r w:rsidRPr="00876ABC">
        <w:rPr>
          <w:b/>
          <w:bCs/>
          <w:sz w:val="24"/>
          <w:szCs w:val="24"/>
        </w:rPr>
        <w:t xml:space="preserve"> </w:t>
      </w:r>
      <w:r w:rsidRPr="00876ABC">
        <w:rPr>
          <w:sz w:val="24"/>
          <w:szCs w:val="24"/>
        </w:rPr>
        <w:t>Pod groźbą odpowiedzialności karnej oświadczamy, że załączone do oferty dokumenty</w:t>
      </w:r>
    </w:p>
    <w:p w:rsidR="00787921" w:rsidRPr="00876ABC" w:rsidRDefault="00787921" w:rsidP="00EA2110">
      <w:pPr>
        <w:autoSpaceDE w:val="0"/>
        <w:autoSpaceDN w:val="0"/>
        <w:adjustRightInd w:val="0"/>
        <w:rPr>
          <w:sz w:val="24"/>
          <w:szCs w:val="24"/>
        </w:rPr>
      </w:pPr>
      <w:r w:rsidRPr="00876ABC">
        <w:rPr>
          <w:sz w:val="24"/>
          <w:szCs w:val="24"/>
        </w:rPr>
        <w:t>opisują stan faktyczny i prawny na dzień sporządzania oferty (art. 297 Kodeksu Karnego).</w:t>
      </w:r>
    </w:p>
    <w:p w:rsidR="00787921" w:rsidRPr="00876ABC" w:rsidRDefault="00787921" w:rsidP="00EA2110">
      <w:pPr>
        <w:autoSpaceDE w:val="0"/>
        <w:autoSpaceDN w:val="0"/>
        <w:adjustRightInd w:val="0"/>
        <w:rPr>
          <w:b/>
          <w:bCs/>
          <w:sz w:val="24"/>
          <w:szCs w:val="24"/>
        </w:rPr>
      </w:pPr>
    </w:p>
    <w:p w:rsidR="00787921" w:rsidRPr="00876ABC" w:rsidRDefault="00787921" w:rsidP="00EA2110">
      <w:pPr>
        <w:autoSpaceDE w:val="0"/>
        <w:autoSpaceDN w:val="0"/>
        <w:adjustRightInd w:val="0"/>
        <w:rPr>
          <w:sz w:val="24"/>
          <w:szCs w:val="24"/>
        </w:rPr>
      </w:pPr>
      <w:r w:rsidRPr="00876ABC">
        <w:rPr>
          <w:b/>
          <w:bCs/>
          <w:sz w:val="24"/>
          <w:szCs w:val="24"/>
        </w:rPr>
        <w:t>12. O</w:t>
      </w:r>
      <w:r w:rsidRPr="00876ABC">
        <w:rPr>
          <w:rFonts w:eastAsia="TimesNewRoman,Bold"/>
          <w:b/>
          <w:bCs/>
          <w:sz w:val="24"/>
          <w:szCs w:val="24"/>
        </w:rPr>
        <w:t>ś</w:t>
      </w:r>
      <w:r w:rsidRPr="00876ABC">
        <w:rPr>
          <w:b/>
          <w:bCs/>
          <w:sz w:val="24"/>
          <w:szCs w:val="24"/>
        </w:rPr>
        <w:t>wiadczamy</w:t>
      </w:r>
      <w:r w:rsidRPr="00876ABC">
        <w:rPr>
          <w:sz w:val="24"/>
          <w:szCs w:val="24"/>
        </w:rPr>
        <w:t xml:space="preserve">, </w:t>
      </w:r>
      <w:r w:rsidRPr="00876ABC">
        <w:rPr>
          <w:rFonts w:eastAsia="TimesNewRoman,Bold"/>
          <w:b/>
          <w:bCs/>
          <w:sz w:val="24"/>
          <w:szCs w:val="24"/>
        </w:rPr>
        <w:t>ż</w:t>
      </w:r>
      <w:r w:rsidRPr="00876ABC">
        <w:rPr>
          <w:b/>
          <w:bCs/>
          <w:sz w:val="24"/>
          <w:szCs w:val="24"/>
        </w:rPr>
        <w:t>e niniejsza oferta oraz wszelkie zał</w:t>
      </w:r>
      <w:r w:rsidRPr="00876ABC">
        <w:rPr>
          <w:rFonts w:eastAsia="TimesNewRoman,Bold"/>
          <w:b/>
          <w:bCs/>
          <w:sz w:val="24"/>
          <w:szCs w:val="24"/>
        </w:rPr>
        <w:t>ą</w:t>
      </w:r>
      <w:r w:rsidRPr="00876ABC">
        <w:rPr>
          <w:b/>
          <w:bCs/>
          <w:sz w:val="24"/>
          <w:szCs w:val="24"/>
        </w:rPr>
        <w:t>czniki do niej s</w:t>
      </w:r>
      <w:r w:rsidRPr="00876ABC">
        <w:rPr>
          <w:rFonts w:eastAsia="TimesNewRoman,Bold"/>
          <w:b/>
          <w:bCs/>
          <w:sz w:val="24"/>
          <w:szCs w:val="24"/>
        </w:rPr>
        <w:t xml:space="preserve">ą </w:t>
      </w:r>
      <w:r w:rsidRPr="00876ABC">
        <w:rPr>
          <w:b/>
          <w:bCs/>
          <w:sz w:val="24"/>
          <w:szCs w:val="24"/>
        </w:rPr>
        <w:t xml:space="preserve">jawne </w:t>
      </w:r>
      <w:r w:rsidRPr="00876ABC">
        <w:rPr>
          <w:sz w:val="24"/>
          <w:szCs w:val="24"/>
        </w:rPr>
        <w:t xml:space="preserve">i nie zawierają informacji stanowiących tajemnicę przedsiębiorstwa w rozumieniu przepisów o zwalczaniu nieuczciwej konkurencji, </w:t>
      </w:r>
      <w:r w:rsidRPr="00876ABC">
        <w:rPr>
          <w:b/>
          <w:bCs/>
          <w:sz w:val="24"/>
          <w:szCs w:val="24"/>
        </w:rPr>
        <w:t>za wyj</w:t>
      </w:r>
      <w:r w:rsidRPr="00876ABC">
        <w:rPr>
          <w:rFonts w:eastAsia="TimesNewRoman,Bold"/>
          <w:b/>
          <w:bCs/>
          <w:sz w:val="24"/>
          <w:szCs w:val="24"/>
        </w:rPr>
        <w:t>ą</w:t>
      </w:r>
      <w:r w:rsidRPr="00876ABC">
        <w:rPr>
          <w:b/>
          <w:bCs/>
          <w:sz w:val="24"/>
          <w:szCs w:val="24"/>
        </w:rPr>
        <w:t xml:space="preserve">tkiem </w:t>
      </w:r>
      <w:r w:rsidRPr="00876ABC">
        <w:rPr>
          <w:sz w:val="24"/>
          <w:szCs w:val="24"/>
        </w:rPr>
        <w:t>informacji i dokumentów zamieszczonych w dokumentacji ofertowej na stronach nr .........................................</w:t>
      </w:r>
    </w:p>
    <w:p w:rsidR="00787921" w:rsidRPr="00876ABC" w:rsidRDefault="00787921" w:rsidP="00EA2110">
      <w:pPr>
        <w:autoSpaceDE w:val="0"/>
        <w:autoSpaceDN w:val="0"/>
        <w:adjustRightInd w:val="0"/>
        <w:rPr>
          <w:sz w:val="24"/>
          <w:szCs w:val="24"/>
        </w:rPr>
      </w:pPr>
    </w:p>
    <w:p w:rsidR="00787921" w:rsidRPr="00876ABC" w:rsidRDefault="00787921" w:rsidP="00EA2110">
      <w:pPr>
        <w:autoSpaceDE w:val="0"/>
        <w:autoSpaceDN w:val="0"/>
        <w:adjustRightInd w:val="0"/>
        <w:rPr>
          <w:sz w:val="24"/>
          <w:szCs w:val="24"/>
        </w:rPr>
      </w:pPr>
      <w:r w:rsidRPr="00876ABC">
        <w:rPr>
          <w:sz w:val="24"/>
          <w:szCs w:val="24"/>
        </w:rPr>
        <w:t>13. Załącznikami do niniejszej oferty są:</w:t>
      </w:r>
    </w:p>
    <w:p w:rsidR="00787921" w:rsidRPr="00876ABC" w:rsidRDefault="00787921" w:rsidP="00EA2110">
      <w:pPr>
        <w:autoSpaceDE w:val="0"/>
        <w:autoSpaceDN w:val="0"/>
        <w:adjustRightInd w:val="0"/>
        <w:rPr>
          <w:sz w:val="24"/>
          <w:szCs w:val="24"/>
        </w:rPr>
      </w:pPr>
      <w:r w:rsidRPr="00876ABC">
        <w:rPr>
          <w:sz w:val="24"/>
          <w:szCs w:val="24"/>
        </w:rPr>
        <w:t>1)Oświadczenie o spełnianiu warunków udziału w postępowaniu</w:t>
      </w:r>
    </w:p>
    <w:p w:rsidR="00787921" w:rsidRPr="00876ABC" w:rsidRDefault="00787921" w:rsidP="00EA2110">
      <w:pPr>
        <w:autoSpaceDE w:val="0"/>
        <w:autoSpaceDN w:val="0"/>
        <w:adjustRightInd w:val="0"/>
        <w:rPr>
          <w:sz w:val="24"/>
          <w:szCs w:val="24"/>
        </w:rPr>
      </w:pPr>
      <w:r w:rsidRPr="00876ABC">
        <w:rPr>
          <w:sz w:val="24"/>
          <w:szCs w:val="24"/>
        </w:rPr>
        <w:t>2)Oświadczenia o braku podstaw do wykluczenia z postępowania</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w:t>
      </w:r>
    </w:p>
    <w:p w:rsidR="00787921" w:rsidRPr="00876ABC" w:rsidRDefault="00787921" w:rsidP="00EA2110">
      <w:pPr>
        <w:autoSpaceDE w:val="0"/>
        <w:autoSpaceDN w:val="0"/>
        <w:adjustRightInd w:val="0"/>
        <w:rPr>
          <w:sz w:val="24"/>
          <w:szCs w:val="24"/>
        </w:rPr>
      </w:pPr>
      <w:r w:rsidRPr="00876ABC">
        <w:rPr>
          <w:sz w:val="24"/>
          <w:szCs w:val="24"/>
        </w:rPr>
        <w:t>14. Nasze dane kontaktowe:</w:t>
      </w:r>
    </w:p>
    <w:p w:rsidR="00787921" w:rsidRPr="00876ABC" w:rsidRDefault="00787921" w:rsidP="00EA2110">
      <w:pPr>
        <w:autoSpaceDE w:val="0"/>
        <w:autoSpaceDN w:val="0"/>
        <w:adjustRightInd w:val="0"/>
        <w:rPr>
          <w:sz w:val="24"/>
          <w:szCs w:val="24"/>
        </w:rPr>
      </w:pPr>
      <w:r w:rsidRPr="00876ABC">
        <w:rPr>
          <w:sz w:val="24"/>
          <w:szCs w:val="24"/>
        </w:rPr>
        <w:t>− nr telefonu: …………………………...</w:t>
      </w:r>
    </w:p>
    <w:p w:rsidR="00787921" w:rsidRPr="00876ABC" w:rsidRDefault="00787921" w:rsidP="00EA2110">
      <w:pPr>
        <w:autoSpaceDE w:val="0"/>
        <w:autoSpaceDN w:val="0"/>
        <w:adjustRightInd w:val="0"/>
        <w:rPr>
          <w:sz w:val="24"/>
          <w:szCs w:val="24"/>
        </w:rPr>
      </w:pPr>
      <w:r w:rsidRPr="00876ABC">
        <w:rPr>
          <w:sz w:val="24"/>
          <w:szCs w:val="24"/>
        </w:rPr>
        <w:t>− nr faksu: ……………………………..</w:t>
      </w:r>
    </w:p>
    <w:p w:rsidR="006C0201" w:rsidRDefault="006C0201" w:rsidP="00EA2110">
      <w:pPr>
        <w:autoSpaceDE w:val="0"/>
        <w:autoSpaceDN w:val="0"/>
        <w:adjustRightInd w:val="0"/>
        <w:rPr>
          <w:sz w:val="24"/>
          <w:szCs w:val="24"/>
        </w:rPr>
      </w:pPr>
    </w:p>
    <w:p w:rsidR="006C0201" w:rsidRDefault="006C0201" w:rsidP="00EA2110">
      <w:pPr>
        <w:autoSpaceDE w:val="0"/>
        <w:autoSpaceDN w:val="0"/>
        <w:adjustRightInd w:val="0"/>
        <w:rPr>
          <w:sz w:val="24"/>
          <w:szCs w:val="24"/>
        </w:rPr>
      </w:pPr>
    </w:p>
    <w:p w:rsidR="006C0201" w:rsidRDefault="006C0201" w:rsidP="00EA2110">
      <w:pPr>
        <w:autoSpaceDE w:val="0"/>
        <w:autoSpaceDN w:val="0"/>
        <w:adjustRightInd w:val="0"/>
        <w:rPr>
          <w:sz w:val="24"/>
          <w:szCs w:val="24"/>
        </w:rPr>
      </w:pPr>
    </w:p>
    <w:p w:rsidR="006C0201" w:rsidRDefault="006C0201" w:rsidP="00EA2110">
      <w:pPr>
        <w:autoSpaceDE w:val="0"/>
        <w:autoSpaceDN w:val="0"/>
        <w:adjustRightInd w:val="0"/>
        <w:rPr>
          <w:sz w:val="24"/>
          <w:szCs w:val="24"/>
        </w:rPr>
      </w:pPr>
    </w:p>
    <w:p w:rsidR="006C0201" w:rsidRDefault="006C0201" w:rsidP="00EA2110">
      <w:pPr>
        <w:autoSpaceDE w:val="0"/>
        <w:autoSpaceDN w:val="0"/>
        <w:adjustRightInd w:val="0"/>
        <w:rPr>
          <w:sz w:val="24"/>
          <w:szCs w:val="24"/>
        </w:rPr>
      </w:pPr>
    </w:p>
    <w:p w:rsidR="00787921" w:rsidRPr="00876ABC" w:rsidRDefault="006C0201" w:rsidP="00EA2110">
      <w:pPr>
        <w:autoSpaceDE w:val="0"/>
        <w:autoSpaceDN w:val="0"/>
        <w:adjustRightInd w:val="0"/>
        <w:rPr>
          <w:sz w:val="24"/>
          <w:szCs w:val="24"/>
        </w:rPr>
      </w:pPr>
      <w:r>
        <w:rPr>
          <w:sz w:val="24"/>
          <w:szCs w:val="24"/>
        </w:rPr>
        <w:t xml:space="preserve">    </w:t>
      </w:r>
      <w:r w:rsidR="00787921" w:rsidRPr="00876ABC">
        <w:rPr>
          <w:sz w:val="24"/>
          <w:szCs w:val="24"/>
        </w:rPr>
        <w:t xml:space="preserve">........................................... </w:t>
      </w:r>
      <w:r>
        <w:rPr>
          <w:sz w:val="24"/>
          <w:szCs w:val="24"/>
        </w:rPr>
        <w:t xml:space="preserve">                                    </w:t>
      </w:r>
      <w:r w:rsidR="00787921" w:rsidRPr="00876ABC">
        <w:rPr>
          <w:sz w:val="24"/>
          <w:szCs w:val="24"/>
        </w:rPr>
        <w:t>......................................................</w:t>
      </w:r>
    </w:p>
    <w:p w:rsidR="00787921" w:rsidRPr="00876ABC" w:rsidRDefault="006C0201" w:rsidP="00EA2110">
      <w:pPr>
        <w:autoSpaceDE w:val="0"/>
        <w:autoSpaceDN w:val="0"/>
        <w:adjustRightInd w:val="0"/>
        <w:rPr>
          <w:sz w:val="24"/>
          <w:szCs w:val="24"/>
        </w:rPr>
      </w:pPr>
      <w:r>
        <w:rPr>
          <w:sz w:val="24"/>
          <w:szCs w:val="24"/>
        </w:rPr>
        <w:t xml:space="preserve">         </w:t>
      </w:r>
      <w:r w:rsidR="00787921" w:rsidRPr="00876ABC">
        <w:rPr>
          <w:sz w:val="24"/>
          <w:szCs w:val="24"/>
        </w:rPr>
        <w:t xml:space="preserve">Miejscowość, data </w:t>
      </w:r>
      <w:r>
        <w:rPr>
          <w:sz w:val="24"/>
          <w:szCs w:val="24"/>
        </w:rPr>
        <w:t xml:space="preserve">                                               </w:t>
      </w:r>
      <w:r w:rsidR="00787921" w:rsidRPr="00876ABC">
        <w:rPr>
          <w:sz w:val="24"/>
          <w:szCs w:val="24"/>
        </w:rPr>
        <w:t>pieczątka i podpis Wykonawcy</w:t>
      </w:r>
    </w:p>
    <w:p w:rsidR="00787921" w:rsidRPr="00876ABC" w:rsidRDefault="00787921" w:rsidP="00EA2110">
      <w:pPr>
        <w:spacing w:after="120"/>
        <w:rPr>
          <w:sz w:val="24"/>
          <w:szCs w:val="24"/>
        </w:rPr>
      </w:pPr>
    </w:p>
    <w:p w:rsidR="00787921" w:rsidRDefault="00787921" w:rsidP="00EA2110">
      <w:pPr>
        <w:spacing w:after="120"/>
        <w:rPr>
          <w:sz w:val="24"/>
          <w:szCs w:val="24"/>
        </w:rPr>
      </w:pPr>
    </w:p>
    <w:p w:rsidR="001030C9" w:rsidRDefault="001030C9" w:rsidP="00EA2110">
      <w:pPr>
        <w:spacing w:after="120"/>
        <w:rPr>
          <w:sz w:val="24"/>
          <w:szCs w:val="24"/>
        </w:rPr>
      </w:pPr>
    </w:p>
    <w:p w:rsidR="00004521" w:rsidRPr="00876ABC" w:rsidRDefault="001030C9" w:rsidP="001030C9">
      <w:pPr>
        <w:pStyle w:val="Nagwek1"/>
        <w:shd w:val="clear" w:color="auto" w:fill="E6E6E6"/>
        <w:jc w:val="both"/>
        <w:rPr>
          <w:sz w:val="24"/>
          <w:szCs w:val="24"/>
          <w:lang w:eastAsia="en-US"/>
        </w:rPr>
      </w:pPr>
      <w:r w:rsidRPr="009B4615">
        <w:rPr>
          <w:b w:val="0"/>
          <w:sz w:val="24"/>
          <w:szCs w:val="24"/>
        </w:rPr>
        <w:lastRenderedPageBreak/>
        <w:t xml:space="preserve">Załącznik Nr </w:t>
      </w:r>
      <w:r>
        <w:rPr>
          <w:b w:val="0"/>
          <w:sz w:val="24"/>
          <w:szCs w:val="24"/>
        </w:rPr>
        <w:t>2</w:t>
      </w:r>
      <w:r w:rsidRPr="00876ABC">
        <w:rPr>
          <w:sz w:val="24"/>
          <w:szCs w:val="24"/>
        </w:rPr>
        <w:t xml:space="preserve"> </w:t>
      </w:r>
      <w:r w:rsidRPr="009B4615">
        <w:rPr>
          <w:sz w:val="24"/>
          <w:szCs w:val="24"/>
        </w:rPr>
        <w:t xml:space="preserve">OŚWIADCZENIE WYKONAWCY </w:t>
      </w:r>
      <w:r w:rsidR="00004521" w:rsidRPr="00004521">
        <w:rPr>
          <w:sz w:val="24"/>
          <w:szCs w:val="24"/>
        </w:rPr>
        <w:t>DOTYCZĄCE BRAKU PODSTAW WYKLUCZENIA Z POSTĘPOWANIA</w:t>
      </w:r>
    </w:p>
    <w:p w:rsidR="001030C9" w:rsidRPr="00876ABC" w:rsidRDefault="001030C9" w:rsidP="001030C9">
      <w:pPr>
        <w:pStyle w:val="Stopka"/>
        <w:tabs>
          <w:tab w:val="clear" w:pos="4536"/>
          <w:tab w:val="clear" w:pos="9072"/>
        </w:tabs>
        <w:rPr>
          <w:sz w:val="24"/>
          <w:szCs w:val="24"/>
        </w:rPr>
      </w:pPr>
    </w:p>
    <w:p w:rsidR="00004521" w:rsidRPr="00165F20" w:rsidRDefault="00004521" w:rsidP="00004521">
      <w:pPr>
        <w:pStyle w:val="Bezodstpw"/>
      </w:pPr>
      <w:r w:rsidRPr="00165F20">
        <w:t>Wykonawca:</w:t>
      </w:r>
    </w:p>
    <w:p w:rsidR="00165F20" w:rsidRDefault="00165F20" w:rsidP="00004521">
      <w:pPr>
        <w:pStyle w:val="Bezodstpw"/>
        <w:rPr>
          <w:sz w:val="18"/>
        </w:rPr>
      </w:pPr>
    </w:p>
    <w:p w:rsidR="00004521" w:rsidRPr="00004521" w:rsidRDefault="00004521" w:rsidP="00004521">
      <w:pPr>
        <w:pStyle w:val="Bezodstpw"/>
        <w:rPr>
          <w:sz w:val="18"/>
        </w:rPr>
      </w:pPr>
      <w:r w:rsidRPr="00004521">
        <w:rPr>
          <w:sz w:val="18"/>
        </w:rPr>
        <w:t>………………………………………………………………………………</w:t>
      </w:r>
    </w:p>
    <w:p w:rsidR="00004521" w:rsidRPr="00165F20" w:rsidRDefault="00004521" w:rsidP="00004521">
      <w:pPr>
        <w:pStyle w:val="Bezodstpw"/>
        <w:rPr>
          <w:i/>
          <w:sz w:val="20"/>
        </w:rPr>
      </w:pPr>
      <w:r w:rsidRPr="00165F20">
        <w:rPr>
          <w:i/>
          <w:sz w:val="20"/>
        </w:rPr>
        <w:t>(pełna nazwa/firma, adres, w zależności od podmiotu: NIP/PESEL, KRS/</w:t>
      </w:r>
      <w:proofErr w:type="spellStart"/>
      <w:r w:rsidRPr="00165F20">
        <w:rPr>
          <w:i/>
          <w:sz w:val="20"/>
        </w:rPr>
        <w:t>CEiDG</w:t>
      </w:r>
      <w:proofErr w:type="spellEnd"/>
      <w:r w:rsidRPr="00165F20">
        <w:rPr>
          <w:i/>
          <w:sz w:val="20"/>
        </w:rPr>
        <w:t>)</w:t>
      </w:r>
    </w:p>
    <w:p w:rsidR="00165F20" w:rsidRDefault="00165F20" w:rsidP="00004521">
      <w:pPr>
        <w:pStyle w:val="Bezodstpw"/>
        <w:rPr>
          <w:sz w:val="18"/>
          <w:u w:val="single"/>
        </w:rPr>
      </w:pPr>
    </w:p>
    <w:p w:rsidR="00004521" w:rsidRPr="00004521" w:rsidRDefault="00004521" w:rsidP="00004521">
      <w:pPr>
        <w:pStyle w:val="Bezodstpw"/>
        <w:rPr>
          <w:sz w:val="18"/>
          <w:u w:val="single"/>
        </w:rPr>
      </w:pPr>
      <w:r w:rsidRPr="00004521">
        <w:rPr>
          <w:sz w:val="18"/>
          <w:u w:val="single"/>
        </w:rPr>
        <w:t>reprezentowany przez:</w:t>
      </w:r>
    </w:p>
    <w:p w:rsidR="00165F20" w:rsidRDefault="00165F20" w:rsidP="00004521">
      <w:pPr>
        <w:pStyle w:val="Bezodstpw"/>
        <w:rPr>
          <w:sz w:val="18"/>
        </w:rPr>
      </w:pPr>
    </w:p>
    <w:p w:rsidR="00165F20" w:rsidRDefault="00165F20" w:rsidP="00004521">
      <w:pPr>
        <w:pStyle w:val="Bezodstpw"/>
        <w:rPr>
          <w:sz w:val="18"/>
        </w:rPr>
      </w:pPr>
    </w:p>
    <w:p w:rsidR="00004521" w:rsidRPr="00004521" w:rsidRDefault="00004521" w:rsidP="00004521">
      <w:pPr>
        <w:pStyle w:val="Bezodstpw"/>
        <w:rPr>
          <w:sz w:val="18"/>
        </w:rPr>
      </w:pPr>
      <w:r w:rsidRPr="00004521">
        <w:rPr>
          <w:sz w:val="18"/>
        </w:rPr>
        <w:t>………………………………………………………………………………</w:t>
      </w:r>
    </w:p>
    <w:p w:rsidR="00004521" w:rsidRPr="00165F20" w:rsidRDefault="00004521" w:rsidP="00004521">
      <w:pPr>
        <w:pStyle w:val="Bezodstpw"/>
        <w:rPr>
          <w:i/>
          <w:sz w:val="20"/>
        </w:rPr>
      </w:pPr>
      <w:r w:rsidRPr="00165F20">
        <w:rPr>
          <w:i/>
          <w:sz w:val="20"/>
        </w:rPr>
        <w:t>(imię, nazwisko, stanowisko/podstawa do reprezentacji)</w:t>
      </w:r>
    </w:p>
    <w:p w:rsidR="00004521" w:rsidRPr="00004521" w:rsidRDefault="00004521" w:rsidP="00004521">
      <w:pPr>
        <w:rPr>
          <w:sz w:val="24"/>
          <w:szCs w:val="24"/>
        </w:rPr>
      </w:pPr>
    </w:p>
    <w:p w:rsidR="00004521" w:rsidRPr="00004521" w:rsidRDefault="00C80622" w:rsidP="00C80622">
      <w:pPr>
        <w:ind w:left="4956" w:firstLine="708"/>
        <w:rPr>
          <w:b/>
          <w:sz w:val="24"/>
          <w:szCs w:val="24"/>
        </w:rPr>
      </w:pPr>
      <w:r>
        <w:rPr>
          <w:b/>
          <w:sz w:val="24"/>
          <w:szCs w:val="24"/>
        </w:rPr>
        <w:t xml:space="preserve">  </w:t>
      </w:r>
      <w:r w:rsidR="00004521" w:rsidRPr="00004521">
        <w:rPr>
          <w:b/>
          <w:sz w:val="24"/>
          <w:szCs w:val="24"/>
        </w:rPr>
        <w:t>Zamawiający:</w:t>
      </w:r>
    </w:p>
    <w:p w:rsidR="00004521" w:rsidRPr="00004521" w:rsidRDefault="00004521" w:rsidP="00004521">
      <w:pPr>
        <w:ind w:left="4620" w:firstLine="336"/>
        <w:jc w:val="center"/>
        <w:rPr>
          <w:b/>
          <w:sz w:val="24"/>
          <w:szCs w:val="24"/>
        </w:rPr>
      </w:pPr>
      <w:r>
        <w:rPr>
          <w:b/>
          <w:sz w:val="24"/>
          <w:szCs w:val="24"/>
        </w:rPr>
        <w:t xml:space="preserve">  </w:t>
      </w:r>
      <w:r w:rsidRPr="00004521">
        <w:rPr>
          <w:b/>
          <w:sz w:val="24"/>
          <w:szCs w:val="24"/>
        </w:rPr>
        <w:t>Gmina Gołymin-Ośrodek</w:t>
      </w:r>
    </w:p>
    <w:p w:rsidR="00004521" w:rsidRPr="00004521" w:rsidRDefault="00004521" w:rsidP="00004521">
      <w:pPr>
        <w:ind w:left="3912" w:firstLine="336"/>
        <w:jc w:val="center"/>
        <w:rPr>
          <w:b/>
          <w:sz w:val="24"/>
          <w:szCs w:val="24"/>
        </w:rPr>
      </w:pPr>
      <w:r w:rsidRPr="00004521">
        <w:rPr>
          <w:b/>
          <w:sz w:val="24"/>
          <w:szCs w:val="24"/>
        </w:rPr>
        <w:t xml:space="preserve">                ul.  Szosa Ciechanowska 8 </w:t>
      </w:r>
    </w:p>
    <w:p w:rsidR="00004521" w:rsidRPr="00004521" w:rsidRDefault="00004521" w:rsidP="00004521">
      <w:pPr>
        <w:ind w:left="4284"/>
        <w:jc w:val="center"/>
        <w:rPr>
          <w:b/>
          <w:sz w:val="24"/>
          <w:szCs w:val="24"/>
        </w:rPr>
      </w:pPr>
      <w:r w:rsidRPr="00004521">
        <w:rPr>
          <w:b/>
          <w:sz w:val="24"/>
          <w:szCs w:val="24"/>
        </w:rPr>
        <w:t xml:space="preserve">              06-420 Gołymin-Ośrodek</w:t>
      </w:r>
    </w:p>
    <w:p w:rsidR="00004521" w:rsidRPr="00004521" w:rsidRDefault="00004521" w:rsidP="00004521">
      <w:pPr>
        <w:rPr>
          <w:sz w:val="24"/>
          <w:szCs w:val="24"/>
        </w:rPr>
      </w:pPr>
    </w:p>
    <w:p w:rsidR="00004521" w:rsidRPr="00004521" w:rsidRDefault="00004521" w:rsidP="00004521">
      <w:pPr>
        <w:spacing w:after="120" w:line="360" w:lineRule="auto"/>
        <w:jc w:val="center"/>
        <w:rPr>
          <w:b/>
          <w:sz w:val="24"/>
          <w:szCs w:val="24"/>
          <w:u w:val="single"/>
        </w:rPr>
      </w:pPr>
      <w:r w:rsidRPr="00004521">
        <w:rPr>
          <w:b/>
          <w:sz w:val="24"/>
          <w:szCs w:val="24"/>
          <w:u w:val="single"/>
        </w:rPr>
        <w:t xml:space="preserve">Oświadczenie wykonawcy </w:t>
      </w:r>
    </w:p>
    <w:p w:rsidR="00004521" w:rsidRPr="00004521" w:rsidRDefault="00004521" w:rsidP="00004521">
      <w:pPr>
        <w:spacing w:line="360" w:lineRule="auto"/>
        <w:jc w:val="center"/>
        <w:rPr>
          <w:b/>
          <w:sz w:val="24"/>
          <w:szCs w:val="24"/>
        </w:rPr>
      </w:pPr>
      <w:r w:rsidRPr="00004521">
        <w:rPr>
          <w:b/>
          <w:sz w:val="24"/>
          <w:szCs w:val="24"/>
        </w:rPr>
        <w:t xml:space="preserve">składane na podstawie art. 25a ust. 1 ustawy z dnia 29 stycznia 2004 r. </w:t>
      </w:r>
    </w:p>
    <w:p w:rsidR="00004521" w:rsidRPr="00004521" w:rsidRDefault="00004521" w:rsidP="00004521">
      <w:pPr>
        <w:spacing w:line="360" w:lineRule="auto"/>
        <w:jc w:val="center"/>
        <w:rPr>
          <w:b/>
          <w:sz w:val="24"/>
          <w:szCs w:val="24"/>
        </w:rPr>
      </w:pPr>
      <w:r w:rsidRPr="00004521">
        <w:rPr>
          <w:b/>
          <w:sz w:val="24"/>
          <w:szCs w:val="24"/>
        </w:rPr>
        <w:t xml:space="preserve"> Prawo zamówień publicznych (dalej jako: ustawa </w:t>
      </w:r>
      <w:proofErr w:type="spellStart"/>
      <w:r w:rsidRPr="00004521">
        <w:rPr>
          <w:b/>
          <w:sz w:val="24"/>
          <w:szCs w:val="24"/>
        </w:rPr>
        <w:t>Pzp</w:t>
      </w:r>
      <w:proofErr w:type="spellEnd"/>
      <w:r w:rsidRPr="00004521">
        <w:rPr>
          <w:b/>
          <w:sz w:val="24"/>
          <w:szCs w:val="24"/>
        </w:rPr>
        <w:t xml:space="preserve">), </w:t>
      </w:r>
    </w:p>
    <w:p w:rsidR="00004521" w:rsidRPr="00004521" w:rsidRDefault="00004521" w:rsidP="00004521">
      <w:pPr>
        <w:spacing w:before="120" w:line="360" w:lineRule="auto"/>
        <w:jc w:val="center"/>
        <w:rPr>
          <w:b/>
          <w:sz w:val="24"/>
          <w:szCs w:val="24"/>
          <w:u w:val="single"/>
        </w:rPr>
      </w:pPr>
      <w:r w:rsidRPr="00004521">
        <w:rPr>
          <w:b/>
          <w:sz w:val="24"/>
          <w:szCs w:val="24"/>
          <w:u w:val="single"/>
        </w:rPr>
        <w:t>DOTYCZĄCE BRAKU PODSTAW WYKLUCZENIA Z POSTĘPOWANIA</w:t>
      </w:r>
    </w:p>
    <w:p w:rsidR="00004521" w:rsidRPr="00004521" w:rsidRDefault="00004521" w:rsidP="00004521">
      <w:pPr>
        <w:jc w:val="center"/>
        <w:rPr>
          <w:b/>
          <w:bCs/>
          <w:color w:val="000000"/>
          <w:sz w:val="24"/>
          <w:szCs w:val="24"/>
        </w:rPr>
      </w:pPr>
      <w:r w:rsidRPr="00004521">
        <w:rPr>
          <w:sz w:val="24"/>
          <w:szCs w:val="24"/>
        </w:rPr>
        <w:t xml:space="preserve">Na potrzeby postępowania o udzielenie zamówienia publicznego </w:t>
      </w:r>
      <w:r w:rsidRPr="00004521">
        <w:rPr>
          <w:sz w:val="24"/>
          <w:szCs w:val="24"/>
        </w:rPr>
        <w:br/>
        <w:t xml:space="preserve">pn. </w:t>
      </w:r>
      <w:r w:rsidR="001C2BE8">
        <w:rPr>
          <w:b/>
          <w:bCs/>
          <w:color w:val="000000"/>
          <w:sz w:val="24"/>
          <w:szCs w:val="24"/>
        </w:rPr>
        <w:t>Odbiór</w:t>
      </w:r>
      <w:r w:rsidRPr="00004521">
        <w:rPr>
          <w:b/>
          <w:bCs/>
          <w:color w:val="000000"/>
          <w:sz w:val="24"/>
          <w:szCs w:val="24"/>
        </w:rPr>
        <w:t xml:space="preserve"> i zagospodarowanie odpadów komunalnych  z nieruchomości zamieszka</w:t>
      </w:r>
      <w:r>
        <w:rPr>
          <w:b/>
          <w:bCs/>
          <w:color w:val="000000"/>
          <w:sz w:val="24"/>
          <w:szCs w:val="24"/>
        </w:rPr>
        <w:t>n</w:t>
      </w:r>
      <w:r w:rsidRPr="00004521">
        <w:rPr>
          <w:b/>
          <w:bCs/>
          <w:color w:val="000000"/>
          <w:sz w:val="24"/>
          <w:szCs w:val="24"/>
        </w:rPr>
        <w:t xml:space="preserve">ych, położonych na terenie gminy </w:t>
      </w:r>
      <w:r>
        <w:rPr>
          <w:b/>
          <w:bCs/>
          <w:color w:val="000000"/>
          <w:sz w:val="24"/>
          <w:szCs w:val="24"/>
        </w:rPr>
        <w:t>Gołymin-Ośrodek</w:t>
      </w:r>
      <w:r w:rsidRPr="00004521">
        <w:rPr>
          <w:sz w:val="24"/>
          <w:szCs w:val="24"/>
        </w:rPr>
        <w:t xml:space="preserve"> </w:t>
      </w:r>
      <w:r w:rsidRPr="00004521">
        <w:rPr>
          <w:i/>
          <w:szCs w:val="24"/>
        </w:rPr>
        <w:t>(nazwa postępowania)</w:t>
      </w:r>
      <w:r w:rsidRPr="00004521">
        <w:rPr>
          <w:sz w:val="24"/>
          <w:szCs w:val="24"/>
        </w:rPr>
        <w:t>,</w:t>
      </w:r>
      <w:r w:rsidRPr="00004521">
        <w:rPr>
          <w:i/>
          <w:sz w:val="24"/>
          <w:szCs w:val="24"/>
        </w:rPr>
        <w:t xml:space="preserve"> </w:t>
      </w:r>
      <w:r w:rsidRPr="00004521">
        <w:rPr>
          <w:sz w:val="24"/>
          <w:szCs w:val="24"/>
        </w:rPr>
        <w:t xml:space="preserve">prowadzonego przez GMINĘ </w:t>
      </w:r>
      <w:r>
        <w:rPr>
          <w:sz w:val="24"/>
          <w:szCs w:val="24"/>
        </w:rPr>
        <w:t>GOŁYMIN-OŚRODEK,</w:t>
      </w:r>
      <w:r w:rsidRPr="00004521">
        <w:rPr>
          <w:sz w:val="24"/>
          <w:szCs w:val="24"/>
        </w:rPr>
        <w:t xml:space="preserve"> ul.  </w:t>
      </w:r>
      <w:r>
        <w:rPr>
          <w:sz w:val="24"/>
          <w:szCs w:val="24"/>
        </w:rPr>
        <w:t>Szosa Ciechanowska 8</w:t>
      </w:r>
      <w:r w:rsidRPr="00004521">
        <w:rPr>
          <w:sz w:val="24"/>
          <w:szCs w:val="24"/>
        </w:rPr>
        <w:t>,  06-42</w:t>
      </w:r>
      <w:r>
        <w:rPr>
          <w:sz w:val="24"/>
          <w:szCs w:val="24"/>
        </w:rPr>
        <w:t>0</w:t>
      </w:r>
      <w:r w:rsidRPr="00004521">
        <w:rPr>
          <w:sz w:val="24"/>
          <w:szCs w:val="24"/>
        </w:rPr>
        <w:t xml:space="preserve"> </w:t>
      </w:r>
      <w:r>
        <w:rPr>
          <w:sz w:val="24"/>
          <w:szCs w:val="24"/>
        </w:rPr>
        <w:t>Gołymin-Ośrodek</w:t>
      </w:r>
      <w:r w:rsidRPr="00004521">
        <w:rPr>
          <w:sz w:val="24"/>
          <w:szCs w:val="24"/>
        </w:rPr>
        <w:t xml:space="preserve"> </w:t>
      </w:r>
      <w:r w:rsidRPr="00004521">
        <w:rPr>
          <w:i/>
          <w:szCs w:val="24"/>
        </w:rPr>
        <w:t>(oznaczenie zamawiającego)</w:t>
      </w:r>
      <w:r w:rsidRPr="00004521">
        <w:rPr>
          <w:i/>
          <w:sz w:val="24"/>
          <w:szCs w:val="24"/>
        </w:rPr>
        <w:t xml:space="preserve">, </w:t>
      </w:r>
      <w:r w:rsidRPr="00004521">
        <w:rPr>
          <w:sz w:val="24"/>
          <w:szCs w:val="24"/>
        </w:rPr>
        <w:t>oświadczam, co następuje:</w:t>
      </w:r>
    </w:p>
    <w:p w:rsidR="00004521" w:rsidRPr="00004521" w:rsidRDefault="00004521" w:rsidP="00004521">
      <w:pPr>
        <w:spacing w:line="360" w:lineRule="auto"/>
        <w:jc w:val="both"/>
        <w:rPr>
          <w:sz w:val="24"/>
          <w:szCs w:val="24"/>
        </w:rPr>
      </w:pPr>
    </w:p>
    <w:p w:rsidR="00004521" w:rsidRPr="00004521" w:rsidRDefault="00004521" w:rsidP="00004521">
      <w:pPr>
        <w:shd w:val="clear" w:color="auto" w:fill="BFBFBF" w:themeFill="background1" w:themeFillShade="BF"/>
        <w:spacing w:line="360" w:lineRule="auto"/>
        <w:rPr>
          <w:b/>
          <w:sz w:val="24"/>
          <w:szCs w:val="24"/>
        </w:rPr>
      </w:pPr>
      <w:r w:rsidRPr="00004521">
        <w:rPr>
          <w:b/>
          <w:sz w:val="24"/>
          <w:szCs w:val="24"/>
        </w:rPr>
        <w:t>OŚWIADCZENIA DOTYCZĄCE WYKONAWCY:</w:t>
      </w:r>
    </w:p>
    <w:p w:rsidR="00004521" w:rsidRPr="00004521" w:rsidRDefault="00004521" w:rsidP="00004521">
      <w:pPr>
        <w:pStyle w:val="Akapitzlist"/>
        <w:spacing w:after="0" w:line="360" w:lineRule="auto"/>
        <w:rPr>
          <w:rFonts w:ascii="Times New Roman" w:hAnsi="Times New Roman" w:cs="Times New Roman"/>
          <w:sz w:val="24"/>
          <w:szCs w:val="24"/>
        </w:rPr>
      </w:pPr>
    </w:p>
    <w:p w:rsidR="00004521" w:rsidRPr="00004521" w:rsidRDefault="00004521" w:rsidP="00844DC1">
      <w:pPr>
        <w:pStyle w:val="Akapitzlist"/>
        <w:numPr>
          <w:ilvl w:val="0"/>
          <w:numId w:val="35"/>
        </w:numPr>
        <w:spacing w:after="0" w:line="360" w:lineRule="auto"/>
        <w:contextualSpacing/>
        <w:jc w:val="both"/>
        <w:rPr>
          <w:rFonts w:ascii="Times New Roman" w:hAnsi="Times New Roman" w:cs="Times New Roman"/>
          <w:sz w:val="24"/>
          <w:szCs w:val="24"/>
        </w:rPr>
      </w:pPr>
      <w:r w:rsidRPr="00004521">
        <w:rPr>
          <w:rFonts w:ascii="Times New Roman" w:hAnsi="Times New Roman" w:cs="Times New Roman"/>
          <w:sz w:val="24"/>
          <w:szCs w:val="24"/>
        </w:rPr>
        <w:t xml:space="preserve">Oświadczam, że nie podlegam wykluczeniu z postępowania na podstawie </w:t>
      </w:r>
      <w:r w:rsidRPr="00004521">
        <w:rPr>
          <w:rFonts w:ascii="Times New Roman" w:hAnsi="Times New Roman" w:cs="Times New Roman"/>
          <w:sz w:val="24"/>
          <w:szCs w:val="24"/>
        </w:rPr>
        <w:br/>
        <w:t xml:space="preserve">art. 24 ust 1 pkt 12-23 ustawy </w:t>
      </w:r>
      <w:proofErr w:type="spellStart"/>
      <w:r w:rsidRPr="00004521">
        <w:rPr>
          <w:rFonts w:ascii="Times New Roman" w:hAnsi="Times New Roman" w:cs="Times New Roman"/>
          <w:sz w:val="24"/>
          <w:szCs w:val="24"/>
        </w:rPr>
        <w:t>Pzp</w:t>
      </w:r>
      <w:proofErr w:type="spellEnd"/>
      <w:r w:rsidRPr="00004521">
        <w:rPr>
          <w:rFonts w:ascii="Times New Roman" w:hAnsi="Times New Roman" w:cs="Times New Roman"/>
          <w:sz w:val="24"/>
          <w:szCs w:val="24"/>
        </w:rPr>
        <w:t>.</w:t>
      </w:r>
    </w:p>
    <w:p w:rsidR="00004521" w:rsidRPr="00004521" w:rsidRDefault="00004521" w:rsidP="00844DC1">
      <w:pPr>
        <w:pStyle w:val="Akapitzlist"/>
        <w:numPr>
          <w:ilvl w:val="0"/>
          <w:numId w:val="35"/>
        </w:numPr>
        <w:spacing w:after="0" w:line="360" w:lineRule="auto"/>
        <w:contextualSpacing/>
        <w:jc w:val="both"/>
        <w:rPr>
          <w:rFonts w:ascii="Times New Roman" w:hAnsi="Times New Roman" w:cs="Times New Roman"/>
          <w:sz w:val="20"/>
          <w:szCs w:val="24"/>
        </w:rPr>
      </w:pPr>
      <w:r w:rsidRPr="00004521">
        <w:rPr>
          <w:rFonts w:ascii="Times New Roman" w:hAnsi="Times New Roman" w:cs="Times New Roman"/>
          <w:sz w:val="20"/>
          <w:szCs w:val="24"/>
        </w:rPr>
        <w:t xml:space="preserve">[UWAGA: </w:t>
      </w:r>
      <w:r w:rsidRPr="00004521">
        <w:rPr>
          <w:rFonts w:ascii="Times New Roman" w:hAnsi="Times New Roman" w:cs="Times New Roman"/>
          <w:i/>
          <w:sz w:val="20"/>
          <w:szCs w:val="24"/>
        </w:rPr>
        <w:t>zastosować tylko wtedy, gdy zamawiający przewidział wykluczenie wykonawcy z postępowania na podstawie ww. przepisu</w:t>
      </w:r>
      <w:r w:rsidRPr="00004521">
        <w:rPr>
          <w:rFonts w:ascii="Times New Roman" w:hAnsi="Times New Roman" w:cs="Times New Roman"/>
          <w:sz w:val="20"/>
          <w:szCs w:val="24"/>
        </w:rPr>
        <w:t>]</w:t>
      </w:r>
    </w:p>
    <w:p w:rsidR="00004521" w:rsidRPr="00004521" w:rsidRDefault="00004521" w:rsidP="00004521">
      <w:pPr>
        <w:pStyle w:val="Akapitzlist"/>
        <w:spacing w:after="0" w:line="360" w:lineRule="auto"/>
        <w:rPr>
          <w:rFonts w:ascii="Times New Roman" w:hAnsi="Times New Roman" w:cs="Times New Roman"/>
          <w:sz w:val="24"/>
          <w:szCs w:val="24"/>
        </w:rPr>
      </w:pPr>
      <w:r w:rsidRPr="00004521">
        <w:rPr>
          <w:rFonts w:ascii="Times New Roman" w:hAnsi="Times New Roman" w:cs="Times New Roman"/>
          <w:sz w:val="24"/>
          <w:szCs w:val="24"/>
        </w:rPr>
        <w:t xml:space="preserve">Oświadczam, że nie podlegam wykluczeniu z postępowania na podstawie </w:t>
      </w:r>
      <w:r w:rsidRPr="00004521">
        <w:rPr>
          <w:rFonts w:ascii="Times New Roman" w:hAnsi="Times New Roman" w:cs="Times New Roman"/>
          <w:sz w:val="24"/>
          <w:szCs w:val="24"/>
        </w:rPr>
        <w:br/>
        <w:t xml:space="preserve">art. 24 ust. 5 ustawy </w:t>
      </w:r>
      <w:proofErr w:type="spellStart"/>
      <w:r w:rsidRPr="00004521">
        <w:rPr>
          <w:rFonts w:ascii="Times New Roman" w:hAnsi="Times New Roman" w:cs="Times New Roman"/>
          <w:sz w:val="24"/>
          <w:szCs w:val="24"/>
        </w:rPr>
        <w:t>Pzp</w:t>
      </w:r>
      <w:proofErr w:type="spellEnd"/>
      <w:r w:rsidRPr="00004521">
        <w:rPr>
          <w:rFonts w:ascii="Times New Roman" w:hAnsi="Times New Roman" w:cs="Times New Roman"/>
          <w:sz w:val="24"/>
          <w:szCs w:val="24"/>
        </w:rPr>
        <w:t xml:space="preserve">  .</w:t>
      </w:r>
    </w:p>
    <w:p w:rsidR="00004521" w:rsidRPr="00004521" w:rsidRDefault="00004521" w:rsidP="00004521">
      <w:pPr>
        <w:spacing w:line="360" w:lineRule="auto"/>
        <w:jc w:val="both"/>
        <w:rPr>
          <w:sz w:val="24"/>
          <w:szCs w:val="24"/>
        </w:rPr>
      </w:pPr>
      <w:r w:rsidRPr="00004521">
        <w:rPr>
          <w:sz w:val="24"/>
          <w:szCs w:val="24"/>
        </w:rPr>
        <w:t xml:space="preserve">…………….……. </w:t>
      </w:r>
      <w:r w:rsidRPr="0036290F">
        <w:rPr>
          <w:i/>
          <w:szCs w:val="24"/>
        </w:rPr>
        <w:t>(miejscowość)</w:t>
      </w:r>
      <w:r w:rsidRPr="00004521">
        <w:rPr>
          <w:i/>
          <w:sz w:val="24"/>
          <w:szCs w:val="24"/>
        </w:rPr>
        <w:t xml:space="preserve">, </w:t>
      </w:r>
      <w:r w:rsidRPr="00004521">
        <w:rPr>
          <w:sz w:val="24"/>
          <w:szCs w:val="24"/>
        </w:rPr>
        <w:t xml:space="preserve">dnia ………….……. r. </w:t>
      </w:r>
    </w:p>
    <w:p w:rsidR="00004521" w:rsidRPr="00004521" w:rsidRDefault="00004521" w:rsidP="008E03B4">
      <w:pPr>
        <w:jc w:val="both"/>
        <w:rPr>
          <w:sz w:val="24"/>
          <w:szCs w:val="24"/>
        </w:rPr>
      </w:pP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t>…………………………………………</w:t>
      </w:r>
    </w:p>
    <w:p w:rsidR="00004521" w:rsidRPr="0036290F" w:rsidRDefault="00004521" w:rsidP="008E03B4">
      <w:pPr>
        <w:ind w:left="5664" w:firstLine="708"/>
        <w:jc w:val="both"/>
        <w:rPr>
          <w:i/>
          <w:szCs w:val="24"/>
        </w:rPr>
      </w:pPr>
      <w:r w:rsidRPr="0036290F">
        <w:rPr>
          <w:i/>
          <w:szCs w:val="24"/>
        </w:rPr>
        <w:t>(podpis)</w:t>
      </w:r>
    </w:p>
    <w:p w:rsidR="00004521" w:rsidRPr="00004521" w:rsidRDefault="00004521" w:rsidP="00004521">
      <w:pPr>
        <w:spacing w:line="360" w:lineRule="auto"/>
        <w:ind w:left="5664" w:firstLine="708"/>
        <w:jc w:val="both"/>
        <w:rPr>
          <w:i/>
          <w:sz w:val="24"/>
          <w:szCs w:val="24"/>
        </w:rPr>
      </w:pPr>
    </w:p>
    <w:p w:rsidR="00F738CD" w:rsidRDefault="00F738CD" w:rsidP="00004521">
      <w:pPr>
        <w:spacing w:line="360" w:lineRule="auto"/>
        <w:rPr>
          <w:sz w:val="24"/>
          <w:szCs w:val="24"/>
        </w:rPr>
      </w:pPr>
    </w:p>
    <w:p w:rsidR="00F738CD" w:rsidRDefault="00F738CD" w:rsidP="00004521">
      <w:pPr>
        <w:spacing w:line="360" w:lineRule="auto"/>
        <w:rPr>
          <w:sz w:val="24"/>
          <w:szCs w:val="24"/>
        </w:rPr>
      </w:pPr>
    </w:p>
    <w:p w:rsidR="00F738CD" w:rsidRDefault="00F738CD" w:rsidP="00004521">
      <w:pPr>
        <w:spacing w:line="360" w:lineRule="auto"/>
        <w:rPr>
          <w:sz w:val="24"/>
          <w:szCs w:val="24"/>
        </w:rPr>
      </w:pPr>
    </w:p>
    <w:p w:rsidR="00F738CD" w:rsidRDefault="00F738CD" w:rsidP="00004521">
      <w:pPr>
        <w:spacing w:line="360" w:lineRule="auto"/>
        <w:rPr>
          <w:sz w:val="24"/>
          <w:szCs w:val="24"/>
        </w:rPr>
      </w:pPr>
    </w:p>
    <w:p w:rsidR="00004521" w:rsidRPr="00004521" w:rsidRDefault="00004521" w:rsidP="00004521">
      <w:pPr>
        <w:spacing w:line="360" w:lineRule="auto"/>
        <w:rPr>
          <w:sz w:val="24"/>
          <w:szCs w:val="24"/>
        </w:rPr>
      </w:pPr>
      <w:r w:rsidRPr="00004521">
        <w:rPr>
          <w:sz w:val="24"/>
          <w:szCs w:val="24"/>
        </w:rPr>
        <w:lastRenderedPageBreak/>
        <w:t xml:space="preserve">Oświadczam, że zachodzą w stosunku do mnie podstawy wykluczenia z postępowania na podstawie art. …………. ustawy </w:t>
      </w:r>
      <w:proofErr w:type="spellStart"/>
      <w:r w:rsidRPr="00004521">
        <w:rPr>
          <w:sz w:val="24"/>
          <w:szCs w:val="24"/>
        </w:rPr>
        <w:t>Pzp</w:t>
      </w:r>
      <w:proofErr w:type="spellEnd"/>
      <w:r w:rsidRPr="00004521">
        <w:rPr>
          <w:sz w:val="24"/>
          <w:szCs w:val="24"/>
        </w:rPr>
        <w:t xml:space="preserve"> </w:t>
      </w:r>
      <w:r w:rsidRPr="00004521">
        <w:rPr>
          <w:i/>
          <w:szCs w:val="24"/>
        </w:rPr>
        <w:t xml:space="preserve">(podać mającą zastosowanie podstawę wykluczenia spośród wymienionych w art. 24 ust. 1 pkt 13-14, 16-20 lub art. 24 ust. 5 ustawy </w:t>
      </w:r>
      <w:proofErr w:type="spellStart"/>
      <w:r w:rsidRPr="00004521">
        <w:rPr>
          <w:i/>
          <w:szCs w:val="24"/>
        </w:rPr>
        <w:t>Pzp</w:t>
      </w:r>
      <w:proofErr w:type="spellEnd"/>
      <w:r w:rsidRPr="00004521">
        <w:rPr>
          <w:i/>
          <w:szCs w:val="24"/>
        </w:rPr>
        <w:t>).</w:t>
      </w:r>
      <w:r w:rsidRPr="00004521">
        <w:rPr>
          <w:szCs w:val="24"/>
        </w:rPr>
        <w:t xml:space="preserve"> </w:t>
      </w:r>
      <w:r w:rsidRPr="00004521">
        <w:rPr>
          <w:sz w:val="24"/>
          <w:szCs w:val="24"/>
        </w:rPr>
        <w:t xml:space="preserve">Jednocześnie oświadczam, że w związku z ww. okolicznością, na podstawie art. 24 ust. 8 ustawy </w:t>
      </w:r>
      <w:proofErr w:type="spellStart"/>
      <w:r w:rsidRPr="00004521">
        <w:rPr>
          <w:sz w:val="24"/>
          <w:szCs w:val="24"/>
        </w:rPr>
        <w:t>Pzp</w:t>
      </w:r>
      <w:proofErr w:type="spellEnd"/>
      <w:r w:rsidRPr="00004521">
        <w:rPr>
          <w:sz w:val="24"/>
          <w:szCs w:val="24"/>
        </w:rPr>
        <w:t xml:space="preserve"> pod</w:t>
      </w:r>
      <w:r>
        <w:rPr>
          <w:sz w:val="24"/>
          <w:szCs w:val="24"/>
        </w:rPr>
        <w:t xml:space="preserve">jąłem następujące środki </w:t>
      </w:r>
      <w:r w:rsidRPr="00004521">
        <w:rPr>
          <w:sz w:val="24"/>
          <w:szCs w:val="24"/>
        </w:rPr>
        <w:t>naprawcze: …………………………………………………………………………………………………</w:t>
      </w:r>
    </w:p>
    <w:p w:rsidR="00004521" w:rsidRPr="00004521" w:rsidRDefault="00004521" w:rsidP="00004521">
      <w:pPr>
        <w:spacing w:line="360" w:lineRule="auto"/>
        <w:rPr>
          <w:sz w:val="24"/>
          <w:szCs w:val="24"/>
        </w:rPr>
      </w:pPr>
      <w:r w:rsidRPr="00004521">
        <w:rPr>
          <w:sz w:val="24"/>
          <w:szCs w:val="24"/>
        </w:rPr>
        <w:t>…………………………………………………………………………………………..…………………...........……………………………………………………………………………………………………………………………………………………………………………………</w:t>
      </w:r>
    </w:p>
    <w:p w:rsidR="00004521" w:rsidRPr="00004521" w:rsidRDefault="00004521" w:rsidP="00004521">
      <w:pPr>
        <w:spacing w:line="360" w:lineRule="auto"/>
        <w:jc w:val="both"/>
        <w:rPr>
          <w:sz w:val="24"/>
          <w:szCs w:val="24"/>
        </w:rPr>
      </w:pPr>
      <w:r w:rsidRPr="00004521">
        <w:rPr>
          <w:sz w:val="24"/>
          <w:szCs w:val="24"/>
        </w:rPr>
        <w:t xml:space="preserve">…………….……. </w:t>
      </w:r>
      <w:r w:rsidRPr="0036290F">
        <w:rPr>
          <w:i/>
          <w:szCs w:val="24"/>
        </w:rPr>
        <w:t>(miejscowość)</w:t>
      </w:r>
      <w:r w:rsidRPr="00004521">
        <w:rPr>
          <w:i/>
          <w:sz w:val="24"/>
          <w:szCs w:val="24"/>
        </w:rPr>
        <w:t xml:space="preserve">, </w:t>
      </w:r>
      <w:r w:rsidRPr="00004521">
        <w:rPr>
          <w:sz w:val="24"/>
          <w:szCs w:val="24"/>
        </w:rPr>
        <w:t xml:space="preserve">dnia …………………. r. </w:t>
      </w:r>
    </w:p>
    <w:p w:rsidR="00004521" w:rsidRPr="00004521" w:rsidRDefault="00004521" w:rsidP="008E03B4">
      <w:pPr>
        <w:jc w:val="both"/>
        <w:rPr>
          <w:sz w:val="24"/>
          <w:szCs w:val="24"/>
        </w:rPr>
      </w:pP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t>…………………………………………</w:t>
      </w:r>
    </w:p>
    <w:p w:rsidR="00004521" w:rsidRPr="0036290F" w:rsidRDefault="00004521" w:rsidP="008E03B4">
      <w:pPr>
        <w:ind w:left="5664" w:firstLine="708"/>
        <w:jc w:val="both"/>
        <w:rPr>
          <w:i/>
          <w:szCs w:val="24"/>
        </w:rPr>
      </w:pPr>
      <w:r w:rsidRPr="0036290F">
        <w:rPr>
          <w:i/>
          <w:szCs w:val="24"/>
        </w:rPr>
        <w:t>(podpis)</w:t>
      </w:r>
    </w:p>
    <w:p w:rsidR="00004521" w:rsidRPr="00004521" w:rsidRDefault="00004521" w:rsidP="00004521">
      <w:pPr>
        <w:spacing w:line="360" w:lineRule="auto"/>
        <w:jc w:val="both"/>
        <w:rPr>
          <w:i/>
          <w:sz w:val="24"/>
          <w:szCs w:val="24"/>
        </w:rPr>
      </w:pPr>
    </w:p>
    <w:p w:rsidR="00004521" w:rsidRPr="00004521" w:rsidRDefault="00004521" w:rsidP="00004521">
      <w:pPr>
        <w:shd w:val="clear" w:color="auto" w:fill="BFBFBF" w:themeFill="background1" w:themeFillShade="BF"/>
        <w:spacing w:line="360" w:lineRule="auto"/>
        <w:jc w:val="both"/>
        <w:rPr>
          <w:b/>
          <w:sz w:val="24"/>
          <w:szCs w:val="24"/>
        </w:rPr>
      </w:pPr>
      <w:r w:rsidRPr="00004521">
        <w:rPr>
          <w:b/>
          <w:sz w:val="24"/>
          <w:szCs w:val="24"/>
        </w:rPr>
        <w:t>OŚWIADCZENIE DOTYCZĄCE PODMIOTU, NA KTÓREGO ZASOBY POWOŁUJE SIĘ WYKONAWCA:</w:t>
      </w:r>
    </w:p>
    <w:p w:rsidR="00004521" w:rsidRPr="00004521" w:rsidRDefault="00004521" w:rsidP="00004521">
      <w:pPr>
        <w:spacing w:line="360" w:lineRule="auto"/>
        <w:jc w:val="both"/>
        <w:rPr>
          <w:b/>
          <w:sz w:val="24"/>
          <w:szCs w:val="24"/>
        </w:rPr>
      </w:pPr>
    </w:p>
    <w:p w:rsidR="00004521" w:rsidRPr="00004521" w:rsidRDefault="00004521" w:rsidP="0036290F">
      <w:pPr>
        <w:spacing w:line="360" w:lineRule="auto"/>
        <w:rPr>
          <w:i/>
          <w:sz w:val="24"/>
          <w:szCs w:val="24"/>
        </w:rPr>
      </w:pPr>
      <w:r w:rsidRPr="00004521">
        <w:rPr>
          <w:sz w:val="24"/>
          <w:szCs w:val="24"/>
        </w:rPr>
        <w:t>Oświadczam, że następujący/e podmiot/y, na którego/</w:t>
      </w:r>
      <w:proofErr w:type="spellStart"/>
      <w:r w:rsidRPr="00004521">
        <w:rPr>
          <w:sz w:val="24"/>
          <w:szCs w:val="24"/>
        </w:rPr>
        <w:t>ych</w:t>
      </w:r>
      <w:proofErr w:type="spellEnd"/>
      <w:r w:rsidRPr="00004521">
        <w:rPr>
          <w:sz w:val="24"/>
          <w:szCs w:val="24"/>
        </w:rPr>
        <w:t xml:space="preserve"> zasoby powołuję się w niniejs</w:t>
      </w:r>
      <w:r w:rsidR="0036290F">
        <w:rPr>
          <w:sz w:val="24"/>
          <w:szCs w:val="24"/>
        </w:rPr>
        <w:t xml:space="preserve">zym postępowaniu, </w:t>
      </w:r>
      <w:r w:rsidRPr="00004521">
        <w:rPr>
          <w:sz w:val="24"/>
          <w:szCs w:val="24"/>
        </w:rPr>
        <w:t xml:space="preserve">tj.: …………………………………………………………………….……………………… </w:t>
      </w:r>
      <w:r w:rsidRPr="00484531">
        <w:rPr>
          <w:i/>
        </w:rPr>
        <w:t>(podać pełną nazwę/firmę, adres, a także w zależności od podmiotu: NIP/PESEL, KRS/</w:t>
      </w:r>
      <w:proofErr w:type="spellStart"/>
      <w:r w:rsidRPr="00484531">
        <w:rPr>
          <w:i/>
        </w:rPr>
        <w:t>CEiDG</w:t>
      </w:r>
      <w:proofErr w:type="spellEnd"/>
      <w:r w:rsidRPr="00484531">
        <w:rPr>
          <w:i/>
        </w:rPr>
        <w:t xml:space="preserve">) </w:t>
      </w:r>
      <w:r w:rsidRPr="00484531">
        <w:t xml:space="preserve">nie podlega/ją </w:t>
      </w:r>
      <w:r w:rsidRPr="00004521">
        <w:rPr>
          <w:sz w:val="24"/>
          <w:szCs w:val="24"/>
        </w:rPr>
        <w:t>wykluczeniu z postępowania o udzielenie zamówienia.</w:t>
      </w:r>
    </w:p>
    <w:p w:rsidR="00004521" w:rsidRPr="00004521" w:rsidRDefault="00004521" w:rsidP="00004521">
      <w:pPr>
        <w:spacing w:line="360" w:lineRule="auto"/>
        <w:jc w:val="both"/>
        <w:rPr>
          <w:sz w:val="24"/>
          <w:szCs w:val="24"/>
        </w:rPr>
      </w:pPr>
      <w:r w:rsidRPr="00004521">
        <w:rPr>
          <w:sz w:val="24"/>
          <w:szCs w:val="24"/>
        </w:rPr>
        <w:t xml:space="preserve">…………….……. </w:t>
      </w:r>
      <w:r w:rsidRPr="00484531">
        <w:rPr>
          <w:i/>
          <w:szCs w:val="24"/>
        </w:rPr>
        <w:t>(miejscowość)</w:t>
      </w:r>
      <w:r w:rsidRPr="00004521">
        <w:rPr>
          <w:i/>
          <w:sz w:val="24"/>
          <w:szCs w:val="24"/>
        </w:rPr>
        <w:t xml:space="preserve">, </w:t>
      </w:r>
      <w:r w:rsidRPr="00004521">
        <w:rPr>
          <w:sz w:val="24"/>
          <w:szCs w:val="24"/>
        </w:rPr>
        <w:t xml:space="preserve">dnia …………………. r. </w:t>
      </w:r>
    </w:p>
    <w:p w:rsidR="00004521" w:rsidRPr="00004521" w:rsidRDefault="00004521" w:rsidP="008E03B4">
      <w:pPr>
        <w:jc w:val="both"/>
        <w:rPr>
          <w:sz w:val="24"/>
          <w:szCs w:val="24"/>
        </w:rPr>
      </w:pP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t>…………………………………………</w:t>
      </w:r>
    </w:p>
    <w:p w:rsidR="00004521" w:rsidRPr="00484531" w:rsidRDefault="00004521" w:rsidP="008E03B4">
      <w:pPr>
        <w:ind w:left="5664" w:firstLine="708"/>
        <w:jc w:val="both"/>
        <w:rPr>
          <w:i/>
          <w:szCs w:val="24"/>
        </w:rPr>
      </w:pPr>
      <w:r w:rsidRPr="00484531">
        <w:rPr>
          <w:i/>
          <w:szCs w:val="24"/>
        </w:rPr>
        <w:t>(podpis)</w:t>
      </w:r>
    </w:p>
    <w:p w:rsidR="00004521" w:rsidRPr="00004521" w:rsidRDefault="00004521" w:rsidP="00004521">
      <w:pPr>
        <w:spacing w:line="360" w:lineRule="auto"/>
        <w:jc w:val="both"/>
        <w:rPr>
          <w:b/>
          <w:sz w:val="24"/>
          <w:szCs w:val="24"/>
        </w:rPr>
      </w:pPr>
    </w:p>
    <w:p w:rsidR="00004521" w:rsidRPr="00484531" w:rsidRDefault="00004521" w:rsidP="00004521">
      <w:pPr>
        <w:shd w:val="clear" w:color="auto" w:fill="BFBFBF" w:themeFill="background1" w:themeFillShade="BF"/>
        <w:spacing w:line="360" w:lineRule="auto"/>
        <w:jc w:val="both"/>
        <w:rPr>
          <w:szCs w:val="24"/>
        </w:rPr>
      </w:pPr>
      <w:r w:rsidRPr="00484531">
        <w:rPr>
          <w:i/>
          <w:szCs w:val="24"/>
        </w:rPr>
        <w:t xml:space="preserve">[UWAGA: zastosować tylko wtedy, gdy zamawiający przewidział możliwość, o której mowa w art. 25a ust. 5 pkt 2 ustawy </w:t>
      </w:r>
      <w:proofErr w:type="spellStart"/>
      <w:r w:rsidRPr="00484531">
        <w:rPr>
          <w:i/>
          <w:szCs w:val="24"/>
        </w:rPr>
        <w:t>Pzp</w:t>
      </w:r>
      <w:proofErr w:type="spellEnd"/>
      <w:r w:rsidRPr="00484531">
        <w:rPr>
          <w:i/>
          <w:szCs w:val="24"/>
        </w:rPr>
        <w:t>]</w:t>
      </w:r>
    </w:p>
    <w:p w:rsidR="00004521" w:rsidRPr="00004521" w:rsidRDefault="00004521" w:rsidP="00004521">
      <w:pPr>
        <w:shd w:val="clear" w:color="auto" w:fill="BFBFBF" w:themeFill="background1" w:themeFillShade="BF"/>
        <w:spacing w:line="360" w:lineRule="auto"/>
        <w:jc w:val="both"/>
        <w:rPr>
          <w:b/>
          <w:sz w:val="24"/>
          <w:szCs w:val="24"/>
        </w:rPr>
      </w:pPr>
      <w:r w:rsidRPr="00004521">
        <w:rPr>
          <w:b/>
          <w:sz w:val="24"/>
          <w:szCs w:val="24"/>
        </w:rPr>
        <w:t>OŚWIADCZENIE DOTYCZĄCE PODWYKONAWCY NIEBĘDĄCEGO PODMIOTEM, NA KTÓREGO ZASOBY POWOŁUJE SIĘ WYKONAWCA:</w:t>
      </w:r>
    </w:p>
    <w:p w:rsidR="00004521" w:rsidRPr="00004521" w:rsidRDefault="00004521" w:rsidP="00004521">
      <w:pPr>
        <w:spacing w:line="360" w:lineRule="auto"/>
        <w:jc w:val="both"/>
        <w:rPr>
          <w:b/>
          <w:sz w:val="24"/>
          <w:szCs w:val="24"/>
        </w:rPr>
      </w:pPr>
    </w:p>
    <w:p w:rsidR="00004521" w:rsidRPr="00004521" w:rsidRDefault="00004521" w:rsidP="00C80622">
      <w:pPr>
        <w:spacing w:line="360" w:lineRule="auto"/>
        <w:rPr>
          <w:sz w:val="24"/>
          <w:szCs w:val="24"/>
        </w:rPr>
      </w:pPr>
      <w:r w:rsidRPr="00004521">
        <w:rPr>
          <w:sz w:val="24"/>
          <w:szCs w:val="24"/>
        </w:rPr>
        <w:t>Oświadczam, że następujący/e podmiot/y, będący/e podwykonawcą/</w:t>
      </w:r>
      <w:proofErr w:type="spellStart"/>
      <w:r w:rsidRPr="00004521">
        <w:rPr>
          <w:sz w:val="24"/>
          <w:szCs w:val="24"/>
        </w:rPr>
        <w:t>ami</w:t>
      </w:r>
      <w:proofErr w:type="spellEnd"/>
      <w:r w:rsidRPr="00004521">
        <w:rPr>
          <w:sz w:val="24"/>
          <w:szCs w:val="24"/>
        </w:rPr>
        <w:t xml:space="preserve">: ……………………………………………………………………..….…… </w:t>
      </w:r>
      <w:r w:rsidRPr="00C80622">
        <w:rPr>
          <w:i/>
          <w:szCs w:val="24"/>
        </w:rPr>
        <w:t>(podać pełną nazwę/firmę, adres, a także w zależności od podmiotu: NIP/PESEL, KRS/</w:t>
      </w:r>
      <w:proofErr w:type="spellStart"/>
      <w:r w:rsidRPr="00C80622">
        <w:rPr>
          <w:i/>
          <w:szCs w:val="24"/>
        </w:rPr>
        <w:t>CEiDG</w:t>
      </w:r>
      <w:proofErr w:type="spellEnd"/>
      <w:r w:rsidRPr="00C80622">
        <w:rPr>
          <w:i/>
          <w:szCs w:val="24"/>
        </w:rPr>
        <w:t>)</w:t>
      </w:r>
      <w:r w:rsidRPr="00004521">
        <w:rPr>
          <w:sz w:val="24"/>
          <w:szCs w:val="24"/>
        </w:rPr>
        <w:t>, nie podleg</w:t>
      </w:r>
      <w:r w:rsidR="00C80622">
        <w:rPr>
          <w:sz w:val="24"/>
          <w:szCs w:val="24"/>
        </w:rPr>
        <w:t xml:space="preserve">a/ą wykluczeniu z postępowania </w:t>
      </w:r>
      <w:r w:rsidRPr="00004521">
        <w:rPr>
          <w:sz w:val="24"/>
          <w:szCs w:val="24"/>
        </w:rPr>
        <w:t>o udzielenie zamówienia.</w:t>
      </w:r>
    </w:p>
    <w:p w:rsidR="00004521" w:rsidRPr="00004521" w:rsidRDefault="00004521" w:rsidP="00004521">
      <w:pPr>
        <w:spacing w:line="360" w:lineRule="auto"/>
        <w:jc w:val="both"/>
        <w:rPr>
          <w:sz w:val="24"/>
          <w:szCs w:val="24"/>
        </w:rPr>
      </w:pPr>
      <w:r w:rsidRPr="00004521">
        <w:rPr>
          <w:sz w:val="24"/>
          <w:szCs w:val="24"/>
        </w:rPr>
        <w:t xml:space="preserve">…………….……. </w:t>
      </w:r>
      <w:r w:rsidRPr="00C80622">
        <w:rPr>
          <w:i/>
          <w:szCs w:val="24"/>
        </w:rPr>
        <w:t>(miejscowość)</w:t>
      </w:r>
      <w:r w:rsidRPr="00004521">
        <w:rPr>
          <w:i/>
          <w:sz w:val="24"/>
          <w:szCs w:val="24"/>
        </w:rPr>
        <w:t xml:space="preserve">, </w:t>
      </w:r>
      <w:r w:rsidRPr="00004521">
        <w:rPr>
          <w:sz w:val="24"/>
          <w:szCs w:val="24"/>
        </w:rPr>
        <w:t xml:space="preserve">dnia …………………. r. </w:t>
      </w:r>
    </w:p>
    <w:p w:rsidR="00004521" w:rsidRPr="00004521" w:rsidRDefault="00004521" w:rsidP="008E03B4">
      <w:pPr>
        <w:jc w:val="both"/>
        <w:rPr>
          <w:sz w:val="24"/>
          <w:szCs w:val="24"/>
        </w:rPr>
      </w:pP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t>…………………………………………</w:t>
      </w:r>
    </w:p>
    <w:p w:rsidR="00004521" w:rsidRPr="00C80622" w:rsidRDefault="00004521" w:rsidP="008E03B4">
      <w:pPr>
        <w:ind w:left="5664" w:firstLine="708"/>
        <w:jc w:val="both"/>
        <w:rPr>
          <w:i/>
          <w:szCs w:val="24"/>
        </w:rPr>
      </w:pPr>
      <w:r w:rsidRPr="00C80622">
        <w:rPr>
          <w:i/>
          <w:szCs w:val="24"/>
        </w:rPr>
        <w:t>(podpis)</w:t>
      </w:r>
    </w:p>
    <w:p w:rsidR="00004521" w:rsidRPr="00004521" w:rsidRDefault="00004521" w:rsidP="00004521">
      <w:pPr>
        <w:spacing w:line="360" w:lineRule="auto"/>
        <w:jc w:val="both"/>
        <w:rPr>
          <w:i/>
          <w:sz w:val="24"/>
          <w:szCs w:val="24"/>
        </w:rPr>
      </w:pPr>
    </w:p>
    <w:p w:rsidR="00004521" w:rsidRPr="00004521" w:rsidRDefault="00004521" w:rsidP="00004521">
      <w:pPr>
        <w:spacing w:line="360" w:lineRule="auto"/>
        <w:jc w:val="both"/>
        <w:rPr>
          <w:i/>
          <w:sz w:val="24"/>
          <w:szCs w:val="24"/>
        </w:rPr>
      </w:pPr>
    </w:p>
    <w:p w:rsidR="00004521" w:rsidRPr="00004521" w:rsidRDefault="00004521" w:rsidP="00004521">
      <w:pPr>
        <w:shd w:val="clear" w:color="auto" w:fill="BFBFBF" w:themeFill="background1" w:themeFillShade="BF"/>
        <w:spacing w:line="360" w:lineRule="auto"/>
        <w:jc w:val="both"/>
        <w:rPr>
          <w:b/>
          <w:sz w:val="24"/>
          <w:szCs w:val="24"/>
        </w:rPr>
      </w:pPr>
      <w:r w:rsidRPr="00004521">
        <w:rPr>
          <w:b/>
          <w:sz w:val="24"/>
          <w:szCs w:val="24"/>
        </w:rPr>
        <w:lastRenderedPageBreak/>
        <w:t>OŚWIADCZENIE DOTYCZĄCE PODANYCH INFORMACJI:</w:t>
      </w:r>
    </w:p>
    <w:p w:rsidR="00004521" w:rsidRPr="00004521" w:rsidRDefault="00004521" w:rsidP="00004521">
      <w:pPr>
        <w:spacing w:line="360" w:lineRule="auto"/>
        <w:jc w:val="both"/>
        <w:rPr>
          <w:b/>
          <w:sz w:val="24"/>
          <w:szCs w:val="24"/>
        </w:rPr>
      </w:pPr>
    </w:p>
    <w:p w:rsidR="00004521" w:rsidRPr="00004521" w:rsidRDefault="00004521" w:rsidP="00004521">
      <w:pPr>
        <w:spacing w:line="360" w:lineRule="auto"/>
        <w:jc w:val="both"/>
        <w:rPr>
          <w:sz w:val="24"/>
          <w:szCs w:val="24"/>
        </w:rPr>
      </w:pPr>
      <w:r w:rsidRPr="00004521">
        <w:rPr>
          <w:sz w:val="24"/>
          <w:szCs w:val="24"/>
        </w:rPr>
        <w:t xml:space="preserve">Oświadczam, że wszystkie informacje podane w powyższych oświadczeniach są aktualne </w:t>
      </w:r>
      <w:r w:rsidRPr="00004521">
        <w:rPr>
          <w:sz w:val="24"/>
          <w:szCs w:val="24"/>
        </w:rPr>
        <w:br/>
        <w:t>i zgodne z prawdą oraz zostały przedstawione z pełną świadomością konsekwencji wprowadzenia zamawiającego w błąd przy przedstawianiu informacji.</w:t>
      </w:r>
    </w:p>
    <w:p w:rsidR="00004521" w:rsidRPr="00004521" w:rsidRDefault="00004521" w:rsidP="00004521">
      <w:pPr>
        <w:spacing w:line="360" w:lineRule="auto"/>
        <w:jc w:val="both"/>
        <w:rPr>
          <w:sz w:val="24"/>
          <w:szCs w:val="24"/>
        </w:rPr>
      </w:pPr>
    </w:p>
    <w:p w:rsidR="00004521" w:rsidRPr="00004521" w:rsidRDefault="00004521" w:rsidP="00004521">
      <w:pPr>
        <w:spacing w:line="360" w:lineRule="auto"/>
        <w:jc w:val="both"/>
        <w:rPr>
          <w:sz w:val="24"/>
          <w:szCs w:val="24"/>
        </w:rPr>
      </w:pPr>
      <w:r w:rsidRPr="00004521">
        <w:rPr>
          <w:sz w:val="24"/>
          <w:szCs w:val="24"/>
        </w:rPr>
        <w:t xml:space="preserve">…………….……. </w:t>
      </w:r>
      <w:r w:rsidRPr="00C80622">
        <w:rPr>
          <w:i/>
          <w:szCs w:val="24"/>
        </w:rPr>
        <w:t>(miejscowość)</w:t>
      </w:r>
      <w:r w:rsidRPr="00004521">
        <w:rPr>
          <w:i/>
          <w:sz w:val="24"/>
          <w:szCs w:val="24"/>
        </w:rPr>
        <w:t xml:space="preserve">, </w:t>
      </w:r>
      <w:r w:rsidRPr="00004521">
        <w:rPr>
          <w:sz w:val="24"/>
          <w:szCs w:val="24"/>
        </w:rPr>
        <w:t xml:space="preserve">dnia …………………. r. </w:t>
      </w:r>
    </w:p>
    <w:p w:rsidR="00004521" w:rsidRPr="00004521" w:rsidRDefault="00004521" w:rsidP="00004521">
      <w:pPr>
        <w:spacing w:line="360" w:lineRule="auto"/>
        <w:jc w:val="both"/>
        <w:rPr>
          <w:sz w:val="24"/>
          <w:szCs w:val="24"/>
        </w:rPr>
      </w:pP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r>
      <w:r w:rsidRPr="00004521">
        <w:rPr>
          <w:sz w:val="24"/>
          <w:szCs w:val="24"/>
        </w:rPr>
        <w:tab/>
        <w:t>…………………………………………</w:t>
      </w:r>
    </w:p>
    <w:p w:rsidR="00004521" w:rsidRPr="00C80622" w:rsidRDefault="00004521" w:rsidP="00004521">
      <w:pPr>
        <w:spacing w:line="360" w:lineRule="auto"/>
        <w:ind w:left="5664" w:firstLine="708"/>
        <w:jc w:val="both"/>
        <w:rPr>
          <w:i/>
          <w:szCs w:val="24"/>
        </w:rPr>
      </w:pPr>
      <w:r w:rsidRPr="00C80622">
        <w:rPr>
          <w:i/>
          <w:szCs w:val="24"/>
        </w:rPr>
        <w:t>(podpis)</w:t>
      </w: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C80622" w:rsidRDefault="00C80622" w:rsidP="00004521">
      <w:pPr>
        <w:spacing w:line="480" w:lineRule="auto"/>
        <w:rPr>
          <w:rFonts w:ascii="Arial" w:hAnsi="Arial" w:cs="Arial"/>
          <w:sz w:val="21"/>
          <w:szCs w:val="21"/>
        </w:rPr>
      </w:pPr>
    </w:p>
    <w:p w:rsidR="00F738CD" w:rsidRDefault="00F738CD" w:rsidP="00004521">
      <w:pPr>
        <w:spacing w:line="480" w:lineRule="auto"/>
        <w:rPr>
          <w:rFonts w:ascii="Arial" w:hAnsi="Arial" w:cs="Arial"/>
          <w:sz w:val="21"/>
          <w:szCs w:val="21"/>
        </w:rPr>
      </w:pPr>
    </w:p>
    <w:p w:rsidR="00F738CD" w:rsidRDefault="00F738CD" w:rsidP="00004521">
      <w:pPr>
        <w:spacing w:line="480" w:lineRule="auto"/>
        <w:rPr>
          <w:rFonts w:ascii="Arial" w:hAnsi="Arial" w:cs="Arial"/>
          <w:sz w:val="21"/>
          <w:szCs w:val="21"/>
        </w:rPr>
      </w:pPr>
    </w:p>
    <w:p w:rsidR="00F738CD" w:rsidRDefault="00F738CD" w:rsidP="00004521">
      <w:pPr>
        <w:spacing w:line="480" w:lineRule="auto"/>
        <w:rPr>
          <w:rFonts w:ascii="Arial" w:hAnsi="Arial" w:cs="Arial"/>
          <w:sz w:val="21"/>
          <w:szCs w:val="21"/>
        </w:rPr>
      </w:pPr>
    </w:p>
    <w:p w:rsidR="00F738CD" w:rsidRDefault="00F738CD" w:rsidP="00004521">
      <w:pPr>
        <w:spacing w:line="480" w:lineRule="auto"/>
        <w:rPr>
          <w:rFonts w:ascii="Arial" w:hAnsi="Arial" w:cs="Arial"/>
          <w:sz w:val="21"/>
          <w:szCs w:val="21"/>
        </w:rPr>
      </w:pPr>
    </w:p>
    <w:p w:rsidR="00F738CD" w:rsidRDefault="00F738CD" w:rsidP="00004521">
      <w:pPr>
        <w:spacing w:line="480" w:lineRule="auto"/>
        <w:rPr>
          <w:rFonts w:ascii="Arial" w:hAnsi="Arial" w:cs="Arial"/>
          <w:sz w:val="21"/>
          <w:szCs w:val="21"/>
        </w:rPr>
      </w:pPr>
    </w:p>
    <w:p w:rsidR="00F738CD" w:rsidRDefault="00F738CD" w:rsidP="00004521">
      <w:pPr>
        <w:spacing w:line="480" w:lineRule="auto"/>
        <w:rPr>
          <w:rFonts w:ascii="Arial" w:hAnsi="Arial" w:cs="Arial"/>
          <w:sz w:val="21"/>
          <w:szCs w:val="21"/>
        </w:rPr>
      </w:pPr>
    </w:p>
    <w:p w:rsidR="008E03B4" w:rsidRDefault="008E03B4" w:rsidP="00004521">
      <w:pPr>
        <w:spacing w:line="480" w:lineRule="auto"/>
        <w:rPr>
          <w:rFonts w:ascii="Arial" w:hAnsi="Arial" w:cs="Arial"/>
          <w:sz w:val="21"/>
          <w:szCs w:val="21"/>
        </w:rPr>
      </w:pPr>
    </w:p>
    <w:p w:rsidR="00165F20" w:rsidRPr="00165F20" w:rsidRDefault="00165F20" w:rsidP="00165F20">
      <w:pPr>
        <w:pStyle w:val="Nagwek1"/>
        <w:shd w:val="clear" w:color="auto" w:fill="E6E6E6"/>
        <w:jc w:val="both"/>
        <w:rPr>
          <w:sz w:val="24"/>
          <w:szCs w:val="24"/>
          <w:lang w:eastAsia="en-US"/>
        </w:rPr>
      </w:pPr>
      <w:r w:rsidRPr="00165F20">
        <w:rPr>
          <w:b w:val="0"/>
          <w:sz w:val="24"/>
          <w:szCs w:val="24"/>
        </w:rPr>
        <w:lastRenderedPageBreak/>
        <w:t>Załącznik</w:t>
      </w:r>
      <w:r w:rsidR="007B0CFA">
        <w:rPr>
          <w:b w:val="0"/>
          <w:sz w:val="24"/>
          <w:szCs w:val="24"/>
        </w:rPr>
        <w:t xml:space="preserve"> </w:t>
      </w:r>
      <w:r w:rsidRPr="00165F20">
        <w:rPr>
          <w:b w:val="0"/>
          <w:sz w:val="24"/>
          <w:szCs w:val="24"/>
        </w:rPr>
        <w:t>Nr 3</w:t>
      </w:r>
      <w:r w:rsidRPr="00165F20">
        <w:rPr>
          <w:sz w:val="24"/>
          <w:szCs w:val="24"/>
        </w:rPr>
        <w:t xml:space="preserve"> </w:t>
      </w:r>
      <w:r w:rsidR="00F738CD">
        <w:rPr>
          <w:sz w:val="24"/>
          <w:szCs w:val="24"/>
        </w:rPr>
        <w:t xml:space="preserve">OŚWIADCZENIE </w:t>
      </w:r>
      <w:r w:rsidRPr="00165F20">
        <w:rPr>
          <w:sz w:val="24"/>
          <w:szCs w:val="24"/>
        </w:rPr>
        <w:t>DOTYCZĄCE SPEŁNIANIA WARUNKÓW UDZIAŁU W POSTĘPOWANIU</w:t>
      </w:r>
    </w:p>
    <w:p w:rsidR="008E03B4" w:rsidRDefault="008E03B4" w:rsidP="00004521">
      <w:pPr>
        <w:spacing w:line="480" w:lineRule="auto"/>
        <w:rPr>
          <w:rFonts w:ascii="Arial" w:hAnsi="Arial" w:cs="Arial"/>
          <w:sz w:val="21"/>
          <w:szCs w:val="21"/>
        </w:rPr>
      </w:pPr>
    </w:p>
    <w:p w:rsidR="00165F20" w:rsidRPr="00004521" w:rsidRDefault="00165F20" w:rsidP="00165F20">
      <w:pPr>
        <w:ind w:left="4956" w:firstLine="708"/>
        <w:rPr>
          <w:b/>
          <w:sz w:val="24"/>
          <w:szCs w:val="24"/>
        </w:rPr>
      </w:pPr>
      <w:r>
        <w:rPr>
          <w:b/>
          <w:sz w:val="24"/>
          <w:szCs w:val="24"/>
        </w:rPr>
        <w:t xml:space="preserve">  </w:t>
      </w:r>
      <w:r w:rsidRPr="00004521">
        <w:rPr>
          <w:b/>
          <w:sz w:val="24"/>
          <w:szCs w:val="24"/>
        </w:rPr>
        <w:t>Zamawiający:</w:t>
      </w:r>
    </w:p>
    <w:p w:rsidR="00165F20" w:rsidRPr="00004521" w:rsidRDefault="00165F20" w:rsidP="00165F20">
      <w:pPr>
        <w:ind w:left="4620" w:firstLine="336"/>
        <w:jc w:val="center"/>
        <w:rPr>
          <w:b/>
          <w:sz w:val="24"/>
          <w:szCs w:val="24"/>
        </w:rPr>
      </w:pPr>
      <w:r>
        <w:rPr>
          <w:b/>
          <w:sz w:val="24"/>
          <w:szCs w:val="24"/>
        </w:rPr>
        <w:t xml:space="preserve">  </w:t>
      </w:r>
      <w:r w:rsidRPr="00004521">
        <w:rPr>
          <w:b/>
          <w:sz w:val="24"/>
          <w:szCs w:val="24"/>
        </w:rPr>
        <w:t>Gmina Gołymin-Ośrodek</w:t>
      </w:r>
    </w:p>
    <w:p w:rsidR="00165F20" w:rsidRPr="00004521" w:rsidRDefault="00165F20" w:rsidP="00165F20">
      <w:pPr>
        <w:ind w:left="3912" w:firstLine="336"/>
        <w:jc w:val="center"/>
        <w:rPr>
          <w:b/>
          <w:sz w:val="24"/>
          <w:szCs w:val="24"/>
        </w:rPr>
      </w:pPr>
      <w:r w:rsidRPr="00004521">
        <w:rPr>
          <w:b/>
          <w:sz w:val="24"/>
          <w:szCs w:val="24"/>
        </w:rPr>
        <w:t xml:space="preserve">                ul.  Szosa Ciechanowska 8 </w:t>
      </w:r>
    </w:p>
    <w:p w:rsidR="00165F20" w:rsidRPr="00004521" w:rsidRDefault="00165F20" w:rsidP="00165F20">
      <w:pPr>
        <w:ind w:left="4284"/>
        <w:jc w:val="center"/>
        <w:rPr>
          <w:b/>
          <w:sz w:val="24"/>
          <w:szCs w:val="24"/>
        </w:rPr>
      </w:pPr>
      <w:r w:rsidRPr="00004521">
        <w:rPr>
          <w:b/>
          <w:sz w:val="24"/>
          <w:szCs w:val="24"/>
        </w:rPr>
        <w:t xml:space="preserve">              06-420 Gołymin-Ośrodek</w:t>
      </w:r>
    </w:p>
    <w:p w:rsidR="00004521" w:rsidRDefault="00004521" w:rsidP="00004521">
      <w:pPr>
        <w:pStyle w:val="Bezodstpw"/>
      </w:pPr>
      <w:r w:rsidRPr="00A22DCF">
        <w:t>Wykonawca:</w:t>
      </w:r>
    </w:p>
    <w:p w:rsidR="00165F20" w:rsidRPr="00A22DCF" w:rsidRDefault="00165F20" w:rsidP="00004521">
      <w:pPr>
        <w:pStyle w:val="Bezodstpw"/>
      </w:pPr>
    </w:p>
    <w:p w:rsidR="00004521" w:rsidRPr="00A22DCF" w:rsidRDefault="00004521" w:rsidP="00004521">
      <w:pPr>
        <w:pStyle w:val="Bezodstpw"/>
      </w:pPr>
      <w:r w:rsidRPr="00A22DCF">
        <w:t>…………………………………………………………………………</w:t>
      </w:r>
    </w:p>
    <w:p w:rsidR="00004521" w:rsidRPr="00165F20" w:rsidRDefault="00004521" w:rsidP="00004521">
      <w:pPr>
        <w:pStyle w:val="Bezodstpw"/>
        <w:rPr>
          <w:i/>
          <w:sz w:val="20"/>
          <w:szCs w:val="16"/>
        </w:rPr>
      </w:pPr>
      <w:r w:rsidRPr="00165F20">
        <w:rPr>
          <w:i/>
          <w:sz w:val="20"/>
          <w:szCs w:val="16"/>
        </w:rPr>
        <w:t>(pełna nazwa/firma, adres, w zależności od podmiotu: NIP/PESEL, KRS/</w:t>
      </w:r>
      <w:proofErr w:type="spellStart"/>
      <w:r w:rsidRPr="00165F20">
        <w:rPr>
          <w:i/>
          <w:sz w:val="20"/>
          <w:szCs w:val="16"/>
        </w:rPr>
        <w:t>CEiDG</w:t>
      </w:r>
      <w:proofErr w:type="spellEnd"/>
      <w:r w:rsidRPr="00165F20">
        <w:rPr>
          <w:i/>
          <w:sz w:val="20"/>
          <w:szCs w:val="16"/>
        </w:rPr>
        <w:t>)</w:t>
      </w:r>
    </w:p>
    <w:p w:rsidR="00004521" w:rsidRDefault="00004521" w:rsidP="00004521">
      <w:pPr>
        <w:pStyle w:val="Bezodstpw"/>
        <w:rPr>
          <w:u w:val="single"/>
        </w:rPr>
      </w:pPr>
      <w:r w:rsidRPr="00262D61">
        <w:rPr>
          <w:u w:val="single"/>
        </w:rPr>
        <w:t>reprezentowany przez:</w:t>
      </w:r>
    </w:p>
    <w:p w:rsidR="00165F20" w:rsidRPr="00262D61" w:rsidRDefault="00165F20" w:rsidP="00004521">
      <w:pPr>
        <w:pStyle w:val="Bezodstpw"/>
        <w:rPr>
          <w:u w:val="single"/>
        </w:rPr>
      </w:pPr>
    </w:p>
    <w:p w:rsidR="00004521" w:rsidRPr="00A22DCF" w:rsidRDefault="00004521" w:rsidP="00004521">
      <w:pPr>
        <w:pStyle w:val="Bezodstpw"/>
      </w:pPr>
      <w:r w:rsidRPr="00A22DCF">
        <w:t>…………………………………………………………………………</w:t>
      </w:r>
    </w:p>
    <w:p w:rsidR="00004521" w:rsidRPr="00165F20" w:rsidRDefault="00004521" w:rsidP="00004521">
      <w:pPr>
        <w:pStyle w:val="Bezodstpw"/>
        <w:rPr>
          <w:i/>
          <w:sz w:val="20"/>
          <w:szCs w:val="16"/>
        </w:rPr>
      </w:pPr>
      <w:r w:rsidRPr="00165F20">
        <w:rPr>
          <w:i/>
          <w:sz w:val="20"/>
          <w:szCs w:val="16"/>
        </w:rPr>
        <w:t>(imię, nazwisko, stanowisko/podstawa do  reprezentacji)</w:t>
      </w:r>
    </w:p>
    <w:p w:rsidR="00004521" w:rsidRDefault="00004521" w:rsidP="00004521">
      <w:pPr>
        <w:rPr>
          <w:rFonts w:ascii="Arial" w:hAnsi="Arial" w:cs="Arial"/>
          <w:sz w:val="21"/>
          <w:szCs w:val="21"/>
        </w:rPr>
      </w:pPr>
    </w:p>
    <w:p w:rsidR="00004521" w:rsidRPr="00A22DCF" w:rsidRDefault="00004521" w:rsidP="00004521">
      <w:pPr>
        <w:rPr>
          <w:rFonts w:ascii="Arial" w:hAnsi="Arial" w:cs="Arial"/>
          <w:sz w:val="21"/>
          <w:szCs w:val="21"/>
        </w:rPr>
      </w:pPr>
    </w:p>
    <w:p w:rsidR="00004521" w:rsidRPr="00165F20" w:rsidRDefault="00004521" w:rsidP="00004521">
      <w:pPr>
        <w:spacing w:after="120" w:line="360" w:lineRule="auto"/>
        <w:jc w:val="center"/>
        <w:rPr>
          <w:b/>
          <w:sz w:val="24"/>
          <w:szCs w:val="24"/>
          <w:u w:val="single"/>
        </w:rPr>
      </w:pPr>
      <w:r w:rsidRPr="00165F20">
        <w:rPr>
          <w:b/>
          <w:sz w:val="24"/>
          <w:szCs w:val="24"/>
          <w:u w:val="single"/>
        </w:rPr>
        <w:t xml:space="preserve">Oświadczenie wykonawcy </w:t>
      </w:r>
    </w:p>
    <w:p w:rsidR="00004521" w:rsidRPr="00165F20" w:rsidRDefault="00004521" w:rsidP="00004521">
      <w:pPr>
        <w:spacing w:line="360" w:lineRule="auto"/>
        <w:jc w:val="center"/>
        <w:rPr>
          <w:b/>
          <w:sz w:val="24"/>
          <w:szCs w:val="24"/>
        </w:rPr>
      </w:pPr>
      <w:r w:rsidRPr="00165F20">
        <w:rPr>
          <w:b/>
          <w:sz w:val="24"/>
          <w:szCs w:val="24"/>
        </w:rPr>
        <w:t xml:space="preserve">składane na podstawie art. 25a ust. 1 ustawy z dnia 29 stycznia 2004 r. </w:t>
      </w:r>
    </w:p>
    <w:p w:rsidR="00004521" w:rsidRPr="00165F20" w:rsidRDefault="00004521" w:rsidP="00004521">
      <w:pPr>
        <w:spacing w:line="360" w:lineRule="auto"/>
        <w:jc w:val="center"/>
        <w:rPr>
          <w:b/>
          <w:sz w:val="24"/>
          <w:szCs w:val="24"/>
        </w:rPr>
      </w:pPr>
      <w:r w:rsidRPr="00165F20">
        <w:rPr>
          <w:b/>
          <w:sz w:val="24"/>
          <w:szCs w:val="24"/>
        </w:rPr>
        <w:t xml:space="preserve"> Prawo zamówień publicznych (dalej jako: ustawa </w:t>
      </w:r>
      <w:proofErr w:type="spellStart"/>
      <w:r w:rsidRPr="00165F20">
        <w:rPr>
          <w:b/>
          <w:sz w:val="24"/>
          <w:szCs w:val="24"/>
        </w:rPr>
        <w:t>Pzp</w:t>
      </w:r>
      <w:proofErr w:type="spellEnd"/>
      <w:r w:rsidRPr="00165F20">
        <w:rPr>
          <w:b/>
          <w:sz w:val="24"/>
          <w:szCs w:val="24"/>
        </w:rPr>
        <w:t xml:space="preserve">), </w:t>
      </w:r>
    </w:p>
    <w:p w:rsidR="00004521" w:rsidRPr="00165F20" w:rsidRDefault="00004521" w:rsidP="00004521">
      <w:pPr>
        <w:spacing w:before="120" w:line="360" w:lineRule="auto"/>
        <w:jc w:val="center"/>
        <w:rPr>
          <w:b/>
          <w:sz w:val="24"/>
          <w:szCs w:val="24"/>
          <w:u w:val="single"/>
        </w:rPr>
      </w:pPr>
      <w:r w:rsidRPr="00165F20">
        <w:rPr>
          <w:b/>
          <w:sz w:val="24"/>
          <w:szCs w:val="24"/>
          <w:u w:val="single"/>
        </w:rPr>
        <w:t xml:space="preserve">DOTYCZĄCE SPEŁNIANIA WARUNKÓW UDZIAŁU W POSTĘPOWANIU </w:t>
      </w:r>
      <w:r w:rsidRPr="00165F20">
        <w:rPr>
          <w:b/>
          <w:sz w:val="24"/>
          <w:szCs w:val="24"/>
          <w:u w:val="single"/>
        </w:rPr>
        <w:br/>
      </w:r>
    </w:p>
    <w:p w:rsidR="00004521" w:rsidRPr="00165F20" w:rsidRDefault="00004521" w:rsidP="00165F20">
      <w:pPr>
        <w:jc w:val="center"/>
        <w:rPr>
          <w:b/>
          <w:bCs/>
          <w:color w:val="000000"/>
          <w:sz w:val="24"/>
          <w:szCs w:val="24"/>
        </w:rPr>
      </w:pPr>
      <w:r w:rsidRPr="00165F20">
        <w:rPr>
          <w:sz w:val="24"/>
          <w:szCs w:val="24"/>
        </w:rPr>
        <w:t>Na potrzeby postępowania o udzielenie zamówienia publicznego</w:t>
      </w:r>
      <w:r w:rsidRPr="00165F20">
        <w:rPr>
          <w:sz w:val="24"/>
          <w:szCs w:val="24"/>
        </w:rPr>
        <w:br/>
        <w:t xml:space="preserve">pn. </w:t>
      </w:r>
      <w:r w:rsidRPr="00165F20">
        <w:rPr>
          <w:b/>
          <w:bCs/>
          <w:color w:val="000000"/>
          <w:sz w:val="24"/>
          <w:szCs w:val="24"/>
        </w:rPr>
        <w:t>Odbi</w:t>
      </w:r>
      <w:r w:rsidR="001878A5">
        <w:rPr>
          <w:b/>
          <w:bCs/>
          <w:color w:val="000000"/>
          <w:sz w:val="24"/>
          <w:szCs w:val="24"/>
        </w:rPr>
        <w:t>ór</w:t>
      </w:r>
      <w:r w:rsidRPr="00165F20">
        <w:rPr>
          <w:b/>
          <w:bCs/>
          <w:color w:val="000000"/>
          <w:sz w:val="24"/>
          <w:szCs w:val="24"/>
        </w:rPr>
        <w:t xml:space="preserve"> i zagospodarowanie odpadów komunalnych  z nieruchomości zamieszka</w:t>
      </w:r>
      <w:r w:rsidR="00165F20" w:rsidRPr="00165F20">
        <w:rPr>
          <w:b/>
          <w:bCs/>
          <w:color w:val="000000"/>
          <w:sz w:val="24"/>
          <w:szCs w:val="24"/>
        </w:rPr>
        <w:t>n</w:t>
      </w:r>
      <w:r w:rsidRPr="00165F20">
        <w:rPr>
          <w:b/>
          <w:bCs/>
          <w:color w:val="000000"/>
          <w:sz w:val="24"/>
          <w:szCs w:val="24"/>
        </w:rPr>
        <w:t>ych, położonych</w:t>
      </w:r>
      <w:r w:rsidR="00165F20" w:rsidRPr="00165F20">
        <w:rPr>
          <w:b/>
          <w:bCs/>
          <w:color w:val="000000"/>
          <w:sz w:val="24"/>
          <w:szCs w:val="24"/>
        </w:rPr>
        <w:t xml:space="preserve"> </w:t>
      </w:r>
      <w:r w:rsidRPr="00165F20">
        <w:rPr>
          <w:b/>
          <w:bCs/>
          <w:color w:val="000000"/>
          <w:sz w:val="24"/>
          <w:szCs w:val="24"/>
        </w:rPr>
        <w:t xml:space="preserve">na terenie gminy </w:t>
      </w:r>
      <w:r w:rsidR="00165F20" w:rsidRPr="00165F20">
        <w:rPr>
          <w:b/>
          <w:bCs/>
          <w:color w:val="000000"/>
          <w:sz w:val="24"/>
          <w:szCs w:val="24"/>
        </w:rPr>
        <w:t>Gołymin-Ośrodek</w:t>
      </w:r>
      <w:r w:rsidRPr="00165F20">
        <w:rPr>
          <w:sz w:val="24"/>
          <w:szCs w:val="24"/>
        </w:rPr>
        <w:t xml:space="preserve"> </w:t>
      </w:r>
      <w:r w:rsidRPr="00165F20">
        <w:rPr>
          <w:i/>
          <w:sz w:val="24"/>
          <w:szCs w:val="24"/>
        </w:rPr>
        <w:t>(nazwa postępowania)</w:t>
      </w:r>
      <w:r w:rsidRPr="00165F20">
        <w:rPr>
          <w:sz w:val="24"/>
          <w:szCs w:val="24"/>
        </w:rPr>
        <w:t xml:space="preserve">, prowadzonego przez GMINĘ </w:t>
      </w:r>
      <w:r w:rsidR="00165F20" w:rsidRPr="00165F20">
        <w:rPr>
          <w:sz w:val="24"/>
          <w:szCs w:val="24"/>
        </w:rPr>
        <w:t xml:space="preserve">Gołymin-Ośrodek, </w:t>
      </w:r>
      <w:r w:rsidRPr="00165F20">
        <w:rPr>
          <w:sz w:val="24"/>
          <w:szCs w:val="24"/>
        </w:rPr>
        <w:t xml:space="preserve">ul.  </w:t>
      </w:r>
      <w:r w:rsidR="00165F20" w:rsidRPr="00165F20">
        <w:rPr>
          <w:sz w:val="24"/>
          <w:szCs w:val="24"/>
        </w:rPr>
        <w:t>Szosa Ciechanowska 8</w:t>
      </w:r>
      <w:r w:rsidRPr="00165F20">
        <w:rPr>
          <w:sz w:val="24"/>
          <w:szCs w:val="24"/>
        </w:rPr>
        <w:t>, 06-42</w:t>
      </w:r>
      <w:r w:rsidR="00165F20" w:rsidRPr="00165F20">
        <w:rPr>
          <w:sz w:val="24"/>
          <w:szCs w:val="24"/>
        </w:rPr>
        <w:t>0</w:t>
      </w:r>
      <w:r w:rsidRPr="00165F20">
        <w:rPr>
          <w:sz w:val="24"/>
          <w:szCs w:val="24"/>
        </w:rPr>
        <w:t xml:space="preserve"> </w:t>
      </w:r>
      <w:r w:rsidR="00165F20" w:rsidRPr="00165F20">
        <w:rPr>
          <w:sz w:val="24"/>
          <w:szCs w:val="24"/>
        </w:rPr>
        <w:t xml:space="preserve">Gołymin-Ośrodek </w:t>
      </w:r>
      <w:r w:rsidRPr="00165F20">
        <w:rPr>
          <w:i/>
          <w:sz w:val="24"/>
          <w:szCs w:val="24"/>
        </w:rPr>
        <w:t xml:space="preserve">(oznaczenie zamawiającego), </w:t>
      </w:r>
      <w:r w:rsidRPr="00165F20">
        <w:rPr>
          <w:sz w:val="24"/>
          <w:szCs w:val="24"/>
        </w:rPr>
        <w:t>oświadczam, co następuje:</w:t>
      </w:r>
    </w:p>
    <w:p w:rsidR="00004521" w:rsidRPr="00165F20" w:rsidRDefault="00004521" w:rsidP="00004521">
      <w:pPr>
        <w:spacing w:line="360" w:lineRule="auto"/>
        <w:ind w:firstLine="709"/>
        <w:jc w:val="both"/>
        <w:rPr>
          <w:sz w:val="24"/>
          <w:szCs w:val="24"/>
        </w:rPr>
      </w:pPr>
    </w:p>
    <w:p w:rsidR="00004521" w:rsidRPr="00165F20" w:rsidRDefault="00004521" w:rsidP="00004521">
      <w:pPr>
        <w:shd w:val="clear" w:color="auto" w:fill="BFBFBF" w:themeFill="background1" w:themeFillShade="BF"/>
        <w:spacing w:line="360" w:lineRule="auto"/>
        <w:jc w:val="both"/>
        <w:rPr>
          <w:b/>
          <w:sz w:val="24"/>
          <w:szCs w:val="24"/>
        </w:rPr>
      </w:pPr>
      <w:r w:rsidRPr="00165F20">
        <w:rPr>
          <w:b/>
          <w:sz w:val="24"/>
          <w:szCs w:val="24"/>
        </w:rPr>
        <w:t>INFORMACJA DOTYCZĄCA WYKONAWCY:</w:t>
      </w:r>
    </w:p>
    <w:p w:rsidR="00004521" w:rsidRPr="00165F20" w:rsidRDefault="00004521" w:rsidP="00004521">
      <w:pPr>
        <w:spacing w:line="360" w:lineRule="auto"/>
        <w:jc w:val="both"/>
        <w:rPr>
          <w:sz w:val="24"/>
          <w:szCs w:val="24"/>
        </w:rPr>
      </w:pPr>
    </w:p>
    <w:p w:rsidR="00004521" w:rsidRPr="00165F20" w:rsidRDefault="00004521" w:rsidP="00004521">
      <w:pPr>
        <w:spacing w:line="360" w:lineRule="auto"/>
        <w:jc w:val="both"/>
        <w:rPr>
          <w:sz w:val="24"/>
          <w:szCs w:val="24"/>
        </w:rPr>
      </w:pPr>
      <w:r w:rsidRPr="00165F20">
        <w:rPr>
          <w:sz w:val="24"/>
          <w:szCs w:val="24"/>
        </w:rPr>
        <w:t xml:space="preserve">Oświadczam, że spełniam warunki udziału w postępowaniu określone przez zamawiającego w      …………..…………………………………………………..………………………………………….. </w:t>
      </w:r>
      <w:r w:rsidRPr="00165F20">
        <w:rPr>
          <w:i/>
          <w:szCs w:val="24"/>
        </w:rPr>
        <w:t>(wskazać dokument i właściwą jednostkę redakcyjną dokumentu, w której określono warunki udziału w postępowaniu)</w:t>
      </w:r>
      <w:r w:rsidRPr="00165F20">
        <w:rPr>
          <w:szCs w:val="24"/>
        </w:rPr>
        <w:t>.</w:t>
      </w:r>
    </w:p>
    <w:p w:rsidR="00004521" w:rsidRPr="00165F20" w:rsidRDefault="00004521" w:rsidP="00004521">
      <w:pPr>
        <w:spacing w:line="360" w:lineRule="auto"/>
        <w:jc w:val="both"/>
        <w:rPr>
          <w:sz w:val="24"/>
          <w:szCs w:val="24"/>
        </w:rPr>
      </w:pPr>
      <w:r w:rsidRPr="00165F20">
        <w:rPr>
          <w:sz w:val="24"/>
          <w:szCs w:val="24"/>
        </w:rPr>
        <w:t xml:space="preserve">…………….……. </w:t>
      </w:r>
      <w:r w:rsidRPr="00165F20">
        <w:rPr>
          <w:i/>
          <w:szCs w:val="24"/>
        </w:rPr>
        <w:t>(miejscowość)</w:t>
      </w:r>
      <w:r w:rsidRPr="00165F20">
        <w:rPr>
          <w:i/>
          <w:sz w:val="24"/>
          <w:szCs w:val="24"/>
        </w:rPr>
        <w:t xml:space="preserve">, </w:t>
      </w:r>
      <w:r w:rsidRPr="00165F20">
        <w:rPr>
          <w:sz w:val="24"/>
          <w:szCs w:val="24"/>
        </w:rPr>
        <w:t xml:space="preserve">dnia ………….……. r. </w:t>
      </w:r>
    </w:p>
    <w:p w:rsidR="00004521" w:rsidRPr="00165F20" w:rsidRDefault="00004521" w:rsidP="00004521">
      <w:pPr>
        <w:spacing w:line="360" w:lineRule="auto"/>
        <w:jc w:val="both"/>
        <w:rPr>
          <w:sz w:val="24"/>
          <w:szCs w:val="24"/>
        </w:rPr>
      </w:pP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t>…………………………………………</w:t>
      </w:r>
    </w:p>
    <w:p w:rsidR="00004521" w:rsidRPr="00165F20" w:rsidRDefault="00004521" w:rsidP="00004521">
      <w:pPr>
        <w:spacing w:line="360" w:lineRule="auto"/>
        <w:ind w:left="5664" w:firstLine="708"/>
        <w:jc w:val="both"/>
        <w:rPr>
          <w:i/>
          <w:szCs w:val="24"/>
        </w:rPr>
      </w:pPr>
      <w:r w:rsidRPr="00165F20">
        <w:rPr>
          <w:i/>
          <w:szCs w:val="24"/>
        </w:rPr>
        <w:t>(podpis)</w:t>
      </w:r>
    </w:p>
    <w:p w:rsidR="00004521" w:rsidRPr="00165F20" w:rsidRDefault="00004521" w:rsidP="00004521">
      <w:pPr>
        <w:spacing w:line="360" w:lineRule="auto"/>
        <w:jc w:val="both"/>
        <w:rPr>
          <w:i/>
          <w:sz w:val="24"/>
          <w:szCs w:val="24"/>
        </w:rPr>
      </w:pPr>
    </w:p>
    <w:p w:rsidR="00004521" w:rsidRPr="00165F20" w:rsidRDefault="00004521" w:rsidP="00004521">
      <w:pPr>
        <w:shd w:val="clear" w:color="auto" w:fill="BFBFBF" w:themeFill="background1" w:themeFillShade="BF"/>
        <w:spacing w:line="360" w:lineRule="auto"/>
        <w:jc w:val="both"/>
        <w:rPr>
          <w:sz w:val="24"/>
          <w:szCs w:val="24"/>
        </w:rPr>
      </w:pPr>
      <w:r w:rsidRPr="00165F20">
        <w:rPr>
          <w:b/>
          <w:sz w:val="24"/>
          <w:szCs w:val="24"/>
        </w:rPr>
        <w:t>INFORMACJA W ZWIĄZKU Z POLEGANIEM NA ZASOBACH INNYCH PODMIOTÓW</w:t>
      </w:r>
      <w:r w:rsidRPr="00165F20">
        <w:rPr>
          <w:sz w:val="24"/>
          <w:szCs w:val="24"/>
        </w:rPr>
        <w:t xml:space="preserve">: </w:t>
      </w:r>
    </w:p>
    <w:p w:rsidR="00004521" w:rsidRPr="00165F20" w:rsidRDefault="00004521" w:rsidP="00165F20">
      <w:pPr>
        <w:spacing w:line="360" w:lineRule="auto"/>
        <w:rPr>
          <w:sz w:val="24"/>
          <w:szCs w:val="24"/>
        </w:rPr>
      </w:pPr>
      <w:r w:rsidRPr="00165F20">
        <w:rPr>
          <w:sz w:val="24"/>
          <w:szCs w:val="24"/>
        </w:rPr>
        <w:t xml:space="preserve">Oświadczam, że w celu wykazania spełniania warunków udziału w postępowaniu, określonych przez zamawiającego w……………………………………………………….. </w:t>
      </w:r>
      <w:r w:rsidRPr="00165F20">
        <w:rPr>
          <w:i/>
          <w:szCs w:val="24"/>
        </w:rPr>
        <w:lastRenderedPageBreak/>
        <w:t>(wskazać dokument i właściwą jednostkę redakcyjną dokumentu, w której określono warunki udziału w postępowaniu)</w:t>
      </w:r>
      <w:r w:rsidRPr="00165F20">
        <w:rPr>
          <w:i/>
          <w:sz w:val="24"/>
          <w:szCs w:val="24"/>
        </w:rPr>
        <w:t>,</w:t>
      </w:r>
      <w:r w:rsidRPr="00165F20">
        <w:rPr>
          <w:sz w:val="24"/>
          <w:szCs w:val="24"/>
        </w:rPr>
        <w:t xml:space="preserve"> polegam na zasobach następującego/</w:t>
      </w:r>
      <w:proofErr w:type="spellStart"/>
      <w:r w:rsidRPr="00165F20">
        <w:rPr>
          <w:sz w:val="24"/>
          <w:szCs w:val="24"/>
        </w:rPr>
        <w:t>ych</w:t>
      </w:r>
      <w:proofErr w:type="spellEnd"/>
      <w:r w:rsidRPr="00165F20">
        <w:rPr>
          <w:sz w:val="24"/>
          <w:szCs w:val="24"/>
        </w:rPr>
        <w:t xml:space="preserve"> podmiotu/ów:</w:t>
      </w:r>
      <w:r w:rsidR="00165F20">
        <w:rPr>
          <w:sz w:val="24"/>
          <w:szCs w:val="24"/>
        </w:rPr>
        <w:t xml:space="preserve"> …………………………</w:t>
      </w:r>
    </w:p>
    <w:p w:rsidR="00004521" w:rsidRPr="00165F20" w:rsidRDefault="00004521" w:rsidP="00165F20">
      <w:pPr>
        <w:spacing w:line="360" w:lineRule="auto"/>
        <w:rPr>
          <w:sz w:val="24"/>
          <w:szCs w:val="24"/>
        </w:rPr>
      </w:pPr>
      <w:r w:rsidRPr="00165F20">
        <w:rPr>
          <w:sz w:val="24"/>
          <w:szCs w:val="24"/>
        </w:rPr>
        <w:t>..…………………………………………………………………………………………………</w:t>
      </w:r>
      <w:r w:rsidR="00165F20">
        <w:rPr>
          <w:sz w:val="24"/>
          <w:szCs w:val="24"/>
        </w:rPr>
        <w:t>..</w:t>
      </w:r>
      <w:r w:rsidRPr="00165F20">
        <w:rPr>
          <w:sz w:val="24"/>
          <w:szCs w:val="24"/>
        </w:rPr>
        <w:t>…………….…………………………………….., w następującym zakresie:</w:t>
      </w:r>
      <w:r w:rsidR="00165F20">
        <w:rPr>
          <w:sz w:val="24"/>
          <w:szCs w:val="24"/>
        </w:rPr>
        <w:t xml:space="preserve"> …………………………………………</w:t>
      </w:r>
      <w:r w:rsidRPr="00165F20">
        <w:rPr>
          <w:sz w:val="24"/>
          <w:szCs w:val="24"/>
        </w:rPr>
        <w:t xml:space="preserve">…………………………………………………………………………………………………… </w:t>
      </w:r>
      <w:r w:rsidRPr="00165F20">
        <w:rPr>
          <w:i/>
          <w:szCs w:val="24"/>
        </w:rPr>
        <w:t xml:space="preserve">(wskazać podmiot i określić odpowiedni zakres dla wskazanego podmiotu). </w:t>
      </w:r>
    </w:p>
    <w:p w:rsidR="00004521" w:rsidRPr="00165F20" w:rsidRDefault="00004521" w:rsidP="00004521">
      <w:pPr>
        <w:spacing w:line="360" w:lineRule="auto"/>
        <w:jc w:val="both"/>
        <w:rPr>
          <w:sz w:val="24"/>
          <w:szCs w:val="24"/>
        </w:rPr>
      </w:pPr>
      <w:r w:rsidRPr="00165F20">
        <w:rPr>
          <w:sz w:val="24"/>
          <w:szCs w:val="24"/>
        </w:rPr>
        <w:t xml:space="preserve">…………….……. </w:t>
      </w:r>
      <w:r w:rsidRPr="00165F20">
        <w:rPr>
          <w:i/>
          <w:szCs w:val="24"/>
        </w:rPr>
        <w:t>(miejscowość)</w:t>
      </w:r>
      <w:r w:rsidRPr="00165F20">
        <w:rPr>
          <w:i/>
          <w:sz w:val="24"/>
          <w:szCs w:val="24"/>
        </w:rPr>
        <w:t xml:space="preserve">, </w:t>
      </w:r>
      <w:r w:rsidRPr="00165F20">
        <w:rPr>
          <w:sz w:val="24"/>
          <w:szCs w:val="24"/>
        </w:rPr>
        <w:t xml:space="preserve">dnia ………….……. r. </w:t>
      </w:r>
    </w:p>
    <w:p w:rsidR="00004521" w:rsidRPr="00165F20" w:rsidRDefault="00004521" w:rsidP="00004521">
      <w:pPr>
        <w:spacing w:line="360" w:lineRule="auto"/>
        <w:jc w:val="both"/>
        <w:rPr>
          <w:sz w:val="24"/>
          <w:szCs w:val="24"/>
        </w:rPr>
      </w:pP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t>…………………………………………</w:t>
      </w:r>
    </w:p>
    <w:p w:rsidR="00004521" w:rsidRPr="00165F20" w:rsidRDefault="00004521" w:rsidP="00004521">
      <w:pPr>
        <w:spacing w:line="360" w:lineRule="auto"/>
        <w:ind w:left="5664" w:firstLine="708"/>
        <w:jc w:val="both"/>
        <w:rPr>
          <w:i/>
          <w:szCs w:val="24"/>
        </w:rPr>
      </w:pPr>
      <w:r w:rsidRPr="00165F20">
        <w:rPr>
          <w:i/>
          <w:szCs w:val="24"/>
        </w:rPr>
        <w:t>(podpis)</w:t>
      </w:r>
    </w:p>
    <w:p w:rsidR="00004521" w:rsidRPr="00165F20" w:rsidRDefault="00004521" w:rsidP="00004521">
      <w:pPr>
        <w:spacing w:line="360" w:lineRule="auto"/>
        <w:jc w:val="both"/>
        <w:rPr>
          <w:sz w:val="24"/>
          <w:szCs w:val="24"/>
        </w:rPr>
      </w:pPr>
    </w:p>
    <w:p w:rsidR="00004521" w:rsidRPr="00165F20" w:rsidRDefault="00004521" w:rsidP="00004521">
      <w:pPr>
        <w:shd w:val="clear" w:color="auto" w:fill="BFBFBF" w:themeFill="background1" w:themeFillShade="BF"/>
        <w:spacing w:line="360" w:lineRule="auto"/>
        <w:jc w:val="both"/>
        <w:rPr>
          <w:b/>
          <w:sz w:val="24"/>
          <w:szCs w:val="24"/>
        </w:rPr>
      </w:pPr>
      <w:r w:rsidRPr="00165F20">
        <w:rPr>
          <w:b/>
          <w:sz w:val="24"/>
          <w:szCs w:val="24"/>
        </w:rPr>
        <w:t>OŚWIADCZENIE DOTYCZĄCE PODANYCH INFORMACJI:</w:t>
      </w:r>
    </w:p>
    <w:p w:rsidR="00004521" w:rsidRPr="00165F20" w:rsidRDefault="00004521" w:rsidP="00004521">
      <w:pPr>
        <w:spacing w:line="360" w:lineRule="auto"/>
        <w:jc w:val="both"/>
        <w:rPr>
          <w:sz w:val="24"/>
          <w:szCs w:val="24"/>
        </w:rPr>
      </w:pPr>
    </w:p>
    <w:p w:rsidR="00004521" w:rsidRPr="00165F20" w:rsidRDefault="00004521" w:rsidP="00004521">
      <w:pPr>
        <w:spacing w:line="360" w:lineRule="auto"/>
        <w:jc w:val="both"/>
        <w:rPr>
          <w:sz w:val="24"/>
          <w:szCs w:val="24"/>
        </w:rPr>
      </w:pPr>
      <w:r w:rsidRPr="00165F20">
        <w:rPr>
          <w:sz w:val="24"/>
          <w:szCs w:val="24"/>
        </w:rPr>
        <w:t xml:space="preserve">Oświadczam, że wszystkie informacje podane w powyższych oświadczeniach są aktualne </w:t>
      </w:r>
      <w:r w:rsidRPr="00165F20">
        <w:rPr>
          <w:sz w:val="24"/>
          <w:szCs w:val="24"/>
        </w:rPr>
        <w:br/>
        <w:t>i zgodne z prawdą oraz zostały przedstawione z pełną świadomością konsekwencji wprowadzenia zamawiającego w błąd przy przedstawianiu informacji.</w:t>
      </w:r>
    </w:p>
    <w:p w:rsidR="00004521" w:rsidRPr="00165F20" w:rsidRDefault="00004521" w:rsidP="00004521">
      <w:pPr>
        <w:spacing w:line="360" w:lineRule="auto"/>
        <w:jc w:val="both"/>
        <w:rPr>
          <w:sz w:val="24"/>
          <w:szCs w:val="24"/>
        </w:rPr>
      </w:pPr>
      <w:r w:rsidRPr="00165F20">
        <w:rPr>
          <w:sz w:val="24"/>
          <w:szCs w:val="24"/>
        </w:rPr>
        <w:t xml:space="preserve">…………….……. </w:t>
      </w:r>
      <w:r w:rsidRPr="00165F20">
        <w:rPr>
          <w:i/>
          <w:szCs w:val="24"/>
        </w:rPr>
        <w:t>(miejscowość)</w:t>
      </w:r>
      <w:r w:rsidRPr="00165F20">
        <w:rPr>
          <w:i/>
          <w:sz w:val="24"/>
          <w:szCs w:val="24"/>
        </w:rPr>
        <w:t xml:space="preserve">, </w:t>
      </w:r>
      <w:r w:rsidRPr="00165F20">
        <w:rPr>
          <w:sz w:val="24"/>
          <w:szCs w:val="24"/>
        </w:rPr>
        <w:t xml:space="preserve">dnia ………….……. r. </w:t>
      </w:r>
    </w:p>
    <w:p w:rsidR="00004521" w:rsidRPr="00165F20" w:rsidRDefault="00004521" w:rsidP="00004521">
      <w:pPr>
        <w:spacing w:line="360" w:lineRule="auto"/>
        <w:jc w:val="both"/>
        <w:rPr>
          <w:sz w:val="18"/>
        </w:rPr>
      </w:pP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r>
      <w:r w:rsidRPr="00165F20">
        <w:rPr>
          <w:sz w:val="24"/>
          <w:szCs w:val="24"/>
        </w:rPr>
        <w:tab/>
        <w:t>…………………………………………</w:t>
      </w:r>
    </w:p>
    <w:p w:rsidR="00004521" w:rsidRPr="00F738CD" w:rsidRDefault="00004521" w:rsidP="00004521">
      <w:pPr>
        <w:spacing w:line="360" w:lineRule="auto"/>
        <w:ind w:left="5664" w:firstLine="708"/>
        <w:jc w:val="both"/>
        <w:rPr>
          <w:i/>
          <w:szCs w:val="16"/>
        </w:rPr>
      </w:pPr>
      <w:r w:rsidRPr="00F738CD">
        <w:rPr>
          <w:i/>
          <w:szCs w:val="16"/>
        </w:rPr>
        <w:t>(podpis)</w:t>
      </w:r>
    </w:p>
    <w:p w:rsidR="00004521" w:rsidRPr="00A22DCF" w:rsidRDefault="00004521" w:rsidP="00004521">
      <w:pPr>
        <w:spacing w:line="360" w:lineRule="auto"/>
        <w:jc w:val="both"/>
        <w:rPr>
          <w:rFonts w:ascii="Arial" w:hAnsi="Arial" w:cs="Arial"/>
          <w:sz w:val="21"/>
          <w:szCs w:val="21"/>
        </w:rPr>
      </w:pPr>
    </w:p>
    <w:p w:rsidR="00004521" w:rsidRDefault="00004521" w:rsidP="00004521">
      <w:pPr>
        <w:ind w:left="1080"/>
        <w:rPr>
          <w:sz w:val="22"/>
          <w:szCs w:val="22"/>
        </w:rPr>
      </w:pPr>
    </w:p>
    <w:p w:rsidR="00E2352D" w:rsidRDefault="00E2352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E2352D" w:rsidRDefault="00E2352D" w:rsidP="00EA2110">
      <w:pPr>
        <w:spacing w:after="120"/>
        <w:rPr>
          <w:sz w:val="24"/>
          <w:szCs w:val="24"/>
        </w:rPr>
      </w:pPr>
    </w:p>
    <w:p w:rsidR="00E2352D" w:rsidRDefault="00E2352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Default="00F738CD" w:rsidP="00EA2110">
      <w:pPr>
        <w:spacing w:after="120"/>
        <w:rPr>
          <w:sz w:val="24"/>
          <w:szCs w:val="24"/>
        </w:rPr>
      </w:pPr>
    </w:p>
    <w:p w:rsidR="00F738CD" w:rsidRPr="00876ABC" w:rsidRDefault="00F738CD" w:rsidP="00EA2110">
      <w:pPr>
        <w:spacing w:after="120"/>
        <w:rPr>
          <w:sz w:val="24"/>
          <w:szCs w:val="24"/>
        </w:rPr>
      </w:pPr>
    </w:p>
    <w:p w:rsidR="00787921" w:rsidRPr="003A7DAD" w:rsidRDefault="003E37F9" w:rsidP="003E37F9">
      <w:pPr>
        <w:pStyle w:val="Nagwek1"/>
        <w:shd w:val="clear" w:color="auto" w:fill="E6E6E6"/>
        <w:jc w:val="left"/>
        <w:rPr>
          <w:i/>
          <w:iCs/>
          <w:smallCaps/>
          <w:sz w:val="24"/>
          <w:szCs w:val="24"/>
        </w:rPr>
      </w:pPr>
      <w:bookmarkStart w:id="72" w:name="_Toc161647346"/>
      <w:bookmarkStart w:id="73" w:name="_Toc161806966"/>
      <w:bookmarkStart w:id="74" w:name="_Toc191867094"/>
      <w:bookmarkStart w:id="75" w:name="_Toc192580988"/>
      <w:bookmarkStart w:id="76" w:name="_Toc324761000"/>
      <w:bookmarkStart w:id="77" w:name="_Toc353172989"/>
      <w:r w:rsidRPr="003A7DAD">
        <w:rPr>
          <w:b w:val="0"/>
          <w:bCs w:val="0"/>
          <w:sz w:val="24"/>
          <w:szCs w:val="24"/>
        </w:rPr>
        <w:lastRenderedPageBreak/>
        <w:t>Załącznik</w:t>
      </w:r>
      <w:r w:rsidRPr="003A7DAD">
        <w:rPr>
          <w:i/>
          <w:iCs/>
          <w:smallCaps/>
          <w:sz w:val="24"/>
          <w:szCs w:val="24"/>
        </w:rPr>
        <w:t xml:space="preserve"> </w:t>
      </w:r>
      <w:r w:rsidRPr="003A7DAD">
        <w:rPr>
          <w:b w:val="0"/>
          <w:bCs w:val="0"/>
          <w:sz w:val="24"/>
          <w:szCs w:val="24"/>
        </w:rPr>
        <w:t xml:space="preserve">Nr </w:t>
      </w:r>
      <w:r w:rsidR="00F738CD">
        <w:rPr>
          <w:b w:val="0"/>
          <w:bCs w:val="0"/>
          <w:sz w:val="24"/>
          <w:szCs w:val="24"/>
        </w:rPr>
        <w:t>4</w:t>
      </w:r>
      <w:r w:rsidRPr="003A7DAD">
        <w:rPr>
          <w:b w:val="0"/>
          <w:bCs w:val="0"/>
          <w:sz w:val="24"/>
          <w:szCs w:val="24"/>
        </w:rPr>
        <w:t xml:space="preserve"> </w:t>
      </w:r>
      <w:r w:rsidR="00DE42B9" w:rsidRPr="003A7DAD">
        <w:rPr>
          <w:b w:val="0"/>
          <w:bCs w:val="0"/>
          <w:sz w:val="24"/>
          <w:szCs w:val="24"/>
        </w:rPr>
        <w:t xml:space="preserve"> </w:t>
      </w:r>
      <w:r w:rsidR="00787921" w:rsidRPr="003A7DAD">
        <w:rPr>
          <w:iCs/>
          <w:smallCaps/>
          <w:sz w:val="24"/>
          <w:szCs w:val="24"/>
        </w:rPr>
        <w:t>WYKA</w:t>
      </w:r>
      <w:bookmarkEnd w:id="72"/>
      <w:bookmarkEnd w:id="73"/>
      <w:bookmarkEnd w:id="74"/>
      <w:bookmarkEnd w:id="75"/>
      <w:bookmarkEnd w:id="76"/>
      <w:r w:rsidR="00787921" w:rsidRPr="003A7DAD">
        <w:rPr>
          <w:iCs/>
          <w:smallCaps/>
          <w:sz w:val="24"/>
          <w:szCs w:val="24"/>
        </w:rPr>
        <w:t xml:space="preserve">Z </w:t>
      </w:r>
      <w:r w:rsidR="00A5158C">
        <w:rPr>
          <w:iCs/>
          <w:smallCaps/>
          <w:sz w:val="24"/>
          <w:szCs w:val="24"/>
        </w:rPr>
        <w:t xml:space="preserve">WYKONANYCH </w:t>
      </w:r>
      <w:r w:rsidR="00787921" w:rsidRPr="003A7DAD">
        <w:rPr>
          <w:iCs/>
          <w:smallCaps/>
          <w:sz w:val="24"/>
          <w:szCs w:val="24"/>
        </w:rPr>
        <w:t>USŁUG</w:t>
      </w:r>
      <w:bookmarkEnd w:id="77"/>
    </w:p>
    <w:p w:rsidR="00787921" w:rsidRPr="00876ABC" w:rsidRDefault="00212985" w:rsidP="00EA2110">
      <w:pPr>
        <w:pStyle w:val="Stopka"/>
        <w:tabs>
          <w:tab w:val="clear" w:pos="4536"/>
          <w:tab w:val="clear" w:pos="9072"/>
        </w:tabs>
        <w:rPr>
          <w:sz w:val="24"/>
          <w:szCs w:val="24"/>
        </w:rPr>
      </w:pPr>
      <w:r w:rsidRPr="00876ABC">
        <w:rPr>
          <w:noProof/>
          <w:sz w:val="24"/>
          <w:szCs w:val="24"/>
        </w:rPr>
        <mc:AlternateContent>
          <mc:Choice Requires="wps">
            <w:drawing>
              <wp:anchor distT="0" distB="0" distL="114300" distR="114300" simplePos="0" relativeHeight="251656704" behindDoc="0" locked="0" layoutInCell="1" allowOverlap="1" wp14:anchorId="78D9039F" wp14:editId="386CDDDA">
                <wp:simplePos x="0" y="0"/>
                <wp:positionH relativeFrom="column">
                  <wp:posOffset>114300</wp:posOffset>
                </wp:positionH>
                <wp:positionV relativeFrom="paragraph">
                  <wp:posOffset>88900</wp:posOffset>
                </wp:positionV>
                <wp:extent cx="1943100" cy="914400"/>
                <wp:effectExtent l="9525" t="1270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AD56B0" w:rsidRDefault="00AD56B0" w:rsidP="00DF32D0"/>
                          <w:p w:rsidR="00AD56B0" w:rsidRDefault="00AD56B0" w:rsidP="00DF32D0"/>
                          <w:p w:rsidR="00AD56B0" w:rsidRDefault="00AD56B0" w:rsidP="00DF32D0"/>
                          <w:p w:rsidR="00AD56B0" w:rsidRDefault="00AD56B0" w:rsidP="00DF32D0"/>
                          <w:p w:rsidR="00AD56B0" w:rsidRDefault="00AD56B0" w:rsidP="00DF32D0">
                            <w:pPr>
                              <w:jc w:val="center"/>
                            </w:pPr>
                            <w: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7pt;width:15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o01D/CUCAABQBAAADgAAAAAAAAAAAAAAAAAuAgAAZHJzL2Uyb0RvYy54&#10;bWxQSwECLQAUAAYACAAAACEAOlBlkNwAAAAJAQAADwAAAAAAAAAAAAAAAAB/BAAAZHJzL2Rvd25y&#10;ZXYueG1sUEsFBgAAAAAEAAQA8wAAAIgFAAAAAA==&#10;">
                <v:textbox>
                  <w:txbxContent>
                    <w:p w:rsidR="005373BF" w:rsidRDefault="005373BF" w:rsidP="00DF32D0"/>
                    <w:p w:rsidR="005373BF" w:rsidRDefault="005373BF" w:rsidP="00DF32D0"/>
                    <w:p w:rsidR="005373BF" w:rsidRDefault="005373BF" w:rsidP="00DF32D0"/>
                    <w:p w:rsidR="005373BF" w:rsidRDefault="005373BF" w:rsidP="00DF32D0"/>
                    <w:p w:rsidR="005373BF" w:rsidRDefault="005373BF" w:rsidP="00DF32D0">
                      <w:pPr>
                        <w:jc w:val="center"/>
                      </w:pPr>
                      <w:r>
                        <w:t>Pieczątka Wykonawcy</w:t>
                      </w:r>
                    </w:p>
                  </w:txbxContent>
                </v:textbox>
              </v:shape>
            </w:pict>
          </mc:Fallback>
        </mc:AlternateContent>
      </w:r>
    </w:p>
    <w:p w:rsidR="00787921" w:rsidRPr="00876ABC" w:rsidRDefault="00787921" w:rsidP="00EA2110">
      <w:pPr>
        <w:rPr>
          <w:sz w:val="24"/>
          <w:szCs w:val="24"/>
        </w:rPr>
      </w:pPr>
    </w:p>
    <w:p w:rsidR="00787921" w:rsidRPr="00876ABC" w:rsidRDefault="00787921" w:rsidP="00EA2110">
      <w:pPr>
        <w:rPr>
          <w:sz w:val="24"/>
          <w:szCs w:val="24"/>
        </w:rPr>
      </w:pPr>
    </w:p>
    <w:p w:rsidR="00787921" w:rsidRPr="00876ABC" w:rsidRDefault="00787921" w:rsidP="00EA2110">
      <w:pPr>
        <w:rPr>
          <w:sz w:val="24"/>
          <w:szCs w:val="24"/>
        </w:rPr>
      </w:pPr>
    </w:p>
    <w:p w:rsidR="00787921" w:rsidRPr="00876ABC" w:rsidRDefault="00787921" w:rsidP="00EA2110">
      <w:pPr>
        <w:rPr>
          <w:sz w:val="24"/>
          <w:szCs w:val="24"/>
        </w:rPr>
      </w:pPr>
    </w:p>
    <w:p w:rsidR="00787921" w:rsidRPr="00876ABC" w:rsidRDefault="00787921" w:rsidP="00EA2110">
      <w:pPr>
        <w:rPr>
          <w:sz w:val="24"/>
          <w:szCs w:val="24"/>
        </w:rPr>
      </w:pPr>
    </w:p>
    <w:p w:rsidR="00787921" w:rsidRPr="00876ABC" w:rsidRDefault="00787921" w:rsidP="00EA2110">
      <w:pPr>
        <w:pStyle w:val="Tekstpodstawowy2"/>
        <w:jc w:val="both"/>
        <w:rPr>
          <w:sz w:val="24"/>
          <w:szCs w:val="24"/>
        </w:rPr>
      </w:pPr>
      <w:r w:rsidRPr="00876ABC">
        <w:rPr>
          <w:b w:val="0"/>
          <w:bCs w:val="0"/>
          <w:sz w:val="24"/>
          <w:szCs w:val="24"/>
        </w:rPr>
        <w:tab/>
      </w:r>
      <w:r w:rsidRPr="00876ABC">
        <w:rPr>
          <w:b w:val="0"/>
          <w:bCs w:val="0"/>
          <w:sz w:val="24"/>
          <w:szCs w:val="24"/>
        </w:rPr>
        <w:tab/>
      </w:r>
      <w:r w:rsidRPr="00876ABC">
        <w:rPr>
          <w:b w:val="0"/>
          <w:bCs w:val="0"/>
          <w:sz w:val="24"/>
          <w:szCs w:val="24"/>
        </w:rPr>
        <w:tab/>
      </w:r>
      <w:r w:rsidRPr="00876ABC">
        <w:rPr>
          <w:b w:val="0"/>
          <w:bCs w:val="0"/>
          <w:sz w:val="24"/>
          <w:szCs w:val="24"/>
        </w:rPr>
        <w:tab/>
      </w:r>
      <w:r w:rsidRPr="00876ABC">
        <w:rPr>
          <w:b w:val="0"/>
          <w:bCs w:val="0"/>
          <w:sz w:val="24"/>
          <w:szCs w:val="24"/>
        </w:rPr>
        <w:tab/>
      </w:r>
      <w:r w:rsidRPr="00876ABC">
        <w:rPr>
          <w:b w:val="0"/>
          <w:bCs w:val="0"/>
          <w:sz w:val="24"/>
          <w:szCs w:val="24"/>
        </w:rPr>
        <w:tab/>
      </w:r>
      <w:r w:rsidRPr="00876ABC">
        <w:rPr>
          <w:b w:val="0"/>
          <w:bCs w:val="0"/>
          <w:sz w:val="24"/>
          <w:szCs w:val="24"/>
        </w:rPr>
        <w:tab/>
      </w:r>
      <w:r w:rsidR="00787421">
        <w:rPr>
          <w:b w:val="0"/>
          <w:bCs w:val="0"/>
          <w:sz w:val="24"/>
          <w:szCs w:val="24"/>
        </w:rPr>
        <w:t xml:space="preserve">   </w:t>
      </w:r>
      <w:r w:rsidRPr="00876ABC">
        <w:rPr>
          <w:sz w:val="24"/>
          <w:szCs w:val="24"/>
        </w:rPr>
        <w:t xml:space="preserve">Wykonawca </w:t>
      </w:r>
    </w:p>
    <w:p w:rsidR="00787921" w:rsidRPr="00876ABC" w:rsidRDefault="00787921" w:rsidP="00EA2110">
      <w:pPr>
        <w:pStyle w:val="Tekstpodstawowy2"/>
        <w:ind w:left="4956"/>
        <w:jc w:val="both"/>
        <w:rPr>
          <w:sz w:val="24"/>
          <w:szCs w:val="24"/>
        </w:rPr>
      </w:pPr>
    </w:p>
    <w:p w:rsidR="00787921" w:rsidRPr="00876ABC" w:rsidRDefault="00787921" w:rsidP="00EA2110">
      <w:pPr>
        <w:pStyle w:val="Tekstpodstawowy2"/>
        <w:ind w:left="4956"/>
        <w:jc w:val="both"/>
        <w:rPr>
          <w:sz w:val="24"/>
          <w:szCs w:val="24"/>
        </w:rPr>
      </w:pPr>
      <w:r w:rsidRPr="00876ABC">
        <w:rPr>
          <w:sz w:val="24"/>
          <w:szCs w:val="24"/>
        </w:rPr>
        <w:t>…………………..</w:t>
      </w:r>
    </w:p>
    <w:p w:rsidR="00787921" w:rsidRPr="00876ABC" w:rsidRDefault="00787921" w:rsidP="00EA2110">
      <w:pPr>
        <w:pStyle w:val="Tekstpodstawowy2"/>
        <w:ind w:left="4956"/>
        <w:jc w:val="both"/>
        <w:rPr>
          <w:sz w:val="24"/>
          <w:szCs w:val="24"/>
        </w:rPr>
      </w:pPr>
      <w:r w:rsidRPr="00876ABC">
        <w:rPr>
          <w:sz w:val="24"/>
          <w:szCs w:val="24"/>
        </w:rPr>
        <w:t>…………………..</w:t>
      </w:r>
    </w:p>
    <w:p w:rsidR="00787921" w:rsidRPr="00876ABC" w:rsidRDefault="00787921" w:rsidP="00EA2110">
      <w:pPr>
        <w:pStyle w:val="Tekstpodstawowy2"/>
        <w:jc w:val="both"/>
        <w:rPr>
          <w:sz w:val="24"/>
          <w:szCs w:val="24"/>
        </w:rPr>
      </w:pPr>
      <w:r w:rsidRPr="00876ABC">
        <w:rPr>
          <w:sz w:val="24"/>
          <w:szCs w:val="24"/>
        </w:rPr>
        <w:tab/>
      </w:r>
      <w:r w:rsidRPr="00876ABC">
        <w:rPr>
          <w:sz w:val="24"/>
          <w:szCs w:val="24"/>
        </w:rPr>
        <w:tab/>
      </w:r>
      <w:r w:rsidRPr="00876ABC">
        <w:rPr>
          <w:sz w:val="24"/>
          <w:szCs w:val="24"/>
        </w:rPr>
        <w:tab/>
      </w:r>
      <w:r w:rsidRPr="00876ABC">
        <w:rPr>
          <w:sz w:val="24"/>
          <w:szCs w:val="24"/>
        </w:rPr>
        <w:tab/>
      </w:r>
      <w:r w:rsidRPr="00876ABC">
        <w:rPr>
          <w:sz w:val="24"/>
          <w:szCs w:val="24"/>
        </w:rPr>
        <w:tab/>
      </w:r>
      <w:r w:rsidRPr="00876ABC">
        <w:rPr>
          <w:sz w:val="24"/>
          <w:szCs w:val="24"/>
        </w:rPr>
        <w:tab/>
      </w:r>
    </w:p>
    <w:p w:rsidR="00787921" w:rsidRPr="00876ABC" w:rsidRDefault="00787921" w:rsidP="0071436C">
      <w:pPr>
        <w:pStyle w:val="Standard"/>
        <w:jc w:val="both"/>
        <w:rPr>
          <w:lang w:val="pl-PL"/>
        </w:rPr>
      </w:pPr>
      <w:r w:rsidRPr="00876ABC">
        <w:rPr>
          <w:lang w:val="pl-PL"/>
        </w:rPr>
        <w:t xml:space="preserve">1. Wykaz wykonanych, a w przypadku świadczeń okresowych lub ciągłych również wykonywanych usług, w okresie ostatnich trzech lat przed upływem terminu składania ofert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001F3342">
        <w:rPr>
          <w:lang w:val="pl-PL"/>
        </w:rPr>
        <w:t xml:space="preserve">obejmujący </w:t>
      </w:r>
      <w:r w:rsidRPr="00876ABC">
        <w:rPr>
          <w:lang w:val="pl-PL"/>
        </w:rPr>
        <w:t xml:space="preserve">usługi odbierania odpadów komunalnych na których zamieszkują mieszkańcy z co najmniej </w:t>
      </w:r>
      <w:r w:rsidRPr="000A58E3">
        <w:rPr>
          <w:b/>
          <w:lang w:val="pl-PL"/>
        </w:rPr>
        <w:t>1000 nieruchomości</w:t>
      </w:r>
      <w:r w:rsidRPr="00876ABC">
        <w:rPr>
          <w:lang w:val="pl-PL"/>
        </w:rPr>
        <w:t xml:space="preserve"> w ciągu następujących po sobie</w:t>
      </w:r>
      <w:r w:rsidR="00A66F4F">
        <w:rPr>
          <w:color w:val="FF0000"/>
          <w:lang w:val="pl-PL"/>
        </w:rPr>
        <w:t xml:space="preserve"> </w:t>
      </w:r>
      <w:r w:rsidRPr="00876ABC">
        <w:rPr>
          <w:color w:val="000000"/>
          <w:lang w:val="pl-PL"/>
        </w:rPr>
        <w:t>c</w:t>
      </w:r>
      <w:r w:rsidR="00A66F4F">
        <w:rPr>
          <w:color w:val="000000"/>
          <w:lang w:val="pl-PL"/>
        </w:rPr>
        <w:t xml:space="preserve">o najmniej </w:t>
      </w:r>
      <w:r w:rsidR="00A66F4F" w:rsidRPr="000A58E3">
        <w:rPr>
          <w:b/>
          <w:lang w:val="pl-PL"/>
        </w:rPr>
        <w:t>12 miesięcy</w:t>
      </w:r>
      <w:r w:rsidR="00A66F4F">
        <w:rPr>
          <w:color w:val="000000"/>
          <w:lang w:val="pl-PL"/>
        </w:rPr>
        <w:t>.</w:t>
      </w:r>
    </w:p>
    <w:p w:rsidR="00787921" w:rsidRPr="00876ABC" w:rsidRDefault="00787921" w:rsidP="00EA2110">
      <w:pPr>
        <w:pStyle w:val="Standard"/>
        <w:rPr>
          <w:lang w:val="pl-PL"/>
        </w:rPr>
      </w:pPr>
    </w:p>
    <w:tbl>
      <w:tblPr>
        <w:tblW w:w="93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3251"/>
        <w:gridCol w:w="1571"/>
        <w:gridCol w:w="1572"/>
        <w:gridCol w:w="2341"/>
      </w:tblGrid>
      <w:tr w:rsidR="00787921" w:rsidRPr="00876ABC">
        <w:trPr>
          <w:cantSplit/>
          <w:trHeight w:val="617"/>
          <w:tblHeader/>
        </w:trPr>
        <w:tc>
          <w:tcPr>
            <w:tcW w:w="653" w:type="dxa"/>
            <w:vMerge w:val="restart"/>
            <w:tcBorders>
              <w:top w:val="single" w:sz="4" w:space="0" w:color="auto"/>
              <w:left w:val="single" w:sz="4" w:space="0" w:color="auto"/>
            </w:tcBorders>
            <w:vAlign w:val="center"/>
          </w:tcPr>
          <w:p w:rsidR="00787921" w:rsidRPr="00876ABC" w:rsidRDefault="00787921" w:rsidP="00EA2110">
            <w:pPr>
              <w:jc w:val="center"/>
              <w:rPr>
                <w:i/>
                <w:iCs/>
                <w:sz w:val="24"/>
                <w:szCs w:val="24"/>
              </w:rPr>
            </w:pPr>
          </w:p>
          <w:p w:rsidR="00787921" w:rsidRPr="00876ABC" w:rsidRDefault="00787921" w:rsidP="00EA2110">
            <w:pPr>
              <w:jc w:val="center"/>
              <w:rPr>
                <w:i/>
                <w:iCs/>
                <w:sz w:val="24"/>
                <w:szCs w:val="24"/>
              </w:rPr>
            </w:pPr>
            <w:r w:rsidRPr="00876ABC">
              <w:rPr>
                <w:i/>
                <w:iCs/>
                <w:sz w:val="24"/>
                <w:szCs w:val="24"/>
              </w:rPr>
              <w:t>Lp.</w:t>
            </w:r>
          </w:p>
        </w:tc>
        <w:tc>
          <w:tcPr>
            <w:tcW w:w="3251" w:type="dxa"/>
            <w:vMerge w:val="restart"/>
            <w:tcBorders>
              <w:top w:val="single" w:sz="4" w:space="0" w:color="auto"/>
              <w:left w:val="single" w:sz="4" w:space="0" w:color="auto"/>
              <w:bottom w:val="single" w:sz="4" w:space="0" w:color="auto"/>
            </w:tcBorders>
            <w:vAlign w:val="center"/>
          </w:tcPr>
          <w:p w:rsidR="00787921" w:rsidRPr="00876ABC" w:rsidRDefault="00787921" w:rsidP="00EA2110">
            <w:pPr>
              <w:jc w:val="center"/>
              <w:rPr>
                <w:i/>
                <w:iCs/>
                <w:sz w:val="24"/>
                <w:szCs w:val="24"/>
              </w:rPr>
            </w:pPr>
          </w:p>
          <w:p w:rsidR="00787921" w:rsidRPr="00876ABC" w:rsidRDefault="00787921" w:rsidP="00EA2110">
            <w:pPr>
              <w:jc w:val="center"/>
              <w:rPr>
                <w:i/>
                <w:iCs/>
                <w:sz w:val="24"/>
                <w:szCs w:val="24"/>
              </w:rPr>
            </w:pPr>
            <w:r w:rsidRPr="00876ABC">
              <w:rPr>
                <w:i/>
                <w:iCs/>
                <w:sz w:val="24"/>
                <w:szCs w:val="24"/>
              </w:rPr>
              <w:t>Przedmiot zamówienia( w tym ilość obsługiwanych nieruchomości</w:t>
            </w:r>
            <w:r w:rsidR="00AB51BC">
              <w:rPr>
                <w:i/>
                <w:iCs/>
                <w:sz w:val="24"/>
                <w:szCs w:val="24"/>
              </w:rPr>
              <w:t xml:space="preserve"> i wartość</w:t>
            </w:r>
            <w:r w:rsidRPr="00876ABC">
              <w:rPr>
                <w:i/>
                <w:iCs/>
                <w:sz w:val="24"/>
                <w:szCs w:val="24"/>
              </w:rPr>
              <w:t>)</w:t>
            </w:r>
          </w:p>
        </w:tc>
        <w:tc>
          <w:tcPr>
            <w:tcW w:w="3143" w:type="dxa"/>
            <w:gridSpan w:val="2"/>
            <w:tcBorders>
              <w:top w:val="single" w:sz="4" w:space="0" w:color="auto"/>
              <w:bottom w:val="single" w:sz="4" w:space="0" w:color="auto"/>
            </w:tcBorders>
            <w:vAlign w:val="center"/>
          </w:tcPr>
          <w:p w:rsidR="00787921" w:rsidRPr="00876ABC" w:rsidRDefault="00787921" w:rsidP="00EA2110">
            <w:pPr>
              <w:jc w:val="center"/>
              <w:rPr>
                <w:i/>
                <w:iCs/>
                <w:sz w:val="24"/>
                <w:szCs w:val="24"/>
              </w:rPr>
            </w:pPr>
            <w:r w:rsidRPr="00876ABC">
              <w:rPr>
                <w:i/>
                <w:iCs/>
                <w:sz w:val="24"/>
                <w:szCs w:val="24"/>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787921" w:rsidRPr="00876ABC" w:rsidRDefault="00787921" w:rsidP="00EA2110">
            <w:pPr>
              <w:jc w:val="center"/>
              <w:rPr>
                <w:i/>
                <w:iCs/>
                <w:sz w:val="24"/>
                <w:szCs w:val="24"/>
              </w:rPr>
            </w:pPr>
          </w:p>
          <w:p w:rsidR="00787921" w:rsidRPr="00876ABC" w:rsidRDefault="00787921" w:rsidP="00EA2110">
            <w:pPr>
              <w:pStyle w:val="Tekstprzypisudolnego"/>
              <w:jc w:val="center"/>
              <w:rPr>
                <w:i/>
                <w:iCs/>
                <w:sz w:val="24"/>
                <w:szCs w:val="24"/>
              </w:rPr>
            </w:pPr>
            <w:r w:rsidRPr="00876ABC">
              <w:rPr>
                <w:i/>
                <w:iCs/>
                <w:sz w:val="24"/>
                <w:szCs w:val="24"/>
              </w:rPr>
              <w:t>Nazwa Gminy na której dokonywana była usługa</w:t>
            </w:r>
          </w:p>
          <w:p w:rsidR="00787921" w:rsidRPr="00876ABC" w:rsidRDefault="00787921" w:rsidP="00EA2110">
            <w:pPr>
              <w:jc w:val="center"/>
              <w:rPr>
                <w:i/>
                <w:iCs/>
                <w:sz w:val="24"/>
                <w:szCs w:val="24"/>
              </w:rPr>
            </w:pPr>
          </w:p>
        </w:tc>
      </w:tr>
      <w:tr w:rsidR="00787921" w:rsidRPr="00876ABC">
        <w:trPr>
          <w:cantSplit/>
          <w:trHeight w:val="422"/>
          <w:tblHeader/>
        </w:trPr>
        <w:tc>
          <w:tcPr>
            <w:tcW w:w="653" w:type="dxa"/>
            <w:vMerge/>
            <w:tcBorders>
              <w:left w:val="single" w:sz="4" w:space="0" w:color="auto"/>
            </w:tcBorders>
            <w:vAlign w:val="center"/>
          </w:tcPr>
          <w:p w:rsidR="00787921" w:rsidRPr="00876ABC" w:rsidRDefault="00787921" w:rsidP="00EA2110">
            <w:pPr>
              <w:jc w:val="center"/>
              <w:rPr>
                <w:i/>
                <w:iCs/>
                <w:sz w:val="24"/>
                <w:szCs w:val="24"/>
              </w:rPr>
            </w:pPr>
          </w:p>
        </w:tc>
        <w:tc>
          <w:tcPr>
            <w:tcW w:w="3251" w:type="dxa"/>
            <w:vMerge/>
            <w:tcBorders>
              <w:top w:val="nil"/>
            </w:tcBorders>
            <w:vAlign w:val="center"/>
          </w:tcPr>
          <w:p w:rsidR="00787921" w:rsidRPr="00876ABC" w:rsidRDefault="00787921" w:rsidP="00EA2110">
            <w:pPr>
              <w:jc w:val="center"/>
              <w:rPr>
                <w:i/>
                <w:iCs/>
                <w:sz w:val="24"/>
                <w:szCs w:val="24"/>
              </w:rPr>
            </w:pPr>
          </w:p>
        </w:tc>
        <w:tc>
          <w:tcPr>
            <w:tcW w:w="1571" w:type="dxa"/>
            <w:tcBorders>
              <w:top w:val="nil"/>
            </w:tcBorders>
            <w:vAlign w:val="center"/>
          </w:tcPr>
          <w:p w:rsidR="00787921" w:rsidRPr="00876ABC" w:rsidRDefault="00787921" w:rsidP="00EA2110">
            <w:pPr>
              <w:jc w:val="center"/>
              <w:rPr>
                <w:i/>
                <w:iCs/>
                <w:sz w:val="24"/>
                <w:szCs w:val="24"/>
              </w:rPr>
            </w:pPr>
            <w:r w:rsidRPr="00876ABC">
              <w:rPr>
                <w:i/>
                <w:iCs/>
                <w:sz w:val="24"/>
                <w:szCs w:val="24"/>
              </w:rPr>
              <w:t>Data</w:t>
            </w:r>
          </w:p>
          <w:p w:rsidR="00787921" w:rsidRPr="00876ABC" w:rsidRDefault="00787921" w:rsidP="00EA2110">
            <w:pPr>
              <w:jc w:val="center"/>
              <w:rPr>
                <w:i/>
                <w:iCs/>
                <w:sz w:val="24"/>
                <w:szCs w:val="24"/>
              </w:rPr>
            </w:pPr>
            <w:r w:rsidRPr="00876ABC">
              <w:rPr>
                <w:i/>
                <w:iCs/>
                <w:sz w:val="24"/>
                <w:szCs w:val="24"/>
              </w:rPr>
              <w:t>rozpoczęcia</w:t>
            </w:r>
          </w:p>
        </w:tc>
        <w:tc>
          <w:tcPr>
            <w:tcW w:w="1572" w:type="dxa"/>
            <w:tcBorders>
              <w:top w:val="nil"/>
              <w:right w:val="single" w:sz="4" w:space="0" w:color="auto"/>
            </w:tcBorders>
            <w:vAlign w:val="center"/>
          </w:tcPr>
          <w:p w:rsidR="00787921" w:rsidRPr="00876ABC" w:rsidRDefault="00787921" w:rsidP="00EA2110">
            <w:pPr>
              <w:jc w:val="center"/>
              <w:rPr>
                <w:i/>
                <w:iCs/>
                <w:sz w:val="24"/>
                <w:szCs w:val="24"/>
              </w:rPr>
            </w:pPr>
            <w:r w:rsidRPr="00876ABC">
              <w:rPr>
                <w:i/>
                <w:iCs/>
                <w:sz w:val="24"/>
                <w:szCs w:val="24"/>
              </w:rPr>
              <w:t>Data</w:t>
            </w:r>
          </w:p>
          <w:p w:rsidR="00787921" w:rsidRPr="00876ABC" w:rsidRDefault="00787921" w:rsidP="00EA2110">
            <w:pPr>
              <w:jc w:val="center"/>
              <w:rPr>
                <w:i/>
                <w:iCs/>
                <w:sz w:val="24"/>
                <w:szCs w:val="24"/>
              </w:rPr>
            </w:pPr>
            <w:r w:rsidRPr="00876ABC">
              <w:rPr>
                <w:i/>
                <w:iCs/>
                <w:sz w:val="24"/>
                <w:szCs w:val="24"/>
              </w:rPr>
              <w:t>Zakończenia lub w trakcie realizacji</w:t>
            </w:r>
          </w:p>
        </w:tc>
        <w:tc>
          <w:tcPr>
            <w:tcW w:w="2341" w:type="dxa"/>
            <w:tcBorders>
              <w:top w:val="single" w:sz="4" w:space="0" w:color="auto"/>
              <w:left w:val="single" w:sz="4" w:space="0" w:color="auto"/>
              <w:bottom w:val="single" w:sz="4" w:space="0" w:color="auto"/>
              <w:right w:val="single" w:sz="4" w:space="0" w:color="auto"/>
            </w:tcBorders>
          </w:tcPr>
          <w:p w:rsidR="00787921" w:rsidRPr="00876ABC" w:rsidRDefault="00787921" w:rsidP="00EA2110">
            <w:pPr>
              <w:jc w:val="center"/>
              <w:rPr>
                <w:i/>
                <w:iCs/>
                <w:sz w:val="24"/>
                <w:szCs w:val="24"/>
              </w:rPr>
            </w:pPr>
          </w:p>
        </w:tc>
      </w:tr>
      <w:tr w:rsidR="00787921" w:rsidRPr="00876ABC">
        <w:trPr>
          <w:trHeight w:val="677"/>
        </w:trPr>
        <w:tc>
          <w:tcPr>
            <w:tcW w:w="653" w:type="dxa"/>
          </w:tcPr>
          <w:p w:rsidR="00787921" w:rsidRPr="00876ABC" w:rsidRDefault="00787921" w:rsidP="00844DC1">
            <w:pPr>
              <w:numPr>
                <w:ilvl w:val="0"/>
                <w:numId w:val="11"/>
              </w:numPr>
              <w:tabs>
                <w:tab w:val="clear" w:pos="720"/>
              </w:tabs>
              <w:spacing w:before="120"/>
              <w:ind w:left="0" w:firstLine="0"/>
              <w:rPr>
                <w:sz w:val="24"/>
                <w:szCs w:val="24"/>
              </w:rPr>
            </w:pPr>
          </w:p>
        </w:tc>
        <w:tc>
          <w:tcPr>
            <w:tcW w:w="3251" w:type="dxa"/>
          </w:tcPr>
          <w:p w:rsidR="00787921" w:rsidRPr="00876ABC" w:rsidRDefault="00787921" w:rsidP="00EA2110">
            <w:pPr>
              <w:spacing w:before="120"/>
              <w:rPr>
                <w:sz w:val="24"/>
                <w:szCs w:val="24"/>
              </w:rPr>
            </w:pPr>
          </w:p>
        </w:tc>
        <w:tc>
          <w:tcPr>
            <w:tcW w:w="1571" w:type="dxa"/>
            <w:tcBorders>
              <w:top w:val="nil"/>
            </w:tcBorders>
          </w:tcPr>
          <w:p w:rsidR="00787921" w:rsidRPr="00876ABC" w:rsidRDefault="00787921" w:rsidP="00EA2110">
            <w:pPr>
              <w:spacing w:before="120"/>
              <w:rPr>
                <w:sz w:val="24"/>
                <w:szCs w:val="24"/>
              </w:rPr>
            </w:pPr>
          </w:p>
        </w:tc>
        <w:tc>
          <w:tcPr>
            <w:tcW w:w="1572" w:type="dxa"/>
            <w:tcBorders>
              <w:top w:val="nil"/>
              <w:right w:val="single" w:sz="4" w:space="0" w:color="auto"/>
            </w:tcBorders>
          </w:tcPr>
          <w:p w:rsidR="00787921" w:rsidRPr="00876ABC" w:rsidRDefault="00787921" w:rsidP="00EA2110">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787921" w:rsidRPr="00876ABC" w:rsidRDefault="00787921" w:rsidP="00EA2110">
            <w:pPr>
              <w:spacing w:before="120"/>
              <w:rPr>
                <w:sz w:val="24"/>
                <w:szCs w:val="24"/>
              </w:rPr>
            </w:pPr>
          </w:p>
        </w:tc>
      </w:tr>
      <w:tr w:rsidR="00787921" w:rsidRPr="00876ABC">
        <w:trPr>
          <w:trHeight w:val="541"/>
        </w:trPr>
        <w:tc>
          <w:tcPr>
            <w:tcW w:w="653" w:type="dxa"/>
          </w:tcPr>
          <w:p w:rsidR="00787921" w:rsidRPr="00876ABC" w:rsidRDefault="00787921" w:rsidP="00844DC1">
            <w:pPr>
              <w:numPr>
                <w:ilvl w:val="0"/>
                <w:numId w:val="11"/>
              </w:numPr>
              <w:tabs>
                <w:tab w:val="clear" w:pos="720"/>
              </w:tabs>
              <w:spacing w:before="120"/>
              <w:ind w:left="0" w:right="-288" w:firstLine="0"/>
              <w:rPr>
                <w:sz w:val="24"/>
                <w:szCs w:val="24"/>
              </w:rPr>
            </w:pPr>
          </w:p>
        </w:tc>
        <w:tc>
          <w:tcPr>
            <w:tcW w:w="3251" w:type="dxa"/>
          </w:tcPr>
          <w:p w:rsidR="00787921" w:rsidRPr="00876ABC" w:rsidRDefault="00787921" w:rsidP="00EA2110">
            <w:pPr>
              <w:spacing w:before="120"/>
              <w:rPr>
                <w:sz w:val="24"/>
                <w:szCs w:val="24"/>
              </w:rPr>
            </w:pPr>
          </w:p>
        </w:tc>
        <w:tc>
          <w:tcPr>
            <w:tcW w:w="1571" w:type="dxa"/>
            <w:tcBorders>
              <w:top w:val="nil"/>
            </w:tcBorders>
          </w:tcPr>
          <w:p w:rsidR="00787921" w:rsidRPr="00876ABC" w:rsidRDefault="00787921" w:rsidP="00EA2110">
            <w:pPr>
              <w:spacing w:before="120"/>
              <w:rPr>
                <w:sz w:val="24"/>
                <w:szCs w:val="24"/>
              </w:rPr>
            </w:pPr>
          </w:p>
        </w:tc>
        <w:tc>
          <w:tcPr>
            <w:tcW w:w="1572" w:type="dxa"/>
            <w:tcBorders>
              <w:top w:val="nil"/>
            </w:tcBorders>
          </w:tcPr>
          <w:p w:rsidR="00787921" w:rsidRPr="00876ABC" w:rsidRDefault="00787921" w:rsidP="00EA2110">
            <w:pPr>
              <w:spacing w:before="120"/>
              <w:rPr>
                <w:sz w:val="24"/>
                <w:szCs w:val="24"/>
              </w:rPr>
            </w:pPr>
          </w:p>
        </w:tc>
        <w:tc>
          <w:tcPr>
            <w:tcW w:w="2341" w:type="dxa"/>
            <w:tcBorders>
              <w:top w:val="single" w:sz="4" w:space="0" w:color="auto"/>
            </w:tcBorders>
          </w:tcPr>
          <w:p w:rsidR="00787921" w:rsidRPr="00876ABC" w:rsidRDefault="00787921" w:rsidP="00EA2110">
            <w:pPr>
              <w:spacing w:before="120"/>
              <w:rPr>
                <w:sz w:val="24"/>
                <w:szCs w:val="24"/>
              </w:rPr>
            </w:pPr>
          </w:p>
        </w:tc>
      </w:tr>
      <w:tr w:rsidR="00787921" w:rsidRPr="00876ABC">
        <w:trPr>
          <w:trHeight w:val="541"/>
        </w:trPr>
        <w:tc>
          <w:tcPr>
            <w:tcW w:w="653" w:type="dxa"/>
          </w:tcPr>
          <w:p w:rsidR="00787921" w:rsidRPr="00876ABC" w:rsidRDefault="00787921" w:rsidP="00844DC1">
            <w:pPr>
              <w:numPr>
                <w:ilvl w:val="0"/>
                <w:numId w:val="11"/>
              </w:numPr>
              <w:tabs>
                <w:tab w:val="clear" w:pos="720"/>
              </w:tabs>
              <w:spacing w:before="120"/>
              <w:ind w:left="0" w:firstLine="0"/>
              <w:rPr>
                <w:sz w:val="24"/>
                <w:szCs w:val="24"/>
              </w:rPr>
            </w:pPr>
          </w:p>
        </w:tc>
        <w:tc>
          <w:tcPr>
            <w:tcW w:w="3251" w:type="dxa"/>
          </w:tcPr>
          <w:p w:rsidR="00787921" w:rsidRPr="00876ABC" w:rsidRDefault="00787921" w:rsidP="00EA2110">
            <w:pPr>
              <w:spacing w:before="120"/>
              <w:rPr>
                <w:sz w:val="24"/>
                <w:szCs w:val="24"/>
              </w:rPr>
            </w:pPr>
          </w:p>
        </w:tc>
        <w:tc>
          <w:tcPr>
            <w:tcW w:w="1571" w:type="dxa"/>
            <w:tcBorders>
              <w:top w:val="nil"/>
            </w:tcBorders>
          </w:tcPr>
          <w:p w:rsidR="00787921" w:rsidRPr="00876ABC" w:rsidRDefault="00787921" w:rsidP="00EA2110">
            <w:pPr>
              <w:spacing w:before="120"/>
              <w:rPr>
                <w:sz w:val="24"/>
                <w:szCs w:val="24"/>
              </w:rPr>
            </w:pPr>
          </w:p>
        </w:tc>
        <w:tc>
          <w:tcPr>
            <w:tcW w:w="1572" w:type="dxa"/>
            <w:tcBorders>
              <w:top w:val="nil"/>
            </w:tcBorders>
          </w:tcPr>
          <w:p w:rsidR="00787921" w:rsidRPr="00876ABC" w:rsidRDefault="00787921" w:rsidP="00EA2110">
            <w:pPr>
              <w:spacing w:before="120"/>
              <w:rPr>
                <w:sz w:val="24"/>
                <w:szCs w:val="24"/>
              </w:rPr>
            </w:pPr>
          </w:p>
        </w:tc>
        <w:tc>
          <w:tcPr>
            <w:tcW w:w="2341" w:type="dxa"/>
            <w:tcBorders>
              <w:top w:val="single" w:sz="4" w:space="0" w:color="auto"/>
            </w:tcBorders>
          </w:tcPr>
          <w:p w:rsidR="00787921" w:rsidRPr="00876ABC" w:rsidRDefault="00787921" w:rsidP="00EA2110">
            <w:pPr>
              <w:spacing w:before="120"/>
              <w:rPr>
                <w:sz w:val="24"/>
                <w:szCs w:val="24"/>
              </w:rPr>
            </w:pPr>
          </w:p>
        </w:tc>
      </w:tr>
      <w:tr w:rsidR="00787921" w:rsidRPr="00876ABC">
        <w:trPr>
          <w:trHeight w:val="541"/>
        </w:trPr>
        <w:tc>
          <w:tcPr>
            <w:tcW w:w="653" w:type="dxa"/>
          </w:tcPr>
          <w:p w:rsidR="00787921" w:rsidRPr="00876ABC" w:rsidRDefault="00787921" w:rsidP="00844DC1">
            <w:pPr>
              <w:numPr>
                <w:ilvl w:val="0"/>
                <w:numId w:val="11"/>
              </w:numPr>
              <w:tabs>
                <w:tab w:val="clear" w:pos="720"/>
              </w:tabs>
              <w:spacing w:before="120"/>
              <w:ind w:left="0" w:right="-288" w:firstLine="0"/>
              <w:rPr>
                <w:sz w:val="24"/>
                <w:szCs w:val="24"/>
              </w:rPr>
            </w:pPr>
          </w:p>
        </w:tc>
        <w:tc>
          <w:tcPr>
            <w:tcW w:w="3251" w:type="dxa"/>
          </w:tcPr>
          <w:p w:rsidR="00787921" w:rsidRPr="00876ABC" w:rsidRDefault="00787921" w:rsidP="00EA2110">
            <w:pPr>
              <w:spacing w:before="120"/>
              <w:rPr>
                <w:sz w:val="24"/>
                <w:szCs w:val="24"/>
              </w:rPr>
            </w:pPr>
          </w:p>
        </w:tc>
        <w:tc>
          <w:tcPr>
            <w:tcW w:w="1571" w:type="dxa"/>
            <w:tcBorders>
              <w:top w:val="nil"/>
            </w:tcBorders>
          </w:tcPr>
          <w:p w:rsidR="00787921" w:rsidRPr="00876ABC" w:rsidRDefault="00787921" w:rsidP="00EA2110">
            <w:pPr>
              <w:spacing w:before="120"/>
              <w:rPr>
                <w:sz w:val="24"/>
                <w:szCs w:val="24"/>
              </w:rPr>
            </w:pPr>
          </w:p>
        </w:tc>
        <w:tc>
          <w:tcPr>
            <w:tcW w:w="1572" w:type="dxa"/>
            <w:tcBorders>
              <w:top w:val="nil"/>
            </w:tcBorders>
          </w:tcPr>
          <w:p w:rsidR="00787921" w:rsidRPr="00876ABC" w:rsidRDefault="00787921" w:rsidP="00EA2110">
            <w:pPr>
              <w:spacing w:before="120"/>
              <w:rPr>
                <w:sz w:val="24"/>
                <w:szCs w:val="24"/>
              </w:rPr>
            </w:pPr>
          </w:p>
        </w:tc>
        <w:tc>
          <w:tcPr>
            <w:tcW w:w="2341" w:type="dxa"/>
            <w:tcBorders>
              <w:top w:val="single" w:sz="4" w:space="0" w:color="auto"/>
            </w:tcBorders>
          </w:tcPr>
          <w:p w:rsidR="00787921" w:rsidRPr="00876ABC" w:rsidRDefault="00787921" w:rsidP="00EA2110">
            <w:pPr>
              <w:spacing w:before="120"/>
              <w:rPr>
                <w:sz w:val="24"/>
                <w:szCs w:val="24"/>
              </w:rPr>
            </w:pPr>
          </w:p>
        </w:tc>
      </w:tr>
    </w:tbl>
    <w:p w:rsidR="00787921" w:rsidRPr="00876ABC" w:rsidRDefault="00787921" w:rsidP="00EA2110">
      <w:pPr>
        <w:spacing w:before="100" w:beforeAutospacing="1" w:after="120"/>
        <w:jc w:val="both"/>
        <w:rPr>
          <w:b/>
          <w:bCs/>
          <w:sz w:val="24"/>
          <w:szCs w:val="24"/>
        </w:rPr>
      </w:pPr>
      <w:r w:rsidRPr="00876ABC">
        <w:rPr>
          <w:b/>
          <w:bCs/>
          <w:sz w:val="24"/>
          <w:szCs w:val="24"/>
        </w:rPr>
        <w:t>Do niniejszego wykazu dołączono dokumenty potwierdzające, że wyżej wymienione usługi zostały wykonane i prawidłowo ukończone.</w:t>
      </w:r>
    </w:p>
    <w:p w:rsidR="008957A2" w:rsidRDefault="00787921" w:rsidP="00EA2110">
      <w:pPr>
        <w:ind w:right="-993"/>
        <w:jc w:val="both"/>
        <w:rPr>
          <w:sz w:val="24"/>
          <w:szCs w:val="24"/>
        </w:rPr>
      </w:pPr>
      <w:r w:rsidRPr="00876ABC">
        <w:rPr>
          <w:sz w:val="24"/>
          <w:szCs w:val="24"/>
        </w:rPr>
        <w:t>.............</w:t>
      </w:r>
      <w:r w:rsidR="008957A2">
        <w:rPr>
          <w:sz w:val="24"/>
          <w:szCs w:val="24"/>
        </w:rPr>
        <w:t>.........., dn. …………………</w:t>
      </w:r>
    </w:p>
    <w:p w:rsidR="008957A2" w:rsidRDefault="008957A2" w:rsidP="00EA2110">
      <w:pPr>
        <w:ind w:right="-993"/>
        <w:jc w:val="both"/>
        <w:rPr>
          <w:sz w:val="24"/>
          <w:szCs w:val="24"/>
        </w:rPr>
      </w:pPr>
    </w:p>
    <w:p w:rsidR="008957A2" w:rsidRDefault="008957A2" w:rsidP="00EA2110">
      <w:pPr>
        <w:ind w:right="-993"/>
        <w:jc w:val="both"/>
        <w:rPr>
          <w:sz w:val="24"/>
          <w:szCs w:val="24"/>
        </w:rPr>
      </w:pPr>
    </w:p>
    <w:p w:rsidR="008957A2" w:rsidRDefault="008957A2" w:rsidP="00EA2110">
      <w:pPr>
        <w:ind w:right="-993"/>
        <w:jc w:val="both"/>
        <w:rPr>
          <w:sz w:val="24"/>
          <w:szCs w:val="24"/>
        </w:rPr>
      </w:pPr>
    </w:p>
    <w:p w:rsidR="00787921" w:rsidRPr="00876ABC" w:rsidRDefault="00787921" w:rsidP="008957A2">
      <w:pPr>
        <w:ind w:left="4956" w:right="-993" w:firstLine="708"/>
        <w:jc w:val="both"/>
        <w:rPr>
          <w:sz w:val="24"/>
          <w:szCs w:val="24"/>
        </w:rPr>
      </w:pPr>
      <w:r w:rsidRPr="00876ABC">
        <w:rPr>
          <w:sz w:val="24"/>
          <w:szCs w:val="24"/>
        </w:rPr>
        <w:t xml:space="preserve"> ...................................................</w:t>
      </w:r>
    </w:p>
    <w:p w:rsidR="00787921" w:rsidRPr="00876ABC" w:rsidRDefault="00787921" w:rsidP="00EA2110">
      <w:pPr>
        <w:ind w:left="5400" w:right="70"/>
        <w:jc w:val="center"/>
        <w:rPr>
          <w:i/>
          <w:iCs/>
          <w:sz w:val="24"/>
          <w:szCs w:val="24"/>
        </w:rPr>
      </w:pPr>
      <w:r w:rsidRPr="00876ABC">
        <w:rPr>
          <w:sz w:val="24"/>
          <w:szCs w:val="24"/>
        </w:rPr>
        <w:t>Podpis osób uprawnionych do składania oświadczeń woli w imieniu Wykonawcy oraz pieczątka / pieczątki</w:t>
      </w:r>
    </w:p>
    <w:p w:rsidR="004345DF" w:rsidRDefault="004345DF" w:rsidP="004345DF">
      <w:pPr>
        <w:rPr>
          <w:sz w:val="24"/>
          <w:szCs w:val="24"/>
          <w:lang w:eastAsia="en-US"/>
        </w:rPr>
      </w:pPr>
    </w:p>
    <w:p w:rsidR="004345DF" w:rsidRDefault="004345DF" w:rsidP="004345DF">
      <w:pPr>
        <w:rPr>
          <w:sz w:val="24"/>
          <w:szCs w:val="24"/>
          <w:lang w:eastAsia="en-US"/>
        </w:rPr>
      </w:pPr>
    </w:p>
    <w:p w:rsidR="004345DF" w:rsidRDefault="004345DF" w:rsidP="004345DF">
      <w:pPr>
        <w:rPr>
          <w:sz w:val="24"/>
          <w:szCs w:val="24"/>
          <w:lang w:eastAsia="en-US"/>
        </w:rPr>
      </w:pPr>
    </w:p>
    <w:p w:rsidR="004345DF" w:rsidRDefault="004345DF" w:rsidP="004345DF">
      <w:pPr>
        <w:rPr>
          <w:sz w:val="24"/>
          <w:szCs w:val="24"/>
          <w:lang w:eastAsia="en-US"/>
        </w:rPr>
      </w:pPr>
    </w:p>
    <w:p w:rsidR="004345DF" w:rsidRPr="00154FEE" w:rsidRDefault="004345DF" w:rsidP="004345DF">
      <w:pPr>
        <w:pStyle w:val="Nagwek1"/>
        <w:shd w:val="clear" w:color="auto" w:fill="E6E6E6"/>
        <w:jc w:val="left"/>
        <w:rPr>
          <w:i/>
          <w:iCs/>
          <w:smallCaps/>
          <w:sz w:val="24"/>
          <w:szCs w:val="24"/>
        </w:rPr>
      </w:pPr>
      <w:r w:rsidRPr="00154FEE">
        <w:rPr>
          <w:b w:val="0"/>
          <w:bCs w:val="0"/>
          <w:sz w:val="24"/>
          <w:szCs w:val="24"/>
        </w:rPr>
        <w:t>Załącznik</w:t>
      </w:r>
      <w:r w:rsidRPr="00154FEE">
        <w:rPr>
          <w:i/>
          <w:iCs/>
          <w:smallCaps/>
          <w:sz w:val="24"/>
          <w:szCs w:val="24"/>
        </w:rPr>
        <w:t xml:space="preserve"> </w:t>
      </w:r>
      <w:r w:rsidRPr="00154FEE">
        <w:rPr>
          <w:b w:val="0"/>
          <w:bCs w:val="0"/>
          <w:sz w:val="24"/>
          <w:szCs w:val="24"/>
        </w:rPr>
        <w:t xml:space="preserve">Nr </w:t>
      </w:r>
      <w:r>
        <w:rPr>
          <w:b w:val="0"/>
          <w:bCs w:val="0"/>
          <w:sz w:val="24"/>
          <w:szCs w:val="24"/>
        </w:rPr>
        <w:t>5</w:t>
      </w:r>
      <w:r w:rsidRPr="00154FEE">
        <w:rPr>
          <w:b w:val="0"/>
          <w:bCs w:val="0"/>
          <w:sz w:val="24"/>
          <w:szCs w:val="24"/>
        </w:rPr>
        <w:t xml:space="preserve"> </w:t>
      </w:r>
      <w:r w:rsidR="00A5158C" w:rsidRPr="00154FEE">
        <w:rPr>
          <w:bCs w:val="0"/>
          <w:sz w:val="24"/>
          <w:szCs w:val="24"/>
        </w:rPr>
        <w:t>WYKAZ POSIADANEGO SPRZĘTU</w:t>
      </w:r>
    </w:p>
    <w:p w:rsidR="004345DF" w:rsidRPr="00154FEE" w:rsidRDefault="004345DF" w:rsidP="004345DF">
      <w:pPr>
        <w:jc w:val="both"/>
        <w:rPr>
          <w:sz w:val="24"/>
          <w:szCs w:val="24"/>
        </w:rPr>
      </w:pPr>
    </w:p>
    <w:p w:rsidR="004345DF" w:rsidRPr="00154FEE" w:rsidRDefault="004345DF" w:rsidP="004345DF">
      <w:pPr>
        <w:jc w:val="both"/>
        <w:rPr>
          <w:sz w:val="24"/>
          <w:szCs w:val="24"/>
        </w:rPr>
      </w:pPr>
    </w:p>
    <w:p w:rsidR="004345DF" w:rsidRPr="00154FEE" w:rsidRDefault="004345DF" w:rsidP="004345DF">
      <w:pPr>
        <w:jc w:val="both"/>
        <w:rPr>
          <w:sz w:val="24"/>
          <w:szCs w:val="24"/>
        </w:rPr>
      </w:pPr>
    </w:p>
    <w:p w:rsidR="004345DF" w:rsidRPr="00154FEE" w:rsidRDefault="004345DF" w:rsidP="004345DF">
      <w:pPr>
        <w:jc w:val="both"/>
        <w:rPr>
          <w:sz w:val="24"/>
          <w:szCs w:val="24"/>
        </w:rPr>
      </w:pPr>
      <w:r w:rsidRPr="00154FEE">
        <w:rPr>
          <w:sz w:val="24"/>
          <w:szCs w:val="24"/>
        </w:rPr>
        <w:t>…………………………………</w:t>
      </w:r>
    </w:p>
    <w:p w:rsidR="004345DF" w:rsidRPr="00154FEE" w:rsidRDefault="004345DF" w:rsidP="004345DF">
      <w:pPr>
        <w:rPr>
          <w:sz w:val="24"/>
          <w:szCs w:val="24"/>
        </w:rPr>
      </w:pPr>
      <w:r w:rsidRPr="00154FEE">
        <w:rPr>
          <w:sz w:val="24"/>
          <w:szCs w:val="24"/>
        </w:rPr>
        <w:t xml:space="preserve">      Pieczątka Wykonawcy</w:t>
      </w:r>
    </w:p>
    <w:p w:rsidR="004345DF" w:rsidRPr="00154FEE" w:rsidRDefault="004345DF" w:rsidP="004345DF">
      <w:pPr>
        <w:rPr>
          <w:b/>
          <w:bCs/>
          <w:sz w:val="24"/>
          <w:szCs w:val="24"/>
        </w:rPr>
      </w:pPr>
    </w:p>
    <w:p w:rsidR="004345DF" w:rsidRPr="00154FEE" w:rsidRDefault="004345DF" w:rsidP="004345DF">
      <w:pPr>
        <w:jc w:val="both"/>
        <w:rPr>
          <w:b/>
          <w:bCs/>
          <w:sz w:val="24"/>
          <w:szCs w:val="24"/>
        </w:rPr>
      </w:pPr>
    </w:p>
    <w:p w:rsidR="004345DF" w:rsidRPr="00154FEE" w:rsidRDefault="004345DF" w:rsidP="004345DF">
      <w:pPr>
        <w:jc w:val="center"/>
        <w:rPr>
          <w:b/>
          <w:bCs/>
          <w:sz w:val="24"/>
          <w:szCs w:val="24"/>
        </w:rPr>
      </w:pPr>
      <w:r w:rsidRPr="00154FEE">
        <w:rPr>
          <w:b/>
          <w:bCs/>
          <w:sz w:val="24"/>
          <w:szCs w:val="24"/>
        </w:rPr>
        <w:t>Wykaz posiadanego sprzętu</w:t>
      </w:r>
    </w:p>
    <w:p w:rsidR="004345DF" w:rsidRPr="00154FEE" w:rsidRDefault="004345DF" w:rsidP="004345DF">
      <w:pPr>
        <w:jc w:val="center"/>
        <w:rPr>
          <w:b/>
          <w:bCs/>
          <w:sz w:val="24"/>
          <w:szCs w:val="24"/>
        </w:rPr>
      </w:pPr>
    </w:p>
    <w:p w:rsidR="004345DF" w:rsidRPr="00154FEE" w:rsidRDefault="004345DF" w:rsidP="004345DF">
      <w:pPr>
        <w:rPr>
          <w:b/>
          <w:bCs/>
          <w:sz w:val="24"/>
          <w:szCs w:val="24"/>
        </w:rPr>
      </w:pPr>
    </w:p>
    <w:tbl>
      <w:tblPr>
        <w:tblW w:w="0" w:type="auto"/>
        <w:tblInd w:w="-106" w:type="dxa"/>
        <w:tblLayout w:type="fixed"/>
        <w:tblLook w:val="0000" w:firstRow="0" w:lastRow="0" w:firstColumn="0" w:lastColumn="0" w:noHBand="0" w:noVBand="0"/>
      </w:tblPr>
      <w:tblGrid>
        <w:gridCol w:w="630"/>
        <w:gridCol w:w="3553"/>
        <w:gridCol w:w="1276"/>
        <w:gridCol w:w="3544"/>
      </w:tblGrid>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b/>
                <w:bCs/>
                <w:sz w:val="24"/>
                <w:szCs w:val="24"/>
              </w:rPr>
            </w:pPr>
            <w:r w:rsidRPr="00154FEE">
              <w:rPr>
                <w:b/>
                <w:bCs/>
                <w:sz w:val="24"/>
                <w:szCs w:val="24"/>
              </w:rPr>
              <w:t xml:space="preserve">  L.p.</w:t>
            </w: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b/>
                <w:bCs/>
                <w:sz w:val="24"/>
                <w:szCs w:val="24"/>
              </w:rPr>
            </w:pPr>
            <w:r w:rsidRPr="00154FEE">
              <w:rPr>
                <w:b/>
                <w:bCs/>
                <w:sz w:val="24"/>
                <w:szCs w:val="24"/>
              </w:rPr>
              <w:t>Wyszczególnienie sprzętu (typ, marka, rok produkcji)</w:t>
            </w: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b/>
                <w:bCs/>
                <w:sz w:val="24"/>
                <w:szCs w:val="24"/>
              </w:rPr>
            </w:pPr>
            <w:r w:rsidRPr="00154FEE">
              <w:rPr>
                <w:b/>
                <w:bCs/>
                <w:sz w:val="24"/>
                <w:szCs w:val="24"/>
              </w:rPr>
              <w:t>Ilość szt.</w:t>
            </w: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b/>
                <w:bCs/>
                <w:sz w:val="24"/>
                <w:szCs w:val="24"/>
              </w:rPr>
            </w:pPr>
            <w:r w:rsidRPr="00154FEE">
              <w:rPr>
                <w:b/>
                <w:bCs/>
                <w:sz w:val="24"/>
                <w:szCs w:val="24"/>
              </w:rPr>
              <w:t xml:space="preserve">Informacja o prawie do dysponowania </w:t>
            </w: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r w:rsidR="004345DF" w:rsidRPr="00154FEE" w:rsidTr="00D65BE0">
        <w:tc>
          <w:tcPr>
            <w:tcW w:w="630"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53"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p w:rsidR="004345DF" w:rsidRPr="00154FEE" w:rsidRDefault="004345DF" w:rsidP="00D65BE0">
            <w:pPr>
              <w:jc w:val="center"/>
              <w:rPr>
                <w:rFonts w:ascii="Verdana" w:hAnsi="Verdana" w:cs="Verdana"/>
                <w:b/>
                <w:bCs/>
              </w:rPr>
            </w:pPr>
          </w:p>
        </w:tc>
        <w:tc>
          <w:tcPr>
            <w:tcW w:w="1276" w:type="dxa"/>
            <w:tcBorders>
              <w:top w:val="single" w:sz="4" w:space="0" w:color="000000"/>
              <w:left w:val="single" w:sz="4" w:space="0" w:color="000000"/>
              <w:bottom w:val="single" w:sz="4" w:space="0" w:color="000000"/>
            </w:tcBorders>
          </w:tcPr>
          <w:p w:rsidR="004345DF" w:rsidRPr="00154FEE" w:rsidRDefault="004345DF" w:rsidP="00D65BE0">
            <w:pPr>
              <w:snapToGrid w:val="0"/>
              <w:jc w:val="center"/>
              <w:rPr>
                <w:rFonts w:ascii="Verdana" w:hAnsi="Verdana" w:cs="Verdana"/>
                <w:b/>
                <w:bCs/>
              </w:rPr>
            </w:pPr>
          </w:p>
        </w:tc>
        <w:tc>
          <w:tcPr>
            <w:tcW w:w="3544" w:type="dxa"/>
            <w:tcBorders>
              <w:top w:val="single" w:sz="4" w:space="0" w:color="000000"/>
              <w:left w:val="single" w:sz="4" w:space="0" w:color="000000"/>
              <w:bottom w:val="single" w:sz="4" w:space="0" w:color="000000"/>
              <w:right w:val="single" w:sz="4" w:space="0" w:color="000000"/>
            </w:tcBorders>
          </w:tcPr>
          <w:p w:rsidR="004345DF" w:rsidRPr="00154FEE" w:rsidRDefault="004345DF" w:rsidP="00D65BE0">
            <w:pPr>
              <w:snapToGrid w:val="0"/>
              <w:jc w:val="center"/>
              <w:rPr>
                <w:rFonts w:ascii="Verdana" w:hAnsi="Verdana" w:cs="Verdana"/>
                <w:b/>
                <w:bCs/>
              </w:rPr>
            </w:pPr>
          </w:p>
        </w:tc>
      </w:tr>
    </w:tbl>
    <w:p w:rsidR="004345DF" w:rsidRPr="001D2C8E" w:rsidRDefault="004345DF" w:rsidP="004345DF">
      <w:pPr>
        <w:rPr>
          <w:b/>
          <w:bCs/>
          <w:color w:val="FF0000"/>
          <w:sz w:val="24"/>
          <w:szCs w:val="24"/>
        </w:rPr>
      </w:pPr>
    </w:p>
    <w:p w:rsidR="004345DF" w:rsidRDefault="004345DF"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Default="00D65BE0" w:rsidP="00D65BE0">
      <w:pPr>
        <w:pStyle w:val="Style7"/>
        <w:widowControl/>
        <w:tabs>
          <w:tab w:val="left" w:leader="dot" w:pos="3211"/>
        </w:tabs>
        <w:spacing w:before="120"/>
        <w:ind w:right="1104"/>
        <w:jc w:val="left"/>
        <w:rPr>
          <w:rStyle w:val="FontStyle62"/>
          <w:rFonts w:ascii="Times New Roman" w:hAnsi="Times New Roman" w:cs="Times New Roman"/>
          <w:color w:val="FF0000"/>
          <w:sz w:val="24"/>
          <w:szCs w:val="24"/>
        </w:rPr>
      </w:pPr>
    </w:p>
    <w:p w:rsidR="00D65BE0" w:rsidRPr="00D65BE0" w:rsidRDefault="00D65BE0" w:rsidP="00D65BE0">
      <w:pPr>
        <w:pStyle w:val="Nagwek1"/>
        <w:shd w:val="clear" w:color="auto" w:fill="E6E6E6"/>
        <w:jc w:val="left"/>
        <w:rPr>
          <w:bCs w:val="0"/>
          <w:sz w:val="24"/>
          <w:szCs w:val="24"/>
        </w:rPr>
      </w:pPr>
      <w:r w:rsidRPr="00154FEE">
        <w:rPr>
          <w:b w:val="0"/>
          <w:bCs w:val="0"/>
          <w:sz w:val="24"/>
          <w:szCs w:val="24"/>
        </w:rPr>
        <w:lastRenderedPageBreak/>
        <w:t>Załącznik</w:t>
      </w:r>
      <w:r w:rsidRPr="00154FEE">
        <w:rPr>
          <w:i/>
          <w:iCs/>
          <w:smallCaps/>
          <w:sz w:val="24"/>
          <w:szCs w:val="24"/>
        </w:rPr>
        <w:t xml:space="preserve"> </w:t>
      </w:r>
      <w:r w:rsidRPr="00154FEE">
        <w:rPr>
          <w:b w:val="0"/>
          <w:bCs w:val="0"/>
          <w:sz w:val="24"/>
          <w:szCs w:val="24"/>
        </w:rPr>
        <w:t xml:space="preserve">Nr </w:t>
      </w:r>
      <w:r>
        <w:rPr>
          <w:b w:val="0"/>
          <w:bCs w:val="0"/>
          <w:sz w:val="24"/>
          <w:szCs w:val="24"/>
        </w:rPr>
        <w:t>6</w:t>
      </w:r>
      <w:r w:rsidRPr="00154FEE">
        <w:rPr>
          <w:b w:val="0"/>
          <w:bCs w:val="0"/>
          <w:sz w:val="24"/>
          <w:szCs w:val="24"/>
        </w:rPr>
        <w:t xml:space="preserve"> </w:t>
      </w:r>
      <w:r w:rsidRPr="00D65BE0">
        <w:rPr>
          <w:bCs w:val="0"/>
          <w:sz w:val="24"/>
          <w:szCs w:val="24"/>
        </w:rPr>
        <w:t>WZÓR ZOBOWIĄZANIA INNYCH PODMIOT</w:t>
      </w:r>
      <w:r>
        <w:rPr>
          <w:bCs w:val="0"/>
          <w:sz w:val="24"/>
          <w:szCs w:val="24"/>
        </w:rPr>
        <w:t xml:space="preserve">ÓW DO UDOSTĘPNIENIA NIEZBĘDNYCH ZASOBÓW </w:t>
      </w:r>
      <w:r w:rsidRPr="00D65BE0">
        <w:rPr>
          <w:bCs w:val="0"/>
          <w:sz w:val="24"/>
          <w:szCs w:val="24"/>
        </w:rPr>
        <w:t>NA POTRZEBY REALIZACJI ZAMÓWIENIA</w:t>
      </w:r>
      <w:r>
        <w:rPr>
          <w:bCs w:val="0"/>
          <w:sz w:val="24"/>
          <w:szCs w:val="24"/>
        </w:rPr>
        <w:t>*</w:t>
      </w:r>
    </w:p>
    <w:p w:rsidR="00D65BE0" w:rsidRDefault="00D65BE0" w:rsidP="00D65BE0">
      <w:pPr>
        <w:rPr>
          <w:color w:val="000000"/>
        </w:rPr>
      </w:pPr>
    </w:p>
    <w:p w:rsidR="00D65BE0" w:rsidRDefault="00D65BE0" w:rsidP="00D65BE0">
      <w:pPr>
        <w:rPr>
          <w:color w:val="000000"/>
        </w:rPr>
      </w:pPr>
    </w:p>
    <w:p w:rsidR="00D65BE0" w:rsidRPr="00F128CC" w:rsidRDefault="00D65BE0" w:rsidP="00D65BE0">
      <w:pPr>
        <w:pStyle w:val="Standard"/>
        <w:autoSpaceDE w:val="0"/>
        <w:jc w:val="center"/>
        <w:rPr>
          <w:rFonts w:eastAsia="Times New Roman"/>
          <w:b/>
          <w:color w:val="000000"/>
          <w:sz w:val="20"/>
          <w:u w:val="single"/>
          <w:lang w:val="pl-PL"/>
        </w:rPr>
      </w:pPr>
      <w:r>
        <w:rPr>
          <w:rFonts w:eastAsia="Times New Roman"/>
          <w:b/>
          <w:color w:val="000000"/>
          <w:sz w:val="20"/>
          <w:u w:val="single"/>
          <w:lang w:val="pl-PL"/>
        </w:rPr>
        <w:t>*</w:t>
      </w:r>
      <w:r w:rsidRPr="00F128CC">
        <w:rPr>
          <w:rFonts w:eastAsia="Times New Roman"/>
          <w:b/>
          <w:color w:val="000000"/>
          <w:sz w:val="20"/>
          <w:u w:val="single"/>
          <w:lang w:val="pl-PL"/>
        </w:rPr>
        <w:t>Składany przez wykonawcę/</w:t>
      </w:r>
      <w:proofErr w:type="spellStart"/>
      <w:r w:rsidRPr="00F128CC">
        <w:rPr>
          <w:rFonts w:eastAsia="Times New Roman"/>
          <w:b/>
          <w:color w:val="000000"/>
          <w:sz w:val="20"/>
          <w:u w:val="single"/>
          <w:lang w:val="pl-PL"/>
        </w:rPr>
        <w:t>ców</w:t>
      </w:r>
      <w:proofErr w:type="spellEnd"/>
      <w:r w:rsidRPr="00F128CC">
        <w:rPr>
          <w:rFonts w:eastAsia="Times New Roman"/>
          <w:b/>
          <w:color w:val="000000"/>
          <w:sz w:val="20"/>
          <w:u w:val="single"/>
          <w:lang w:val="pl-PL"/>
        </w:rPr>
        <w:t xml:space="preserve"> wraz z ofertą (jeżeli dotyczy)</w:t>
      </w:r>
    </w:p>
    <w:p w:rsidR="00D65BE0" w:rsidRPr="00F128CC" w:rsidRDefault="00D65BE0" w:rsidP="00D65BE0">
      <w:pPr>
        <w:pStyle w:val="Standard"/>
        <w:tabs>
          <w:tab w:val="left" w:pos="292"/>
          <w:tab w:val="right" w:leader="dot" w:pos="8796"/>
        </w:tabs>
        <w:autoSpaceDE w:val="0"/>
        <w:ind w:left="292"/>
        <w:jc w:val="center"/>
        <w:rPr>
          <w:rFonts w:eastAsia="Times New Roman"/>
          <w:b/>
          <w:bCs/>
          <w:spacing w:val="3"/>
          <w:lang w:val="pl-PL"/>
        </w:rPr>
      </w:pPr>
    </w:p>
    <w:p w:rsidR="00D65BE0" w:rsidRPr="00F128CC" w:rsidRDefault="00D65BE0" w:rsidP="00D65BE0">
      <w:pPr>
        <w:pStyle w:val="pkt"/>
        <w:spacing w:before="0" w:after="0" w:line="240" w:lineRule="auto"/>
        <w:ind w:left="-675" w:right="-15" w:firstLine="675"/>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firstRow="1" w:lastRow="0" w:firstColumn="1" w:lastColumn="0" w:noHBand="0" w:noVBand="1"/>
      </w:tblPr>
      <w:tblGrid>
        <w:gridCol w:w="501"/>
        <w:gridCol w:w="4572"/>
        <w:gridCol w:w="4572"/>
      </w:tblGrid>
      <w:tr w:rsidR="00D65BE0" w:rsidRPr="00F128CC" w:rsidTr="00D65BE0">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65BE0" w:rsidRPr="00F128CC" w:rsidRDefault="00D65BE0" w:rsidP="00D65BE0">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D65BE0" w:rsidRPr="00F128CC" w:rsidTr="00D65BE0">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Standard"/>
              <w:tabs>
                <w:tab w:val="left" w:pos="3435"/>
              </w:tabs>
              <w:autoSpaceDE w:val="0"/>
              <w:snapToGrid w:val="0"/>
              <w:jc w:val="both"/>
              <w:rPr>
                <w:rFonts w:eastAsia="Arial Narrow"/>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Standard"/>
              <w:tabs>
                <w:tab w:val="left" w:pos="3435"/>
              </w:tabs>
              <w:autoSpaceDE w:val="0"/>
              <w:snapToGrid w:val="0"/>
              <w:jc w:val="both"/>
              <w:rPr>
                <w:rFonts w:eastAsia="Arial Narrow"/>
                <w:color w:val="000000"/>
                <w:spacing w:val="-1"/>
                <w:lang w:val="pl-PL" w:eastAsia="pl-PL" w:bidi="pl-PL"/>
              </w:rPr>
            </w:pPr>
          </w:p>
        </w:tc>
      </w:tr>
      <w:tr w:rsidR="00D65BE0" w:rsidRPr="00F128CC" w:rsidTr="00D65BE0">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TableHeading"/>
              <w:autoSpaceDE w:val="0"/>
              <w:snapToGrid w:val="0"/>
              <w:ind w:left="27" w:right="-18"/>
              <w:jc w:val="both"/>
              <w:rPr>
                <w:rFonts w:eastAsia="Tahoma" w:cs="Times New Roman"/>
                <w:bCs w:val="0"/>
                <w:i w:val="0"/>
                <w:iCs w:val="0"/>
                <w:spacing w:val="-1"/>
                <w:lang w:val="pl-PL" w:eastAsia="pl-PL" w:bidi="pl-PL"/>
              </w:rPr>
            </w:pPr>
          </w:p>
        </w:tc>
      </w:tr>
    </w:tbl>
    <w:p w:rsidR="00D65BE0" w:rsidRPr="00F128CC" w:rsidRDefault="00D65BE0" w:rsidP="00D65BE0">
      <w:pPr>
        <w:pStyle w:val="Standard"/>
        <w:rPr>
          <w:lang w:val="pl-PL"/>
        </w:rPr>
      </w:pPr>
    </w:p>
    <w:p w:rsidR="00D65BE0" w:rsidRPr="00F128CC" w:rsidRDefault="00D65BE0" w:rsidP="00D65BE0">
      <w:pPr>
        <w:pStyle w:val="Standard"/>
        <w:jc w:val="center"/>
        <w:rPr>
          <w:b/>
          <w:bCs/>
          <w:lang w:val="pl-PL"/>
        </w:rPr>
      </w:pPr>
      <w:r w:rsidRPr="00F128CC">
        <w:rPr>
          <w:b/>
          <w:bCs/>
          <w:lang w:val="pl-PL"/>
        </w:rPr>
        <w:t>Oświadczam (y), że:</w:t>
      </w:r>
    </w:p>
    <w:p w:rsidR="00D65BE0" w:rsidRPr="00F128CC" w:rsidRDefault="00D65BE0" w:rsidP="00D65BE0">
      <w:pPr>
        <w:pStyle w:val="Standard"/>
        <w:jc w:val="both"/>
        <w:rPr>
          <w:lang w:val="pl-PL"/>
        </w:rPr>
      </w:pPr>
      <w:r w:rsidRPr="00F128CC">
        <w:rPr>
          <w:lang w:val="pl-PL"/>
        </w:rPr>
        <w:t>na zasadach określonych w art. 22a ustawy z dnia 29 stycznia 2004 r. Prawo zamówień publicznych (</w:t>
      </w:r>
      <w:r>
        <w:rPr>
          <w:rFonts w:eastAsia="Tahoma"/>
          <w:spacing w:val="-1"/>
          <w:lang w:val="pl-PL" w:eastAsia="pl-PL"/>
        </w:rPr>
        <w:t>Dz. U. z 2017</w:t>
      </w:r>
      <w:r w:rsidRPr="00F128CC">
        <w:rPr>
          <w:rFonts w:eastAsia="Tahoma"/>
          <w:spacing w:val="-1"/>
          <w:lang w:val="pl-PL" w:eastAsia="pl-PL"/>
        </w:rPr>
        <w:t xml:space="preserve"> r.</w:t>
      </w:r>
      <w:r>
        <w:rPr>
          <w:rFonts w:eastAsia="Tahoma"/>
          <w:spacing w:val="-1"/>
          <w:lang w:val="pl-PL" w:eastAsia="pl-PL"/>
        </w:rPr>
        <w:t>,</w:t>
      </w:r>
      <w:r w:rsidRPr="00F128CC">
        <w:rPr>
          <w:rFonts w:eastAsia="Tahoma"/>
          <w:spacing w:val="-1"/>
          <w:lang w:val="pl-PL" w:eastAsia="pl-PL"/>
        </w:rPr>
        <w:t xml:space="preserve"> poz.</w:t>
      </w:r>
      <w:r>
        <w:rPr>
          <w:rFonts w:eastAsia="Tahoma"/>
          <w:spacing w:val="-1"/>
          <w:lang w:val="pl-PL" w:eastAsia="pl-PL"/>
        </w:rPr>
        <w:t xml:space="preserve"> 1579 </w:t>
      </w:r>
      <w:proofErr w:type="spellStart"/>
      <w:r>
        <w:rPr>
          <w:rFonts w:eastAsia="Tahoma"/>
          <w:spacing w:val="-1"/>
          <w:lang w:val="pl-PL" w:eastAsia="pl-PL"/>
        </w:rPr>
        <w:t>t.j</w:t>
      </w:r>
      <w:proofErr w:type="spellEnd"/>
      <w:r>
        <w:rPr>
          <w:rFonts w:eastAsia="Tahoma"/>
          <w:spacing w:val="-1"/>
          <w:lang w:val="pl-PL" w:eastAsia="pl-PL"/>
        </w:rPr>
        <w:t>.</w:t>
      </w:r>
      <w:r w:rsidRPr="00F128CC">
        <w:rPr>
          <w:rFonts w:eastAsia="Tahoma"/>
          <w:spacing w:val="-1"/>
          <w:lang w:val="pl-PL" w:eastAsia="pl-PL"/>
        </w:rPr>
        <w:t xml:space="preserve"> z </w:t>
      </w:r>
      <w:proofErr w:type="spellStart"/>
      <w:r w:rsidRPr="00F128CC">
        <w:rPr>
          <w:rFonts w:eastAsia="Tahoma"/>
          <w:spacing w:val="-1"/>
          <w:lang w:val="pl-PL" w:eastAsia="pl-PL"/>
        </w:rPr>
        <w:t>późn</w:t>
      </w:r>
      <w:proofErr w:type="spellEnd"/>
      <w:r w:rsidRPr="00F128CC">
        <w:rPr>
          <w:rFonts w:eastAsia="Tahoma"/>
          <w:spacing w:val="-1"/>
          <w:lang w:val="pl-PL" w:eastAsia="pl-PL"/>
        </w:rPr>
        <w:t>. zm.</w:t>
      </w:r>
      <w:r w:rsidRPr="00F128CC">
        <w:rPr>
          <w:lang w:val="pl-PL"/>
        </w:rPr>
        <w:t>), zobowiązuję (zobowiązujemy) się wobec  wykonawcy (wykonawców występujących wspólnie) -</w:t>
      </w:r>
    </w:p>
    <w:p w:rsidR="00D65BE0" w:rsidRPr="00F128CC" w:rsidRDefault="00D65BE0" w:rsidP="00D65BE0">
      <w:pPr>
        <w:pStyle w:val="Standard"/>
        <w:rPr>
          <w:lang w:val="pl-PL"/>
        </w:rPr>
      </w:pPr>
    </w:p>
    <w:p w:rsidR="00D65BE0" w:rsidRPr="00F128CC" w:rsidRDefault="00D65BE0" w:rsidP="00D65BE0">
      <w:pPr>
        <w:pStyle w:val="Standard"/>
        <w:rPr>
          <w:lang w:val="pl-PL"/>
        </w:rPr>
      </w:pPr>
      <w:r w:rsidRPr="00F128CC">
        <w:rPr>
          <w:lang w:val="pl-PL"/>
        </w:rPr>
        <w:t>....................................................................................................................</w:t>
      </w:r>
      <w:r>
        <w:rPr>
          <w:lang w:val="pl-PL"/>
        </w:rPr>
        <w:t>...............….......……</w:t>
      </w:r>
    </w:p>
    <w:p w:rsidR="00D65BE0" w:rsidRPr="00F128CC" w:rsidRDefault="00D65BE0" w:rsidP="00D65BE0">
      <w:pPr>
        <w:pStyle w:val="Standard"/>
        <w:jc w:val="center"/>
        <w:rPr>
          <w:lang w:val="pl-PL"/>
        </w:rPr>
      </w:pPr>
      <w:r w:rsidRPr="00F128CC">
        <w:rPr>
          <w:lang w:val="pl-PL"/>
        </w:rPr>
        <w:t>(wpisać nazwę wykonawcy/wykonawców)</w:t>
      </w:r>
    </w:p>
    <w:p w:rsidR="00D65BE0" w:rsidRPr="00F128CC" w:rsidRDefault="00D65BE0" w:rsidP="00D65BE0">
      <w:pPr>
        <w:pStyle w:val="Standard"/>
        <w:jc w:val="center"/>
        <w:rPr>
          <w:lang w:val="pl-PL"/>
        </w:rPr>
      </w:pPr>
    </w:p>
    <w:p w:rsidR="00D65BE0" w:rsidRDefault="00D65BE0" w:rsidP="00D65BE0">
      <w:pPr>
        <w:pStyle w:val="Standard"/>
        <w:rPr>
          <w:lang w:val="pl-PL"/>
        </w:rPr>
      </w:pPr>
      <w:r w:rsidRPr="00F128CC">
        <w:rPr>
          <w:lang w:val="pl-PL"/>
        </w:rPr>
        <w:t>mającego (mających) siedzibę w …..........................……………………………….............</w:t>
      </w:r>
      <w:r>
        <w:rPr>
          <w:lang w:val="pl-PL"/>
        </w:rPr>
        <w:t>.....</w:t>
      </w:r>
      <w:r w:rsidRPr="00F128CC">
        <w:rPr>
          <w:lang w:val="pl-PL"/>
        </w:rPr>
        <w:t xml:space="preserve"> </w:t>
      </w:r>
    </w:p>
    <w:p w:rsidR="00D65BE0" w:rsidRDefault="00D65BE0" w:rsidP="00D65BE0">
      <w:pPr>
        <w:pStyle w:val="Standard"/>
        <w:rPr>
          <w:lang w:val="pl-PL"/>
        </w:rPr>
      </w:pPr>
    </w:p>
    <w:p w:rsidR="00D65BE0" w:rsidRPr="00F128CC" w:rsidRDefault="00D65BE0" w:rsidP="00D65BE0">
      <w:pPr>
        <w:pStyle w:val="Standard"/>
        <w:rPr>
          <w:lang w:val="pl-PL"/>
        </w:rPr>
      </w:pPr>
      <w:r w:rsidRPr="00F128CC">
        <w:rPr>
          <w:lang w:val="pl-PL"/>
        </w:rPr>
        <w:t>przy ul.…...............................................................................................................</w:t>
      </w:r>
      <w:r>
        <w:rPr>
          <w:lang w:val="pl-PL"/>
        </w:rPr>
        <w:t>.......................</w:t>
      </w:r>
    </w:p>
    <w:p w:rsidR="00D65BE0" w:rsidRPr="00F128CC" w:rsidRDefault="00D65BE0" w:rsidP="00D65BE0">
      <w:pPr>
        <w:jc w:val="both"/>
      </w:pPr>
      <w:r w:rsidRPr="00F128CC">
        <w:t xml:space="preserve">w związku z postępowaniem o udzielenie zamówienia publicznego prowadzonego przez </w:t>
      </w:r>
      <w:r w:rsidRPr="00F128CC">
        <w:rPr>
          <w:b/>
          <w:bCs/>
        </w:rPr>
        <w:t xml:space="preserve">Gminę </w:t>
      </w:r>
      <w:r>
        <w:rPr>
          <w:b/>
          <w:bCs/>
        </w:rPr>
        <w:t>Gołymin-Ośrodek</w:t>
      </w:r>
      <w:r w:rsidRPr="00F128CC">
        <w:rPr>
          <w:b/>
          <w:bCs/>
        </w:rPr>
        <w:t xml:space="preserve">, </w:t>
      </w:r>
      <w:r>
        <w:rPr>
          <w:b/>
          <w:bCs/>
        </w:rPr>
        <w:t xml:space="preserve">ul. Szosa Ciechanowska 8, 06-420 </w:t>
      </w:r>
      <w:r w:rsidR="00012B1F">
        <w:rPr>
          <w:b/>
          <w:bCs/>
        </w:rPr>
        <w:t xml:space="preserve">Gołymin-Ośrodek, </w:t>
      </w:r>
      <w:r w:rsidRPr="00F128CC">
        <w:t xml:space="preserve">którego przedmiotem jest </w:t>
      </w:r>
      <w:r w:rsidRPr="00A57170">
        <w:rPr>
          <w:b/>
          <w:color w:val="000000"/>
        </w:rPr>
        <w:t>„</w:t>
      </w:r>
      <w:r w:rsidRPr="00A57170">
        <w:rPr>
          <w:b/>
          <w:bCs/>
          <w:color w:val="000000"/>
        </w:rPr>
        <w:t>Odbi</w:t>
      </w:r>
      <w:r w:rsidR="00E600D3">
        <w:rPr>
          <w:b/>
          <w:bCs/>
          <w:color w:val="000000"/>
        </w:rPr>
        <w:t>ór</w:t>
      </w:r>
      <w:r>
        <w:rPr>
          <w:b/>
          <w:bCs/>
          <w:color w:val="000000"/>
        </w:rPr>
        <w:t xml:space="preserve"> i zagospodarowanie odpadów </w:t>
      </w:r>
      <w:r w:rsidRPr="00A57170">
        <w:rPr>
          <w:b/>
          <w:bCs/>
          <w:color w:val="000000"/>
        </w:rPr>
        <w:t>komunalnych z nieruchomo</w:t>
      </w:r>
      <w:r w:rsidR="00012B1F">
        <w:rPr>
          <w:b/>
          <w:bCs/>
          <w:color w:val="000000"/>
        </w:rPr>
        <w:t>ści zamieszkan</w:t>
      </w:r>
      <w:r>
        <w:rPr>
          <w:b/>
          <w:bCs/>
          <w:color w:val="000000"/>
        </w:rPr>
        <w:t xml:space="preserve">ych, położonych </w:t>
      </w:r>
      <w:r w:rsidRPr="00A57170">
        <w:rPr>
          <w:b/>
          <w:bCs/>
          <w:color w:val="000000"/>
        </w:rPr>
        <w:t xml:space="preserve">na terenie gminy </w:t>
      </w:r>
      <w:r w:rsidR="00012B1F">
        <w:rPr>
          <w:b/>
          <w:bCs/>
          <w:color w:val="000000"/>
        </w:rPr>
        <w:t>Gołymin-Ośrodek</w:t>
      </w:r>
      <w:r w:rsidRPr="00A57170">
        <w:rPr>
          <w:b/>
          <w:bCs/>
          <w:color w:val="000000"/>
        </w:rPr>
        <w:t>”</w:t>
      </w:r>
      <w:r w:rsidRPr="00F128CC">
        <w:rPr>
          <w:b/>
          <w:bCs/>
        </w:rPr>
        <w:t xml:space="preserve">, </w:t>
      </w:r>
      <w:r w:rsidRPr="00F128CC">
        <w:t>sygnatura nadana przez zamawiającego:</w:t>
      </w:r>
      <w:r w:rsidRPr="00F128CC">
        <w:rPr>
          <w:b/>
          <w:bCs/>
        </w:rPr>
        <w:t xml:space="preserve"> </w:t>
      </w:r>
      <w:r w:rsidR="00012B1F">
        <w:rPr>
          <w:b/>
        </w:rPr>
        <w:t>IOŚ.</w:t>
      </w:r>
      <w:r>
        <w:rPr>
          <w:b/>
        </w:rPr>
        <w:t>271.</w:t>
      </w:r>
      <w:r w:rsidR="00012B1F">
        <w:rPr>
          <w:b/>
        </w:rPr>
        <w:t>8</w:t>
      </w:r>
      <w:r>
        <w:rPr>
          <w:b/>
        </w:rPr>
        <w:t>.2018</w:t>
      </w:r>
      <w:r w:rsidRPr="00F128CC">
        <w:rPr>
          <w:b/>
          <w:bCs/>
        </w:rPr>
        <w:t>,</w:t>
      </w:r>
      <w:r>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D65BE0" w:rsidRPr="00F128CC" w:rsidRDefault="00D65BE0" w:rsidP="00D65BE0">
      <w:pPr>
        <w:pStyle w:val="Standard"/>
        <w:rPr>
          <w:b/>
          <w:bCs/>
          <w:u w:val="single"/>
          <w:lang w:val="pl-PL"/>
        </w:rPr>
      </w:pPr>
      <w:r w:rsidRPr="00F128CC">
        <w:rPr>
          <w:b/>
          <w:bCs/>
          <w:u w:val="single"/>
          <w:lang w:val="pl-PL"/>
        </w:rPr>
        <w:t>w postaci:</w:t>
      </w:r>
    </w:p>
    <w:p w:rsidR="00D65BE0" w:rsidRPr="00F128CC" w:rsidRDefault="00D65BE0" w:rsidP="00D65BE0">
      <w:pPr>
        <w:pStyle w:val="Standard"/>
        <w:rPr>
          <w:b/>
          <w:bCs/>
          <w:u w:val="single"/>
          <w:lang w:val="pl-PL"/>
        </w:rPr>
      </w:pPr>
      <w:r w:rsidRPr="00F128CC">
        <w:rPr>
          <w:b/>
          <w:bCs/>
          <w:lang w:val="pl-PL"/>
        </w:rPr>
        <w:t>1. zdolności zawodowej</w:t>
      </w:r>
      <w:r w:rsidRPr="00F128CC">
        <w:rPr>
          <w:rFonts w:eastAsia="Times New Roman"/>
          <w:b/>
          <w:bCs/>
          <w:lang w:val="pl-PL"/>
        </w:rPr>
        <w:t xml:space="preserve"> z zakresu usług wykonanych w okresie ostatnich 3 lat </w:t>
      </w:r>
      <w:r w:rsidRPr="00012B1F">
        <w:rPr>
          <w:rFonts w:eastAsia="Times New Roman"/>
          <w:b/>
          <w:bCs/>
          <w:i/>
          <w:iCs/>
          <w:sz w:val="20"/>
          <w:lang w:val="pl-PL"/>
        </w:rPr>
        <w:t>(jeżeli dotyczy)</w:t>
      </w:r>
    </w:p>
    <w:p w:rsidR="00D65BE0" w:rsidRPr="00F128CC" w:rsidRDefault="00D65BE0" w:rsidP="00D65BE0">
      <w:pPr>
        <w:pStyle w:val="Standard"/>
        <w:jc w:val="both"/>
        <w:rPr>
          <w:b/>
          <w:bCs/>
          <w:lang w:val="pl-PL"/>
        </w:rPr>
      </w:pPr>
    </w:p>
    <w:p w:rsidR="00D65BE0" w:rsidRPr="00F128CC" w:rsidRDefault="00D65BE0" w:rsidP="00D65BE0">
      <w:pPr>
        <w:pStyle w:val="Standard"/>
        <w:jc w:val="both"/>
        <w:rPr>
          <w:b/>
          <w:bCs/>
          <w:lang w:val="pl-PL"/>
        </w:rPr>
      </w:pPr>
      <w:r w:rsidRPr="00F128CC">
        <w:rPr>
          <w:b/>
          <w:bCs/>
          <w:lang w:val="pl-PL"/>
        </w:rPr>
        <w:t xml:space="preserve">Udostępnienie zdolności zawodowej nastąpi poprzez </w:t>
      </w:r>
      <w:r w:rsidRPr="00F128CC">
        <w:rPr>
          <w:rFonts w:eastAsia="Arial Narrow"/>
          <w:b/>
          <w:bCs/>
          <w:color w:val="000000"/>
          <w:u w:val="single"/>
          <w:lang w:val="pl-PL"/>
        </w:rPr>
        <w:t>podwykonawstwo</w:t>
      </w:r>
      <w:r w:rsidRPr="00F128CC">
        <w:rPr>
          <w:rFonts w:eastAsia="Arial Narrow"/>
          <w:b/>
          <w:bCs/>
          <w:color w:val="000000"/>
          <w:lang w:val="pl-PL"/>
        </w:rPr>
        <w:t xml:space="preserve"> w zakresie</w:t>
      </w:r>
    </w:p>
    <w:p w:rsidR="00D65BE0" w:rsidRPr="00F128CC" w:rsidRDefault="00D65BE0" w:rsidP="00D65BE0">
      <w:pPr>
        <w:pStyle w:val="Standard"/>
        <w:jc w:val="both"/>
        <w:rPr>
          <w:rFonts w:eastAsia="Arial Narrow"/>
          <w:b/>
          <w:color w:val="000000"/>
          <w:lang w:val="pl-PL"/>
        </w:rPr>
      </w:pPr>
    </w:p>
    <w:p w:rsidR="00D65BE0" w:rsidRPr="00F128CC" w:rsidRDefault="00D65BE0" w:rsidP="00D65BE0">
      <w:pPr>
        <w:pStyle w:val="Standard"/>
        <w:rPr>
          <w:b/>
          <w:bCs/>
          <w:u w:val="single"/>
          <w:lang w:val="pl-PL"/>
        </w:rPr>
      </w:pPr>
      <w:r w:rsidRPr="00F128CC">
        <w:rPr>
          <w:rFonts w:eastAsia="Arial Narrow"/>
          <w:color w:val="000000"/>
          <w:lang w:val="pl-PL"/>
        </w:rPr>
        <w:t>..................................…..................................................................…</w:t>
      </w:r>
      <w:r w:rsidRPr="00F128CC">
        <w:rPr>
          <w:rFonts w:eastAsia="Arial Narrow"/>
          <w:b/>
          <w:bCs/>
          <w:color w:val="000000"/>
          <w:lang w:val="pl-PL"/>
        </w:rPr>
        <w:t xml:space="preserve"> </w:t>
      </w:r>
      <w:r w:rsidRPr="00012B1F">
        <w:rPr>
          <w:rFonts w:eastAsia="Arial Narrow"/>
          <w:b/>
          <w:bCs/>
          <w:color w:val="000000"/>
          <w:sz w:val="20"/>
          <w:lang w:val="pl-PL"/>
        </w:rPr>
        <w:t>(</w:t>
      </w:r>
      <w:r w:rsidRPr="00012B1F">
        <w:rPr>
          <w:rFonts w:eastAsia="Arial Narrow"/>
          <w:b/>
          <w:bCs/>
          <w:i/>
          <w:iCs/>
          <w:color w:val="000000"/>
          <w:sz w:val="20"/>
          <w:lang w:val="pl-PL"/>
        </w:rPr>
        <w:t>zgodnie z udostępnianą zdolnością zawodową)</w:t>
      </w:r>
    </w:p>
    <w:p w:rsidR="00D65BE0" w:rsidRPr="00F128CC" w:rsidRDefault="00D65BE0" w:rsidP="00D65BE0">
      <w:pPr>
        <w:pStyle w:val="Standard"/>
        <w:jc w:val="both"/>
        <w:rPr>
          <w:rFonts w:eastAsia="Arial Narrow"/>
          <w:b/>
          <w:bCs/>
          <w:color w:val="000000"/>
          <w:lang w:val="pl-PL"/>
        </w:rPr>
      </w:pPr>
    </w:p>
    <w:p w:rsidR="00D65BE0" w:rsidRPr="00F128CC" w:rsidRDefault="00D65BE0" w:rsidP="00D65BE0">
      <w:pPr>
        <w:pStyle w:val="Standard"/>
        <w:jc w:val="both"/>
        <w:rPr>
          <w:b/>
          <w:bCs/>
          <w:i/>
          <w:iCs/>
          <w:u w:val="single"/>
          <w:lang w:val="pl-PL"/>
        </w:rPr>
      </w:pPr>
    </w:p>
    <w:p w:rsidR="00D65BE0" w:rsidRPr="00F128CC" w:rsidRDefault="00D65BE0" w:rsidP="00D65BE0">
      <w:pPr>
        <w:pStyle w:val="Standard"/>
        <w:jc w:val="both"/>
        <w:rPr>
          <w:lang w:val="pl-PL"/>
        </w:rPr>
      </w:pPr>
      <w:r w:rsidRPr="00F128CC">
        <w:rPr>
          <w:b/>
          <w:bCs/>
          <w:lang w:val="pl-PL"/>
        </w:rPr>
        <w:t xml:space="preserve">2. zdolności technicznej z zakresu narzędzi, wyposażenia zakładu lub urządzeń technicznych dostępnych wykonawcy w celu wykonania zamówienia publicznego  </w:t>
      </w:r>
      <w:r w:rsidRPr="00012B1F">
        <w:rPr>
          <w:rFonts w:eastAsia="Times New Roman"/>
          <w:b/>
          <w:bCs/>
          <w:i/>
          <w:iCs/>
          <w:sz w:val="20"/>
          <w:lang w:val="pl-PL"/>
        </w:rPr>
        <w:t>(jeżeli dotyczy)</w:t>
      </w:r>
    </w:p>
    <w:tbl>
      <w:tblPr>
        <w:tblW w:w="9645" w:type="dxa"/>
        <w:tblLayout w:type="fixed"/>
        <w:tblCellMar>
          <w:left w:w="10" w:type="dxa"/>
          <w:right w:w="10" w:type="dxa"/>
        </w:tblCellMar>
        <w:tblLook w:val="04A0" w:firstRow="1" w:lastRow="0" w:firstColumn="1" w:lastColumn="0" w:noHBand="0" w:noVBand="1"/>
      </w:tblPr>
      <w:tblGrid>
        <w:gridCol w:w="630"/>
        <w:gridCol w:w="2895"/>
        <w:gridCol w:w="3030"/>
        <w:gridCol w:w="3090"/>
      </w:tblGrid>
      <w:tr w:rsidR="00D65BE0" w:rsidRPr="00F128CC" w:rsidTr="00D65BE0">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Podstawa dysponowania potencjałem przez podmiot udostępniający</w:t>
            </w:r>
          </w:p>
        </w:tc>
      </w:tr>
      <w:tr w:rsidR="00D65BE0" w:rsidRPr="00F128CC" w:rsidTr="00D65BE0">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r>
      <w:tr w:rsidR="00D65BE0" w:rsidRPr="00F128CC" w:rsidTr="00D65BE0">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r>
      <w:tr w:rsidR="00D65BE0" w:rsidRPr="00F128CC" w:rsidTr="00D65BE0">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r>
      <w:tr w:rsidR="00D65BE0" w:rsidRPr="00F128CC" w:rsidTr="00D65BE0">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Standard"/>
              <w:rPr>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Standard"/>
              <w:rPr>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Standard"/>
              <w:rPr>
                <w:lang w:val="pl-PL"/>
              </w:rPr>
            </w:pPr>
          </w:p>
        </w:tc>
      </w:tr>
    </w:tbl>
    <w:p w:rsidR="00D65BE0" w:rsidRPr="00F128CC" w:rsidRDefault="00D65BE0" w:rsidP="00D65BE0">
      <w:pPr>
        <w:pStyle w:val="Standard"/>
        <w:jc w:val="both"/>
        <w:rPr>
          <w:rFonts w:eastAsia="Times New Roman"/>
          <w:b/>
          <w:bCs/>
          <w:i/>
          <w:iCs/>
          <w:lang w:val="pl-PL"/>
        </w:rPr>
      </w:pPr>
    </w:p>
    <w:p w:rsidR="00D65BE0" w:rsidRPr="00F128CC" w:rsidRDefault="00D65BE0" w:rsidP="00D65BE0">
      <w:pPr>
        <w:pStyle w:val="Standard"/>
        <w:jc w:val="both"/>
        <w:rPr>
          <w:lang w:val="pl-PL"/>
        </w:rPr>
      </w:pPr>
      <w:r w:rsidRPr="00F128CC">
        <w:rPr>
          <w:lang w:val="pl-PL"/>
        </w:rPr>
        <w:t>Zobowiązanie wygasa z chwilą zawarcia z zamawiającym umowy na wykonanie zamówienia, której stroną jest inny wykonawca (podmiot).</w:t>
      </w:r>
    </w:p>
    <w:p w:rsidR="00D65BE0" w:rsidRPr="00F128CC" w:rsidRDefault="00D65BE0" w:rsidP="00D65BE0">
      <w:pPr>
        <w:pStyle w:val="Standard"/>
        <w:jc w:val="both"/>
        <w:rPr>
          <w:b/>
          <w:bCs/>
          <w:lang w:val="pl-PL"/>
        </w:rPr>
      </w:pPr>
      <w:r w:rsidRPr="00F128CC">
        <w:rPr>
          <w:b/>
          <w:bCs/>
          <w:lang w:val="pl-PL"/>
        </w:rPr>
        <w:lastRenderedPageBreak/>
        <w:t>W przypadku innych podmiotów, na zasobach których wykonawca polega, kopie dokumentów tych podmiotów są poświadczane za zgodność z oryginałem odpowiednio przez te podmioty.</w:t>
      </w:r>
    </w:p>
    <w:p w:rsidR="00D65BE0" w:rsidRPr="00F128CC" w:rsidRDefault="00D65BE0" w:rsidP="00D65BE0">
      <w:pPr>
        <w:pStyle w:val="Standard"/>
        <w:rPr>
          <w:lang w:val="pl-PL"/>
        </w:rPr>
      </w:pPr>
    </w:p>
    <w:p w:rsidR="00D65BE0" w:rsidRPr="00F128CC" w:rsidRDefault="00D65BE0" w:rsidP="00D65BE0">
      <w:pPr>
        <w:pStyle w:val="Standard"/>
        <w:rPr>
          <w:lang w:val="pl-PL"/>
        </w:rPr>
      </w:pPr>
      <w:r w:rsidRPr="00F128CC">
        <w:rPr>
          <w:lang w:val="pl-PL"/>
        </w:rPr>
        <w:t>Podpis(y):</w:t>
      </w:r>
    </w:p>
    <w:tbl>
      <w:tblPr>
        <w:tblW w:w="9645" w:type="dxa"/>
        <w:tblLayout w:type="fixed"/>
        <w:tblCellMar>
          <w:left w:w="10" w:type="dxa"/>
          <w:right w:w="10" w:type="dxa"/>
        </w:tblCellMar>
        <w:tblLook w:val="04A0" w:firstRow="1" w:lastRow="0" w:firstColumn="1" w:lastColumn="0" w:noHBand="0" w:noVBand="1"/>
      </w:tblPr>
      <w:tblGrid>
        <w:gridCol w:w="510"/>
        <w:gridCol w:w="2714"/>
        <w:gridCol w:w="2685"/>
        <w:gridCol w:w="2355"/>
        <w:gridCol w:w="1381"/>
      </w:tblGrid>
      <w:tr w:rsidR="00D65BE0" w:rsidRPr="00F128CC" w:rsidTr="00D65BE0">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Default"/>
              <w:rPr>
                <w:rFonts w:eastAsia="Calibri, Calibri"/>
              </w:rPr>
            </w:pPr>
            <w:r w:rsidRPr="00F128CC">
              <w:rPr>
                <w:rFonts w:eastAsia="Calibri, Calibri"/>
              </w:rPr>
              <w:t>Nazwa(y) podmiotu (ów)/ pieczęć(</w:t>
            </w:r>
            <w:proofErr w:type="spellStart"/>
            <w:r w:rsidRPr="00F128CC">
              <w:rPr>
                <w:rFonts w:eastAsia="Calibri, Calibri"/>
              </w:rPr>
              <w:t>cie</w:t>
            </w:r>
            <w:proofErr w:type="spellEnd"/>
            <w:r w:rsidRPr="00F128CC">
              <w:rPr>
                <w:rFonts w:eastAsia="Calibri, Calibri"/>
              </w:rPr>
              <w:t>) podmiotu (ów)udostępniającego (</w:t>
            </w:r>
            <w:proofErr w:type="spellStart"/>
            <w:r w:rsidRPr="00F128CC">
              <w:rPr>
                <w:rFonts w:eastAsia="Calibri, Calibri"/>
              </w:rPr>
              <w:t>cych</w:t>
            </w:r>
            <w:proofErr w:type="spellEnd"/>
            <w:r w:rsidRPr="00F128CC">
              <w:rPr>
                <w:rFonts w:eastAsia="Calibri, Calibri"/>
              </w:rPr>
              <w:t>)  zasoby</w:t>
            </w:r>
          </w:p>
          <w:p w:rsidR="00D65BE0" w:rsidRPr="00F128CC" w:rsidRDefault="00D65BE0" w:rsidP="00D65BE0">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Default"/>
              <w:rPr>
                <w:rFonts w:eastAsia="Calibri, Calibri"/>
              </w:rPr>
            </w:pPr>
            <w:r w:rsidRPr="00F128CC">
              <w:rPr>
                <w:rFonts w:eastAsia="Calibri, Calibri"/>
              </w:rPr>
              <w:t>Nazwisko i imię osoby (osób) upoważnionej(</w:t>
            </w:r>
            <w:proofErr w:type="spellStart"/>
            <w:r w:rsidRPr="00F128CC">
              <w:rPr>
                <w:rFonts w:eastAsia="Calibri, Calibri"/>
              </w:rPr>
              <w:t>ych</w:t>
            </w:r>
            <w:proofErr w:type="spellEnd"/>
            <w:r w:rsidRPr="00F128CC">
              <w:rPr>
                <w:rFonts w:eastAsia="Calibri, Calibri"/>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65BE0" w:rsidRPr="00F128CC" w:rsidRDefault="00D65BE0" w:rsidP="00D65BE0">
            <w:pPr>
              <w:pStyle w:val="Default"/>
              <w:rPr>
                <w:rFonts w:eastAsia="Calibri, Calibri"/>
              </w:rPr>
            </w:pPr>
            <w:r w:rsidRPr="00F128CC">
              <w:rPr>
                <w:rFonts w:eastAsia="Calibri, Calibri"/>
              </w:rPr>
              <w:t>Podpis(y) osoby(osób) upoważnionej(</w:t>
            </w:r>
            <w:proofErr w:type="spellStart"/>
            <w:r w:rsidRPr="00F128CC">
              <w:rPr>
                <w:rFonts w:eastAsia="Calibri, Calibri"/>
              </w:rPr>
              <w:t>ych</w:t>
            </w:r>
            <w:proofErr w:type="spellEnd"/>
            <w:r w:rsidRPr="00F128CC">
              <w:rPr>
                <w:rFonts w:eastAsia="Calibri, Calibri"/>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Default"/>
              <w:rPr>
                <w:rFonts w:eastAsia="Calibri, Calibri"/>
              </w:rPr>
            </w:pPr>
            <w:r w:rsidRPr="00F128CC">
              <w:rPr>
                <w:rFonts w:eastAsia="Calibri, Calibri"/>
              </w:rPr>
              <w:t>Miejscowość</w:t>
            </w:r>
          </w:p>
          <w:p w:rsidR="00D65BE0" w:rsidRPr="00F128CC" w:rsidRDefault="00D65BE0" w:rsidP="00D65BE0">
            <w:pPr>
              <w:pStyle w:val="Default"/>
              <w:rPr>
                <w:rFonts w:eastAsia="Calibri, Calibri"/>
              </w:rPr>
            </w:pPr>
            <w:r w:rsidRPr="00F128CC">
              <w:rPr>
                <w:rFonts w:eastAsia="Calibri, Calibri"/>
              </w:rPr>
              <w:t>i data</w:t>
            </w:r>
          </w:p>
          <w:p w:rsidR="00D65BE0" w:rsidRPr="00F128CC" w:rsidRDefault="00D65BE0" w:rsidP="00D65BE0">
            <w:pPr>
              <w:pStyle w:val="TableContents"/>
              <w:rPr>
                <w:rFonts w:cs="Times New Roman"/>
                <w:lang w:val="pl-PL"/>
              </w:rPr>
            </w:pPr>
          </w:p>
          <w:p w:rsidR="00D65BE0" w:rsidRPr="00F128CC" w:rsidRDefault="00D65BE0" w:rsidP="00D65BE0">
            <w:pPr>
              <w:pStyle w:val="TableContents"/>
              <w:rPr>
                <w:rFonts w:cs="Times New Roman"/>
                <w:lang w:val="pl-PL"/>
              </w:rPr>
            </w:pPr>
          </w:p>
        </w:tc>
      </w:tr>
      <w:tr w:rsidR="00D65BE0" w:rsidRPr="00F128CC" w:rsidTr="00D65BE0">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D65BE0" w:rsidRPr="00F128CC" w:rsidRDefault="00D65BE0" w:rsidP="00D65BE0">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65BE0" w:rsidRPr="00F128CC" w:rsidRDefault="00D65BE0" w:rsidP="00D65BE0">
            <w:pPr>
              <w:pStyle w:val="TableContents"/>
              <w:rPr>
                <w:rFonts w:cs="Times New Roman"/>
                <w:lang w:val="pl-PL"/>
              </w:rPr>
            </w:pPr>
          </w:p>
          <w:p w:rsidR="00D65BE0" w:rsidRPr="00F128CC" w:rsidRDefault="00D65BE0" w:rsidP="00D65BE0">
            <w:pPr>
              <w:pStyle w:val="TableContents"/>
              <w:rPr>
                <w:rFonts w:cs="Times New Roman"/>
                <w:lang w:val="pl-PL"/>
              </w:rPr>
            </w:pPr>
          </w:p>
          <w:p w:rsidR="00D65BE0" w:rsidRPr="00F128CC" w:rsidRDefault="00D65BE0" w:rsidP="00D65BE0">
            <w:pPr>
              <w:pStyle w:val="TableContents"/>
              <w:rPr>
                <w:rFonts w:cs="Times New Roman"/>
                <w:lang w:val="pl-PL"/>
              </w:rPr>
            </w:pPr>
          </w:p>
          <w:p w:rsidR="00D65BE0" w:rsidRPr="00F128CC" w:rsidRDefault="00D65BE0" w:rsidP="00D65BE0">
            <w:pPr>
              <w:pStyle w:val="TableContents"/>
              <w:rPr>
                <w:rFonts w:cs="Times New Roman"/>
                <w:lang w:val="pl-PL"/>
              </w:rPr>
            </w:pPr>
          </w:p>
        </w:tc>
      </w:tr>
    </w:tbl>
    <w:p w:rsidR="00D65BE0" w:rsidRPr="00F128CC" w:rsidRDefault="00D65BE0" w:rsidP="00D65BE0">
      <w:pPr>
        <w:pStyle w:val="Standard"/>
        <w:rPr>
          <w:lang w:val="pl-PL"/>
        </w:rPr>
      </w:pPr>
    </w:p>
    <w:p w:rsidR="00D65BE0" w:rsidRPr="00F128CC" w:rsidRDefault="00D65BE0" w:rsidP="00D65BE0">
      <w:pPr>
        <w:pStyle w:val="Standard"/>
        <w:rPr>
          <w:lang w:val="pl-PL"/>
        </w:rPr>
      </w:pPr>
      <w:r w:rsidRPr="00F128CC">
        <w:rPr>
          <w:lang w:val="pl-PL"/>
        </w:rPr>
        <w:t>UWAGA:</w:t>
      </w:r>
    </w:p>
    <w:p w:rsidR="00D65BE0" w:rsidRPr="00F128CC" w:rsidRDefault="00D65BE0" w:rsidP="00D65BE0">
      <w:pPr>
        <w:pStyle w:val="Standard"/>
        <w:jc w:val="both"/>
        <w:rPr>
          <w:lang w:val="pl-PL"/>
        </w:rPr>
      </w:pPr>
    </w:p>
    <w:p w:rsidR="00D65BE0" w:rsidRPr="00F128CC" w:rsidRDefault="00D65BE0" w:rsidP="00D65BE0">
      <w:pPr>
        <w:pStyle w:val="Standard"/>
        <w:numPr>
          <w:ilvl w:val="0"/>
          <w:numId w:val="38"/>
        </w:numPr>
        <w:jc w:val="both"/>
        <w:textAlignment w:val="auto"/>
        <w:rPr>
          <w:lang w:val="pl-PL"/>
        </w:rPr>
      </w:pPr>
      <w:r w:rsidRPr="00F128CC">
        <w:rPr>
          <w:rStyle w:val="StrongEmphasis"/>
          <w:rFonts w:eastAsia="Arial Narrow"/>
          <w:color w:val="000000"/>
          <w:spacing w:val="-1"/>
          <w:lang w:val="pl-PL"/>
        </w:rPr>
        <w:t>W</w:t>
      </w:r>
      <w:r w:rsidRPr="00F128CC">
        <w:rPr>
          <w:rStyle w:val="StrongEmphasis"/>
          <w:rFonts w:eastAsia="Calibri, Calibri"/>
          <w:color w:val="000000"/>
          <w:spacing w:val="-1"/>
          <w:lang w:val="pl-PL"/>
        </w:rPr>
        <w:t xml:space="preserve"> przypadku, gdy zasoby, o których mowa wyżej zostaną udostępnione wykonawcy (wykonawcom wspólnie ubiegających się o udzielenie zamówienia) przez różne podmioty, zobowiązanie w formie oświadczenia, którego wzór stanowi Załącznik Nr </w:t>
      </w:r>
      <w:r>
        <w:rPr>
          <w:rStyle w:val="StrongEmphasis"/>
          <w:rFonts w:eastAsia="Calibri, Calibri"/>
          <w:color w:val="000000"/>
          <w:spacing w:val="-1"/>
          <w:lang w:val="pl-PL"/>
        </w:rPr>
        <w:t>6</w:t>
      </w:r>
      <w:r w:rsidRPr="00F128CC">
        <w:rPr>
          <w:rStyle w:val="StrongEmphasis"/>
          <w:rFonts w:eastAsia="Calibri, Calibri"/>
          <w:color w:val="000000"/>
          <w:spacing w:val="-1"/>
          <w:lang w:val="pl-PL"/>
        </w:rPr>
        <w:t xml:space="preserve"> do SIWZ złoży oddzielnie każdy z podmiotów udostępniających;</w:t>
      </w:r>
    </w:p>
    <w:p w:rsidR="00D65BE0" w:rsidRPr="00F128CC" w:rsidRDefault="00D65BE0" w:rsidP="00012B1F">
      <w:pPr>
        <w:pStyle w:val="Standard"/>
        <w:numPr>
          <w:ilvl w:val="0"/>
          <w:numId w:val="38"/>
        </w:numPr>
        <w:jc w:val="both"/>
        <w:textAlignment w:val="auto"/>
        <w:rPr>
          <w:lang w:val="pl-PL"/>
        </w:rPr>
      </w:pPr>
      <w:r w:rsidRPr="00F128CC">
        <w:rPr>
          <w:rStyle w:val="StrongEmphasis"/>
          <w:rFonts w:eastAsia="Arial Narrow"/>
          <w:spacing w:val="-1"/>
          <w:lang w:val="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D65BE0" w:rsidRPr="00F128CC" w:rsidRDefault="00D65BE0" w:rsidP="00D65BE0">
      <w:pPr>
        <w:pStyle w:val="Standard"/>
        <w:numPr>
          <w:ilvl w:val="0"/>
          <w:numId w:val="39"/>
        </w:numPr>
        <w:jc w:val="both"/>
        <w:textAlignment w:val="auto"/>
        <w:rPr>
          <w:lang w:val="pl-PL"/>
        </w:rPr>
      </w:pPr>
      <w:r w:rsidRPr="00F128CC">
        <w:rPr>
          <w:rStyle w:val="StrongEmphasis"/>
          <w:rFonts w:eastAsia="Arial Narrow"/>
          <w:spacing w:val="-1"/>
          <w:lang w:val="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D65BE0" w:rsidRPr="00F128CC" w:rsidRDefault="00D65BE0" w:rsidP="00D65BE0">
      <w:pPr>
        <w:pStyle w:val="Standard"/>
        <w:numPr>
          <w:ilvl w:val="1"/>
          <w:numId w:val="39"/>
        </w:numPr>
        <w:jc w:val="both"/>
        <w:textAlignment w:val="auto"/>
        <w:rPr>
          <w:lang w:val="pl-PL"/>
        </w:rPr>
      </w:pPr>
      <w:r w:rsidRPr="00F128CC">
        <w:rPr>
          <w:rStyle w:val="StrongEmphasis"/>
          <w:rFonts w:eastAsia="Arial Narrow"/>
          <w:spacing w:val="-1"/>
          <w:lang w:val="pl-PL" w:bidi="pl-PL"/>
        </w:rPr>
        <w:t>zastąpił ten podmiot innym podmiotem lub podmiotami lub</w:t>
      </w:r>
    </w:p>
    <w:p w:rsidR="00D65BE0" w:rsidRPr="00F128CC" w:rsidRDefault="00D65BE0" w:rsidP="00D65BE0">
      <w:pPr>
        <w:pStyle w:val="Standard"/>
        <w:numPr>
          <w:ilvl w:val="1"/>
          <w:numId w:val="39"/>
        </w:numPr>
        <w:jc w:val="both"/>
        <w:textAlignment w:val="auto"/>
        <w:rPr>
          <w:lang w:val="pl-PL"/>
        </w:rPr>
      </w:pPr>
      <w:r w:rsidRPr="00F128CC">
        <w:rPr>
          <w:rStyle w:val="StrongEmphasis"/>
          <w:rFonts w:eastAsia="Arial Narrow"/>
          <w:spacing w:val="-1"/>
          <w:lang w:val="pl-PL" w:bidi="pl-PL"/>
        </w:rPr>
        <w:t>zobowiązał się do osobistego wykonania odpowiedniej części zamówienia, jeżeli wykaże zdolności techniczne lub zawodowe.</w:t>
      </w:r>
    </w:p>
    <w:p w:rsidR="00D65BE0" w:rsidRPr="00F128CC" w:rsidRDefault="00D65BE0" w:rsidP="00D65BE0">
      <w:pPr>
        <w:pStyle w:val="Standard"/>
        <w:numPr>
          <w:ilvl w:val="0"/>
          <w:numId w:val="39"/>
        </w:numPr>
        <w:jc w:val="both"/>
        <w:textAlignment w:val="auto"/>
        <w:rPr>
          <w:rFonts w:eastAsia="Times New Roman"/>
          <w:i/>
          <w:spacing w:val="-1"/>
          <w:lang w:val="pl-PL" w:eastAsia="pl-PL" w:bidi="pl-PL"/>
        </w:rPr>
      </w:pPr>
      <w:r w:rsidRPr="00F128CC">
        <w:rPr>
          <w:rFonts w:eastAsia="TimesNewRomanPSMT"/>
          <w:iCs/>
          <w:color w:val="000000"/>
          <w:spacing w:val="-1"/>
          <w:u w:val="single"/>
          <w:lang w:val="pl-PL" w:eastAsia="pl-PL" w:bidi="pl-PL"/>
        </w:rPr>
        <w:t>Zamawiający żąda od wykonawcy, który polega na zdolnościach lub sytuacji innych podmiotów na zasadach określonych w art. 22a</w:t>
      </w:r>
      <w:r w:rsidRPr="00F128CC">
        <w:rPr>
          <w:rFonts w:eastAsia="TimesNewRomanPSMT"/>
          <w:iCs/>
          <w:color w:val="000000"/>
          <w:spacing w:val="-1"/>
          <w:lang w:val="pl-PL" w:eastAsia="pl-PL" w:bidi="pl-PL"/>
        </w:rPr>
        <w:t xml:space="preserve"> ustawy, przedstawienia w odniesieniu do tych podmiotów dokumentów </w:t>
      </w:r>
      <w:r>
        <w:rPr>
          <w:rFonts w:eastAsia="TimesNewRomanPSMT"/>
          <w:iCs/>
          <w:color w:val="000000"/>
          <w:spacing w:val="-1"/>
          <w:lang w:val="pl-PL" w:eastAsia="pl-PL" w:bidi="pl-PL"/>
        </w:rPr>
        <w:t>wymaganych od wykonawcy.</w:t>
      </w:r>
    </w:p>
    <w:p w:rsidR="00787921" w:rsidRPr="00876ABC" w:rsidRDefault="00787921" w:rsidP="004345DF">
      <w:pPr>
        <w:rPr>
          <w:sz w:val="24"/>
          <w:szCs w:val="24"/>
          <w:lang w:eastAsia="en-US"/>
        </w:rPr>
      </w:pPr>
    </w:p>
    <w:p w:rsidR="00787921" w:rsidRDefault="00787921" w:rsidP="0071436C">
      <w:pPr>
        <w:pStyle w:val="Style18"/>
        <w:widowControl/>
        <w:spacing w:line="240" w:lineRule="auto"/>
        <w:jc w:val="right"/>
        <w:rPr>
          <w:rFonts w:ascii="Times New Roman" w:hAnsi="Times New Roman" w:cs="Times New Roman"/>
        </w:rPr>
      </w:pPr>
      <w:bookmarkStart w:id="78" w:name="_Toc161647347"/>
      <w:bookmarkStart w:id="79" w:name="_Toc191867098"/>
      <w:bookmarkStart w:id="80" w:name="_Toc192580992"/>
      <w:bookmarkEnd w:id="78"/>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Default="00012B1F" w:rsidP="0071436C">
      <w:pPr>
        <w:pStyle w:val="Style18"/>
        <w:widowControl/>
        <w:spacing w:line="240" w:lineRule="auto"/>
        <w:jc w:val="right"/>
        <w:rPr>
          <w:rFonts w:ascii="Times New Roman" w:hAnsi="Times New Roman" w:cs="Times New Roman"/>
        </w:rPr>
      </w:pPr>
    </w:p>
    <w:p w:rsidR="00012B1F" w:rsidRPr="00876ABC" w:rsidRDefault="00640605" w:rsidP="00012B1F">
      <w:pPr>
        <w:pStyle w:val="Nagwek1"/>
        <w:shd w:val="clear" w:color="auto" w:fill="E6E6E6"/>
        <w:jc w:val="left"/>
        <w:rPr>
          <w:i/>
          <w:iCs/>
          <w:smallCaps/>
          <w:sz w:val="24"/>
          <w:szCs w:val="24"/>
        </w:rPr>
      </w:pPr>
      <w:r w:rsidRPr="00876ABC">
        <w:rPr>
          <w:b w:val="0"/>
          <w:bCs w:val="0"/>
          <w:sz w:val="24"/>
          <w:szCs w:val="24"/>
        </w:rPr>
        <w:lastRenderedPageBreak/>
        <w:t>Załącznik</w:t>
      </w:r>
      <w:r>
        <w:rPr>
          <w:i/>
          <w:iCs/>
          <w:smallCaps/>
          <w:sz w:val="24"/>
          <w:szCs w:val="24"/>
        </w:rPr>
        <w:t xml:space="preserve"> </w:t>
      </w:r>
      <w:r w:rsidRPr="00876ABC">
        <w:rPr>
          <w:b w:val="0"/>
          <w:bCs w:val="0"/>
          <w:sz w:val="24"/>
          <w:szCs w:val="24"/>
        </w:rPr>
        <w:t xml:space="preserve">Nr </w:t>
      </w:r>
      <w:r>
        <w:rPr>
          <w:b w:val="0"/>
          <w:bCs w:val="0"/>
          <w:sz w:val="24"/>
          <w:szCs w:val="24"/>
        </w:rPr>
        <w:t xml:space="preserve">7 </w:t>
      </w:r>
      <w:r w:rsidR="00012B1F" w:rsidRPr="00012B1F">
        <w:rPr>
          <w:i/>
          <w:sz w:val="24"/>
          <w:szCs w:val="24"/>
        </w:rPr>
        <w:t>OŚWIADCZENIE O PRZYNALEŻNOŚCI LUB BRAKU PRZY</w:t>
      </w:r>
      <w:r w:rsidR="00012B1F">
        <w:rPr>
          <w:i/>
          <w:sz w:val="24"/>
          <w:szCs w:val="24"/>
        </w:rPr>
        <w:t>NALEŻNOŚCI DO GRUPY KAPITAŁOWEJ</w:t>
      </w:r>
    </w:p>
    <w:p w:rsidR="00012B1F" w:rsidRDefault="00012B1F" w:rsidP="00012B1F">
      <w:pPr>
        <w:pStyle w:val="Bezodstpw"/>
      </w:pPr>
    </w:p>
    <w:p w:rsidR="00012B1F" w:rsidRPr="00165F20" w:rsidRDefault="00012B1F" w:rsidP="00012B1F">
      <w:pPr>
        <w:pStyle w:val="Bezodstpw"/>
      </w:pPr>
      <w:r w:rsidRPr="00165F20">
        <w:t>Wykonawca:</w:t>
      </w:r>
    </w:p>
    <w:p w:rsidR="00012B1F" w:rsidRDefault="00012B1F" w:rsidP="00012B1F">
      <w:pPr>
        <w:pStyle w:val="Bezodstpw"/>
        <w:rPr>
          <w:sz w:val="18"/>
        </w:rPr>
      </w:pPr>
    </w:p>
    <w:p w:rsidR="00012B1F" w:rsidRPr="00004521" w:rsidRDefault="00012B1F" w:rsidP="00012B1F">
      <w:pPr>
        <w:pStyle w:val="Bezodstpw"/>
        <w:rPr>
          <w:sz w:val="18"/>
        </w:rPr>
      </w:pPr>
      <w:r w:rsidRPr="00004521">
        <w:rPr>
          <w:sz w:val="18"/>
        </w:rPr>
        <w:t>………………………………………………………………………………</w:t>
      </w:r>
    </w:p>
    <w:p w:rsidR="00012B1F" w:rsidRPr="00165F20" w:rsidRDefault="00012B1F" w:rsidP="00012B1F">
      <w:pPr>
        <w:pStyle w:val="Bezodstpw"/>
        <w:rPr>
          <w:i/>
          <w:sz w:val="20"/>
        </w:rPr>
      </w:pPr>
      <w:r w:rsidRPr="00165F20">
        <w:rPr>
          <w:i/>
          <w:sz w:val="20"/>
        </w:rPr>
        <w:t>(pełna nazwa/firma, adres, w zależności od podmiotu: NIP/PESEL, KRS/</w:t>
      </w:r>
      <w:proofErr w:type="spellStart"/>
      <w:r w:rsidRPr="00165F20">
        <w:rPr>
          <w:i/>
          <w:sz w:val="20"/>
        </w:rPr>
        <w:t>CEiDG</w:t>
      </w:r>
      <w:proofErr w:type="spellEnd"/>
      <w:r w:rsidRPr="00165F20">
        <w:rPr>
          <w:i/>
          <w:sz w:val="20"/>
        </w:rPr>
        <w:t>)</w:t>
      </w:r>
    </w:p>
    <w:p w:rsidR="00012B1F" w:rsidRDefault="00012B1F" w:rsidP="00012B1F">
      <w:pPr>
        <w:pStyle w:val="Bezodstpw"/>
        <w:rPr>
          <w:sz w:val="18"/>
          <w:u w:val="single"/>
        </w:rPr>
      </w:pPr>
    </w:p>
    <w:p w:rsidR="00012B1F" w:rsidRPr="00004521" w:rsidRDefault="00012B1F" w:rsidP="00012B1F">
      <w:pPr>
        <w:pStyle w:val="Bezodstpw"/>
        <w:rPr>
          <w:sz w:val="18"/>
          <w:u w:val="single"/>
        </w:rPr>
      </w:pPr>
      <w:r w:rsidRPr="00004521">
        <w:rPr>
          <w:sz w:val="18"/>
          <w:u w:val="single"/>
        </w:rPr>
        <w:t>reprezentowany przez:</w:t>
      </w:r>
    </w:p>
    <w:p w:rsidR="00012B1F" w:rsidRDefault="00012B1F" w:rsidP="00012B1F">
      <w:pPr>
        <w:pStyle w:val="Bezodstpw"/>
        <w:rPr>
          <w:sz w:val="18"/>
        </w:rPr>
      </w:pPr>
    </w:p>
    <w:p w:rsidR="00012B1F" w:rsidRDefault="00012B1F" w:rsidP="00012B1F">
      <w:pPr>
        <w:pStyle w:val="Bezodstpw"/>
        <w:rPr>
          <w:sz w:val="18"/>
        </w:rPr>
      </w:pPr>
    </w:p>
    <w:p w:rsidR="00012B1F" w:rsidRPr="00004521" w:rsidRDefault="00012B1F" w:rsidP="00012B1F">
      <w:pPr>
        <w:pStyle w:val="Bezodstpw"/>
        <w:rPr>
          <w:sz w:val="18"/>
        </w:rPr>
      </w:pPr>
      <w:r w:rsidRPr="00004521">
        <w:rPr>
          <w:sz w:val="18"/>
        </w:rPr>
        <w:t>………………………………………………………………………………</w:t>
      </w:r>
    </w:p>
    <w:p w:rsidR="00012B1F" w:rsidRPr="00165F20" w:rsidRDefault="00012B1F" w:rsidP="00012B1F">
      <w:pPr>
        <w:pStyle w:val="Bezodstpw"/>
        <w:rPr>
          <w:i/>
          <w:sz w:val="20"/>
        </w:rPr>
      </w:pPr>
      <w:r w:rsidRPr="00165F20">
        <w:rPr>
          <w:i/>
          <w:sz w:val="20"/>
        </w:rPr>
        <w:t>(imię, nazwisko, stanowisko/podstawa do reprezentacji)</w:t>
      </w:r>
    </w:p>
    <w:p w:rsidR="00012B1F" w:rsidRPr="00004521" w:rsidRDefault="00012B1F" w:rsidP="00012B1F">
      <w:pPr>
        <w:rPr>
          <w:sz w:val="24"/>
          <w:szCs w:val="24"/>
        </w:rPr>
      </w:pPr>
    </w:p>
    <w:p w:rsidR="00012B1F" w:rsidRPr="00004521" w:rsidRDefault="00012B1F" w:rsidP="00012B1F">
      <w:pPr>
        <w:ind w:left="4956" w:firstLine="708"/>
        <w:rPr>
          <w:b/>
          <w:sz w:val="24"/>
          <w:szCs w:val="24"/>
        </w:rPr>
      </w:pPr>
      <w:r>
        <w:rPr>
          <w:b/>
          <w:sz w:val="24"/>
          <w:szCs w:val="24"/>
        </w:rPr>
        <w:t xml:space="preserve">  </w:t>
      </w:r>
      <w:r w:rsidRPr="00004521">
        <w:rPr>
          <w:b/>
          <w:sz w:val="24"/>
          <w:szCs w:val="24"/>
        </w:rPr>
        <w:t>Zamawiający:</w:t>
      </w:r>
    </w:p>
    <w:p w:rsidR="00012B1F" w:rsidRPr="00004521" w:rsidRDefault="00012B1F" w:rsidP="00012B1F">
      <w:pPr>
        <w:ind w:left="4620" w:firstLine="336"/>
        <w:jc w:val="center"/>
        <w:rPr>
          <w:b/>
          <w:sz w:val="24"/>
          <w:szCs w:val="24"/>
        </w:rPr>
      </w:pPr>
      <w:r>
        <w:rPr>
          <w:b/>
          <w:sz w:val="24"/>
          <w:szCs w:val="24"/>
        </w:rPr>
        <w:t xml:space="preserve">  </w:t>
      </w:r>
      <w:r w:rsidRPr="00004521">
        <w:rPr>
          <w:b/>
          <w:sz w:val="24"/>
          <w:szCs w:val="24"/>
        </w:rPr>
        <w:t>Gmina Gołymin-Ośrodek</w:t>
      </w:r>
    </w:p>
    <w:p w:rsidR="00012B1F" w:rsidRPr="00004521" w:rsidRDefault="00012B1F" w:rsidP="00012B1F">
      <w:pPr>
        <w:ind w:left="3912" w:firstLine="336"/>
        <w:jc w:val="center"/>
        <w:rPr>
          <w:b/>
          <w:sz w:val="24"/>
          <w:szCs w:val="24"/>
        </w:rPr>
      </w:pPr>
      <w:r w:rsidRPr="00004521">
        <w:rPr>
          <w:b/>
          <w:sz w:val="24"/>
          <w:szCs w:val="24"/>
        </w:rPr>
        <w:t xml:space="preserve">                ul.  Szosa Ciechanowska 8 </w:t>
      </w:r>
    </w:p>
    <w:p w:rsidR="00012B1F" w:rsidRPr="00004521" w:rsidRDefault="00012B1F" w:rsidP="00012B1F">
      <w:pPr>
        <w:ind w:left="4284"/>
        <w:jc w:val="center"/>
        <w:rPr>
          <w:b/>
          <w:sz w:val="24"/>
          <w:szCs w:val="24"/>
        </w:rPr>
      </w:pPr>
      <w:r w:rsidRPr="00004521">
        <w:rPr>
          <w:b/>
          <w:sz w:val="24"/>
          <w:szCs w:val="24"/>
        </w:rPr>
        <w:t xml:space="preserve">              06-420 Gołymin-Ośrodek</w:t>
      </w:r>
    </w:p>
    <w:p w:rsidR="00012B1F" w:rsidRPr="00004521" w:rsidRDefault="00012B1F" w:rsidP="00012B1F">
      <w:pPr>
        <w:rPr>
          <w:sz w:val="24"/>
          <w:szCs w:val="24"/>
        </w:rPr>
      </w:pPr>
    </w:p>
    <w:p w:rsidR="00012B1F" w:rsidRDefault="00012B1F" w:rsidP="00012B1F">
      <w:pPr>
        <w:rPr>
          <w:rFonts w:ascii="Calibri" w:hAnsi="Calibri"/>
          <w:color w:val="000000"/>
          <w:sz w:val="6"/>
          <w:szCs w:val="22"/>
        </w:rPr>
      </w:pPr>
      <w:r>
        <w:rPr>
          <w:b/>
          <w:bCs/>
        </w:rPr>
        <w:t xml:space="preserve"> </w:t>
      </w:r>
    </w:p>
    <w:p w:rsidR="00012B1F" w:rsidRPr="00012B1F" w:rsidRDefault="00012B1F" w:rsidP="00012B1F">
      <w:pPr>
        <w:tabs>
          <w:tab w:val="center" w:pos="6480"/>
        </w:tabs>
        <w:jc w:val="center"/>
        <w:rPr>
          <w:b/>
          <w:bCs/>
          <w:i/>
          <w:color w:val="000000"/>
          <w:sz w:val="24"/>
        </w:rPr>
      </w:pPr>
      <w:r w:rsidRPr="00012B1F">
        <w:rPr>
          <w:b/>
          <w:bCs/>
          <w:i/>
          <w:color w:val="000000"/>
          <w:sz w:val="24"/>
        </w:rPr>
        <w:t>OŚWIADCZENIE</w:t>
      </w:r>
    </w:p>
    <w:p w:rsidR="00012B1F" w:rsidRPr="00012B1F" w:rsidRDefault="00012B1F" w:rsidP="00012B1F">
      <w:pPr>
        <w:tabs>
          <w:tab w:val="center" w:pos="6480"/>
        </w:tabs>
        <w:jc w:val="center"/>
        <w:rPr>
          <w:b/>
          <w:bCs/>
          <w:i/>
          <w:color w:val="000000"/>
          <w:sz w:val="24"/>
        </w:rPr>
      </w:pPr>
      <w:r w:rsidRPr="00012B1F">
        <w:rPr>
          <w:b/>
          <w:bCs/>
          <w:i/>
          <w:color w:val="000000"/>
          <w:sz w:val="24"/>
        </w:rPr>
        <w:t xml:space="preserve"> o przynależności lub braku przynależności do grupy kapitałowej,</w:t>
      </w:r>
    </w:p>
    <w:p w:rsidR="00012B1F" w:rsidRPr="00012B1F" w:rsidRDefault="00012B1F" w:rsidP="00012B1F">
      <w:pPr>
        <w:tabs>
          <w:tab w:val="center" w:pos="6480"/>
        </w:tabs>
        <w:jc w:val="both"/>
        <w:rPr>
          <w:bCs/>
          <w:color w:val="000000"/>
          <w:sz w:val="24"/>
        </w:rPr>
      </w:pPr>
      <w:r w:rsidRPr="00012B1F">
        <w:rPr>
          <w:bCs/>
          <w:color w:val="000000"/>
          <w:sz w:val="24"/>
        </w:rPr>
        <w:t xml:space="preserve">składane w trybie art. 24 ust. 1 ustawy z dnia 29 stycznia 2004 r. Prawo zamówień publicznych (Dz. U z 2017 r., poz. 1579 </w:t>
      </w:r>
      <w:proofErr w:type="spellStart"/>
      <w:r w:rsidRPr="00012B1F">
        <w:rPr>
          <w:bCs/>
          <w:color w:val="000000"/>
          <w:sz w:val="24"/>
        </w:rPr>
        <w:t>t.j</w:t>
      </w:r>
      <w:proofErr w:type="spellEnd"/>
      <w:r w:rsidRPr="00012B1F">
        <w:rPr>
          <w:bCs/>
          <w:color w:val="000000"/>
          <w:sz w:val="24"/>
        </w:rPr>
        <w:t xml:space="preserve">. z </w:t>
      </w:r>
      <w:proofErr w:type="spellStart"/>
      <w:r w:rsidRPr="00012B1F">
        <w:rPr>
          <w:bCs/>
          <w:color w:val="000000"/>
          <w:sz w:val="24"/>
        </w:rPr>
        <w:t>późn</w:t>
      </w:r>
      <w:proofErr w:type="spellEnd"/>
      <w:r w:rsidRPr="00012B1F">
        <w:rPr>
          <w:bCs/>
          <w:color w:val="000000"/>
          <w:sz w:val="24"/>
        </w:rPr>
        <w:t>. zm.)</w:t>
      </w:r>
    </w:p>
    <w:p w:rsidR="00012B1F" w:rsidRDefault="00012B1F" w:rsidP="00012B1F">
      <w:pPr>
        <w:tabs>
          <w:tab w:val="center" w:pos="6480"/>
        </w:tabs>
        <w:jc w:val="both"/>
        <w:rPr>
          <w:bCs/>
          <w:color w:val="000000"/>
        </w:rPr>
      </w:pPr>
    </w:p>
    <w:p w:rsidR="00012B1F" w:rsidRPr="00012B1F" w:rsidRDefault="00012B1F" w:rsidP="00012B1F">
      <w:pPr>
        <w:jc w:val="both"/>
        <w:rPr>
          <w:b/>
          <w:sz w:val="24"/>
          <w:szCs w:val="24"/>
        </w:rPr>
      </w:pPr>
      <w:r w:rsidRPr="00012B1F">
        <w:rPr>
          <w:sz w:val="24"/>
          <w:szCs w:val="24"/>
        </w:rPr>
        <w:t xml:space="preserve">Przystępując do postępowania o udzielenie zamówienia publicznego pt.: </w:t>
      </w:r>
      <w:r w:rsidRPr="00012B1F">
        <w:rPr>
          <w:b/>
          <w:color w:val="000000"/>
          <w:sz w:val="24"/>
          <w:szCs w:val="24"/>
        </w:rPr>
        <w:t>„</w:t>
      </w:r>
      <w:r w:rsidRPr="00012B1F">
        <w:rPr>
          <w:b/>
          <w:bCs/>
          <w:color w:val="000000"/>
          <w:sz w:val="24"/>
          <w:szCs w:val="24"/>
        </w:rPr>
        <w:t>Odbi</w:t>
      </w:r>
      <w:r w:rsidR="004F3CC2">
        <w:rPr>
          <w:b/>
          <w:bCs/>
          <w:color w:val="000000"/>
          <w:sz w:val="24"/>
          <w:szCs w:val="24"/>
        </w:rPr>
        <w:t>ór</w:t>
      </w:r>
      <w:bookmarkStart w:id="81" w:name="_GoBack"/>
      <w:bookmarkEnd w:id="81"/>
      <w:r w:rsidRPr="00012B1F">
        <w:rPr>
          <w:b/>
          <w:bCs/>
          <w:color w:val="000000"/>
          <w:sz w:val="24"/>
          <w:szCs w:val="24"/>
        </w:rPr>
        <w:t xml:space="preserve">                                           i zagospodarowanie odpadów komunalnych z nieruchomości zamieszka</w:t>
      </w:r>
      <w:r>
        <w:rPr>
          <w:b/>
          <w:bCs/>
          <w:color w:val="000000"/>
          <w:sz w:val="24"/>
          <w:szCs w:val="24"/>
        </w:rPr>
        <w:t>n</w:t>
      </w:r>
      <w:r w:rsidRPr="00012B1F">
        <w:rPr>
          <w:b/>
          <w:bCs/>
          <w:color w:val="000000"/>
          <w:sz w:val="24"/>
          <w:szCs w:val="24"/>
        </w:rPr>
        <w:t xml:space="preserve">ych, położonych na terenie gminy </w:t>
      </w:r>
      <w:r>
        <w:rPr>
          <w:b/>
          <w:bCs/>
          <w:color w:val="000000"/>
          <w:sz w:val="24"/>
          <w:szCs w:val="24"/>
        </w:rPr>
        <w:t>Gołymin-Ośrodek</w:t>
      </w:r>
      <w:r w:rsidRPr="00012B1F">
        <w:rPr>
          <w:b/>
          <w:bCs/>
          <w:color w:val="000000"/>
          <w:sz w:val="24"/>
          <w:szCs w:val="24"/>
        </w:rPr>
        <w:t>”:</w:t>
      </w:r>
    </w:p>
    <w:p w:rsidR="00012B1F" w:rsidRPr="00012B1F" w:rsidRDefault="00012B1F" w:rsidP="00B0543A">
      <w:pPr>
        <w:jc w:val="both"/>
        <w:rPr>
          <w:sz w:val="24"/>
          <w:szCs w:val="24"/>
        </w:rPr>
      </w:pPr>
      <w:r w:rsidRPr="00012B1F">
        <w:rPr>
          <w:b/>
          <w:bCs/>
          <w:sz w:val="24"/>
          <w:szCs w:val="24"/>
        </w:rPr>
        <w:t>1. *</w:t>
      </w:r>
      <w:r w:rsidRPr="00012B1F">
        <w:rPr>
          <w:sz w:val="24"/>
          <w:szCs w:val="24"/>
        </w:rPr>
        <w:t>oświadczam</w:t>
      </w:r>
      <w:r w:rsidR="00B0543A">
        <w:rPr>
          <w:sz w:val="24"/>
          <w:szCs w:val="24"/>
        </w:rPr>
        <w:t>,</w:t>
      </w:r>
      <w:r w:rsidRPr="00012B1F">
        <w:rPr>
          <w:sz w:val="24"/>
          <w:szCs w:val="24"/>
        </w:rPr>
        <w:t xml:space="preserve"> </w:t>
      </w:r>
      <w:r w:rsidRPr="00B0543A">
        <w:rPr>
          <w:sz w:val="24"/>
          <w:szCs w:val="24"/>
          <w:u w:val="single"/>
        </w:rPr>
        <w:t>że przynależę</w:t>
      </w:r>
      <w:r w:rsidRPr="00012B1F">
        <w:rPr>
          <w:sz w:val="24"/>
          <w:szCs w:val="24"/>
        </w:rPr>
        <w:t xml:space="preserve"> do tej samej grupy kapitałowej w rozumieniu ustawy </w:t>
      </w:r>
      <w:r w:rsidRPr="00012B1F">
        <w:rPr>
          <w:sz w:val="24"/>
          <w:szCs w:val="24"/>
        </w:rPr>
        <w:br/>
        <w:t>z dnia 16 lutego 2007 r. o ochronie konkurencji i konsumen</w:t>
      </w:r>
      <w:r>
        <w:rPr>
          <w:sz w:val="24"/>
          <w:szCs w:val="24"/>
        </w:rPr>
        <w:t>tów (Dz. U. z 201</w:t>
      </w:r>
      <w:r w:rsidR="00B0543A">
        <w:rPr>
          <w:sz w:val="24"/>
          <w:szCs w:val="24"/>
        </w:rPr>
        <w:t>7</w:t>
      </w:r>
      <w:r>
        <w:rPr>
          <w:sz w:val="24"/>
          <w:szCs w:val="24"/>
        </w:rPr>
        <w:t xml:space="preserve"> r.</w:t>
      </w:r>
      <w:r w:rsidR="00B0543A">
        <w:rPr>
          <w:sz w:val="24"/>
          <w:szCs w:val="24"/>
        </w:rPr>
        <w:t>,</w:t>
      </w:r>
      <w:r>
        <w:rPr>
          <w:sz w:val="24"/>
          <w:szCs w:val="24"/>
        </w:rPr>
        <w:t xml:space="preserve"> poz. </w:t>
      </w:r>
      <w:r w:rsidR="00B0543A">
        <w:rPr>
          <w:sz w:val="24"/>
          <w:szCs w:val="24"/>
        </w:rPr>
        <w:t xml:space="preserve">229 </w:t>
      </w:r>
      <w:proofErr w:type="spellStart"/>
      <w:r w:rsidR="00B0543A">
        <w:rPr>
          <w:sz w:val="24"/>
          <w:szCs w:val="24"/>
        </w:rPr>
        <w:t>t.j</w:t>
      </w:r>
      <w:proofErr w:type="spellEnd"/>
      <w:r w:rsidR="00B0543A">
        <w:rPr>
          <w:sz w:val="24"/>
          <w:szCs w:val="24"/>
        </w:rPr>
        <w:t xml:space="preserve">. z </w:t>
      </w:r>
      <w:proofErr w:type="spellStart"/>
      <w:r w:rsidR="00B0543A">
        <w:rPr>
          <w:sz w:val="24"/>
          <w:szCs w:val="24"/>
        </w:rPr>
        <w:t>późn</w:t>
      </w:r>
      <w:proofErr w:type="spellEnd"/>
      <w:r w:rsidR="00B0543A">
        <w:rPr>
          <w:sz w:val="24"/>
          <w:szCs w:val="24"/>
        </w:rPr>
        <w:t>. zm.</w:t>
      </w:r>
      <w:r w:rsidRPr="00012B1F">
        <w:rPr>
          <w:sz w:val="24"/>
          <w:szCs w:val="24"/>
        </w:rPr>
        <w:t>), o której mowa w art. 24 ust. 1 pkt 23 ustawy PZP z następującymi Wykonawcami, którzy złożyli oferty w niniejszym postępowaniu o udzielenia zamówienia:</w:t>
      </w:r>
    </w:p>
    <w:p w:rsidR="00012B1F" w:rsidRPr="00012B1F" w:rsidRDefault="00012B1F" w:rsidP="00012B1F">
      <w:pPr>
        <w:widowControl w:val="0"/>
        <w:tabs>
          <w:tab w:val="right" w:leader="underscore" w:pos="9356"/>
        </w:tabs>
        <w:ind w:left="446"/>
        <w:jc w:val="both"/>
        <w:rPr>
          <w:sz w:val="24"/>
          <w:szCs w:val="24"/>
        </w:rPr>
      </w:pPr>
      <w:r w:rsidRPr="00012B1F">
        <w:rPr>
          <w:sz w:val="24"/>
          <w:szCs w:val="24"/>
        </w:rPr>
        <w:t xml:space="preserve">1) </w:t>
      </w:r>
      <w:r w:rsidRPr="00012B1F">
        <w:rPr>
          <w:sz w:val="24"/>
          <w:szCs w:val="24"/>
        </w:rPr>
        <w:tab/>
      </w:r>
    </w:p>
    <w:p w:rsidR="00012B1F" w:rsidRPr="00012B1F" w:rsidRDefault="00012B1F" w:rsidP="00012B1F">
      <w:pPr>
        <w:widowControl w:val="0"/>
        <w:tabs>
          <w:tab w:val="right" w:leader="underscore" w:pos="9356"/>
        </w:tabs>
        <w:ind w:left="446"/>
        <w:jc w:val="both"/>
        <w:rPr>
          <w:sz w:val="24"/>
          <w:szCs w:val="24"/>
        </w:rPr>
      </w:pPr>
      <w:r w:rsidRPr="00012B1F">
        <w:rPr>
          <w:sz w:val="24"/>
          <w:szCs w:val="24"/>
        </w:rPr>
        <w:t xml:space="preserve">2) </w:t>
      </w:r>
      <w:r w:rsidRPr="00012B1F">
        <w:rPr>
          <w:sz w:val="24"/>
          <w:szCs w:val="24"/>
        </w:rPr>
        <w:tab/>
      </w:r>
    </w:p>
    <w:p w:rsidR="00012B1F" w:rsidRPr="00012B1F" w:rsidRDefault="00012B1F" w:rsidP="00012B1F">
      <w:pPr>
        <w:tabs>
          <w:tab w:val="left" w:pos="0"/>
        </w:tabs>
        <w:ind w:left="446"/>
        <w:jc w:val="both"/>
        <w:rPr>
          <w:sz w:val="24"/>
          <w:szCs w:val="24"/>
        </w:rPr>
      </w:pPr>
      <w:r w:rsidRPr="00012B1F">
        <w:rPr>
          <w:sz w:val="24"/>
          <w:szCs w:val="24"/>
        </w:rPr>
        <w:t>Przedstawiam w załączeniu następujące dowody:</w:t>
      </w:r>
    </w:p>
    <w:p w:rsidR="00012B1F" w:rsidRPr="00012B1F" w:rsidRDefault="00012B1F" w:rsidP="00012B1F">
      <w:pPr>
        <w:tabs>
          <w:tab w:val="right" w:leader="underscore" w:pos="9356"/>
        </w:tabs>
        <w:ind w:left="446"/>
        <w:jc w:val="both"/>
        <w:rPr>
          <w:sz w:val="24"/>
          <w:szCs w:val="24"/>
        </w:rPr>
      </w:pPr>
      <w:r w:rsidRPr="00012B1F">
        <w:rPr>
          <w:sz w:val="24"/>
          <w:szCs w:val="24"/>
        </w:rPr>
        <w:tab/>
      </w:r>
    </w:p>
    <w:p w:rsidR="00012B1F" w:rsidRPr="00012B1F" w:rsidRDefault="00012B1F" w:rsidP="00012B1F">
      <w:pPr>
        <w:tabs>
          <w:tab w:val="right" w:leader="underscore" w:pos="9356"/>
        </w:tabs>
        <w:ind w:left="446"/>
        <w:jc w:val="both"/>
        <w:rPr>
          <w:sz w:val="24"/>
          <w:szCs w:val="24"/>
        </w:rPr>
      </w:pPr>
      <w:r w:rsidRPr="00012B1F">
        <w:rPr>
          <w:sz w:val="24"/>
          <w:szCs w:val="24"/>
        </w:rPr>
        <w:tab/>
        <w:t>,</w:t>
      </w:r>
    </w:p>
    <w:p w:rsidR="00012B1F" w:rsidRPr="00012B1F" w:rsidRDefault="00012B1F" w:rsidP="00012B1F">
      <w:pPr>
        <w:tabs>
          <w:tab w:val="left" w:pos="0"/>
        </w:tabs>
        <w:ind w:left="446"/>
        <w:jc w:val="both"/>
        <w:rPr>
          <w:sz w:val="24"/>
          <w:szCs w:val="24"/>
        </w:rPr>
      </w:pPr>
      <w:r w:rsidRPr="00012B1F">
        <w:rPr>
          <w:sz w:val="24"/>
          <w:szCs w:val="24"/>
        </w:rPr>
        <w:t>że powiązania z Wykonawcą/Wykonawcami:</w:t>
      </w:r>
    </w:p>
    <w:p w:rsidR="00012B1F" w:rsidRPr="00012B1F" w:rsidRDefault="00012B1F" w:rsidP="00012B1F">
      <w:pPr>
        <w:tabs>
          <w:tab w:val="right" w:leader="underscore" w:pos="9356"/>
        </w:tabs>
        <w:ind w:left="448"/>
        <w:jc w:val="both"/>
        <w:rPr>
          <w:sz w:val="24"/>
          <w:szCs w:val="24"/>
        </w:rPr>
      </w:pPr>
      <w:r w:rsidRPr="00012B1F">
        <w:rPr>
          <w:sz w:val="24"/>
          <w:szCs w:val="24"/>
        </w:rPr>
        <w:tab/>
      </w:r>
    </w:p>
    <w:p w:rsidR="00012B1F" w:rsidRPr="00012B1F" w:rsidRDefault="00012B1F" w:rsidP="00012B1F">
      <w:pPr>
        <w:tabs>
          <w:tab w:val="left" w:pos="0"/>
        </w:tabs>
        <w:ind w:left="446"/>
        <w:jc w:val="center"/>
        <w:rPr>
          <w:szCs w:val="24"/>
        </w:rPr>
      </w:pPr>
      <w:r w:rsidRPr="00012B1F">
        <w:rPr>
          <w:i/>
          <w:iCs/>
          <w:szCs w:val="24"/>
        </w:rPr>
        <w:t>(nazwa i adres Wykonawcy)</w:t>
      </w:r>
    </w:p>
    <w:p w:rsidR="00012B1F" w:rsidRPr="00012B1F" w:rsidRDefault="00012B1F" w:rsidP="00012B1F">
      <w:pPr>
        <w:tabs>
          <w:tab w:val="left" w:pos="0"/>
        </w:tabs>
        <w:ind w:left="446"/>
        <w:jc w:val="both"/>
        <w:rPr>
          <w:i/>
          <w:sz w:val="24"/>
          <w:szCs w:val="24"/>
          <w:vertAlign w:val="superscript"/>
        </w:rPr>
      </w:pPr>
      <w:r w:rsidRPr="00012B1F">
        <w:rPr>
          <w:sz w:val="24"/>
          <w:szCs w:val="24"/>
        </w:rPr>
        <w:t>nie prowadzą do zakłócenia konkurencji w postępowaniu o udzielenie zamówienia.</w:t>
      </w:r>
    </w:p>
    <w:p w:rsidR="00012B1F" w:rsidRDefault="00012B1F" w:rsidP="00012B1F">
      <w:pPr>
        <w:jc w:val="both"/>
        <w:rPr>
          <w:rFonts w:ascii="Arial" w:hAnsi="Arial" w:cs="Arial"/>
        </w:rPr>
      </w:pPr>
    </w:p>
    <w:p w:rsidR="00012B1F" w:rsidRDefault="00012B1F" w:rsidP="00012B1F">
      <w:pPr>
        <w:jc w:val="both"/>
        <w:rPr>
          <w:rFonts w:ascii="Arial" w:hAnsi="Arial" w:cs="Arial"/>
        </w:rPr>
      </w:pPr>
    </w:p>
    <w:p w:rsidR="00012B1F" w:rsidRDefault="00012B1F" w:rsidP="00012B1F">
      <w:pPr>
        <w:jc w:val="both"/>
        <w:rPr>
          <w:rFonts w:ascii="Arial" w:hAnsi="Arial" w:cs="Arial"/>
        </w:rPr>
      </w:pPr>
      <w:r>
        <w:rPr>
          <w:rFonts w:ascii="Arial" w:hAnsi="Arial" w:cs="Arial"/>
        </w:rPr>
        <w:t xml:space="preserve">   </w:t>
      </w:r>
      <w:r w:rsidR="00E01E39">
        <w:rPr>
          <w:rFonts w:ascii="Arial" w:hAnsi="Arial" w:cs="Arial"/>
        </w:rPr>
        <w:t xml:space="preserve">   </w:t>
      </w:r>
      <w:r>
        <w:rPr>
          <w:rFonts w:ascii="Arial" w:hAnsi="Arial" w:cs="Arial"/>
        </w:rPr>
        <w:t xml:space="preserve"> ___________________</w:t>
      </w:r>
    </w:p>
    <w:p w:rsidR="00012B1F" w:rsidRDefault="00012B1F" w:rsidP="00012B1F">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12B1F" w:rsidRDefault="00012B1F" w:rsidP="00012B1F">
      <w:pPr>
        <w:tabs>
          <w:tab w:val="center" w:pos="1276"/>
          <w:tab w:val="center" w:pos="4111"/>
        </w:tabs>
        <w:rPr>
          <w:rFonts w:ascii="Arial" w:hAnsi="Arial" w:cs="Arial"/>
        </w:rPr>
      </w:pPr>
      <w:r>
        <w:rPr>
          <w:rFonts w:ascii="Arial" w:hAnsi="Arial" w:cs="Arial"/>
        </w:rPr>
        <w:t xml:space="preserve">                                                                                                  _______________________________</w:t>
      </w:r>
    </w:p>
    <w:p w:rsidR="00012B1F" w:rsidRDefault="00012B1F" w:rsidP="00012B1F">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12B1F" w:rsidRDefault="00012B1F" w:rsidP="00012B1F">
      <w:pPr>
        <w:tabs>
          <w:tab w:val="center" w:pos="7230"/>
        </w:tabs>
        <w:rPr>
          <w:rFonts w:ascii="Arial" w:hAnsi="Arial" w:cs="Arial"/>
          <w:i/>
          <w:sz w:val="16"/>
          <w:szCs w:val="16"/>
        </w:rPr>
      </w:pPr>
    </w:p>
    <w:p w:rsidR="00012B1F" w:rsidRDefault="00012B1F" w:rsidP="00012B1F">
      <w:pPr>
        <w:tabs>
          <w:tab w:val="center" w:pos="7230"/>
        </w:tabs>
        <w:rPr>
          <w:rFonts w:ascii="Arial" w:hAnsi="Arial" w:cs="Arial"/>
          <w:i/>
          <w:sz w:val="16"/>
          <w:szCs w:val="16"/>
        </w:rPr>
      </w:pPr>
    </w:p>
    <w:p w:rsidR="00012B1F" w:rsidRPr="00B0543A" w:rsidRDefault="00012B1F" w:rsidP="00E01E39">
      <w:pPr>
        <w:widowControl w:val="0"/>
        <w:numPr>
          <w:ilvl w:val="0"/>
          <w:numId w:val="40"/>
        </w:numPr>
        <w:adjustRightInd w:val="0"/>
        <w:jc w:val="both"/>
        <w:textAlignment w:val="baseline"/>
        <w:rPr>
          <w:sz w:val="28"/>
          <w:szCs w:val="22"/>
        </w:rPr>
      </w:pPr>
      <w:r w:rsidRPr="00B0543A">
        <w:rPr>
          <w:b/>
          <w:bCs/>
          <w:sz w:val="24"/>
        </w:rPr>
        <w:t>*</w:t>
      </w:r>
      <w:r w:rsidRPr="00B0543A">
        <w:rPr>
          <w:sz w:val="24"/>
        </w:rPr>
        <w:t xml:space="preserve"> oświadczam</w:t>
      </w:r>
      <w:r w:rsidR="00B0543A">
        <w:rPr>
          <w:sz w:val="24"/>
        </w:rPr>
        <w:t>,</w:t>
      </w:r>
      <w:r w:rsidRPr="00B0543A">
        <w:rPr>
          <w:sz w:val="24"/>
        </w:rPr>
        <w:t xml:space="preserve"> </w:t>
      </w:r>
      <w:r w:rsidRPr="00B0543A">
        <w:rPr>
          <w:sz w:val="24"/>
          <w:u w:val="single"/>
        </w:rPr>
        <w:t>że nie przynależę</w:t>
      </w:r>
      <w:r w:rsidRPr="00B0543A">
        <w:rPr>
          <w:sz w:val="24"/>
        </w:rPr>
        <w:t xml:space="preserve"> do tej samej grupy kapitałowej w rozumieniu ustawy z dnia 16 lutego 2007 r. o ochronie konkurencji i konsumentów </w:t>
      </w:r>
      <w:r w:rsidR="00E01E39">
        <w:rPr>
          <w:sz w:val="24"/>
          <w:szCs w:val="24"/>
        </w:rPr>
        <w:t xml:space="preserve">(Dz. U. z 2017 r., poz. 229 </w:t>
      </w:r>
      <w:proofErr w:type="spellStart"/>
      <w:r w:rsidR="00E01E39">
        <w:rPr>
          <w:sz w:val="24"/>
          <w:szCs w:val="24"/>
        </w:rPr>
        <w:t>t.j</w:t>
      </w:r>
      <w:proofErr w:type="spellEnd"/>
      <w:r w:rsidR="00E01E39">
        <w:rPr>
          <w:sz w:val="24"/>
          <w:szCs w:val="24"/>
        </w:rPr>
        <w:t xml:space="preserve">. z </w:t>
      </w:r>
      <w:proofErr w:type="spellStart"/>
      <w:r w:rsidR="00E01E39">
        <w:rPr>
          <w:sz w:val="24"/>
          <w:szCs w:val="24"/>
        </w:rPr>
        <w:t>późn</w:t>
      </w:r>
      <w:proofErr w:type="spellEnd"/>
      <w:r w:rsidR="00E01E39">
        <w:rPr>
          <w:sz w:val="24"/>
          <w:szCs w:val="24"/>
        </w:rPr>
        <w:t>. zm.</w:t>
      </w:r>
      <w:r w:rsidR="00E01E39" w:rsidRPr="00012B1F">
        <w:rPr>
          <w:sz w:val="24"/>
          <w:szCs w:val="24"/>
        </w:rPr>
        <w:t>)</w:t>
      </w:r>
      <w:r w:rsidRPr="00B0543A">
        <w:rPr>
          <w:sz w:val="24"/>
        </w:rPr>
        <w:t xml:space="preserve">, o której mowa w art. 24 ust. 1 pkt 23 ustawy </w:t>
      </w:r>
      <w:proofErr w:type="spellStart"/>
      <w:r w:rsidRPr="00B0543A">
        <w:rPr>
          <w:sz w:val="24"/>
        </w:rPr>
        <w:t>P</w:t>
      </w:r>
      <w:r w:rsidR="00E01E39">
        <w:rPr>
          <w:sz w:val="24"/>
        </w:rPr>
        <w:t>.</w:t>
      </w:r>
      <w:r w:rsidRPr="00B0543A">
        <w:rPr>
          <w:sz w:val="24"/>
        </w:rPr>
        <w:t>z</w:t>
      </w:r>
      <w:r w:rsidR="00E01E39">
        <w:rPr>
          <w:sz w:val="24"/>
        </w:rPr>
        <w:t>.</w:t>
      </w:r>
      <w:r w:rsidRPr="00B0543A">
        <w:rPr>
          <w:sz w:val="24"/>
        </w:rPr>
        <w:t>p</w:t>
      </w:r>
      <w:proofErr w:type="spellEnd"/>
      <w:r w:rsidR="00E01E39">
        <w:rPr>
          <w:sz w:val="24"/>
        </w:rPr>
        <w:t>.</w:t>
      </w:r>
      <w:r w:rsidRPr="00B0543A">
        <w:rPr>
          <w:sz w:val="24"/>
        </w:rPr>
        <w:t xml:space="preserve"> z wykonawcami, którzy złożyli oferty w niniejszym postępowaniu o udzielenia zamówienia.</w:t>
      </w:r>
    </w:p>
    <w:p w:rsidR="00012B1F" w:rsidRDefault="00012B1F" w:rsidP="00012B1F">
      <w:pPr>
        <w:ind w:left="446"/>
        <w:jc w:val="both"/>
        <w:rPr>
          <w:rFonts w:ascii="Arial" w:hAnsi="Arial" w:cs="Arial"/>
        </w:rPr>
      </w:pPr>
    </w:p>
    <w:p w:rsidR="00012B1F" w:rsidRDefault="00012B1F" w:rsidP="00012B1F">
      <w:pPr>
        <w:jc w:val="both"/>
        <w:rPr>
          <w:rFonts w:ascii="Arial" w:hAnsi="Arial" w:cs="Arial"/>
        </w:rPr>
      </w:pPr>
      <w:r>
        <w:rPr>
          <w:rFonts w:ascii="Arial" w:hAnsi="Arial" w:cs="Arial"/>
        </w:rPr>
        <w:t xml:space="preserve">         ___________________</w:t>
      </w:r>
    </w:p>
    <w:p w:rsidR="00012B1F" w:rsidRDefault="00E01E39" w:rsidP="00012B1F">
      <w:pPr>
        <w:tabs>
          <w:tab w:val="center" w:pos="1276"/>
          <w:tab w:val="center" w:pos="4111"/>
        </w:tabs>
        <w:rPr>
          <w:rFonts w:ascii="Arial" w:hAnsi="Arial" w:cs="Arial"/>
          <w:i/>
          <w:sz w:val="16"/>
          <w:szCs w:val="16"/>
        </w:rPr>
      </w:pPr>
      <w:r>
        <w:rPr>
          <w:rFonts w:ascii="Arial" w:hAnsi="Arial" w:cs="Arial"/>
          <w:i/>
          <w:sz w:val="16"/>
          <w:szCs w:val="16"/>
        </w:rPr>
        <w:t xml:space="preserve">                </w:t>
      </w:r>
      <w:r w:rsidR="00012B1F">
        <w:rPr>
          <w:rFonts w:ascii="Arial" w:hAnsi="Arial" w:cs="Arial"/>
          <w:i/>
          <w:sz w:val="16"/>
          <w:szCs w:val="16"/>
        </w:rPr>
        <w:t xml:space="preserve"> miejscowość , data</w:t>
      </w:r>
    </w:p>
    <w:p w:rsidR="00012B1F" w:rsidRDefault="00012B1F" w:rsidP="00012B1F">
      <w:pPr>
        <w:tabs>
          <w:tab w:val="center" w:pos="7230"/>
        </w:tabs>
        <w:rPr>
          <w:rFonts w:ascii="Arial" w:hAnsi="Arial" w:cs="Arial"/>
          <w:sz w:val="22"/>
          <w:szCs w:val="22"/>
        </w:rPr>
      </w:pPr>
      <w:r>
        <w:rPr>
          <w:rFonts w:ascii="Arial" w:hAnsi="Arial" w:cs="Arial"/>
        </w:rPr>
        <w:tab/>
        <w:t>_______________________________</w:t>
      </w:r>
    </w:p>
    <w:p w:rsidR="00012B1F" w:rsidRDefault="00012B1F" w:rsidP="00012B1F">
      <w:pPr>
        <w:tabs>
          <w:tab w:val="center" w:pos="7230"/>
        </w:tabs>
        <w:rPr>
          <w:rFonts w:ascii="Calibri" w:hAnsi="Calibri"/>
          <w:b/>
          <w:bCs/>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12B1F" w:rsidRPr="00F517F1" w:rsidRDefault="00012B1F" w:rsidP="00012B1F">
      <w:pPr>
        <w:pStyle w:val="Tekstpodstawowywcity2"/>
        <w:ind w:left="0"/>
      </w:pPr>
      <w:r w:rsidRPr="00F517F1">
        <w:rPr>
          <w:rFonts w:ascii="Arial" w:hAnsi="Arial"/>
          <w:bCs/>
        </w:rPr>
        <w:t>* - nieodpowiednie skreślić</w:t>
      </w:r>
    </w:p>
    <w:bookmarkEnd w:id="79"/>
    <w:bookmarkEnd w:id="80"/>
    <w:p w:rsidR="0097683E" w:rsidRPr="00876ABC" w:rsidRDefault="0097683E" w:rsidP="0097683E">
      <w:pPr>
        <w:pStyle w:val="Nagwek1"/>
        <w:shd w:val="clear" w:color="auto" w:fill="E6E6E6"/>
        <w:jc w:val="left"/>
        <w:rPr>
          <w:i/>
          <w:iCs/>
          <w:smallCaps/>
          <w:sz w:val="24"/>
          <w:szCs w:val="24"/>
        </w:rPr>
      </w:pPr>
      <w:r w:rsidRPr="00876ABC">
        <w:rPr>
          <w:b w:val="0"/>
          <w:bCs w:val="0"/>
          <w:sz w:val="24"/>
          <w:szCs w:val="24"/>
        </w:rPr>
        <w:lastRenderedPageBreak/>
        <w:t>Załącznik</w:t>
      </w:r>
      <w:r>
        <w:rPr>
          <w:i/>
          <w:iCs/>
          <w:smallCaps/>
          <w:sz w:val="24"/>
          <w:szCs w:val="24"/>
        </w:rPr>
        <w:t xml:space="preserve"> </w:t>
      </w:r>
      <w:r w:rsidRPr="00876ABC">
        <w:rPr>
          <w:b w:val="0"/>
          <w:bCs w:val="0"/>
          <w:sz w:val="24"/>
          <w:szCs w:val="24"/>
        </w:rPr>
        <w:t xml:space="preserve">Nr </w:t>
      </w:r>
      <w:r w:rsidR="00012B1F">
        <w:rPr>
          <w:b w:val="0"/>
          <w:bCs w:val="0"/>
          <w:sz w:val="24"/>
          <w:szCs w:val="24"/>
        </w:rPr>
        <w:t>8</w:t>
      </w:r>
      <w:r>
        <w:rPr>
          <w:b w:val="0"/>
          <w:bCs w:val="0"/>
          <w:sz w:val="24"/>
          <w:szCs w:val="24"/>
        </w:rPr>
        <w:t xml:space="preserve"> </w:t>
      </w:r>
      <w:r w:rsidR="0014404F" w:rsidRPr="0014404F">
        <w:rPr>
          <w:bCs w:val="0"/>
          <w:sz w:val="24"/>
          <w:szCs w:val="24"/>
        </w:rPr>
        <w:t>Projekt UMOWY</w:t>
      </w:r>
    </w:p>
    <w:p w:rsidR="00787921" w:rsidRPr="00876ABC" w:rsidRDefault="00787921" w:rsidP="0071436C">
      <w:pPr>
        <w:pStyle w:val="Tekstpodstawowy2"/>
        <w:jc w:val="center"/>
        <w:rPr>
          <w:i/>
          <w:iCs/>
          <w:sz w:val="24"/>
          <w:szCs w:val="24"/>
        </w:rPr>
      </w:pPr>
    </w:p>
    <w:p w:rsidR="00787921" w:rsidRPr="00876ABC" w:rsidRDefault="00787921" w:rsidP="0071436C">
      <w:pPr>
        <w:pStyle w:val="Tekstpodstawowy2"/>
        <w:jc w:val="center"/>
        <w:rPr>
          <w:b w:val="0"/>
          <w:bCs w:val="0"/>
          <w:sz w:val="24"/>
          <w:szCs w:val="24"/>
        </w:rPr>
      </w:pPr>
      <w:r w:rsidRPr="00876ABC">
        <w:rPr>
          <w:sz w:val="24"/>
          <w:szCs w:val="24"/>
        </w:rPr>
        <w:t>Projekt UMOWY NR………....</w:t>
      </w:r>
    </w:p>
    <w:p w:rsidR="00787921" w:rsidRPr="00876ABC" w:rsidRDefault="00787921" w:rsidP="00EA2110">
      <w:pPr>
        <w:jc w:val="both"/>
        <w:rPr>
          <w:color w:val="FF0000"/>
          <w:sz w:val="24"/>
          <w:szCs w:val="24"/>
        </w:rPr>
      </w:pPr>
      <w:r w:rsidRPr="00876ABC">
        <w:rPr>
          <w:color w:val="FF0000"/>
          <w:sz w:val="24"/>
          <w:szCs w:val="24"/>
        </w:rPr>
        <w:t xml:space="preserve">  </w:t>
      </w:r>
    </w:p>
    <w:p w:rsidR="00787921" w:rsidRPr="00876ABC" w:rsidRDefault="00787921" w:rsidP="00EA2110">
      <w:pPr>
        <w:jc w:val="both"/>
        <w:rPr>
          <w:b/>
          <w:bCs/>
          <w:sz w:val="24"/>
          <w:szCs w:val="24"/>
        </w:rPr>
      </w:pPr>
      <w:r w:rsidRPr="00876ABC">
        <w:rPr>
          <w:color w:val="FF0000"/>
          <w:sz w:val="24"/>
          <w:szCs w:val="24"/>
        </w:rPr>
        <w:t xml:space="preserve">  </w:t>
      </w:r>
      <w:r w:rsidRPr="00876ABC">
        <w:rPr>
          <w:b/>
          <w:bCs/>
          <w:sz w:val="24"/>
          <w:szCs w:val="24"/>
        </w:rPr>
        <w:t xml:space="preserve">  zawart</w:t>
      </w:r>
      <w:r w:rsidR="00100C02">
        <w:rPr>
          <w:b/>
          <w:bCs/>
          <w:sz w:val="24"/>
          <w:szCs w:val="24"/>
        </w:rPr>
        <w:t>ej</w:t>
      </w:r>
      <w:r w:rsidRPr="00876ABC">
        <w:rPr>
          <w:b/>
          <w:bCs/>
          <w:sz w:val="24"/>
          <w:szCs w:val="24"/>
        </w:rPr>
        <w:t xml:space="preserve"> w dniu ……………………….201</w:t>
      </w:r>
      <w:r w:rsidR="00E96C54">
        <w:rPr>
          <w:b/>
          <w:bCs/>
          <w:sz w:val="24"/>
          <w:szCs w:val="24"/>
        </w:rPr>
        <w:t>8</w:t>
      </w:r>
      <w:r w:rsidRPr="00876ABC">
        <w:rPr>
          <w:b/>
          <w:bCs/>
          <w:sz w:val="24"/>
          <w:szCs w:val="24"/>
        </w:rPr>
        <w:t xml:space="preserve"> roku</w:t>
      </w:r>
    </w:p>
    <w:p w:rsidR="00787921" w:rsidRPr="00876ABC" w:rsidRDefault="00787921" w:rsidP="00EA2110">
      <w:pPr>
        <w:jc w:val="both"/>
        <w:rPr>
          <w:color w:val="FF0000"/>
          <w:sz w:val="24"/>
          <w:szCs w:val="24"/>
        </w:rPr>
      </w:pPr>
    </w:p>
    <w:p w:rsidR="00787921" w:rsidRPr="00876ABC" w:rsidRDefault="00787921" w:rsidP="00EA2110">
      <w:pPr>
        <w:jc w:val="both"/>
        <w:rPr>
          <w:sz w:val="24"/>
          <w:szCs w:val="24"/>
        </w:rPr>
      </w:pPr>
      <w:r w:rsidRPr="00876ABC">
        <w:rPr>
          <w:sz w:val="24"/>
          <w:szCs w:val="24"/>
        </w:rPr>
        <w:t>pomiędzy:</w:t>
      </w:r>
    </w:p>
    <w:p w:rsidR="00787921" w:rsidRPr="00876ABC" w:rsidRDefault="00787921" w:rsidP="00EA2110">
      <w:pPr>
        <w:jc w:val="both"/>
        <w:rPr>
          <w:sz w:val="24"/>
          <w:szCs w:val="24"/>
        </w:rPr>
      </w:pPr>
    </w:p>
    <w:p w:rsidR="00787921" w:rsidRPr="00876ABC" w:rsidRDefault="00787921" w:rsidP="00EA2110">
      <w:pPr>
        <w:pStyle w:val="Nagwek"/>
        <w:widowControl w:val="0"/>
        <w:tabs>
          <w:tab w:val="clear" w:pos="9072"/>
        </w:tabs>
        <w:autoSpaceDE w:val="0"/>
        <w:autoSpaceDN w:val="0"/>
        <w:adjustRightInd w:val="0"/>
        <w:jc w:val="both"/>
        <w:outlineLvl w:val="0"/>
        <w:rPr>
          <w:b/>
          <w:bCs/>
          <w:sz w:val="24"/>
          <w:szCs w:val="24"/>
        </w:rPr>
      </w:pPr>
      <w:bookmarkStart w:id="82" w:name="_Toc324761003"/>
      <w:bookmarkStart w:id="83" w:name="_Toc353172991"/>
      <w:r w:rsidRPr="00876ABC">
        <w:rPr>
          <w:b/>
          <w:bCs/>
          <w:sz w:val="24"/>
          <w:szCs w:val="24"/>
        </w:rPr>
        <w:t xml:space="preserve">Gmina </w:t>
      </w:r>
      <w:r w:rsidR="000B2A4C">
        <w:rPr>
          <w:b/>
          <w:bCs/>
          <w:sz w:val="24"/>
          <w:szCs w:val="24"/>
        </w:rPr>
        <w:t>Gołymin-Ośrodek</w:t>
      </w:r>
      <w:r w:rsidRPr="00876ABC">
        <w:rPr>
          <w:b/>
          <w:bCs/>
          <w:sz w:val="24"/>
          <w:szCs w:val="24"/>
        </w:rPr>
        <w:t>,</w:t>
      </w:r>
      <w:bookmarkEnd w:id="82"/>
      <w:bookmarkEnd w:id="83"/>
      <w:r w:rsidRPr="00876ABC">
        <w:rPr>
          <w:b/>
          <w:bCs/>
          <w:sz w:val="24"/>
          <w:szCs w:val="24"/>
        </w:rPr>
        <w:t xml:space="preserve"> </w:t>
      </w:r>
    </w:p>
    <w:p w:rsidR="00787921" w:rsidRPr="00876ABC" w:rsidRDefault="000B2A4C" w:rsidP="00EA2110">
      <w:pPr>
        <w:rPr>
          <w:b/>
          <w:bCs/>
          <w:sz w:val="24"/>
          <w:szCs w:val="24"/>
        </w:rPr>
      </w:pPr>
      <w:r>
        <w:rPr>
          <w:b/>
          <w:bCs/>
          <w:sz w:val="24"/>
          <w:szCs w:val="24"/>
        </w:rPr>
        <w:t>ul. Szosa Ciechanowska 8</w:t>
      </w:r>
      <w:r w:rsidR="00787921" w:rsidRPr="00876ABC">
        <w:rPr>
          <w:b/>
          <w:bCs/>
          <w:sz w:val="24"/>
          <w:szCs w:val="24"/>
        </w:rPr>
        <w:t>, 06-42</w:t>
      </w:r>
      <w:r>
        <w:rPr>
          <w:b/>
          <w:bCs/>
          <w:sz w:val="24"/>
          <w:szCs w:val="24"/>
        </w:rPr>
        <w:t>0</w:t>
      </w:r>
      <w:r w:rsidR="00787921" w:rsidRPr="00876ABC">
        <w:rPr>
          <w:b/>
          <w:bCs/>
          <w:sz w:val="24"/>
          <w:szCs w:val="24"/>
        </w:rPr>
        <w:t xml:space="preserve"> </w:t>
      </w:r>
      <w:r>
        <w:rPr>
          <w:b/>
          <w:bCs/>
          <w:sz w:val="24"/>
          <w:szCs w:val="24"/>
        </w:rPr>
        <w:t>Gołymin-Ośrodek</w:t>
      </w:r>
      <w:r w:rsidR="00787921" w:rsidRPr="00876ABC">
        <w:rPr>
          <w:b/>
          <w:bCs/>
          <w:sz w:val="24"/>
          <w:szCs w:val="24"/>
        </w:rPr>
        <w:t>,</w:t>
      </w:r>
    </w:p>
    <w:p w:rsidR="000B2A4C" w:rsidRPr="000B2A4C" w:rsidRDefault="000B2A4C" w:rsidP="000B2A4C">
      <w:pPr>
        <w:pStyle w:val="Standard"/>
        <w:jc w:val="both"/>
        <w:rPr>
          <w:b/>
          <w:lang w:val="pl-PL"/>
        </w:rPr>
      </w:pPr>
      <w:bookmarkStart w:id="84" w:name="_Toc324761004"/>
      <w:bookmarkStart w:id="85" w:name="_Toc353172992"/>
      <w:r w:rsidRPr="000B2A4C">
        <w:rPr>
          <w:b/>
          <w:lang w:val="pl-PL"/>
        </w:rPr>
        <w:t>NIP: 566-18-86-687, Regon: 130378090</w:t>
      </w:r>
    </w:p>
    <w:p w:rsidR="00787921" w:rsidRPr="00876ABC" w:rsidRDefault="00E47698" w:rsidP="00EA2110">
      <w:pPr>
        <w:pStyle w:val="Nagwek1"/>
        <w:jc w:val="left"/>
        <w:rPr>
          <w:b w:val="0"/>
          <w:bCs w:val="0"/>
          <w:sz w:val="24"/>
          <w:szCs w:val="24"/>
        </w:rPr>
      </w:pPr>
      <w:r>
        <w:rPr>
          <w:b w:val="0"/>
          <w:bCs w:val="0"/>
          <w:sz w:val="24"/>
          <w:szCs w:val="24"/>
        </w:rPr>
        <w:t>r</w:t>
      </w:r>
      <w:r w:rsidR="00787921" w:rsidRPr="00876ABC">
        <w:rPr>
          <w:b w:val="0"/>
          <w:bCs w:val="0"/>
          <w:sz w:val="24"/>
          <w:szCs w:val="24"/>
        </w:rPr>
        <w:t>eprezentowan</w:t>
      </w:r>
      <w:r>
        <w:rPr>
          <w:b w:val="0"/>
          <w:bCs w:val="0"/>
          <w:sz w:val="24"/>
          <w:szCs w:val="24"/>
        </w:rPr>
        <w:t xml:space="preserve">ą </w:t>
      </w:r>
      <w:r w:rsidR="00787921" w:rsidRPr="00876ABC">
        <w:rPr>
          <w:b w:val="0"/>
          <w:bCs w:val="0"/>
          <w:sz w:val="24"/>
          <w:szCs w:val="24"/>
        </w:rPr>
        <w:t>przez:</w:t>
      </w:r>
      <w:bookmarkEnd w:id="84"/>
      <w:bookmarkEnd w:id="85"/>
    </w:p>
    <w:p w:rsidR="00787921" w:rsidRPr="00876ABC" w:rsidRDefault="000B2A4C" w:rsidP="00EA2110">
      <w:pPr>
        <w:jc w:val="both"/>
        <w:rPr>
          <w:sz w:val="24"/>
          <w:szCs w:val="24"/>
        </w:rPr>
      </w:pPr>
      <w:r>
        <w:rPr>
          <w:b/>
          <w:bCs/>
          <w:sz w:val="24"/>
          <w:szCs w:val="24"/>
        </w:rPr>
        <w:t>Andrzeja Chrzanowskiego</w:t>
      </w:r>
      <w:r w:rsidR="00787921" w:rsidRPr="00876ABC">
        <w:rPr>
          <w:b/>
          <w:bCs/>
          <w:sz w:val="24"/>
          <w:szCs w:val="24"/>
        </w:rPr>
        <w:t xml:space="preserve">  – Wójta Gminy</w:t>
      </w:r>
      <w:r w:rsidR="00787921" w:rsidRPr="00876ABC">
        <w:rPr>
          <w:sz w:val="24"/>
          <w:szCs w:val="24"/>
        </w:rPr>
        <w:t>,</w:t>
      </w:r>
    </w:p>
    <w:p w:rsidR="00787921" w:rsidRPr="00876ABC" w:rsidRDefault="00787921" w:rsidP="00EA2110">
      <w:pPr>
        <w:jc w:val="both"/>
        <w:rPr>
          <w:sz w:val="24"/>
          <w:szCs w:val="24"/>
        </w:rPr>
      </w:pPr>
      <w:r w:rsidRPr="00876ABC">
        <w:rPr>
          <w:sz w:val="24"/>
          <w:szCs w:val="24"/>
        </w:rPr>
        <w:t xml:space="preserve">zwanym dalej </w:t>
      </w:r>
      <w:r w:rsidRPr="00876ABC">
        <w:rPr>
          <w:b/>
          <w:bCs/>
          <w:sz w:val="24"/>
          <w:szCs w:val="24"/>
        </w:rPr>
        <w:t>Zamawiającym</w:t>
      </w:r>
      <w:r w:rsidRPr="00876ABC">
        <w:rPr>
          <w:sz w:val="24"/>
          <w:szCs w:val="24"/>
        </w:rPr>
        <w:t xml:space="preserve">, </w:t>
      </w:r>
    </w:p>
    <w:p w:rsidR="00787921" w:rsidRPr="00876ABC" w:rsidRDefault="00787921" w:rsidP="00EA2110">
      <w:pPr>
        <w:jc w:val="both"/>
        <w:rPr>
          <w:sz w:val="24"/>
          <w:szCs w:val="24"/>
        </w:rPr>
      </w:pPr>
      <w:r w:rsidRPr="00876ABC">
        <w:rPr>
          <w:sz w:val="24"/>
          <w:szCs w:val="24"/>
        </w:rPr>
        <w:t xml:space="preserve">przy kontrasygnacie </w:t>
      </w:r>
      <w:r w:rsidRPr="00876ABC">
        <w:rPr>
          <w:b/>
          <w:bCs/>
          <w:sz w:val="24"/>
          <w:szCs w:val="24"/>
        </w:rPr>
        <w:t>Skarbnika Gminy –</w:t>
      </w:r>
      <w:r w:rsidR="000B2A4C">
        <w:rPr>
          <w:b/>
          <w:bCs/>
          <w:sz w:val="24"/>
          <w:szCs w:val="24"/>
        </w:rPr>
        <w:t xml:space="preserve"> </w:t>
      </w:r>
      <w:r w:rsidR="00E96C54">
        <w:rPr>
          <w:b/>
          <w:bCs/>
          <w:sz w:val="24"/>
          <w:szCs w:val="24"/>
        </w:rPr>
        <w:t xml:space="preserve">Anny </w:t>
      </w:r>
      <w:proofErr w:type="spellStart"/>
      <w:r w:rsidR="00E96C54">
        <w:rPr>
          <w:b/>
          <w:bCs/>
          <w:sz w:val="24"/>
          <w:szCs w:val="24"/>
        </w:rPr>
        <w:t>Guzanowskiej</w:t>
      </w:r>
      <w:proofErr w:type="spellEnd"/>
      <w:r w:rsidRPr="00876ABC">
        <w:rPr>
          <w:sz w:val="24"/>
          <w:szCs w:val="24"/>
        </w:rPr>
        <w:t>.</w:t>
      </w:r>
    </w:p>
    <w:p w:rsidR="00787921" w:rsidRPr="00876ABC" w:rsidRDefault="00787921" w:rsidP="00EA2110">
      <w:pPr>
        <w:jc w:val="both"/>
        <w:rPr>
          <w:sz w:val="24"/>
          <w:szCs w:val="24"/>
        </w:rPr>
      </w:pPr>
    </w:p>
    <w:p w:rsidR="00787921" w:rsidRDefault="005B403A" w:rsidP="00EA2110">
      <w:pPr>
        <w:autoSpaceDE w:val="0"/>
        <w:autoSpaceDN w:val="0"/>
        <w:adjustRightInd w:val="0"/>
        <w:jc w:val="both"/>
        <w:rPr>
          <w:sz w:val="24"/>
          <w:szCs w:val="24"/>
        </w:rPr>
      </w:pPr>
      <w:r>
        <w:rPr>
          <w:sz w:val="24"/>
          <w:szCs w:val="24"/>
        </w:rPr>
        <w:t>a</w:t>
      </w:r>
    </w:p>
    <w:p w:rsidR="005B403A" w:rsidRPr="00876ABC" w:rsidRDefault="005B403A" w:rsidP="00EA2110">
      <w:pPr>
        <w:autoSpaceDE w:val="0"/>
        <w:autoSpaceDN w:val="0"/>
        <w:adjustRightInd w:val="0"/>
        <w:jc w:val="both"/>
        <w:rPr>
          <w:sz w:val="24"/>
          <w:szCs w:val="24"/>
        </w:rPr>
      </w:pPr>
    </w:p>
    <w:p w:rsidR="00787921" w:rsidRPr="00876ABC" w:rsidRDefault="00787921" w:rsidP="00EA2110">
      <w:pPr>
        <w:autoSpaceDE w:val="0"/>
        <w:autoSpaceDN w:val="0"/>
        <w:adjustRightInd w:val="0"/>
        <w:jc w:val="both"/>
        <w:rPr>
          <w:sz w:val="24"/>
          <w:szCs w:val="24"/>
        </w:rPr>
      </w:pPr>
      <w:r w:rsidRPr="00876ABC">
        <w:rPr>
          <w:sz w:val="24"/>
          <w:szCs w:val="24"/>
        </w:rPr>
        <w:t xml:space="preserve">firmą </w:t>
      </w:r>
      <w:r w:rsidRPr="00876ABC">
        <w:rPr>
          <w:b/>
          <w:bCs/>
          <w:sz w:val="24"/>
          <w:szCs w:val="24"/>
        </w:rPr>
        <w:t xml:space="preserve">[…] </w:t>
      </w:r>
      <w:r w:rsidRPr="00876ABC">
        <w:rPr>
          <w:sz w:val="24"/>
          <w:szCs w:val="24"/>
        </w:rPr>
        <w:t xml:space="preserve">z siedzibą przy ul. </w:t>
      </w:r>
      <w:r w:rsidRPr="00876ABC">
        <w:rPr>
          <w:b/>
          <w:bCs/>
          <w:sz w:val="24"/>
          <w:szCs w:val="24"/>
        </w:rPr>
        <w:t xml:space="preserve">[…] </w:t>
      </w:r>
      <w:r w:rsidRPr="00876ABC">
        <w:rPr>
          <w:sz w:val="24"/>
          <w:szCs w:val="24"/>
        </w:rPr>
        <w:t>wpisaną do rejestru przedsiębiorców Krajowego Rejestru</w:t>
      </w:r>
    </w:p>
    <w:p w:rsidR="00787921" w:rsidRPr="008E281A" w:rsidRDefault="00787921" w:rsidP="00EA2110">
      <w:pPr>
        <w:autoSpaceDE w:val="0"/>
        <w:autoSpaceDN w:val="0"/>
        <w:adjustRightInd w:val="0"/>
        <w:jc w:val="both"/>
        <w:rPr>
          <w:sz w:val="24"/>
          <w:szCs w:val="24"/>
        </w:rPr>
      </w:pPr>
      <w:r w:rsidRPr="00876ABC">
        <w:rPr>
          <w:sz w:val="24"/>
          <w:szCs w:val="24"/>
        </w:rPr>
        <w:t xml:space="preserve">Sądowego prowadzonego przez Sąd Rejonowy dla </w:t>
      </w:r>
      <w:r w:rsidRPr="00876ABC">
        <w:rPr>
          <w:b/>
          <w:bCs/>
          <w:sz w:val="24"/>
          <w:szCs w:val="24"/>
        </w:rPr>
        <w:t xml:space="preserve">[…] </w:t>
      </w:r>
      <w:r w:rsidRPr="00876ABC">
        <w:rPr>
          <w:sz w:val="24"/>
          <w:szCs w:val="24"/>
        </w:rPr>
        <w:t xml:space="preserve">za nr </w:t>
      </w:r>
      <w:r w:rsidRPr="00876ABC">
        <w:rPr>
          <w:b/>
          <w:bCs/>
          <w:sz w:val="24"/>
          <w:szCs w:val="24"/>
        </w:rPr>
        <w:t xml:space="preserve">[…] </w:t>
      </w:r>
      <w:r w:rsidRPr="00876ABC">
        <w:rPr>
          <w:sz w:val="24"/>
          <w:szCs w:val="24"/>
        </w:rPr>
        <w:t xml:space="preserve">oraz nr NIP </w:t>
      </w:r>
      <w:r w:rsidRPr="00876ABC">
        <w:rPr>
          <w:b/>
          <w:bCs/>
          <w:sz w:val="24"/>
          <w:szCs w:val="24"/>
        </w:rPr>
        <w:t xml:space="preserve">[…] </w:t>
      </w:r>
      <w:r w:rsidRPr="00876ABC">
        <w:rPr>
          <w:sz w:val="24"/>
          <w:szCs w:val="24"/>
        </w:rPr>
        <w:t xml:space="preserve">i Regon </w:t>
      </w:r>
      <w:r w:rsidRPr="00876ABC">
        <w:rPr>
          <w:b/>
          <w:bCs/>
          <w:sz w:val="24"/>
          <w:szCs w:val="24"/>
        </w:rPr>
        <w:t xml:space="preserve">[…] </w:t>
      </w:r>
      <w:r w:rsidR="008E281A">
        <w:rPr>
          <w:sz w:val="24"/>
          <w:szCs w:val="24"/>
        </w:rPr>
        <w:t xml:space="preserve">w </w:t>
      </w:r>
      <w:r w:rsidR="00E47698" w:rsidRPr="00876ABC">
        <w:rPr>
          <w:sz w:val="24"/>
          <w:szCs w:val="24"/>
        </w:rPr>
        <w:t>I</w:t>
      </w:r>
      <w:r w:rsidRPr="00876ABC">
        <w:rPr>
          <w:sz w:val="24"/>
          <w:szCs w:val="24"/>
        </w:rPr>
        <w:t>mieniu</w:t>
      </w:r>
      <w:r w:rsidR="00E47698">
        <w:rPr>
          <w:sz w:val="24"/>
          <w:szCs w:val="24"/>
        </w:rPr>
        <w:t>,</w:t>
      </w:r>
      <w:r w:rsidRPr="00876ABC">
        <w:rPr>
          <w:sz w:val="24"/>
          <w:szCs w:val="24"/>
        </w:rPr>
        <w:t xml:space="preserve"> której działa </w:t>
      </w:r>
      <w:r w:rsidRPr="00876ABC">
        <w:rPr>
          <w:b/>
          <w:bCs/>
          <w:sz w:val="24"/>
          <w:szCs w:val="24"/>
        </w:rPr>
        <w:t>[…]</w:t>
      </w:r>
    </w:p>
    <w:p w:rsidR="00787921" w:rsidRPr="00876ABC" w:rsidRDefault="00787921" w:rsidP="00EA2110">
      <w:pPr>
        <w:autoSpaceDE w:val="0"/>
        <w:autoSpaceDN w:val="0"/>
        <w:adjustRightInd w:val="0"/>
        <w:jc w:val="both"/>
        <w:rPr>
          <w:sz w:val="24"/>
          <w:szCs w:val="24"/>
        </w:rPr>
      </w:pPr>
      <w:r w:rsidRPr="00876ABC">
        <w:rPr>
          <w:sz w:val="24"/>
          <w:szCs w:val="24"/>
        </w:rPr>
        <w:t>zwaną w dalszej treści umowy WYKONAWCĄ, wybranym w trybie przetargu nieograniczonego, została zawarta umowa o następującej treści:</w:t>
      </w:r>
    </w:p>
    <w:p w:rsidR="00787421" w:rsidRDefault="00787421" w:rsidP="00EA2110">
      <w:pPr>
        <w:autoSpaceDE w:val="0"/>
        <w:autoSpaceDN w:val="0"/>
        <w:adjustRightInd w:val="0"/>
        <w:jc w:val="center"/>
        <w:rPr>
          <w:b/>
          <w:bCs/>
          <w:sz w:val="24"/>
          <w:szCs w:val="24"/>
        </w:rPr>
      </w:pPr>
    </w:p>
    <w:p w:rsidR="00787421" w:rsidRDefault="00787921" w:rsidP="00787421">
      <w:pPr>
        <w:autoSpaceDE w:val="0"/>
        <w:autoSpaceDN w:val="0"/>
        <w:adjustRightInd w:val="0"/>
        <w:jc w:val="center"/>
        <w:rPr>
          <w:b/>
          <w:bCs/>
          <w:sz w:val="24"/>
          <w:szCs w:val="24"/>
        </w:rPr>
      </w:pPr>
      <w:r w:rsidRPr="00876ABC">
        <w:rPr>
          <w:b/>
          <w:bCs/>
          <w:sz w:val="24"/>
          <w:szCs w:val="24"/>
        </w:rPr>
        <w:t>§ 1.</w:t>
      </w:r>
    </w:p>
    <w:p w:rsidR="00787421" w:rsidRDefault="00787421" w:rsidP="00787421">
      <w:pPr>
        <w:autoSpaceDE w:val="0"/>
        <w:autoSpaceDN w:val="0"/>
        <w:adjustRightInd w:val="0"/>
        <w:rPr>
          <w:b/>
          <w:bCs/>
          <w:sz w:val="24"/>
          <w:szCs w:val="24"/>
        </w:rPr>
      </w:pPr>
    </w:p>
    <w:p w:rsidR="00787921" w:rsidRPr="00876ABC" w:rsidRDefault="00787921" w:rsidP="00787421">
      <w:pPr>
        <w:autoSpaceDE w:val="0"/>
        <w:autoSpaceDN w:val="0"/>
        <w:adjustRightInd w:val="0"/>
        <w:rPr>
          <w:b/>
          <w:bCs/>
          <w:i/>
          <w:iCs/>
          <w:sz w:val="24"/>
          <w:szCs w:val="24"/>
        </w:rPr>
      </w:pPr>
      <w:r w:rsidRPr="00876ABC">
        <w:rPr>
          <w:b/>
          <w:bCs/>
          <w:i/>
          <w:iCs/>
          <w:sz w:val="24"/>
          <w:szCs w:val="24"/>
        </w:rPr>
        <w:t>Przedmiot umowy:</w:t>
      </w:r>
    </w:p>
    <w:p w:rsidR="00787921" w:rsidRPr="00464B98" w:rsidRDefault="00787921" w:rsidP="00464B98">
      <w:pPr>
        <w:autoSpaceDE w:val="0"/>
        <w:autoSpaceDN w:val="0"/>
        <w:adjustRightInd w:val="0"/>
        <w:ind w:left="426" w:hanging="426"/>
        <w:jc w:val="both"/>
        <w:rPr>
          <w:sz w:val="24"/>
          <w:szCs w:val="24"/>
        </w:rPr>
      </w:pPr>
      <w:r w:rsidRPr="00D91971">
        <w:rPr>
          <w:sz w:val="24"/>
          <w:szCs w:val="24"/>
        </w:rPr>
        <w:t xml:space="preserve">1. </w:t>
      </w:r>
      <w:r w:rsidR="00464B98">
        <w:rPr>
          <w:sz w:val="24"/>
          <w:szCs w:val="24"/>
        </w:rPr>
        <w:tab/>
      </w:r>
      <w:r w:rsidRPr="00D91971">
        <w:rPr>
          <w:sz w:val="24"/>
          <w:szCs w:val="24"/>
        </w:rPr>
        <w:t>ZAMAWIAJĄCY zleca, a WYKONAWCA przyjmuje do realizacji świadczenie usług pn.:</w:t>
      </w:r>
      <w:r w:rsidR="00E96C54">
        <w:rPr>
          <w:sz w:val="24"/>
          <w:szCs w:val="24"/>
        </w:rPr>
        <w:t xml:space="preserve"> </w:t>
      </w:r>
      <w:r w:rsidR="00A46103" w:rsidRPr="00D91971">
        <w:rPr>
          <w:b/>
          <w:bCs/>
          <w:sz w:val="24"/>
          <w:szCs w:val="24"/>
        </w:rPr>
        <w:t>„</w:t>
      </w:r>
      <w:r w:rsidRPr="00D91971">
        <w:rPr>
          <w:b/>
          <w:bCs/>
          <w:sz w:val="24"/>
          <w:szCs w:val="24"/>
        </w:rPr>
        <w:t xml:space="preserve">Odbiór i zagospodarowanie odpadów komunalnych z terenu Gminy </w:t>
      </w:r>
      <w:r w:rsidR="00A93196" w:rsidRPr="00D91971">
        <w:rPr>
          <w:b/>
          <w:bCs/>
          <w:sz w:val="24"/>
          <w:szCs w:val="24"/>
        </w:rPr>
        <w:t>Gołymin-Ośrodek</w:t>
      </w:r>
      <w:r w:rsidRPr="00D91971">
        <w:rPr>
          <w:b/>
          <w:bCs/>
          <w:sz w:val="24"/>
          <w:szCs w:val="24"/>
        </w:rPr>
        <w:t xml:space="preserve"> pochodzących z nieruchomości zamieszka</w:t>
      </w:r>
      <w:r w:rsidR="00146C10" w:rsidRPr="00D91971">
        <w:rPr>
          <w:b/>
          <w:bCs/>
          <w:sz w:val="24"/>
          <w:szCs w:val="24"/>
        </w:rPr>
        <w:t>n</w:t>
      </w:r>
      <w:r w:rsidRPr="00D91971">
        <w:rPr>
          <w:b/>
          <w:bCs/>
          <w:sz w:val="24"/>
          <w:szCs w:val="24"/>
        </w:rPr>
        <w:t>ych</w:t>
      </w:r>
      <w:r w:rsidRPr="00D91971">
        <w:rPr>
          <w:b/>
          <w:bCs/>
          <w:color w:val="000000"/>
          <w:sz w:val="24"/>
          <w:szCs w:val="24"/>
        </w:rPr>
        <w:t>”.</w:t>
      </w:r>
    </w:p>
    <w:p w:rsidR="00787921" w:rsidRPr="00D91971" w:rsidRDefault="00787921" w:rsidP="00464B98">
      <w:pPr>
        <w:autoSpaceDE w:val="0"/>
        <w:autoSpaceDN w:val="0"/>
        <w:adjustRightInd w:val="0"/>
        <w:ind w:left="426"/>
        <w:jc w:val="both"/>
        <w:rPr>
          <w:sz w:val="24"/>
          <w:szCs w:val="24"/>
        </w:rPr>
      </w:pPr>
      <w:r w:rsidRPr="00D91971">
        <w:rPr>
          <w:sz w:val="24"/>
          <w:szCs w:val="24"/>
        </w:rPr>
        <w:t xml:space="preserve">(kod CPV : </w:t>
      </w:r>
      <w:r w:rsidR="005B403A" w:rsidRPr="00D91971">
        <w:rPr>
          <w:sz w:val="24"/>
          <w:szCs w:val="24"/>
        </w:rPr>
        <w:t>90513100-7</w:t>
      </w:r>
      <w:r w:rsidRPr="00D91971">
        <w:rPr>
          <w:sz w:val="24"/>
          <w:szCs w:val="24"/>
        </w:rPr>
        <w:t xml:space="preserve">, </w:t>
      </w:r>
      <w:r w:rsidR="005B403A" w:rsidRPr="00D91971">
        <w:rPr>
          <w:sz w:val="24"/>
          <w:szCs w:val="24"/>
        </w:rPr>
        <w:t>90500000-2</w:t>
      </w:r>
      <w:r w:rsidRPr="00D91971">
        <w:rPr>
          <w:sz w:val="24"/>
          <w:szCs w:val="24"/>
        </w:rPr>
        <w:t xml:space="preserve">, </w:t>
      </w:r>
      <w:r w:rsidR="005B403A" w:rsidRPr="00D91971">
        <w:rPr>
          <w:sz w:val="24"/>
          <w:szCs w:val="24"/>
        </w:rPr>
        <w:t>90533000-2</w:t>
      </w:r>
      <w:r w:rsidRPr="00D91971">
        <w:rPr>
          <w:sz w:val="24"/>
          <w:szCs w:val="24"/>
        </w:rPr>
        <w:t xml:space="preserve">, </w:t>
      </w:r>
      <w:r w:rsidR="005B403A" w:rsidRPr="00D91971">
        <w:rPr>
          <w:sz w:val="24"/>
          <w:szCs w:val="24"/>
        </w:rPr>
        <w:t>90514000-3</w:t>
      </w:r>
      <w:r w:rsidR="00E96C54">
        <w:rPr>
          <w:sz w:val="24"/>
          <w:szCs w:val="24"/>
        </w:rPr>
        <w:t xml:space="preserve">, </w:t>
      </w:r>
      <w:r w:rsidR="00E96C54" w:rsidRPr="00E96C54">
        <w:rPr>
          <w:sz w:val="24"/>
          <w:szCs w:val="24"/>
        </w:rPr>
        <w:t>90511000-2, 90512000-9</w:t>
      </w:r>
      <w:r w:rsidRPr="00D91971">
        <w:rPr>
          <w:sz w:val="24"/>
          <w:szCs w:val="24"/>
        </w:rPr>
        <w:t>).</w:t>
      </w:r>
    </w:p>
    <w:p w:rsidR="00787921" w:rsidRPr="00D91971" w:rsidRDefault="00787921" w:rsidP="00844DC1">
      <w:pPr>
        <w:pStyle w:val="Akapitzlist"/>
        <w:numPr>
          <w:ilvl w:val="0"/>
          <w:numId w:val="17"/>
        </w:numPr>
        <w:autoSpaceDE w:val="0"/>
        <w:autoSpaceDN w:val="0"/>
        <w:adjustRightInd w:val="0"/>
        <w:spacing w:after="0"/>
        <w:jc w:val="both"/>
        <w:rPr>
          <w:rFonts w:ascii="Times New Roman" w:hAnsi="Times New Roman" w:cs="Times New Roman"/>
          <w:sz w:val="24"/>
          <w:szCs w:val="24"/>
        </w:rPr>
      </w:pPr>
      <w:r w:rsidRPr="00D91971">
        <w:rPr>
          <w:rFonts w:ascii="Times New Roman" w:hAnsi="Times New Roman" w:cs="Times New Roman"/>
          <w:sz w:val="24"/>
          <w:szCs w:val="24"/>
        </w:rPr>
        <w:t>Szczegółowy zakres i opis usług będących przedmio</w:t>
      </w:r>
      <w:r w:rsidR="00D91971" w:rsidRPr="00D91971">
        <w:rPr>
          <w:rFonts w:ascii="Times New Roman" w:hAnsi="Times New Roman" w:cs="Times New Roman"/>
          <w:sz w:val="24"/>
          <w:szCs w:val="24"/>
        </w:rPr>
        <w:t xml:space="preserve">tem umowy zawarty jest w Opisie </w:t>
      </w:r>
      <w:r w:rsidRPr="00D91971">
        <w:rPr>
          <w:rFonts w:ascii="Times New Roman" w:hAnsi="Times New Roman" w:cs="Times New Roman"/>
          <w:sz w:val="24"/>
          <w:szCs w:val="24"/>
        </w:rPr>
        <w:t xml:space="preserve">przedmiotu zamówienia w rozdziale </w:t>
      </w:r>
      <w:r w:rsidR="00A93196" w:rsidRPr="00E96C54">
        <w:rPr>
          <w:rFonts w:ascii="Times New Roman" w:hAnsi="Times New Roman" w:cs="Times New Roman"/>
          <w:b/>
          <w:sz w:val="24"/>
          <w:szCs w:val="24"/>
        </w:rPr>
        <w:t>3</w:t>
      </w:r>
      <w:r w:rsidRPr="00E96C54">
        <w:rPr>
          <w:rFonts w:ascii="Times New Roman" w:hAnsi="Times New Roman" w:cs="Times New Roman"/>
          <w:b/>
          <w:sz w:val="24"/>
          <w:szCs w:val="24"/>
        </w:rPr>
        <w:t xml:space="preserve"> Specyfikacji Istotnych Warunków Zamówienia</w:t>
      </w:r>
      <w:r w:rsidRPr="00D91971">
        <w:rPr>
          <w:rFonts w:ascii="Times New Roman" w:hAnsi="Times New Roman" w:cs="Times New Roman"/>
          <w:sz w:val="24"/>
          <w:szCs w:val="24"/>
        </w:rPr>
        <w:t>, zwanej dalej „SIWZ”, która to SIWZ stanowi integralną część niniejszej umowy.</w:t>
      </w:r>
    </w:p>
    <w:p w:rsidR="00D91971" w:rsidRDefault="00D91971" w:rsidP="00844DC1">
      <w:pPr>
        <w:pStyle w:val="Akapitzlist"/>
        <w:numPr>
          <w:ilvl w:val="0"/>
          <w:numId w:val="17"/>
        </w:numPr>
        <w:autoSpaceDE w:val="0"/>
        <w:autoSpaceDN w:val="0"/>
        <w:adjustRightInd w:val="0"/>
        <w:spacing w:after="0"/>
        <w:ind w:left="357" w:hanging="357"/>
        <w:jc w:val="both"/>
        <w:rPr>
          <w:rFonts w:ascii="Times New Roman" w:hAnsi="Times New Roman" w:cs="Times New Roman"/>
          <w:sz w:val="24"/>
          <w:szCs w:val="24"/>
        </w:rPr>
      </w:pPr>
      <w:r w:rsidRPr="00D91971">
        <w:rPr>
          <w:rFonts w:ascii="Times New Roman" w:hAnsi="Times New Roman" w:cs="Times New Roman"/>
          <w:bCs/>
          <w:sz w:val="24"/>
          <w:szCs w:val="24"/>
        </w:rPr>
        <w:t xml:space="preserve">Częstotliwość odbioru przez Wykonawcę odpadów wielkogabarytowych, zużytego sprzętu elektrycznego i elektronicznego </w:t>
      </w:r>
      <w:r w:rsidRPr="00D91971">
        <w:rPr>
          <w:rFonts w:ascii="Times New Roman" w:hAnsi="Times New Roman" w:cs="Times New Roman"/>
          <w:sz w:val="24"/>
          <w:szCs w:val="24"/>
        </w:rPr>
        <w:t xml:space="preserve">oraz zużytych opon - </w:t>
      </w:r>
      <w:r>
        <w:rPr>
          <w:rFonts w:ascii="Times New Roman" w:hAnsi="Times New Roman" w:cs="Times New Roman"/>
          <w:sz w:val="24"/>
          <w:szCs w:val="24"/>
        </w:rPr>
        <w:t xml:space="preserve">…… razy w </w:t>
      </w:r>
      <w:r w:rsidR="00292A3D">
        <w:rPr>
          <w:rFonts w:ascii="Times New Roman" w:hAnsi="Times New Roman" w:cs="Times New Roman"/>
          <w:sz w:val="24"/>
          <w:szCs w:val="24"/>
        </w:rPr>
        <w:t>roku.</w:t>
      </w:r>
    </w:p>
    <w:p w:rsidR="005A461C" w:rsidRPr="00D91971" w:rsidRDefault="005A461C" w:rsidP="005A461C">
      <w:pPr>
        <w:pStyle w:val="Akapitzlist"/>
        <w:numPr>
          <w:ilvl w:val="0"/>
          <w:numId w:val="17"/>
        </w:numPr>
        <w:autoSpaceDE w:val="0"/>
        <w:autoSpaceDN w:val="0"/>
        <w:adjustRightInd w:val="0"/>
        <w:spacing w:after="0"/>
        <w:ind w:left="357" w:hanging="357"/>
        <w:jc w:val="both"/>
        <w:rPr>
          <w:rFonts w:ascii="Times New Roman" w:hAnsi="Times New Roman" w:cs="Times New Roman"/>
          <w:sz w:val="24"/>
          <w:szCs w:val="24"/>
        </w:rPr>
      </w:pPr>
      <w:r w:rsidRPr="005A461C">
        <w:rPr>
          <w:rFonts w:ascii="Times New Roman" w:hAnsi="Times New Roman" w:cs="Times New Roman"/>
          <w:sz w:val="24"/>
          <w:szCs w:val="24"/>
        </w:rPr>
        <w:t xml:space="preserve">Odebrane odpady komunalne z terenu Gminy Gołymin-Ośrodek będą kierowane zgodnie z art. 6f ustawy </w:t>
      </w:r>
      <w:r>
        <w:rPr>
          <w:rFonts w:ascii="Times New Roman" w:hAnsi="Times New Roman" w:cs="Times New Roman"/>
          <w:sz w:val="24"/>
          <w:szCs w:val="24"/>
        </w:rPr>
        <w:t xml:space="preserve">z dnia 13 września 1996 r. o utrzymaniu czystości i porządku w gminach (Dz. U. z 2017 r, poz. 1289 tj. z </w:t>
      </w:r>
      <w:proofErr w:type="spellStart"/>
      <w:r>
        <w:rPr>
          <w:rFonts w:ascii="Times New Roman" w:hAnsi="Times New Roman" w:cs="Times New Roman"/>
          <w:sz w:val="24"/>
          <w:szCs w:val="24"/>
        </w:rPr>
        <w:t>póź</w:t>
      </w:r>
      <w:r w:rsidR="008135D6">
        <w:rPr>
          <w:rFonts w:ascii="Times New Roman" w:hAnsi="Times New Roman" w:cs="Times New Roman"/>
          <w:sz w:val="24"/>
          <w:szCs w:val="24"/>
        </w:rPr>
        <w:t>n</w:t>
      </w:r>
      <w:proofErr w:type="spellEnd"/>
      <w:r w:rsidR="008135D6">
        <w:rPr>
          <w:rFonts w:ascii="Times New Roman" w:hAnsi="Times New Roman" w:cs="Times New Roman"/>
          <w:sz w:val="24"/>
          <w:szCs w:val="24"/>
        </w:rPr>
        <w:t xml:space="preserve">. zm.) do Regionalnej Instalacji Przetwarzania </w:t>
      </w:r>
      <w:r w:rsidR="008135D6" w:rsidRPr="008135D6">
        <w:rPr>
          <w:rFonts w:ascii="Times New Roman" w:hAnsi="Times New Roman" w:cs="Times New Roman"/>
          <w:sz w:val="24"/>
          <w:szCs w:val="24"/>
        </w:rPr>
        <w:t>Odpadów Komunalnych wskazanych w Planie Gospodarki Odpadami dla Mazowsza na lata 2012- 2017 z uwzględnieniem lat 2018-2023</w:t>
      </w:r>
      <w:r w:rsidR="008135D6">
        <w:rPr>
          <w:rFonts w:ascii="Times New Roman" w:hAnsi="Times New Roman" w:cs="Times New Roman"/>
          <w:sz w:val="24"/>
          <w:szCs w:val="24"/>
        </w:rPr>
        <w:t>.</w:t>
      </w:r>
    </w:p>
    <w:p w:rsidR="00787421" w:rsidRDefault="00787421" w:rsidP="00EA2110">
      <w:pPr>
        <w:autoSpaceDE w:val="0"/>
        <w:autoSpaceDN w:val="0"/>
        <w:adjustRightInd w:val="0"/>
        <w:jc w:val="center"/>
        <w:rPr>
          <w:b/>
          <w:bCs/>
          <w:sz w:val="24"/>
          <w:szCs w:val="24"/>
        </w:rPr>
      </w:pPr>
    </w:p>
    <w:p w:rsidR="00787421" w:rsidRDefault="00787921" w:rsidP="00787421">
      <w:pPr>
        <w:autoSpaceDE w:val="0"/>
        <w:autoSpaceDN w:val="0"/>
        <w:adjustRightInd w:val="0"/>
        <w:jc w:val="center"/>
        <w:rPr>
          <w:b/>
          <w:bCs/>
          <w:sz w:val="24"/>
          <w:szCs w:val="24"/>
        </w:rPr>
      </w:pPr>
      <w:r w:rsidRPr="00876ABC">
        <w:rPr>
          <w:b/>
          <w:bCs/>
          <w:sz w:val="24"/>
          <w:szCs w:val="24"/>
        </w:rPr>
        <w:t>§ 2.</w:t>
      </w:r>
    </w:p>
    <w:p w:rsidR="00787421" w:rsidRDefault="00787421" w:rsidP="00787421">
      <w:pPr>
        <w:autoSpaceDE w:val="0"/>
        <w:autoSpaceDN w:val="0"/>
        <w:adjustRightInd w:val="0"/>
        <w:rPr>
          <w:b/>
          <w:bCs/>
          <w:sz w:val="24"/>
          <w:szCs w:val="24"/>
        </w:rPr>
      </w:pPr>
    </w:p>
    <w:p w:rsidR="00787921" w:rsidRPr="00876ABC" w:rsidRDefault="00787921" w:rsidP="00787421">
      <w:pPr>
        <w:autoSpaceDE w:val="0"/>
        <w:autoSpaceDN w:val="0"/>
        <w:adjustRightInd w:val="0"/>
        <w:rPr>
          <w:b/>
          <w:bCs/>
          <w:i/>
          <w:iCs/>
          <w:sz w:val="24"/>
          <w:szCs w:val="24"/>
        </w:rPr>
      </w:pPr>
      <w:r w:rsidRPr="00876ABC">
        <w:rPr>
          <w:b/>
          <w:bCs/>
          <w:i/>
          <w:iCs/>
          <w:sz w:val="24"/>
          <w:szCs w:val="24"/>
        </w:rPr>
        <w:t>Termin realizacji:</w:t>
      </w:r>
    </w:p>
    <w:p w:rsidR="00787921" w:rsidRPr="00876ABC" w:rsidRDefault="00787921" w:rsidP="00EA2110">
      <w:pPr>
        <w:autoSpaceDE w:val="0"/>
        <w:autoSpaceDN w:val="0"/>
        <w:adjustRightInd w:val="0"/>
        <w:jc w:val="both"/>
        <w:rPr>
          <w:sz w:val="24"/>
          <w:szCs w:val="24"/>
        </w:rPr>
      </w:pPr>
      <w:r w:rsidRPr="00876ABC">
        <w:rPr>
          <w:sz w:val="24"/>
          <w:szCs w:val="24"/>
        </w:rPr>
        <w:t>Wykonawca zrealizuje usługę objętą przedmiotem zamówienia w terminie od dnia …</w:t>
      </w:r>
      <w:r w:rsidR="00787421">
        <w:rPr>
          <w:sz w:val="24"/>
          <w:szCs w:val="24"/>
        </w:rPr>
        <w:t>…</w:t>
      </w:r>
      <w:r w:rsidRPr="00876ABC">
        <w:rPr>
          <w:sz w:val="24"/>
          <w:szCs w:val="24"/>
        </w:rPr>
        <w:t>….. r.</w:t>
      </w:r>
    </w:p>
    <w:p w:rsidR="00787921" w:rsidRPr="00876ABC" w:rsidRDefault="00787921" w:rsidP="00EA2110">
      <w:pPr>
        <w:autoSpaceDE w:val="0"/>
        <w:autoSpaceDN w:val="0"/>
        <w:adjustRightInd w:val="0"/>
        <w:jc w:val="both"/>
        <w:rPr>
          <w:sz w:val="24"/>
          <w:szCs w:val="24"/>
        </w:rPr>
      </w:pPr>
      <w:r w:rsidRPr="00876ABC">
        <w:rPr>
          <w:sz w:val="24"/>
          <w:szCs w:val="24"/>
        </w:rPr>
        <w:t>do dnia ……</w:t>
      </w:r>
      <w:r w:rsidR="00787421">
        <w:rPr>
          <w:sz w:val="24"/>
          <w:szCs w:val="24"/>
        </w:rPr>
        <w:t>…</w:t>
      </w:r>
      <w:r w:rsidRPr="00876ABC">
        <w:rPr>
          <w:sz w:val="24"/>
          <w:szCs w:val="24"/>
        </w:rPr>
        <w:t>… r.</w:t>
      </w:r>
    </w:p>
    <w:p w:rsidR="00787421" w:rsidRDefault="00787421" w:rsidP="00EA2110">
      <w:pPr>
        <w:autoSpaceDE w:val="0"/>
        <w:autoSpaceDN w:val="0"/>
        <w:adjustRightInd w:val="0"/>
        <w:jc w:val="center"/>
        <w:rPr>
          <w:b/>
          <w:bCs/>
          <w:sz w:val="24"/>
          <w:szCs w:val="24"/>
        </w:rPr>
      </w:pPr>
    </w:p>
    <w:p w:rsidR="00787921" w:rsidRDefault="00787921" w:rsidP="00EA2110">
      <w:pPr>
        <w:autoSpaceDE w:val="0"/>
        <w:autoSpaceDN w:val="0"/>
        <w:adjustRightInd w:val="0"/>
        <w:jc w:val="center"/>
        <w:rPr>
          <w:b/>
          <w:bCs/>
          <w:sz w:val="24"/>
          <w:szCs w:val="24"/>
        </w:rPr>
      </w:pPr>
      <w:r w:rsidRPr="00876ABC">
        <w:rPr>
          <w:b/>
          <w:bCs/>
          <w:sz w:val="24"/>
          <w:szCs w:val="24"/>
        </w:rPr>
        <w:t>§ 3.</w:t>
      </w:r>
    </w:p>
    <w:p w:rsidR="00787421" w:rsidRPr="00876ABC" w:rsidRDefault="00787421" w:rsidP="00EA2110">
      <w:pPr>
        <w:autoSpaceDE w:val="0"/>
        <w:autoSpaceDN w:val="0"/>
        <w:adjustRightInd w:val="0"/>
        <w:jc w:val="center"/>
        <w:rPr>
          <w:b/>
          <w:bCs/>
          <w:sz w:val="24"/>
          <w:szCs w:val="24"/>
        </w:rPr>
      </w:pPr>
    </w:p>
    <w:p w:rsidR="00787921" w:rsidRPr="00876ABC" w:rsidRDefault="00787921" w:rsidP="00EA2110">
      <w:pPr>
        <w:autoSpaceDE w:val="0"/>
        <w:autoSpaceDN w:val="0"/>
        <w:adjustRightInd w:val="0"/>
        <w:jc w:val="both"/>
        <w:rPr>
          <w:b/>
          <w:bCs/>
          <w:i/>
          <w:iCs/>
          <w:sz w:val="24"/>
          <w:szCs w:val="24"/>
        </w:rPr>
      </w:pPr>
      <w:r w:rsidRPr="00876ABC">
        <w:rPr>
          <w:b/>
          <w:bCs/>
          <w:i/>
          <w:iCs/>
          <w:sz w:val="24"/>
          <w:szCs w:val="24"/>
        </w:rPr>
        <w:t>Wynagrodzenie:</w:t>
      </w:r>
    </w:p>
    <w:p w:rsidR="00787921" w:rsidRPr="00876ABC" w:rsidRDefault="00787921" w:rsidP="00EA2110">
      <w:pPr>
        <w:autoSpaceDE w:val="0"/>
        <w:autoSpaceDN w:val="0"/>
        <w:adjustRightInd w:val="0"/>
        <w:jc w:val="both"/>
        <w:rPr>
          <w:sz w:val="24"/>
          <w:szCs w:val="24"/>
        </w:rPr>
      </w:pPr>
      <w:r w:rsidRPr="00876ABC">
        <w:rPr>
          <w:sz w:val="24"/>
          <w:szCs w:val="24"/>
        </w:rPr>
        <w:lastRenderedPageBreak/>
        <w:t>1. Ustala się miesięczny okres rozliczeniowy wykonania usług objętych umową.</w:t>
      </w:r>
    </w:p>
    <w:p w:rsidR="00787921" w:rsidRPr="00876ABC" w:rsidRDefault="00787921" w:rsidP="00EA2110">
      <w:pPr>
        <w:autoSpaceDE w:val="0"/>
        <w:autoSpaceDN w:val="0"/>
        <w:adjustRightInd w:val="0"/>
        <w:rPr>
          <w:b/>
          <w:bCs/>
          <w:sz w:val="24"/>
          <w:szCs w:val="24"/>
        </w:rPr>
      </w:pPr>
      <w:r w:rsidRPr="00876ABC">
        <w:rPr>
          <w:sz w:val="24"/>
          <w:szCs w:val="24"/>
        </w:rPr>
        <w:t xml:space="preserve">2. Wynagrodzenie ryczałtowe miesięczne Wykonawcy z tytułu realizacji usług objętych umową stanowi </w:t>
      </w:r>
      <w:r w:rsidRPr="00876ABC">
        <w:rPr>
          <w:b/>
          <w:bCs/>
          <w:sz w:val="24"/>
          <w:szCs w:val="24"/>
        </w:rPr>
        <w:t xml:space="preserve">kwotę netto  ………………….. </w:t>
      </w:r>
      <w:r w:rsidRPr="00876ABC">
        <w:rPr>
          <w:sz w:val="24"/>
          <w:szCs w:val="24"/>
        </w:rPr>
        <w:t>(słownie…..)</w:t>
      </w:r>
    </w:p>
    <w:p w:rsidR="00787921" w:rsidRPr="00876ABC" w:rsidRDefault="00787921" w:rsidP="00EA2110">
      <w:pPr>
        <w:autoSpaceDE w:val="0"/>
        <w:autoSpaceDN w:val="0"/>
        <w:adjustRightInd w:val="0"/>
        <w:rPr>
          <w:i/>
          <w:iCs/>
          <w:sz w:val="24"/>
          <w:szCs w:val="24"/>
        </w:rPr>
      </w:pPr>
      <w:r w:rsidRPr="00876ABC">
        <w:rPr>
          <w:i/>
          <w:iCs/>
          <w:sz w:val="24"/>
          <w:szCs w:val="24"/>
        </w:rPr>
        <w:t>/z uwzględnieniem wszystkich elementów/</w:t>
      </w:r>
    </w:p>
    <w:p w:rsidR="00787921" w:rsidRPr="00876ABC" w:rsidRDefault="00787921" w:rsidP="00EA2110">
      <w:pPr>
        <w:autoSpaceDE w:val="0"/>
        <w:autoSpaceDN w:val="0"/>
        <w:adjustRightInd w:val="0"/>
        <w:rPr>
          <w:sz w:val="24"/>
          <w:szCs w:val="24"/>
        </w:rPr>
      </w:pPr>
      <w:r w:rsidRPr="00876ABC">
        <w:rPr>
          <w:sz w:val="24"/>
          <w:szCs w:val="24"/>
        </w:rPr>
        <w:t>Stawka podatku VAT (%) …………………..</w:t>
      </w:r>
    </w:p>
    <w:p w:rsidR="00787921" w:rsidRPr="00876ABC" w:rsidRDefault="00787921" w:rsidP="00EA2110">
      <w:pPr>
        <w:autoSpaceDE w:val="0"/>
        <w:autoSpaceDN w:val="0"/>
        <w:adjustRightInd w:val="0"/>
        <w:rPr>
          <w:sz w:val="24"/>
          <w:szCs w:val="24"/>
        </w:rPr>
      </w:pPr>
    </w:p>
    <w:p w:rsidR="00787921" w:rsidRPr="00876ABC" w:rsidRDefault="00787921" w:rsidP="00EA2110">
      <w:pPr>
        <w:autoSpaceDE w:val="0"/>
        <w:autoSpaceDN w:val="0"/>
        <w:adjustRightInd w:val="0"/>
        <w:rPr>
          <w:b/>
          <w:bCs/>
          <w:sz w:val="24"/>
          <w:szCs w:val="24"/>
        </w:rPr>
      </w:pPr>
      <w:r w:rsidRPr="00876ABC">
        <w:rPr>
          <w:b/>
          <w:bCs/>
          <w:sz w:val="24"/>
          <w:szCs w:val="24"/>
        </w:rPr>
        <w:t>Ryczałt miesi</w:t>
      </w:r>
      <w:r w:rsidRPr="00876ABC">
        <w:rPr>
          <w:rFonts w:eastAsia="TimesNewRoman,Bold"/>
          <w:b/>
          <w:bCs/>
          <w:sz w:val="24"/>
          <w:szCs w:val="24"/>
        </w:rPr>
        <w:t>ę</w:t>
      </w:r>
      <w:r w:rsidRPr="00876ABC">
        <w:rPr>
          <w:b/>
          <w:bCs/>
          <w:sz w:val="24"/>
          <w:szCs w:val="24"/>
        </w:rPr>
        <w:t xml:space="preserve">czny brutto  ………………….. </w:t>
      </w:r>
      <w:r w:rsidRPr="00876ABC">
        <w:rPr>
          <w:sz w:val="24"/>
          <w:szCs w:val="24"/>
        </w:rPr>
        <w:t>(słownie…..)</w:t>
      </w:r>
    </w:p>
    <w:p w:rsidR="00787921" w:rsidRPr="00876ABC" w:rsidRDefault="00787921" w:rsidP="00EA2110">
      <w:pPr>
        <w:rPr>
          <w:sz w:val="24"/>
          <w:szCs w:val="24"/>
        </w:rPr>
      </w:pPr>
    </w:p>
    <w:p w:rsidR="00787921" w:rsidRPr="00876ABC" w:rsidRDefault="00787921" w:rsidP="00EA2110">
      <w:pPr>
        <w:autoSpaceDE w:val="0"/>
        <w:autoSpaceDN w:val="0"/>
        <w:adjustRightInd w:val="0"/>
        <w:jc w:val="both"/>
        <w:rPr>
          <w:sz w:val="24"/>
          <w:szCs w:val="24"/>
        </w:rPr>
      </w:pPr>
      <w:r w:rsidRPr="00411F72">
        <w:rPr>
          <w:bCs/>
          <w:sz w:val="24"/>
          <w:szCs w:val="24"/>
        </w:rPr>
        <w:t>3.</w:t>
      </w:r>
      <w:r w:rsidRPr="00876ABC">
        <w:rPr>
          <w:sz w:val="24"/>
          <w:szCs w:val="24"/>
        </w:rPr>
        <w:t xml:space="preserve"> Łączna kwota całkowitego ryczałtowego  wynagrodzenia</w:t>
      </w:r>
      <w:r w:rsidRPr="00876ABC">
        <w:rPr>
          <w:b/>
          <w:bCs/>
          <w:sz w:val="24"/>
          <w:szCs w:val="24"/>
        </w:rPr>
        <w:t xml:space="preserve"> brutto</w:t>
      </w:r>
      <w:r w:rsidRPr="00876ABC">
        <w:rPr>
          <w:sz w:val="24"/>
          <w:szCs w:val="24"/>
        </w:rPr>
        <w:t xml:space="preserve"> WYKONAWCY z tytułu realizacji usług objętych umową nie może przekroczyć kwoty </w:t>
      </w:r>
      <w:r w:rsidRPr="00876ABC">
        <w:rPr>
          <w:b/>
          <w:bCs/>
          <w:sz w:val="24"/>
          <w:szCs w:val="24"/>
        </w:rPr>
        <w:t xml:space="preserve"> </w:t>
      </w:r>
      <w:r w:rsidRPr="00876ABC">
        <w:rPr>
          <w:sz w:val="24"/>
          <w:szCs w:val="24"/>
        </w:rPr>
        <w:t>……………………(słownie…..)</w:t>
      </w:r>
      <w:r w:rsidRPr="00876ABC">
        <w:rPr>
          <w:b/>
          <w:bCs/>
          <w:sz w:val="24"/>
          <w:szCs w:val="24"/>
        </w:rPr>
        <w:t xml:space="preserve"> </w:t>
      </w:r>
      <w:r w:rsidRPr="00876ABC">
        <w:rPr>
          <w:sz w:val="24"/>
          <w:szCs w:val="24"/>
        </w:rPr>
        <w:t xml:space="preserve">za cały okres obowiązywania umowy </w:t>
      </w:r>
      <w:r w:rsidRPr="00BD5029">
        <w:rPr>
          <w:b/>
          <w:bCs/>
          <w:sz w:val="24"/>
          <w:szCs w:val="24"/>
        </w:rPr>
        <w:t>od dnia 01.0</w:t>
      </w:r>
      <w:r w:rsidR="00975BB0">
        <w:rPr>
          <w:b/>
          <w:bCs/>
          <w:sz w:val="24"/>
          <w:szCs w:val="24"/>
        </w:rPr>
        <w:t>7</w:t>
      </w:r>
      <w:r w:rsidRPr="00BD5029">
        <w:rPr>
          <w:b/>
          <w:bCs/>
          <w:sz w:val="24"/>
          <w:szCs w:val="24"/>
        </w:rPr>
        <w:t>.201</w:t>
      </w:r>
      <w:r w:rsidR="00E96C54">
        <w:rPr>
          <w:b/>
          <w:bCs/>
          <w:sz w:val="24"/>
          <w:szCs w:val="24"/>
        </w:rPr>
        <w:t>8</w:t>
      </w:r>
      <w:r w:rsidRPr="00BD5029">
        <w:rPr>
          <w:b/>
          <w:bCs/>
          <w:sz w:val="24"/>
          <w:szCs w:val="24"/>
        </w:rPr>
        <w:t xml:space="preserve"> r. do dnia </w:t>
      </w:r>
      <w:r w:rsidR="00870330" w:rsidRPr="00BD5029">
        <w:rPr>
          <w:b/>
          <w:bCs/>
          <w:sz w:val="24"/>
          <w:szCs w:val="24"/>
        </w:rPr>
        <w:t>3</w:t>
      </w:r>
      <w:r w:rsidR="00BD5029" w:rsidRPr="00BD5029">
        <w:rPr>
          <w:b/>
          <w:bCs/>
          <w:sz w:val="24"/>
          <w:szCs w:val="24"/>
        </w:rPr>
        <w:t>0</w:t>
      </w:r>
      <w:r w:rsidRPr="00BD5029">
        <w:rPr>
          <w:b/>
          <w:bCs/>
          <w:sz w:val="24"/>
          <w:szCs w:val="24"/>
        </w:rPr>
        <w:t>.</w:t>
      </w:r>
      <w:r w:rsidR="00BD5029" w:rsidRPr="00BD5029">
        <w:rPr>
          <w:b/>
          <w:bCs/>
          <w:sz w:val="24"/>
          <w:szCs w:val="24"/>
        </w:rPr>
        <w:t>06</w:t>
      </w:r>
      <w:r w:rsidRPr="00BD5029">
        <w:rPr>
          <w:b/>
          <w:bCs/>
          <w:sz w:val="24"/>
          <w:szCs w:val="24"/>
        </w:rPr>
        <w:t>.201</w:t>
      </w:r>
      <w:r w:rsidR="00E96C54">
        <w:rPr>
          <w:b/>
          <w:bCs/>
          <w:sz w:val="24"/>
          <w:szCs w:val="24"/>
        </w:rPr>
        <w:t>9</w:t>
      </w:r>
      <w:r w:rsidRPr="00BD5029">
        <w:rPr>
          <w:b/>
          <w:bCs/>
          <w:sz w:val="24"/>
          <w:szCs w:val="24"/>
        </w:rPr>
        <w:t xml:space="preserve"> r</w:t>
      </w:r>
      <w:r w:rsidRPr="00BD5029">
        <w:rPr>
          <w:sz w:val="24"/>
          <w:szCs w:val="24"/>
        </w:rPr>
        <w:t>.</w:t>
      </w:r>
      <w:r w:rsidRPr="00876ABC">
        <w:rPr>
          <w:sz w:val="24"/>
          <w:szCs w:val="24"/>
        </w:rPr>
        <w:t xml:space="preserve"> wyliczona ze wzoru :</w:t>
      </w:r>
      <w:r w:rsidRPr="00876ABC">
        <w:rPr>
          <w:b/>
          <w:bCs/>
          <w:sz w:val="24"/>
          <w:szCs w:val="24"/>
        </w:rPr>
        <w:t xml:space="preserve"> ryczałt miesi</w:t>
      </w:r>
      <w:r w:rsidRPr="00876ABC">
        <w:rPr>
          <w:rFonts w:eastAsia="TimesNewRoman,Bold"/>
          <w:b/>
          <w:bCs/>
          <w:sz w:val="24"/>
          <w:szCs w:val="24"/>
        </w:rPr>
        <w:t>ę</w:t>
      </w:r>
      <w:r w:rsidRPr="00876ABC">
        <w:rPr>
          <w:b/>
          <w:bCs/>
          <w:sz w:val="24"/>
          <w:szCs w:val="24"/>
        </w:rPr>
        <w:t xml:space="preserve">czny brutto  x </w:t>
      </w:r>
      <w:r w:rsidR="00E96C54">
        <w:rPr>
          <w:b/>
          <w:bCs/>
          <w:sz w:val="24"/>
          <w:szCs w:val="24"/>
        </w:rPr>
        <w:t>12</w:t>
      </w:r>
      <w:r w:rsidR="005A416E" w:rsidRPr="00BD5029">
        <w:rPr>
          <w:b/>
          <w:bCs/>
          <w:sz w:val="24"/>
          <w:szCs w:val="24"/>
        </w:rPr>
        <w:t xml:space="preserve"> </w:t>
      </w:r>
      <w:r w:rsidRPr="00BD5029">
        <w:rPr>
          <w:b/>
          <w:bCs/>
          <w:sz w:val="24"/>
          <w:szCs w:val="24"/>
        </w:rPr>
        <w:t>miesi</w:t>
      </w:r>
      <w:r w:rsidR="00E96C54">
        <w:rPr>
          <w:b/>
          <w:bCs/>
          <w:sz w:val="24"/>
          <w:szCs w:val="24"/>
        </w:rPr>
        <w:t>ęcy</w:t>
      </w:r>
      <w:r w:rsidRPr="00BD5029">
        <w:rPr>
          <w:rFonts w:eastAsia="TimesNewRoman,Bold"/>
          <w:b/>
          <w:bCs/>
          <w:sz w:val="24"/>
          <w:szCs w:val="24"/>
        </w:rPr>
        <w:t xml:space="preserve"> </w:t>
      </w:r>
      <w:r w:rsidRPr="00876ABC">
        <w:rPr>
          <w:rFonts w:eastAsia="TimesNewRoman,Bold"/>
          <w:b/>
          <w:bCs/>
          <w:sz w:val="24"/>
          <w:szCs w:val="24"/>
        </w:rPr>
        <w:t xml:space="preserve">w tym:. </w:t>
      </w:r>
      <w:r w:rsidRPr="00876ABC">
        <w:rPr>
          <w:sz w:val="24"/>
          <w:szCs w:val="24"/>
        </w:rPr>
        <w:t xml:space="preserve"> stawka podatku VAT (%) …………………………</w:t>
      </w:r>
    </w:p>
    <w:p w:rsidR="00787921" w:rsidRPr="00876ABC" w:rsidRDefault="00787921" w:rsidP="00EA2110">
      <w:pPr>
        <w:rPr>
          <w:sz w:val="24"/>
          <w:szCs w:val="24"/>
        </w:rPr>
      </w:pPr>
    </w:p>
    <w:p w:rsidR="00787921" w:rsidRPr="00876ABC" w:rsidRDefault="00787921" w:rsidP="00EA2110">
      <w:pPr>
        <w:autoSpaceDE w:val="0"/>
        <w:autoSpaceDN w:val="0"/>
        <w:adjustRightInd w:val="0"/>
        <w:rPr>
          <w:i/>
          <w:iCs/>
          <w:sz w:val="24"/>
          <w:szCs w:val="24"/>
        </w:rPr>
      </w:pPr>
    </w:p>
    <w:p w:rsidR="00787921" w:rsidRPr="00876ABC" w:rsidRDefault="00787921" w:rsidP="00EA2110">
      <w:pPr>
        <w:autoSpaceDE w:val="0"/>
        <w:autoSpaceDN w:val="0"/>
        <w:adjustRightInd w:val="0"/>
        <w:jc w:val="both"/>
        <w:rPr>
          <w:sz w:val="24"/>
          <w:szCs w:val="24"/>
        </w:rPr>
      </w:pPr>
      <w:r w:rsidRPr="00876ABC">
        <w:rPr>
          <w:sz w:val="24"/>
          <w:szCs w:val="24"/>
        </w:rPr>
        <w:t>4. Wynagrodzenie WYKONAWCY obejmuje wszystkie elementy ujęte w Opisie przedmiotu</w:t>
      </w:r>
    </w:p>
    <w:p w:rsidR="00787921" w:rsidRPr="00876ABC" w:rsidRDefault="00787921" w:rsidP="00EA2110">
      <w:pPr>
        <w:autoSpaceDE w:val="0"/>
        <w:autoSpaceDN w:val="0"/>
        <w:adjustRightInd w:val="0"/>
        <w:jc w:val="both"/>
        <w:rPr>
          <w:sz w:val="24"/>
          <w:szCs w:val="24"/>
        </w:rPr>
      </w:pPr>
      <w:r w:rsidRPr="00876ABC">
        <w:rPr>
          <w:sz w:val="24"/>
          <w:szCs w:val="24"/>
        </w:rPr>
        <w:t xml:space="preserve">zamówienia, znajdującym się w </w:t>
      </w:r>
      <w:r w:rsidRPr="00411193">
        <w:rPr>
          <w:sz w:val="24"/>
          <w:szCs w:val="24"/>
        </w:rPr>
        <w:t>SIWZ.</w:t>
      </w:r>
    </w:p>
    <w:p w:rsidR="00787921" w:rsidRPr="0054409E" w:rsidRDefault="00787921" w:rsidP="00EA2110">
      <w:pPr>
        <w:autoSpaceDE w:val="0"/>
        <w:autoSpaceDN w:val="0"/>
        <w:adjustRightInd w:val="0"/>
        <w:jc w:val="both"/>
        <w:rPr>
          <w:sz w:val="24"/>
          <w:szCs w:val="24"/>
        </w:rPr>
      </w:pPr>
      <w:r w:rsidRPr="0054409E">
        <w:rPr>
          <w:sz w:val="24"/>
          <w:szCs w:val="24"/>
        </w:rPr>
        <w:t xml:space="preserve">5. ZAMAWIAJĄCY oświadcza, iż środki na realizację umowy w </w:t>
      </w:r>
      <w:r w:rsidR="00975BB0">
        <w:rPr>
          <w:sz w:val="24"/>
          <w:szCs w:val="24"/>
        </w:rPr>
        <w:t>latach</w:t>
      </w:r>
      <w:r w:rsidRPr="0054409E">
        <w:rPr>
          <w:sz w:val="24"/>
          <w:szCs w:val="24"/>
        </w:rPr>
        <w:t xml:space="preserve"> 201</w:t>
      </w:r>
      <w:r w:rsidR="00E96C54">
        <w:rPr>
          <w:sz w:val="24"/>
          <w:szCs w:val="24"/>
        </w:rPr>
        <w:t>8</w:t>
      </w:r>
      <w:r w:rsidR="00975BB0">
        <w:rPr>
          <w:sz w:val="24"/>
          <w:szCs w:val="24"/>
        </w:rPr>
        <w:t>-201</w:t>
      </w:r>
      <w:r w:rsidR="00E96C54">
        <w:rPr>
          <w:sz w:val="24"/>
          <w:szCs w:val="24"/>
        </w:rPr>
        <w:t>9</w:t>
      </w:r>
      <w:r w:rsidRPr="0054409E">
        <w:rPr>
          <w:sz w:val="24"/>
          <w:szCs w:val="24"/>
        </w:rPr>
        <w:t xml:space="preserve"> zabezpieczy zgodnie z przepisami ustawy o finansach publicznych.</w:t>
      </w:r>
    </w:p>
    <w:p w:rsidR="00787921" w:rsidRPr="00876ABC" w:rsidRDefault="00787921" w:rsidP="00EA2110">
      <w:pPr>
        <w:autoSpaceDE w:val="0"/>
        <w:autoSpaceDN w:val="0"/>
        <w:adjustRightInd w:val="0"/>
        <w:rPr>
          <w:sz w:val="24"/>
          <w:szCs w:val="24"/>
          <w:lang w:eastAsia="en-US"/>
        </w:rPr>
      </w:pPr>
      <w:r w:rsidRPr="00876ABC">
        <w:rPr>
          <w:sz w:val="24"/>
          <w:szCs w:val="24"/>
        </w:rPr>
        <w:t>6.</w:t>
      </w:r>
      <w:r w:rsidRPr="00876ABC">
        <w:rPr>
          <w:sz w:val="24"/>
          <w:szCs w:val="24"/>
          <w:lang w:eastAsia="en-US"/>
        </w:rPr>
        <w:t>Wykonawca oświadcza, że wszelkie niezbędne wydatki i koszty związane z realizacją przedmiotu niniejszej umowy zostały przez niego uwzględnione w cenie ryczałtowej, określonej w ust. 2 i 3  niniejszego paragrafu, z uwzględnieniem:</w:t>
      </w:r>
    </w:p>
    <w:p w:rsidR="00787921" w:rsidRPr="00876ABC" w:rsidRDefault="00787921" w:rsidP="00EA2110">
      <w:pPr>
        <w:autoSpaceDE w:val="0"/>
        <w:autoSpaceDN w:val="0"/>
        <w:adjustRightInd w:val="0"/>
        <w:rPr>
          <w:sz w:val="24"/>
          <w:szCs w:val="24"/>
          <w:lang w:eastAsia="en-US"/>
        </w:rPr>
      </w:pPr>
      <w:r w:rsidRPr="00876ABC">
        <w:rPr>
          <w:sz w:val="24"/>
          <w:szCs w:val="24"/>
          <w:lang w:eastAsia="en-US"/>
        </w:rPr>
        <w:t>a) charakterystyki gminy,</w:t>
      </w:r>
    </w:p>
    <w:p w:rsidR="00787921" w:rsidRPr="00876ABC" w:rsidRDefault="00787921" w:rsidP="00EA2110">
      <w:pPr>
        <w:autoSpaceDE w:val="0"/>
        <w:autoSpaceDN w:val="0"/>
        <w:adjustRightInd w:val="0"/>
        <w:rPr>
          <w:sz w:val="24"/>
          <w:szCs w:val="24"/>
          <w:lang w:eastAsia="en-US"/>
        </w:rPr>
      </w:pPr>
      <w:r w:rsidRPr="00876ABC">
        <w:rPr>
          <w:sz w:val="24"/>
          <w:szCs w:val="24"/>
          <w:lang w:eastAsia="en-US"/>
        </w:rPr>
        <w:t>b) wzrostu ilości odbieranych odpadów,</w:t>
      </w:r>
    </w:p>
    <w:p w:rsidR="00787921" w:rsidRPr="00876ABC" w:rsidRDefault="00787921" w:rsidP="00EA2110">
      <w:pPr>
        <w:autoSpaceDE w:val="0"/>
        <w:autoSpaceDN w:val="0"/>
        <w:adjustRightInd w:val="0"/>
        <w:rPr>
          <w:sz w:val="24"/>
          <w:szCs w:val="24"/>
          <w:lang w:eastAsia="en-US"/>
        </w:rPr>
      </w:pPr>
      <w:r w:rsidRPr="00876ABC">
        <w:rPr>
          <w:sz w:val="24"/>
          <w:szCs w:val="24"/>
          <w:lang w:eastAsia="en-US"/>
        </w:rPr>
        <w:t>c)  ilości obsługiwanych nieruchomości,</w:t>
      </w:r>
    </w:p>
    <w:p w:rsidR="00787921" w:rsidRPr="00876ABC" w:rsidRDefault="00787921" w:rsidP="00EA2110">
      <w:pPr>
        <w:autoSpaceDE w:val="0"/>
        <w:autoSpaceDN w:val="0"/>
        <w:adjustRightInd w:val="0"/>
        <w:rPr>
          <w:sz w:val="24"/>
          <w:szCs w:val="24"/>
          <w:lang w:eastAsia="en-US"/>
        </w:rPr>
      </w:pPr>
      <w:r w:rsidRPr="00876ABC">
        <w:rPr>
          <w:sz w:val="24"/>
          <w:szCs w:val="24"/>
          <w:lang w:eastAsia="en-US"/>
        </w:rPr>
        <w:t>d)  liczby mieszkańców</w:t>
      </w:r>
      <w:r w:rsidR="003F7850">
        <w:rPr>
          <w:sz w:val="24"/>
          <w:szCs w:val="24"/>
          <w:lang w:eastAsia="en-US"/>
        </w:rPr>
        <w:t xml:space="preserve"> </w:t>
      </w:r>
      <w:r w:rsidRPr="00876ABC">
        <w:rPr>
          <w:sz w:val="24"/>
          <w:szCs w:val="24"/>
          <w:lang w:eastAsia="en-US"/>
        </w:rPr>
        <w:t>- zamieszkałych,</w:t>
      </w:r>
    </w:p>
    <w:p w:rsidR="00787921" w:rsidRPr="00876ABC" w:rsidRDefault="00787921" w:rsidP="00EA2110">
      <w:pPr>
        <w:autoSpaceDE w:val="0"/>
        <w:autoSpaceDN w:val="0"/>
        <w:adjustRightInd w:val="0"/>
        <w:rPr>
          <w:sz w:val="24"/>
          <w:szCs w:val="24"/>
          <w:lang w:eastAsia="en-US"/>
        </w:rPr>
      </w:pPr>
      <w:r w:rsidRPr="00876ABC">
        <w:rPr>
          <w:sz w:val="24"/>
          <w:szCs w:val="24"/>
          <w:lang w:eastAsia="en-US"/>
        </w:rPr>
        <w:t xml:space="preserve">e) częstotliwości i sposobu odbierania odpadów, </w:t>
      </w:r>
    </w:p>
    <w:p w:rsidR="00787921" w:rsidRPr="00876ABC" w:rsidRDefault="00787921" w:rsidP="00EA2110">
      <w:pPr>
        <w:autoSpaceDE w:val="0"/>
        <w:autoSpaceDN w:val="0"/>
        <w:adjustRightInd w:val="0"/>
        <w:rPr>
          <w:sz w:val="24"/>
          <w:szCs w:val="24"/>
        </w:rPr>
      </w:pPr>
      <w:r w:rsidRPr="00876ABC">
        <w:rPr>
          <w:sz w:val="24"/>
          <w:szCs w:val="24"/>
          <w:lang w:eastAsia="en-US"/>
        </w:rPr>
        <w:t>f) obowiązku osiągnięcia poziomów recyklingu.</w:t>
      </w:r>
    </w:p>
    <w:p w:rsidR="00787421" w:rsidRDefault="00787421" w:rsidP="00EA2110">
      <w:pPr>
        <w:autoSpaceDE w:val="0"/>
        <w:autoSpaceDN w:val="0"/>
        <w:adjustRightInd w:val="0"/>
        <w:jc w:val="center"/>
        <w:rPr>
          <w:b/>
          <w:bCs/>
          <w:sz w:val="24"/>
          <w:szCs w:val="24"/>
        </w:rPr>
      </w:pPr>
    </w:p>
    <w:p w:rsidR="00787921" w:rsidRDefault="00787921" w:rsidP="00EA2110">
      <w:pPr>
        <w:autoSpaceDE w:val="0"/>
        <w:autoSpaceDN w:val="0"/>
        <w:adjustRightInd w:val="0"/>
        <w:jc w:val="center"/>
        <w:rPr>
          <w:b/>
          <w:bCs/>
          <w:sz w:val="24"/>
          <w:szCs w:val="24"/>
        </w:rPr>
      </w:pPr>
      <w:r w:rsidRPr="00876ABC">
        <w:rPr>
          <w:b/>
          <w:bCs/>
          <w:sz w:val="24"/>
          <w:szCs w:val="24"/>
        </w:rPr>
        <w:t>§ 4.</w:t>
      </w:r>
    </w:p>
    <w:p w:rsidR="00D91971" w:rsidRPr="00876ABC" w:rsidRDefault="00D91971" w:rsidP="00EA2110">
      <w:pPr>
        <w:autoSpaceDE w:val="0"/>
        <w:autoSpaceDN w:val="0"/>
        <w:adjustRightInd w:val="0"/>
        <w:jc w:val="center"/>
        <w:rPr>
          <w:b/>
          <w:bCs/>
          <w:sz w:val="24"/>
          <w:szCs w:val="24"/>
        </w:rPr>
      </w:pPr>
    </w:p>
    <w:p w:rsidR="00787921" w:rsidRPr="00876ABC" w:rsidRDefault="00787921" w:rsidP="00EA2110">
      <w:pPr>
        <w:autoSpaceDE w:val="0"/>
        <w:autoSpaceDN w:val="0"/>
        <w:adjustRightInd w:val="0"/>
        <w:jc w:val="both"/>
        <w:rPr>
          <w:b/>
          <w:bCs/>
          <w:i/>
          <w:iCs/>
          <w:sz w:val="24"/>
          <w:szCs w:val="24"/>
        </w:rPr>
      </w:pPr>
      <w:r w:rsidRPr="00876ABC">
        <w:rPr>
          <w:b/>
          <w:bCs/>
          <w:i/>
          <w:iCs/>
          <w:sz w:val="24"/>
          <w:szCs w:val="24"/>
        </w:rPr>
        <w:t>Zabezpieczenie należytego wykonania umowy:</w:t>
      </w:r>
    </w:p>
    <w:p w:rsidR="00787921" w:rsidRPr="00876ABC" w:rsidRDefault="00787921" w:rsidP="00EA2110">
      <w:pPr>
        <w:autoSpaceDE w:val="0"/>
        <w:autoSpaceDN w:val="0"/>
        <w:adjustRightInd w:val="0"/>
        <w:jc w:val="both"/>
        <w:rPr>
          <w:sz w:val="24"/>
          <w:szCs w:val="24"/>
        </w:rPr>
      </w:pPr>
      <w:r w:rsidRPr="00876ABC">
        <w:rPr>
          <w:sz w:val="24"/>
          <w:szCs w:val="24"/>
        </w:rPr>
        <w:t xml:space="preserve">1. Ustala się zabezpieczenie należytego wykonania umowy w wysokości </w:t>
      </w:r>
      <w:r w:rsidRPr="00F32828">
        <w:rPr>
          <w:sz w:val="24"/>
          <w:szCs w:val="24"/>
        </w:rPr>
        <w:t>5%</w:t>
      </w:r>
      <w:r w:rsidRPr="00876ABC">
        <w:rPr>
          <w:sz w:val="24"/>
          <w:szCs w:val="24"/>
        </w:rPr>
        <w:t xml:space="preserve"> kwoty brutto</w:t>
      </w:r>
    </w:p>
    <w:p w:rsidR="00787921" w:rsidRPr="00876ABC" w:rsidRDefault="00787921" w:rsidP="00EA2110">
      <w:pPr>
        <w:autoSpaceDE w:val="0"/>
        <w:autoSpaceDN w:val="0"/>
        <w:adjustRightInd w:val="0"/>
        <w:jc w:val="both"/>
        <w:rPr>
          <w:sz w:val="24"/>
          <w:szCs w:val="24"/>
        </w:rPr>
      </w:pPr>
      <w:r w:rsidRPr="00876ABC">
        <w:rPr>
          <w:sz w:val="24"/>
          <w:szCs w:val="24"/>
        </w:rPr>
        <w:t>określonej w § 3 ust. 3 umowy. WYKONAWCA wniesie pełną kwotę zabezpieczenia</w:t>
      </w:r>
    </w:p>
    <w:p w:rsidR="00787921" w:rsidRPr="00876ABC" w:rsidRDefault="00787921" w:rsidP="00EA2110">
      <w:pPr>
        <w:autoSpaceDE w:val="0"/>
        <w:autoSpaceDN w:val="0"/>
        <w:adjustRightInd w:val="0"/>
        <w:jc w:val="both"/>
        <w:rPr>
          <w:sz w:val="24"/>
          <w:szCs w:val="24"/>
        </w:rPr>
      </w:pPr>
      <w:r w:rsidRPr="00876ABC">
        <w:rPr>
          <w:sz w:val="24"/>
          <w:szCs w:val="24"/>
        </w:rPr>
        <w:t xml:space="preserve">należytego wykonania umowy w formie </w:t>
      </w:r>
      <w:r w:rsidRPr="00876ABC">
        <w:rPr>
          <w:b/>
          <w:bCs/>
          <w:sz w:val="24"/>
          <w:szCs w:val="24"/>
        </w:rPr>
        <w:t>[…]</w:t>
      </w:r>
      <w:r w:rsidRPr="00876ABC">
        <w:rPr>
          <w:sz w:val="24"/>
          <w:szCs w:val="24"/>
        </w:rPr>
        <w:t xml:space="preserve">, na kwotę </w:t>
      </w:r>
      <w:r w:rsidRPr="00876ABC">
        <w:rPr>
          <w:b/>
          <w:bCs/>
          <w:sz w:val="24"/>
          <w:szCs w:val="24"/>
        </w:rPr>
        <w:t xml:space="preserve">[…] </w:t>
      </w:r>
      <w:r w:rsidRPr="00876ABC">
        <w:rPr>
          <w:sz w:val="24"/>
          <w:szCs w:val="24"/>
        </w:rPr>
        <w:t>zł, w dacie zawarcia umowy,</w:t>
      </w:r>
    </w:p>
    <w:p w:rsidR="00787921" w:rsidRPr="00876ABC" w:rsidRDefault="00787921" w:rsidP="00EA2110">
      <w:pPr>
        <w:autoSpaceDE w:val="0"/>
        <w:autoSpaceDN w:val="0"/>
        <w:adjustRightInd w:val="0"/>
        <w:jc w:val="both"/>
        <w:rPr>
          <w:sz w:val="24"/>
          <w:szCs w:val="24"/>
        </w:rPr>
      </w:pPr>
    </w:p>
    <w:p w:rsidR="00787921" w:rsidRPr="00876ABC" w:rsidRDefault="00787921" w:rsidP="00EA2110">
      <w:pPr>
        <w:jc w:val="both"/>
        <w:rPr>
          <w:sz w:val="24"/>
          <w:szCs w:val="24"/>
        </w:rPr>
      </w:pPr>
      <w:r w:rsidRPr="00876ABC">
        <w:rPr>
          <w:sz w:val="24"/>
          <w:szCs w:val="24"/>
        </w:rPr>
        <w:t>2. Zabezpieczenie należytego wykonania umowy podlega zwrotowi na rzecz WYKONAWCY w terminie 30 dni od dnia wykonania zamówienia i uznania przez Zamawiającego za należycie wykonane.</w:t>
      </w:r>
    </w:p>
    <w:p w:rsidR="00787921" w:rsidRPr="00876ABC" w:rsidRDefault="00787921" w:rsidP="00EA2110">
      <w:pPr>
        <w:autoSpaceDE w:val="0"/>
        <w:autoSpaceDN w:val="0"/>
        <w:adjustRightInd w:val="0"/>
        <w:jc w:val="both"/>
        <w:rPr>
          <w:sz w:val="24"/>
          <w:szCs w:val="24"/>
        </w:rPr>
      </w:pPr>
    </w:p>
    <w:p w:rsidR="00787921" w:rsidRPr="00876ABC" w:rsidRDefault="00787921" w:rsidP="00EA2110">
      <w:pPr>
        <w:autoSpaceDE w:val="0"/>
        <w:autoSpaceDN w:val="0"/>
        <w:adjustRightInd w:val="0"/>
        <w:jc w:val="both"/>
        <w:rPr>
          <w:i/>
          <w:iCs/>
          <w:sz w:val="24"/>
          <w:szCs w:val="24"/>
        </w:rPr>
      </w:pPr>
      <w:r w:rsidRPr="00876ABC">
        <w:rPr>
          <w:sz w:val="24"/>
          <w:szCs w:val="24"/>
        </w:rPr>
        <w:t xml:space="preserve">3. </w:t>
      </w:r>
      <w:r w:rsidRPr="00876ABC">
        <w:rPr>
          <w:i/>
          <w:iCs/>
          <w:sz w:val="24"/>
          <w:szCs w:val="24"/>
        </w:rPr>
        <w:t>[ZAMAWIAJĄCY zwraca zabezpieczenie wniesione w pieniądzu, określone w ust.1 wraz z</w:t>
      </w:r>
    </w:p>
    <w:p w:rsidR="00787921" w:rsidRPr="00876ABC" w:rsidRDefault="00787921" w:rsidP="00EA2110">
      <w:pPr>
        <w:autoSpaceDE w:val="0"/>
        <w:autoSpaceDN w:val="0"/>
        <w:adjustRightInd w:val="0"/>
        <w:jc w:val="both"/>
        <w:rPr>
          <w:i/>
          <w:iCs/>
          <w:sz w:val="24"/>
          <w:szCs w:val="24"/>
        </w:rPr>
      </w:pPr>
      <w:r w:rsidRPr="00876ABC">
        <w:rPr>
          <w:i/>
          <w:iCs/>
          <w:sz w:val="24"/>
          <w:szCs w:val="24"/>
        </w:rPr>
        <w:t>odsetkami wynikającymi z umowy rachunku bankowego, na którym było przechowywane,</w:t>
      </w:r>
    </w:p>
    <w:p w:rsidR="00787921" w:rsidRPr="00876ABC" w:rsidRDefault="00787921" w:rsidP="00EA2110">
      <w:pPr>
        <w:autoSpaceDE w:val="0"/>
        <w:autoSpaceDN w:val="0"/>
        <w:adjustRightInd w:val="0"/>
        <w:jc w:val="both"/>
        <w:rPr>
          <w:i/>
          <w:iCs/>
          <w:sz w:val="24"/>
          <w:szCs w:val="24"/>
        </w:rPr>
      </w:pPr>
      <w:r w:rsidRPr="00876ABC">
        <w:rPr>
          <w:i/>
          <w:iCs/>
          <w:sz w:val="24"/>
          <w:szCs w:val="24"/>
        </w:rPr>
        <w:t>pomniejszone o koszty prowadzenia rachunku oraz prowizji bankowej za przelew pieniędzy na</w:t>
      </w:r>
    </w:p>
    <w:p w:rsidR="00787921" w:rsidRPr="00876ABC" w:rsidRDefault="00787921" w:rsidP="00EA2110">
      <w:pPr>
        <w:autoSpaceDE w:val="0"/>
        <w:autoSpaceDN w:val="0"/>
        <w:adjustRightInd w:val="0"/>
        <w:jc w:val="both"/>
        <w:rPr>
          <w:i/>
          <w:iCs/>
          <w:sz w:val="24"/>
          <w:szCs w:val="24"/>
        </w:rPr>
      </w:pPr>
      <w:r w:rsidRPr="00876ABC">
        <w:rPr>
          <w:i/>
          <w:iCs/>
          <w:sz w:val="24"/>
          <w:szCs w:val="24"/>
        </w:rPr>
        <w:t>rachunek WYKONAWCY.]</w:t>
      </w:r>
    </w:p>
    <w:p w:rsidR="00787421" w:rsidRDefault="00787421" w:rsidP="00EA2110">
      <w:pPr>
        <w:autoSpaceDE w:val="0"/>
        <w:autoSpaceDN w:val="0"/>
        <w:adjustRightInd w:val="0"/>
        <w:jc w:val="center"/>
        <w:rPr>
          <w:b/>
          <w:bCs/>
          <w:sz w:val="24"/>
          <w:szCs w:val="24"/>
        </w:rPr>
      </w:pPr>
    </w:p>
    <w:p w:rsidR="00787921" w:rsidRDefault="00787921" w:rsidP="00EA2110">
      <w:pPr>
        <w:autoSpaceDE w:val="0"/>
        <w:autoSpaceDN w:val="0"/>
        <w:adjustRightInd w:val="0"/>
        <w:jc w:val="center"/>
        <w:rPr>
          <w:b/>
          <w:bCs/>
          <w:sz w:val="24"/>
          <w:szCs w:val="24"/>
        </w:rPr>
      </w:pPr>
      <w:r w:rsidRPr="00876ABC">
        <w:rPr>
          <w:b/>
          <w:bCs/>
          <w:sz w:val="24"/>
          <w:szCs w:val="24"/>
        </w:rPr>
        <w:t>§ 5.</w:t>
      </w:r>
    </w:p>
    <w:p w:rsidR="00787421" w:rsidRPr="00876ABC" w:rsidRDefault="00787421" w:rsidP="00EA2110">
      <w:pPr>
        <w:autoSpaceDE w:val="0"/>
        <w:autoSpaceDN w:val="0"/>
        <w:adjustRightInd w:val="0"/>
        <w:jc w:val="center"/>
        <w:rPr>
          <w:b/>
          <w:bCs/>
          <w:sz w:val="24"/>
          <w:szCs w:val="24"/>
        </w:rPr>
      </w:pPr>
    </w:p>
    <w:p w:rsidR="00787921" w:rsidRPr="00876ABC" w:rsidRDefault="00787921" w:rsidP="00BD5012">
      <w:pPr>
        <w:autoSpaceDE w:val="0"/>
        <w:autoSpaceDN w:val="0"/>
        <w:adjustRightInd w:val="0"/>
        <w:jc w:val="both"/>
        <w:rPr>
          <w:b/>
          <w:bCs/>
          <w:i/>
          <w:iCs/>
          <w:sz w:val="24"/>
          <w:szCs w:val="24"/>
        </w:rPr>
      </w:pPr>
      <w:r w:rsidRPr="00876ABC">
        <w:rPr>
          <w:b/>
          <w:bCs/>
          <w:i/>
          <w:iCs/>
          <w:sz w:val="24"/>
          <w:szCs w:val="24"/>
        </w:rPr>
        <w:t>Rozliczenia:</w:t>
      </w:r>
    </w:p>
    <w:p w:rsidR="00975BB0" w:rsidRDefault="00787921" w:rsidP="00975BB0">
      <w:pPr>
        <w:autoSpaceDE w:val="0"/>
        <w:autoSpaceDN w:val="0"/>
        <w:adjustRightInd w:val="0"/>
        <w:jc w:val="both"/>
        <w:rPr>
          <w:sz w:val="24"/>
          <w:szCs w:val="24"/>
        </w:rPr>
      </w:pPr>
      <w:r w:rsidRPr="00876ABC">
        <w:rPr>
          <w:sz w:val="24"/>
          <w:szCs w:val="24"/>
        </w:rPr>
        <w:t xml:space="preserve">1. </w:t>
      </w:r>
      <w:r w:rsidR="00975BB0" w:rsidRPr="004E7C86">
        <w:rPr>
          <w:sz w:val="24"/>
          <w:szCs w:val="24"/>
        </w:rPr>
        <w:t xml:space="preserve">Podstawę do rozliczenia usług i wystawienia faktury przez WYKONAWCĘ będzie stanowił pisemny protokół wykonania usług w okresie rozliczeniowym sporządzony przez WYKONAWCĘ i zatwierdzony przez ZAMAWIAJĄCEGO oraz dokumenty potwierdzające osiągnięcie określonych poziomów recyklingu, przygotowania do ponownego użycia i odzysku innymi metodami oraz ograniczenia masy odpadów komunalnych ulegających biodegradacji przekazywanych do składowania, w tym karty przekazania odpadów. Okresem </w:t>
      </w:r>
      <w:r w:rsidR="00975BB0" w:rsidRPr="004E7C86">
        <w:rPr>
          <w:sz w:val="24"/>
          <w:szCs w:val="24"/>
        </w:rPr>
        <w:lastRenderedPageBreak/>
        <w:t xml:space="preserve">rozliczeniowym jest miesiąc kalendarzowy. Wzór protokołu wykonania usług stanowi </w:t>
      </w:r>
      <w:r w:rsidR="00975BB0" w:rsidRPr="004E7C86">
        <w:rPr>
          <w:b/>
          <w:bCs/>
          <w:sz w:val="24"/>
          <w:szCs w:val="24"/>
        </w:rPr>
        <w:t>zał</w:t>
      </w:r>
      <w:r w:rsidR="00975BB0" w:rsidRPr="004E7C86">
        <w:rPr>
          <w:rFonts w:eastAsia="TimesNewRoman,Bold"/>
          <w:b/>
          <w:bCs/>
          <w:sz w:val="24"/>
          <w:szCs w:val="24"/>
        </w:rPr>
        <w:t>ą</w:t>
      </w:r>
      <w:r w:rsidR="00975BB0" w:rsidRPr="004E7C86">
        <w:rPr>
          <w:b/>
          <w:bCs/>
          <w:sz w:val="24"/>
          <w:szCs w:val="24"/>
        </w:rPr>
        <w:t xml:space="preserve">cznik </w:t>
      </w:r>
      <w:r w:rsidR="00975BB0" w:rsidRPr="004E7C86">
        <w:rPr>
          <w:sz w:val="24"/>
          <w:szCs w:val="24"/>
        </w:rPr>
        <w:t>do niniejszej umowy. Zaakceptowany przez Zamawiającego protokół wraz z pozostałymi ww. dokumentami przesłany do zamawiającego w terminie do 7 dni od zakończenia miesiąca, którego dotyczy, jest podstawą do wystawienia faktury za wykonaną usługę.</w:t>
      </w:r>
    </w:p>
    <w:p w:rsidR="00787921" w:rsidRPr="00876ABC" w:rsidRDefault="00787921" w:rsidP="00975BB0">
      <w:pPr>
        <w:autoSpaceDE w:val="0"/>
        <w:autoSpaceDN w:val="0"/>
        <w:adjustRightInd w:val="0"/>
        <w:jc w:val="both"/>
        <w:rPr>
          <w:sz w:val="24"/>
          <w:szCs w:val="24"/>
        </w:rPr>
      </w:pPr>
      <w:r w:rsidRPr="00876ABC">
        <w:rPr>
          <w:sz w:val="24"/>
          <w:szCs w:val="24"/>
        </w:rPr>
        <w:t>2. Wynagrodzenie należne WYKONAWCY będzie płatne przelewem na konto WYKONAWCY wskazane na fakturze, w terminie 30 dni od daty jej wpływu do ZAMAWIAJĄCEGO.</w:t>
      </w:r>
    </w:p>
    <w:p w:rsidR="00787421" w:rsidRDefault="00787421" w:rsidP="003F7850">
      <w:pPr>
        <w:autoSpaceDE w:val="0"/>
        <w:autoSpaceDN w:val="0"/>
        <w:adjustRightInd w:val="0"/>
        <w:jc w:val="center"/>
        <w:rPr>
          <w:b/>
          <w:bCs/>
          <w:sz w:val="24"/>
          <w:szCs w:val="24"/>
        </w:rPr>
      </w:pPr>
    </w:p>
    <w:p w:rsidR="00787921" w:rsidRPr="000E09CB" w:rsidRDefault="00787921" w:rsidP="003F7850">
      <w:pPr>
        <w:autoSpaceDE w:val="0"/>
        <w:autoSpaceDN w:val="0"/>
        <w:adjustRightInd w:val="0"/>
        <w:jc w:val="center"/>
        <w:rPr>
          <w:b/>
          <w:bCs/>
          <w:sz w:val="24"/>
          <w:szCs w:val="24"/>
        </w:rPr>
      </w:pPr>
      <w:r w:rsidRPr="000E09CB">
        <w:rPr>
          <w:b/>
          <w:bCs/>
          <w:sz w:val="24"/>
          <w:szCs w:val="24"/>
        </w:rPr>
        <w:t>§ 6.</w:t>
      </w:r>
    </w:p>
    <w:p w:rsidR="00787421" w:rsidRPr="00876ABC" w:rsidRDefault="00787421" w:rsidP="003F7850">
      <w:pPr>
        <w:autoSpaceDE w:val="0"/>
        <w:autoSpaceDN w:val="0"/>
        <w:adjustRightInd w:val="0"/>
        <w:jc w:val="center"/>
        <w:rPr>
          <w:b/>
          <w:bCs/>
          <w:sz w:val="24"/>
          <w:szCs w:val="24"/>
        </w:rPr>
      </w:pPr>
    </w:p>
    <w:p w:rsidR="000E09CB" w:rsidRPr="007408C8" w:rsidRDefault="000E09CB" w:rsidP="000E09CB">
      <w:pPr>
        <w:jc w:val="both"/>
        <w:rPr>
          <w:sz w:val="24"/>
          <w:szCs w:val="24"/>
        </w:rPr>
      </w:pPr>
      <w:r w:rsidRPr="007408C8">
        <w:rPr>
          <w:sz w:val="24"/>
          <w:szCs w:val="24"/>
        </w:rPr>
        <w:t>Waloryzacja wynagrodzenia:</w:t>
      </w:r>
    </w:p>
    <w:p w:rsidR="000E09CB" w:rsidRPr="007408C8" w:rsidRDefault="000E09CB" w:rsidP="000E09CB">
      <w:pPr>
        <w:jc w:val="both"/>
        <w:rPr>
          <w:sz w:val="24"/>
          <w:szCs w:val="24"/>
        </w:rPr>
      </w:pPr>
      <w:r w:rsidRPr="007408C8">
        <w:rPr>
          <w:sz w:val="24"/>
          <w:szCs w:val="24"/>
        </w:rPr>
        <w:t xml:space="preserve">1. Strony postanawiają, iż dokonają w formie pisemnego aneksu zmiany wynagrodzenia w wypadku wystąpienia którejkolwiek ze zmian przepisów wskazanych w </w:t>
      </w:r>
      <w:r w:rsidRPr="007408C8">
        <w:rPr>
          <w:rStyle w:val="highlightselected"/>
          <w:sz w:val="24"/>
          <w:szCs w:val="24"/>
        </w:rPr>
        <w:t>art. 142</w:t>
      </w:r>
      <w:r w:rsidRPr="007408C8">
        <w:rPr>
          <w:sz w:val="24"/>
          <w:szCs w:val="24"/>
        </w:rPr>
        <w:t xml:space="preserve"> ust. 5 ustawy z dnia 29 stycznia 2004 r. Prawo zamówień Publicznych, tj. zmiany:</w:t>
      </w:r>
    </w:p>
    <w:p w:rsidR="000E09CB" w:rsidRPr="007408C8" w:rsidRDefault="000E09CB" w:rsidP="000E09CB">
      <w:pPr>
        <w:jc w:val="both"/>
        <w:rPr>
          <w:sz w:val="24"/>
          <w:szCs w:val="24"/>
        </w:rPr>
      </w:pPr>
      <w:r w:rsidRPr="007408C8">
        <w:rPr>
          <w:sz w:val="24"/>
          <w:szCs w:val="24"/>
        </w:rPr>
        <w:t>a) stawki podatku od towarów i usług,</w:t>
      </w:r>
    </w:p>
    <w:p w:rsidR="000E09CB" w:rsidRPr="007408C8" w:rsidRDefault="000E09CB" w:rsidP="000E09CB">
      <w:pPr>
        <w:jc w:val="both"/>
        <w:rPr>
          <w:sz w:val="24"/>
          <w:szCs w:val="24"/>
        </w:rPr>
      </w:pPr>
      <w:r w:rsidRPr="007408C8">
        <w:rPr>
          <w:sz w:val="24"/>
          <w:szCs w:val="24"/>
        </w:rPr>
        <w:t>b) wysokości minimalnego wynagrodzenia za pracę ustalonego na podstawie art. 2 ust. 3-5 ustawy z dnia 10 października 2002 r. o minimalnym wynagrodzeniu za pracę,</w:t>
      </w:r>
    </w:p>
    <w:p w:rsidR="000E09CB" w:rsidRPr="007408C8" w:rsidRDefault="000E09CB" w:rsidP="000E09CB">
      <w:pPr>
        <w:jc w:val="both"/>
        <w:rPr>
          <w:sz w:val="24"/>
          <w:szCs w:val="24"/>
        </w:rPr>
      </w:pPr>
      <w:r w:rsidRPr="007408C8">
        <w:rPr>
          <w:sz w:val="24"/>
          <w:szCs w:val="24"/>
        </w:rPr>
        <w:t>c) zasad podlegania ubezpieczeniom społecznym lub ubezpieczeniu zdrowotnemu lub wysokości stawki składki na ubezpieczenia społeczne lub zdrowotne,</w:t>
      </w:r>
    </w:p>
    <w:p w:rsidR="000E09CB" w:rsidRPr="007408C8" w:rsidRDefault="000E09CB" w:rsidP="000E09CB">
      <w:pPr>
        <w:jc w:val="both"/>
        <w:rPr>
          <w:sz w:val="24"/>
          <w:szCs w:val="24"/>
        </w:rPr>
      </w:pPr>
      <w:r w:rsidRPr="007408C8">
        <w:rPr>
          <w:sz w:val="24"/>
          <w:szCs w:val="24"/>
        </w:rPr>
        <w:t>2. Zmiana wysokości wynagrodzenia obowiązywać będzie o d dnia wejścia w życie zmian, o których mowa w ust. 1.</w:t>
      </w:r>
    </w:p>
    <w:p w:rsidR="000E09CB" w:rsidRPr="007408C8" w:rsidRDefault="000E09CB" w:rsidP="000E09CB">
      <w:pPr>
        <w:jc w:val="both"/>
        <w:rPr>
          <w:sz w:val="24"/>
          <w:szCs w:val="24"/>
        </w:rPr>
      </w:pPr>
      <w:r w:rsidRPr="007408C8">
        <w:rPr>
          <w:sz w:val="24"/>
          <w:szCs w:val="24"/>
        </w:rPr>
        <w:t>3. W wypadku zmiany, o której mowa w ust. 1 lit. a) wartość netto wynagrodzenia Wykonawcy nie zmieni się, a określona w aneksie wartość brutto wynagrodzenia zostanie wyliczona na podstawie nowych przepisów.</w:t>
      </w:r>
    </w:p>
    <w:p w:rsidR="000E09CB" w:rsidRPr="007408C8" w:rsidRDefault="000E09CB" w:rsidP="00844DC1">
      <w:pPr>
        <w:pStyle w:val="Akapitzlist"/>
        <w:numPr>
          <w:ilvl w:val="0"/>
          <w:numId w:val="17"/>
        </w:numPr>
        <w:spacing w:after="0" w:line="240" w:lineRule="auto"/>
        <w:jc w:val="both"/>
        <w:rPr>
          <w:rFonts w:ascii="Times New Roman" w:hAnsi="Times New Roman" w:cs="Times New Roman"/>
          <w:sz w:val="24"/>
          <w:szCs w:val="24"/>
        </w:rPr>
      </w:pPr>
      <w:r w:rsidRPr="007408C8">
        <w:rPr>
          <w:rFonts w:ascii="Times New Roman" w:hAnsi="Times New Roman" w:cs="Times New Roman"/>
          <w:sz w:val="24"/>
          <w:szCs w:val="24"/>
        </w:rPr>
        <w:t>W przypadku zmiany, o której mowa w ust 1 lit b) wynagrodzenie Wykonawcy ulegnie</w:t>
      </w:r>
    </w:p>
    <w:p w:rsidR="000E09CB" w:rsidRPr="007408C8" w:rsidRDefault="000E09CB" w:rsidP="000E09CB">
      <w:pPr>
        <w:jc w:val="both"/>
        <w:rPr>
          <w:sz w:val="24"/>
          <w:szCs w:val="24"/>
        </w:rPr>
      </w:pPr>
      <w:r w:rsidRPr="007408C8">
        <w:rPr>
          <w:sz w:val="24"/>
          <w:szCs w:val="24"/>
        </w:rPr>
        <w:t>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0E09CB" w:rsidRPr="007408C8" w:rsidRDefault="000E09CB" w:rsidP="00844DC1">
      <w:pPr>
        <w:pStyle w:val="Akapitzlist"/>
        <w:numPr>
          <w:ilvl w:val="0"/>
          <w:numId w:val="17"/>
        </w:numPr>
        <w:tabs>
          <w:tab w:val="clear" w:pos="360"/>
          <w:tab w:val="num" w:pos="0"/>
          <w:tab w:val="left" w:pos="284"/>
        </w:tabs>
        <w:spacing w:after="0" w:line="240" w:lineRule="auto"/>
        <w:ind w:left="0" w:firstLine="0"/>
        <w:jc w:val="both"/>
        <w:rPr>
          <w:rFonts w:ascii="Times New Roman" w:hAnsi="Times New Roman" w:cs="Times New Roman"/>
          <w:sz w:val="24"/>
          <w:szCs w:val="24"/>
        </w:rPr>
      </w:pPr>
      <w:r w:rsidRPr="007408C8">
        <w:rPr>
          <w:rFonts w:ascii="Times New Roman" w:hAnsi="Times New Roman" w:cs="Times New Roman"/>
          <w:sz w:val="24"/>
          <w:szCs w:val="24"/>
        </w:rPr>
        <w:t>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E09CB" w:rsidRPr="007408C8" w:rsidRDefault="000E09CB" w:rsidP="00844DC1">
      <w:pPr>
        <w:pStyle w:val="Akapitzlist"/>
        <w:numPr>
          <w:ilvl w:val="0"/>
          <w:numId w:val="17"/>
        </w:numPr>
        <w:tabs>
          <w:tab w:val="clear" w:pos="360"/>
          <w:tab w:val="num" w:pos="0"/>
          <w:tab w:val="left" w:pos="284"/>
        </w:tabs>
        <w:spacing w:after="0" w:line="240" w:lineRule="auto"/>
        <w:ind w:left="0" w:firstLine="0"/>
        <w:jc w:val="both"/>
        <w:rPr>
          <w:rFonts w:ascii="Times New Roman" w:hAnsi="Times New Roman" w:cs="Times New Roman"/>
          <w:sz w:val="24"/>
          <w:szCs w:val="24"/>
        </w:rPr>
      </w:pPr>
      <w:r w:rsidRPr="007408C8">
        <w:rPr>
          <w:rFonts w:ascii="Times New Roman" w:hAnsi="Times New Roman" w:cs="Times New Roman"/>
          <w:sz w:val="24"/>
          <w:szCs w:val="24"/>
        </w:rPr>
        <w:t>Za wyjątkiem sytuacji, o której mowa w ust. 1 lit. a), wprowadzenie zmian wysokości</w:t>
      </w:r>
      <w:r w:rsidR="00043449" w:rsidRPr="007408C8">
        <w:rPr>
          <w:rFonts w:ascii="Times New Roman" w:hAnsi="Times New Roman" w:cs="Times New Roman"/>
          <w:sz w:val="24"/>
          <w:szCs w:val="24"/>
        </w:rPr>
        <w:t xml:space="preserve"> </w:t>
      </w:r>
      <w:r w:rsidRPr="007408C8">
        <w:rPr>
          <w:rFonts w:ascii="Times New Roman" w:hAnsi="Times New Roman" w:cs="Times New Roman"/>
          <w:sz w:val="24"/>
          <w:szCs w:val="24"/>
        </w:rPr>
        <w:t>wynagrodzenia wymaga uprzedniego złożenia przez Wykonawcę oświadczenia o wysokości dodatkowych kosztów wynikających z wprowadzenia zmian, o których mowa w ust. 1 lit. b) i c).</w:t>
      </w:r>
    </w:p>
    <w:p w:rsidR="000E09CB" w:rsidRPr="00476AA5" w:rsidRDefault="000E09CB" w:rsidP="000E09CB">
      <w:pPr>
        <w:autoSpaceDE w:val="0"/>
        <w:autoSpaceDN w:val="0"/>
        <w:adjustRightInd w:val="0"/>
        <w:jc w:val="center"/>
        <w:rPr>
          <w:b/>
          <w:bCs/>
          <w:sz w:val="24"/>
          <w:szCs w:val="24"/>
        </w:rPr>
      </w:pPr>
      <w:r w:rsidRPr="00476AA5">
        <w:rPr>
          <w:b/>
          <w:bCs/>
          <w:sz w:val="24"/>
          <w:szCs w:val="24"/>
        </w:rPr>
        <w:t>§ 7.</w:t>
      </w:r>
    </w:p>
    <w:p w:rsidR="000E09CB" w:rsidRDefault="000E09CB" w:rsidP="000E09CB">
      <w:pPr>
        <w:autoSpaceDE w:val="0"/>
        <w:autoSpaceDN w:val="0"/>
        <w:adjustRightInd w:val="0"/>
        <w:jc w:val="both"/>
        <w:rPr>
          <w:color w:val="FF0000"/>
          <w:sz w:val="24"/>
          <w:szCs w:val="24"/>
        </w:rPr>
      </w:pPr>
    </w:p>
    <w:p w:rsidR="00787921" w:rsidRPr="007F3475" w:rsidRDefault="00787921" w:rsidP="00BD5012">
      <w:pPr>
        <w:autoSpaceDE w:val="0"/>
        <w:autoSpaceDN w:val="0"/>
        <w:adjustRightInd w:val="0"/>
        <w:jc w:val="both"/>
        <w:rPr>
          <w:sz w:val="24"/>
          <w:szCs w:val="24"/>
        </w:rPr>
      </w:pPr>
      <w:r w:rsidRPr="007F3475">
        <w:rPr>
          <w:sz w:val="24"/>
          <w:szCs w:val="24"/>
        </w:rPr>
        <w:t>Terminowość i prawidłowość wykonania usług będzie oceniana przez ZAMAWIAJĄCEGO</w:t>
      </w:r>
    </w:p>
    <w:p w:rsidR="00787921" w:rsidRPr="007F3475" w:rsidRDefault="00787921" w:rsidP="00BD5012">
      <w:pPr>
        <w:autoSpaceDE w:val="0"/>
        <w:autoSpaceDN w:val="0"/>
        <w:adjustRightInd w:val="0"/>
        <w:jc w:val="both"/>
        <w:rPr>
          <w:sz w:val="24"/>
          <w:szCs w:val="24"/>
        </w:rPr>
      </w:pPr>
      <w:r w:rsidRPr="007F3475">
        <w:rPr>
          <w:sz w:val="24"/>
          <w:szCs w:val="24"/>
        </w:rPr>
        <w:t>w oparciu o harmonogram realizacji usług przedstawiony ZAMAWIAJĄCEMU przez</w:t>
      </w:r>
    </w:p>
    <w:p w:rsidR="00787921" w:rsidRPr="007F3475" w:rsidRDefault="00787921" w:rsidP="00BD5012">
      <w:pPr>
        <w:autoSpaceDE w:val="0"/>
        <w:autoSpaceDN w:val="0"/>
        <w:adjustRightInd w:val="0"/>
        <w:jc w:val="both"/>
        <w:rPr>
          <w:sz w:val="24"/>
          <w:szCs w:val="24"/>
        </w:rPr>
      </w:pPr>
      <w:r w:rsidRPr="007F3475">
        <w:rPr>
          <w:sz w:val="24"/>
          <w:szCs w:val="24"/>
        </w:rPr>
        <w:t>WYKONAWCĘ zgodnie z opisem przedmiotu zamówienia zawartym w SIWZ.</w:t>
      </w:r>
    </w:p>
    <w:p w:rsidR="00787421" w:rsidRDefault="00787421" w:rsidP="00BD5012">
      <w:pPr>
        <w:autoSpaceDE w:val="0"/>
        <w:autoSpaceDN w:val="0"/>
        <w:adjustRightInd w:val="0"/>
        <w:jc w:val="center"/>
        <w:rPr>
          <w:b/>
          <w:bCs/>
          <w:sz w:val="24"/>
          <w:szCs w:val="24"/>
        </w:rPr>
      </w:pPr>
    </w:p>
    <w:p w:rsidR="00787921" w:rsidRPr="009A185C" w:rsidRDefault="00787921" w:rsidP="00BD5012">
      <w:pPr>
        <w:autoSpaceDE w:val="0"/>
        <w:autoSpaceDN w:val="0"/>
        <w:adjustRightInd w:val="0"/>
        <w:jc w:val="center"/>
        <w:rPr>
          <w:b/>
          <w:bCs/>
          <w:sz w:val="24"/>
          <w:szCs w:val="24"/>
        </w:rPr>
      </w:pPr>
      <w:r w:rsidRPr="009A185C">
        <w:rPr>
          <w:b/>
          <w:bCs/>
          <w:sz w:val="24"/>
          <w:szCs w:val="24"/>
        </w:rPr>
        <w:t xml:space="preserve">§ </w:t>
      </w:r>
      <w:r w:rsidR="000E09CB" w:rsidRPr="009A185C">
        <w:rPr>
          <w:b/>
          <w:bCs/>
          <w:sz w:val="24"/>
          <w:szCs w:val="24"/>
        </w:rPr>
        <w:t>8</w:t>
      </w:r>
      <w:r w:rsidRPr="009A185C">
        <w:rPr>
          <w:b/>
          <w:bCs/>
          <w:sz w:val="24"/>
          <w:szCs w:val="24"/>
        </w:rPr>
        <w:t>.</w:t>
      </w:r>
    </w:p>
    <w:p w:rsidR="00787421" w:rsidRPr="001D2C8E" w:rsidRDefault="00787421" w:rsidP="00BD5012">
      <w:pPr>
        <w:autoSpaceDE w:val="0"/>
        <w:autoSpaceDN w:val="0"/>
        <w:adjustRightInd w:val="0"/>
        <w:jc w:val="center"/>
        <w:rPr>
          <w:b/>
          <w:bCs/>
          <w:color w:val="FF0000"/>
          <w:sz w:val="24"/>
          <w:szCs w:val="24"/>
        </w:rPr>
      </w:pPr>
    </w:p>
    <w:p w:rsidR="00787921" w:rsidRPr="009A185C" w:rsidRDefault="00787921" w:rsidP="009A185C">
      <w:pPr>
        <w:autoSpaceDE w:val="0"/>
        <w:autoSpaceDN w:val="0"/>
        <w:adjustRightInd w:val="0"/>
        <w:jc w:val="both"/>
        <w:rPr>
          <w:b/>
          <w:bCs/>
          <w:i/>
          <w:iCs/>
          <w:sz w:val="24"/>
          <w:szCs w:val="24"/>
        </w:rPr>
      </w:pPr>
      <w:r w:rsidRPr="009A185C">
        <w:rPr>
          <w:b/>
          <w:bCs/>
          <w:i/>
          <w:iCs/>
          <w:sz w:val="24"/>
          <w:szCs w:val="24"/>
        </w:rPr>
        <w:t>Odstąpienie od umowy przez Zamawiającego:</w:t>
      </w:r>
    </w:p>
    <w:p w:rsidR="00787921" w:rsidRPr="009A185C" w:rsidRDefault="00787921" w:rsidP="009A185C">
      <w:pPr>
        <w:autoSpaceDE w:val="0"/>
        <w:autoSpaceDN w:val="0"/>
        <w:adjustRightInd w:val="0"/>
        <w:jc w:val="both"/>
        <w:rPr>
          <w:sz w:val="24"/>
          <w:szCs w:val="24"/>
        </w:rPr>
      </w:pPr>
      <w:r w:rsidRPr="009A185C">
        <w:rPr>
          <w:sz w:val="24"/>
          <w:szCs w:val="24"/>
        </w:rPr>
        <w:t>1. ZAMAWIAJĄCY może odstąpić od umowy, jeżeli poweźmie wiadomość o tym, że:</w:t>
      </w:r>
    </w:p>
    <w:p w:rsidR="00787921" w:rsidRPr="009A185C" w:rsidRDefault="00787921" w:rsidP="009A185C">
      <w:pPr>
        <w:autoSpaceDE w:val="0"/>
        <w:autoSpaceDN w:val="0"/>
        <w:adjustRightInd w:val="0"/>
        <w:jc w:val="both"/>
        <w:rPr>
          <w:sz w:val="24"/>
          <w:szCs w:val="24"/>
        </w:rPr>
      </w:pPr>
      <w:r w:rsidRPr="009A185C">
        <w:rPr>
          <w:sz w:val="24"/>
          <w:szCs w:val="24"/>
        </w:rPr>
        <w:t>1) wszczęte zostało postępowanie upadłościowe WYKONAWCY,</w:t>
      </w:r>
    </w:p>
    <w:p w:rsidR="00787921" w:rsidRPr="009A185C" w:rsidRDefault="00787921" w:rsidP="009A185C">
      <w:pPr>
        <w:autoSpaceDE w:val="0"/>
        <w:autoSpaceDN w:val="0"/>
        <w:adjustRightInd w:val="0"/>
        <w:jc w:val="both"/>
        <w:rPr>
          <w:sz w:val="24"/>
          <w:szCs w:val="24"/>
        </w:rPr>
      </w:pPr>
      <w:r w:rsidRPr="009A185C">
        <w:rPr>
          <w:sz w:val="24"/>
          <w:szCs w:val="24"/>
        </w:rPr>
        <w:t>2) rozpoczęto likwidację firmy WYKONAWCY,</w:t>
      </w:r>
    </w:p>
    <w:p w:rsidR="00787921" w:rsidRPr="009A185C" w:rsidRDefault="00787921" w:rsidP="009A185C">
      <w:pPr>
        <w:autoSpaceDE w:val="0"/>
        <w:autoSpaceDN w:val="0"/>
        <w:adjustRightInd w:val="0"/>
        <w:jc w:val="both"/>
        <w:rPr>
          <w:sz w:val="24"/>
          <w:szCs w:val="24"/>
        </w:rPr>
      </w:pPr>
      <w:r w:rsidRPr="009A185C">
        <w:rPr>
          <w:sz w:val="24"/>
          <w:szCs w:val="24"/>
        </w:rPr>
        <w:t>3) WYKONAWCA utracił uprawnienia do wykonywania przedmiotu umowy wynikające z</w:t>
      </w:r>
    </w:p>
    <w:p w:rsidR="00787921" w:rsidRPr="009A185C" w:rsidRDefault="00787921" w:rsidP="009A185C">
      <w:pPr>
        <w:autoSpaceDE w:val="0"/>
        <w:autoSpaceDN w:val="0"/>
        <w:adjustRightInd w:val="0"/>
        <w:jc w:val="both"/>
        <w:rPr>
          <w:sz w:val="24"/>
          <w:szCs w:val="24"/>
        </w:rPr>
      </w:pPr>
      <w:r w:rsidRPr="009A185C">
        <w:rPr>
          <w:sz w:val="24"/>
          <w:szCs w:val="24"/>
        </w:rPr>
        <w:t>przepisów szczególnych.</w:t>
      </w:r>
    </w:p>
    <w:p w:rsidR="00787921" w:rsidRPr="009A185C" w:rsidRDefault="00787921" w:rsidP="009A185C">
      <w:pPr>
        <w:autoSpaceDE w:val="0"/>
        <w:autoSpaceDN w:val="0"/>
        <w:adjustRightInd w:val="0"/>
        <w:jc w:val="both"/>
        <w:rPr>
          <w:sz w:val="24"/>
          <w:szCs w:val="24"/>
        </w:rPr>
      </w:pPr>
      <w:r w:rsidRPr="009A185C">
        <w:rPr>
          <w:sz w:val="24"/>
          <w:szCs w:val="24"/>
        </w:rPr>
        <w:t>2. Odstąpienie od umowy przez ZAMAWIAJĄCEGO może nastąpić również, jeżeli</w:t>
      </w:r>
    </w:p>
    <w:p w:rsidR="00787921" w:rsidRPr="009A185C" w:rsidRDefault="00787921" w:rsidP="009A185C">
      <w:pPr>
        <w:autoSpaceDE w:val="0"/>
        <w:autoSpaceDN w:val="0"/>
        <w:adjustRightInd w:val="0"/>
        <w:jc w:val="both"/>
        <w:rPr>
          <w:sz w:val="24"/>
          <w:szCs w:val="24"/>
        </w:rPr>
      </w:pPr>
      <w:r w:rsidRPr="009A185C">
        <w:rPr>
          <w:sz w:val="24"/>
          <w:szCs w:val="24"/>
        </w:rPr>
        <w:lastRenderedPageBreak/>
        <w:t>WYKONAWCA:</w:t>
      </w:r>
    </w:p>
    <w:p w:rsidR="00787921" w:rsidRPr="009A185C" w:rsidRDefault="00787921" w:rsidP="009A185C">
      <w:pPr>
        <w:autoSpaceDE w:val="0"/>
        <w:autoSpaceDN w:val="0"/>
        <w:adjustRightInd w:val="0"/>
        <w:jc w:val="both"/>
        <w:rPr>
          <w:sz w:val="24"/>
          <w:szCs w:val="24"/>
        </w:rPr>
      </w:pPr>
      <w:r w:rsidRPr="009A185C">
        <w:rPr>
          <w:sz w:val="24"/>
          <w:szCs w:val="24"/>
        </w:rPr>
        <w:t>1) nie rozpoczął wykonywania usług w pełnym zakresie objętym umową z dniem</w:t>
      </w:r>
    </w:p>
    <w:p w:rsidR="00787921" w:rsidRPr="009A185C" w:rsidRDefault="00787921" w:rsidP="009A185C">
      <w:pPr>
        <w:autoSpaceDE w:val="0"/>
        <w:autoSpaceDN w:val="0"/>
        <w:adjustRightInd w:val="0"/>
        <w:jc w:val="both"/>
        <w:rPr>
          <w:b/>
          <w:bCs/>
          <w:sz w:val="24"/>
          <w:szCs w:val="24"/>
        </w:rPr>
      </w:pPr>
      <w:r w:rsidRPr="009A185C">
        <w:rPr>
          <w:b/>
          <w:bCs/>
          <w:sz w:val="24"/>
          <w:szCs w:val="24"/>
        </w:rPr>
        <w:t>…………...,</w:t>
      </w:r>
    </w:p>
    <w:p w:rsidR="00787921" w:rsidRPr="009A185C" w:rsidRDefault="00787921" w:rsidP="009A185C">
      <w:pPr>
        <w:autoSpaceDE w:val="0"/>
        <w:autoSpaceDN w:val="0"/>
        <w:adjustRightInd w:val="0"/>
        <w:jc w:val="both"/>
        <w:rPr>
          <w:sz w:val="24"/>
          <w:szCs w:val="24"/>
        </w:rPr>
      </w:pPr>
      <w:r w:rsidRPr="009A185C">
        <w:rPr>
          <w:sz w:val="24"/>
          <w:szCs w:val="24"/>
        </w:rPr>
        <w:t>2) zaniechał realizacji umowy, tj. w sposób nieprzerwany nie realizuje jej przez kolejnych 7</w:t>
      </w:r>
    </w:p>
    <w:p w:rsidR="00787921" w:rsidRPr="009A185C" w:rsidRDefault="00787921" w:rsidP="009A185C">
      <w:pPr>
        <w:autoSpaceDE w:val="0"/>
        <w:autoSpaceDN w:val="0"/>
        <w:adjustRightInd w:val="0"/>
        <w:jc w:val="both"/>
        <w:rPr>
          <w:sz w:val="24"/>
          <w:szCs w:val="24"/>
        </w:rPr>
      </w:pPr>
      <w:r w:rsidRPr="009A185C">
        <w:rPr>
          <w:sz w:val="24"/>
          <w:szCs w:val="24"/>
        </w:rPr>
        <w:t>dni kalendarzowych,</w:t>
      </w:r>
    </w:p>
    <w:p w:rsidR="00787921" w:rsidRPr="009A185C" w:rsidRDefault="00787921" w:rsidP="009A185C">
      <w:pPr>
        <w:autoSpaceDE w:val="0"/>
        <w:autoSpaceDN w:val="0"/>
        <w:adjustRightInd w:val="0"/>
        <w:jc w:val="both"/>
        <w:rPr>
          <w:sz w:val="24"/>
          <w:szCs w:val="24"/>
        </w:rPr>
      </w:pPr>
      <w:r w:rsidRPr="009A185C">
        <w:rPr>
          <w:sz w:val="24"/>
          <w:szCs w:val="24"/>
        </w:rPr>
        <w:t>3) pomimo uprzednich, pisemnych, co najmniej dwukrotnych zastrzeżeń ze strony</w:t>
      </w:r>
    </w:p>
    <w:p w:rsidR="00787921" w:rsidRPr="009A185C" w:rsidRDefault="00787921" w:rsidP="009A185C">
      <w:pPr>
        <w:autoSpaceDE w:val="0"/>
        <w:autoSpaceDN w:val="0"/>
        <w:adjustRightInd w:val="0"/>
        <w:jc w:val="both"/>
        <w:rPr>
          <w:sz w:val="24"/>
          <w:szCs w:val="24"/>
        </w:rPr>
      </w:pPr>
      <w:r w:rsidRPr="009A185C">
        <w:rPr>
          <w:sz w:val="24"/>
          <w:szCs w:val="24"/>
        </w:rPr>
        <w:t>ZAMAWIAJĄCEGO nie wykonuje usług zgodni</w:t>
      </w:r>
      <w:r w:rsidR="00BD5012" w:rsidRPr="009A185C">
        <w:rPr>
          <w:sz w:val="24"/>
          <w:szCs w:val="24"/>
        </w:rPr>
        <w:t xml:space="preserve">e z postanowieniami umowy lub w </w:t>
      </w:r>
      <w:r w:rsidRPr="009A185C">
        <w:rPr>
          <w:sz w:val="24"/>
          <w:szCs w:val="24"/>
        </w:rPr>
        <w:t>istotny sposób narusza zobowiązania umowne.</w:t>
      </w:r>
    </w:p>
    <w:p w:rsidR="00787921" w:rsidRPr="009A185C" w:rsidRDefault="00787921" w:rsidP="009A185C">
      <w:pPr>
        <w:autoSpaceDE w:val="0"/>
        <w:autoSpaceDN w:val="0"/>
        <w:adjustRightInd w:val="0"/>
        <w:rPr>
          <w:sz w:val="24"/>
          <w:szCs w:val="24"/>
        </w:rPr>
      </w:pPr>
      <w:r w:rsidRPr="009A185C">
        <w:rPr>
          <w:sz w:val="24"/>
          <w:szCs w:val="24"/>
        </w:rPr>
        <w:t>3. W przypadkach wymienionych w ustępie 1 i 2 ZAMAWIAJĄCY może w terminie 7 dni po</w:t>
      </w:r>
    </w:p>
    <w:p w:rsidR="00787921" w:rsidRPr="009A185C" w:rsidRDefault="00787921" w:rsidP="009A185C">
      <w:pPr>
        <w:autoSpaceDE w:val="0"/>
        <w:autoSpaceDN w:val="0"/>
        <w:adjustRightInd w:val="0"/>
        <w:jc w:val="both"/>
        <w:rPr>
          <w:sz w:val="24"/>
          <w:szCs w:val="24"/>
        </w:rPr>
      </w:pPr>
      <w:r w:rsidRPr="009A185C">
        <w:rPr>
          <w:sz w:val="24"/>
          <w:szCs w:val="24"/>
        </w:rPr>
        <w:t>pisemnym uprzedzeniu, przejąć sam prowadzenie usług określonych niniejszą umową lub</w:t>
      </w:r>
    </w:p>
    <w:p w:rsidR="00787921" w:rsidRPr="009A185C" w:rsidRDefault="00787921" w:rsidP="009A185C">
      <w:pPr>
        <w:autoSpaceDE w:val="0"/>
        <w:autoSpaceDN w:val="0"/>
        <w:adjustRightInd w:val="0"/>
        <w:jc w:val="both"/>
        <w:rPr>
          <w:sz w:val="24"/>
          <w:szCs w:val="24"/>
        </w:rPr>
      </w:pPr>
      <w:r w:rsidRPr="009A185C">
        <w:rPr>
          <w:sz w:val="24"/>
          <w:szCs w:val="24"/>
        </w:rPr>
        <w:t>powierzyć je innemu podmiotowi, a kosztami tych usług obciąży WYKONAWCĘ do wysokości odpowiadającej kwocie zabezpieczenia należytego wykonania umowy, o której mowa w § 4.</w:t>
      </w:r>
    </w:p>
    <w:p w:rsidR="00787921" w:rsidRPr="009A185C" w:rsidRDefault="00787921" w:rsidP="00844DC1">
      <w:pPr>
        <w:pStyle w:val="Akapitzlist"/>
        <w:numPr>
          <w:ilvl w:val="0"/>
          <w:numId w:val="20"/>
        </w:numPr>
        <w:tabs>
          <w:tab w:val="clear" w:pos="360"/>
          <w:tab w:val="num" w:pos="0"/>
          <w:tab w:val="left" w:pos="284"/>
        </w:tabs>
        <w:autoSpaceDE w:val="0"/>
        <w:autoSpaceDN w:val="0"/>
        <w:adjustRightInd w:val="0"/>
        <w:spacing w:after="0"/>
        <w:ind w:left="0" w:firstLine="0"/>
        <w:jc w:val="both"/>
        <w:rPr>
          <w:rFonts w:ascii="Times New Roman" w:hAnsi="Times New Roman" w:cs="Times New Roman"/>
          <w:sz w:val="24"/>
          <w:szCs w:val="24"/>
        </w:rPr>
      </w:pPr>
      <w:r w:rsidRPr="009A185C">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9A185C" w:rsidRPr="0047611F" w:rsidRDefault="0047611F" w:rsidP="00844DC1">
      <w:pPr>
        <w:pStyle w:val="Akapitzlist"/>
        <w:numPr>
          <w:ilvl w:val="0"/>
          <w:numId w:val="20"/>
        </w:numPr>
        <w:tabs>
          <w:tab w:val="clear" w:pos="360"/>
          <w:tab w:val="num" w:pos="0"/>
          <w:tab w:val="left" w:pos="284"/>
        </w:tabs>
        <w:autoSpaceDE w:val="0"/>
        <w:autoSpaceDN w:val="0"/>
        <w:adjustRightInd w:val="0"/>
        <w:ind w:left="0" w:firstLine="0"/>
        <w:jc w:val="both"/>
        <w:rPr>
          <w:sz w:val="24"/>
          <w:szCs w:val="24"/>
        </w:rPr>
      </w:pPr>
      <w:r w:rsidRPr="0047611F">
        <w:rPr>
          <w:rFonts w:ascii="Times New Roman" w:hAnsi="Times New Roman" w:cs="Times New Roman"/>
          <w:sz w:val="24"/>
          <w:szCs w:val="24"/>
        </w:rPr>
        <w:t>W przypadku zmiany obowiązującego prawa Zamawiający zastrzega sobie prawo rozwiązania umowy bądź zmiany zapisów umowy w celu dostosowania jej do obowiązujących przepisów prawa.</w:t>
      </w:r>
    </w:p>
    <w:p w:rsidR="00787921" w:rsidRPr="00235956" w:rsidRDefault="00787921" w:rsidP="00EA2110">
      <w:pPr>
        <w:autoSpaceDE w:val="0"/>
        <w:autoSpaceDN w:val="0"/>
        <w:adjustRightInd w:val="0"/>
        <w:jc w:val="center"/>
        <w:rPr>
          <w:b/>
          <w:bCs/>
          <w:sz w:val="24"/>
          <w:szCs w:val="24"/>
        </w:rPr>
      </w:pPr>
      <w:r w:rsidRPr="00235956">
        <w:rPr>
          <w:b/>
          <w:bCs/>
          <w:sz w:val="24"/>
          <w:szCs w:val="24"/>
        </w:rPr>
        <w:t xml:space="preserve">§ </w:t>
      </w:r>
      <w:r w:rsidR="000E09CB" w:rsidRPr="00235956">
        <w:rPr>
          <w:b/>
          <w:bCs/>
          <w:sz w:val="24"/>
          <w:szCs w:val="24"/>
        </w:rPr>
        <w:t>9</w:t>
      </w:r>
      <w:r w:rsidRPr="00235956">
        <w:rPr>
          <w:b/>
          <w:bCs/>
          <w:sz w:val="24"/>
          <w:szCs w:val="24"/>
        </w:rPr>
        <w:t>.</w:t>
      </w:r>
    </w:p>
    <w:p w:rsidR="00787421" w:rsidRPr="00235956" w:rsidRDefault="00787421" w:rsidP="00EA2110">
      <w:pPr>
        <w:autoSpaceDE w:val="0"/>
        <w:autoSpaceDN w:val="0"/>
        <w:adjustRightInd w:val="0"/>
        <w:jc w:val="center"/>
        <w:rPr>
          <w:b/>
          <w:bCs/>
          <w:sz w:val="24"/>
          <w:szCs w:val="24"/>
        </w:rPr>
      </w:pPr>
    </w:p>
    <w:p w:rsidR="00787921" w:rsidRPr="00235956" w:rsidRDefault="00787921" w:rsidP="00EA2110">
      <w:pPr>
        <w:autoSpaceDE w:val="0"/>
        <w:autoSpaceDN w:val="0"/>
        <w:adjustRightInd w:val="0"/>
        <w:jc w:val="both"/>
        <w:rPr>
          <w:b/>
          <w:bCs/>
          <w:i/>
          <w:iCs/>
          <w:sz w:val="24"/>
          <w:szCs w:val="24"/>
        </w:rPr>
      </w:pPr>
      <w:r w:rsidRPr="00235956">
        <w:rPr>
          <w:b/>
          <w:bCs/>
          <w:i/>
          <w:iCs/>
          <w:sz w:val="24"/>
          <w:szCs w:val="24"/>
        </w:rPr>
        <w:t>Odstąpienie od umowy przez Wykonawcę:</w:t>
      </w:r>
    </w:p>
    <w:p w:rsidR="00787921" w:rsidRPr="00235956" w:rsidRDefault="00787921" w:rsidP="00EA2110">
      <w:pPr>
        <w:autoSpaceDE w:val="0"/>
        <w:autoSpaceDN w:val="0"/>
        <w:adjustRightInd w:val="0"/>
        <w:jc w:val="both"/>
        <w:rPr>
          <w:sz w:val="24"/>
          <w:szCs w:val="24"/>
        </w:rPr>
      </w:pPr>
      <w:r w:rsidRPr="00235956">
        <w:rPr>
          <w:sz w:val="24"/>
          <w:szCs w:val="24"/>
        </w:rPr>
        <w:t>1. WYKONAWCA może odstąpić od umowy, jeżeli ZAMAWIAJĄCY nie dotrzymuje istotnych postanowień umowy a w szczególności gdy:</w:t>
      </w:r>
    </w:p>
    <w:p w:rsidR="00787921" w:rsidRPr="00235956" w:rsidRDefault="00787921" w:rsidP="00EA2110">
      <w:pPr>
        <w:autoSpaceDE w:val="0"/>
        <w:autoSpaceDN w:val="0"/>
        <w:adjustRightInd w:val="0"/>
        <w:jc w:val="both"/>
        <w:rPr>
          <w:sz w:val="24"/>
          <w:szCs w:val="24"/>
        </w:rPr>
      </w:pPr>
      <w:r w:rsidRPr="00235956">
        <w:rPr>
          <w:sz w:val="24"/>
          <w:szCs w:val="24"/>
        </w:rPr>
        <w:t>1) nie wypłaca WYKONAWCY wynagrodzenia za wykonane usługi w ciągu 30 dni od terminu płatności ustalonego w umowi</w:t>
      </w:r>
      <w:r w:rsidR="00C241D5" w:rsidRPr="00235956">
        <w:rPr>
          <w:sz w:val="24"/>
          <w:szCs w:val="24"/>
        </w:rPr>
        <w:t>e po uprzednim pisemnym wezwaniu</w:t>
      </w:r>
      <w:r w:rsidRPr="00235956">
        <w:rPr>
          <w:sz w:val="24"/>
          <w:szCs w:val="24"/>
        </w:rPr>
        <w:t>,</w:t>
      </w:r>
    </w:p>
    <w:p w:rsidR="00787921" w:rsidRPr="00235956" w:rsidRDefault="009F6B11" w:rsidP="00EA2110">
      <w:pPr>
        <w:autoSpaceDE w:val="0"/>
        <w:autoSpaceDN w:val="0"/>
        <w:adjustRightInd w:val="0"/>
        <w:jc w:val="both"/>
        <w:rPr>
          <w:sz w:val="24"/>
          <w:szCs w:val="24"/>
        </w:rPr>
      </w:pPr>
      <w:r w:rsidRPr="00235956">
        <w:rPr>
          <w:sz w:val="24"/>
          <w:szCs w:val="24"/>
        </w:rPr>
        <w:t>2</w:t>
      </w:r>
      <w:r w:rsidR="00787921" w:rsidRPr="00235956">
        <w:rPr>
          <w:sz w:val="24"/>
          <w:szCs w:val="24"/>
        </w:rPr>
        <w:t>) zawiadamia WYKONAWCĘ, że w wyniku nieprzewidzianych okoliczności nie będzie mógł pokryć zobowiązania.</w:t>
      </w:r>
    </w:p>
    <w:p w:rsidR="00787921" w:rsidRPr="00235956" w:rsidRDefault="00787921" w:rsidP="00EA2110">
      <w:pPr>
        <w:autoSpaceDE w:val="0"/>
        <w:autoSpaceDN w:val="0"/>
        <w:adjustRightInd w:val="0"/>
        <w:jc w:val="both"/>
        <w:rPr>
          <w:sz w:val="24"/>
          <w:szCs w:val="24"/>
        </w:rPr>
      </w:pPr>
      <w:r w:rsidRPr="00235956">
        <w:rPr>
          <w:sz w:val="24"/>
          <w:szCs w:val="24"/>
        </w:rPr>
        <w:t>2. Odstąpienie od umowy należy uzasadnić pisemnie. Jest ono dopiero wtedy skuteczne, jeżeli WYKONAWCA wyznaczył ZAMAWIAJĄCEMU stosowny termin ( nie krótszy niż 7 dni ) do wypełnienia postanowień umowy i poinformował go, że po bezskutecznym upływie tego terminu odstąpi od umowy.</w:t>
      </w:r>
    </w:p>
    <w:p w:rsidR="00787421" w:rsidRPr="001D2C8E" w:rsidRDefault="00787421" w:rsidP="00EA2110">
      <w:pPr>
        <w:autoSpaceDE w:val="0"/>
        <w:autoSpaceDN w:val="0"/>
        <w:adjustRightInd w:val="0"/>
        <w:jc w:val="center"/>
        <w:rPr>
          <w:b/>
          <w:bCs/>
          <w:color w:val="FF0000"/>
          <w:sz w:val="24"/>
          <w:szCs w:val="24"/>
        </w:rPr>
      </w:pPr>
    </w:p>
    <w:p w:rsidR="00787921" w:rsidRPr="00CC0E2F" w:rsidRDefault="00787921" w:rsidP="00EA2110">
      <w:pPr>
        <w:autoSpaceDE w:val="0"/>
        <w:autoSpaceDN w:val="0"/>
        <w:adjustRightInd w:val="0"/>
        <w:jc w:val="center"/>
        <w:rPr>
          <w:b/>
          <w:bCs/>
          <w:sz w:val="24"/>
          <w:szCs w:val="24"/>
        </w:rPr>
      </w:pPr>
      <w:r w:rsidRPr="00CC0E2F">
        <w:rPr>
          <w:b/>
          <w:bCs/>
          <w:sz w:val="24"/>
          <w:szCs w:val="24"/>
        </w:rPr>
        <w:t xml:space="preserve">§ </w:t>
      </w:r>
      <w:r w:rsidR="000E09CB" w:rsidRPr="00CC0E2F">
        <w:rPr>
          <w:b/>
          <w:bCs/>
          <w:sz w:val="24"/>
          <w:szCs w:val="24"/>
        </w:rPr>
        <w:t>10</w:t>
      </w:r>
      <w:r w:rsidRPr="00CC0E2F">
        <w:rPr>
          <w:b/>
          <w:bCs/>
          <w:sz w:val="24"/>
          <w:szCs w:val="24"/>
        </w:rPr>
        <w:t>.</w:t>
      </w:r>
    </w:p>
    <w:p w:rsidR="00787421" w:rsidRPr="001D2C8E" w:rsidRDefault="00787421" w:rsidP="00EA2110">
      <w:pPr>
        <w:autoSpaceDE w:val="0"/>
        <w:autoSpaceDN w:val="0"/>
        <w:adjustRightInd w:val="0"/>
        <w:jc w:val="center"/>
        <w:rPr>
          <w:b/>
          <w:bCs/>
          <w:color w:val="FF0000"/>
          <w:sz w:val="24"/>
          <w:szCs w:val="24"/>
        </w:rPr>
      </w:pPr>
    </w:p>
    <w:p w:rsidR="00787921" w:rsidRPr="009435FA" w:rsidRDefault="00787921" w:rsidP="00EA2110">
      <w:pPr>
        <w:autoSpaceDE w:val="0"/>
        <w:autoSpaceDN w:val="0"/>
        <w:adjustRightInd w:val="0"/>
        <w:jc w:val="both"/>
        <w:rPr>
          <w:b/>
          <w:bCs/>
          <w:i/>
          <w:iCs/>
          <w:sz w:val="24"/>
          <w:szCs w:val="24"/>
        </w:rPr>
      </w:pPr>
      <w:r w:rsidRPr="009435FA">
        <w:rPr>
          <w:b/>
          <w:bCs/>
          <w:i/>
          <w:iCs/>
          <w:sz w:val="24"/>
          <w:szCs w:val="24"/>
        </w:rPr>
        <w:t>Ubezpieczenia:</w:t>
      </w:r>
    </w:p>
    <w:p w:rsidR="00787921" w:rsidRPr="009435FA" w:rsidRDefault="00787921" w:rsidP="00EA2110">
      <w:pPr>
        <w:autoSpaceDE w:val="0"/>
        <w:autoSpaceDN w:val="0"/>
        <w:adjustRightInd w:val="0"/>
        <w:jc w:val="both"/>
        <w:rPr>
          <w:sz w:val="24"/>
          <w:szCs w:val="24"/>
        </w:rPr>
      </w:pPr>
      <w:r w:rsidRPr="009435FA">
        <w:rPr>
          <w:sz w:val="24"/>
          <w:szCs w:val="24"/>
        </w:rPr>
        <w:t>1. 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787921" w:rsidRPr="009435FA" w:rsidRDefault="00787921" w:rsidP="00EA2110">
      <w:pPr>
        <w:autoSpaceDE w:val="0"/>
        <w:autoSpaceDN w:val="0"/>
        <w:adjustRightInd w:val="0"/>
        <w:jc w:val="both"/>
        <w:rPr>
          <w:sz w:val="24"/>
          <w:szCs w:val="24"/>
        </w:rPr>
      </w:pPr>
      <w:r w:rsidRPr="009435FA">
        <w:rPr>
          <w:sz w:val="24"/>
          <w:szCs w:val="24"/>
        </w:rPr>
        <w:t>2. Ubezpieczeniu podlegają w szczególności:</w:t>
      </w:r>
    </w:p>
    <w:p w:rsidR="00787921" w:rsidRPr="009435FA" w:rsidRDefault="00787921" w:rsidP="00EA2110">
      <w:pPr>
        <w:autoSpaceDE w:val="0"/>
        <w:autoSpaceDN w:val="0"/>
        <w:adjustRightInd w:val="0"/>
        <w:jc w:val="both"/>
        <w:rPr>
          <w:sz w:val="24"/>
          <w:szCs w:val="24"/>
        </w:rPr>
      </w:pPr>
      <w:r w:rsidRPr="009435FA">
        <w:rPr>
          <w:sz w:val="24"/>
          <w:szCs w:val="24"/>
        </w:rPr>
        <w:t xml:space="preserve">1) </w:t>
      </w:r>
      <w:r w:rsidR="009435FA" w:rsidRPr="009435FA">
        <w:rPr>
          <w:sz w:val="24"/>
          <w:szCs w:val="24"/>
        </w:rPr>
        <w:t xml:space="preserve"> </w:t>
      </w:r>
      <w:r w:rsidRPr="009435FA">
        <w:rPr>
          <w:sz w:val="24"/>
          <w:szCs w:val="24"/>
        </w:rPr>
        <w:t>urządzenia, mienie ruchome związane z prowadzeniem usług - od zdarzeń losowych,</w:t>
      </w:r>
    </w:p>
    <w:p w:rsidR="00787921" w:rsidRPr="009435FA" w:rsidRDefault="00787921" w:rsidP="00EA2110">
      <w:pPr>
        <w:autoSpaceDE w:val="0"/>
        <w:autoSpaceDN w:val="0"/>
        <w:adjustRightInd w:val="0"/>
        <w:jc w:val="both"/>
        <w:rPr>
          <w:sz w:val="24"/>
          <w:szCs w:val="24"/>
        </w:rPr>
      </w:pPr>
      <w:r w:rsidRPr="009435FA">
        <w:rPr>
          <w:sz w:val="24"/>
          <w:szCs w:val="24"/>
        </w:rPr>
        <w:t>2)</w:t>
      </w:r>
      <w:r w:rsidR="009435FA" w:rsidRPr="009435FA">
        <w:rPr>
          <w:sz w:val="24"/>
          <w:szCs w:val="24"/>
        </w:rPr>
        <w:t xml:space="preserve"> </w:t>
      </w:r>
      <w:r w:rsidRPr="009435FA">
        <w:rPr>
          <w:sz w:val="24"/>
          <w:szCs w:val="24"/>
        </w:rPr>
        <w:t>odpowiedzialność cywilna za szkody oraz następstwa nieszczęśliwych wypadków dotyczące pracowników i osób trzecich powstałe w związku z prowadzonymi usługami, w tym także ruchem pojazdów mechanicznych.</w:t>
      </w:r>
    </w:p>
    <w:p w:rsidR="00787921" w:rsidRPr="009435FA" w:rsidRDefault="00787921" w:rsidP="00EA2110">
      <w:pPr>
        <w:autoSpaceDE w:val="0"/>
        <w:autoSpaceDN w:val="0"/>
        <w:adjustRightInd w:val="0"/>
        <w:jc w:val="both"/>
        <w:rPr>
          <w:sz w:val="24"/>
          <w:szCs w:val="24"/>
        </w:rPr>
      </w:pPr>
      <w:r w:rsidRPr="009435FA">
        <w:rPr>
          <w:sz w:val="24"/>
          <w:szCs w:val="24"/>
        </w:rPr>
        <w:t>3. Koszty ubezpieczenia ponosi WYKONAWCA.</w:t>
      </w:r>
    </w:p>
    <w:p w:rsidR="00787921" w:rsidRPr="009435FA" w:rsidRDefault="00787921" w:rsidP="00EA2110">
      <w:pPr>
        <w:autoSpaceDE w:val="0"/>
        <w:autoSpaceDN w:val="0"/>
        <w:adjustRightInd w:val="0"/>
        <w:jc w:val="both"/>
        <w:rPr>
          <w:sz w:val="24"/>
          <w:szCs w:val="24"/>
        </w:rPr>
      </w:pPr>
      <w:r w:rsidRPr="009435FA">
        <w:rPr>
          <w:sz w:val="24"/>
          <w:szCs w:val="24"/>
        </w:rPr>
        <w:lastRenderedPageBreak/>
        <w:t>4. WYKONAWCA jest zobowiązany do przedstawienia na każde żądanie ZAMAWIAJĄCEGO polisy ubezpieczeniowej oraz dowodów opłacania składek.</w:t>
      </w:r>
    </w:p>
    <w:p w:rsidR="00787421" w:rsidRPr="009435FA" w:rsidRDefault="00787421" w:rsidP="00EA2110">
      <w:pPr>
        <w:autoSpaceDE w:val="0"/>
        <w:autoSpaceDN w:val="0"/>
        <w:adjustRightInd w:val="0"/>
        <w:jc w:val="center"/>
        <w:rPr>
          <w:b/>
          <w:bCs/>
          <w:sz w:val="24"/>
          <w:szCs w:val="24"/>
        </w:rPr>
      </w:pPr>
    </w:p>
    <w:p w:rsidR="00787421" w:rsidRPr="001D2C8E" w:rsidRDefault="000E09CB" w:rsidP="00EA2110">
      <w:pPr>
        <w:autoSpaceDE w:val="0"/>
        <w:autoSpaceDN w:val="0"/>
        <w:adjustRightInd w:val="0"/>
        <w:jc w:val="center"/>
        <w:rPr>
          <w:b/>
          <w:bCs/>
          <w:color w:val="FF0000"/>
          <w:sz w:val="24"/>
          <w:szCs w:val="24"/>
        </w:rPr>
      </w:pPr>
      <w:r w:rsidRPr="009435FA">
        <w:rPr>
          <w:b/>
          <w:bCs/>
          <w:sz w:val="24"/>
          <w:szCs w:val="24"/>
        </w:rPr>
        <w:t>§ 11</w:t>
      </w:r>
      <w:r w:rsidR="00787921" w:rsidRPr="009435FA">
        <w:rPr>
          <w:b/>
          <w:bCs/>
          <w:sz w:val="24"/>
          <w:szCs w:val="24"/>
        </w:rPr>
        <w:t>.</w:t>
      </w:r>
    </w:p>
    <w:p w:rsidR="00787921" w:rsidRPr="00306205" w:rsidRDefault="00787921" w:rsidP="00EA2110">
      <w:pPr>
        <w:autoSpaceDE w:val="0"/>
        <w:autoSpaceDN w:val="0"/>
        <w:adjustRightInd w:val="0"/>
        <w:jc w:val="both"/>
        <w:rPr>
          <w:b/>
          <w:bCs/>
          <w:i/>
          <w:iCs/>
          <w:sz w:val="24"/>
          <w:szCs w:val="24"/>
        </w:rPr>
      </w:pPr>
      <w:r w:rsidRPr="00306205">
        <w:rPr>
          <w:b/>
          <w:bCs/>
          <w:i/>
          <w:iCs/>
          <w:sz w:val="24"/>
          <w:szCs w:val="24"/>
        </w:rPr>
        <w:t>Kary umowne:</w:t>
      </w:r>
    </w:p>
    <w:p w:rsidR="00787921" w:rsidRPr="00306205" w:rsidRDefault="00787921" w:rsidP="00EA2110">
      <w:pPr>
        <w:autoSpaceDE w:val="0"/>
        <w:autoSpaceDN w:val="0"/>
        <w:adjustRightInd w:val="0"/>
        <w:jc w:val="both"/>
        <w:rPr>
          <w:sz w:val="24"/>
          <w:szCs w:val="24"/>
        </w:rPr>
      </w:pPr>
      <w:r w:rsidRPr="00306205">
        <w:rPr>
          <w:sz w:val="24"/>
          <w:szCs w:val="24"/>
        </w:rPr>
        <w:t>1. ZAMAWIAJĄCEMU przysługują od WYKONAWCY kary umowne w poniższych</w:t>
      </w:r>
    </w:p>
    <w:p w:rsidR="00787921" w:rsidRPr="00306205" w:rsidRDefault="00787921" w:rsidP="00EA2110">
      <w:pPr>
        <w:autoSpaceDE w:val="0"/>
        <w:autoSpaceDN w:val="0"/>
        <w:adjustRightInd w:val="0"/>
        <w:jc w:val="both"/>
        <w:rPr>
          <w:sz w:val="24"/>
          <w:szCs w:val="24"/>
        </w:rPr>
      </w:pPr>
      <w:r w:rsidRPr="00306205">
        <w:rPr>
          <w:sz w:val="24"/>
          <w:szCs w:val="24"/>
        </w:rPr>
        <w:t>przypadkach i wysokościach::</w:t>
      </w:r>
    </w:p>
    <w:p w:rsidR="00787921" w:rsidRPr="00306205" w:rsidRDefault="00787921" w:rsidP="00EA2110">
      <w:pPr>
        <w:autoSpaceDE w:val="0"/>
        <w:autoSpaceDN w:val="0"/>
        <w:adjustRightInd w:val="0"/>
        <w:jc w:val="both"/>
        <w:rPr>
          <w:sz w:val="24"/>
          <w:szCs w:val="24"/>
        </w:rPr>
      </w:pPr>
      <w:r w:rsidRPr="00306205">
        <w:rPr>
          <w:sz w:val="24"/>
          <w:szCs w:val="24"/>
        </w:rPr>
        <w:t>1) 0,02 % miesięcznego wynagrodzenia umownego brutto określonego w § 3 ust. 2 umowy za</w:t>
      </w:r>
    </w:p>
    <w:p w:rsidR="00787921" w:rsidRPr="00306205" w:rsidRDefault="001D138D" w:rsidP="00EA2110">
      <w:pPr>
        <w:autoSpaceDE w:val="0"/>
        <w:autoSpaceDN w:val="0"/>
        <w:adjustRightInd w:val="0"/>
        <w:jc w:val="both"/>
        <w:rPr>
          <w:sz w:val="24"/>
          <w:szCs w:val="24"/>
        </w:rPr>
      </w:pPr>
      <w:r w:rsidRPr="00306205">
        <w:rPr>
          <w:sz w:val="24"/>
          <w:szCs w:val="24"/>
        </w:rPr>
        <w:t xml:space="preserve">każdy dzień zwłoki </w:t>
      </w:r>
      <w:r w:rsidR="00787921" w:rsidRPr="00306205">
        <w:rPr>
          <w:sz w:val="24"/>
          <w:szCs w:val="24"/>
        </w:rPr>
        <w:t>w terminowym odebraniu odpadów z każdego miejsca gromadzenia odpadów na terenach budownictwa jednorodzinnego</w:t>
      </w:r>
      <w:r w:rsidR="00A454AB" w:rsidRPr="00306205">
        <w:rPr>
          <w:sz w:val="24"/>
          <w:szCs w:val="24"/>
        </w:rPr>
        <w:t xml:space="preserve"> (liczony od dnia zgłoszenia wykonawcy faktu nieodebrania odpadów – </w:t>
      </w:r>
      <w:r w:rsidR="004717F4" w:rsidRPr="00306205">
        <w:rPr>
          <w:sz w:val="24"/>
          <w:szCs w:val="24"/>
        </w:rPr>
        <w:t xml:space="preserve">poprzez </w:t>
      </w:r>
      <w:r w:rsidR="00A454AB" w:rsidRPr="00306205">
        <w:rPr>
          <w:sz w:val="24"/>
          <w:szCs w:val="24"/>
        </w:rPr>
        <w:t>telefon / email)</w:t>
      </w:r>
      <w:r w:rsidR="00787921" w:rsidRPr="00306205">
        <w:rPr>
          <w:sz w:val="24"/>
          <w:szCs w:val="24"/>
        </w:rPr>
        <w:t>;</w:t>
      </w:r>
    </w:p>
    <w:p w:rsidR="001D138D" w:rsidRPr="00306205" w:rsidRDefault="001D138D" w:rsidP="001D138D">
      <w:pPr>
        <w:autoSpaceDE w:val="0"/>
        <w:autoSpaceDN w:val="0"/>
        <w:adjustRightInd w:val="0"/>
        <w:jc w:val="both"/>
        <w:rPr>
          <w:sz w:val="24"/>
          <w:szCs w:val="24"/>
        </w:rPr>
      </w:pPr>
      <w:r w:rsidRPr="00306205">
        <w:rPr>
          <w:sz w:val="24"/>
          <w:szCs w:val="24"/>
        </w:rPr>
        <w:t>2) 0,02 % miesięcznego wynagrodzenia umownego brutto określonego w § 3 ust. 2 umowy za</w:t>
      </w:r>
    </w:p>
    <w:p w:rsidR="001D138D" w:rsidRPr="00306205" w:rsidRDefault="001D138D" w:rsidP="001D138D">
      <w:pPr>
        <w:autoSpaceDE w:val="0"/>
        <w:autoSpaceDN w:val="0"/>
        <w:adjustRightInd w:val="0"/>
        <w:jc w:val="both"/>
        <w:rPr>
          <w:sz w:val="24"/>
          <w:szCs w:val="24"/>
        </w:rPr>
      </w:pPr>
      <w:r w:rsidRPr="00306205">
        <w:rPr>
          <w:sz w:val="24"/>
          <w:szCs w:val="24"/>
        </w:rPr>
        <w:t>każdy dzień zwłoki w terminowym wyposażeniu (lub wymianie wyposażenia) każdego miejsca gromadzenia odpadów na terenach budownictwa jednorodzinnego i wielorodzinnego</w:t>
      </w:r>
      <w:r w:rsidR="001D6054" w:rsidRPr="00306205">
        <w:rPr>
          <w:sz w:val="24"/>
          <w:szCs w:val="24"/>
        </w:rPr>
        <w:t xml:space="preserve"> (worki i/lub pojemniki należy dostarczyć w terminie 7 dni od dnia zgłoszenia)</w:t>
      </w:r>
      <w:r w:rsidRPr="00306205">
        <w:rPr>
          <w:sz w:val="24"/>
          <w:szCs w:val="24"/>
        </w:rPr>
        <w:t>;</w:t>
      </w:r>
    </w:p>
    <w:p w:rsidR="00787921" w:rsidRPr="00306205" w:rsidRDefault="001D138D" w:rsidP="00EA2110">
      <w:pPr>
        <w:autoSpaceDE w:val="0"/>
        <w:autoSpaceDN w:val="0"/>
        <w:adjustRightInd w:val="0"/>
        <w:jc w:val="both"/>
        <w:rPr>
          <w:sz w:val="24"/>
          <w:szCs w:val="24"/>
        </w:rPr>
      </w:pPr>
      <w:r w:rsidRPr="00306205">
        <w:rPr>
          <w:sz w:val="24"/>
          <w:szCs w:val="24"/>
        </w:rPr>
        <w:t>3</w:t>
      </w:r>
      <w:r w:rsidR="00787921" w:rsidRPr="00306205">
        <w:rPr>
          <w:sz w:val="24"/>
          <w:szCs w:val="24"/>
        </w:rPr>
        <w:t>) 10</w:t>
      </w:r>
      <w:r w:rsidR="009435FA" w:rsidRPr="00306205">
        <w:rPr>
          <w:sz w:val="24"/>
          <w:szCs w:val="24"/>
        </w:rPr>
        <w:t xml:space="preserve"> </w:t>
      </w:r>
      <w:r w:rsidR="00787921" w:rsidRPr="00306205">
        <w:rPr>
          <w:sz w:val="24"/>
          <w:szCs w:val="24"/>
        </w:rPr>
        <w:t>% kwoty brutto określonej w § 3 ust. 3 umowy za odstąpienie od umowy z przyczyn</w:t>
      </w:r>
    </w:p>
    <w:p w:rsidR="00787921" w:rsidRPr="00306205" w:rsidRDefault="001D138D" w:rsidP="00EA2110">
      <w:pPr>
        <w:autoSpaceDE w:val="0"/>
        <w:autoSpaceDN w:val="0"/>
        <w:adjustRightInd w:val="0"/>
        <w:jc w:val="both"/>
        <w:rPr>
          <w:sz w:val="24"/>
          <w:szCs w:val="24"/>
        </w:rPr>
      </w:pPr>
      <w:r w:rsidRPr="00306205">
        <w:rPr>
          <w:sz w:val="24"/>
          <w:szCs w:val="24"/>
        </w:rPr>
        <w:t>zależnych od WYKONAWCY;</w:t>
      </w:r>
    </w:p>
    <w:p w:rsidR="00787921" w:rsidRPr="00306205" w:rsidRDefault="00787921" w:rsidP="00EA2110">
      <w:pPr>
        <w:pStyle w:val="Default"/>
        <w:suppressAutoHyphens/>
        <w:autoSpaceDN/>
        <w:adjustRightInd/>
        <w:jc w:val="both"/>
        <w:rPr>
          <w:rStyle w:val="h2"/>
          <w:color w:val="auto"/>
        </w:rPr>
      </w:pPr>
      <w:r w:rsidRPr="00306205">
        <w:rPr>
          <w:color w:val="auto"/>
        </w:rPr>
        <w:t xml:space="preserve">3) </w:t>
      </w:r>
      <w:r w:rsidRPr="00306205">
        <w:rPr>
          <w:rStyle w:val="h2"/>
          <w:color w:val="auto"/>
        </w:rPr>
        <w:t xml:space="preserve">Za nie wywiązanie się z osiągnięcia poziomu recyklingu, </w:t>
      </w:r>
      <w:r w:rsidRPr="00306205">
        <w:rPr>
          <w:color w:val="auto"/>
        </w:rPr>
        <w:t xml:space="preserve">przygotowania do ponownego użycia następujących frakcji odpadów komunalnych: papieru ,metali ,tworzyw sztucznych i szkła oraz nie ograniczenia masy odpadów komunalnych ulegających biodegradacji  przekazywanych do składowania Wykonawca zapłaci Zamawiającemu kary umowne zgodnie z art. 9z ustawy z dnia 13 września 1996 roku </w:t>
      </w:r>
      <w:r w:rsidRPr="00306205">
        <w:rPr>
          <w:i/>
          <w:color w:val="auto"/>
        </w:rPr>
        <w:t>o utrzymaniu czystości i porządku w gminach</w:t>
      </w:r>
      <w:r w:rsidR="00185B9E" w:rsidRPr="00306205">
        <w:rPr>
          <w:color w:val="auto"/>
        </w:rPr>
        <w:t xml:space="preserve"> </w:t>
      </w:r>
      <w:r w:rsidR="001D138D" w:rsidRPr="00306205">
        <w:rPr>
          <w:color w:val="auto"/>
        </w:rPr>
        <w:t>(</w:t>
      </w:r>
      <w:r w:rsidR="001D138D" w:rsidRPr="00306205">
        <w:rPr>
          <w:bCs/>
          <w:color w:val="auto"/>
        </w:rPr>
        <w:t>Dz. U. z 201</w:t>
      </w:r>
      <w:r w:rsidR="005E188F">
        <w:rPr>
          <w:bCs/>
          <w:color w:val="auto"/>
        </w:rPr>
        <w:t>7</w:t>
      </w:r>
      <w:r w:rsidR="001D138D" w:rsidRPr="00306205">
        <w:rPr>
          <w:bCs/>
          <w:color w:val="auto"/>
        </w:rPr>
        <w:t xml:space="preserve"> r., poz. </w:t>
      </w:r>
      <w:r w:rsidR="005E188F">
        <w:rPr>
          <w:bCs/>
          <w:color w:val="auto"/>
        </w:rPr>
        <w:t xml:space="preserve">1289 </w:t>
      </w:r>
      <w:proofErr w:type="spellStart"/>
      <w:r w:rsidR="005E188F">
        <w:rPr>
          <w:bCs/>
          <w:color w:val="auto"/>
        </w:rPr>
        <w:t>t.j</w:t>
      </w:r>
      <w:proofErr w:type="spellEnd"/>
      <w:r w:rsidR="005E188F">
        <w:rPr>
          <w:bCs/>
          <w:color w:val="auto"/>
        </w:rPr>
        <w:t xml:space="preserve">. z </w:t>
      </w:r>
      <w:proofErr w:type="spellStart"/>
      <w:r w:rsidR="005E188F">
        <w:rPr>
          <w:bCs/>
          <w:color w:val="auto"/>
        </w:rPr>
        <w:t>późn</w:t>
      </w:r>
      <w:proofErr w:type="spellEnd"/>
      <w:r w:rsidR="005E188F">
        <w:rPr>
          <w:bCs/>
          <w:color w:val="auto"/>
        </w:rPr>
        <w:t>. zm.</w:t>
      </w:r>
      <w:r w:rsidR="001D138D" w:rsidRPr="00306205">
        <w:rPr>
          <w:bCs/>
          <w:color w:val="auto"/>
        </w:rPr>
        <w:t>)</w:t>
      </w:r>
      <w:r w:rsidRPr="00306205">
        <w:rPr>
          <w:color w:val="auto"/>
        </w:rPr>
        <w:t>.</w:t>
      </w:r>
    </w:p>
    <w:p w:rsidR="00787421" w:rsidRPr="00042C33" w:rsidRDefault="00787421" w:rsidP="00EA2110">
      <w:pPr>
        <w:autoSpaceDE w:val="0"/>
        <w:autoSpaceDN w:val="0"/>
        <w:adjustRightInd w:val="0"/>
        <w:jc w:val="center"/>
        <w:rPr>
          <w:b/>
          <w:bCs/>
          <w:sz w:val="24"/>
          <w:szCs w:val="24"/>
        </w:rPr>
      </w:pPr>
    </w:p>
    <w:p w:rsidR="00787921" w:rsidRPr="00042C33" w:rsidRDefault="00787921" w:rsidP="00EA2110">
      <w:pPr>
        <w:autoSpaceDE w:val="0"/>
        <w:autoSpaceDN w:val="0"/>
        <w:adjustRightInd w:val="0"/>
        <w:jc w:val="center"/>
        <w:rPr>
          <w:b/>
          <w:bCs/>
          <w:sz w:val="24"/>
          <w:szCs w:val="24"/>
        </w:rPr>
      </w:pPr>
      <w:r w:rsidRPr="00042C33">
        <w:rPr>
          <w:b/>
          <w:bCs/>
          <w:sz w:val="24"/>
          <w:szCs w:val="24"/>
        </w:rPr>
        <w:t>§ 1</w:t>
      </w:r>
      <w:r w:rsidR="000E09CB" w:rsidRPr="00042C33">
        <w:rPr>
          <w:b/>
          <w:bCs/>
          <w:sz w:val="24"/>
          <w:szCs w:val="24"/>
        </w:rPr>
        <w:t>2</w:t>
      </w:r>
      <w:r w:rsidRPr="00042C33">
        <w:rPr>
          <w:b/>
          <w:bCs/>
          <w:sz w:val="24"/>
          <w:szCs w:val="24"/>
        </w:rPr>
        <w:t>.</w:t>
      </w:r>
    </w:p>
    <w:p w:rsidR="00787921" w:rsidRPr="00042C33" w:rsidRDefault="00787921" w:rsidP="00EA2110">
      <w:pPr>
        <w:autoSpaceDE w:val="0"/>
        <w:autoSpaceDN w:val="0"/>
        <w:adjustRightInd w:val="0"/>
        <w:jc w:val="both"/>
        <w:rPr>
          <w:b/>
          <w:bCs/>
          <w:i/>
          <w:iCs/>
          <w:sz w:val="24"/>
          <w:szCs w:val="24"/>
        </w:rPr>
      </w:pPr>
      <w:r w:rsidRPr="00042C33">
        <w:rPr>
          <w:b/>
          <w:bCs/>
          <w:i/>
          <w:iCs/>
          <w:sz w:val="24"/>
          <w:szCs w:val="24"/>
        </w:rPr>
        <w:t>Aneksy:</w:t>
      </w:r>
    </w:p>
    <w:p w:rsidR="00787921" w:rsidRPr="00042C33" w:rsidRDefault="00787921" w:rsidP="00EA2110">
      <w:pPr>
        <w:autoSpaceDE w:val="0"/>
        <w:autoSpaceDN w:val="0"/>
        <w:adjustRightInd w:val="0"/>
        <w:jc w:val="both"/>
        <w:rPr>
          <w:sz w:val="24"/>
          <w:szCs w:val="24"/>
        </w:rPr>
      </w:pPr>
      <w:r w:rsidRPr="00042C33">
        <w:rPr>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rsidR="00787921" w:rsidRPr="001D2C8E" w:rsidRDefault="00787921" w:rsidP="00EA2110">
      <w:pPr>
        <w:autoSpaceDE w:val="0"/>
        <w:autoSpaceDN w:val="0"/>
        <w:adjustRightInd w:val="0"/>
        <w:jc w:val="both"/>
        <w:rPr>
          <w:color w:val="FF0000"/>
          <w:sz w:val="24"/>
          <w:szCs w:val="24"/>
        </w:rPr>
      </w:pPr>
    </w:p>
    <w:p w:rsidR="00787921" w:rsidRPr="00042C33" w:rsidRDefault="00787921" w:rsidP="00EA2110">
      <w:pPr>
        <w:autoSpaceDE w:val="0"/>
        <w:autoSpaceDN w:val="0"/>
        <w:adjustRightInd w:val="0"/>
        <w:jc w:val="center"/>
        <w:rPr>
          <w:b/>
          <w:bCs/>
          <w:sz w:val="24"/>
          <w:szCs w:val="24"/>
        </w:rPr>
      </w:pPr>
      <w:r w:rsidRPr="00042C33">
        <w:rPr>
          <w:b/>
          <w:bCs/>
          <w:sz w:val="24"/>
          <w:szCs w:val="24"/>
        </w:rPr>
        <w:t>§ 1</w:t>
      </w:r>
      <w:r w:rsidR="000E09CB" w:rsidRPr="00042C33">
        <w:rPr>
          <w:b/>
          <w:bCs/>
          <w:sz w:val="24"/>
          <w:szCs w:val="24"/>
        </w:rPr>
        <w:t>3</w:t>
      </w:r>
      <w:r w:rsidRPr="00042C33">
        <w:rPr>
          <w:b/>
          <w:bCs/>
          <w:sz w:val="24"/>
          <w:szCs w:val="24"/>
        </w:rPr>
        <w:t>.</w:t>
      </w:r>
    </w:p>
    <w:p w:rsidR="00787921" w:rsidRPr="00042C33" w:rsidRDefault="00787921" w:rsidP="00EA2110">
      <w:pPr>
        <w:autoSpaceDE w:val="0"/>
        <w:autoSpaceDN w:val="0"/>
        <w:adjustRightInd w:val="0"/>
        <w:jc w:val="both"/>
        <w:rPr>
          <w:b/>
          <w:bCs/>
          <w:i/>
          <w:iCs/>
          <w:sz w:val="24"/>
          <w:szCs w:val="24"/>
        </w:rPr>
      </w:pPr>
      <w:r w:rsidRPr="00042C33">
        <w:rPr>
          <w:b/>
          <w:bCs/>
          <w:i/>
          <w:iCs/>
          <w:sz w:val="24"/>
          <w:szCs w:val="24"/>
        </w:rPr>
        <w:t>Sprawy nieuregulowane:</w:t>
      </w:r>
    </w:p>
    <w:p w:rsidR="00787921" w:rsidRPr="00042C33" w:rsidRDefault="00787921" w:rsidP="00EA2110">
      <w:pPr>
        <w:autoSpaceDE w:val="0"/>
        <w:autoSpaceDN w:val="0"/>
        <w:adjustRightInd w:val="0"/>
        <w:jc w:val="both"/>
        <w:rPr>
          <w:sz w:val="24"/>
          <w:szCs w:val="24"/>
        </w:rPr>
      </w:pPr>
      <w:r w:rsidRPr="00042C33">
        <w:rPr>
          <w:sz w:val="24"/>
          <w:szCs w:val="24"/>
        </w:rPr>
        <w:t>W sprawach nie uregulowanych w umowie mają zastosowanie przepisy ustawy Prawo zamówień publicznych oraz Kodeksu Cywilnego.</w:t>
      </w:r>
    </w:p>
    <w:p w:rsidR="00787921" w:rsidRPr="001D2C8E" w:rsidRDefault="00787921" w:rsidP="00EA2110">
      <w:pPr>
        <w:autoSpaceDE w:val="0"/>
        <w:autoSpaceDN w:val="0"/>
        <w:adjustRightInd w:val="0"/>
        <w:jc w:val="both"/>
        <w:rPr>
          <w:color w:val="FF0000"/>
          <w:sz w:val="24"/>
          <w:szCs w:val="24"/>
        </w:rPr>
      </w:pPr>
    </w:p>
    <w:p w:rsidR="00787921" w:rsidRPr="00042C33" w:rsidRDefault="00787921" w:rsidP="00EA2110">
      <w:pPr>
        <w:autoSpaceDE w:val="0"/>
        <w:autoSpaceDN w:val="0"/>
        <w:adjustRightInd w:val="0"/>
        <w:jc w:val="center"/>
        <w:rPr>
          <w:b/>
          <w:bCs/>
          <w:sz w:val="24"/>
          <w:szCs w:val="24"/>
        </w:rPr>
      </w:pPr>
      <w:r w:rsidRPr="00042C33">
        <w:rPr>
          <w:b/>
          <w:bCs/>
          <w:sz w:val="24"/>
          <w:szCs w:val="24"/>
        </w:rPr>
        <w:t>§ 1</w:t>
      </w:r>
      <w:r w:rsidR="000E09CB" w:rsidRPr="00042C33">
        <w:rPr>
          <w:b/>
          <w:bCs/>
          <w:sz w:val="24"/>
          <w:szCs w:val="24"/>
        </w:rPr>
        <w:t>4</w:t>
      </w:r>
      <w:r w:rsidRPr="00042C33">
        <w:rPr>
          <w:b/>
          <w:bCs/>
          <w:sz w:val="24"/>
          <w:szCs w:val="24"/>
        </w:rPr>
        <w:t>.</w:t>
      </w:r>
    </w:p>
    <w:p w:rsidR="00787921" w:rsidRPr="00042C33" w:rsidRDefault="00787921" w:rsidP="00EA2110">
      <w:pPr>
        <w:autoSpaceDE w:val="0"/>
        <w:autoSpaceDN w:val="0"/>
        <w:adjustRightInd w:val="0"/>
        <w:rPr>
          <w:b/>
          <w:bCs/>
          <w:i/>
          <w:iCs/>
          <w:sz w:val="24"/>
          <w:szCs w:val="24"/>
          <w:lang w:eastAsia="en-US"/>
        </w:rPr>
      </w:pPr>
      <w:r w:rsidRPr="00042C33">
        <w:rPr>
          <w:b/>
          <w:bCs/>
          <w:i/>
          <w:iCs/>
          <w:sz w:val="24"/>
          <w:szCs w:val="24"/>
          <w:lang w:eastAsia="en-US"/>
        </w:rPr>
        <w:t>Ochrona danych osobowych.</w:t>
      </w:r>
    </w:p>
    <w:p w:rsidR="00787921" w:rsidRPr="00042C33" w:rsidRDefault="00787921" w:rsidP="005E188F">
      <w:pPr>
        <w:autoSpaceDE w:val="0"/>
        <w:autoSpaceDN w:val="0"/>
        <w:adjustRightInd w:val="0"/>
        <w:jc w:val="both"/>
        <w:rPr>
          <w:sz w:val="24"/>
          <w:szCs w:val="24"/>
          <w:lang w:eastAsia="en-US"/>
        </w:rPr>
      </w:pPr>
      <w:r w:rsidRPr="00042C33">
        <w:rPr>
          <w:sz w:val="24"/>
          <w:szCs w:val="24"/>
          <w:lang w:eastAsia="en-US"/>
        </w:rPr>
        <w:t>1. Wykonawca zobowiązuje się do przestrzegania poufności co do informacji pozyskanych w związku z realizacją przedmiotu umowy, w szczególności do przestrzegania przepisów dotyczących ochrony danych osobo</w:t>
      </w:r>
      <w:r w:rsidR="005E188F">
        <w:rPr>
          <w:sz w:val="24"/>
          <w:szCs w:val="24"/>
          <w:lang w:eastAsia="en-US"/>
        </w:rPr>
        <w:t>wych zgodnie z Umową powierzenia przetwarzania danych osobowych.</w:t>
      </w:r>
    </w:p>
    <w:p w:rsidR="00787921" w:rsidRPr="00042C33" w:rsidRDefault="00787921" w:rsidP="00EA2110">
      <w:pPr>
        <w:autoSpaceDE w:val="0"/>
        <w:autoSpaceDN w:val="0"/>
        <w:adjustRightInd w:val="0"/>
        <w:jc w:val="center"/>
        <w:rPr>
          <w:b/>
          <w:bCs/>
          <w:sz w:val="24"/>
          <w:szCs w:val="24"/>
        </w:rPr>
      </w:pPr>
      <w:r w:rsidRPr="00042C33">
        <w:rPr>
          <w:b/>
          <w:bCs/>
          <w:sz w:val="24"/>
          <w:szCs w:val="24"/>
        </w:rPr>
        <w:t>§ 1</w:t>
      </w:r>
      <w:r w:rsidR="000E09CB" w:rsidRPr="00042C33">
        <w:rPr>
          <w:b/>
          <w:bCs/>
          <w:sz w:val="24"/>
          <w:szCs w:val="24"/>
        </w:rPr>
        <w:t>5</w:t>
      </w:r>
      <w:r w:rsidRPr="00042C33">
        <w:rPr>
          <w:b/>
          <w:bCs/>
          <w:sz w:val="24"/>
          <w:szCs w:val="24"/>
        </w:rPr>
        <w:t>.</w:t>
      </w:r>
    </w:p>
    <w:p w:rsidR="00787921" w:rsidRPr="00042C33" w:rsidRDefault="00787921" w:rsidP="00EA2110">
      <w:pPr>
        <w:autoSpaceDE w:val="0"/>
        <w:autoSpaceDN w:val="0"/>
        <w:adjustRightInd w:val="0"/>
        <w:jc w:val="both"/>
        <w:rPr>
          <w:b/>
          <w:bCs/>
          <w:i/>
          <w:iCs/>
          <w:sz w:val="24"/>
          <w:szCs w:val="24"/>
        </w:rPr>
      </w:pPr>
      <w:r w:rsidRPr="00042C33">
        <w:rPr>
          <w:b/>
          <w:bCs/>
          <w:i/>
          <w:iCs/>
          <w:sz w:val="24"/>
          <w:szCs w:val="24"/>
        </w:rPr>
        <w:t>Rozstrzyganie sporów:</w:t>
      </w:r>
    </w:p>
    <w:p w:rsidR="00787921" w:rsidRPr="00042C33" w:rsidRDefault="00787921" w:rsidP="00EA2110">
      <w:pPr>
        <w:autoSpaceDE w:val="0"/>
        <w:autoSpaceDN w:val="0"/>
        <w:adjustRightInd w:val="0"/>
        <w:jc w:val="both"/>
        <w:rPr>
          <w:sz w:val="24"/>
          <w:szCs w:val="24"/>
        </w:rPr>
      </w:pPr>
      <w:r w:rsidRPr="00042C33">
        <w:rPr>
          <w:sz w:val="24"/>
          <w:szCs w:val="24"/>
        </w:rPr>
        <w:t>Spory jakie mogą wyniknąć przy realizacji niniejszej umowy, strony poddają rozstrzygnięciu Sądu powszechnego właściwego dla siedziby ZAMAWIAJĄCEGO.</w:t>
      </w:r>
    </w:p>
    <w:p w:rsidR="00DD2049" w:rsidRPr="00042C33" w:rsidRDefault="00DD2049" w:rsidP="00EA2110">
      <w:pPr>
        <w:autoSpaceDE w:val="0"/>
        <w:autoSpaceDN w:val="0"/>
        <w:adjustRightInd w:val="0"/>
        <w:jc w:val="center"/>
        <w:rPr>
          <w:b/>
          <w:bCs/>
          <w:sz w:val="24"/>
          <w:szCs w:val="24"/>
        </w:rPr>
      </w:pPr>
    </w:p>
    <w:p w:rsidR="000A1DD5" w:rsidRPr="00042C33" w:rsidRDefault="00787921" w:rsidP="00787421">
      <w:pPr>
        <w:autoSpaceDE w:val="0"/>
        <w:autoSpaceDN w:val="0"/>
        <w:adjustRightInd w:val="0"/>
        <w:jc w:val="center"/>
        <w:rPr>
          <w:b/>
          <w:bCs/>
          <w:sz w:val="24"/>
          <w:szCs w:val="24"/>
        </w:rPr>
      </w:pPr>
      <w:r w:rsidRPr="00042C33">
        <w:rPr>
          <w:b/>
          <w:bCs/>
          <w:sz w:val="24"/>
          <w:szCs w:val="24"/>
        </w:rPr>
        <w:t>§ 1</w:t>
      </w:r>
      <w:r w:rsidR="000E09CB" w:rsidRPr="00042C33">
        <w:rPr>
          <w:b/>
          <w:bCs/>
          <w:sz w:val="24"/>
          <w:szCs w:val="24"/>
        </w:rPr>
        <w:t>6</w:t>
      </w:r>
      <w:r w:rsidRPr="00042C33">
        <w:rPr>
          <w:b/>
          <w:bCs/>
          <w:sz w:val="24"/>
          <w:szCs w:val="24"/>
        </w:rPr>
        <w:t>.</w:t>
      </w:r>
    </w:p>
    <w:p w:rsidR="00787921" w:rsidRPr="00042C33" w:rsidRDefault="00787921" w:rsidP="00EA2110">
      <w:pPr>
        <w:autoSpaceDE w:val="0"/>
        <w:autoSpaceDN w:val="0"/>
        <w:adjustRightInd w:val="0"/>
        <w:jc w:val="both"/>
        <w:rPr>
          <w:b/>
          <w:bCs/>
          <w:i/>
          <w:iCs/>
          <w:sz w:val="24"/>
          <w:szCs w:val="24"/>
        </w:rPr>
      </w:pPr>
      <w:r w:rsidRPr="00042C33">
        <w:rPr>
          <w:b/>
          <w:bCs/>
          <w:i/>
          <w:iCs/>
          <w:sz w:val="24"/>
          <w:szCs w:val="24"/>
        </w:rPr>
        <w:t>Egzemplarze:</w:t>
      </w:r>
    </w:p>
    <w:p w:rsidR="00787921" w:rsidRPr="00042C33" w:rsidRDefault="00787921" w:rsidP="00EA2110">
      <w:pPr>
        <w:autoSpaceDE w:val="0"/>
        <w:autoSpaceDN w:val="0"/>
        <w:adjustRightInd w:val="0"/>
        <w:jc w:val="both"/>
        <w:rPr>
          <w:sz w:val="24"/>
          <w:szCs w:val="24"/>
        </w:rPr>
      </w:pPr>
      <w:r w:rsidRPr="00042C33">
        <w:rPr>
          <w:sz w:val="24"/>
          <w:szCs w:val="24"/>
        </w:rPr>
        <w:t>Umowa została sporządzona w dwóch  jednobrzmiących egzemplarzach, po jednym  dla każdej ze stron.</w:t>
      </w:r>
    </w:p>
    <w:p w:rsidR="000A1DD5" w:rsidRPr="001D2C8E" w:rsidRDefault="000A1DD5" w:rsidP="00EA2110">
      <w:pPr>
        <w:autoSpaceDE w:val="0"/>
        <w:autoSpaceDN w:val="0"/>
        <w:adjustRightInd w:val="0"/>
        <w:jc w:val="both"/>
        <w:rPr>
          <w:b/>
          <w:bCs/>
          <w:color w:val="FF0000"/>
          <w:sz w:val="24"/>
          <w:szCs w:val="24"/>
        </w:rPr>
      </w:pPr>
    </w:p>
    <w:p w:rsidR="00787921" w:rsidRPr="00042C33" w:rsidRDefault="00C57C57" w:rsidP="00EA2110">
      <w:pPr>
        <w:autoSpaceDE w:val="0"/>
        <w:autoSpaceDN w:val="0"/>
        <w:adjustRightInd w:val="0"/>
        <w:jc w:val="both"/>
        <w:rPr>
          <w:sz w:val="24"/>
          <w:szCs w:val="24"/>
        </w:rPr>
      </w:pPr>
      <w:r>
        <w:rPr>
          <w:b/>
          <w:bCs/>
          <w:sz w:val="24"/>
          <w:szCs w:val="24"/>
        </w:rPr>
        <w:t xml:space="preserve">   </w:t>
      </w:r>
      <w:r w:rsidR="0059536A" w:rsidRPr="00042C33">
        <w:rPr>
          <w:b/>
          <w:bCs/>
          <w:sz w:val="24"/>
          <w:szCs w:val="24"/>
        </w:rPr>
        <w:t>ZAMAWIAJĄCY</w:t>
      </w:r>
      <w:r w:rsidR="00787921" w:rsidRPr="00042C33">
        <w:rPr>
          <w:b/>
          <w:bCs/>
          <w:sz w:val="24"/>
          <w:szCs w:val="24"/>
        </w:rPr>
        <w:t xml:space="preserve">: </w:t>
      </w:r>
      <w:r w:rsidR="00787921" w:rsidRPr="00042C33">
        <w:rPr>
          <w:b/>
          <w:bCs/>
          <w:sz w:val="24"/>
          <w:szCs w:val="24"/>
        </w:rPr>
        <w:tab/>
      </w:r>
      <w:r w:rsidR="00787921" w:rsidRPr="00042C33">
        <w:rPr>
          <w:b/>
          <w:bCs/>
          <w:sz w:val="24"/>
          <w:szCs w:val="24"/>
        </w:rPr>
        <w:tab/>
      </w:r>
      <w:r w:rsidR="00787921" w:rsidRPr="00042C33">
        <w:rPr>
          <w:b/>
          <w:bCs/>
          <w:sz w:val="24"/>
          <w:szCs w:val="24"/>
        </w:rPr>
        <w:tab/>
      </w:r>
      <w:r w:rsidR="00787921" w:rsidRPr="00042C33">
        <w:rPr>
          <w:b/>
          <w:bCs/>
          <w:sz w:val="24"/>
          <w:szCs w:val="24"/>
        </w:rPr>
        <w:tab/>
      </w:r>
      <w:r w:rsidR="00787921" w:rsidRPr="00042C33">
        <w:rPr>
          <w:b/>
          <w:bCs/>
          <w:sz w:val="24"/>
          <w:szCs w:val="24"/>
        </w:rPr>
        <w:tab/>
      </w:r>
      <w:r w:rsidR="00787921" w:rsidRPr="00042C33">
        <w:rPr>
          <w:b/>
          <w:bCs/>
          <w:sz w:val="24"/>
          <w:szCs w:val="24"/>
        </w:rPr>
        <w:tab/>
      </w:r>
      <w:r w:rsidR="00787921" w:rsidRPr="00042C33">
        <w:rPr>
          <w:b/>
          <w:bCs/>
          <w:sz w:val="24"/>
          <w:szCs w:val="24"/>
        </w:rPr>
        <w:tab/>
      </w:r>
      <w:r w:rsidR="0059536A" w:rsidRPr="00042C33">
        <w:rPr>
          <w:b/>
          <w:bCs/>
          <w:sz w:val="24"/>
          <w:szCs w:val="24"/>
        </w:rPr>
        <w:t>WYKONAWCA</w:t>
      </w:r>
      <w:r w:rsidR="00787921" w:rsidRPr="00042C33">
        <w:rPr>
          <w:b/>
          <w:bCs/>
          <w:sz w:val="24"/>
          <w:szCs w:val="24"/>
        </w:rPr>
        <w:t>:</w:t>
      </w:r>
    </w:p>
    <w:p w:rsidR="00C57C57" w:rsidRDefault="00C57C57" w:rsidP="00EA2110">
      <w:pPr>
        <w:autoSpaceDE w:val="0"/>
        <w:autoSpaceDN w:val="0"/>
        <w:adjustRightInd w:val="0"/>
        <w:rPr>
          <w:sz w:val="24"/>
          <w:szCs w:val="24"/>
        </w:rPr>
      </w:pPr>
    </w:p>
    <w:p w:rsidR="00C57C57" w:rsidRDefault="00C57C57" w:rsidP="00EA2110">
      <w:pPr>
        <w:autoSpaceDE w:val="0"/>
        <w:autoSpaceDN w:val="0"/>
        <w:adjustRightInd w:val="0"/>
        <w:rPr>
          <w:sz w:val="24"/>
          <w:szCs w:val="24"/>
        </w:rPr>
      </w:pPr>
    </w:p>
    <w:p w:rsidR="00787921" w:rsidRPr="00105BA8" w:rsidRDefault="0097683E" w:rsidP="00EA2110">
      <w:pPr>
        <w:autoSpaceDE w:val="0"/>
        <w:autoSpaceDN w:val="0"/>
        <w:adjustRightInd w:val="0"/>
        <w:rPr>
          <w:sz w:val="24"/>
          <w:szCs w:val="24"/>
        </w:rPr>
      </w:pPr>
      <w:r w:rsidRPr="00105BA8">
        <w:rPr>
          <w:sz w:val="24"/>
          <w:szCs w:val="24"/>
        </w:rPr>
        <w:lastRenderedPageBreak/>
        <w:t>Z</w:t>
      </w:r>
      <w:r w:rsidR="00787921" w:rsidRPr="00105BA8">
        <w:rPr>
          <w:sz w:val="24"/>
          <w:szCs w:val="24"/>
        </w:rPr>
        <w:t>ałącznik do umowy</w:t>
      </w:r>
    </w:p>
    <w:p w:rsidR="00787921" w:rsidRPr="00105BA8" w:rsidRDefault="00787921" w:rsidP="00EA2110">
      <w:pPr>
        <w:autoSpaceDE w:val="0"/>
        <w:autoSpaceDN w:val="0"/>
        <w:adjustRightInd w:val="0"/>
        <w:jc w:val="right"/>
        <w:rPr>
          <w:b/>
          <w:bCs/>
          <w:sz w:val="24"/>
          <w:szCs w:val="24"/>
        </w:rPr>
      </w:pPr>
      <w:r w:rsidRPr="00105BA8">
        <w:rPr>
          <w:b/>
          <w:bCs/>
          <w:sz w:val="24"/>
          <w:szCs w:val="24"/>
        </w:rPr>
        <w:t>…………, dnia …………………….</w:t>
      </w:r>
    </w:p>
    <w:p w:rsidR="00787921" w:rsidRPr="00105BA8" w:rsidRDefault="00787921" w:rsidP="00EA2110">
      <w:pPr>
        <w:autoSpaceDE w:val="0"/>
        <w:autoSpaceDN w:val="0"/>
        <w:adjustRightInd w:val="0"/>
        <w:jc w:val="center"/>
        <w:rPr>
          <w:sz w:val="24"/>
          <w:szCs w:val="24"/>
        </w:rPr>
      </w:pPr>
    </w:p>
    <w:p w:rsidR="00787921" w:rsidRPr="00105BA8" w:rsidRDefault="00787921" w:rsidP="00EA2110">
      <w:pPr>
        <w:autoSpaceDE w:val="0"/>
        <w:autoSpaceDN w:val="0"/>
        <w:adjustRightInd w:val="0"/>
        <w:jc w:val="center"/>
        <w:rPr>
          <w:sz w:val="24"/>
          <w:szCs w:val="24"/>
        </w:rPr>
      </w:pPr>
      <w:r w:rsidRPr="00105BA8">
        <w:rPr>
          <w:sz w:val="24"/>
          <w:szCs w:val="24"/>
        </w:rPr>
        <w:t>PROTOKÓŁ WYKONANIA USŁUG</w:t>
      </w:r>
    </w:p>
    <w:p w:rsidR="00A22009" w:rsidRPr="00105BA8" w:rsidRDefault="00A22009" w:rsidP="00EA2110">
      <w:pPr>
        <w:autoSpaceDE w:val="0"/>
        <w:autoSpaceDN w:val="0"/>
        <w:adjustRightInd w:val="0"/>
        <w:jc w:val="center"/>
        <w:rPr>
          <w:b/>
          <w:bCs/>
          <w:sz w:val="24"/>
          <w:szCs w:val="24"/>
        </w:rPr>
      </w:pPr>
    </w:p>
    <w:p w:rsidR="00787921" w:rsidRPr="00105BA8" w:rsidRDefault="00787921" w:rsidP="00EA2110">
      <w:pPr>
        <w:autoSpaceDE w:val="0"/>
        <w:autoSpaceDN w:val="0"/>
        <w:adjustRightInd w:val="0"/>
        <w:jc w:val="center"/>
        <w:rPr>
          <w:b/>
          <w:bCs/>
          <w:sz w:val="24"/>
          <w:szCs w:val="24"/>
        </w:rPr>
      </w:pPr>
      <w:r w:rsidRPr="00105BA8">
        <w:rPr>
          <w:b/>
          <w:bCs/>
          <w:sz w:val="24"/>
          <w:szCs w:val="24"/>
        </w:rPr>
        <w:t>z dnia…………………………………….. sporz</w:t>
      </w:r>
      <w:r w:rsidRPr="00105BA8">
        <w:rPr>
          <w:rFonts w:eastAsia="TimesNewRoman,Bold"/>
          <w:b/>
          <w:bCs/>
          <w:sz w:val="24"/>
          <w:szCs w:val="24"/>
        </w:rPr>
        <w:t>ą</w:t>
      </w:r>
      <w:r w:rsidRPr="00105BA8">
        <w:rPr>
          <w:b/>
          <w:bCs/>
          <w:sz w:val="24"/>
          <w:szCs w:val="24"/>
        </w:rPr>
        <w:t>dzony zgodnie z §5 ust. 1 umowy</w:t>
      </w:r>
    </w:p>
    <w:p w:rsidR="00787921" w:rsidRPr="00105BA8" w:rsidRDefault="00787921" w:rsidP="00EA2110">
      <w:pPr>
        <w:autoSpaceDE w:val="0"/>
        <w:autoSpaceDN w:val="0"/>
        <w:adjustRightInd w:val="0"/>
        <w:jc w:val="center"/>
        <w:rPr>
          <w:b/>
          <w:bCs/>
          <w:sz w:val="24"/>
          <w:szCs w:val="24"/>
        </w:rPr>
      </w:pPr>
    </w:p>
    <w:p w:rsidR="00787921" w:rsidRPr="00105BA8" w:rsidRDefault="00787921" w:rsidP="00EA2110">
      <w:pPr>
        <w:autoSpaceDE w:val="0"/>
        <w:autoSpaceDN w:val="0"/>
        <w:adjustRightInd w:val="0"/>
        <w:rPr>
          <w:b/>
          <w:bCs/>
          <w:sz w:val="24"/>
          <w:szCs w:val="24"/>
        </w:rPr>
      </w:pPr>
      <w:r w:rsidRPr="00105BA8">
        <w:rPr>
          <w:b/>
          <w:bCs/>
          <w:sz w:val="24"/>
          <w:szCs w:val="24"/>
        </w:rPr>
        <w:t>Nr…….. z dnia …………………. z wykonania usługi odbioru odpadów komunalnych od wła</w:t>
      </w:r>
      <w:r w:rsidRPr="00105BA8">
        <w:rPr>
          <w:rFonts w:eastAsia="TimesNewRoman,Bold"/>
          <w:b/>
          <w:bCs/>
          <w:sz w:val="24"/>
          <w:szCs w:val="24"/>
        </w:rPr>
        <w:t>ś</w:t>
      </w:r>
      <w:r w:rsidRPr="00105BA8">
        <w:rPr>
          <w:b/>
          <w:bCs/>
          <w:sz w:val="24"/>
          <w:szCs w:val="24"/>
        </w:rPr>
        <w:t>cicieli nieruchomo</w:t>
      </w:r>
      <w:r w:rsidRPr="00105BA8">
        <w:rPr>
          <w:rFonts w:eastAsia="TimesNewRoman,Bold"/>
          <w:b/>
          <w:bCs/>
          <w:sz w:val="24"/>
          <w:szCs w:val="24"/>
        </w:rPr>
        <w:t>ś</w:t>
      </w:r>
      <w:r w:rsidRPr="00105BA8">
        <w:rPr>
          <w:b/>
          <w:bCs/>
          <w:sz w:val="24"/>
          <w:szCs w:val="24"/>
        </w:rPr>
        <w:t>ci w Gminie ……………. za okres………………………………………………</w:t>
      </w:r>
    </w:p>
    <w:p w:rsidR="00787921" w:rsidRPr="00105BA8" w:rsidRDefault="00787921" w:rsidP="00EA2110">
      <w:pPr>
        <w:autoSpaceDE w:val="0"/>
        <w:autoSpaceDN w:val="0"/>
        <w:adjustRightInd w:val="0"/>
        <w:rPr>
          <w:b/>
          <w:bCs/>
          <w:sz w:val="24"/>
          <w:szCs w:val="24"/>
        </w:rPr>
      </w:pPr>
    </w:p>
    <w:p w:rsidR="00787921" w:rsidRPr="00105BA8" w:rsidRDefault="00787921" w:rsidP="00EA2110">
      <w:pPr>
        <w:autoSpaceDE w:val="0"/>
        <w:autoSpaceDN w:val="0"/>
        <w:adjustRightInd w:val="0"/>
        <w:jc w:val="center"/>
        <w:rPr>
          <w:b/>
          <w:bCs/>
          <w:sz w:val="24"/>
          <w:szCs w:val="24"/>
        </w:rPr>
      </w:pPr>
      <w:r w:rsidRPr="00105BA8">
        <w:rPr>
          <w:b/>
          <w:bCs/>
          <w:sz w:val="24"/>
          <w:szCs w:val="24"/>
        </w:rPr>
        <w:t>Zwi</w:t>
      </w:r>
      <w:r w:rsidRPr="00105BA8">
        <w:rPr>
          <w:rFonts w:eastAsia="TimesNewRoman,Bold"/>
          <w:b/>
          <w:bCs/>
          <w:sz w:val="24"/>
          <w:szCs w:val="24"/>
        </w:rPr>
        <w:t>ę</w:t>
      </w:r>
      <w:r w:rsidRPr="00105BA8">
        <w:rPr>
          <w:b/>
          <w:bCs/>
          <w:sz w:val="24"/>
          <w:szCs w:val="24"/>
        </w:rPr>
        <w:t>zły opis zakresu wykonanych usług (wypełnia Wykonawca):</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Uwagi do wykonanych usług (ze strony Wykonawcy):</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Uwagi do wykonanych usług (ze strony Zamawiaj</w:t>
      </w:r>
      <w:r w:rsidRPr="00105BA8">
        <w:rPr>
          <w:rFonts w:eastAsia="TimesNewRoman,Bold"/>
          <w:b/>
          <w:bCs/>
          <w:sz w:val="24"/>
          <w:szCs w:val="24"/>
        </w:rPr>
        <w:t>ą</w:t>
      </w:r>
      <w:r w:rsidRPr="00105BA8">
        <w:rPr>
          <w:b/>
          <w:bCs/>
          <w:sz w:val="24"/>
          <w:szCs w:val="24"/>
        </w:rPr>
        <w:t>cego):</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Wnioski:</w:t>
      </w:r>
    </w:p>
    <w:p w:rsidR="00787921" w:rsidRPr="00105BA8" w:rsidRDefault="00787921" w:rsidP="00EA2110">
      <w:pPr>
        <w:autoSpaceDE w:val="0"/>
        <w:autoSpaceDN w:val="0"/>
        <w:adjustRightInd w:val="0"/>
        <w:rPr>
          <w:b/>
          <w:bCs/>
          <w:sz w:val="24"/>
          <w:szCs w:val="24"/>
        </w:rPr>
      </w:pPr>
      <w:r w:rsidRPr="00105BA8">
        <w:rPr>
          <w:b/>
          <w:bCs/>
          <w:sz w:val="24"/>
          <w:szCs w:val="24"/>
        </w:rPr>
        <w:t>……………………………………………………………………………………………….</w:t>
      </w:r>
    </w:p>
    <w:p w:rsidR="00787921" w:rsidRPr="00105BA8" w:rsidRDefault="00787921" w:rsidP="00EA2110">
      <w:pPr>
        <w:autoSpaceDE w:val="0"/>
        <w:autoSpaceDN w:val="0"/>
        <w:adjustRightInd w:val="0"/>
        <w:rPr>
          <w:b/>
          <w:bCs/>
          <w:sz w:val="24"/>
          <w:szCs w:val="24"/>
        </w:rPr>
      </w:pPr>
      <w:r w:rsidRPr="00105BA8">
        <w:rPr>
          <w:b/>
          <w:bCs/>
          <w:sz w:val="24"/>
          <w:szCs w:val="24"/>
        </w:rPr>
        <w:t>…………………………………………………………………………………</w:t>
      </w:r>
      <w:r w:rsidR="007C1203" w:rsidRPr="00105BA8">
        <w:rPr>
          <w:b/>
          <w:bCs/>
          <w:sz w:val="24"/>
          <w:szCs w:val="24"/>
        </w:rPr>
        <w:t>…………….</w:t>
      </w:r>
    </w:p>
    <w:p w:rsidR="000645FC" w:rsidRPr="00105BA8" w:rsidRDefault="000645FC" w:rsidP="00EA2110">
      <w:pPr>
        <w:autoSpaceDE w:val="0"/>
        <w:autoSpaceDN w:val="0"/>
        <w:adjustRightInd w:val="0"/>
        <w:rPr>
          <w:b/>
          <w:bCs/>
          <w:sz w:val="24"/>
          <w:szCs w:val="24"/>
        </w:rPr>
      </w:pPr>
    </w:p>
    <w:p w:rsidR="000645FC" w:rsidRPr="00105BA8" w:rsidRDefault="000645FC" w:rsidP="00EA2110">
      <w:pPr>
        <w:autoSpaceDE w:val="0"/>
        <w:autoSpaceDN w:val="0"/>
        <w:adjustRightInd w:val="0"/>
        <w:rPr>
          <w:b/>
          <w:bCs/>
          <w:sz w:val="24"/>
          <w:szCs w:val="24"/>
        </w:rPr>
      </w:pPr>
    </w:p>
    <w:p w:rsidR="000645FC" w:rsidRPr="00105BA8" w:rsidRDefault="000645FC" w:rsidP="00EA2110">
      <w:pPr>
        <w:autoSpaceDE w:val="0"/>
        <w:autoSpaceDN w:val="0"/>
        <w:adjustRightInd w:val="0"/>
        <w:rPr>
          <w:b/>
          <w:bCs/>
          <w:sz w:val="24"/>
          <w:szCs w:val="24"/>
        </w:rPr>
      </w:pPr>
    </w:p>
    <w:p w:rsidR="000645FC" w:rsidRPr="00105BA8" w:rsidRDefault="000645FC" w:rsidP="00EA2110">
      <w:pPr>
        <w:autoSpaceDE w:val="0"/>
        <w:autoSpaceDN w:val="0"/>
        <w:adjustRightInd w:val="0"/>
        <w:rPr>
          <w:b/>
          <w:bCs/>
          <w:sz w:val="24"/>
          <w:szCs w:val="24"/>
        </w:rPr>
      </w:pPr>
    </w:p>
    <w:p w:rsidR="00787921" w:rsidRPr="00105BA8" w:rsidRDefault="00787921" w:rsidP="00EA2110">
      <w:pPr>
        <w:autoSpaceDE w:val="0"/>
        <w:autoSpaceDN w:val="0"/>
        <w:adjustRightInd w:val="0"/>
        <w:rPr>
          <w:b/>
          <w:bCs/>
          <w:sz w:val="24"/>
          <w:szCs w:val="24"/>
        </w:rPr>
      </w:pPr>
      <w:r w:rsidRPr="00105BA8">
        <w:rPr>
          <w:b/>
          <w:bCs/>
          <w:sz w:val="24"/>
          <w:szCs w:val="24"/>
        </w:rPr>
        <w:t xml:space="preserve">……………………………….. </w:t>
      </w:r>
      <w:r w:rsidRPr="00105BA8">
        <w:rPr>
          <w:b/>
          <w:bCs/>
          <w:sz w:val="24"/>
          <w:szCs w:val="24"/>
        </w:rPr>
        <w:tab/>
      </w:r>
      <w:r w:rsidRPr="00105BA8">
        <w:rPr>
          <w:b/>
          <w:bCs/>
          <w:sz w:val="24"/>
          <w:szCs w:val="24"/>
        </w:rPr>
        <w:tab/>
      </w:r>
      <w:r w:rsidRPr="00105BA8">
        <w:rPr>
          <w:b/>
          <w:bCs/>
          <w:sz w:val="24"/>
          <w:szCs w:val="24"/>
        </w:rPr>
        <w:tab/>
        <w:t>…………………………………..</w:t>
      </w:r>
    </w:p>
    <w:p w:rsidR="00787921" w:rsidRPr="00105BA8" w:rsidRDefault="001D6054" w:rsidP="00EA2110">
      <w:pPr>
        <w:autoSpaceDE w:val="0"/>
        <w:autoSpaceDN w:val="0"/>
        <w:adjustRightInd w:val="0"/>
        <w:rPr>
          <w:sz w:val="24"/>
          <w:szCs w:val="24"/>
        </w:rPr>
      </w:pPr>
      <w:r w:rsidRPr="00105BA8">
        <w:rPr>
          <w:sz w:val="24"/>
          <w:szCs w:val="24"/>
        </w:rPr>
        <w:t xml:space="preserve">    </w:t>
      </w:r>
      <w:r w:rsidR="00105BA8" w:rsidRPr="00105BA8">
        <w:rPr>
          <w:sz w:val="24"/>
          <w:szCs w:val="24"/>
        </w:rPr>
        <w:t xml:space="preserve">  </w:t>
      </w:r>
      <w:r w:rsidRPr="00105BA8">
        <w:rPr>
          <w:sz w:val="24"/>
          <w:szCs w:val="24"/>
        </w:rPr>
        <w:t xml:space="preserve"> Podpis Wykonawcy</w:t>
      </w:r>
      <w:r w:rsidRPr="00105BA8">
        <w:rPr>
          <w:sz w:val="24"/>
          <w:szCs w:val="24"/>
        </w:rPr>
        <w:tab/>
      </w:r>
      <w:r w:rsidRPr="00105BA8">
        <w:rPr>
          <w:sz w:val="24"/>
          <w:szCs w:val="24"/>
        </w:rPr>
        <w:tab/>
      </w:r>
      <w:r w:rsidRPr="00105BA8">
        <w:rPr>
          <w:sz w:val="24"/>
          <w:szCs w:val="24"/>
        </w:rPr>
        <w:tab/>
      </w:r>
      <w:r w:rsidRPr="00105BA8">
        <w:rPr>
          <w:sz w:val="24"/>
          <w:szCs w:val="24"/>
        </w:rPr>
        <w:tab/>
        <w:t xml:space="preserve">         Podpis </w:t>
      </w:r>
      <w:r w:rsidR="00787921" w:rsidRPr="00105BA8">
        <w:rPr>
          <w:sz w:val="24"/>
          <w:szCs w:val="24"/>
        </w:rPr>
        <w:t xml:space="preserve">Zamawiającego  </w:t>
      </w:r>
      <w:r w:rsidR="00787921" w:rsidRPr="00105BA8">
        <w:rPr>
          <w:sz w:val="24"/>
          <w:szCs w:val="24"/>
        </w:rPr>
        <w:tab/>
      </w:r>
      <w:r w:rsidR="00787921" w:rsidRPr="00105BA8">
        <w:rPr>
          <w:sz w:val="24"/>
          <w:szCs w:val="24"/>
        </w:rPr>
        <w:tab/>
      </w:r>
      <w:r w:rsidR="00787921" w:rsidRPr="00105BA8">
        <w:rPr>
          <w:sz w:val="24"/>
          <w:szCs w:val="24"/>
        </w:rPr>
        <w:tab/>
      </w:r>
      <w:r w:rsidR="000645FC" w:rsidRPr="00105BA8">
        <w:rPr>
          <w:sz w:val="24"/>
          <w:szCs w:val="24"/>
        </w:rPr>
        <w:t xml:space="preserve">           </w:t>
      </w:r>
      <w:r w:rsidR="00787921" w:rsidRPr="00105BA8">
        <w:rPr>
          <w:sz w:val="24"/>
          <w:szCs w:val="24"/>
        </w:rPr>
        <w:t xml:space="preserve">            </w:t>
      </w:r>
    </w:p>
    <w:p w:rsidR="00787921" w:rsidRPr="001D2C8E" w:rsidRDefault="000645FC" w:rsidP="00EA2110">
      <w:pPr>
        <w:jc w:val="both"/>
        <w:rPr>
          <w:color w:val="FF0000"/>
          <w:sz w:val="24"/>
          <w:szCs w:val="24"/>
        </w:rPr>
      </w:pPr>
      <w:r w:rsidRPr="001D2C8E">
        <w:rPr>
          <w:color w:val="FF0000"/>
          <w:sz w:val="24"/>
          <w:szCs w:val="24"/>
        </w:rPr>
        <w:t xml:space="preserve"> </w:t>
      </w:r>
    </w:p>
    <w:p w:rsidR="00787921" w:rsidRPr="001D2C8E" w:rsidRDefault="00787921" w:rsidP="00EA2110">
      <w:pPr>
        <w:jc w:val="both"/>
        <w:rPr>
          <w:color w:val="FF0000"/>
          <w:sz w:val="24"/>
          <w:szCs w:val="24"/>
        </w:rPr>
      </w:pPr>
    </w:p>
    <w:p w:rsidR="00787921" w:rsidRPr="001D2C8E" w:rsidRDefault="00787921" w:rsidP="00EA2110">
      <w:pPr>
        <w:jc w:val="both"/>
        <w:rPr>
          <w:color w:val="FF0000"/>
          <w:sz w:val="24"/>
          <w:szCs w:val="24"/>
        </w:rPr>
      </w:pPr>
    </w:p>
    <w:p w:rsidR="00787921" w:rsidRPr="001D2C8E" w:rsidRDefault="00787921" w:rsidP="00EA2110">
      <w:pPr>
        <w:jc w:val="both"/>
        <w:rPr>
          <w:color w:val="FF0000"/>
          <w:sz w:val="24"/>
          <w:szCs w:val="24"/>
        </w:rPr>
      </w:pPr>
    </w:p>
    <w:p w:rsidR="00787921" w:rsidRPr="001D2C8E" w:rsidRDefault="00787921" w:rsidP="00EA2110">
      <w:pPr>
        <w:jc w:val="both"/>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p>
    <w:p w:rsidR="009F700A" w:rsidRPr="001D2C8E" w:rsidRDefault="009F700A" w:rsidP="00EA2110">
      <w:pPr>
        <w:rPr>
          <w:color w:val="FF0000"/>
          <w:sz w:val="24"/>
          <w:szCs w:val="24"/>
        </w:rPr>
      </w:pPr>
    </w:p>
    <w:p w:rsidR="00787921" w:rsidRPr="001D2C8E" w:rsidRDefault="00787921" w:rsidP="00EA2110">
      <w:pPr>
        <w:rPr>
          <w:color w:val="FF0000"/>
          <w:sz w:val="24"/>
          <w:szCs w:val="24"/>
        </w:rPr>
      </w:pPr>
    </w:p>
    <w:p w:rsidR="00787921" w:rsidRPr="001D2C8E" w:rsidRDefault="00787921" w:rsidP="00EA2110">
      <w:pPr>
        <w:rPr>
          <w:color w:val="FF0000"/>
          <w:sz w:val="24"/>
          <w:szCs w:val="24"/>
        </w:rPr>
      </w:pPr>
      <w:r w:rsidRPr="001D2C8E">
        <w:rPr>
          <w:color w:val="FF0000"/>
          <w:sz w:val="24"/>
          <w:szCs w:val="24"/>
        </w:rPr>
        <w:t xml:space="preserve">          </w:t>
      </w:r>
    </w:p>
    <w:p w:rsidR="00787921" w:rsidRPr="008C5251" w:rsidRDefault="00787921" w:rsidP="00EA2110">
      <w:pPr>
        <w:shd w:val="clear" w:color="auto" w:fill="FFFFFF"/>
        <w:autoSpaceDE w:val="0"/>
        <w:jc w:val="both"/>
        <w:rPr>
          <w:i/>
          <w:iCs/>
          <w:sz w:val="24"/>
          <w:szCs w:val="24"/>
        </w:rPr>
      </w:pPr>
    </w:p>
    <w:p w:rsidR="0097683E" w:rsidRPr="0020399F" w:rsidRDefault="0097683E" w:rsidP="0097683E">
      <w:pPr>
        <w:pStyle w:val="Nagwek1"/>
        <w:shd w:val="clear" w:color="auto" w:fill="E6E6E6"/>
        <w:jc w:val="left"/>
        <w:rPr>
          <w:i/>
          <w:iCs/>
          <w:smallCaps/>
          <w:sz w:val="24"/>
          <w:szCs w:val="24"/>
        </w:rPr>
      </w:pPr>
      <w:r w:rsidRPr="0020399F">
        <w:rPr>
          <w:b w:val="0"/>
          <w:bCs w:val="0"/>
          <w:sz w:val="24"/>
          <w:szCs w:val="24"/>
        </w:rPr>
        <w:lastRenderedPageBreak/>
        <w:t>Załącznik</w:t>
      </w:r>
      <w:r w:rsidRPr="0020399F">
        <w:rPr>
          <w:i/>
          <w:iCs/>
          <w:smallCaps/>
          <w:sz w:val="24"/>
          <w:szCs w:val="24"/>
        </w:rPr>
        <w:t xml:space="preserve"> </w:t>
      </w:r>
      <w:r w:rsidR="00E96C54">
        <w:rPr>
          <w:b w:val="0"/>
          <w:bCs w:val="0"/>
          <w:sz w:val="24"/>
          <w:szCs w:val="24"/>
        </w:rPr>
        <w:t>Nr 9</w:t>
      </w:r>
      <w:r w:rsidR="00E96C54" w:rsidRPr="00E96C54">
        <w:t xml:space="preserve"> </w:t>
      </w:r>
      <w:r w:rsidR="00E96C54" w:rsidRPr="00E96C54">
        <w:rPr>
          <w:bCs w:val="0"/>
          <w:sz w:val="24"/>
          <w:szCs w:val="24"/>
        </w:rPr>
        <w:t>PROJEKT</w:t>
      </w:r>
      <w:r w:rsidR="00E96C54" w:rsidRPr="00E96C54">
        <w:t xml:space="preserve"> </w:t>
      </w:r>
      <w:r w:rsidR="00E96C54">
        <w:rPr>
          <w:bCs w:val="0"/>
          <w:sz w:val="24"/>
          <w:szCs w:val="24"/>
        </w:rPr>
        <w:t>UMOWY</w:t>
      </w:r>
      <w:r w:rsidR="00E96C54" w:rsidRPr="00E96C54">
        <w:rPr>
          <w:bCs w:val="0"/>
          <w:sz w:val="24"/>
          <w:szCs w:val="24"/>
        </w:rPr>
        <w:t xml:space="preserve"> POWIERZENIA PRZETWARZANIA DANYCH OSOBOWYCH</w:t>
      </w:r>
    </w:p>
    <w:p w:rsidR="00E96C54" w:rsidRDefault="00E96C54" w:rsidP="00E96C54">
      <w:pPr>
        <w:pStyle w:val="Teksttreci"/>
        <w:shd w:val="clear" w:color="auto" w:fill="auto"/>
        <w:spacing w:before="0" w:after="0" w:line="100" w:lineRule="atLeast"/>
        <w:ind w:firstLine="0"/>
        <w:jc w:val="center"/>
        <w:rPr>
          <w:rFonts w:cs="Calibri"/>
          <w:b/>
          <w:bCs/>
          <w:sz w:val="24"/>
          <w:szCs w:val="24"/>
        </w:rPr>
      </w:pPr>
    </w:p>
    <w:p w:rsidR="00E96C54" w:rsidRPr="00E96C54" w:rsidRDefault="00E96C54" w:rsidP="00E96C54">
      <w:pPr>
        <w:pStyle w:val="Teksttreci"/>
        <w:shd w:val="clear" w:color="auto" w:fill="auto"/>
        <w:spacing w:before="0" w:after="0" w:line="100" w:lineRule="atLeast"/>
        <w:ind w:firstLine="0"/>
        <w:jc w:val="center"/>
        <w:rPr>
          <w:rFonts w:cs="Calibri"/>
          <w:b/>
          <w:bCs/>
          <w:sz w:val="24"/>
          <w:szCs w:val="24"/>
        </w:rPr>
      </w:pPr>
      <w:r w:rsidRPr="00E96C54">
        <w:rPr>
          <w:b/>
          <w:bCs/>
          <w:sz w:val="24"/>
          <w:szCs w:val="24"/>
        </w:rPr>
        <w:t>UMOWA</w:t>
      </w:r>
      <w:r w:rsidRPr="00E96C54">
        <w:rPr>
          <w:b/>
          <w:sz w:val="24"/>
          <w:szCs w:val="24"/>
        </w:rPr>
        <w:t xml:space="preserve"> POWIERZENIA PRZETWARZANIA DANYCH OSOBOWYCH</w:t>
      </w:r>
    </w:p>
    <w:p w:rsidR="00E96C54" w:rsidRPr="007210F1" w:rsidRDefault="00E96C54" w:rsidP="00E96C54">
      <w:pPr>
        <w:pStyle w:val="Teksttreci"/>
        <w:shd w:val="clear" w:color="auto" w:fill="auto"/>
        <w:spacing w:before="0" w:after="0" w:line="100" w:lineRule="atLeast"/>
        <w:ind w:firstLine="0"/>
        <w:jc w:val="center"/>
        <w:rPr>
          <w:rFonts w:cs="Calibri"/>
          <w:b/>
          <w:bCs/>
          <w:sz w:val="24"/>
          <w:szCs w:val="24"/>
        </w:rPr>
      </w:pPr>
    </w:p>
    <w:p w:rsidR="00E96C54" w:rsidRPr="007210F1" w:rsidRDefault="00E96C54" w:rsidP="00E96C54">
      <w:pPr>
        <w:pStyle w:val="Teksttreci"/>
        <w:shd w:val="clear" w:color="auto" w:fill="auto"/>
        <w:spacing w:before="0" w:after="0" w:line="100" w:lineRule="atLeast"/>
        <w:ind w:firstLine="0"/>
        <w:jc w:val="left"/>
        <w:rPr>
          <w:rFonts w:cs="Times New Roman"/>
          <w:b/>
          <w:bCs/>
          <w:sz w:val="24"/>
          <w:szCs w:val="24"/>
        </w:rPr>
      </w:pPr>
      <w:r w:rsidRPr="007210F1">
        <w:rPr>
          <w:rFonts w:cs="Times New Roman"/>
          <w:sz w:val="24"/>
          <w:szCs w:val="24"/>
        </w:rPr>
        <w:t xml:space="preserve">W dniu </w:t>
      </w:r>
      <w:r>
        <w:rPr>
          <w:rFonts w:cs="Times New Roman"/>
          <w:sz w:val="24"/>
          <w:szCs w:val="24"/>
        </w:rPr>
        <w:t>……………………</w:t>
      </w:r>
      <w:r w:rsidRPr="007210F1">
        <w:rPr>
          <w:rFonts w:cs="Times New Roman"/>
          <w:sz w:val="24"/>
          <w:szCs w:val="24"/>
        </w:rPr>
        <w:t xml:space="preserve">  pomiędzy:</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r w:rsidRPr="007210F1">
        <w:rPr>
          <w:rFonts w:cs="Times New Roman"/>
          <w:b/>
          <w:bCs/>
          <w:sz w:val="24"/>
          <w:szCs w:val="24"/>
        </w:rPr>
        <w:t xml:space="preserve">Gminą </w:t>
      </w:r>
      <w:r w:rsidR="00405CE5">
        <w:rPr>
          <w:rFonts w:cs="Times New Roman"/>
          <w:b/>
          <w:bCs/>
          <w:sz w:val="24"/>
          <w:szCs w:val="24"/>
        </w:rPr>
        <w:t>Gołymin-Ośrodek</w:t>
      </w:r>
      <w:r w:rsidRPr="007210F1">
        <w:rPr>
          <w:rFonts w:cs="Times New Roman"/>
          <w:b/>
          <w:bCs/>
          <w:sz w:val="24"/>
          <w:szCs w:val="24"/>
        </w:rPr>
        <w:t xml:space="preserve">, </w:t>
      </w:r>
      <w:r>
        <w:rPr>
          <w:rFonts w:cs="Times New Roman"/>
          <w:b/>
          <w:bCs/>
          <w:sz w:val="24"/>
          <w:szCs w:val="24"/>
        </w:rPr>
        <w:t xml:space="preserve">ul. </w:t>
      </w:r>
      <w:r w:rsidR="00405CE5">
        <w:rPr>
          <w:rFonts w:cs="Times New Roman"/>
          <w:b/>
          <w:bCs/>
          <w:sz w:val="24"/>
          <w:szCs w:val="24"/>
        </w:rPr>
        <w:t>Szosa Ciechanowska 8</w:t>
      </w:r>
      <w:r w:rsidRPr="007210F1">
        <w:rPr>
          <w:rFonts w:cs="Times New Roman"/>
          <w:sz w:val="24"/>
          <w:szCs w:val="24"/>
        </w:rPr>
        <w:t>,</w:t>
      </w:r>
      <w:r w:rsidRPr="009A7075">
        <w:rPr>
          <w:rFonts w:cs="Times New Roman"/>
          <w:b/>
          <w:sz w:val="24"/>
          <w:szCs w:val="24"/>
        </w:rPr>
        <w:t xml:space="preserve"> 06-42</w:t>
      </w:r>
      <w:r w:rsidR="00405CE5">
        <w:rPr>
          <w:rFonts w:cs="Times New Roman"/>
          <w:b/>
          <w:sz w:val="24"/>
          <w:szCs w:val="24"/>
        </w:rPr>
        <w:t>0</w:t>
      </w:r>
      <w:r w:rsidRPr="009A7075">
        <w:rPr>
          <w:rFonts w:cs="Times New Roman"/>
          <w:b/>
          <w:sz w:val="24"/>
          <w:szCs w:val="24"/>
        </w:rPr>
        <w:t xml:space="preserve"> </w:t>
      </w:r>
      <w:r w:rsidR="00405CE5">
        <w:rPr>
          <w:rFonts w:cs="Times New Roman"/>
          <w:b/>
          <w:sz w:val="24"/>
          <w:szCs w:val="24"/>
        </w:rPr>
        <w:t>Gołymin-Ośrodek</w:t>
      </w:r>
      <w:r>
        <w:rPr>
          <w:rFonts w:cs="Times New Roman"/>
          <w:sz w:val="24"/>
          <w:szCs w:val="24"/>
        </w:rPr>
        <w:t xml:space="preserve"> </w:t>
      </w:r>
      <w:r w:rsidRPr="007210F1">
        <w:rPr>
          <w:rFonts w:cs="Times New Roman"/>
          <w:sz w:val="24"/>
          <w:szCs w:val="24"/>
        </w:rPr>
        <w:t xml:space="preserve"> reprezentowaną przez: </w:t>
      </w:r>
      <w:r w:rsidR="00405CE5">
        <w:rPr>
          <w:rFonts w:cs="Times New Roman"/>
          <w:sz w:val="24"/>
          <w:szCs w:val="24"/>
        </w:rPr>
        <w:t xml:space="preserve">Andrzeja </w:t>
      </w:r>
      <w:proofErr w:type="spellStart"/>
      <w:r w:rsidR="00405CE5">
        <w:rPr>
          <w:rFonts w:cs="Times New Roman"/>
          <w:sz w:val="24"/>
          <w:szCs w:val="24"/>
        </w:rPr>
        <w:t>Chranowskiego</w:t>
      </w:r>
      <w:proofErr w:type="spellEnd"/>
      <w:r>
        <w:rPr>
          <w:rFonts w:cs="Times New Roman"/>
          <w:sz w:val="24"/>
          <w:szCs w:val="24"/>
        </w:rPr>
        <w:t xml:space="preserve"> </w:t>
      </w:r>
      <w:r w:rsidRPr="007210F1">
        <w:rPr>
          <w:rFonts w:cs="Times New Roman"/>
          <w:sz w:val="24"/>
          <w:szCs w:val="24"/>
        </w:rPr>
        <w:t xml:space="preserve">– Wójta Gminy </w:t>
      </w:r>
      <w:r>
        <w:rPr>
          <w:rFonts w:cs="Times New Roman"/>
          <w:sz w:val="24"/>
          <w:szCs w:val="24"/>
        </w:rPr>
        <w:t>Karniewo</w:t>
      </w:r>
      <w:r w:rsidRPr="007210F1">
        <w:rPr>
          <w:rFonts w:cs="Times New Roman"/>
          <w:sz w:val="24"/>
          <w:szCs w:val="24"/>
        </w:rPr>
        <w:t>, zwaną dalej "Powierzającym",</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a</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firmą</w:t>
      </w:r>
      <w:r>
        <w:rPr>
          <w:rFonts w:cs="Times New Roman"/>
          <w:sz w:val="24"/>
          <w:szCs w:val="24"/>
        </w:rPr>
        <w:t>……………………..</w:t>
      </w:r>
      <w:r w:rsidRPr="007210F1">
        <w:rPr>
          <w:rFonts w:cs="Times New Roman"/>
          <w:sz w:val="24"/>
          <w:szCs w:val="24"/>
        </w:rPr>
        <w:t xml:space="preserve">, reprezentowaną przez: </w:t>
      </w:r>
      <w:r>
        <w:rPr>
          <w:rFonts w:cs="Times New Roman"/>
          <w:sz w:val="24"/>
          <w:szCs w:val="24"/>
        </w:rPr>
        <w:t>………………………..</w:t>
      </w:r>
      <w:r w:rsidRPr="007210F1">
        <w:rPr>
          <w:rFonts w:cs="Times New Roman"/>
          <w:sz w:val="24"/>
          <w:szCs w:val="24"/>
        </w:rPr>
        <w:t xml:space="preserve"> </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zwaną dalej "Przetwarzającym",</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wspólnie zwanymi dalej "Stronami",</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p>
    <w:p w:rsidR="00E96C54" w:rsidRPr="007210F1" w:rsidRDefault="00E96C54" w:rsidP="00E96C54">
      <w:pPr>
        <w:pStyle w:val="Teksttreci"/>
        <w:shd w:val="clear" w:color="auto" w:fill="auto"/>
        <w:spacing w:before="0" w:after="0" w:line="100" w:lineRule="atLeast"/>
        <w:ind w:firstLine="0"/>
        <w:rPr>
          <w:rFonts w:cs="Times New Roman"/>
          <w:color w:val="000000"/>
          <w:sz w:val="24"/>
          <w:szCs w:val="24"/>
        </w:rPr>
      </w:pPr>
      <w:r w:rsidRPr="007210F1">
        <w:rPr>
          <w:rFonts w:cs="Times New Roman"/>
          <w:sz w:val="24"/>
          <w:szCs w:val="24"/>
        </w:rPr>
        <w:t>w  zwi</w:t>
      </w:r>
      <w:r>
        <w:rPr>
          <w:rFonts w:cs="Times New Roman"/>
          <w:sz w:val="24"/>
          <w:szCs w:val="24"/>
        </w:rPr>
        <w:t>ą</w:t>
      </w:r>
      <w:r w:rsidRPr="007210F1">
        <w:rPr>
          <w:rFonts w:cs="Times New Roman"/>
          <w:sz w:val="24"/>
          <w:szCs w:val="24"/>
        </w:rPr>
        <w:t xml:space="preserve">zku z zawarciem pomiędzy Stronami umowy dotyczącej realizacji zamówienia </w:t>
      </w:r>
      <w:proofErr w:type="spellStart"/>
      <w:r w:rsidRPr="007210F1">
        <w:rPr>
          <w:rFonts w:cs="Times New Roman"/>
          <w:sz w:val="24"/>
          <w:szCs w:val="24"/>
        </w:rPr>
        <w:t>pn</w:t>
      </w:r>
      <w:proofErr w:type="spellEnd"/>
      <w:r w:rsidRPr="007210F1">
        <w:rPr>
          <w:rFonts w:cs="Times New Roman"/>
          <w:sz w:val="24"/>
          <w:szCs w:val="24"/>
        </w:rPr>
        <w:t xml:space="preserve">: </w:t>
      </w:r>
      <w:r w:rsidR="00405CE5" w:rsidRPr="00D91971">
        <w:rPr>
          <w:b/>
          <w:bCs/>
          <w:sz w:val="24"/>
          <w:szCs w:val="24"/>
        </w:rPr>
        <w:t>„Odbiór i zagospodarowanie odpadów komunalnych z terenu Gminy Gołymin-Ośrodek pochodzących z nieruchomości zamieszkanych</w:t>
      </w:r>
      <w:r w:rsidR="00405CE5">
        <w:rPr>
          <w:b/>
          <w:bCs/>
          <w:sz w:val="24"/>
          <w:szCs w:val="24"/>
        </w:rPr>
        <w:t>”</w:t>
      </w:r>
      <w:r w:rsidRPr="007210F1">
        <w:rPr>
          <w:rFonts w:cs="Times New Roman"/>
          <w:color w:val="000000"/>
          <w:sz w:val="24"/>
          <w:szCs w:val="24"/>
        </w:rPr>
        <w:t xml:space="preserve"> zwanej dalej "Zadaniem", Strony zawierają niniejszą umowę, zwaną dalej "Umową".</w:t>
      </w:r>
    </w:p>
    <w:p w:rsidR="00E96C54" w:rsidRPr="007210F1" w:rsidRDefault="00E96C54" w:rsidP="00E96C54">
      <w:pPr>
        <w:pStyle w:val="Teksttreci"/>
        <w:shd w:val="clear" w:color="auto" w:fill="auto"/>
        <w:spacing w:before="0" w:after="0" w:line="100" w:lineRule="atLeast"/>
        <w:ind w:firstLine="0"/>
        <w:rPr>
          <w:rFonts w:cs="Times New Roman"/>
          <w:color w:val="000000"/>
          <w:sz w:val="24"/>
          <w:szCs w:val="24"/>
        </w:rPr>
      </w:pPr>
    </w:p>
    <w:p w:rsidR="00E96C54" w:rsidRPr="00B56FF0" w:rsidRDefault="00E96C54" w:rsidP="00E96C54">
      <w:pPr>
        <w:pStyle w:val="Teksttreci"/>
        <w:shd w:val="clear" w:color="auto" w:fill="auto"/>
        <w:spacing w:before="0" w:after="0" w:line="100" w:lineRule="atLeast"/>
        <w:ind w:firstLine="0"/>
        <w:jc w:val="center"/>
        <w:rPr>
          <w:rFonts w:cs="Times New Roman"/>
          <w:b/>
          <w:color w:val="000000"/>
          <w:sz w:val="24"/>
          <w:szCs w:val="24"/>
        </w:rPr>
      </w:pPr>
      <w:r w:rsidRPr="00B56FF0">
        <w:rPr>
          <w:rFonts w:cs="Times New Roman"/>
          <w:b/>
          <w:color w:val="000000"/>
          <w:sz w:val="24"/>
          <w:szCs w:val="24"/>
        </w:rPr>
        <w:t>§ 1.</w:t>
      </w:r>
    </w:p>
    <w:p w:rsidR="00E96C54" w:rsidRPr="007210F1" w:rsidRDefault="00E96C54" w:rsidP="00E96C54">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Użyte w Umowie określenia oznaczają:</w:t>
      </w:r>
    </w:p>
    <w:p w:rsidR="00E96C54" w:rsidRPr="007210F1" w:rsidRDefault="00E96C54" w:rsidP="00E96C54">
      <w:pPr>
        <w:pStyle w:val="Teksttreci"/>
        <w:numPr>
          <w:ilvl w:val="0"/>
          <w:numId w:val="4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ustawa – ustawę z dnia 29 sierpnia 1997 r. </w:t>
      </w:r>
      <w:r w:rsidRPr="001F3F16">
        <w:rPr>
          <w:rFonts w:cs="Times New Roman"/>
          <w:i/>
          <w:color w:val="000000"/>
          <w:sz w:val="24"/>
          <w:szCs w:val="24"/>
        </w:rPr>
        <w:t>o ochronie danych osobowych</w:t>
      </w:r>
      <w:r w:rsidRPr="007210F1">
        <w:rPr>
          <w:rFonts w:cs="Times New Roman"/>
          <w:color w:val="000000"/>
          <w:sz w:val="24"/>
          <w:szCs w:val="24"/>
        </w:rPr>
        <w:t xml:space="preserve"> </w:t>
      </w:r>
      <w:r w:rsidRPr="007210F1">
        <w:rPr>
          <w:rFonts w:cs="Times New Roman"/>
          <w:color w:val="000000"/>
          <w:sz w:val="24"/>
          <w:szCs w:val="24"/>
        </w:rPr>
        <w:br/>
        <w:t>(tj.: Dz. U. z 20</w:t>
      </w:r>
      <w:r>
        <w:rPr>
          <w:rFonts w:cs="Times New Roman"/>
          <w:color w:val="000000"/>
          <w:sz w:val="24"/>
          <w:szCs w:val="24"/>
        </w:rPr>
        <w:t>16</w:t>
      </w:r>
      <w:r w:rsidRPr="007210F1">
        <w:rPr>
          <w:rFonts w:cs="Times New Roman"/>
          <w:color w:val="000000"/>
          <w:sz w:val="24"/>
          <w:szCs w:val="24"/>
        </w:rPr>
        <w:t xml:space="preserve"> r.,</w:t>
      </w:r>
      <w:r w:rsidR="00405CE5">
        <w:rPr>
          <w:rFonts w:cs="Times New Roman"/>
          <w:color w:val="000000"/>
          <w:sz w:val="24"/>
          <w:szCs w:val="24"/>
        </w:rPr>
        <w:t xml:space="preserve"> </w:t>
      </w:r>
      <w:r w:rsidRPr="007210F1">
        <w:rPr>
          <w:rFonts w:cs="Times New Roman"/>
          <w:color w:val="000000"/>
          <w:sz w:val="24"/>
          <w:szCs w:val="24"/>
        </w:rPr>
        <w:t xml:space="preserve">poz. </w:t>
      </w:r>
      <w:r>
        <w:rPr>
          <w:rFonts w:cs="Times New Roman"/>
          <w:color w:val="000000"/>
          <w:sz w:val="24"/>
          <w:szCs w:val="24"/>
        </w:rPr>
        <w:t>922</w:t>
      </w:r>
      <w:r w:rsidR="00405CE5">
        <w:rPr>
          <w:rFonts w:cs="Times New Roman"/>
          <w:color w:val="000000"/>
          <w:sz w:val="24"/>
          <w:szCs w:val="24"/>
        </w:rPr>
        <w:t xml:space="preserve"> </w:t>
      </w:r>
      <w:proofErr w:type="spellStart"/>
      <w:r w:rsidR="00405CE5">
        <w:rPr>
          <w:rFonts w:cs="Times New Roman"/>
          <w:color w:val="000000"/>
          <w:sz w:val="24"/>
          <w:szCs w:val="24"/>
        </w:rPr>
        <w:t>t.j</w:t>
      </w:r>
      <w:proofErr w:type="spellEnd"/>
      <w:r w:rsidR="00405CE5">
        <w:rPr>
          <w:rFonts w:cs="Times New Roman"/>
          <w:color w:val="000000"/>
          <w:sz w:val="24"/>
          <w:szCs w:val="24"/>
        </w:rPr>
        <w:t xml:space="preserve">. z </w:t>
      </w:r>
      <w:proofErr w:type="spellStart"/>
      <w:r w:rsidR="00405CE5">
        <w:rPr>
          <w:rFonts w:cs="Times New Roman"/>
          <w:color w:val="000000"/>
          <w:sz w:val="24"/>
          <w:szCs w:val="24"/>
        </w:rPr>
        <w:t>późn</w:t>
      </w:r>
      <w:proofErr w:type="spellEnd"/>
      <w:r w:rsidR="00405CE5">
        <w:rPr>
          <w:rFonts w:cs="Times New Roman"/>
          <w:color w:val="000000"/>
          <w:sz w:val="24"/>
          <w:szCs w:val="24"/>
        </w:rPr>
        <w:t>. zm.</w:t>
      </w:r>
      <w:r w:rsidRPr="007210F1">
        <w:rPr>
          <w:rFonts w:cs="Times New Roman"/>
          <w:color w:val="000000"/>
          <w:sz w:val="24"/>
          <w:szCs w:val="24"/>
        </w:rPr>
        <w:t>);</w:t>
      </w:r>
    </w:p>
    <w:p w:rsidR="00E96C54" w:rsidRPr="007210F1" w:rsidRDefault="00E96C54" w:rsidP="00E96C54">
      <w:pPr>
        <w:pStyle w:val="Teksttreci"/>
        <w:numPr>
          <w:ilvl w:val="0"/>
          <w:numId w:val="4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rozporządzenie – rozporządzenie Ministra Spraw Wewnętrznych i Administracji z dnia 29 kwietnia 2004 r. </w:t>
      </w:r>
      <w:r w:rsidRPr="001F3F16">
        <w:rPr>
          <w:rFonts w:cs="Times New Roman"/>
          <w:i/>
          <w:color w:val="000000"/>
          <w:sz w:val="24"/>
          <w:szCs w:val="24"/>
        </w:rPr>
        <w:t>w sprawie dokumentacji przetwarzania danych osobowych oraz warunków technicznych i organizacyjnych, jakim powinny odpowiadać urządzenia i systemy informatyczne służące do przetwarzania danych osobowych</w:t>
      </w:r>
      <w:r w:rsidRPr="007210F1">
        <w:rPr>
          <w:rFonts w:cs="Times New Roman"/>
          <w:color w:val="000000"/>
          <w:sz w:val="24"/>
          <w:szCs w:val="24"/>
        </w:rPr>
        <w:t xml:space="preserve"> (Dz. U. </w:t>
      </w:r>
      <w:r w:rsidR="00D25D7A">
        <w:rPr>
          <w:rFonts w:cs="Times New Roman"/>
          <w:color w:val="000000"/>
          <w:sz w:val="24"/>
          <w:szCs w:val="24"/>
        </w:rPr>
        <w:t xml:space="preserve">z 2004 r., </w:t>
      </w:r>
      <w:r w:rsidRPr="007210F1">
        <w:rPr>
          <w:rFonts w:cs="Times New Roman"/>
          <w:color w:val="000000"/>
          <w:sz w:val="24"/>
          <w:szCs w:val="24"/>
        </w:rPr>
        <w:t>Nr 100, poz. 1024);</w:t>
      </w:r>
    </w:p>
    <w:p w:rsidR="00E96C54" w:rsidRPr="007210F1" w:rsidRDefault="00E96C54" w:rsidP="00E96C54">
      <w:pPr>
        <w:pStyle w:val="Teksttreci"/>
        <w:numPr>
          <w:ilvl w:val="0"/>
          <w:numId w:val="4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dane osobowe – dane osobowe, w rozumieniu ustawy;</w:t>
      </w:r>
    </w:p>
    <w:p w:rsidR="00E96C54" w:rsidRPr="007210F1" w:rsidRDefault="00E96C54" w:rsidP="00E96C54">
      <w:pPr>
        <w:pStyle w:val="Teksttreci"/>
        <w:numPr>
          <w:ilvl w:val="0"/>
          <w:numId w:val="4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administrator danych osobowych – organ, jednostka organizacyjna, podmiot lub osoba, o których mowa w art. 3 ustawy, decydujące o celach i środkach przetwarzania danych osobowych;</w:t>
      </w:r>
    </w:p>
    <w:p w:rsidR="00E96C54" w:rsidRPr="007210F1" w:rsidRDefault="00E96C54" w:rsidP="00E96C54">
      <w:pPr>
        <w:pStyle w:val="Teksttreci"/>
        <w:numPr>
          <w:ilvl w:val="0"/>
          <w:numId w:val="4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przetwarzanie danych osobowych – jakiekolwiek operacje wykonywane na danych osobowych, takie jak zbieranie, utrwalanie, przechowywanie i zmienianie.</w:t>
      </w: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B56FF0" w:rsidRDefault="00E96C54" w:rsidP="00B56FF0">
      <w:pPr>
        <w:pStyle w:val="Teksttreci"/>
        <w:shd w:val="clear" w:color="auto" w:fill="auto"/>
        <w:spacing w:before="0" w:after="0" w:line="100" w:lineRule="atLeast"/>
        <w:jc w:val="center"/>
        <w:rPr>
          <w:rFonts w:cs="Times New Roman"/>
          <w:b/>
          <w:color w:val="000000"/>
          <w:sz w:val="24"/>
          <w:szCs w:val="24"/>
        </w:rPr>
      </w:pPr>
      <w:r w:rsidRPr="00B56FF0">
        <w:rPr>
          <w:rFonts w:cs="Times New Roman"/>
          <w:b/>
          <w:color w:val="000000"/>
          <w:sz w:val="24"/>
          <w:szCs w:val="24"/>
        </w:rPr>
        <w:t>§ 2.</w:t>
      </w:r>
    </w:p>
    <w:p w:rsidR="00E96C54" w:rsidRPr="007210F1" w:rsidRDefault="00E96C54" w:rsidP="00E96C54">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 xml:space="preserve">Powierzający oświadcza, że jest administratorem danych, w rozumieniu ustawy, zbioru danych osobowych o nazwie: </w:t>
      </w:r>
    </w:p>
    <w:p w:rsidR="00E96C54" w:rsidRPr="007210F1" w:rsidRDefault="00D25D7A" w:rsidP="00E96C54">
      <w:pPr>
        <w:pStyle w:val="Teksttreci"/>
        <w:shd w:val="clear" w:color="auto" w:fill="auto"/>
        <w:spacing w:before="0" w:after="0" w:line="100" w:lineRule="atLeast"/>
        <w:jc w:val="center"/>
        <w:rPr>
          <w:rFonts w:cs="Times New Roman"/>
          <w:sz w:val="24"/>
          <w:szCs w:val="24"/>
        </w:rPr>
      </w:pPr>
      <w:r>
        <w:rPr>
          <w:rFonts w:cs="Times New Roman"/>
          <w:color w:val="000000"/>
          <w:sz w:val="24"/>
          <w:szCs w:val="24"/>
        </w:rPr>
        <w:t xml:space="preserve">     </w:t>
      </w:r>
      <w:r w:rsidR="00E96C54" w:rsidRPr="007210F1">
        <w:rPr>
          <w:rFonts w:cs="Times New Roman"/>
          <w:color w:val="000000"/>
          <w:sz w:val="24"/>
          <w:szCs w:val="24"/>
        </w:rPr>
        <w:t>SPRAWY DOTYCZĄCE UTRZYMYWANIA CZYSTOŚCI I PORZĄDKU</w:t>
      </w:r>
    </w:p>
    <w:p w:rsidR="00E96C54" w:rsidRPr="004129EB" w:rsidRDefault="00E96C54" w:rsidP="00E96C54">
      <w:pPr>
        <w:pStyle w:val="Teksttreci"/>
        <w:shd w:val="clear" w:color="auto" w:fill="auto"/>
        <w:spacing w:before="0" w:after="0" w:line="100" w:lineRule="atLeast"/>
        <w:ind w:firstLine="0"/>
        <w:rPr>
          <w:rFonts w:cs="Times New Roman"/>
          <w:color w:val="000000"/>
          <w:sz w:val="24"/>
          <w:szCs w:val="24"/>
        </w:rPr>
      </w:pPr>
    </w:p>
    <w:p w:rsidR="00E96C54" w:rsidRPr="00B56FF0" w:rsidRDefault="00E96C54" w:rsidP="00E96C54">
      <w:pPr>
        <w:pStyle w:val="Teksttreci"/>
        <w:shd w:val="clear" w:color="auto" w:fill="auto"/>
        <w:spacing w:before="0" w:after="0" w:line="100" w:lineRule="atLeast"/>
        <w:jc w:val="center"/>
        <w:rPr>
          <w:rFonts w:cs="Times New Roman"/>
          <w:b/>
          <w:color w:val="000000"/>
          <w:sz w:val="24"/>
          <w:szCs w:val="24"/>
        </w:rPr>
      </w:pPr>
      <w:r w:rsidRPr="00B56FF0">
        <w:rPr>
          <w:rFonts w:cs="Times New Roman"/>
          <w:b/>
          <w:color w:val="000000"/>
          <w:sz w:val="24"/>
          <w:szCs w:val="24"/>
        </w:rPr>
        <w:t>§ 3.</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na podstawie art. 31, ust. 1 ustawy, powierza Przetwarzającemu przetwarzanie danych osobowych zawartych w zbiorze, o którym mowa w § 2 w imieniu i na rzecz Powierzającego, na warunkach opisanych w Umowie.</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Przekazane przez Powierzającego Przetwarzającemu do przetwarzania dane osobowe zawarte w zbiorze, o którym mowa w § 2 mogą być przetwarzane wyłącznie w celu realizacji Zadania, w szczególności zapewnienia prawidłowości funkcjonowania wdrażanych aplikacji/modułów.</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Zakres danych osobowych powierzonych Przetwarzającemu do przetwarzania obejmuje wszystkie dane zgromadzone w wyżej wymienionych rejestrach.</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Do przetwarzania danych osobowych mogą być dopuszczone jedynie osoby, posiadające imienne upoważnienie do przetwarzania danych osobowych.</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Imienne upoważnienia, o których mowa w ust. 4 są ważne do dnia odwołania, nie później jednak niż do dnia zakończenia Zadania, czyli </w:t>
      </w:r>
      <w:r w:rsidR="00D25D7A">
        <w:rPr>
          <w:rFonts w:cs="Times New Roman"/>
          <w:color w:val="000000"/>
          <w:sz w:val="24"/>
          <w:szCs w:val="24"/>
        </w:rPr>
        <w:t>do 30 czerwca</w:t>
      </w:r>
      <w:r>
        <w:rPr>
          <w:rFonts w:cs="Times New Roman"/>
          <w:color w:val="000000"/>
          <w:sz w:val="24"/>
          <w:szCs w:val="24"/>
        </w:rPr>
        <w:t xml:space="preserve"> </w:t>
      </w:r>
      <w:r w:rsidRPr="007210F1">
        <w:rPr>
          <w:rFonts w:cs="Times New Roman"/>
          <w:color w:val="000000"/>
          <w:sz w:val="24"/>
          <w:szCs w:val="24"/>
        </w:rPr>
        <w:t>201</w:t>
      </w:r>
      <w:r w:rsidR="00D25D7A">
        <w:rPr>
          <w:rFonts w:cs="Times New Roman"/>
          <w:color w:val="000000"/>
          <w:sz w:val="24"/>
          <w:szCs w:val="24"/>
        </w:rPr>
        <w:t>9</w:t>
      </w:r>
      <w:r w:rsidRPr="007210F1">
        <w:rPr>
          <w:rFonts w:cs="Times New Roman"/>
          <w:color w:val="000000"/>
          <w:sz w:val="24"/>
          <w:szCs w:val="24"/>
        </w:rPr>
        <w:t xml:space="preserve"> r.</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lastRenderedPageBreak/>
        <w:t xml:space="preserve">Powierzający umocowuje Przetwarzającego do wydawania i odwoływania jego pracownikom imiennych upoważnień do przetwarzania danych osobowych zawartych w zbiorze, o którym mowa w § 2 oraz do umocowywania innych podmiotów, </w:t>
      </w:r>
      <w:r>
        <w:rPr>
          <w:rFonts w:cs="Times New Roman"/>
          <w:color w:val="000000"/>
          <w:sz w:val="24"/>
          <w:szCs w:val="24"/>
        </w:rPr>
        <w:t xml:space="preserve">                        </w:t>
      </w:r>
      <w:r w:rsidRPr="007210F1">
        <w:rPr>
          <w:rFonts w:cs="Times New Roman"/>
          <w:color w:val="000000"/>
          <w:sz w:val="24"/>
          <w:szCs w:val="24"/>
        </w:rPr>
        <w:t>z którymi Przetwarzający zawrze umowy powierzenia przetwarzania danych osobowych, o których mowa w ust. 8, do wydawania takich upoważnień swoim pracownikom.</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prowadzi ewidencję swoich pracowników upoważnionych do przetwarzania danych osobowych w związku z wykonywaniem Umowy.</w:t>
      </w:r>
    </w:p>
    <w:p w:rsidR="00E96C54" w:rsidRPr="007210F1" w:rsidRDefault="00E96C54" w:rsidP="00E96C54">
      <w:pPr>
        <w:pStyle w:val="Teksttreci"/>
        <w:numPr>
          <w:ilvl w:val="0"/>
          <w:numId w:val="4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w:t>
      </w: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B56FF0" w:rsidRDefault="00E96C54" w:rsidP="00B56FF0">
      <w:pPr>
        <w:pStyle w:val="Teksttreci"/>
        <w:shd w:val="clear" w:color="auto" w:fill="auto"/>
        <w:spacing w:before="0" w:after="0" w:line="100" w:lineRule="atLeast"/>
        <w:jc w:val="center"/>
        <w:rPr>
          <w:rFonts w:cs="Times New Roman"/>
          <w:b/>
          <w:color w:val="000000"/>
          <w:sz w:val="24"/>
          <w:szCs w:val="24"/>
        </w:rPr>
      </w:pPr>
      <w:r w:rsidRPr="00B56FF0">
        <w:rPr>
          <w:rFonts w:cs="Times New Roman"/>
          <w:b/>
          <w:color w:val="000000"/>
          <w:sz w:val="24"/>
          <w:szCs w:val="24"/>
        </w:rPr>
        <w:t>§ 4.</w:t>
      </w:r>
    </w:p>
    <w:p w:rsidR="00E96C54" w:rsidRPr="007210F1" w:rsidRDefault="00E96C54" w:rsidP="00E96C54">
      <w:pPr>
        <w:pStyle w:val="Teksttreci"/>
        <w:numPr>
          <w:ilvl w:val="0"/>
          <w:numId w:val="4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przetwarzania powierzonych mu danych osobowych w zgodzie z przepisami ustawy i rozporządzenia oraz postanowieniami zawartymi w Umowie.</w:t>
      </w:r>
    </w:p>
    <w:p w:rsidR="00E96C54" w:rsidRPr="007210F1" w:rsidRDefault="00E96C54" w:rsidP="00E96C54">
      <w:pPr>
        <w:pStyle w:val="Teksttreci"/>
        <w:numPr>
          <w:ilvl w:val="0"/>
          <w:numId w:val="4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Przed rozpoczęciem przetwarzania powierzonych przez Powierzającego danych osobowych Przetwarzający zobowiązuje się zastosować środki zabezpieczające zbiory danych, o których mowa w art. 36-39a ustawy oraz rozporządzenia.</w:t>
      </w: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B56FF0" w:rsidRDefault="00E96C54" w:rsidP="00E96C54">
      <w:pPr>
        <w:pStyle w:val="Teksttreci"/>
        <w:shd w:val="clear" w:color="auto" w:fill="auto"/>
        <w:spacing w:before="0" w:after="0" w:line="100" w:lineRule="atLeast"/>
        <w:jc w:val="center"/>
        <w:rPr>
          <w:rFonts w:cs="Times New Roman"/>
          <w:b/>
          <w:color w:val="000000"/>
          <w:sz w:val="24"/>
          <w:szCs w:val="24"/>
        </w:rPr>
      </w:pPr>
      <w:r w:rsidRPr="00B56FF0">
        <w:rPr>
          <w:rFonts w:cs="Times New Roman"/>
          <w:b/>
          <w:color w:val="000000"/>
          <w:sz w:val="24"/>
          <w:szCs w:val="24"/>
        </w:rPr>
        <w:t>§ 5.</w:t>
      </w:r>
    </w:p>
    <w:p w:rsidR="00E96C54" w:rsidRPr="007210F1" w:rsidRDefault="00E96C54" w:rsidP="00E96C54">
      <w:pPr>
        <w:pStyle w:val="Teksttreci"/>
        <w:numPr>
          <w:ilvl w:val="0"/>
          <w:numId w:val="4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jako administrator danych osobowych ponosi odpowiedzialność wynikającą z przepisów ustawy i rozporządzenia oraz odpowiada za jakość</w:t>
      </w:r>
      <w:r w:rsidRPr="007210F1">
        <w:rPr>
          <w:rFonts w:cs="Times New Roman"/>
          <w:color w:val="000000"/>
          <w:sz w:val="24"/>
          <w:szCs w:val="24"/>
        </w:rPr>
        <w:br/>
        <w:t>i wiarygodność danych osobowych przekazanych Przetwarzającemu.</w:t>
      </w:r>
    </w:p>
    <w:p w:rsidR="00E96C54" w:rsidRPr="007210F1" w:rsidRDefault="00E96C54" w:rsidP="00E96C54">
      <w:pPr>
        <w:pStyle w:val="Teksttreci"/>
        <w:numPr>
          <w:ilvl w:val="0"/>
          <w:numId w:val="4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Powierzenie danych będzie realizowane poprzez przekazanie Przetwarzającemu nośnika elektronicznego zabezpieczonego hasłem, którego przekazanie do przetwarzania oraz zwrot danych potwierdzone będzie protokołem zdawczo – odbiorczym.</w:t>
      </w:r>
    </w:p>
    <w:p w:rsidR="00E96C54" w:rsidRPr="007210F1" w:rsidRDefault="00E96C54" w:rsidP="00E96C54">
      <w:pPr>
        <w:pStyle w:val="Teksttreci"/>
        <w:numPr>
          <w:ilvl w:val="0"/>
          <w:numId w:val="4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Powierzone dane na czas realizacji Zadania, zostaną zwrócone Powierzającemu nie później niż do daty zakończenia Zadania, tj. 3</w:t>
      </w:r>
      <w:r w:rsidR="00B56FF0">
        <w:rPr>
          <w:rFonts w:cs="Times New Roman"/>
          <w:color w:val="000000"/>
          <w:sz w:val="24"/>
          <w:szCs w:val="24"/>
        </w:rPr>
        <w:t>0</w:t>
      </w:r>
      <w:r w:rsidRPr="007210F1">
        <w:rPr>
          <w:rFonts w:cs="Times New Roman"/>
          <w:color w:val="000000"/>
          <w:sz w:val="24"/>
          <w:szCs w:val="24"/>
        </w:rPr>
        <w:t xml:space="preserve"> </w:t>
      </w:r>
      <w:r w:rsidR="00B56FF0">
        <w:rPr>
          <w:rFonts w:cs="Times New Roman"/>
          <w:color w:val="000000"/>
          <w:sz w:val="24"/>
          <w:szCs w:val="24"/>
        </w:rPr>
        <w:t>czerwca</w:t>
      </w:r>
      <w:r w:rsidRPr="007210F1">
        <w:rPr>
          <w:rFonts w:cs="Times New Roman"/>
          <w:color w:val="000000"/>
          <w:sz w:val="24"/>
          <w:szCs w:val="24"/>
        </w:rPr>
        <w:t xml:space="preserve"> 201</w:t>
      </w:r>
      <w:r w:rsidR="00B56FF0">
        <w:rPr>
          <w:rFonts w:cs="Times New Roman"/>
          <w:color w:val="000000"/>
          <w:sz w:val="24"/>
          <w:szCs w:val="24"/>
        </w:rPr>
        <w:t>9</w:t>
      </w:r>
      <w:r w:rsidRPr="007210F1">
        <w:rPr>
          <w:rFonts w:cs="Times New Roman"/>
          <w:color w:val="000000"/>
          <w:sz w:val="24"/>
          <w:szCs w:val="24"/>
        </w:rPr>
        <w:t xml:space="preserve"> r. w tym wszelkie wydruki i inne nośniki.</w:t>
      </w: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B56FF0" w:rsidRDefault="00E96C54" w:rsidP="00E96C54">
      <w:pPr>
        <w:pStyle w:val="Teksttreci"/>
        <w:shd w:val="clear" w:color="auto" w:fill="auto"/>
        <w:spacing w:before="0" w:after="0" w:line="100" w:lineRule="atLeast"/>
        <w:jc w:val="center"/>
        <w:rPr>
          <w:rFonts w:cs="Times New Roman"/>
          <w:b/>
          <w:color w:val="000000"/>
          <w:sz w:val="24"/>
          <w:szCs w:val="24"/>
        </w:rPr>
      </w:pPr>
      <w:r w:rsidRPr="00B56FF0">
        <w:rPr>
          <w:rFonts w:cs="Times New Roman"/>
          <w:b/>
          <w:color w:val="000000"/>
          <w:sz w:val="24"/>
          <w:szCs w:val="24"/>
        </w:rPr>
        <w:t>§ 6.</w:t>
      </w:r>
    </w:p>
    <w:p w:rsidR="00E96C54" w:rsidRPr="007210F1" w:rsidRDefault="00E96C54" w:rsidP="00E96C54">
      <w:pPr>
        <w:pStyle w:val="Teksttreci"/>
        <w:numPr>
          <w:ilvl w:val="0"/>
          <w:numId w:val="4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niezwłocznie poinformuje Powierzającego o:</w:t>
      </w:r>
    </w:p>
    <w:p w:rsidR="00E96C54" w:rsidRPr="007210F1" w:rsidRDefault="00E96C54" w:rsidP="00E96C54">
      <w:pPr>
        <w:pStyle w:val="Teksttreci"/>
        <w:numPr>
          <w:ilvl w:val="1"/>
          <w:numId w:val="4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przypadkach naruszenia obowiązków dotyczących ochrony powierzonych do przetwarzania danych osobowych, naruszenia tajemnicy tych danych osobowych lub niewłaściwego wykorzystania;</w:t>
      </w:r>
    </w:p>
    <w:p w:rsidR="00E96C54" w:rsidRPr="007210F1" w:rsidRDefault="00E96C54" w:rsidP="00E96C54">
      <w:pPr>
        <w:pStyle w:val="Teksttreci"/>
        <w:numPr>
          <w:ilvl w:val="1"/>
          <w:numId w:val="4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czynnościach z własnym udziałem w sprawach dotyczących ochrony powierzonych do przetwarzania danych osobowych prowadzonych w szczególności przez Generalnego Inspektora Ochrony Danych Osobowych, policję lub sąd.</w:t>
      </w:r>
    </w:p>
    <w:p w:rsidR="00E96C54" w:rsidRPr="007210F1" w:rsidRDefault="00E96C54" w:rsidP="00E96C54">
      <w:pPr>
        <w:pStyle w:val="Teksttreci"/>
        <w:numPr>
          <w:ilvl w:val="0"/>
          <w:numId w:val="4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udzielenia Powierzającemu, na każde jego żądanie, informacji na temat przetwarzania powierzonych do przetwarzania danych osobowych.</w:t>
      </w:r>
    </w:p>
    <w:p w:rsidR="00E96C54" w:rsidRPr="007210F1" w:rsidRDefault="00E96C54" w:rsidP="00E96C54">
      <w:pPr>
        <w:pStyle w:val="Teksttreci"/>
        <w:numPr>
          <w:ilvl w:val="0"/>
          <w:numId w:val="4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przypadku powzięcia przez Powierzającego informacji o rażącym naruszeniu przez Przetwarzającego zobowiązań wynikających z przepisu ustawy, rozporządzenia lub Umowy, Przetwarzający umożliwi Powierzającemu w terminie wspólnie ustalonym dokonanie kontroli w celu sprawdzenia poprawności przetwarzania oraz zabezpieczeń powierzonego do przetwarzania zbioru danych osobowych, o którym mowa w § 2.</w:t>
      </w: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B56FF0" w:rsidRDefault="00E96C54" w:rsidP="00E96C54">
      <w:pPr>
        <w:pStyle w:val="Teksttreci"/>
        <w:shd w:val="clear" w:color="auto" w:fill="auto"/>
        <w:spacing w:before="0" w:after="0" w:line="100" w:lineRule="atLeast"/>
        <w:ind w:firstLine="0"/>
        <w:jc w:val="center"/>
        <w:rPr>
          <w:rFonts w:cs="Times New Roman"/>
          <w:b/>
          <w:color w:val="000000"/>
          <w:sz w:val="24"/>
          <w:szCs w:val="24"/>
        </w:rPr>
      </w:pPr>
      <w:r w:rsidRPr="00B56FF0">
        <w:rPr>
          <w:rFonts w:cs="Times New Roman"/>
          <w:b/>
          <w:color w:val="000000"/>
          <w:sz w:val="24"/>
          <w:szCs w:val="24"/>
        </w:rPr>
        <w:t>§ 7.</w:t>
      </w:r>
    </w:p>
    <w:p w:rsidR="00E96C54" w:rsidRPr="007210F1" w:rsidRDefault="00E96C54" w:rsidP="00E96C54">
      <w:pPr>
        <w:pStyle w:val="Teksttreci"/>
        <w:numPr>
          <w:ilvl w:val="0"/>
          <w:numId w:val="4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Wszelkie zmiany niniejszej umowy wymagają formy pisemnej pod rygorem nieważności.</w:t>
      </w:r>
    </w:p>
    <w:p w:rsidR="00E96C54" w:rsidRPr="007210F1" w:rsidRDefault="00E96C54" w:rsidP="00E96C54">
      <w:pPr>
        <w:pStyle w:val="Teksttreci"/>
        <w:numPr>
          <w:ilvl w:val="0"/>
          <w:numId w:val="4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lastRenderedPageBreak/>
        <w:t>Umowa zaczyna obowiązywać z dniem jej podpisania przez prawidłowo umocowanych przedstawicieli Stron, na czas realizacji Zadania.</w:t>
      </w:r>
    </w:p>
    <w:p w:rsidR="00E96C54" w:rsidRPr="007210F1" w:rsidRDefault="00E96C54" w:rsidP="00E96C54">
      <w:pPr>
        <w:pStyle w:val="Teksttreci"/>
        <w:numPr>
          <w:ilvl w:val="0"/>
          <w:numId w:val="4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Strony przystąpią do wykonania umowy niezwłocznie po jej zawarciu.</w:t>
      </w:r>
    </w:p>
    <w:p w:rsidR="00E96C54" w:rsidRPr="007210F1" w:rsidRDefault="00E96C54" w:rsidP="00E96C54">
      <w:pPr>
        <w:pStyle w:val="Teksttreci"/>
        <w:numPr>
          <w:ilvl w:val="0"/>
          <w:numId w:val="4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sprawach nieuregulowanych niniejszą umową zastosowanie mają przepisy kodeksu cywilnego, ustawy, rozporządzenia i innych właściwych przepisów prawa.</w:t>
      </w:r>
    </w:p>
    <w:p w:rsidR="00E96C54" w:rsidRPr="007210F1" w:rsidRDefault="00E96C54" w:rsidP="00E96C54">
      <w:pPr>
        <w:pStyle w:val="Teksttreci"/>
        <w:numPr>
          <w:ilvl w:val="0"/>
          <w:numId w:val="4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sporządzona została w dwóch jednobrzmiących egzemplarzach po jednym dla każdej ze Stron.</w:t>
      </w: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7210F1" w:rsidRDefault="00E96C54" w:rsidP="00E96C54">
      <w:pPr>
        <w:pStyle w:val="Teksttreci"/>
        <w:shd w:val="clear" w:color="auto" w:fill="auto"/>
        <w:spacing w:before="0" w:after="0" w:line="100" w:lineRule="atLeast"/>
        <w:rPr>
          <w:rFonts w:cs="Times New Roman"/>
          <w:color w:val="000000"/>
          <w:sz w:val="24"/>
          <w:szCs w:val="24"/>
        </w:rPr>
      </w:pPr>
    </w:p>
    <w:p w:rsidR="00E96C54" w:rsidRPr="007210F1" w:rsidRDefault="00E96C54" w:rsidP="00E96C54">
      <w:pPr>
        <w:pStyle w:val="Teksttreci"/>
        <w:shd w:val="clear" w:color="auto" w:fill="auto"/>
        <w:spacing w:before="0" w:after="0" w:line="100" w:lineRule="atLeast"/>
        <w:ind w:firstLine="0"/>
        <w:rPr>
          <w:rFonts w:cs="Times New Roman"/>
          <w:b/>
          <w:bCs/>
          <w:color w:val="000000"/>
          <w:sz w:val="24"/>
          <w:szCs w:val="24"/>
        </w:rPr>
      </w:pPr>
      <w:r w:rsidRPr="007210F1">
        <w:rPr>
          <w:rFonts w:cs="Times New Roman"/>
          <w:color w:val="000000"/>
          <w:sz w:val="24"/>
          <w:szCs w:val="24"/>
        </w:rPr>
        <w:tab/>
      </w:r>
      <w:r w:rsidRPr="007210F1">
        <w:rPr>
          <w:rFonts w:cs="Times New Roman"/>
          <w:b/>
          <w:bCs/>
          <w:color w:val="000000"/>
          <w:sz w:val="24"/>
          <w:szCs w:val="24"/>
        </w:rPr>
        <w:t>Powierzający</w:t>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t>Przetwarzający</w:t>
      </w:r>
    </w:p>
    <w:p w:rsidR="00E96C54" w:rsidRPr="007210F1" w:rsidRDefault="00E96C54" w:rsidP="00E96C54">
      <w:pPr>
        <w:pStyle w:val="Teksttreci"/>
        <w:shd w:val="clear" w:color="auto" w:fill="auto"/>
        <w:spacing w:before="0" w:after="0" w:line="100" w:lineRule="atLeast"/>
        <w:ind w:firstLine="0"/>
        <w:rPr>
          <w:rFonts w:cs="Times New Roman"/>
          <w:b/>
          <w:bCs/>
          <w:color w:val="000000"/>
          <w:sz w:val="24"/>
          <w:szCs w:val="24"/>
        </w:rPr>
      </w:pPr>
    </w:p>
    <w:p w:rsidR="00E96C54" w:rsidRPr="007210F1" w:rsidRDefault="00E96C54" w:rsidP="00E96C54">
      <w:pPr>
        <w:pStyle w:val="Teksttreci"/>
        <w:shd w:val="clear" w:color="auto" w:fill="auto"/>
        <w:spacing w:before="0" w:after="0" w:line="100" w:lineRule="atLeast"/>
        <w:ind w:firstLine="0"/>
        <w:rPr>
          <w:rFonts w:cs="Times New Roman"/>
          <w:b/>
          <w:bCs/>
          <w:color w:val="000000"/>
          <w:sz w:val="24"/>
          <w:szCs w:val="24"/>
        </w:rPr>
      </w:pPr>
    </w:p>
    <w:p w:rsidR="00E96C54" w:rsidRPr="007210F1" w:rsidRDefault="00E96C54" w:rsidP="00E96C54">
      <w:pPr>
        <w:pStyle w:val="Teksttreci"/>
        <w:shd w:val="clear" w:color="auto" w:fill="auto"/>
        <w:spacing w:before="0" w:after="0" w:line="100" w:lineRule="atLeast"/>
        <w:ind w:firstLine="0"/>
        <w:rPr>
          <w:rFonts w:cs="Times New Roman"/>
          <w:sz w:val="24"/>
          <w:szCs w:val="24"/>
        </w:rPr>
      </w:pPr>
      <w:r w:rsidRPr="007210F1">
        <w:rPr>
          <w:rFonts w:cs="Times New Roman"/>
          <w:color w:val="000000"/>
          <w:sz w:val="24"/>
          <w:szCs w:val="24"/>
        </w:rPr>
        <w:t>...............................................</w:t>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t>.....................................................</w:t>
      </w:r>
    </w:p>
    <w:p w:rsidR="00E96C54" w:rsidRPr="007210F1" w:rsidRDefault="00E96C54" w:rsidP="00E96C54">
      <w:pPr>
        <w:pStyle w:val="Teksttreci"/>
        <w:shd w:val="clear" w:color="auto" w:fill="auto"/>
        <w:spacing w:before="0" w:after="0" w:line="100" w:lineRule="atLeast"/>
        <w:ind w:firstLine="0"/>
        <w:jc w:val="left"/>
        <w:rPr>
          <w:rFonts w:cs="Times New Roman"/>
          <w:sz w:val="24"/>
          <w:szCs w:val="24"/>
        </w:rPr>
      </w:pPr>
    </w:p>
    <w:p w:rsidR="00E96C54" w:rsidRPr="007210F1" w:rsidRDefault="00E96C54" w:rsidP="00E96C54"/>
    <w:p w:rsidR="003122C2" w:rsidRDefault="003122C2" w:rsidP="00E96C54">
      <w:pPr>
        <w:pStyle w:val="Style7"/>
        <w:widowControl/>
        <w:tabs>
          <w:tab w:val="left" w:leader="dot" w:pos="3211"/>
        </w:tabs>
        <w:spacing w:before="120"/>
        <w:ind w:right="-2"/>
        <w:rPr>
          <w:rStyle w:val="FontStyle62"/>
          <w:rFonts w:ascii="Times New Roman" w:hAnsi="Times New Roman" w:cs="Times New Roman"/>
          <w:color w:val="auto"/>
          <w:sz w:val="24"/>
          <w:szCs w:val="24"/>
        </w:rPr>
      </w:pPr>
    </w:p>
    <w:p w:rsidR="00787921" w:rsidRPr="001D2C8E" w:rsidRDefault="00787921" w:rsidP="00EA2110">
      <w:pPr>
        <w:pStyle w:val="Style18"/>
        <w:widowControl/>
        <w:spacing w:before="5" w:line="240" w:lineRule="auto"/>
        <w:rPr>
          <w:rStyle w:val="FontStyle70"/>
          <w:rFonts w:ascii="Times New Roman" w:hAnsi="Times New Roman" w:cs="Times New Roman"/>
          <w:color w:val="FF0000"/>
          <w:sz w:val="24"/>
          <w:szCs w:val="24"/>
        </w:rPr>
      </w:pPr>
    </w:p>
    <w:p w:rsidR="00787921" w:rsidRPr="00876ABC" w:rsidRDefault="00787921" w:rsidP="00EA2110">
      <w:pPr>
        <w:pStyle w:val="Style18"/>
        <w:widowControl/>
        <w:spacing w:before="5" w:line="240" w:lineRule="auto"/>
        <w:rPr>
          <w:rStyle w:val="FontStyle70"/>
          <w:rFonts w:ascii="Times New Roman" w:hAnsi="Times New Roman" w:cs="Times New Roman"/>
          <w:sz w:val="24"/>
          <w:szCs w:val="24"/>
        </w:rPr>
      </w:pPr>
    </w:p>
    <w:p w:rsidR="00787921" w:rsidRPr="00876ABC" w:rsidRDefault="00787921" w:rsidP="00EA2110">
      <w:pPr>
        <w:pStyle w:val="Style18"/>
        <w:widowControl/>
        <w:spacing w:before="5" w:line="240" w:lineRule="auto"/>
        <w:rPr>
          <w:rStyle w:val="FontStyle70"/>
          <w:rFonts w:ascii="Times New Roman" w:hAnsi="Times New Roman" w:cs="Times New Roman"/>
          <w:sz w:val="24"/>
          <w:szCs w:val="24"/>
        </w:rPr>
      </w:pPr>
    </w:p>
    <w:p w:rsidR="00787921" w:rsidRPr="00876ABC" w:rsidRDefault="00787921" w:rsidP="00EA2110">
      <w:pPr>
        <w:pStyle w:val="Style18"/>
        <w:widowControl/>
        <w:spacing w:before="5" w:line="240" w:lineRule="auto"/>
        <w:rPr>
          <w:rStyle w:val="FontStyle70"/>
          <w:rFonts w:ascii="Times New Roman" w:hAnsi="Times New Roman" w:cs="Times New Roman"/>
          <w:sz w:val="24"/>
          <w:szCs w:val="24"/>
        </w:rPr>
      </w:pPr>
    </w:p>
    <w:p w:rsidR="00787921" w:rsidRPr="00876ABC" w:rsidRDefault="00787921" w:rsidP="00EA2110">
      <w:pPr>
        <w:pStyle w:val="Style18"/>
        <w:widowControl/>
        <w:spacing w:before="5" w:line="240" w:lineRule="auto"/>
        <w:rPr>
          <w:rStyle w:val="FontStyle70"/>
          <w:rFonts w:ascii="Times New Roman" w:hAnsi="Times New Roman" w:cs="Times New Roman"/>
          <w:sz w:val="24"/>
          <w:szCs w:val="24"/>
        </w:rPr>
      </w:pPr>
    </w:p>
    <w:p w:rsidR="00787921" w:rsidRPr="00876ABC" w:rsidRDefault="00787921" w:rsidP="00EA2110">
      <w:pPr>
        <w:pStyle w:val="Style18"/>
        <w:widowControl/>
        <w:spacing w:before="5" w:line="240" w:lineRule="auto"/>
        <w:rPr>
          <w:rStyle w:val="FontStyle70"/>
          <w:rFonts w:ascii="Times New Roman" w:hAnsi="Times New Roman" w:cs="Times New Roman"/>
          <w:sz w:val="24"/>
          <w:szCs w:val="24"/>
        </w:rPr>
      </w:pPr>
    </w:p>
    <w:p w:rsidR="00EE2BAC" w:rsidRDefault="00EE2BAC" w:rsidP="00EA2110">
      <w:pPr>
        <w:pStyle w:val="Style18"/>
        <w:widowControl/>
        <w:spacing w:before="5" w:line="240" w:lineRule="auto"/>
        <w:rPr>
          <w:rStyle w:val="FontStyle70"/>
          <w:rFonts w:ascii="Times New Roman" w:hAnsi="Times New Roman" w:cs="Times New Roman"/>
          <w:b/>
          <w:bCs/>
          <w:sz w:val="24"/>
          <w:szCs w:val="24"/>
        </w:rPr>
      </w:pPr>
    </w:p>
    <w:p w:rsidR="00EE2BAC" w:rsidRDefault="00EE2BAC" w:rsidP="00EA2110">
      <w:pPr>
        <w:pStyle w:val="Style18"/>
        <w:widowControl/>
        <w:spacing w:before="5" w:line="240" w:lineRule="auto"/>
        <w:rPr>
          <w:rStyle w:val="FontStyle70"/>
          <w:rFonts w:ascii="Times New Roman" w:hAnsi="Times New Roman" w:cs="Times New Roman"/>
          <w:b/>
          <w:bCs/>
          <w:sz w:val="24"/>
          <w:szCs w:val="24"/>
        </w:rPr>
      </w:pPr>
    </w:p>
    <w:p w:rsidR="00EE2BAC" w:rsidRDefault="00EE2BAC"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B56FF0" w:rsidRDefault="00B56FF0" w:rsidP="00EA2110">
      <w:pPr>
        <w:pStyle w:val="Style18"/>
        <w:widowControl/>
        <w:spacing w:before="5" w:line="240" w:lineRule="auto"/>
        <w:rPr>
          <w:rStyle w:val="FontStyle70"/>
          <w:rFonts w:ascii="Times New Roman" w:hAnsi="Times New Roman" w:cs="Times New Roman"/>
          <w:b/>
          <w:bCs/>
          <w:sz w:val="24"/>
          <w:szCs w:val="24"/>
        </w:rPr>
      </w:pPr>
    </w:p>
    <w:p w:rsidR="00EE2BAC" w:rsidRDefault="00EE2BAC" w:rsidP="00EA2110">
      <w:pPr>
        <w:pStyle w:val="Style18"/>
        <w:widowControl/>
        <w:spacing w:before="5" w:line="240" w:lineRule="auto"/>
        <w:rPr>
          <w:rStyle w:val="FontStyle70"/>
          <w:rFonts w:ascii="Times New Roman" w:hAnsi="Times New Roman" w:cs="Times New Roman"/>
          <w:b/>
          <w:bCs/>
          <w:sz w:val="24"/>
          <w:szCs w:val="24"/>
        </w:rPr>
      </w:pPr>
    </w:p>
    <w:p w:rsidR="00EE2BAC" w:rsidRDefault="00EE2BAC" w:rsidP="00EA2110">
      <w:pPr>
        <w:pStyle w:val="Style18"/>
        <w:widowControl/>
        <w:spacing w:before="5" w:line="240" w:lineRule="auto"/>
        <w:rPr>
          <w:rStyle w:val="FontStyle70"/>
          <w:rFonts w:ascii="Times New Roman" w:hAnsi="Times New Roman" w:cs="Times New Roman"/>
          <w:b/>
          <w:bCs/>
          <w:sz w:val="24"/>
          <w:szCs w:val="24"/>
        </w:rPr>
      </w:pPr>
    </w:p>
    <w:p w:rsidR="0097683E" w:rsidRPr="00B36778" w:rsidRDefault="0097683E" w:rsidP="0097683E">
      <w:pPr>
        <w:pStyle w:val="Nagwek1"/>
        <w:shd w:val="clear" w:color="auto" w:fill="E6E6E6"/>
        <w:jc w:val="left"/>
        <w:rPr>
          <w:i/>
          <w:iCs/>
          <w:smallCaps/>
          <w:sz w:val="24"/>
          <w:szCs w:val="24"/>
        </w:rPr>
      </w:pPr>
      <w:r w:rsidRPr="00B36778">
        <w:rPr>
          <w:b w:val="0"/>
          <w:bCs w:val="0"/>
          <w:sz w:val="24"/>
          <w:szCs w:val="24"/>
        </w:rPr>
        <w:lastRenderedPageBreak/>
        <w:t>Załącznik</w:t>
      </w:r>
      <w:r w:rsidRPr="00B36778">
        <w:rPr>
          <w:i/>
          <w:iCs/>
          <w:smallCaps/>
          <w:sz w:val="24"/>
          <w:szCs w:val="24"/>
        </w:rPr>
        <w:t xml:space="preserve"> </w:t>
      </w:r>
      <w:r w:rsidRPr="00B36778">
        <w:rPr>
          <w:b w:val="0"/>
          <w:bCs w:val="0"/>
          <w:sz w:val="24"/>
          <w:szCs w:val="24"/>
        </w:rPr>
        <w:t xml:space="preserve">Nr 10 </w:t>
      </w:r>
      <w:r w:rsidR="00832576" w:rsidRPr="00B36778">
        <w:rPr>
          <w:bCs w:val="0"/>
          <w:sz w:val="24"/>
          <w:szCs w:val="24"/>
        </w:rPr>
        <w:t>Wykaz osób</w:t>
      </w:r>
    </w:p>
    <w:p w:rsidR="0097683E" w:rsidRPr="00B36778" w:rsidRDefault="0097683E" w:rsidP="00EA2110">
      <w:pPr>
        <w:pStyle w:val="Style18"/>
        <w:widowControl/>
        <w:spacing w:before="5" w:line="240" w:lineRule="auto"/>
        <w:jc w:val="center"/>
        <w:rPr>
          <w:rStyle w:val="FontStyle70"/>
          <w:rFonts w:ascii="Times New Roman" w:hAnsi="Times New Roman" w:cs="Times New Roman"/>
          <w:b/>
          <w:bCs/>
          <w:color w:val="auto"/>
          <w:sz w:val="24"/>
          <w:szCs w:val="24"/>
        </w:rPr>
      </w:pPr>
    </w:p>
    <w:p w:rsidR="000F4B83" w:rsidRPr="00B36778" w:rsidRDefault="00F15FCF" w:rsidP="00EA2110">
      <w:pPr>
        <w:pStyle w:val="Style18"/>
        <w:widowControl/>
        <w:spacing w:before="5" w:line="240" w:lineRule="auto"/>
        <w:jc w:val="center"/>
        <w:rPr>
          <w:rFonts w:ascii="Times New Roman" w:hAnsi="Times New Roman" w:cs="Times New Roman"/>
          <w:b/>
          <w:bCs/>
        </w:rPr>
      </w:pPr>
      <w:r w:rsidRPr="00B36778">
        <w:rPr>
          <w:rFonts w:ascii="Times New Roman" w:hAnsi="Times New Roman" w:cs="Times New Roman"/>
          <w:b/>
          <w:bCs/>
        </w:rPr>
        <w:t>Wykaz osób, nieruchomości i przybliżone odległości do poszczególnych miejscowości na terenie Gminy Gołymin-Ośrodek.</w:t>
      </w:r>
    </w:p>
    <w:p w:rsidR="00F15FCF" w:rsidRPr="00B56FF0" w:rsidRDefault="00F15FCF" w:rsidP="00EA2110">
      <w:pPr>
        <w:pStyle w:val="Style18"/>
        <w:widowControl/>
        <w:spacing w:before="5" w:line="240" w:lineRule="auto"/>
        <w:jc w:val="center"/>
        <w:rPr>
          <w:rStyle w:val="FontStyle70"/>
          <w:rFonts w:ascii="Times New Roman" w:hAnsi="Times New Roman" w:cs="Times New Roman"/>
          <w:b/>
          <w:b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835"/>
        <w:gridCol w:w="1842"/>
        <w:gridCol w:w="2127"/>
        <w:gridCol w:w="1948"/>
      </w:tblGrid>
      <w:tr w:rsidR="0003764F" w:rsidRPr="00B56FF0" w:rsidTr="00AF618C">
        <w:tc>
          <w:tcPr>
            <w:tcW w:w="532" w:type="dxa"/>
            <w:shd w:val="pct12" w:color="auto" w:fill="auto"/>
            <w:vAlign w:val="center"/>
          </w:tcPr>
          <w:p w:rsidR="0003764F" w:rsidRPr="00B36778" w:rsidRDefault="0003764F" w:rsidP="00EA2110">
            <w:pPr>
              <w:jc w:val="center"/>
              <w:rPr>
                <w:b/>
                <w:bCs/>
                <w:sz w:val="18"/>
                <w:szCs w:val="18"/>
              </w:rPr>
            </w:pPr>
            <w:r w:rsidRPr="00B36778">
              <w:rPr>
                <w:b/>
                <w:bCs/>
                <w:sz w:val="18"/>
                <w:szCs w:val="18"/>
              </w:rPr>
              <w:t>L.p.</w:t>
            </w:r>
          </w:p>
        </w:tc>
        <w:tc>
          <w:tcPr>
            <w:tcW w:w="2835" w:type="dxa"/>
            <w:shd w:val="pct12" w:color="auto" w:fill="auto"/>
            <w:vAlign w:val="center"/>
          </w:tcPr>
          <w:p w:rsidR="0003764F" w:rsidRPr="00B36778" w:rsidRDefault="0003764F" w:rsidP="00EA2110">
            <w:pPr>
              <w:jc w:val="center"/>
              <w:rPr>
                <w:b/>
                <w:bCs/>
                <w:sz w:val="24"/>
                <w:szCs w:val="24"/>
              </w:rPr>
            </w:pPr>
            <w:r w:rsidRPr="00B36778">
              <w:rPr>
                <w:b/>
                <w:bCs/>
                <w:sz w:val="24"/>
                <w:szCs w:val="24"/>
              </w:rPr>
              <w:t>Nazwa miejscowości</w:t>
            </w:r>
          </w:p>
          <w:p w:rsidR="007C1EBB" w:rsidRPr="00B36778" w:rsidRDefault="007C1EBB" w:rsidP="00EA2110">
            <w:pPr>
              <w:jc w:val="center"/>
              <w:rPr>
                <w:b/>
                <w:bCs/>
                <w:sz w:val="24"/>
                <w:szCs w:val="24"/>
              </w:rPr>
            </w:pPr>
            <w:r w:rsidRPr="00B36778">
              <w:rPr>
                <w:b/>
                <w:bCs/>
                <w:sz w:val="24"/>
                <w:szCs w:val="24"/>
              </w:rPr>
              <w:t>(Integralne części miejscowości)</w:t>
            </w:r>
          </w:p>
        </w:tc>
        <w:tc>
          <w:tcPr>
            <w:tcW w:w="1842" w:type="dxa"/>
            <w:shd w:val="pct12" w:color="auto" w:fill="auto"/>
            <w:vAlign w:val="center"/>
          </w:tcPr>
          <w:p w:rsidR="0003764F" w:rsidRPr="00B36778" w:rsidRDefault="009E6729" w:rsidP="009E6729">
            <w:pPr>
              <w:jc w:val="center"/>
              <w:rPr>
                <w:b/>
                <w:bCs/>
                <w:sz w:val="24"/>
                <w:szCs w:val="24"/>
              </w:rPr>
            </w:pPr>
            <w:r w:rsidRPr="00B36778">
              <w:rPr>
                <w:b/>
                <w:bCs/>
                <w:sz w:val="24"/>
                <w:szCs w:val="24"/>
              </w:rPr>
              <w:t>Odległość od siedziby zamawiającego</w:t>
            </w:r>
          </w:p>
        </w:tc>
        <w:tc>
          <w:tcPr>
            <w:tcW w:w="2127" w:type="dxa"/>
            <w:shd w:val="pct12" w:color="auto" w:fill="auto"/>
            <w:vAlign w:val="center"/>
          </w:tcPr>
          <w:p w:rsidR="0003764F" w:rsidRPr="006459FC" w:rsidRDefault="0003764F" w:rsidP="00EA2110">
            <w:pPr>
              <w:jc w:val="center"/>
              <w:rPr>
                <w:b/>
                <w:bCs/>
                <w:sz w:val="24"/>
                <w:szCs w:val="24"/>
              </w:rPr>
            </w:pPr>
            <w:r w:rsidRPr="006459FC">
              <w:rPr>
                <w:b/>
                <w:bCs/>
                <w:sz w:val="24"/>
                <w:szCs w:val="24"/>
              </w:rPr>
              <w:t>Liczba mieszkańców</w:t>
            </w:r>
          </w:p>
          <w:p w:rsidR="0003764F" w:rsidRPr="006459FC" w:rsidRDefault="00AF618C" w:rsidP="00EA2110">
            <w:pPr>
              <w:jc w:val="center"/>
              <w:rPr>
                <w:b/>
                <w:bCs/>
                <w:sz w:val="24"/>
                <w:szCs w:val="24"/>
              </w:rPr>
            </w:pPr>
            <w:r w:rsidRPr="006459FC">
              <w:rPr>
                <w:b/>
                <w:bCs/>
                <w:sz w:val="24"/>
                <w:szCs w:val="24"/>
              </w:rPr>
              <w:t>Zameldowanych*</w:t>
            </w:r>
          </w:p>
        </w:tc>
        <w:tc>
          <w:tcPr>
            <w:tcW w:w="1948" w:type="dxa"/>
            <w:shd w:val="pct12" w:color="auto" w:fill="auto"/>
            <w:vAlign w:val="center"/>
          </w:tcPr>
          <w:p w:rsidR="0003764F" w:rsidRPr="006459FC" w:rsidRDefault="0003764F" w:rsidP="00146C10">
            <w:pPr>
              <w:jc w:val="center"/>
              <w:rPr>
                <w:b/>
                <w:bCs/>
                <w:sz w:val="24"/>
                <w:szCs w:val="24"/>
              </w:rPr>
            </w:pPr>
            <w:r w:rsidRPr="006459FC">
              <w:rPr>
                <w:b/>
                <w:bCs/>
                <w:sz w:val="24"/>
                <w:szCs w:val="24"/>
              </w:rPr>
              <w:t>Liczba nieruchomości zamieszka</w:t>
            </w:r>
            <w:r w:rsidR="00146C10" w:rsidRPr="006459FC">
              <w:rPr>
                <w:b/>
                <w:bCs/>
                <w:sz w:val="24"/>
                <w:szCs w:val="24"/>
              </w:rPr>
              <w:t>n</w:t>
            </w:r>
            <w:r w:rsidRPr="006459FC">
              <w:rPr>
                <w:b/>
                <w:bCs/>
                <w:sz w:val="24"/>
                <w:szCs w:val="24"/>
              </w:rPr>
              <w:t>ych</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w:t>
            </w:r>
          </w:p>
        </w:tc>
        <w:tc>
          <w:tcPr>
            <w:tcW w:w="2835" w:type="dxa"/>
            <w:vAlign w:val="center"/>
          </w:tcPr>
          <w:p w:rsidR="0003764F" w:rsidRPr="00B36778" w:rsidRDefault="007C1EBB" w:rsidP="00EA2110">
            <w:pPr>
              <w:rPr>
                <w:sz w:val="24"/>
                <w:szCs w:val="24"/>
              </w:rPr>
            </w:pPr>
            <w:r w:rsidRPr="00B36778">
              <w:rPr>
                <w:sz w:val="24"/>
                <w:szCs w:val="24"/>
              </w:rPr>
              <w:t>Garnowo Duże</w:t>
            </w:r>
          </w:p>
          <w:p w:rsidR="007C1EBB" w:rsidRPr="00B36778" w:rsidRDefault="007C1EBB" w:rsidP="00EA2110">
            <w:pPr>
              <w:rPr>
                <w:sz w:val="24"/>
                <w:szCs w:val="24"/>
              </w:rPr>
            </w:pPr>
            <w:r w:rsidRPr="00B36778">
              <w:rPr>
                <w:sz w:val="24"/>
                <w:szCs w:val="24"/>
              </w:rPr>
              <w:t>(Anielin)</w:t>
            </w:r>
          </w:p>
        </w:tc>
        <w:tc>
          <w:tcPr>
            <w:tcW w:w="1842" w:type="dxa"/>
            <w:vAlign w:val="center"/>
          </w:tcPr>
          <w:p w:rsidR="0003764F" w:rsidRPr="00B36778" w:rsidRDefault="00F10E47" w:rsidP="00F10E47">
            <w:pPr>
              <w:jc w:val="center"/>
              <w:rPr>
                <w:sz w:val="24"/>
                <w:szCs w:val="24"/>
              </w:rPr>
            </w:pPr>
            <w:r w:rsidRPr="00B36778">
              <w:rPr>
                <w:sz w:val="24"/>
                <w:szCs w:val="24"/>
              </w:rPr>
              <w:t>4 km</w:t>
            </w:r>
          </w:p>
        </w:tc>
        <w:tc>
          <w:tcPr>
            <w:tcW w:w="2127" w:type="dxa"/>
            <w:vAlign w:val="center"/>
          </w:tcPr>
          <w:p w:rsidR="0003764F" w:rsidRPr="006459FC" w:rsidRDefault="00847295" w:rsidP="00847295">
            <w:pPr>
              <w:jc w:val="center"/>
              <w:rPr>
                <w:sz w:val="24"/>
                <w:szCs w:val="24"/>
              </w:rPr>
            </w:pPr>
            <w:r w:rsidRPr="006459FC">
              <w:rPr>
                <w:sz w:val="24"/>
                <w:szCs w:val="24"/>
              </w:rPr>
              <w:t>15</w:t>
            </w:r>
            <w:r w:rsidR="006460BB" w:rsidRPr="006459FC">
              <w:rPr>
                <w:sz w:val="24"/>
                <w:szCs w:val="24"/>
              </w:rPr>
              <w:t>5</w:t>
            </w:r>
          </w:p>
          <w:p w:rsidR="00847295" w:rsidRPr="006459FC" w:rsidRDefault="005D6DA1" w:rsidP="006460BB">
            <w:pPr>
              <w:jc w:val="center"/>
              <w:rPr>
                <w:sz w:val="24"/>
                <w:szCs w:val="24"/>
              </w:rPr>
            </w:pPr>
            <w:r w:rsidRPr="006459FC">
              <w:rPr>
                <w:sz w:val="24"/>
                <w:szCs w:val="24"/>
              </w:rPr>
              <w:t>1</w:t>
            </w:r>
            <w:r w:rsidR="006460BB" w:rsidRPr="006459FC">
              <w:rPr>
                <w:sz w:val="24"/>
                <w:szCs w:val="24"/>
              </w:rPr>
              <w:t>7</w:t>
            </w:r>
          </w:p>
        </w:tc>
        <w:tc>
          <w:tcPr>
            <w:tcW w:w="1948" w:type="dxa"/>
            <w:vAlign w:val="center"/>
          </w:tcPr>
          <w:p w:rsidR="0003764F" w:rsidRPr="006459FC" w:rsidRDefault="006459FC" w:rsidP="00847295">
            <w:pPr>
              <w:jc w:val="center"/>
              <w:rPr>
                <w:sz w:val="24"/>
                <w:szCs w:val="24"/>
              </w:rPr>
            </w:pPr>
            <w:r w:rsidRPr="006459FC">
              <w:rPr>
                <w:sz w:val="24"/>
                <w:szCs w:val="24"/>
              </w:rPr>
              <w:t>42</w:t>
            </w:r>
          </w:p>
          <w:p w:rsidR="003F1D5E" w:rsidRPr="006459FC" w:rsidRDefault="005D6DA1" w:rsidP="003F1D5E">
            <w:pPr>
              <w:jc w:val="center"/>
              <w:rPr>
                <w:sz w:val="24"/>
                <w:szCs w:val="24"/>
              </w:rPr>
            </w:pPr>
            <w:r w:rsidRPr="006459FC">
              <w:rPr>
                <w:sz w:val="24"/>
                <w:szCs w:val="24"/>
              </w:rPr>
              <w:t>4</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w:t>
            </w:r>
          </w:p>
        </w:tc>
        <w:tc>
          <w:tcPr>
            <w:tcW w:w="2835" w:type="dxa"/>
            <w:vAlign w:val="center"/>
          </w:tcPr>
          <w:p w:rsidR="0003764F" w:rsidRPr="00B36778" w:rsidRDefault="007C1EBB" w:rsidP="00EA2110">
            <w:pPr>
              <w:rPr>
                <w:sz w:val="24"/>
                <w:szCs w:val="24"/>
              </w:rPr>
            </w:pPr>
            <w:r w:rsidRPr="00B36778">
              <w:rPr>
                <w:sz w:val="24"/>
                <w:szCs w:val="24"/>
              </w:rPr>
              <w:t>Gogole Wielkie</w:t>
            </w:r>
          </w:p>
          <w:p w:rsidR="007C1EBB" w:rsidRPr="00B36778" w:rsidRDefault="007C1EBB" w:rsidP="00EA2110">
            <w:pPr>
              <w:rPr>
                <w:sz w:val="24"/>
                <w:szCs w:val="24"/>
              </w:rPr>
            </w:pPr>
            <w:r w:rsidRPr="00B36778">
              <w:rPr>
                <w:sz w:val="24"/>
                <w:szCs w:val="24"/>
              </w:rPr>
              <w:t>(Gogole-Steczki)</w:t>
            </w:r>
          </w:p>
        </w:tc>
        <w:tc>
          <w:tcPr>
            <w:tcW w:w="1842" w:type="dxa"/>
            <w:vAlign w:val="center"/>
          </w:tcPr>
          <w:p w:rsidR="0003764F" w:rsidRPr="00B36778" w:rsidRDefault="00F10E47" w:rsidP="00F10E47">
            <w:pPr>
              <w:jc w:val="center"/>
              <w:rPr>
                <w:sz w:val="24"/>
                <w:szCs w:val="24"/>
              </w:rPr>
            </w:pPr>
            <w:r w:rsidRPr="00B36778">
              <w:rPr>
                <w:sz w:val="24"/>
                <w:szCs w:val="24"/>
              </w:rPr>
              <w:t>5 km</w:t>
            </w:r>
          </w:p>
        </w:tc>
        <w:tc>
          <w:tcPr>
            <w:tcW w:w="2127" w:type="dxa"/>
            <w:vAlign w:val="center"/>
          </w:tcPr>
          <w:p w:rsidR="0003764F" w:rsidRPr="006459FC" w:rsidRDefault="006460BB" w:rsidP="00847295">
            <w:pPr>
              <w:jc w:val="center"/>
              <w:rPr>
                <w:sz w:val="24"/>
                <w:szCs w:val="24"/>
              </w:rPr>
            </w:pPr>
            <w:r w:rsidRPr="006459FC">
              <w:rPr>
                <w:sz w:val="24"/>
                <w:szCs w:val="24"/>
              </w:rPr>
              <w:t>145</w:t>
            </w:r>
          </w:p>
          <w:p w:rsidR="00847295" w:rsidRPr="006459FC" w:rsidRDefault="00847295" w:rsidP="006460BB">
            <w:pPr>
              <w:jc w:val="center"/>
              <w:rPr>
                <w:sz w:val="24"/>
                <w:szCs w:val="24"/>
              </w:rPr>
            </w:pPr>
            <w:r w:rsidRPr="006459FC">
              <w:rPr>
                <w:sz w:val="24"/>
                <w:szCs w:val="24"/>
              </w:rPr>
              <w:t>1</w:t>
            </w:r>
            <w:r w:rsidR="006460BB" w:rsidRPr="006459FC">
              <w:rPr>
                <w:sz w:val="24"/>
                <w:szCs w:val="24"/>
              </w:rPr>
              <w:t>3</w:t>
            </w:r>
          </w:p>
        </w:tc>
        <w:tc>
          <w:tcPr>
            <w:tcW w:w="1948" w:type="dxa"/>
            <w:vAlign w:val="center"/>
          </w:tcPr>
          <w:p w:rsidR="0003764F" w:rsidRPr="006459FC" w:rsidRDefault="003F1D5E" w:rsidP="00847295">
            <w:pPr>
              <w:jc w:val="center"/>
              <w:rPr>
                <w:sz w:val="24"/>
                <w:szCs w:val="24"/>
              </w:rPr>
            </w:pPr>
            <w:r w:rsidRPr="006459FC">
              <w:rPr>
                <w:sz w:val="24"/>
                <w:szCs w:val="24"/>
              </w:rPr>
              <w:t>3</w:t>
            </w:r>
            <w:r w:rsidR="006459FC" w:rsidRPr="006459FC">
              <w:rPr>
                <w:sz w:val="24"/>
                <w:szCs w:val="24"/>
              </w:rPr>
              <w:t>8</w:t>
            </w:r>
          </w:p>
          <w:p w:rsidR="003F1D5E" w:rsidRPr="006459FC" w:rsidRDefault="006459FC" w:rsidP="00847295">
            <w:pPr>
              <w:jc w:val="center"/>
              <w:rPr>
                <w:sz w:val="24"/>
                <w:szCs w:val="24"/>
              </w:rPr>
            </w:pPr>
            <w:r w:rsidRPr="006459FC">
              <w:rPr>
                <w:sz w:val="24"/>
                <w:szCs w:val="24"/>
              </w:rPr>
              <w:t>4</w:t>
            </w:r>
          </w:p>
        </w:tc>
      </w:tr>
      <w:tr w:rsidR="0003764F" w:rsidRPr="00B56FF0" w:rsidTr="003F1D5E">
        <w:trPr>
          <w:trHeight w:val="107"/>
        </w:trPr>
        <w:tc>
          <w:tcPr>
            <w:tcW w:w="532" w:type="dxa"/>
          </w:tcPr>
          <w:p w:rsidR="0003764F" w:rsidRPr="00B36778" w:rsidRDefault="0003764F" w:rsidP="000F4B83">
            <w:pPr>
              <w:jc w:val="center"/>
              <w:rPr>
                <w:sz w:val="24"/>
                <w:szCs w:val="24"/>
              </w:rPr>
            </w:pPr>
            <w:r w:rsidRPr="00B36778">
              <w:rPr>
                <w:sz w:val="24"/>
                <w:szCs w:val="24"/>
              </w:rPr>
              <w:t>3.</w:t>
            </w:r>
          </w:p>
        </w:tc>
        <w:tc>
          <w:tcPr>
            <w:tcW w:w="2835" w:type="dxa"/>
            <w:vAlign w:val="center"/>
          </w:tcPr>
          <w:p w:rsidR="0003764F" w:rsidRPr="00B36778" w:rsidRDefault="007C1EBB" w:rsidP="00EA2110">
            <w:pPr>
              <w:rPr>
                <w:sz w:val="24"/>
                <w:szCs w:val="24"/>
              </w:rPr>
            </w:pPr>
            <w:r w:rsidRPr="00B36778">
              <w:rPr>
                <w:sz w:val="24"/>
                <w:szCs w:val="24"/>
              </w:rPr>
              <w:t>Gołymin-Ośrodek</w:t>
            </w:r>
          </w:p>
        </w:tc>
        <w:tc>
          <w:tcPr>
            <w:tcW w:w="1842" w:type="dxa"/>
            <w:vAlign w:val="center"/>
          </w:tcPr>
          <w:p w:rsidR="0003764F" w:rsidRPr="00B36778" w:rsidRDefault="002226EB" w:rsidP="00F10E47">
            <w:pPr>
              <w:jc w:val="center"/>
              <w:rPr>
                <w:sz w:val="24"/>
                <w:szCs w:val="24"/>
              </w:rPr>
            </w:pPr>
            <w:r w:rsidRPr="00B36778">
              <w:rPr>
                <w:sz w:val="24"/>
                <w:szCs w:val="24"/>
              </w:rPr>
              <w:t xml:space="preserve">do </w:t>
            </w:r>
            <w:r w:rsidR="003558CD" w:rsidRPr="00B36778">
              <w:rPr>
                <w:sz w:val="24"/>
                <w:szCs w:val="24"/>
              </w:rPr>
              <w:t>1</w:t>
            </w:r>
            <w:r w:rsidR="00F10E47" w:rsidRPr="00B36778">
              <w:rPr>
                <w:sz w:val="24"/>
                <w:szCs w:val="24"/>
              </w:rPr>
              <w:t xml:space="preserve"> km</w:t>
            </w:r>
          </w:p>
        </w:tc>
        <w:tc>
          <w:tcPr>
            <w:tcW w:w="2127" w:type="dxa"/>
            <w:vAlign w:val="center"/>
          </w:tcPr>
          <w:p w:rsidR="0003764F" w:rsidRPr="006459FC" w:rsidRDefault="005D6DA1" w:rsidP="006460BB">
            <w:pPr>
              <w:jc w:val="center"/>
              <w:rPr>
                <w:sz w:val="24"/>
                <w:szCs w:val="24"/>
              </w:rPr>
            </w:pPr>
            <w:r w:rsidRPr="006459FC">
              <w:rPr>
                <w:sz w:val="24"/>
                <w:szCs w:val="24"/>
              </w:rPr>
              <w:t>7</w:t>
            </w:r>
            <w:r w:rsidR="00033C07" w:rsidRPr="006459FC">
              <w:rPr>
                <w:sz w:val="24"/>
                <w:szCs w:val="24"/>
              </w:rPr>
              <w:t>2</w:t>
            </w:r>
            <w:r w:rsidR="006460BB" w:rsidRPr="006459FC">
              <w:rPr>
                <w:sz w:val="24"/>
                <w:szCs w:val="24"/>
              </w:rPr>
              <w:t>0</w:t>
            </w:r>
          </w:p>
        </w:tc>
        <w:tc>
          <w:tcPr>
            <w:tcW w:w="1948" w:type="dxa"/>
            <w:vAlign w:val="center"/>
          </w:tcPr>
          <w:p w:rsidR="0003764F" w:rsidRPr="006459FC" w:rsidRDefault="005D6DA1" w:rsidP="006459FC">
            <w:pPr>
              <w:jc w:val="center"/>
              <w:rPr>
                <w:sz w:val="24"/>
                <w:szCs w:val="24"/>
              </w:rPr>
            </w:pPr>
            <w:r w:rsidRPr="006459FC">
              <w:rPr>
                <w:sz w:val="24"/>
                <w:szCs w:val="24"/>
              </w:rPr>
              <w:t>2</w:t>
            </w:r>
            <w:r w:rsidR="006459FC" w:rsidRPr="006459FC">
              <w:rPr>
                <w:sz w:val="24"/>
                <w:szCs w:val="24"/>
              </w:rPr>
              <w:t>30</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4.</w:t>
            </w:r>
          </w:p>
        </w:tc>
        <w:tc>
          <w:tcPr>
            <w:tcW w:w="2835" w:type="dxa"/>
            <w:vAlign w:val="center"/>
          </w:tcPr>
          <w:p w:rsidR="0003764F" w:rsidRPr="00B36778" w:rsidRDefault="007C1EBB" w:rsidP="00EA2110">
            <w:pPr>
              <w:rPr>
                <w:sz w:val="24"/>
                <w:szCs w:val="24"/>
              </w:rPr>
            </w:pPr>
            <w:r w:rsidRPr="00B36778">
              <w:rPr>
                <w:sz w:val="24"/>
                <w:szCs w:val="24"/>
              </w:rPr>
              <w:t>Gołymin-Południe</w:t>
            </w:r>
          </w:p>
        </w:tc>
        <w:tc>
          <w:tcPr>
            <w:tcW w:w="1842" w:type="dxa"/>
            <w:vAlign w:val="center"/>
          </w:tcPr>
          <w:p w:rsidR="0003764F" w:rsidRPr="00B36778" w:rsidRDefault="00F10E47" w:rsidP="00F10E47">
            <w:pPr>
              <w:jc w:val="center"/>
              <w:rPr>
                <w:sz w:val="24"/>
                <w:szCs w:val="24"/>
              </w:rPr>
            </w:pPr>
            <w:r w:rsidRPr="00B36778">
              <w:rPr>
                <w:sz w:val="24"/>
                <w:szCs w:val="24"/>
              </w:rPr>
              <w:t>2 km</w:t>
            </w:r>
          </w:p>
        </w:tc>
        <w:tc>
          <w:tcPr>
            <w:tcW w:w="2127" w:type="dxa"/>
            <w:vAlign w:val="center"/>
          </w:tcPr>
          <w:p w:rsidR="0003764F" w:rsidRPr="006459FC" w:rsidRDefault="006710FC" w:rsidP="006460BB">
            <w:pPr>
              <w:jc w:val="center"/>
              <w:rPr>
                <w:sz w:val="24"/>
                <w:szCs w:val="24"/>
              </w:rPr>
            </w:pPr>
            <w:r w:rsidRPr="006459FC">
              <w:rPr>
                <w:sz w:val="24"/>
                <w:szCs w:val="24"/>
              </w:rPr>
              <w:t>10</w:t>
            </w:r>
            <w:r w:rsidR="006460BB" w:rsidRPr="006459FC">
              <w:rPr>
                <w:sz w:val="24"/>
                <w:szCs w:val="24"/>
              </w:rPr>
              <w:t>0</w:t>
            </w:r>
          </w:p>
        </w:tc>
        <w:tc>
          <w:tcPr>
            <w:tcW w:w="1948" w:type="dxa"/>
            <w:vAlign w:val="center"/>
          </w:tcPr>
          <w:p w:rsidR="0003764F" w:rsidRPr="006459FC" w:rsidRDefault="00F32828" w:rsidP="006459FC">
            <w:pPr>
              <w:jc w:val="center"/>
              <w:rPr>
                <w:sz w:val="24"/>
                <w:szCs w:val="24"/>
              </w:rPr>
            </w:pPr>
            <w:r w:rsidRPr="006459FC">
              <w:rPr>
                <w:sz w:val="24"/>
                <w:szCs w:val="24"/>
              </w:rPr>
              <w:t>2</w:t>
            </w:r>
            <w:r w:rsidR="006459FC" w:rsidRPr="006459FC">
              <w:rPr>
                <w:sz w:val="24"/>
                <w:szCs w:val="24"/>
              </w:rPr>
              <w:t>4</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5.</w:t>
            </w:r>
          </w:p>
        </w:tc>
        <w:tc>
          <w:tcPr>
            <w:tcW w:w="2835" w:type="dxa"/>
            <w:vAlign w:val="center"/>
          </w:tcPr>
          <w:p w:rsidR="0003764F" w:rsidRPr="00B36778" w:rsidRDefault="007C1EBB" w:rsidP="00EA2110">
            <w:pPr>
              <w:rPr>
                <w:sz w:val="24"/>
                <w:szCs w:val="24"/>
              </w:rPr>
            </w:pPr>
            <w:r w:rsidRPr="00B36778">
              <w:rPr>
                <w:sz w:val="24"/>
                <w:szCs w:val="24"/>
              </w:rPr>
              <w:t>Gołymin-Północ</w:t>
            </w:r>
          </w:p>
        </w:tc>
        <w:tc>
          <w:tcPr>
            <w:tcW w:w="1842" w:type="dxa"/>
            <w:vAlign w:val="center"/>
          </w:tcPr>
          <w:p w:rsidR="0003764F" w:rsidRPr="00B36778" w:rsidRDefault="00F10E47" w:rsidP="00F10E47">
            <w:pPr>
              <w:jc w:val="center"/>
              <w:rPr>
                <w:sz w:val="24"/>
                <w:szCs w:val="24"/>
              </w:rPr>
            </w:pPr>
            <w:r w:rsidRPr="00B36778">
              <w:rPr>
                <w:sz w:val="24"/>
                <w:szCs w:val="24"/>
              </w:rPr>
              <w:t>3 km</w:t>
            </w:r>
          </w:p>
        </w:tc>
        <w:tc>
          <w:tcPr>
            <w:tcW w:w="2127" w:type="dxa"/>
            <w:vAlign w:val="center"/>
          </w:tcPr>
          <w:p w:rsidR="0003764F" w:rsidRPr="006459FC" w:rsidRDefault="00033C07" w:rsidP="000579CB">
            <w:pPr>
              <w:jc w:val="center"/>
              <w:rPr>
                <w:sz w:val="24"/>
                <w:szCs w:val="24"/>
              </w:rPr>
            </w:pPr>
            <w:r w:rsidRPr="006459FC">
              <w:rPr>
                <w:sz w:val="24"/>
                <w:szCs w:val="24"/>
              </w:rPr>
              <w:t>8</w:t>
            </w:r>
            <w:r w:rsidR="000579CB" w:rsidRPr="006459FC">
              <w:rPr>
                <w:sz w:val="24"/>
                <w:szCs w:val="24"/>
              </w:rPr>
              <w:t>1</w:t>
            </w:r>
          </w:p>
        </w:tc>
        <w:tc>
          <w:tcPr>
            <w:tcW w:w="1948" w:type="dxa"/>
            <w:vAlign w:val="center"/>
          </w:tcPr>
          <w:p w:rsidR="0003764F" w:rsidRPr="006459FC" w:rsidRDefault="00F32828" w:rsidP="005D6DA1">
            <w:pPr>
              <w:jc w:val="center"/>
              <w:rPr>
                <w:sz w:val="24"/>
                <w:szCs w:val="24"/>
              </w:rPr>
            </w:pPr>
            <w:r w:rsidRPr="006459FC">
              <w:rPr>
                <w:sz w:val="24"/>
                <w:szCs w:val="24"/>
              </w:rPr>
              <w:t>1</w:t>
            </w:r>
            <w:r w:rsidR="003A7050" w:rsidRPr="006459FC">
              <w:rPr>
                <w:sz w:val="24"/>
                <w:szCs w:val="24"/>
              </w:rPr>
              <w:t>7</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6.</w:t>
            </w:r>
          </w:p>
        </w:tc>
        <w:tc>
          <w:tcPr>
            <w:tcW w:w="2835" w:type="dxa"/>
            <w:vAlign w:val="center"/>
          </w:tcPr>
          <w:p w:rsidR="0003764F" w:rsidRPr="00B36778" w:rsidRDefault="007C1EBB" w:rsidP="00EA2110">
            <w:pPr>
              <w:rPr>
                <w:sz w:val="24"/>
                <w:szCs w:val="24"/>
              </w:rPr>
            </w:pPr>
            <w:r w:rsidRPr="00B36778">
              <w:rPr>
                <w:sz w:val="24"/>
                <w:szCs w:val="24"/>
              </w:rPr>
              <w:t>Konarzewo-Marcisze</w:t>
            </w:r>
          </w:p>
          <w:p w:rsidR="00E63675" w:rsidRPr="00B36778" w:rsidRDefault="007C1EBB" w:rsidP="00EA2110">
            <w:pPr>
              <w:rPr>
                <w:sz w:val="24"/>
                <w:szCs w:val="24"/>
              </w:rPr>
            </w:pPr>
            <w:r w:rsidRPr="00B36778">
              <w:rPr>
                <w:sz w:val="24"/>
                <w:szCs w:val="24"/>
              </w:rPr>
              <w:t>(</w:t>
            </w:r>
            <w:r w:rsidR="00E63675" w:rsidRPr="00B36778">
              <w:rPr>
                <w:sz w:val="24"/>
                <w:szCs w:val="24"/>
              </w:rPr>
              <w:t>Konarzewo-</w:t>
            </w:r>
            <w:r w:rsidRPr="00B36778">
              <w:rPr>
                <w:sz w:val="24"/>
                <w:szCs w:val="24"/>
              </w:rPr>
              <w:t xml:space="preserve">Reczki,  </w:t>
            </w:r>
          </w:p>
          <w:p w:rsidR="007C1EBB" w:rsidRPr="00B36778" w:rsidRDefault="007C1EBB" w:rsidP="00EA2110">
            <w:pPr>
              <w:rPr>
                <w:sz w:val="24"/>
                <w:szCs w:val="24"/>
              </w:rPr>
            </w:pPr>
            <w:r w:rsidRPr="00B36778">
              <w:rPr>
                <w:sz w:val="24"/>
                <w:szCs w:val="24"/>
              </w:rPr>
              <w:t>Konarzewo Wielkie)</w:t>
            </w:r>
          </w:p>
        </w:tc>
        <w:tc>
          <w:tcPr>
            <w:tcW w:w="1842" w:type="dxa"/>
            <w:vAlign w:val="center"/>
          </w:tcPr>
          <w:p w:rsidR="0003764F" w:rsidRPr="00B36778" w:rsidRDefault="00F10E47" w:rsidP="00F10E47">
            <w:pPr>
              <w:jc w:val="center"/>
              <w:rPr>
                <w:sz w:val="24"/>
                <w:szCs w:val="24"/>
              </w:rPr>
            </w:pPr>
            <w:r w:rsidRPr="00B36778">
              <w:rPr>
                <w:sz w:val="24"/>
                <w:szCs w:val="24"/>
              </w:rPr>
              <w:t>5 km</w:t>
            </w:r>
          </w:p>
        </w:tc>
        <w:tc>
          <w:tcPr>
            <w:tcW w:w="2127" w:type="dxa"/>
            <w:vAlign w:val="center"/>
          </w:tcPr>
          <w:p w:rsidR="0003764F" w:rsidRPr="006459FC" w:rsidRDefault="00033C07" w:rsidP="00847295">
            <w:pPr>
              <w:jc w:val="center"/>
              <w:rPr>
                <w:sz w:val="24"/>
                <w:szCs w:val="24"/>
              </w:rPr>
            </w:pPr>
            <w:r w:rsidRPr="006459FC">
              <w:rPr>
                <w:sz w:val="24"/>
                <w:szCs w:val="24"/>
              </w:rPr>
              <w:t>5</w:t>
            </w:r>
            <w:r w:rsidR="000579CB" w:rsidRPr="006459FC">
              <w:rPr>
                <w:sz w:val="24"/>
                <w:szCs w:val="24"/>
              </w:rPr>
              <w:t>3</w:t>
            </w:r>
          </w:p>
          <w:p w:rsidR="006710FC" w:rsidRPr="006459FC" w:rsidRDefault="00033C07" w:rsidP="00847295">
            <w:pPr>
              <w:jc w:val="center"/>
              <w:rPr>
                <w:sz w:val="24"/>
                <w:szCs w:val="24"/>
              </w:rPr>
            </w:pPr>
            <w:r w:rsidRPr="006459FC">
              <w:rPr>
                <w:sz w:val="24"/>
                <w:szCs w:val="24"/>
              </w:rPr>
              <w:t>1</w:t>
            </w:r>
          </w:p>
          <w:p w:rsidR="006710FC" w:rsidRPr="006459FC" w:rsidRDefault="006710FC" w:rsidP="00847295">
            <w:pPr>
              <w:jc w:val="center"/>
              <w:rPr>
                <w:sz w:val="24"/>
                <w:szCs w:val="24"/>
              </w:rPr>
            </w:pPr>
            <w:r w:rsidRPr="006459FC">
              <w:rPr>
                <w:sz w:val="24"/>
                <w:szCs w:val="24"/>
              </w:rPr>
              <w:t>16</w:t>
            </w:r>
          </w:p>
        </w:tc>
        <w:tc>
          <w:tcPr>
            <w:tcW w:w="1948" w:type="dxa"/>
            <w:vAlign w:val="center"/>
          </w:tcPr>
          <w:p w:rsidR="0003764F" w:rsidRPr="006459FC" w:rsidRDefault="00A204F4" w:rsidP="00847295">
            <w:pPr>
              <w:jc w:val="center"/>
              <w:rPr>
                <w:sz w:val="24"/>
                <w:szCs w:val="24"/>
              </w:rPr>
            </w:pPr>
            <w:r w:rsidRPr="006459FC">
              <w:rPr>
                <w:sz w:val="24"/>
                <w:szCs w:val="24"/>
              </w:rPr>
              <w:t>1</w:t>
            </w:r>
            <w:r w:rsidR="006459FC" w:rsidRPr="006459FC">
              <w:rPr>
                <w:sz w:val="24"/>
                <w:szCs w:val="24"/>
              </w:rPr>
              <w:t>1</w:t>
            </w:r>
          </w:p>
          <w:p w:rsidR="003F1D5E" w:rsidRPr="006459FC" w:rsidRDefault="00A204F4" w:rsidP="00847295">
            <w:pPr>
              <w:jc w:val="center"/>
              <w:rPr>
                <w:sz w:val="24"/>
                <w:szCs w:val="24"/>
              </w:rPr>
            </w:pPr>
            <w:r w:rsidRPr="006459FC">
              <w:rPr>
                <w:sz w:val="24"/>
                <w:szCs w:val="24"/>
              </w:rPr>
              <w:t>1</w:t>
            </w:r>
          </w:p>
          <w:p w:rsidR="003F1D5E" w:rsidRPr="006459FC" w:rsidRDefault="00F32828" w:rsidP="00847295">
            <w:pPr>
              <w:jc w:val="center"/>
              <w:rPr>
                <w:sz w:val="24"/>
                <w:szCs w:val="24"/>
              </w:rPr>
            </w:pPr>
            <w:r w:rsidRPr="006459FC">
              <w:rPr>
                <w:sz w:val="24"/>
                <w:szCs w:val="24"/>
              </w:rPr>
              <w:t>3</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7.</w:t>
            </w:r>
          </w:p>
        </w:tc>
        <w:tc>
          <w:tcPr>
            <w:tcW w:w="2835" w:type="dxa"/>
            <w:vAlign w:val="center"/>
          </w:tcPr>
          <w:p w:rsidR="0003764F" w:rsidRPr="00B36778" w:rsidRDefault="00571493" w:rsidP="00EA2110">
            <w:pPr>
              <w:rPr>
                <w:sz w:val="24"/>
                <w:szCs w:val="24"/>
              </w:rPr>
            </w:pPr>
            <w:r w:rsidRPr="00B36778">
              <w:rPr>
                <w:sz w:val="24"/>
                <w:szCs w:val="24"/>
              </w:rPr>
              <w:t>Konarzewo-Sławki</w:t>
            </w:r>
          </w:p>
        </w:tc>
        <w:tc>
          <w:tcPr>
            <w:tcW w:w="1842" w:type="dxa"/>
            <w:vAlign w:val="center"/>
          </w:tcPr>
          <w:p w:rsidR="0003764F" w:rsidRPr="00B36778" w:rsidRDefault="00F10E47" w:rsidP="00F10E47">
            <w:pPr>
              <w:jc w:val="center"/>
              <w:rPr>
                <w:sz w:val="24"/>
                <w:szCs w:val="24"/>
              </w:rPr>
            </w:pPr>
            <w:r w:rsidRPr="00B36778">
              <w:rPr>
                <w:sz w:val="24"/>
                <w:szCs w:val="24"/>
              </w:rPr>
              <w:t>3,5 km</w:t>
            </w:r>
          </w:p>
        </w:tc>
        <w:tc>
          <w:tcPr>
            <w:tcW w:w="2127" w:type="dxa"/>
            <w:vAlign w:val="center"/>
          </w:tcPr>
          <w:p w:rsidR="0003764F" w:rsidRPr="006459FC" w:rsidRDefault="00A204F4" w:rsidP="000579CB">
            <w:pPr>
              <w:jc w:val="center"/>
              <w:rPr>
                <w:sz w:val="24"/>
                <w:szCs w:val="24"/>
              </w:rPr>
            </w:pPr>
            <w:r w:rsidRPr="006459FC">
              <w:rPr>
                <w:sz w:val="24"/>
                <w:szCs w:val="24"/>
              </w:rPr>
              <w:t>8</w:t>
            </w:r>
            <w:r w:rsidR="000579CB" w:rsidRPr="006459FC">
              <w:rPr>
                <w:sz w:val="24"/>
                <w:szCs w:val="24"/>
              </w:rPr>
              <w:t>5</w:t>
            </w:r>
          </w:p>
        </w:tc>
        <w:tc>
          <w:tcPr>
            <w:tcW w:w="1948" w:type="dxa"/>
            <w:vAlign w:val="center"/>
          </w:tcPr>
          <w:p w:rsidR="0003764F" w:rsidRPr="006459FC" w:rsidRDefault="00A204F4" w:rsidP="006459FC">
            <w:pPr>
              <w:jc w:val="center"/>
              <w:rPr>
                <w:sz w:val="24"/>
                <w:szCs w:val="24"/>
              </w:rPr>
            </w:pPr>
            <w:r w:rsidRPr="006459FC">
              <w:rPr>
                <w:sz w:val="24"/>
                <w:szCs w:val="24"/>
              </w:rPr>
              <w:t>1</w:t>
            </w:r>
            <w:r w:rsidR="006459FC" w:rsidRPr="006459FC">
              <w:rPr>
                <w:sz w:val="24"/>
                <w:szCs w:val="24"/>
              </w:rPr>
              <w:t>7</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8.</w:t>
            </w:r>
          </w:p>
        </w:tc>
        <w:tc>
          <w:tcPr>
            <w:tcW w:w="2835" w:type="dxa"/>
            <w:vAlign w:val="center"/>
          </w:tcPr>
          <w:p w:rsidR="0003764F" w:rsidRPr="00B36778" w:rsidRDefault="00571493" w:rsidP="00EA2110">
            <w:pPr>
              <w:rPr>
                <w:sz w:val="24"/>
                <w:szCs w:val="24"/>
              </w:rPr>
            </w:pPr>
            <w:r w:rsidRPr="00B36778">
              <w:rPr>
                <w:sz w:val="24"/>
                <w:szCs w:val="24"/>
              </w:rPr>
              <w:t>Mierniki</w:t>
            </w:r>
          </w:p>
          <w:p w:rsidR="00571493" w:rsidRPr="00B36778" w:rsidRDefault="00571493" w:rsidP="00EA2110">
            <w:pPr>
              <w:rPr>
                <w:sz w:val="24"/>
                <w:szCs w:val="24"/>
              </w:rPr>
            </w:pPr>
            <w:r w:rsidRPr="00B36778">
              <w:rPr>
                <w:sz w:val="24"/>
                <w:szCs w:val="24"/>
              </w:rPr>
              <w:t>(Konarzewo-Gołąbki, Konarzewo-Skuze)</w:t>
            </w:r>
          </w:p>
        </w:tc>
        <w:tc>
          <w:tcPr>
            <w:tcW w:w="1842" w:type="dxa"/>
            <w:vAlign w:val="center"/>
          </w:tcPr>
          <w:p w:rsidR="0003764F" w:rsidRPr="00B36778" w:rsidRDefault="00F10E47" w:rsidP="00F10E47">
            <w:pPr>
              <w:jc w:val="center"/>
              <w:rPr>
                <w:sz w:val="24"/>
                <w:szCs w:val="24"/>
              </w:rPr>
            </w:pPr>
            <w:r w:rsidRPr="00B36778">
              <w:rPr>
                <w:sz w:val="24"/>
                <w:szCs w:val="24"/>
              </w:rPr>
              <w:t>7 km</w:t>
            </w:r>
          </w:p>
        </w:tc>
        <w:tc>
          <w:tcPr>
            <w:tcW w:w="2127" w:type="dxa"/>
            <w:vAlign w:val="center"/>
          </w:tcPr>
          <w:p w:rsidR="0003764F" w:rsidRPr="006459FC" w:rsidRDefault="006710FC" w:rsidP="00847295">
            <w:pPr>
              <w:jc w:val="center"/>
              <w:rPr>
                <w:sz w:val="24"/>
                <w:szCs w:val="24"/>
              </w:rPr>
            </w:pPr>
            <w:r w:rsidRPr="006459FC">
              <w:rPr>
                <w:sz w:val="24"/>
                <w:szCs w:val="24"/>
              </w:rPr>
              <w:t>1</w:t>
            </w:r>
            <w:r w:rsidR="00033C07" w:rsidRPr="006459FC">
              <w:rPr>
                <w:sz w:val="24"/>
                <w:szCs w:val="24"/>
              </w:rPr>
              <w:t>6</w:t>
            </w:r>
          </w:p>
          <w:p w:rsidR="006710FC" w:rsidRPr="006459FC" w:rsidRDefault="0086491A" w:rsidP="00847295">
            <w:pPr>
              <w:jc w:val="center"/>
              <w:rPr>
                <w:sz w:val="24"/>
                <w:szCs w:val="24"/>
              </w:rPr>
            </w:pPr>
            <w:r w:rsidRPr="006459FC">
              <w:rPr>
                <w:sz w:val="24"/>
                <w:szCs w:val="24"/>
              </w:rPr>
              <w:t>2</w:t>
            </w:r>
            <w:r w:rsidR="00033C07" w:rsidRPr="006459FC">
              <w:rPr>
                <w:sz w:val="24"/>
                <w:szCs w:val="24"/>
              </w:rPr>
              <w:t>2</w:t>
            </w:r>
          </w:p>
          <w:p w:rsidR="006710FC" w:rsidRPr="006459FC" w:rsidRDefault="000579CB" w:rsidP="00033C07">
            <w:pPr>
              <w:jc w:val="center"/>
              <w:rPr>
                <w:sz w:val="24"/>
                <w:szCs w:val="24"/>
              </w:rPr>
            </w:pPr>
            <w:r w:rsidRPr="006459FC">
              <w:rPr>
                <w:sz w:val="24"/>
                <w:szCs w:val="24"/>
              </w:rPr>
              <w:t>56</w:t>
            </w:r>
          </w:p>
        </w:tc>
        <w:tc>
          <w:tcPr>
            <w:tcW w:w="1948" w:type="dxa"/>
            <w:vAlign w:val="center"/>
          </w:tcPr>
          <w:p w:rsidR="0003764F" w:rsidRPr="006459FC" w:rsidRDefault="00D02DC5" w:rsidP="00847295">
            <w:pPr>
              <w:jc w:val="center"/>
              <w:rPr>
                <w:sz w:val="24"/>
                <w:szCs w:val="24"/>
              </w:rPr>
            </w:pPr>
            <w:r w:rsidRPr="006459FC">
              <w:rPr>
                <w:sz w:val="24"/>
                <w:szCs w:val="24"/>
              </w:rPr>
              <w:t>2</w:t>
            </w:r>
          </w:p>
          <w:p w:rsidR="00272643" w:rsidRPr="006459FC" w:rsidRDefault="0086491A" w:rsidP="00847295">
            <w:pPr>
              <w:jc w:val="center"/>
              <w:rPr>
                <w:sz w:val="24"/>
                <w:szCs w:val="24"/>
              </w:rPr>
            </w:pPr>
            <w:r w:rsidRPr="006459FC">
              <w:rPr>
                <w:sz w:val="24"/>
                <w:szCs w:val="24"/>
              </w:rPr>
              <w:t>3</w:t>
            </w:r>
          </w:p>
          <w:p w:rsidR="00272643" w:rsidRPr="006459FC" w:rsidRDefault="00272643" w:rsidP="006459FC">
            <w:pPr>
              <w:jc w:val="center"/>
              <w:rPr>
                <w:sz w:val="24"/>
                <w:szCs w:val="24"/>
              </w:rPr>
            </w:pPr>
            <w:r w:rsidRPr="006459FC">
              <w:rPr>
                <w:sz w:val="24"/>
                <w:szCs w:val="24"/>
              </w:rPr>
              <w:t>1</w:t>
            </w:r>
            <w:r w:rsidR="006459FC" w:rsidRPr="006459FC">
              <w:rPr>
                <w:sz w:val="24"/>
                <w:szCs w:val="24"/>
              </w:rPr>
              <w:t>4</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9.</w:t>
            </w:r>
          </w:p>
        </w:tc>
        <w:tc>
          <w:tcPr>
            <w:tcW w:w="2835" w:type="dxa"/>
            <w:vAlign w:val="center"/>
          </w:tcPr>
          <w:p w:rsidR="0003764F" w:rsidRPr="00B36778" w:rsidRDefault="00571493" w:rsidP="00EA2110">
            <w:pPr>
              <w:rPr>
                <w:sz w:val="24"/>
                <w:szCs w:val="24"/>
              </w:rPr>
            </w:pPr>
            <w:r w:rsidRPr="00B36778">
              <w:rPr>
                <w:sz w:val="24"/>
                <w:szCs w:val="24"/>
              </w:rPr>
              <w:t>Morawka</w:t>
            </w:r>
          </w:p>
        </w:tc>
        <w:tc>
          <w:tcPr>
            <w:tcW w:w="1842" w:type="dxa"/>
            <w:vAlign w:val="center"/>
          </w:tcPr>
          <w:p w:rsidR="0003764F" w:rsidRPr="00B36778" w:rsidRDefault="00916B3F" w:rsidP="00F10E47">
            <w:pPr>
              <w:jc w:val="center"/>
              <w:rPr>
                <w:sz w:val="24"/>
                <w:szCs w:val="24"/>
              </w:rPr>
            </w:pPr>
            <w:r w:rsidRPr="00B36778">
              <w:rPr>
                <w:sz w:val="24"/>
                <w:szCs w:val="24"/>
              </w:rPr>
              <w:t>7 km</w:t>
            </w:r>
          </w:p>
        </w:tc>
        <w:tc>
          <w:tcPr>
            <w:tcW w:w="2127" w:type="dxa"/>
            <w:vAlign w:val="center"/>
          </w:tcPr>
          <w:p w:rsidR="0003764F" w:rsidRPr="006459FC" w:rsidRDefault="00033C07" w:rsidP="00671C90">
            <w:pPr>
              <w:jc w:val="center"/>
              <w:rPr>
                <w:sz w:val="24"/>
                <w:szCs w:val="24"/>
              </w:rPr>
            </w:pPr>
            <w:r w:rsidRPr="006459FC">
              <w:rPr>
                <w:sz w:val="24"/>
                <w:szCs w:val="24"/>
              </w:rPr>
              <w:t>41</w:t>
            </w:r>
          </w:p>
        </w:tc>
        <w:tc>
          <w:tcPr>
            <w:tcW w:w="1948" w:type="dxa"/>
            <w:vAlign w:val="center"/>
          </w:tcPr>
          <w:p w:rsidR="0003764F" w:rsidRPr="006459FC" w:rsidRDefault="00272643" w:rsidP="006459FC">
            <w:pPr>
              <w:jc w:val="center"/>
              <w:rPr>
                <w:sz w:val="24"/>
                <w:szCs w:val="24"/>
              </w:rPr>
            </w:pPr>
            <w:r w:rsidRPr="006459FC">
              <w:rPr>
                <w:sz w:val="24"/>
                <w:szCs w:val="24"/>
              </w:rPr>
              <w:t>1</w:t>
            </w:r>
            <w:r w:rsidR="006459FC" w:rsidRPr="006459FC">
              <w:rPr>
                <w:sz w:val="24"/>
                <w:szCs w:val="24"/>
              </w:rPr>
              <w:t>1</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10.</w:t>
            </w:r>
          </w:p>
        </w:tc>
        <w:tc>
          <w:tcPr>
            <w:tcW w:w="2835" w:type="dxa"/>
            <w:vAlign w:val="center"/>
          </w:tcPr>
          <w:p w:rsidR="0003764F" w:rsidRPr="00B36778" w:rsidRDefault="00023B34" w:rsidP="00EA2110">
            <w:pPr>
              <w:rPr>
                <w:sz w:val="24"/>
                <w:szCs w:val="24"/>
              </w:rPr>
            </w:pPr>
            <w:r w:rsidRPr="00B36778">
              <w:rPr>
                <w:sz w:val="24"/>
                <w:szCs w:val="24"/>
              </w:rPr>
              <w:t>Nasierowo-Dziurawieniec</w:t>
            </w:r>
          </w:p>
        </w:tc>
        <w:tc>
          <w:tcPr>
            <w:tcW w:w="1842" w:type="dxa"/>
            <w:vAlign w:val="center"/>
          </w:tcPr>
          <w:p w:rsidR="0003764F" w:rsidRPr="00B36778" w:rsidRDefault="00916B3F" w:rsidP="00F10E47">
            <w:pPr>
              <w:jc w:val="center"/>
              <w:rPr>
                <w:sz w:val="24"/>
                <w:szCs w:val="24"/>
              </w:rPr>
            </w:pPr>
            <w:r w:rsidRPr="00B36778">
              <w:rPr>
                <w:sz w:val="24"/>
                <w:szCs w:val="24"/>
              </w:rPr>
              <w:t>10 km</w:t>
            </w:r>
          </w:p>
        </w:tc>
        <w:tc>
          <w:tcPr>
            <w:tcW w:w="2127" w:type="dxa"/>
            <w:vAlign w:val="center"/>
          </w:tcPr>
          <w:p w:rsidR="0003764F" w:rsidRPr="006459FC" w:rsidRDefault="006710FC" w:rsidP="000579CB">
            <w:pPr>
              <w:jc w:val="center"/>
              <w:rPr>
                <w:sz w:val="24"/>
                <w:szCs w:val="24"/>
              </w:rPr>
            </w:pPr>
            <w:r w:rsidRPr="006459FC">
              <w:rPr>
                <w:sz w:val="24"/>
                <w:szCs w:val="24"/>
              </w:rPr>
              <w:t>9</w:t>
            </w:r>
            <w:r w:rsidR="000579CB" w:rsidRPr="006459FC">
              <w:rPr>
                <w:sz w:val="24"/>
                <w:szCs w:val="24"/>
              </w:rPr>
              <w:t>3</w:t>
            </w:r>
          </w:p>
        </w:tc>
        <w:tc>
          <w:tcPr>
            <w:tcW w:w="1948" w:type="dxa"/>
            <w:vAlign w:val="center"/>
          </w:tcPr>
          <w:p w:rsidR="0003764F" w:rsidRPr="006459FC" w:rsidRDefault="00F32828" w:rsidP="006459FC">
            <w:pPr>
              <w:jc w:val="center"/>
              <w:rPr>
                <w:sz w:val="24"/>
                <w:szCs w:val="24"/>
              </w:rPr>
            </w:pPr>
            <w:r w:rsidRPr="006459FC">
              <w:rPr>
                <w:sz w:val="24"/>
                <w:szCs w:val="24"/>
              </w:rPr>
              <w:t>2</w:t>
            </w:r>
            <w:r w:rsidR="006459FC" w:rsidRPr="006459FC">
              <w:rPr>
                <w:sz w:val="24"/>
                <w:szCs w:val="24"/>
              </w:rPr>
              <w:t>2</w:t>
            </w:r>
          </w:p>
        </w:tc>
      </w:tr>
      <w:tr w:rsidR="0003764F" w:rsidRPr="00B56FF0" w:rsidTr="00847295">
        <w:trPr>
          <w:trHeight w:val="215"/>
        </w:trPr>
        <w:tc>
          <w:tcPr>
            <w:tcW w:w="532" w:type="dxa"/>
          </w:tcPr>
          <w:p w:rsidR="0003764F" w:rsidRPr="00B36778" w:rsidRDefault="0003764F" w:rsidP="000F4B83">
            <w:pPr>
              <w:jc w:val="center"/>
              <w:rPr>
                <w:sz w:val="24"/>
                <w:szCs w:val="24"/>
              </w:rPr>
            </w:pPr>
            <w:r w:rsidRPr="00B36778">
              <w:rPr>
                <w:sz w:val="24"/>
                <w:szCs w:val="24"/>
              </w:rPr>
              <w:t>11.</w:t>
            </w:r>
          </w:p>
        </w:tc>
        <w:tc>
          <w:tcPr>
            <w:tcW w:w="2835" w:type="dxa"/>
            <w:vAlign w:val="center"/>
          </w:tcPr>
          <w:p w:rsidR="0003764F" w:rsidRPr="00B36778" w:rsidRDefault="00023B34" w:rsidP="00EA2110">
            <w:pPr>
              <w:rPr>
                <w:sz w:val="24"/>
                <w:szCs w:val="24"/>
              </w:rPr>
            </w:pPr>
            <w:r w:rsidRPr="00B36778">
              <w:rPr>
                <w:sz w:val="24"/>
                <w:szCs w:val="24"/>
              </w:rPr>
              <w:t>Nasierowo Górne</w:t>
            </w:r>
          </w:p>
          <w:p w:rsidR="00023B34" w:rsidRPr="00B36778" w:rsidRDefault="00023B34" w:rsidP="000F4B83">
            <w:pPr>
              <w:rPr>
                <w:sz w:val="24"/>
                <w:szCs w:val="24"/>
              </w:rPr>
            </w:pPr>
            <w:r w:rsidRPr="00B36778">
              <w:rPr>
                <w:sz w:val="24"/>
                <w:szCs w:val="24"/>
              </w:rPr>
              <w:t>(</w:t>
            </w:r>
            <w:r w:rsidR="000F4B83" w:rsidRPr="00B36778">
              <w:rPr>
                <w:sz w:val="24"/>
                <w:szCs w:val="24"/>
              </w:rPr>
              <w:t>Nasierowo Dolne, T</w:t>
            </w:r>
            <w:r w:rsidRPr="00B36778">
              <w:rPr>
                <w:sz w:val="24"/>
                <w:szCs w:val="24"/>
              </w:rPr>
              <w:t>ruszki)</w:t>
            </w:r>
          </w:p>
        </w:tc>
        <w:tc>
          <w:tcPr>
            <w:tcW w:w="1842" w:type="dxa"/>
            <w:vAlign w:val="center"/>
          </w:tcPr>
          <w:p w:rsidR="0003764F" w:rsidRPr="00B36778" w:rsidRDefault="00916B3F" w:rsidP="00F10E47">
            <w:pPr>
              <w:jc w:val="center"/>
              <w:rPr>
                <w:sz w:val="24"/>
                <w:szCs w:val="24"/>
              </w:rPr>
            </w:pPr>
            <w:r w:rsidRPr="00B36778">
              <w:rPr>
                <w:sz w:val="24"/>
                <w:szCs w:val="24"/>
              </w:rPr>
              <w:t>14 km</w:t>
            </w:r>
          </w:p>
        </w:tc>
        <w:tc>
          <w:tcPr>
            <w:tcW w:w="2127" w:type="dxa"/>
            <w:vAlign w:val="center"/>
          </w:tcPr>
          <w:p w:rsidR="0003764F" w:rsidRPr="006459FC" w:rsidRDefault="006710FC" w:rsidP="00847295">
            <w:pPr>
              <w:jc w:val="center"/>
              <w:rPr>
                <w:sz w:val="24"/>
                <w:szCs w:val="24"/>
              </w:rPr>
            </w:pPr>
            <w:r w:rsidRPr="006459FC">
              <w:rPr>
                <w:sz w:val="24"/>
                <w:szCs w:val="24"/>
              </w:rPr>
              <w:t>5</w:t>
            </w:r>
            <w:r w:rsidR="000579CB" w:rsidRPr="006459FC">
              <w:rPr>
                <w:sz w:val="24"/>
                <w:szCs w:val="24"/>
              </w:rPr>
              <w:t>9</w:t>
            </w:r>
          </w:p>
          <w:p w:rsidR="006710FC" w:rsidRPr="006459FC" w:rsidRDefault="006710FC" w:rsidP="00847295">
            <w:pPr>
              <w:jc w:val="center"/>
              <w:rPr>
                <w:sz w:val="24"/>
                <w:szCs w:val="24"/>
              </w:rPr>
            </w:pPr>
            <w:r w:rsidRPr="006459FC">
              <w:rPr>
                <w:sz w:val="24"/>
                <w:szCs w:val="24"/>
              </w:rPr>
              <w:t>1</w:t>
            </w:r>
            <w:r w:rsidR="000579CB" w:rsidRPr="006459FC">
              <w:rPr>
                <w:sz w:val="24"/>
                <w:szCs w:val="24"/>
              </w:rPr>
              <w:t>44</w:t>
            </w:r>
          </w:p>
          <w:p w:rsidR="006710FC" w:rsidRPr="006459FC" w:rsidRDefault="006710FC" w:rsidP="000579CB">
            <w:pPr>
              <w:jc w:val="center"/>
              <w:rPr>
                <w:sz w:val="24"/>
                <w:szCs w:val="24"/>
              </w:rPr>
            </w:pPr>
            <w:r w:rsidRPr="006459FC">
              <w:rPr>
                <w:sz w:val="24"/>
                <w:szCs w:val="24"/>
              </w:rPr>
              <w:t>7</w:t>
            </w:r>
            <w:r w:rsidR="000579CB" w:rsidRPr="006459FC">
              <w:rPr>
                <w:sz w:val="24"/>
                <w:szCs w:val="24"/>
              </w:rPr>
              <w:t>2</w:t>
            </w:r>
          </w:p>
        </w:tc>
        <w:tc>
          <w:tcPr>
            <w:tcW w:w="1948" w:type="dxa"/>
            <w:vAlign w:val="center"/>
          </w:tcPr>
          <w:p w:rsidR="0003764F" w:rsidRPr="006459FC" w:rsidRDefault="00272643" w:rsidP="00847295">
            <w:pPr>
              <w:jc w:val="center"/>
              <w:rPr>
                <w:sz w:val="24"/>
                <w:szCs w:val="24"/>
              </w:rPr>
            </w:pPr>
            <w:r w:rsidRPr="006459FC">
              <w:rPr>
                <w:sz w:val="24"/>
                <w:szCs w:val="24"/>
              </w:rPr>
              <w:t>1</w:t>
            </w:r>
            <w:r w:rsidR="006459FC" w:rsidRPr="006459FC">
              <w:rPr>
                <w:sz w:val="24"/>
                <w:szCs w:val="24"/>
              </w:rPr>
              <w:t>5</w:t>
            </w:r>
          </w:p>
          <w:p w:rsidR="00272643" w:rsidRPr="006459FC" w:rsidRDefault="00272643" w:rsidP="00847295">
            <w:pPr>
              <w:jc w:val="center"/>
              <w:rPr>
                <w:sz w:val="24"/>
                <w:szCs w:val="24"/>
              </w:rPr>
            </w:pPr>
            <w:r w:rsidRPr="006459FC">
              <w:rPr>
                <w:sz w:val="24"/>
                <w:szCs w:val="24"/>
              </w:rPr>
              <w:t>3</w:t>
            </w:r>
            <w:r w:rsidR="003A7050" w:rsidRPr="006459FC">
              <w:rPr>
                <w:sz w:val="24"/>
                <w:szCs w:val="24"/>
              </w:rPr>
              <w:t>6</w:t>
            </w:r>
          </w:p>
          <w:p w:rsidR="00272643" w:rsidRPr="006459FC" w:rsidRDefault="00272643" w:rsidP="006459FC">
            <w:pPr>
              <w:jc w:val="center"/>
              <w:rPr>
                <w:sz w:val="24"/>
                <w:szCs w:val="24"/>
              </w:rPr>
            </w:pPr>
            <w:r w:rsidRPr="006459FC">
              <w:rPr>
                <w:sz w:val="24"/>
                <w:szCs w:val="24"/>
              </w:rPr>
              <w:t>1</w:t>
            </w:r>
            <w:r w:rsidR="006459FC" w:rsidRPr="006459FC">
              <w:rPr>
                <w:sz w:val="24"/>
                <w:szCs w:val="24"/>
              </w:rPr>
              <w:t>5</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12.</w:t>
            </w:r>
          </w:p>
        </w:tc>
        <w:tc>
          <w:tcPr>
            <w:tcW w:w="2835" w:type="dxa"/>
            <w:vAlign w:val="center"/>
          </w:tcPr>
          <w:p w:rsidR="0003764F" w:rsidRPr="00B36778" w:rsidRDefault="00023B34" w:rsidP="00EA2110">
            <w:pPr>
              <w:rPr>
                <w:sz w:val="24"/>
                <w:szCs w:val="24"/>
              </w:rPr>
            </w:pPr>
            <w:r w:rsidRPr="00B36778">
              <w:rPr>
                <w:sz w:val="24"/>
                <w:szCs w:val="24"/>
              </w:rPr>
              <w:t>Nieradowo</w:t>
            </w:r>
          </w:p>
        </w:tc>
        <w:tc>
          <w:tcPr>
            <w:tcW w:w="1842" w:type="dxa"/>
            <w:vAlign w:val="center"/>
          </w:tcPr>
          <w:p w:rsidR="0003764F" w:rsidRPr="00B36778" w:rsidRDefault="00916B3F" w:rsidP="00F10E47">
            <w:pPr>
              <w:jc w:val="center"/>
              <w:rPr>
                <w:sz w:val="24"/>
                <w:szCs w:val="24"/>
              </w:rPr>
            </w:pPr>
            <w:r w:rsidRPr="00B36778">
              <w:rPr>
                <w:sz w:val="24"/>
                <w:szCs w:val="24"/>
              </w:rPr>
              <w:t>9 km</w:t>
            </w:r>
          </w:p>
        </w:tc>
        <w:tc>
          <w:tcPr>
            <w:tcW w:w="2127" w:type="dxa"/>
            <w:vAlign w:val="center"/>
          </w:tcPr>
          <w:p w:rsidR="0003764F" w:rsidRPr="006459FC" w:rsidRDefault="006710FC" w:rsidP="000579CB">
            <w:pPr>
              <w:jc w:val="center"/>
              <w:rPr>
                <w:sz w:val="24"/>
                <w:szCs w:val="24"/>
              </w:rPr>
            </w:pPr>
            <w:r w:rsidRPr="006459FC">
              <w:rPr>
                <w:sz w:val="24"/>
                <w:szCs w:val="24"/>
              </w:rPr>
              <w:t>7</w:t>
            </w:r>
            <w:r w:rsidR="000579CB" w:rsidRPr="006459FC">
              <w:rPr>
                <w:sz w:val="24"/>
                <w:szCs w:val="24"/>
              </w:rPr>
              <w:t>3</w:t>
            </w:r>
          </w:p>
        </w:tc>
        <w:tc>
          <w:tcPr>
            <w:tcW w:w="1948" w:type="dxa"/>
            <w:vAlign w:val="center"/>
          </w:tcPr>
          <w:p w:rsidR="0003764F" w:rsidRPr="006459FC" w:rsidRDefault="00272643" w:rsidP="00815B61">
            <w:pPr>
              <w:jc w:val="center"/>
              <w:rPr>
                <w:sz w:val="24"/>
                <w:szCs w:val="24"/>
              </w:rPr>
            </w:pPr>
            <w:r w:rsidRPr="006459FC">
              <w:rPr>
                <w:sz w:val="24"/>
                <w:szCs w:val="24"/>
              </w:rPr>
              <w:t>1</w:t>
            </w:r>
            <w:r w:rsidR="00815B61" w:rsidRPr="006459FC">
              <w:rPr>
                <w:sz w:val="24"/>
                <w:szCs w:val="24"/>
              </w:rPr>
              <w:t>5</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13.</w:t>
            </w:r>
          </w:p>
        </w:tc>
        <w:tc>
          <w:tcPr>
            <w:tcW w:w="2835" w:type="dxa"/>
            <w:vAlign w:val="center"/>
          </w:tcPr>
          <w:p w:rsidR="0003764F" w:rsidRPr="00B36778" w:rsidRDefault="00023B34" w:rsidP="00EA2110">
            <w:pPr>
              <w:rPr>
                <w:sz w:val="24"/>
                <w:szCs w:val="24"/>
              </w:rPr>
            </w:pPr>
            <w:r w:rsidRPr="00B36778">
              <w:rPr>
                <w:sz w:val="24"/>
                <w:szCs w:val="24"/>
              </w:rPr>
              <w:t>Nowy Gołymin</w:t>
            </w:r>
          </w:p>
        </w:tc>
        <w:tc>
          <w:tcPr>
            <w:tcW w:w="1842" w:type="dxa"/>
            <w:vAlign w:val="center"/>
          </w:tcPr>
          <w:p w:rsidR="0003764F" w:rsidRPr="00B36778" w:rsidRDefault="00496D0E" w:rsidP="00F10E47">
            <w:pPr>
              <w:jc w:val="center"/>
              <w:rPr>
                <w:sz w:val="24"/>
                <w:szCs w:val="24"/>
              </w:rPr>
            </w:pPr>
            <w:r w:rsidRPr="00B36778">
              <w:rPr>
                <w:sz w:val="24"/>
                <w:szCs w:val="24"/>
              </w:rPr>
              <w:t>2 km</w:t>
            </w:r>
          </w:p>
        </w:tc>
        <w:tc>
          <w:tcPr>
            <w:tcW w:w="2127" w:type="dxa"/>
            <w:vAlign w:val="center"/>
          </w:tcPr>
          <w:p w:rsidR="0003764F" w:rsidRPr="006459FC" w:rsidRDefault="00556E1B" w:rsidP="000579CB">
            <w:pPr>
              <w:jc w:val="center"/>
              <w:rPr>
                <w:sz w:val="24"/>
                <w:szCs w:val="24"/>
              </w:rPr>
            </w:pPr>
            <w:r w:rsidRPr="006459FC">
              <w:rPr>
                <w:sz w:val="24"/>
                <w:szCs w:val="24"/>
              </w:rPr>
              <w:t>5</w:t>
            </w:r>
            <w:r w:rsidR="000579CB" w:rsidRPr="006459FC">
              <w:rPr>
                <w:sz w:val="24"/>
                <w:szCs w:val="24"/>
              </w:rPr>
              <w:t>7</w:t>
            </w:r>
          </w:p>
        </w:tc>
        <w:tc>
          <w:tcPr>
            <w:tcW w:w="1948" w:type="dxa"/>
            <w:vAlign w:val="center"/>
          </w:tcPr>
          <w:p w:rsidR="0003764F" w:rsidRPr="006459FC" w:rsidRDefault="00F32828" w:rsidP="006459FC">
            <w:pPr>
              <w:jc w:val="center"/>
              <w:rPr>
                <w:sz w:val="24"/>
                <w:szCs w:val="24"/>
              </w:rPr>
            </w:pPr>
            <w:r w:rsidRPr="006459FC">
              <w:rPr>
                <w:sz w:val="24"/>
                <w:szCs w:val="24"/>
              </w:rPr>
              <w:t>1</w:t>
            </w:r>
            <w:r w:rsidR="006459FC" w:rsidRPr="006459FC">
              <w:rPr>
                <w:sz w:val="24"/>
                <w:szCs w:val="24"/>
              </w:rPr>
              <w:t>7</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14.</w:t>
            </w:r>
          </w:p>
        </w:tc>
        <w:tc>
          <w:tcPr>
            <w:tcW w:w="2835" w:type="dxa"/>
            <w:vAlign w:val="center"/>
          </w:tcPr>
          <w:p w:rsidR="0003764F" w:rsidRPr="00B36778" w:rsidRDefault="00023B34" w:rsidP="00EA2110">
            <w:pPr>
              <w:rPr>
                <w:sz w:val="24"/>
                <w:szCs w:val="24"/>
              </w:rPr>
            </w:pPr>
            <w:r w:rsidRPr="00B36778">
              <w:rPr>
                <w:sz w:val="24"/>
                <w:szCs w:val="24"/>
              </w:rPr>
              <w:t>Nowy Kałęczyn</w:t>
            </w:r>
          </w:p>
        </w:tc>
        <w:tc>
          <w:tcPr>
            <w:tcW w:w="1842" w:type="dxa"/>
            <w:vAlign w:val="center"/>
          </w:tcPr>
          <w:p w:rsidR="0003764F" w:rsidRPr="00B36778" w:rsidRDefault="00496D0E" w:rsidP="00F10E47">
            <w:pPr>
              <w:jc w:val="center"/>
              <w:rPr>
                <w:sz w:val="24"/>
                <w:szCs w:val="24"/>
              </w:rPr>
            </w:pPr>
            <w:r w:rsidRPr="00B36778">
              <w:rPr>
                <w:sz w:val="24"/>
                <w:szCs w:val="24"/>
              </w:rPr>
              <w:t>2 km</w:t>
            </w:r>
          </w:p>
        </w:tc>
        <w:tc>
          <w:tcPr>
            <w:tcW w:w="2127" w:type="dxa"/>
            <w:vAlign w:val="center"/>
          </w:tcPr>
          <w:p w:rsidR="0003764F" w:rsidRPr="006459FC" w:rsidRDefault="006710FC" w:rsidP="00847295">
            <w:pPr>
              <w:jc w:val="center"/>
              <w:rPr>
                <w:sz w:val="24"/>
                <w:szCs w:val="24"/>
              </w:rPr>
            </w:pPr>
            <w:r w:rsidRPr="006459FC">
              <w:rPr>
                <w:sz w:val="24"/>
                <w:szCs w:val="24"/>
              </w:rPr>
              <w:t>37</w:t>
            </w:r>
          </w:p>
        </w:tc>
        <w:tc>
          <w:tcPr>
            <w:tcW w:w="1948" w:type="dxa"/>
            <w:vAlign w:val="center"/>
          </w:tcPr>
          <w:p w:rsidR="0003764F" w:rsidRPr="006459FC" w:rsidRDefault="006459FC" w:rsidP="00847295">
            <w:pPr>
              <w:jc w:val="center"/>
              <w:rPr>
                <w:sz w:val="24"/>
                <w:szCs w:val="24"/>
              </w:rPr>
            </w:pPr>
            <w:r w:rsidRPr="006459FC">
              <w:rPr>
                <w:sz w:val="24"/>
                <w:szCs w:val="24"/>
              </w:rPr>
              <w:t>5</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15.</w:t>
            </w:r>
          </w:p>
        </w:tc>
        <w:tc>
          <w:tcPr>
            <w:tcW w:w="2835" w:type="dxa"/>
            <w:vAlign w:val="center"/>
          </w:tcPr>
          <w:p w:rsidR="0003764F" w:rsidRPr="00B36778" w:rsidRDefault="000F4B83" w:rsidP="00EA2110">
            <w:pPr>
              <w:rPr>
                <w:sz w:val="24"/>
                <w:szCs w:val="24"/>
              </w:rPr>
            </w:pPr>
            <w:r w:rsidRPr="00B36778">
              <w:rPr>
                <w:sz w:val="24"/>
                <w:szCs w:val="24"/>
              </w:rPr>
              <w:t>Stary Kałęczyn</w:t>
            </w:r>
          </w:p>
        </w:tc>
        <w:tc>
          <w:tcPr>
            <w:tcW w:w="1842" w:type="dxa"/>
            <w:vAlign w:val="center"/>
          </w:tcPr>
          <w:p w:rsidR="0003764F" w:rsidRPr="00B36778" w:rsidRDefault="00496D0E" w:rsidP="00F10E47">
            <w:pPr>
              <w:jc w:val="center"/>
              <w:rPr>
                <w:sz w:val="24"/>
                <w:szCs w:val="24"/>
              </w:rPr>
            </w:pPr>
            <w:r w:rsidRPr="00B36778">
              <w:rPr>
                <w:sz w:val="24"/>
                <w:szCs w:val="24"/>
              </w:rPr>
              <w:t>2 km</w:t>
            </w:r>
          </w:p>
        </w:tc>
        <w:tc>
          <w:tcPr>
            <w:tcW w:w="2127" w:type="dxa"/>
            <w:vAlign w:val="center"/>
          </w:tcPr>
          <w:p w:rsidR="0003764F" w:rsidRPr="006459FC" w:rsidRDefault="006710FC" w:rsidP="000579CB">
            <w:pPr>
              <w:jc w:val="center"/>
              <w:rPr>
                <w:sz w:val="24"/>
                <w:szCs w:val="24"/>
              </w:rPr>
            </w:pPr>
            <w:r w:rsidRPr="006459FC">
              <w:rPr>
                <w:sz w:val="24"/>
                <w:szCs w:val="24"/>
              </w:rPr>
              <w:t>3</w:t>
            </w:r>
            <w:r w:rsidR="000579CB" w:rsidRPr="006459FC">
              <w:rPr>
                <w:sz w:val="24"/>
                <w:szCs w:val="24"/>
              </w:rPr>
              <w:t>8</w:t>
            </w:r>
          </w:p>
        </w:tc>
        <w:tc>
          <w:tcPr>
            <w:tcW w:w="1948" w:type="dxa"/>
            <w:vAlign w:val="center"/>
          </w:tcPr>
          <w:p w:rsidR="0003764F" w:rsidRPr="006459FC" w:rsidRDefault="003A7050" w:rsidP="00847295">
            <w:pPr>
              <w:jc w:val="center"/>
              <w:rPr>
                <w:sz w:val="24"/>
                <w:szCs w:val="24"/>
              </w:rPr>
            </w:pPr>
            <w:r w:rsidRPr="006459FC">
              <w:rPr>
                <w:sz w:val="24"/>
                <w:szCs w:val="24"/>
              </w:rPr>
              <w:t>8</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16.</w:t>
            </w:r>
          </w:p>
        </w:tc>
        <w:tc>
          <w:tcPr>
            <w:tcW w:w="2835" w:type="dxa"/>
            <w:vAlign w:val="center"/>
          </w:tcPr>
          <w:p w:rsidR="0003764F" w:rsidRPr="00B36778" w:rsidRDefault="000F4B83" w:rsidP="00EA2110">
            <w:pPr>
              <w:rPr>
                <w:sz w:val="24"/>
                <w:szCs w:val="24"/>
              </w:rPr>
            </w:pPr>
            <w:r w:rsidRPr="00B36778">
              <w:rPr>
                <w:sz w:val="24"/>
                <w:szCs w:val="24"/>
              </w:rPr>
              <w:t>Obiedzino Górne</w:t>
            </w:r>
          </w:p>
        </w:tc>
        <w:tc>
          <w:tcPr>
            <w:tcW w:w="1842" w:type="dxa"/>
            <w:vAlign w:val="center"/>
          </w:tcPr>
          <w:p w:rsidR="0003764F" w:rsidRPr="00B36778" w:rsidRDefault="00496D0E" w:rsidP="00F10E47">
            <w:pPr>
              <w:jc w:val="center"/>
              <w:rPr>
                <w:sz w:val="24"/>
                <w:szCs w:val="24"/>
              </w:rPr>
            </w:pPr>
            <w:r w:rsidRPr="00B36778">
              <w:rPr>
                <w:sz w:val="24"/>
                <w:szCs w:val="24"/>
              </w:rPr>
              <w:t>6 km</w:t>
            </w:r>
          </w:p>
        </w:tc>
        <w:tc>
          <w:tcPr>
            <w:tcW w:w="2127" w:type="dxa"/>
            <w:vAlign w:val="center"/>
          </w:tcPr>
          <w:p w:rsidR="0003764F" w:rsidRPr="006459FC" w:rsidRDefault="006710FC" w:rsidP="000579CB">
            <w:pPr>
              <w:jc w:val="center"/>
              <w:rPr>
                <w:sz w:val="24"/>
                <w:szCs w:val="24"/>
              </w:rPr>
            </w:pPr>
            <w:r w:rsidRPr="006459FC">
              <w:rPr>
                <w:sz w:val="24"/>
                <w:szCs w:val="24"/>
              </w:rPr>
              <w:t>9</w:t>
            </w:r>
            <w:r w:rsidR="000579CB" w:rsidRPr="006459FC">
              <w:rPr>
                <w:sz w:val="24"/>
                <w:szCs w:val="24"/>
              </w:rPr>
              <w:t>5</w:t>
            </w:r>
          </w:p>
        </w:tc>
        <w:tc>
          <w:tcPr>
            <w:tcW w:w="1948" w:type="dxa"/>
            <w:vAlign w:val="center"/>
          </w:tcPr>
          <w:p w:rsidR="0003764F" w:rsidRPr="006459FC" w:rsidRDefault="006459FC" w:rsidP="00EB0EE5">
            <w:pPr>
              <w:jc w:val="center"/>
              <w:rPr>
                <w:sz w:val="24"/>
                <w:szCs w:val="24"/>
              </w:rPr>
            </w:pPr>
            <w:r w:rsidRPr="006459FC">
              <w:rPr>
                <w:sz w:val="24"/>
                <w:szCs w:val="24"/>
              </w:rPr>
              <w:t>19</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17.</w:t>
            </w:r>
          </w:p>
        </w:tc>
        <w:tc>
          <w:tcPr>
            <w:tcW w:w="2835" w:type="dxa"/>
            <w:vAlign w:val="center"/>
          </w:tcPr>
          <w:p w:rsidR="0003764F" w:rsidRPr="00B36778" w:rsidRDefault="000F4B83" w:rsidP="00EA2110">
            <w:pPr>
              <w:rPr>
                <w:sz w:val="24"/>
                <w:szCs w:val="24"/>
              </w:rPr>
            </w:pPr>
            <w:r w:rsidRPr="00B36778">
              <w:rPr>
                <w:sz w:val="24"/>
                <w:szCs w:val="24"/>
              </w:rPr>
              <w:t>Osiek-Aleksandrowo</w:t>
            </w:r>
          </w:p>
        </w:tc>
        <w:tc>
          <w:tcPr>
            <w:tcW w:w="1842" w:type="dxa"/>
            <w:vAlign w:val="center"/>
          </w:tcPr>
          <w:p w:rsidR="0003764F" w:rsidRPr="00B36778" w:rsidRDefault="00496D0E" w:rsidP="00F10E47">
            <w:pPr>
              <w:jc w:val="center"/>
              <w:rPr>
                <w:sz w:val="24"/>
                <w:szCs w:val="24"/>
              </w:rPr>
            </w:pPr>
            <w:r w:rsidRPr="00B36778">
              <w:rPr>
                <w:sz w:val="24"/>
                <w:szCs w:val="24"/>
              </w:rPr>
              <w:t>5 km</w:t>
            </w:r>
          </w:p>
        </w:tc>
        <w:tc>
          <w:tcPr>
            <w:tcW w:w="2127" w:type="dxa"/>
            <w:vAlign w:val="center"/>
          </w:tcPr>
          <w:p w:rsidR="0003764F" w:rsidRPr="006459FC" w:rsidRDefault="006710FC" w:rsidP="000579CB">
            <w:pPr>
              <w:jc w:val="center"/>
              <w:rPr>
                <w:sz w:val="24"/>
                <w:szCs w:val="24"/>
              </w:rPr>
            </w:pPr>
            <w:r w:rsidRPr="006459FC">
              <w:rPr>
                <w:sz w:val="24"/>
                <w:szCs w:val="24"/>
              </w:rPr>
              <w:t>12</w:t>
            </w:r>
            <w:r w:rsidR="000579CB" w:rsidRPr="006459FC">
              <w:rPr>
                <w:sz w:val="24"/>
                <w:szCs w:val="24"/>
              </w:rPr>
              <w:t>8</w:t>
            </w:r>
          </w:p>
        </w:tc>
        <w:tc>
          <w:tcPr>
            <w:tcW w:w="1948" w:type="dxa"/>
            <w:vAlign w:val="center"/>
          </w:tcPr>
          <w:p w:rsidR="0003764F" w:rsidRPr="006459FC" w:rsidRDefault="003A7050" w:rsidP="006459FC">
            <w:pPr>
              <w:jc w:val="center"/>
              <w:rPr>
                <w:sz w:val="24"/>
                <w:szCs w:val="24"/>
              </w:rPr>
            </w:pPr>
            <w:r w:rsidRPr="006459FC">
              <w:rPr>
                <w:sz w:val="24"/>
                <w:szCs w:val="24"/>
              </w:rPr>
              <w:t>2</w:t>
            </w:r>
            <w:r w:rsidR="006459FC" w:rsidRPr="006459FC">
              <w:rPr>
                <w:sz w:val="24"/>
                <w:szCs w:val="24"/>
              </w:rPr>
              <w:t>6</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18.</w:t>
            </w:r>
          </w:p>
        </w:tc>
        <w:tc>
          <w:tcPr>
            <w:tcW w:w="2835" w:type="dxa"/>
            <w:vAlign w:val="center"/>
          </w:tcPr>
          <w:p w:rsidR="0003764F" w:rsidRPr="00B36778" w:rsidRDefault="000F4B83" w:rsidP="00EA2110">
            <w:pPr>
              <w:rPr>
                <w:sz w:val="24"/>
                <w:szCs w:val="24"/>
              </w:rPr>
            </w:pPr>
            <w:r w:rsidRPr="00B36778">
              <w:rPr>
                <w:sz w:val="24"/>
                <w:szCs w:val="24"/>
              </w:rPr>
              <w:t>Osiek Górny</w:t>
            </w:r>
          </w:p>
        </w:tc>
        <w:tc>
          <w:tcPr>
            <w:tcW w:w="1842" w:type="dxa"/>
            <w:vAlign w:val="center"/>
          </w:tcPr>
          <w:p w:rsidR="0003764F" w:rsidRPr="00B36778" w:rsidRDefault="00A22616" w:rsidP="00F10E47">
            <w:pPr>
              <w:jc w:val="center"/>
              <w:rPr>
                <w:sz w:val="24"/>
                <w:szCs w:val="24"/>
              </w:rPr>
            </w:pPr>
            <w:r w:rsidRPr="00B36778">
              <w:rPr>
                <w:sz w:val="24"/>
                <w:szCs w:val="24"/>
              </w:rPr>
              <w:t>4,5 km</w:t>
            </w:r>
          </w:p>
        </w:tc>
        <w:tc>
          <w:tcPr>
            <w:tcW w:w="2127" w:type="dxa"/>
            <w:vAlign w:val="center"/>
          </w:tcPr>
          <w:p w:rsidR="0003764F" w:rsidRPr="006459FC" w:rsidRDefault="006710FC" w:rsidP="000579CB">
            <w:pPr>
              <w:jc w:val="center"/>
              <w:rPr>
                <w:sz w:val="24"/>
                <w:szCs w:val="24"/>
              </w:rPr>
            </w:pPr>
            <w:r w:rsidRPr="006459FC">
              <w:rPr>
                <w:sz w:val="24"/>
                <w:szCs w:val="24"/>
              </w:rPr>
              <w:t>1</w:t>
            </w:r>
            <w:r w:rsidR="00B265E5" w:rsidRPr="006459FC">
              <w:rPr>
                <w:sz w:val="24"/>
                <w:szCs w:val="24"/>
              </w:rPr>
              <w:t>3</w:t>
            </w:r>
            <w:r w:rsidR="000579CB" w:rsidRPr="006459FC">
              <w:rPr>
                <w:sz w:val="24"/>
                <w:szCs w:val="24"/>
              </w:rPr>
              <w:t>0</w:t>
            </w:r>
          </w:p>
        </w:tc>
        <w:tc>
          <w:tcPr>
            <w:tcW w:w="1948" w:type="dxa"/>
            <w:vAlign w:val="center"/>
          </w:tcPr>
          <w:p w:rsidR="0003764F" w:rsidRPr="006459FC" w:rsidRDefault="00272643" w:rsidP="006459FC">
            <w:pPr>
              <w:jc w:val="center"/>
              <w:rPr>
                <w:sz w:val="24"/>
                <w:szCs w:val="24"/>
              </w:rPr>
            </w:pPr>
            <w:r w:rsidRPr="006459FC">
              <w:rPr>
                <w:sz w:val="24"/>
                <w:szCs w:val="24"/>
              </w:rPr>
              <w:t>3</w:t>
            </w:r>
            <w:r w:rsidR="006459FC" w:rsidRPr="006459FC">
              <w:rPr>
                <w:sz w:val="24"/>
                <w:szCs w:val="24"/>
              </w:rPr>
              <w:t>2</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19.</w:t>
            </w:r>
          </w:p>
        </w:tc>
        <w:tc>
          <w:tcPr>
            <w:tcW w:w="2835" w:type="dxa"/>
            <w:vAlign w:val="center"/>
          </w:tcPr>
          <w:p w:rsidR="0003764F" w:rsidRPr="00B36778" w:rsidRDefault="000F4B83" w:rsidP="00EA2110">
            <w:pPr>
              <w:rPr>
                <w:sz w:val="24"/>
                <w:szCs w:val="24"/>
              </w:rPr>
            </w:pPr>
            <w:r w:rsidRPr="00B36778">
              <w:rPr>
                <w:sz w:val="24"/>
                <w:szCs w:val="24"/>
              </w:rPr>
              <w:t>Osiek-Wólka</w:t>
            </w:r>
          </w:p>
          <w:p w:rsidR="000F4B83" w:rsidRPr="00B36778" w:rsidRDefault="000F4B83" w:rsidP="00EA2110">
            <w:pPr>
              <w:rPr>
                <w:sz w:val="24"/>
                <w:szCs w:val="24"/>
              </w:rPr>
            </w:pPr>
            <w:r w:rsidRPr="00B36778">
              <w:rPr>
                <w:sz w:val="24"/>
                <w:szCs w:val="24"/>
              </w:rPr>
              <w:t>(Osiek Dolny)</w:t>
            </w:r>
          </w:p>
        </w:tc>
        <w:tc>
          <w:tcPr>
            <w:tcW w:w="1842" w:type="dxa"/>
            <w:vAlign w:val="center"/>
          </w:tcPr>
          <w:p w:rsidR="0003764F" w:rsidRPr="00B36778" w:rsidRDefault="00D30C8E" w:rsidP="00F10E47">
            <w:pPr>
              <w:jc w:val="center"/>
              <w:rPr>
                <w:sz w:val="24"/>
                <w:szCs w:val="24"/>
              </w:rPr>
            </w:pPr>
            <w:r w:rsidRPr="00B36778">
              <w:rPr>
                <w:sz w:val="24"/>
                <w:szCs w:val="24"/>
              </w:rPr>
              <w:t>5,5 km</w:t>
            </w:r>
          </w:p>
        </w:tc>
        <w:tc>
          <w:tcPr>
            <w:tcW w:w="2127" w:type="dxa"/>
            <w:vAlign w:val="center"/>
          </w:tcPr>
          <w:p w:rsidR="0003764F" w:rsidRPr="006459FC" w:rsidRDefault="000579CB" w:rsidP="00847295">
            <w:pPr>
              <w:jc w:val="center"/>
              <w:rPr>
                <w:sz w:val="24"/>
                <w:szCs w:val="24"/>
              </w:rPr>
            </w:pPr>
            <w:r w:rsidRPr="006459FC">
              <w:rPr>
                <w:sz w:val="24"/>
                <w:szCs w:val="24"/>
              </w:rPr>
              <w:t>40</w:t>
            </w:r>
          </w:p>
          <w:p w:rsidR="006710FC" w:rsidRPr="006459FC" w:rsidRDefault="000579CB" w:rsidP="00847295">
            <w:pPr>
              <w:jc w:val="center"/>
              <w:rPr>
                <w:sz w:val="24"/>
                <w:szCs w:val="24"/>
              </w:rPr>
            </w:pPr>
            <w:r w:rsidRPr="006459FC">
              <w:rPr>
                <w:sz w:val="24"/>
                <w:szCs w:val="24"/>
              </w:rPr>
              <w:t>30</w:t>
            </w:r>
          </w:p>
        </w:tc>
        <w:tc>
          <w:tcPr>
            <w:tcW w:w="1948" w:type="dxa"/>
            <w:vAlign w:val="center"/>
          </w:tcPr>
          <w:p w:rsidR="0003764F" w:rsidRPr="006459FC" w:rsidRDefault="00272643" w:rsidP="00847295">
            <w:pPr>
              <w:jc w:val="center"/>
              <w:rPr>
                <w:sz w:val="24"/>
                <w:szCs w:val="24"/>
              </w:rPr>
            </w:pPr>
            <w:r w:rsidRPr="006459FC">
              <w:rPr>
                <w:sz w:val="24"/>
                <w:szCs w:val="24"/>
              </w:rPr>
              <w:t>1</w:t>
            </w:r>
            <w:r w:rsidR="001A471C" w:rsidRPr="006459FC">
              <w:rPr>
                <w:sz w:val="24"/>
                <w:szCs w:val="24"/>
              </w:rPr>
              <w:t>1</w:t>
            </w:r>
          </w:p>
          <w:p w:rsidR="00272643" w:rsidRPr="006459FC" w:rsidRDefault="001A471C" w:rsidP="00847295">
            <w:pPr>
              <w:jc w:val="center"/>
              <w:rPr>
                <w:sz w:val="24"/>
                <w:szCs w:val="24"/>
              </w:rPr>
            </w:pPr>
            <w:r w:rsidRPr="006459FC">
              <w:rPr>
                <w:sz w:val="24"/>
                <w:szCs w:val="24"/>
              </w:rPr>
              <w:t>5</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20.</w:t>
            </w:r>
          </w:p>
        </w:tc>
        <w:tc>
          <w:tcPr>
            <w:tcW w:w="2835" w:type="dxa"/>
            <w:vAlign w:val="center"/>
          </w:tcPr>
          <w:p w:rsidR="0003764F" w:rsidRPr="00B36778" w:rsidRDefault="000F4B83" w:rsidP="00EA2110">
            <w:pPr>
              <w:rPr>
                <w:sz w:val="24"/>
                <w:szCs w:val="24"/>
              </w:rPr>
            </w:pPr>
            <w:r w:rsidRPr="00B36778">
              <w:rPr>
                <w:sz w:val="24"/>
                <w:szCs w:val="24"/>
              </w:rPr>
              <w:t>Pajewo-Szwelice</w:t>
            </w:r>
          </w:p>
          <w:p w:rsidR="00B84592" w:rsidRPr="00B36778" w:rsidRDefault="000F4B83" w:rsidP="000F4B83">
            <w:pPr>
              <w:rPr>
                <w:sz w:val="24"/>
                <w:szCs w:val="24"/>
              </w:rPr>
            </w:pPr>
            <w:r w:rsidRPr="00B36778">
              <w:rPr>
                <w:sz w:val="24"/>
                <w:szCs w:val="24"/>
              </w:rPr>
              <w:t>(Pajewo-</w:t>
            </w:r>
            <w:proofErr w:type="spellStart"/>
            <w:r w:rsidRPr="00B36778">
              <w:rPr>
                <w:sz w:val="24"/>
                <w:szCs w:val="24"/>
              </w:rPr>
              <w:t>Cyty</w:t>
            </w:r>
            <w:proofErr w:type="spellEnd"/>
            <w:r w:rsidRPr="00B36778">
              <w:rPr>
                <w:sz w:val="24"/>
                <w:szCs w:val="24"/>
              </w:rPr>
              <w:t xml:space="preserve">, </w:t>
            </w:r>
          </w:p>
          <w:p w:rsidR="000F4B83" w:rsidRPr="00B36778" w:rsidRDefault="000F4B83" w:rsidP="000F4B83">
            <w:pPr>
              <w:rPr>
                <w:sz w:val="24"/>
                <w:szCs w:val="24"/>
              </w:rPr>
            </w:pPr>
            <w:r w:rsidRPr="00B36778">
              <w:rPr>
                <w:sz w:val="24"/>
                <w:szCs w:val="24"/>
              </w:rPr>
              <w:t>Pajewo-</w:t>
            </w:r>
            <w:proofErr w:type="spellStart"/>
            <w:r w:rsidRPr="00B36778">
              <w:rPr>
                <w:sz w:val="24"/>
                <w:szCs w:val="24"/>
              </w:rPr>
              <w:t>Rżyski</w:t>
            </w:r>
            <w:proofErr w:type="spellEnd"/>
            <w:r w:rsidRPr="00B36778">
              <w:rPr>
                <w:sz w:val="24"/>
                <w:szCs w:val="24"/>
              </w:rPr>
              <w:t>)</w:t>
            </w:r>
          </w:p>
        </w:tc>
        <w:tc>
          <w:tcPr>
            <w:tcW w:w="1842" w:type="dxa"/>
            <w:vAlign w:val="center"/>
          </w:tcPr>
          <w:p w:rsidR="0003764F" w:rsidRPr="00B36778" w:rsidRDefault="00D30C8E" w:rsidP="00F10E47">
            <w:pPr>
              <w:jc w:val="center"/>
              <w:rPr>
                <w:sz w:val="24"/>
                <w:szCs w:val="24"/>
              </w:rPr>
            </w:pPr>
            <w:r w:rsidRPr="00B36778">
              <w:rPr>
                <w:sz w:val="24"/>
                <w:szCs w:val="24"/>
              </w:rPr>
              <w:t>10 km</w:t>
            </w:r>
          </w:p>
        </w:tc>
        <w:tc>
          <w:tcPr>
            <w:tcW w:w="2127" w:type="dxa"/>
            <w:vAlign w:val="center"/>
          </w:tcPr>
          <w:p w:rsidR="0003764F" w:rsidRPr="006459FC" w:rsidRDefault="00DF279C" w:rsidP="00847295">
            <w:pPr>
              <w:jc w:val="center"/>
              <w:rPr>
                <w:sz w:val="24"/>
                <w:szCs w:val="24"/>
              </w:rPr>
            </w:pPr>
            <w:r w:rsidRPr="006459FC">
              <w:rPr>
                <w:sz w:val="24"/>
                <w:szCs w:val="24"/>
              </w:rPr>
              <w:t>4</w:t>
            </w:r>
            <w:r w:rsidR="000579CB" w:rsidRPr="006459FC">
              <w:rPr>
                <w:sz w:val="24"/>
                <w:szCs w:val="24"/>
              </w:rPr>
              <w:t>0</w:t>
            </w:r>
          </w:p>
          <w:p w:rsidR="006710FC" w:rsidRPr="006459FC" w:rsidRDefault="006710FC" w:rsidP="00847295">
            <w:pPr>
              <w:jc w:val="center"/>
              <w:rPr>
                <w:sz w:val="24"/>
                <w:szCs w:val="24"/>
              </w:rPr>
            </w:pPr>
            <w:r w:rsidRPr="006459FC">
              <w:rPr>
                <w:sz w:val="24"/>
                <w:szCs w:val="24"/>
              </w:rPr>
              <w:t>10</w:t>
            </w:r>
          </w:p>
          <w:p w:rsidR="006710FC" w:rsidRPr="006459FC" w:rsidRDefault="00941FDA" w:rsidP="00847295">
            <w:pPr>
              <w:jc w:val="center"/>
              <w:rPr>
                <w:sz w:val="24"/>
                <w:szCs w:val="24"/>
              </w:rPr>
            </w:pPr>
            <w:r w:rsidRPr="006459FC">
              <w:rPr>
                <w:sz w:val="24"/>
                <w:szCs w:val="24"/>
              </w:rPr>
              <w:t>8</w:t>
            </w:r>
          </w:p>
        </w:tc>
        <w:tc>
          <w:tcPr>
            <w:tcW w:w="1948" w:type="dxa"/>
            <w:vAlign w:val="center"/>
          </w:tcPr>
          <w:p w:rsidR="0003764F" w:rsidRPr="006459FC" w:rsidRDefault="003A7050" w:rsidP="00847295">
            <w:pPr>
              <w:jc w:val="center"/>
              <w:rPr>
                <w:sz w:val="24"/>
                <w:szCs w:val="24"/>
              </w:rPr>
            </w:pPr>
            <w:r w:rsidRPr="006459FC">
              <w:rPr>
                <w:sz w:val="24"/>
                <w:szCs w:val="24"/>
              </w:rPr>
              <w:t>1</w:t>
            </w:r>
            <w:r w:rsidR="006459FC" w:rsidRPr="006459FC">
              <w:rPr>
                <w:sz w:val="24"/>
                <w:szCs w:val="24"/>
              </w:rPr>
              <w:t>2</w:t>
            </w:r>
          </w:p>
          <w:p w:rsidR="00272643" w:rsidRPr="006459FC" w:rsidRDefault="00272643" w:rsidP="00847295">
            <w:pPr>
              <w:jc w:val="center"/>
              <w:rPr>
                <w:sz w:val="24"/>
                <w:szCs w:val="24"/>
              </w:rPr>
            </w:pPr>
            <w:r w:rsidRPr="006459FC">
              <w:rPr>
                <w:sz w:val="24"/>
                <w:szCs w:val="24"/>
              </w:rPr>
              <w:t>3</w:t>
            </w:r>
          </w:p>
          <w:p w:rsidR="00272643" w:rsidRPr="006459FC" w:rsidRDefault="003A7050" w:rsidP="00847295">
            <w:pPr>
              <w:jc w:val="center"/>
              <w:rPr>
                <w:sz w:val="24"/>
                <w:szCs w:val="24"/>
              </w:rPr>
            </w:pPr>
            <w:r w:rsidRPr="006459FC">
              <w:rPr>
                <w:sz w:val="24"/>
                <w:szCs w:val="24"/>
              </w:rPr>
              <w:t>4</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21.</w:t>
            </w:r>
          </w:p>
        </w:tc>
        <w:tc>
          <w:tcPr>
            <w:tcW w:w="2835" w:type="dxa"/>
            <w:vAlign w:val="center"/>
          </w:tcPr>
          <w:p w:rsidR="0003764F" w:rsidRPr="00B36778" w:rsidRDefault="000F4B83" w:rsidP="00EA2110">
            <w:pPr>
              <w:rPr>
                <w:sz w:val="24"/>
                <w:szCs w:val="24"/>
              </w:rPr>
            </w:pPr>
            <w:r w:rsidRPr="00B36778">
              <w:rPr>
                <w:sz w:val="24"/>
                <w:szCs w:val="24"/>
              </w:rPr>
              <w:t>Pajewo Wielkie</w:t>
            </w:r>
          </w:p>
        </w:tc>
        <w:tc>
          <w:tcPr>
            <w:tcW w:w="1842" w:type="dxa"/>
            <w:vAlign w:val="center"/>
          </w:tcPr>
          <w:p w:rsidR="0003764F" w:rsidRPr="00B36778" w:rsidRDefault="00496D0E" w:rsidP="00F10E47">
            <w:pPr>
              <w:jc w:val="center"/>
              <w:rPr>
                <w:sz w:val="24"/>
                <w:szCs w:val="24"/>
              </w:rPr>
            </w:pPr>
            <w:r w:rsidRPr="00B36778">
              <w:rPr>
                <w:sz w:val="24"/>
                <w:szCs w:val="24"/>
              </w:rPr>
              <w:t>9 km</w:t>
            </w:r>
          </w:p>
        </w:tc>
        <w:tc>
          <w:tcPr>
            <w:tcW w:w="2127" w:type="dxa"/>
            <w:vAlign w:val="center"/>
          </w:tcPr>
          <w:p w:rsidR="0003764F" w:rsidRPr="006459FC" w:rsidRDefault="006710FC" w:rsidP="000579CB">
            <w:pPr>
              <w:jc w:val="center"/>
              <w:rPr>
                <w:sz w:val="24"/>
                <w:szCs w:val="24"/>
              </w:rPr>
            </w:pPr>
            <w:r w:rsidRPr="006459FC">
              <w:rPr>
                <w:sz w:val="24"/>
                <w:szCs w:val="24"/>
              </w:rPr>
              <w:t>8</w:t>
            </w:r>
            <w:r w:rsidR="000579CB" w:rsidRPr="006459FC">
              <w:rPr>
                <w:sz w:val="24"/>
                <w:szCs w:val="24"/>
              </w:rPr>
              <w:t>4</w:t>
            </w:r>
          </w:p>
        </w:tc>
        <w:tc>
          <w:tcPr>
            <w:tcW w:w="1948" w:type="dxa"/>
            <w:vAlign w:val="center"/>
          </w:tcPr>
          <w:p w:rsidR="0003764F" w:rsidRPr="006459FC" w:rsidRDefault="00DF279C" w:rsidP="00847295">
            <w:pPr>
              <w:jc w:val="center"/>
              <w:rPr>
                <w:sz w:val="24"/>
                <w:szCs w:val="24"/>
              </w:rPr>
            </w:pPr>
            <w:r w:rsidRPr="006459FC">
              <w:rPr>
                <w:sz w:val="24"/>
                <w:szCs w:val="24"/>
              </w:rPr>
              <w:t>18</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22.</w:t>
            </w:r>
          </w:p>
        </w:tc>
        <w:tc>
          <w:tcPr>
            <w:tcW w:w="2835" w:type="dxa"/>
            <w:vAlign w:val="center"/>
          </w:tcPr>
          <w:p w:rsidR="0003764F" w:rsidRPr="00B36778" w:rsidRDefault="000F4B83" w:rsidP="00EA2110">
            <w:pPr>
              <w:rPr>
                <w:sz w:val="24"/>
                <w:szCs w:val="24"/>
              </w:rPr>
            </w:pPr>
            <w:r w:rsidRPr="00B36778">
              <w:rPr>
                <w:sz w:val="24"/>
                <w:szCs w:val="24"/>
              </w:rPr>
              <w:t>Ruszkowo</w:t>
            </w:r>
          </w:p>
          <w:p w:rsidR="000F4B83" w:rsidRPr="00B36778" w:rsidRDefault="000F4B83" w:rsidP="00EA2110">
            <w:pPr>
              <w:rPr>
                <w:sz w:val="24"/>
                <w:szCs w:val="24"/>
              </w:rPr>
            </w:pPr>
            <w:r w:rsidRPr="00B36778">
              <w:rPr>
                <w:sz w:val="24"/>
                <w:szCs w:val="24"/>
              </w:rPr>
              <w:t>(Rybakówka)</w:t>
            </w:r>
          </w:p>
        </w:tc>
        <w:tc>
          <w:tcPr>
            <w:tcW w:w="1842" w:type="dxa"/>
            <w:vAlign w:val="center"/>
          </w:tcPr>
          <w:p w:rsidR="0003764F" w:rsidRPr="00B36778" w:rsidRDefault="00496D0E" w:rsidP="00F10E47">
            <w:pPr>
              <w:jc w:val="center"/>
              <w:rPr>
                <w:sz w:val="24"/>
                <w:szCs w:val="24"/>
              </w:rPr>
            </w:pPr>
            <w:r w:rsidRPr="00B36778">
              <w:rPr>
                <w:sz w:val="24"/>
                <w:szCs w:val="24"/>
              </w:rPr>
              <w:t>3,5 km</w:t>
            </w:r>
          </w:p>
        </w:tc>
        <w:tc>
          <w:tcPr>
            <w:tcW w:w="2127" w:type="dxa"/>
            <w:vAlign w:val="center"/>
          </w:tcPr>
          <w:p w:rsidR="0003764F" w:rsidRPr="006459FC" w:rsidRDefault="00941FDA" w:rsidP="00847295">
            <w:pPr>
              <w:jc w:val="center"/>
              <w:rPr>
                <w:sz w:val="24"/>
                <w:szCs w:val="24"/>
              </w:rPr>
            </w:pPr>
            <w:r w:rsidRPr="006459FC">
              <w:rPr>
                <w:sz w:val="24"/>
                <w:szCs w:val="24"/>
              </w:rPr>
              <w:t>14</w:t>
            </w:r>
            <w:r w:rsidR="000579CB" w:rsidRPr="006459FC">
              <w:rPr>
                <w:sz w:val="24"/>
                <w:szCs w:val="24"/>
              </w:rPr>
              <w:t>5</w:t>
            </w:r>
          </w:p>
          <w:p w:rsidR="006710FC" w:rsidRPr="006459FC" w:rsidRDefault="00941FDA" w:rsidP="000579CB">
            <w:pPr>
              <w:jc w:val="center"/>
              <w:rPr>
                <w:sz w:val="24"/>
                <w:szCs w:val="24"/>
              </w:rPr>
            </w:pPr>
            <w:r w:rsidRPr="006459FC">
              <w:rPr>
                <w:sz w:val="24"/>
                <w:szCs w:val="24"/>
              </w:rPr>
              <w:t>1</w:t>
            </w:r>
            <w:r w:rsidR="000579CB" w:rsidRPr="006459FC">
              <w:rPr>
                <w:sz w:val="24"/>
                <w:szCs w:val="24"/>
              </w:rPr>
              <w:t>2</w:t>
            </w:r>
          </w:p>
        </w:tc>
        <w:tc>
          <w:tcPr>
            <w:tcW w:w="1948" w:type="dxa"/>
            <w:vAlign w:val="center"/>
          </w:tcPr>
          <w:p w:rsidR="0003764F" w:rsidRPr="006459FC" w:rsidRDefault="00272643" w:rsidP="00847295">
            <w:pPr>
              <w:jc w:val="center"/>
              <w:rPr>
                <w:sz w:val="24"/>
                <w:szCs w:val="24"/>
              </w:rPr>
            </w:pPr>
            <w:r w:rsidRPr="006459FC">
              <w:rPr>
                <w:sz w:val="24"/>
                <w:szCs w:val="24"/>
              </w:rPr>
              <w:t>3</w:t>
            </w:r>
            <w:r w:rsidR="006459FC" w:rsidRPr="006459FC">
              <w:rPr>
                <w:sz w:val="24"/>
                <w:szCs w:val="24"/>
              </w:rPr>
              <w:t>5</w:t>
            </w:r>
          </w:p>
          <w:p w:rsidR="00272643" w:rsidRPr="006459FC" w:rsidRDefault="00DB52C9" w:rsidP="00847295">
            <w:pPr>
              <w:jc w:val="center"/>
              <w:rPr>
                <w:sz w:val="24"/>
                <w:szCs w:val="24"/>
              </w:rPr>
            </w:pPr>
            <w:r w:rsidRPr="006459FC">
              <w:rPr>
                <w:sz w:val="24"/>
                <w:szCs w:val="24"/>
              </w:rPr>
              <w:t>3</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23.</w:t>
            </w:r>
          </w:p>
        </w:tc>
        <w:tc>
          <w:tcPr>
            <w:tcW w:w="2835" w:type="dxa"/>
            <w:vAlign w:val="center"/>
          </w:tcPr>
          <w:p w:rsidR="0003764F" w:rsidRPr="00B36778" w:rsidRDefault="000F4B83" w:rsidP="00EA2110">
            <w:pPr>
              <w:rPr>
                <w:sz w:val="24"/>
                <w:szCs w:val="24"/>
              </w:rPr>
            </w:pPr>
            <w:r w:rsidRPr="00B36778">
              <w:rPr>
                <w:sz w:val="24"/>
                <w:szCs w:val="24"/>
              </w:rPr>
              <w:t>Smosarz-Dobki</w:t>
            </w:r>
          </w:p>
          <w:p w:rsidR="00B84592" w:rsidRPr="00B36778" w:rsidRDefault="000F4B83" w:rsidP="00EA2110">
            <w:pPr>
              <w:rPr>
                <w:sz w:val="24"/>
                <w:szCs w:val="24"/>
              </w:rPr>
            </w:pPr>
            <w:r w:rsidRPr="00B36778">
              <w:rPr>
                <w:sz w:val="24"/>
                <w:szCs w:val="24"/>
              </w:rPr>
              <w:t>(Morawy-</w:t>
            </w:r>
            <w:proofErr w:type="spellStart"/>
            <w:r w:rsidRPr="00B36778">
              <w:rPr>
                <w:sz w:val="24"/>
                <w:szCs w:val="24"/>
              </w:rPr>
              <w:t>Kafasy</w:t>
            </w:r>
            <w:proofErr w:type="spellEnd"/>
            <w:r w:rsidRPr="00B36778">
              <w:rPr>
                <w:sz w:val="24"/>
                <w:szCs w:val="24"/>
              </w:rPr>
              <w:t xml:space="preserve">, Morawy-Kopcie, </w:t>
            </w:r>
          </w:p>
          <w:p w:rsidR="000F4B83" w:rsidRPr="00B36778" w:rsidRDefault="000F4B83" w:rsidP="00EA2110">
            <w:pPr>
              <w:rPr>
                <w:sz w:val="24"/>
                <w:szCs w:val="24"/>
              </w:rPr>
            </w:pPr>
            <w:r w:rsidRPr="00B36778">
              <w:rPr>
                <w:sz w:val="24"/>
                <w:szCs w:val="24"/>
              </w:rPr>
              <w:t xml:space="preserve">Morawy-Laski </w:t>
            </w:r>
            <w:r w:rsidRPr="00B36778">
              <w:rPr>
                <w:sz w:val="24"/>
                <w:szCs w:val="24"/>
              </w:rPr>
              <w:br/>
              <w:t>Morawy-Wicherki, Smosarz-Pianki)</w:t>
            </w:r>
          </w:p>
        </w:tc>
        <w:tc>
          <w:tcPr>
            <w:tcW w:w="1842" w:type="dxa"/>
            <w:vAlign w:val="center"/>
          </w:tcPr>
          <w:p w:rsidR="0003764F" w:rsidRPr="00B36778" w:rsidRDefault="00496D0E" w:rsidP="00F10E47">
            <w:pPr>
              <w:jc w:val="center"/>
              <w:rPr>
                <w:sz w:val="24"/>
                <w:szCs w:val="24"/>
              </w:rPr>
            </w:pPr>
            <w:r w:rsidRPr="00B36778">
              <w:rPr>
                <w:sz w:val="24"/>
                <w:szCs w:val="24"/>
              </w:rPr>
              <w:t>8,5 km</w:t>
            </w:r>
          </w:p>
        </w:tc>
        <w:tc>
          <w:tcPr>
            <w:tcW w:w="2127" w:type="dxa"/>
            <w:vAlign w:val="center"/>
          </w:tcPr>
          <w:p w:rsidR="0003764F" w:rsidRPr="006459FC" w:rsidRDefault="006710FC" w:rsidP="00847295">
            <w:pPr>
              <w:jc w:val="center"/>
              <w:rPr>
                <w:sz w:val="24"/>
                <w:szCs w:val="24"/>
              </w:rPr>
            </w:pPr>
            <w:r w:rsidRPr="006459FC">
              <w:rPr>
                <w:sz w:val="24"/>
                <w:szCs w:val="24"/>
              </w:rPr>
              <w:t>1</w:t>
            </w:r>
            <w:r w:rsidR="0047506A" w:rsidRPr="006459FC">
              <w:rPr>
                <w:sz w:val="24"/>
                <w:szCs w:val="24"/>
              </w:rPr>
              <w:t>3</w:t>
            </w:r>
          </w:p>
          <w:p w:rsidR="006710FC" w:rsidRPr="006459FC" w:rsidRDefault="00B36778" w:rsidP="00847295">
            <w:pPr>
              <w:jc w:val="center"/>
              <w:rPr>
                <w:sz w:val="24"/>
                <w:szCs w:val="24"/>
              </w:rPr>
            </w:pPr>
            <w:r w:rsidRPr="006459FC">
              <w:rPr>
                <w:sz w:val="24"/>
                <w:szCs w:val="24"/>
              </w:rPr>
              <w:t>20</w:t>
            </w:r>
          </w:p>
          <w:p w:rsidR="006710FC" w:rsidRPr="006459FC" w:rsidRDefault="00391F83" w:rsidP="00847295">
            <w:pPr>
              <w:jc w:val="center"/>
              <w:rPr>
                <w:sz w:val="24"/>
                <w:szCs w:val="24"/>
              </w:rPr>
            </w:pPr>
            <w:r w:rsidRPr="006459FC">
              <w:rPr>
                <w:sz w:val="24"/>
                <w:szCs w:val="24"/>
              </w:rPr>
              <w:t>4</w:t>
            </w:r>
            <w:r w:rsidR="00B36778" w:rsidRPr="006459FC">
              <w:rPr>
                <w:sz w:val="24"/>
                <w:szCs w:val="24"/>
              </w:rPr>
              <w:t>0</w:t>
            </w:r>
          </w:p>
          <w:p w:rsidR="006710FC" w:rsidRPr="006459FC" w:rsidRDefault="006710FC" w:rsidP="00847295">
            <w:pPr>
              <w:jc w:val="center"/>
              <w:rPr>
                <w:sz w:val="24"/>
                <w:szCs w:val="24"/>
              </w:rPr>
            </w:pPr>
            <w:r w:rsidRPr="006459FC">
              <w:rPr>
                <w:sz w:val="24"/>
                <w:szCs w:val="24"/>
              </w:rPr>
              <w:t>2</w:t>
            </w:r>
            <w:r w:rsidR="00B36778" w:rsidRPr="006459FC">
              <w:rPr>
                <w:sz w:val="24"/>
                <w:szCs w:val="24"/>
              </w:rPr>
              <w:t>6</w:t>
            </w:r>
          </w:p>
          <w:p w:rsidR="006710FC" w:rsidRPr="006459FC" w:rsidRDefault="00391F83" w:rsidP="00847295">
            <w:pPr>
              <w:jc w:val="center"/>
              <w:rPr>
                <w:sz w:val="24"/>
                <w:szCs w:val="24"/>
              </w:rPr>
            </w:pPr>
            <w:r w:rsidRPr="006459FC">
              <w:rPr>
                <w:sz w:val="24"/>
                <w:szCs w:val="24"/>
              </w:rPr>
              <w:t>29</w:t>
            </w:r>
          </w:p>
          <w:p w:rsidR="006710FC" w:rsidRPr="006459FC" w:rsidRDefault="00B36778" w:rsidP="0047506A">
            <w:pPr>
              <w:jc w:val="center"/>
              <w:rPr>
                <w:sz w:val="24"/>
                <w:szCs w:val="24"/>
              </w:rPr>
            </w:pPr>
            <w:r w:rsidRPr="006459FC">
              <w:rPr>
                <w:sz w:val="24"/>
                <w:szCs w:val="24"/>
              </w:rPr>
              <w:t>58</w:t>
            </w:r>
          </w:p>
        </w:tc>
        <w:tc>
          <w:tcPr>
            <w:tcW w:w="1948" w:type="dxa"/>
            <w:vAlign w:val="center"/>
          </w:tcPr>
          <w:p w:rsidR="0003764F" w:rsidRPr="006459FC" w:rsidRDefault="00272643" w:rsidP="00847295">
            <w:pPr>
              <w:jc w:val="center"/>
              <w:rPr>
                <w:sz w:val="24"/>
                <w:szCs w:val="24"/>
              </w:rPr>
            </w:pPr>
            <w:r w:rsidRPr="006459FC">
              <w:rPr>
                <w:sz w:val="24"/>
                <w:szCs w:val="24"/>
              </w:rPr>
              <w:t>4</w:t>
            </w:r>
          </w:p>
          <w:p w:rsidR="00272643" w:rsidRPr="006459FC" w:rsidRDefault="00272643" w:rsidP="00847295">
            <w:pPr>
              <w:jc w:val="center"/>
              <w:rPr>
                <w:sz w:val="24"/>
                <w:szCs w:val="24"/>
              </w:rPr>
            </w:pPr>
            <w:r w:rsidRPr="006459FC">
              <w:rPr>
                <w:sz w:val="24"/>
                <w:szCs w:val="24"/>
              </w:rPr>
              <w:t>2</w:t>
            </w:r>
          </w:p>
          <w:p w:rsidR="00272643" w:rsidRPr="006459FC" w:rsidRDefault="006459FC" w:rsidP="00847295">
            <w:pPr>
              <w:jc w:val="center"/>
              <w:rPr>
                <w:sz w:val="24"/>
                <w:szCs w:val="24"/>
              </w:rPr>
            </w:pPr>
            <w:r w:rsidRPr="006459FC">
              <w:rPr>
                <w:sz w:val="24"/>
                <w:szCs w:val="24"/>
              </w:rPr>
              <w:t>10</w:t>
            </w:r>
          </w:p>
          <w:p w:rsidR="00272643" w:rsidRPr="006459FC" w:rsidRDefault="0047506A" w:rsidP="00847295">
            <w:pPr>
              <w:jc w:val="center"/>
              <w:rPr>
                <w:sz w:val="24"/>
                <w:szCs w:val="24"/>
              </w:rPr>
            </w:pPr>
            <w:r w:rsidRPr="006459FC">
              <w:rPr>
                <w:sz w:val="24"/>
                <w:szCs w:val="24"/>
              </w:rPr>
              <w:t>2</w:t>
            </w:r>
          </w:p>
          <w:p w:rsidR="00272643" w:rsidRPr="006459FC" w:rsidRDefault="006459FC" w:rsidP="00847295">
            <w:pPr>
              <w:jc w:val="center"/>
              <w:rPr>
                <w:sz w:val="24"/>
                <w:szCs w:val="24"/>
              </w:rPr>
            </w:pPr>
            <w:r w:rsidRPr="006459FC">
              <w:rPr>
                <w:sz w:val="24"/>
                <w:szCs w:val="24"/>
              </w:rPr>
              <w:t>8</w:t>
            </w:r>
          </w:p>
          <w:p w:rsidR="00272643" w:rsidRPr="006459FC" w:rsidRDefault="003A7050" w:rsidP="00847295">
            <w:pPr>
              <w:jc w:val="center"/>
              <w:rPr>
                <w:sz w:val="24"/>
                <w:szCs w:val="24"/>
              </w:rPr>
            </w:pPr>
            <w:r w:rsidRPr="006459FC">
              <w:rPr>
                <w:sz w:val="24"/>
                <w:szCs w:val="24"/>
              </w:rPr>
              <w:t>17</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24.</w:t>
            </w:r>
          </w:p>
        </w:tc>
        <w:tc>
          <w:tcPr>
            <w:tcW w:w="2835" w:type="dxa"/>
            <w:vAlign w:val="center"/>
          </w:tcPr>
          <w:p w:rsidR="0003764F" w:rsidRPr="00B36778" w:rsidRDefault="000F4B83" w:rsidP="00EA2110">
            <w:pPr>
              <w:rPr>
                <w:sz w:val="24"/>
                <w:szCs w:val="24"/>
              </w:rPr>
            </w:pPr>
            <w:r w:rsidRPr="00B36778">
              <w:rPr>
                <w:sz w:val="24"/>
                <w:szCs w:val="24"/>
              </w:rPr>
              <w:t>Stare Garnowo</w:t>
            </w:r>
          </w:p>
        </w:tc>
        <w:tc>
          <w:tcPr>
            <w:tcW w:w="1842" w:type="dxa"/>
            <w:vAlign w:val="center"/>
          </w:tcPr>
          <w:p w:rsidR="0003764F" w:rsidRPr="00B36778" w:rsidRDefault="00D30C8E" w:rsidP="00F10E47">
            <w:pPr>
              <w:jc w:val="center"/>
              <w:rPr>
                <w:sz w:val="24"/>
                <w:szCs w:val="24"/>
              </w:rPr>
            </w:pPr>
            <w:r w:rsidRPr="00B36778">
              <w:rPr>
                <w:sz w:val="24"/>
                <w:szCs w:val="24"/>
              </w:rPr>
              <w:t>6 km</w:t>
            </w:r>
          </w:p>
        </w:tc>
        <w:tc>
          <w:tcPr>
            <w:tcW w:w="2127" w:type="dxa"/>
            <w:vAlign w:val="center"/>
          </w:tcPr>
          <w:p w:rsidR="0003764F" w:rsidRPr="006459FC" w:rsidRDefault="006710FC" w:rsidP="00B36778">
            <w:pPr>
              <w:jc w:val="center"/>
              <w:rPr>
                <w:sz w:val="24"/>
                <w:szCs w:val="24"/>
              </w:rPr>
            </w:pPr>
            <w:r w:rsidRPr="006459FC">
              <w:rPr>
                <w:sz w:val="24"/>
                <w:szCs w:val="24"/>
              </w:rPr>
              <w:t>6</w:t>
            </w:r>
            <w:r w:rsidR="00B36778" w:rsidRPr="006459FC">
              <w:rPr>
                <w:sz w:val="24"/>
                <w:szCs w:val="24"/>
              </w:rPr>
              <w:t>0</w:t>
            </w:r>
          </w:p>
        </w:tc>
        <w:tc>
          <w:tcPr>
            <w:tcW w:w="1948" w:type="dxa"/>
            <w:vAlign w:val="center"/>
          </w:tcPr>
          <w:p w:rsidR="0003764F" w:rsidRPr="006459FC" w:rsidRDefault="00272643" w:rsidP="006459FC">
            <w:pPr>
              <w:jc w:val="center"/>
              <w:rPr>
                <w:sz w:val="24"/>
                <w:szCs w:val="24"/>
              </w:rPr>
            </w:pPr>
            <w:r w:rsidRPr="006459FC">
              <w:rPr>
                <w:sz w:val="24"/>
                <w:szCs w:val="24"/>
              </w:rPr>
              <w:t>1</w:t>
            </w:r>
            <w:r w:rsidR="006459FC" w:rsidRPr="006459FC">
              <w:rPr>
                <w:sz w:val="24"/>
                <w:szCs w:val="24"/>
              </w:rPr>
              <w:t>1</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25.</w:t>
            </w:r>
          </w:p>
        </w:tc>
        <w:tc>
          <w:tcPr>
            <w:tcW w:w="2835" w:type="dxa"/>
            <w:vAlign w:val="center"/>
          </w:tcPr>
          <w:p w:rsidR="0003764F" w:rsidRPr="00B36778" w:rsidRDefault="000F4B83" w:rsidP="00EA2110">
            <w:pPr>
              <w:rPr>
                <w:sz w:val="24"/>
                <w:szCs w:val="24"/>
              </w:rPr>
            </w:pPr>
            <w:r w:rsidRPr="00B36778">
              <w:rPr>
                <w:sz w:val="24"/>
                <w:szCs w:val="24"/>
              </w:rPr>
              <w:t>Watkowo</w:t>
            </w:r>
          </w:p>
        </w:tc>
        <w:tc>
          <w:tcPr>
            <w:tcW w:w="1842" w:type="dxa"/>
            <w:vAlign w:val="center"/>
          </w:tcPr>
          <w:p w:rsidR="0003764F" w:rsidRPr="00B36778" w:rsidRDefault="00D30C8E" w:rsidP="00F10E47">
            <w:pPr>
              <w:jc w:val="center"/>
              <w:rPr>
                <w:sz w:val="24"/>
                <w:szCs w:val="24"/>
              </w:rPr>
            </w:pPr>
            <w:r w:rsidRPr="00B36778">
              <w:rPr>
                <w:sz w:val="24"/>
                <w:szCs w:val="24"/>
              </w:rPr>
              <w:t>5 km</w:t>
            </w:r>
          </w:p>
        </w:tc>
        <w:tc>
          <w:tcPr>
            <w:tcW w:w="2127" w:type="dxa"/>
            <w:vAlign w:val="center"/>
          </w:tcPr>
          <w:p w:rsidR="0003764F" w:rsidRPr="006459FC" w:rsidRDefault="006710FC" w:rsidP="00B36778">
            <w:pPr>
              <w:jc w:val="center"/>
              <w:rPr>
                <w:sz w:val="24"/>
                <w:szCs w:val="24"/>
              </w:rPr>
            </w:pPr>
            <w:r w:rsidRPr="006459FC">
              <w:rPr>
                <w:sz w:val="24"/>
                <w:szCs w:val="24"/>
              </w:rPr>
              <w:t>1</w:t>
            </w:r>
            <w:r w:rsidR="00391F83" w:rsidRPr="006459FC">
              <w:rPr>
                <w:sz w:val="24"/>
                <w:szCs w:val="24"/>
              </w:rPr>
              <w:t>3</w:t>
            </w:r>
            <w:r w:rsidR="00B36778" w:rsidRPr="006459FC">
              <w:rPr>
                <w:sz w:val="24"/>
                <w:szCs w:val="24"/>
              </w:rPr>
              <w:t>6</w:t>
            </w:r>
          </w:p>
        </w:tc>
        <w:tc>
          <w:tcPr>
            <w:tcW w:w="1948" w:type="dxa"/>
            <w:vAlign w:val="center"/>
          </w:tcPr>
          <w:p w:rsidR="0003764F" w:rsidRPr="006459FC" w:rsidRDefault="00272643" w:rsidP="00CE3A30">
            <w:pPr>
              <w:jc w:val="center"/>
              <w:rPr>
                <w:sz w:val="24"/>
                <w:szCs w:val="24"/>
              </w:rPr>
            </w:pPr>
            <w:r w:rsidRPr="006459FC">
              <w:rPr>
                <w:sz w:val="24"/>
                <w:szCs w:val="24"/>
              </w:rPr>
              <w:t>2</w:t>
            </w:r>
            <w:r w:rsidR="003A7050" w:rsidRPr="006459FC">
              <w:rPr>
                <w:sz w:val="24"/>
                <w:szCs w:val="24"/>
              </w:rPr>
              <w:t>7</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26</w:t>
            </w:r>
          </w:p>
        </w:tc>
        <w:tc>
          <w:tcPr>
            <w:tcW w:w="2835" w:type="dxa"/>
            <w:vAlign w:val="center"/>
          </w:tcPr>
          <w:p w:rsidR="0003764F" w:rsidRPr="00B36778" w:rsidRDefault="000F4B83" w:rsidP="00EA2110">
            <w:pPr>
              <w:rPr>
                <w:sz w:val="24"/>
                <w:szCs w:val="24"/>
              </w:rPr>
            </w:pPr>
            <w:r w:rsidRPr="00B36778">
              <w:rPr>
                <w:sz w:val="24"/>
                <w:szCs w:val="24"/>
              </w:rPr>
              <w:t>Wielgołęka</w:t>
            </w:r>
          </w:p>
        </w:tc>
        <w:tc>
          <w:tcPr>
            <w:tcW w:w="1842" w:type="dxa"/>
            <w:vAlign w:val="center"/>
          </w:tcPr>
          <w:p w:rsidR="0003764F" w:rsidRPr="00B36778" w:rsidRDefault="00D30C8E" w:rsidP="00F10E47">
            <w:pPr>
              <w:jc w:val="center"/>
              <w:rPr>
                <w:sz w:val="24"/>
                <w:szCs w:val="24"/>
              </w:rPr>
            </w:pPr>
            <w:r w:rsidRPr="00B36778">
              <w:rPr>
                <w:sz w:val="24"/>
                <w:szCs w:val="24"/>
              </w:rPr>
              <w:t>3 km</w:t>
            </w:r>
          </w:p>
        </w:tc>
        <w:tc>
          <w:tcPr>
            <w:tcW w:w="2127" w:type="dxa"/>
            <w:vAlign w:val="center"/>
          </w:tcPr>
          <w:p w:rsidR="0003764F" w:rsidRPr="006459FC" w:rsidRDefault="006710FC" w:rsidP="00B36778">
            <w:pPr>
              <w:jc w:val="center"/>
              <w:rPr>
                <w:sz w:val="24"/>
                <w:szCs w:val="24"/>
              </w:rPr>
            </w:pPr>
            <w:r w:rsidRPr="006459FC">
              <w:rPr>
                <w:sz w:val="24"/>
                <w:szCs w:val="24"/>
              </w:rPr>
              <w:t>9</w:t>
            </w:r>
            <w:r w:rsidR="00B36778" w:rsidRPr="006459FC">
              <w:rPr>
                <w:sz w:val="24"/>
                <w:szCs w:val="24"/>
              </w:rPr>
              <w:t>5</w:t>
            </w:r>
          </w:p>
        </w:tc>
        <w:tc>
          <w:tcPr>
            <w:tcW w:w="1948" w:type="dxa"/>
            <w:vAlign w:val="center"/>
          </w:tcPr>
          <w:p w:rsidR="0003764F" w:rsidRPr="006459FC" w:rsidRDefault="006459FC" w:rsidP="00CE3A30">
            <w:pPr>
              <w:jc w:val="center"/>
              <w:rPr>
                <w:sz w:val="24"/>
                <w:szCs w:val="24"/>
              </w:rPr>
            </w:pPr>
            <w:r w:rsidRPr="006459FC">
              <w:rPr>
                <w:sz w:val="24"/>
                <w:szCs w:val="24"/>
              </w:rPr>
              <w:t>16</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27</w:t>
            </w:r>
          </w:p>
        </w:tc>
        <w:tc>
          <w:tcPr>
            <w:tcW w:w="2835" w:type="dxa"/>
            <w:vAlign w:val="center"/>
          </w:tcPr>
          <w:p w:rsidR="0003764F" w:rsidRPr="00B36778" w:rsidRDefault="000F4B83" w:rsidP="00EA2110">
            <w:pPr>
              <w:rPr>
                <w:sz w:val="24"/>
                <w:szCs w:val="24"/>
              </w:rPr>
            </w:pPr>
            <w:r w:rsidRPr="00B36778">
              <w:rPr>
                <w:sz w:val="24"/>
                <w:szCs w:val="24"/>
              </w:rPr>
              <w:t>Wola Gołymińska</w:t>
            </w:r>
          </w:p>
        </w:tc>
        <w:tc>
          <w:tcPr>
            <w:tcW w:w="1842" w:type="dxa"/>
            <w:vAlign w:val="center"/>
          </w:tcPr>
          <w:p w:rsidR="0003764F" w:rsidRPr="00B36778" w:rsidRDefault="00D30C8E" w:rsidP="00F10E47">
            <w:pPr>
              <w:jc w:val="center"/>
              <w:rPr>
                <w:sz w:val="24"/>
                <w:szCs w:val="24"/>
              </w:rPr>
            </w:pPr>
            <w:r w:rsidRPr="00B36778">
              <w:rPr>
                <w:sz w:val="24"/>
                <w:szCs w:val="24"/>
              </w:rPr>
              <w:t>2,5 km</w:t>
            </w:r>
          </w:p>
        </w:tc>
        <w:tc>
          <w:tcPr>
            <w:tcW w:w="2127" w:type="dxa"/>
            <w:vAlign w:val="center"/>
          </w:tcPr>
          <w:p w:rsidR="0003764F" w:rsidRPr="006459FC" w:rsidRDefault="006710FC" w:rsidP="00680A7F">
            <w:pPr>
              <w:jc w:val="center"/>
              <w:rPr>
                <w:sz w:val="24"/>
                <w:szCs w:val="24"/>
              </w:rPr>
            </w:pPr>
            <w:r w:rsidRPr="006459FC">
              <w:rPr>
                <w:sz w:val="24"/>
                <w:szCs w:val="24"/>
              </w:rPr>
              <w:t>6</w:t>
            </w:r>
            <w:r w:rsidR="00680A7F" w:rsidRPr="006459FC">
              <w:rPr>
                <w:sz w:val="24"/>
                <w:szCs w:val="24"/>
              </w:rPr>
              <w:t>4</w:t>
            </w:r>
          </w:p>
        </w:tc>
        <w:tc>
          <w:tcPr>
            <w:tcW w:w="1948" w:type="dxa"/>
            <w:vAlign w:val="center"/>
          </w:tcPr>
          <w:p w:rsidR="0003764F" w:rsidRPr="006459FC" w:rsidRDefault="00680A7F" w:rsidP="006459FC">
            <w:pPr>
              <w:jc w:val="center"/>
              <w:rPr>
                <w:sz w:val="24"/>
                <w:szCs w:val="24"/>
              </w:rPr>
            </w:pPr>
            <w:r w:rsidRPr="006459FC">
              <w:rPr>
                <w:sz w:val="24"/>
                <w:szCs w:val="24"/>
              </w:rPr>
              <w:t>1</w:t>
            </w:r>
            <w:r w:rsidR="006459FC" w:rsidRPr="006459FC">
              <w:rPr>
                <w:sz w:val="24"/>
                <w:szCs w:val="24"/>
              </w:rPr>
              <w:t>3</w:t>
            </w:r>
          </w:p>
        </w:tc>
      </w:tr>
      <w:tr w:rsidR="0003764F" w:rsidRPr="00B56FF0" w:rsidTr="006710FC">
        <w:tc>
          <w:tcPr>
            <w:tcW w:w="532" w:type="dxa"/>
          </w:tcPr>
          <w:p w:rsidR="0003764F" w:rsidRPr="00B36778" w:rsidRDefault="0003764F" w:rsidP="000F4B83">
            <w:pPr>
              <w:jc w:val="center"/>
              <w:rPr>
                <w:sz w:val="24"/>
                <w:szCs w:val="24"/>
              </w:rPr>
            </w:pPr>
            <w:r w:rsidRPr="00B36778">
              <w:rPr>
                <w:sz w:val="24"/>
                <w:szCs w:val="24"/>
              </w:rPr>
              <w:t>28</w:t>
            </w:r>
          </w:p>
        </w:tc>
        <w:tc>
          <w:tcPr>
            <w:tcW w:w="2835" w:type="dxa"/>
            <w:vAlign w:val="center"/>
          </w:tcPr>
          <w:p w:rsidR="0003764F" w:rsidRPr="00B36778" w:rsidRDefault="000F4B83" w:rsidP="00EA2110">
            <w:pPr>
              <w:rPr>
                <w:sz w:val="24"/>
                <w:szCs w:val="24"/>
              </w:rPr>
            </w:pPr>
            <w:r w:rsidRPr="00B36778">
              <w:rPr>
                <w:sz w:val="24"/>
                <w:szCs w:val="24"/>
              </w:rPr>
              <w:t>Wróblewko</w:t>
            </w:r>
          </w:p>
          <w:p w:rsidR="009034BE" w:rsidRPr="00B36778" w:rsidRDefault="000F4B83" w:rsidP="000F4B83">
            <w:pPr>
              <w:rPr>
                <w:sz w:val="24"/>
                <w:szCs w:val="24"/>
              </w:rPr>
            </w:pPr>
            <w:r w:rsidRPr="00B36778">
              <w:rPr>
                <w:sz w:val="24"/>
                <w:szCs w:val="24"/>
              </w:rPr>
              <w:lastRenderedPageBreak/>
              <w:t xml:space="preserve">(Chruściele, </w:t>
            </w:r>
          </w:p>
          <w:p w:rsidR="009034BE" w:rsidRPr="00B36778" w:rsidRDefault="000F4B83" w:rsidP="000F4B83">
            <w:pPr>
              <w:rPr>
                <w:sz w:val="24"/>
                <w:szCs w:val="24"/>
              </w:rPr>
            </w:pPr>
            <w:r w:rsidRPr="00B36778">
              <w:rPr>
                <w:sz w:val="24"/>
                <w:szCs w:val="24"/>
              </w:rPr>
              <w:t>Gostkowo,</w:t>
            </w:r>
          </w:p>
          <w:p w:rsidR="000F4B83" w:rsidRPr="00B36778" w:rsidRDefault="000F4B83" w:rsidP="000F4B83">
            <w:pPr>
              <w:rPr>
                <w:sz w:val="24"/>
                <w:szCs w:val="24"/>
              </w:rPr>
            </w:pPr>
            <w:r w:rsidRPr="00B36778">
              <w:rPr>
                <w:sz w:val="24"/>
                <w:szCs w:val="24"/>
              </w:rPr>
              <w:t>Wróblewo)</w:t>
            </w:r>
          </w:p>
        </w:tc>
        <w:tc>
          <w:tcPr>
            <w:tcW w:w="1842" w:type="dxa"/>
            <w:vAlign w:val="center"/>
          </w:tcPr>
          <w:p w:rsidR="007E6D3E" w:rsidRPr="00B36778" w:rsidRDefault="007E6D3E" w:rsidP="006710FC">
            <w:pPr>
              <w:jc w:val="center"/>
              <w:rPr>
                <w:sz w:val="24"/>
                <w:szCs w:val="24"/>
              </w:rPr>
            </w:pPr>
          </w:p>
          <w:p w:rsidR="0003764F" w:rsidRPr="00B36778" w:rsidRDefault="00D30C8E" w:rsidP="006710FC">
            <w:pPr>
              <w:jc w:val="center"/>
              <w:rPr>
                <w:sz w:val="24"/>
                <w:szCs w:val="24"/>
              </w:rPr>
            </w:pPr>
            <w:r w:rsidRPr="00B36778">
              <w:rPr>
                <w:sz w:val="24"/>
                <w:szCs w:val="24"/>
              </w:rPr>
              <w:lastRenderedPageBreak/>
              <w:t>11,5 km</w:t>
            </w:r>
          </w:p>
        </w:tc>
        <w:tc>
          <w:tcPr>
            <w:tcW w:w="2127" w:type="dxa"/>
            <w:vAlign w:val="center"/>
          </w:tcPr>
          <w:p w:rsidR="0003764F" w:rsidRPr="006459FC" w:rsidRDefault="00B36778" w:rsidP="00847295">
            <w:pPr>
              <w:jc w:val="center"/>
              <w:rPr>
                <w:sz w:val="24"/>
                <w:szCs w:val="24"/>
              </w:rPr>
            </w:pPr>
            <w:r w:rsidRPr="006459FC">
              <w:rPr>
                <w:sz w:val="24"/>
                <w:szCs w:val="24"/>
              </w:rPr>
              <w:lastRenderedPageBreak/>
              <w:t>68</w:t>
            </w:r>
          </w:p>
          <w:p w:rsidR="006710FC" w:rsidRPr="006459FC" w:rsidRDefault="006A0CC1" w:rsidP="006710FC">
            <w:pPr>
              <w:jc w:val="center"/>
              <w:rPr>
                <w:sz w:val="24"/>
                <w:szCs w:val="24"/>
              </w:rPr>
            </w:pPr>
            <w:r w:rsidRPr="006459FC">
              <w:rPr>
                <w:sz w:val="24"/>
                <w:szCs w:val="24"/>
              </w:rPr>
              <w:lastRenderedPageBreak/>
              <w:t>3</w:t>
            </w:r>
            <w:r w:rsidR="00B36778" w:rsidRPr="006459FC">
              <w:rPr>
                <w:sz w:val="24"/>
                <w:szCs w:val="24"/>
              </w:rPr>
              <w:t>2</w:t>
            </w:r>
          </w:p>
          <w:p w:rsidR="006710FC" w:rsidRPr="006459FC" w:rsidRDefault="00B36778" w:rsidP="006710FC">
            <w:pPr>
              <w:jc w:val="center"/>
              <w:rPr>
                <w:sz w:val="24"/>
                <w:szCs w:val="24"/>
              </w:rPr>
            </w:pPr>
            <w:r w:rsidRPr="006459FC">
              <w:rPr>
                <w:sz w:val="24"/>
                <w:szCs w:val="24"/>
              </w:rPr>
              <w:t>56</w:t>
            </w:r>
          </w:p>
          <w:p w:rsidR="006710FC" w:rsidRPr="006459FC" w:rsidRDefault="00B36778" w:rsidP="006710FC">
            <w:pPr>
              <w:jc w:val="center"/>
              <w:rPr>
                <w:sz w:val="24"/>
                <w:szCs w:val="24"/>
              </w:rPr>
            </w:pPr>
            <w:r w:rsidRPr="006459FC">
              <w:rPr>
                <w:sz w:val="24"/>
                <w:szCs w:val="24"/>
              </w:rPr>
              <w:t>257</w:t>
            </w:r>
          </w:p>
        </w:tc>
        <w:tc>
          <w:tcPr>
            <w:tcW w:w="1948" w:type="dxa"/>
            <w:vAlign w:val="center"/>
          </w:tcPr>
          <w:p w:rsidR="0003764F" w:rsidRPr="006459FC" w:rsidRDefault="006710FC" w:rsidP="00847295">
            <w:pPr>
              <w:jc w:val="center"/>
              <w:rPr>
                <w:sz w:val="24"/>
                <w:szCs w:val="24"/>
              </w:rPr>
            </w:pPr>
            <w:r w:rsidRPr="006459FC">
              <w:rPr>
                <w:sz w:val="24"/>
                <w:szCs w:val="24"/>
              </w:rPr>
              <w:lastRenderedPageBreak/>
              <w:t>1</w:t>
            </w:r>
            <w:r w:rsidR="006459FC" w:rsidRPr="006459FC">
              <w:rPr>
                <w:sz w:val="24"/>
                <w:szCs w:val="24"/>
              </w:rPr>
              <w:t>7</w:t>
            </w:r>
          </w:p>
          <w:p w:rsidR="006710FC" w:rsidRPr="006459FC" w:rsidRDefault="006710FC" w:rsidP="00847295">
            <w:pPr>
              <w:jc w:val="center"/>
              <w:rPr>
                <w:sz w:val="24"/>
                <w:szCs w:val="24"/>
              </w:rPr>
            </w:pPr>
            <w:r w:rsidRPr="006459FC">
              <w:rPr>
                <w:sz w:val="24"/>
                <w:szCs w:val="24"/>
              </w:rPr>
              <w:lastRenderedPageBreak/>
              <w:t>9</w:t>
            </w:r>
          </w:p>
          <w:p w:rsidR="006710FC" w:rsidRPr="006459FC" w:rsidRDefault="003A7050" w:rsidP="00847295">
            <w:pPr>
              <w:jc w:val="center"/>
              <w:rPr>
                <w:sz w:val="24"/>
                <w:szCs w:val="24"/>
              </w:rPr>
            </w:pPr>
            <w:r w:rsidRPr="006459FC">
              <w:rPr>
                <w:sz w:val="24"/>
                <w:szCs w:val="24"/>
              </w:rPr>
              <w:t>18</w:t>
            </w:r>
          </w:p>
          <w:p w:rsidR="006710FC" w:rsidRPr="006459FC" w:rsidRDefault="00D2151A" w:rsidP="006459FC">
            <w:pPr>
              <w:jc w:val="center"/>
              <w:rPr>
                <w:sz w:val="24"/>
                <w:szCs w:val="24"/>
              </w:rPr>
            </w:pPr>
            <w:r w:rsidRPr="006459FC">
              <w:rPr>
                <w:sz w:val="24"/>
                <w:szCs w:val="24"/>
              </w:rPr>
              <w:t>6</w:t>
            </w:r>
            <w:r w:rsidR="006459FC" w:rsidRPr="006459FC">
              <w:rPr>
                <w:sz w:val="24"/>
                <w:szCs w:val="24"/>
              </w:rPr>
              <w:t>5</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lastRenderedPageBreak/>
              <w:t>29</w:t>
            </w:r>
          </w:p>
        </w:tc>
        <w:tc>
          <w:tcPr>
            <w:tcW w:w="2835" w:type="dxa"/>
            <w:vAlign w:val="center"/>
          </w:tcPr>
          <w:p w:rsidR="0003764F" w:rsidRPr="00B36778" w:rsidRDefault="000F4B83" w:rsidP="00EA2110">
            <w:pPr>
              <w:rPr>
                <w:sz w:val="24"/>
                <w:szCs w:val="24"/>
              </w:rPr>
            </w:pPr>
            <w:r w:rsidRPr="00B36778">
              <w:rPr>
                <w:sz w:val="24"/>
                <w:szCs w:val="24"/>
              </w:rPr>
              <w:t>Zawady Dworskie</w:t>
            </w:r>
          </w:p>
        </w:tc>
        <w:tc>
          <w:tcPr>
            <w:tcW w:w="1842" w:type="dxa"/>
            <w:vAlign w:val="center"/>
          </w:tcPr>
          <w:p w:rsidR="0003764F" w:rsidRPr="00B36778" w:rsidRDefault="00D30C8E" w:rsidP="00D30C8E">
            <w:pPr>
              <w:jc w:val="center"/>
              <w:rPr>
                <w:sz w:val="24"/>
                <w:szCs w:val="24"/>
              </w:rPr>
            </w:pPr>
            <w:r w:rsidRPr="00B36778">
              <w:rPr>
                <w:sz w:val="24"/>
                <w:szCs w:val="24"/>
              </w:rPr>
              <w:t>3 km</w:t>
            </w:r>
          </w:p>
        </w:tc>
        <w:tc>
          <w:tcPr>
            <w:tcW w:w="2127" w:type="dxa"/>
            <w:vAlign w:val="center"/>
          </w:tcPr>
          <w:p w:rsidR="0003764F" w:rsidRPr="006459FC" w:rsidRDefault="006710FC" w:rsidP="00D2151A">
            <w:pPr>
              <w:jc w:val="center"/>
              <w:rPr>
                <w:sz w:val="24"/>
                <w:szCs w:val="24"/>
              </w:rPr>
            </w:pPr>
            <w:r w:rsidRPr="006459FC">
              <w:rPr>
                <w:sz w:val="24"/>
                <w:szCs w:val="24"/>
              </w:rPr>
              <w:t>12</w:t>
            </w:r>
            <w:r w:rsidR="00B36778" w:rsidRPr="006459FC">
              <w:rPr>
                <w:sz w:val="24"/>
                <w:szCs w:val="24"/>
              </w:rPr>
              <w:t>7</w:t>
            </w:r>
          </w:p>
        </w:tc>
        <w:tc>
          <w:tcPr>
            <w:tcW w:w="1948" w:type="dxa"/>
            <w:vAlign w:val="center"/>
          </w:tcPr>
          <w:p w:rsidR="0003764F" w:rsidRPr="006459FC" w:rsidRDefault="006459FC" w:rsidP="00847295">
            <w:pPr>
              <w:jc w:val="center"/>
              <w:rPr>
                <w:sz w:val="24"/>
                <w:szCs w:val="24"/>
              </w:rPr>
            </w:pPr>
            <w:r w:rsidRPr="006459FC">
              <w:rPr>
                <w:sz w:val="24"/>
                <w:szCs w:val="24"/>
              </w:rPr>
              <w:t>30</w:t>
            </w:r>
          </w:p>
        </w:tc>
      </w:tr>
      <w:tr w:rsidR="0003764F" w:rsidRPr="00B56FF0" w:rsidTr="00847295">
        <w:tc>
          <w:tcPr>
            <w:tcW w:w="532" w:type="dxa"/>
          </w:tcPr>
          <w:p w:rsidR="0003764F" w:rsidRPr="00B36778" w:rsidRDefault="0003764F" w:rsidP="000F4B83">
            <w:pPr>
              <w:jc w:val="center"/>
              <w:rPr>
                <w:sz w:val="24"/>
                <w:szCs w:val="24"/>
              </w:rPr>
            </w:pPr>
            <w:r w:rsidRPr="00B36778">
              <w:rPr>
                <w:sz w:val="24"/>
                <w:szCs w:val="24"/>
              </w:rPr>
              <w:t>30</w:t>
            </w:r>
          </w:p>
        </w:tc>
        <w:tc>
          <w:tcPr>
            <w:tcW w:w="2835" w:type="dxa"/>
            <w:vAlign w:val="center"/>
          </w:tcPr>
          <w:p w:rsidR="0003764F" w:rsidRPr="00B36778" w:rsidRDefault="000F4B83" w:rsidP="00EA2110">
            <w:pPr>
              <w:rPr>
                <w:sz w:val="24"/>
                <w:szCs w:val="24"/>
              </w:rPr>
            </w:pPr>
            <w:r w:rsidRPr="00B36778">
              <w:rPr>
                <w:sz w:val="24"/>
                <w:szCs w:val="24"/>
              </w:rPr>
              <w:t>Zawady Włościańskie</w:t>
            </w:r>
          </w:p>
        </w:tc>
        <w:tc>
          <w:tcPr>
            <w:tcW w:w="1842" w:type="dxa"/>
            <w:vAlign w:val="center"/>
          </w:tcPr>
          <w:p w:rsidR="0003764F" w:rsidRPr="00B36778" w:rsidRDefault="00D30C8E" w:rsidP="00D30C8E">
            <w:pPr>
              <w:jc w:val="center"/>
              <w:rPr>
                <w:sz w:val="24"/>
                <w:szCs w:val="24"/>
              </w:rPr>
            </w:pPr>
            <w:r w:rsidRPr="00B36778">
              <w:rPr>
                <w:sz w:val="24"/>
                <w:szCs w:val="24"/>
              </w:rPr>
              <w:t>3,5 km</w:t>
            </w:r>
          </w:p>
        </w:tc>
        <w:tc>
          <w:tcPr>
            <w:tcW w:w="2127" w:type="dxa"/>
            <w:vAlign w:val="center"/>
          </w:tcPr>
          <w:p w:rsidR="0003764F" w:rsidRPr="006459FC" w:rsidRDefault="00B36778" w:rsidP="00847295">
            <w:pPr>
              <w:jc w:val="center"/>
              <w:rPr>
                <w:sz w:val="24"/>
                <w:szCs w:val="24"/>
              </w:rPr>
            </w:pPr>
            <w:r w:rsidRPr="006459FC">
              <w:rPr>
                <w:sz w:val="24"/>
                <w:szCs w:val="24"/>
              </w:rPr>
              <w:t>61</w:t>
            </w:r>
          </w:p>
        </w:tc>
        <w:tc>
          <w:tcPr>
            <w:tcW w:w="1948" w:type="dxa"/>
            <w:vAlign w:val="center"/>
          </w:tcPr>
          <w:p w:rsidR="0003764F" w:rsidRPr="006459FC" w:rsidRDefault="006459FC" w:rsidP="00D2151A">
            <w:pPr>
              <w:jc w:val="center"/>
              <w:rPr>
                <w:sz w:val="24"/>
                <w:szCs w:val="24"/>
              </w:rPr>
            </w:pPr>
            <w:r w:rsidRPr="006459FC">
              <w:rPr>
                <w:sz w:val="24"/>
                <w:szCs w:val="24"/>
              </w:rPr>
              <w:t>9</w:t>
            </w:r>
          </w:p>
        </w:tc>
      </w:tr>
      <w:tr w:rsidR="0003764F" w:rsidRPr="00B56FF0" w:rsidTr="00847295">
        <w:trPr>
          <w:trHeight w:val="295"/>
        </w:trPr>
        <w:tc>
          <w:tcPr>
            <w:tcW w:w="3367" w:type="dxa"/>
            <w:gridSpan w:val="2"/>
          </w:tcPr>
          <w:p w:rsidR="0003764F" w:rsidRPr="00B36778" w:rsidRDefault="0003764F" w:rsidP="00EA2110">
            <w:pPr>
              <w:jc w:val="center"/>
              <w:rPr>
                <w:b/>
                <w:bCs/>
                <w:sz w:val="24"/>
                <w:szCs w:val="24"/>
              </w:rPr>
            </w:pPr>
            <w:r w:rsidRPr="00B36778">
              <w:rPr>
                <w:b/>
                <w:bCs/>
                <w:sz w:val="24"/>
                <w:szCs w:val="24"/>
              </w:rPr>
              <w:t>RAZEM</w:t>
            </w:r>
          </w:p>
        </w:tc>
        <w:tc>
          <w:tcPr>
            <w:tcW w:w="1842" w:type="dxa"/>
            <w:vAlign w:val="center"/>
          </w:tcPr>
          <w:p w:rsidR="0003764F" w:rsidRPr="00B36778" w:rsidRDefault="0047577D" w:rsidP="00D30C8E">
            <w:pPr>
              <w:jc w:val="center"/>
              <w:rPr>
                <w:b/>
                <w:bCs/>
                <w:sz w:val="24"/>
                <w:szCs w:val="24"/>
              </w:rPr>
            </w:pPr>
            <w:r w:rsidRPr="00B36778">
              <w:rPr>
                <w:b/>
                <w:bCs/>
                <w:sz w:val="24"/>
                <w:szCs w:val="24"/>
              </w:rPr>
              <w:t>-</w:t>
            </w:r>
          </w:p>
        </w:tc>
        <w:tc>
          <w:tcPr>
            <w:tcW w:w="2127" w:type="dxa"/>
            <w:vAlign w:val="center"/>
          </w:tcPr>
          <w:p w:rsidR="0003764F" w:rsidRPr="006459FC" w:rsidRDefault="00B36778" w:rsidP="00847295">
            <w:pPr>
              <w:jc w:val="center"/>
              <w:rPr>
                <w:b/>
                <w:bCs/>
                <w:sz w:val="24"/>
                <w:szCs w:val="24"/>
              </w:rPr>
            </w:pPr>
            <w:r w:rsidRPr="006459FC">
              <w:rPr>
                <w:b/>
                <w:bCs/>
                <w:sz w:val="24"/>
                <w:szCs w:val="24"/>
              </w:rPr>
              <w:t>3958</w:t>
            </w:r>
          </w:p>
        </w:tc>
        <w:tc>
          <w:tcPr>
            <w:tcW w:w="1948" w:type="dxa"/>
            <w:vAlign w:val="center"/>
          </w:tcPr>
          <w:p w:rsidR="0003764F" w:rsidRPr="006459FC" w:rsidRDefault="006459FC" w:rsidP="003A7050">
            <w:pPr>
              <w:jc w:val="center"/>
              <w:rPr>
                <w:b/>
                <w:bCs/>
                <w:sz w:val="24"/>
                <w:szCs w:val="24"/>
              </w:rPr>
            </w:pPr>
            <w:r w:rsidRPr="006459FC">
              <w:rPr>
                <w:b/>
                <w:bCs/>
                <w:sz w:val="24"/>
                <w:szCs w:val="24"/>
              </w:rPr>
              <w:t>1001</w:t>
            </w:r>
          </w:p>
        </w:tc>
      </w:tr>
    </w:tbl>
    <w:p w:rsidR="00787921" w:rsidRPr="00B36778" w:rsidRDefault="00AF618C" w:rsidP="00AF618C">
      <w:pPr>
        <w:rPr>
          <w:sz w:val="24"/>
          <w:szCs w:val="24"/>
        </w:rPr>
      </w:pPr>
      <w:r w:rsidRPr="00B36778">
        <w:rPr>
          <w:sz w:val="24"/>
          <w:szCs w:val="24"/>
        </w:rPr>
        <w:t>*Stan</w:t>
      </w:r>
      <w:r w:rsidR="00CF653C" w:rsidRPr="00B36778">
        <w:rPr>
          <w:sz w:val="24"/>
          <w:szCs w:val="24"/>
        </w:rPr>
        <w:t xml:space="preserve"> zameldowanych na pobyt stały</w:t>
      </w:r>
      <w:r w:rsidRPr="00B36778">
        <w:rPr>
          <w:sz w:val="24"/>
          <w:szCs w:val="24"/>
        </w:rPr>
        <w:t xml:space="preserve"> na dzień </w:t>
      </w:r>
      <w:r w:rsidR="002D09F7" w:rsidRPr="00B36778">
        <w:rPr>
          <w:sz w:val="24"/>
          <w:szCs w:val="24"/>
        </w:rPr>
        <w:t>1</w:t>
      </w:r>
      <w:r w:rsidR="00B95DF8" w:rsidRPr="00B36778">
        <w:rPr>
          <w:sz w:val="24"/>
          <w:szCs w:val="24"/>
        </w:rPr>
        <w:t>6</w:t>
      </w:r>
      <w:r w:rsidR="002D09F7" w:rsidRPr="00B36778">
        <w:rPr>
          <w:sz w:val="24"/>
          <w:szCs w:val="24"/>
        </w:rPr>
        <w:t>.04</w:t>
      </w:r>
      <w:r w:rsidRPr="00B36778">
        <w:rPr>
          <w:sz w:val="24"/>
          <w:szCs w:val="24"/>
        </w:rPr>
        <w:t>.201</w:t>
      </w:r>
      <w:r w:rsidR="00B95DF8" w:rsidRPr="00B36778">
        <w:rPr>
          <w:sz w:val="24"/>
          <w:szCs w:val="24"/>
        </w:rPr>
        <w:t>8</w:t>
      </w:r>
      <w:r w:rsidRPr="00B36778">
        <w:rPr>
          <w:sz w:val="24"/>
          <w:szCs w:val="24"/>
        </w:rPr>
        <w:t xml:space="preserve"> r.</w:t>
      </w:r>
    </w:p>
    <w:sectPr w:rsidR="00787921" w:rsidRPr="00B36778" w:rsidSect="003B4E6A">
      <w:headerReference w:type="default" r:id="rId12"/>
      <w:footerReference w:type="default" r:id="rId13"/>
      <w:pgSz w:w="11906" w:h="16838"/>
      <w:pgMar w:top="594" w:right="1418"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F1" w:rsidRDefault="00F070F1" w:rsidP="009279B8">
      <w:r>
        <w:separator/>
      </w:r>
    </w:p>
  </w:endnote>
  <w:endnote w:type="continuationSeparator" w:id="0">
    <w:p w:rsidR="00F070F1" w:rsidRDefault="00F070F1" w:rsidP="0092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ndale Sans UI">
    <w:altName w:val="Arial Unicode M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default"/>
  </w:font>
  <w:font w:name="TimesNewRomanPSMT">
    <w:altName w:val="Times New Roman"/>
    <w:charset w:val="00"/>
    <w:family w:val="roman"/>
    <w:pitch w:val="default"/>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Calibri">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B0" w:rsidRPr="00CA7EF5" w:rsidRDefault="00AD56B0" w:rsidP="00D429B0">
    <w:pPr>
      <w:pStyle w:val="Stopka"/>
      <w:framePr w:wrap="auto" w:vAnchor="text" w:hAnchor="margin" w:xAlign="center" w:y="1"/>
      <w:rPr>
        <w:rStyle w:val="Numerstrony"/>
      </w:rPr>
    </w:pPr>
  </w:p>
  <w:p w:rsidR="00AD56B0" w:rsidRDefault="00AD56B0">
    <w:pPr>
      <w:pStyle w:val="Stopka"/>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F1" w:rsidRDefault="00F070F1" w:rsidP="009279B8">
      <w:r>
        <w:separator/>
      </w:r>
    </w:p>
  </w:footnote>
  <w:footnote w:type="continuationSeparator" w:id="0">
    <w:p w:rsidR="00F070F1" w:rsidRDefault="00F070F1" w:rsidP="0092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B0" w:rsidRDefault="00AD56B0" w:rsidP="00D429B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9A49EA8"/>
    <w:lvl w:ilvl="0">
      <w:start w:val="1"/>
      <w:numFmt w:val="bullet"/>
      <w:pStyle w:val="Listapunktowana5"/>
      <w:lvlText w:val=""/>
      <w:lvlJc w:val="left"/>
      <w:pPr>
        <w:tabs>
          <w:tab w:val="num" w:pos="1209"/>
        </w:tabs>
        <w:ind w:left="1209" w:hanging="360"/>
      </w:pPr>
      <w:rPr>
        <w:rFonts w:ascii="Symbol" w:hAnsi="Symbol" w:hint="default"/>
      </w:rPr>
    </w:lvl>
  </w:abstractNum>
  <w:abstractNum w:abstractNumId="1">
    <w:nsid w:val="FFFFFF82"/>
    <w:multiLevelType w:val="singleLevel"/>
    <w:tmpl w:val="C1ECEEE2"/>
    <w:lvl w:ilvl="0">
      <w:start w:val="1"/>
      <w:numFmt w:val="bullet"/>
      <w:pStyle w:val="Listapunktowana4"/>
      <w:lvlText w:val=""/>
      <w:lvlJc w:val="left"/>
      <w:pPr>
        <w:tabs>
          <w:tab w:val="num" w:pos="926"/>
        </w:tabs>
        <w:ind w:left="926" w:hanging="360"/>
      </w:pPr>
      <w:rPr>
        <w:rFonts w:ascii="Symbol" w:hAnsi="Symbol" w:hint="default"/>
      </w:rPr>
    </w:lvl>
  </w:abstractNum>
  <w:abstractNum w:abstractNumId="2">
    <w:nsid w:val="FFFFFF83"/>
    <w:multiLevelType w:val="singleLevel"/>
    <w:tmpl w:val="E00CD804"/>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8"/>
    <w:multiLevelType w:val="singleLevel"/>
    <w:tmpl w:val="BB96080E"/>
    <w:lvl w:ilvl="0">
      <w:start w:val="1"/>
      <w:numFmt w:val="decimal"/>
      <w:pStyle w:val="Listapunktowana2"/>
      <w:lvlText w:val="%1."/>
      <w:lvlJc w:val="left"/>
      <w:pPr>
        <w:tabs>
          <w:tab w:val="num" w:pos="360"/>
        </w:tabs>
        <w:ind w:left="360" w:hanging="360"/>
      </w:pPr>
      <w:rPr>
        <w:rFonts w:cs="Times New Roman"/>
      </w:rPr>
    </w:lvl>
  </w:abstractNum>
  <w:abstractNum w:abstractNumId="4">
    <w:nsid w:val="FFFFFF89"/>
    <w:multiLevelType w:val="singleLevel"/>
    <w:tmpl w:val="9B269EDA"/>
    <w:lvl w:ilvl="0">
      <w:start w:val="1"/>
      <w:numFmt w:val="bullet"/>
      <w:pStyle w:val="Listanumerowan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OpenSymbol" w:hAnsi="OpenSymbol" w:cs="Open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2"/>
    <w:multiLevelType w:val="multilevel"/>
    <w:tmpl w:val="03CCE10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7">
    <w:nsid w:val="00000007"/>
    <w:multiLevelType w:val="singleLevel"/>
    <w:tmpl w:val="0F30E2D8"/>
    <w:name w:val="WW8Num52"/>
    <w:lvl w:ilvl="0">
      <w:start w:val="1"/>
      <w:numFmt w:val="decimal"/>
      <w:lvlText w:val="Załącznik Nr %1 do SIWZ"/>
      <w:lvlJc w:val="left"/>
      <w:pPr>
        <w:tabs>
          <w:tab w:val="num" w:pos="1070"/>
        </w:tabs>
        <w:ind w:left="1070" w:hanging="360"/>
      </w:pPr>
      <w:rPr>
        <w:rFonts w:cs="Times New Roman"/>
        <w:b w:val="0"/>
        <w:bCs w:val="0"/>
        <w:i/>
        <w:iCs/>
        <w:sz w:val="24"/>
        <w:szCs w:val="20"/>
      </w:rPr>
    </w:lvl>
  </w:abstractNum>
  <w:abstractNum w:abstractNumId="8">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9">
    <w:nsid w:val="00000012"/>
    <w:multiLevelType w:val="multilevel"/>
    <w:tmpl w:val="00000012"/>
    <w:name w:val="WW8Num18"/>
    <w:lvl w:ilvl="0">
      <w:start w:val="2"/>
      <w:numFmt w:val="decimal"/>
      <w:lvlText w:val="%1."/>
      <w:lvlJc w:val="left"/>
      <w:pPr>
        <w:tabs>
          <w:tab w:val="num" w:pos="405"/>
        </w:tabs>
        <w:ind w:left="405" w:hanging="405"/>
      </w:pPr>
      <w:rPr>
        <w:rFonts w:ascii="Symbol" w:hAnsi="Symbol" w:cs="Symbol"/>
      </w:rPr>
    </w:lvl>
    <w:lvl w:ilvl="1">
      <w:start w:val="2"/>
      <w:numFmt w:val="decimal"/>
      <w:lvlText w:val="%1.%2."/>
      <w:lvlJc w:val="left"/>
      <w:pPr>
        <w:tabs>
          <w:tab w:val="num" w:pos="405"/>
        </w:tabs>
        <w:ind w:left="405" w:hanging="405"/>
      </w:pPr>
      <w:rPr>
        <w:rFonts w:ascii="Courier New" w:hAnsi="Courier New" w:cs="Courier New"/>
      </w:rPr>
    </w:lvl>
    <w:lvl w:ilvl="2">
      <w:start w:val="2"/>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720"/>
        </w:tabs>
        <w:ind w:left="720" w:hanging="72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080"/>
        </w:tabs>
        <w:ind w:left="1080" w:hanging="108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440"/>
        </w:tabs>
        <w:ind w:left="1440" w:hanging="1440"/>
      </w:pPr>
      <w:rPr>
        <w:rFonts w:ascii="Courier New" w:hAnsi="Courier New" w:cs="Courier New"/>
      </w:rPr>
    </w:lvl>
  </w:abstractNum>
  <w:abstractNum w:abstractNumId="10">
    <w:nsid w:val="00000013"/>
    <w:multiLevelType w:val="multilevel"/>
    <w:tmpl w:val="00000013"/>
    <w:name w:val="WW8Num19"/>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1">
    <w:nsid w:val="00000014"/>
    <w:multiLevelType w:val="singleLevel"/>
    <w:tmpl w:val="00000014"/>
    <w:name w:val="WW8Num20"/>
    <w:lvl w:ilvl="0">
      <w:start w:val="1"/>
      <w:numFmt w:val="bullet"/>
      <w:lvlText w:val=""/>
      <w:lvlJc w:val="left"/>
      <w:pPr>
        <w:tabs>
          <w:tab w:val="num" w:pos="720"/>
        </w:tabs>
        <w:ind w:left="720" w:hanging="360"/>
      </w:pPr>
      <w:rPr>
        <w:rFonts w:ascii="Symbol" w:hAnsi="Symbol"/>
        <w:color w:val="auto"/>
      </w:rPr>
    </w:lvl>
  </w:abstractNum>
  <w:abstractNum w:abstractNumId="12">
    <w:nsid w:val="0000003A"/>
    <w:multiLevelType w:val="multilevel"/>
    <w:tmpl w:val="0000003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3">
    <w:nsid w:val="0000003B"/>
    <w:multiLevelType w:val="multilevel"/>
    <w:tmpl w:val="0000003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4">
    <w:nsid w:val="0000003C"/>
    <w:multiLevelType w:val="multilevel"/>
    <w:tmpl w:val="0000003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5">
    <w:nsid w:val="0000003D"/>
    <w:multiLevelType w:val="multilevel"/>
    <w:tmpl w:val="0000003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6">
    <w:nsid w:val="0000003E"/>
    <w:multiLevelType w:val="multilevel"/>
    <w:tmpl w:val="0000003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7">
    <w:nsid w:val="0000003F"/>
    <w:multiLevelType w:val="multilevel"/>
    <w:tmpl w:val="0000003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8">
    <w:nsid w:val="000A3238"/>
    <w:multiLevelType w:val="hybridMultilevel"/>
    <w:tmpl w:val="912E11A8"/>
    <w:lvl w:ilvl="0" w:tplc="04150017">
      <w:start w:val="1"/>
      <w:numFmt w:val="lowerLetter"/>
      <w:lvlText w:val="%1)"/>
      <w:lvlJc w:val="left"/>
      <w:pPr>
        <w:tabs>
          <w:tab w:val="num" w:pos="540"/>
        </w:tabs>
        <w:ind w:left="540" w:hanging="360"/>
      </w:pPr>
      <w:rPr>
        <w:rFonts w:cs="Times New Roman" w:hint="default"/>
      </w:rPr>
    </w:lvl>
    <w:lvl w:ilvl="1" w:tplc="08A888FC">
      <w:start w:val="2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9BAE28C">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06E33AD"/>
    <w:multiLevelType w:val="multilevel"/>
    <w:tmpl w:val="3FC4B74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795226"/>
    <w:multiLevelType w:val="hybridMultilevel"/>
    <w:tmpl w:val="33745DEC"/>
    <w:lvl w:ilvl="0" w:tplc="969C76C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3">
    <w:nsid w:val="1110494D"/>
    <w:multiLevelType w:val="hybridMultilevel"/>
    <w:tmpl w:val="8A009FD6"/>
    <w:lvl w:ilvl="0" w:tplc="252216D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25B5BCC"/>
    <w:multiLevelType w:val="multilevel"/>
    <w:tmpl w:val="B3EE5B0E"/>
    <w:lvl w:ilvl="0">
      <w:start w:val="11"/>
      <w:numFmt w:val="decimal"/>
      <w:lvlText w:val="%1"/>
      <w:lvlJc w:val="left"/>
      <w:pPr>
        <w:ind w:left="1080" w:hanging="1080"/>
      </w:pPr>
      <w:rPr>
        <w:rFonts w:hint="default"/>
      </w:rPr>
    </w:lvl>
    <w:lvl w:ilvl="1">
      <w:start w:val="5"/>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26270C3"/>
    <w:multiLevelType w:val="hybridMultilevel"/>
    <w:tmpl w:val="F4E6B4BE"/>
    <w:lvl w:ilvl="0" w:tplc="55483694">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2F275F"/>
    <w:multiLevelType w:val="multilevel"/>
    <w:tmpl w:val="F9AE2F1A"/>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13FD0E4C"/>
    <w:multiLevelType w:val="multilevel"/>
    <w:tmpl w:val="73F4C24C"/>
    <w:lvl w:ilvl="0">
      <w:start w:val="22"/>
      <w:numFmt w:val="decimal"/>
      <w:lvlText w:val="%1"/>
      <w:lvlJc w:val="left"/>
      <w:pPr>
        <w:ind w:left="1080" w:hanging="1080"/>
      </w:pPr>
      <w:rPr>
        <w:rFonts w:hint="default"/>
      </w:rPr>
    </w:lvl>
    <w:lvl w:ilvl="1">
      <w:start w:val="5"/>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77C124D"/>
    <w:multiLevelType w:val="multilevel"/>
    <w:tmpl w:val="DCAC50D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8287ADE"/>
    <w:multiLevelType w:val="hybridMultilevel"/>
    <w:tmpl w:val="6CCEACBC"/>
    <w:lvl w:ilvl="0" w:tplc="FFFFFFFF">
      <w:start w:val="1"/>
      <w:numFmt w:val="decimal"/>
      <w:lvlText w:val="%1)"/>
      <w:lvlJc w:val="left"/>
      <w:pPr>
        <w:tabs>
          <w:tab w:val="num" w:pos="360"/>
        </w:tabs>
        <w:ind w:left="36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1CB61C41"/>
    <w:multiLevelType w:val="multilevel"/>
    <w:tmpl w:val="2B36343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370FFB"/>
    <w:multiLevelType w:val="hybridMultilevel"/>
    <w:tmpl w:val="A9581CE8"/>
    <w:lvl w:ilvl="0" w:tplc="33ACBE1C">
      <w:start w:val="1"/>
      <w:numFmt w:val="bullet"/>
      <w:lvlText w:val=""/>
      <w:lvlJc w:val="left"/>
      <w:pPr>
        <w:tabs>
          <w:tab w:val="num" w:pos="340"/>
        </w:tabs>
        <w:ind w:left="476" w:hanging="476"/>
      </w:pPr>
      <w:rPr>
        <w:rFonts w:ascii="Wingdings" w:hAnsi="Wingdings" w:cs="Wingdings" w:hint="default"/>
        <w:color w:val="auto"/>
      </w:rPr>
    </w:lvl>
    <w:lvl w:ilvl="1" w:tplc="04150003">
      <w:start w:val="1"/>
      <w:numFmt w:val="bullet"/>
      <w:lvlText w:val="o"/>
      <w:lvlJc w:val="left"/>
      <w:pPr>
        <w:tabs>
          <w:tab w:val="num" w:pos="476"/>
        </w:tabs>
        <w:ind w:left="476" w:hanging="360"/>
      </w:pPr>
      <w:rPr>
        <w:rFonts w:ascii="Courier New" w:hAnsi="Courier New" w:cs="Courier New" w:hint="default"/>
      </w:rPr>
    </w:lvl>
    <w:lvl w:ilvl="2" w:tplc="04150005">
      <w:start w:val="1"/>
      <w:numFmt w:val="bullet"/>
      <w:lvlText w:val=""/>
      <w:lvlJc w:val="left"/>
      <w:pPr>
        <w:tabs>
          <w:tab w:val="num" w:pos="1196"/>
        </w:tabs>
        <w:ind w:left="1196" w:hanging="360"/>
      </w:pPr>
      <w:rPr>
        <w:rFonts w:ascii="Wingdings" w:hAnsi="Wingdings" w:cs="Wingdings" w:hint="default"/>
      </w:rPr>
    </w:lvl>
    <w:lvl w:ilvl="3" w:tplc="04150001">
      <w:start w:val="1"/>
      <w:numFmt w:val="bullet"/>
      <w:lvlText w:val=""/>
      <w:lvlJc w:val="left"/>
      <w:pPr>
        <w:tabs>
          <w:tab w:val="num" w:pos="1916"/>
        </w:tabs>
        <w:ind w:left="1916" w:hanging="360"/>
      </w:pPr>
      <w:rPr>
        <w:rFonts w:ascii="Symbol" w:hAnsi="Symbol" w:cs="Symbol" w:hint="default"/>
      </w:rPr>
    </w:lvl>
    <w:lvl w:ilvl="4" w:tplc="04150003">
      <w:start w:val="1"/>
      <w:numFmt w:val="bullet"/>
      <w:lvlText w:val="o"/>
      <w:lvlJc w:val="left"/>
      <w:pPr>
        <w:tabs>
          <w:tab w:val="num" w:pos="2636"/>
        </w:tabs>
        <w:ind w:left="2636" w:hanging="360"/>
      </w:pPr>
      <w:rPr>
        <w:rFonts w:ascii="Courier New" w:hAnsi="Courier New" w:cs="Courier New" w:hint="default"/>
      </w:rPr>
    </w:lvl>
    <w:lvl w:ilvl="5" w:tplc="04150005">
      <w:start w:val="1"/>
      <w:numFmt w:val="bullet"/>
      <w:lvlText w:val=""/>
      <w:lvlJc w:val="left"/>
      <w:pPr>
        <w:tabs>
          <w:tab w:val="num" w:pos="3356"/>
        </w:tabs>
        <w:ind w:left="3356" w:hanging="360"/>
      </w:pPr>
      <w:rPr>
        <w:rFonts w:ascii="Wingdings" w:hAnsi="Wingdings" w:cs="Wingdings" w:hint="default"/>
      </w:rPr>
    </w:lvl>
    <w:lvl w:ilvl="6" w:tplc="04150001">
      <w:start w:val="1"/>
      <w:numFmt w:val="bullet"/>
      <w:lvlText w:val=""/>
      <w:lvlJc w:val="left"/>
      <w:pPr>
        <w:tabs>
          <w:tab w:val="num" w:pos="4076"/>
        </w:tabs>
        <w:ind w:left="4076" w:hanging="360"/>
      </w:pPr>
      <w:rPr>
        <w:rFonts w:ascii="Symbol" w:hAnsi="Symbol" w:cs="Symbol" w:hint="default"/>
      </w:rPr>
    </w:lvl>
    <w:lvl w:ilvl="7" w:tplc="04150003">
      <w:start w:val="1"/>
      <w:numFmt w:val="bullet"/>
      <w:lvlText w:val="o"/>
      <w:lvlJc w:val="left"/>
      <w:pPr>
        <w:tabs>
          <w:tab w:val="num" w:pos="4796"/>
        </w:tabs>
        <w:ind w:left="4796" w:hanging="360"/>
      </w:pPr>
      <w:rPr>
        <w:rFonts w:ascii="Courier New" w:hAnsi="Courier New" w:cs="Courier New" w:hint="default"/>
      </w:rPr>
    </w:lvl>
    <w:lvl w:ilvl="8" w:tplc="04150005">
      <w:start w:val="1"/>
      <w:numFmt w:val="bullet"/>
      <w:lvlText w:val=""/>
      <w:lvlJc w:val="left"/>
      <w:pPr>
        <w:tabs>
          <w:tab w:val="num" w:pos="5516"/>
        </w:tabs>
        <w:ind w:left="5516" w:hanging="360"/>
      </w:pPr>
      <w:rPr>
        <w:rFonts w:ascii="Wingdings" w:hAnsi="Wingdings" w:cs="Wingdings" w:hint="default"/>
      </w:rPr>
    </w:lvl>
  </w:abstractNum>
  <w:abstractNum w:abstractNumId="32">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nsid w:val="28336040"/>
    <w:multiLevelType w:val="multilevel"/>
    <w:tmpl w:val="1D466F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9461A40"/>
    <w:multiLevelType w:val="hybridMultilevel"/>
    <w:tmpl w:val="7E863C5E"/>
    <w:lvl w:ilvl="0" w:tplc="04150011">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C70E8"/>
    <w:multiLevelType w:val="hybridMultilevel"/>
    <w:tmpl w:val="EB5CEBBC"/>
    <w:lvl w:ilvl="0" w:tplc="3348BBE0">
      <w:start w:val="1"/>
      <w:numFmt w:val="decimal"/>
      <w:lvlText w:val="%1."/>
      <w:lvlJc w:val="left"/>
      <w:pPr>
        <w:tabs>
          <w:tab w:val="num" w:pos="720"/>
        </w:tabs>
        <w:ind w:left="720" w:hanging="360"/>
      </w:pPr>
      <w:rPr>
        <w:rFonts w:cs="Times New Roman" w:hint="default"/>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7">
    <w:nsid w:val="3C0120A5"/>
    <w:multiLevelType w:val="hybridMultilevel"/>
    <w:tmpl w:val="17742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887777"/>
    <w:multiLevelType w:val="hybridMultilevel"/>
    <w:tmpl w:val="7C649DD8"/>
    <w:lvl w:ilvl="0" w:tplc="0415000F">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39">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0">
    <w:nsid w:val="41552DB3"/>
    <w:multiLevelType w:val="multilevel"/>
    <w:tmpl w:val="B57621D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37F14D6"/>
    <w:multiLevelType w:val="multilevel"/>
    <w:tmpl w:val="701A2696"/>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5B85940"/>
    <w:multiLevelType w:val="hybridMultilevel"/>
    <w:tmpl w:val="8FDC6732"/>
    <w:lvl w:ilvl="0" w:tplc="04150011">
      <w:start w:val="1"/>
      <w:numFmt w:val="decimal"/>
      <w:lvlText w:val="%1)"/>
      <w:lvlJc w:val="left"/>
      <w:pPr>
        <w:tabs>
          <w:tab w:val="num" w:pos="360"/>
        </w:tabs>
        <w:ind w:left="357" w:hanging="357"/>
      </w:pPr>
      <w:rPr>
        <w:rFonts w:cs="Times New Roman" w:hint="default"/>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A625E9B"/>
    <w:multiLevelType w:val="hybridMultilevel"/>
    <w:tmpl w:val="66CE4AEE"/>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bCs w:val="0"/>
        <w:i w:val="0"/>
        <w:iCs w:val="0"/>
      </w:rPr>
    </w:lvl>
    <w:lvl w:ilvl="2" w:tplc="F962A826">
      <w:start w:val="1"/>
      <w:numFmt w:val="decimal"/>
      <w:lvlText w:val="%3)"/>
      <w:lvlJc w:val="left"/>
      <w:pPr>
        <w:tabs>
          <w:tab w:val="num" w:pos="360"/>
        </w:tabs>
        <w:ind w:left="360" w:hanging="360"/>
      </w:pPr>
      <w:rPr>
        <w:rFonts w:ascii="Times New Roman" w:hAnsi="Times New Roman" w:cs="Times New Roman" w:hint="default"/>
        <w:b w:val="0"/>
        <w:bCs w:val="0"/>
        <w:i w:val="0"/>
        <w:iCs w:val="0"/>
        <w:color w:val="auto"/>
        <w:sz w:val="24"/>
        <w:szCs w:val="24"/>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44">
    <w:nsid w:val="4C1C1C5F"/>
    <w:multiLevelType w:val="hybridMultilevel"/>
    <w:tmpl w:val="C8C0E582"/>
    <w:lvl w:ilvl="0" w:tplc="50AADBF2">
      <w:start w:val="1"/>
      <w:numFmt w:val="decimal"/>
      <w:lvlText w:val="%1."/>
      <w:lvlJc w:val="left"/>
      <w:pPr>
        <w:tabs>
          <w:tab w:val="num" w:pos="360"/>
        </w:tabs>
        <w:ind w:left="360" w:hanging="360"/>
      </w:pPr>
      <w:rPr>
        <w:rFonts w:ascii="Times New Roman" w:hAnsi="Times New Roman" w:cs="Times New Roman" w:hint="default"/>
      </w:rPr>
    </w:lvl>
    <w:lvl w:ilvl="1" w:tplc="3C920C86">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4EC226B0"/>
    <w:multiLevelType w:val="multilevel"/>
    <w:tmpl w:val="3DFA12C6"/>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C1F615D"/>
    <w:multiLevelType w:val="multilevel"/>
    <w:tmpl w:val="FF20FA20"/>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135488D"/>
    <w:multiLevelType w:val="multilevel"/>
    <w:tmpl w:val="496C2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2021699"/>
    <w:multiLevelType w:val="multilevel"/>
    <w:tmpl w:val="3D02BF8C"/>
    <w:lvl w:ilvl="0">
      <w:start w:val="3"/>
      <w:numFmt w:val="decimal"/>
      <w:lvlText w:val="%1."/>
      <w:lvlJc w:val="left"/>
      <w:pPr>
        <w:ind w:left="360" w:hanging="360"/>
      </w:pPr>
      <w:rPr>
        <w:rFonts w:eastAsia="Calibri" w:hint="default"/>
      </w:rPr>
    </w:lvl>
    <w:lvl w:ilvl="1">
      <w:start w:val="3"/>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9756132"/>
    <w:multiLevelType w:val="multilevel"/>
    <w:tmpl w:val="D2047216"/>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AD052EF"/>
    <w:multiLevelType w:val="hybridMultilevel"/>
    <w:tmpl w:val="0744370E"/>
    <w:lvl w:ilvl="0" w:tplc="5D7A7D9C">
      <w:start w:val="1"/>
      <w:numFmt w:val="lowerLetter"/>
      <w:lvlText w:val="%1)"/>
      <w:lvlJc w:val="left"/>
      <w:pPr>
        <w:tabs>
          <w:tab w:val="num" w:pos="502"/>
        </w:tabs>
        <w:ind w:left="502" w:hanging="360"/>
      </w:pPr>
      <w:rPr>
        <w:rFonts w:cs="Times New Roman" w:hint="default"/>
        <w:b w:val="0"/>
        <w:u w:val="none"/>
      </w:rPr>
    </w:lvl>
    <w:lvl w:ilvl="1" w:tplc="FFFFFFFF">
      <w:start w:val="3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3"/>
  </w:num>
  <w:num w:numId="7">
    <w:abstractNumId w:val="38"/>
  </w:num>
  <w:num w:numId="8">
    <w:abstractNumId w:val="29"/>
  </w:num>
  <w:num w:numId="9">
    <w:abstractNumId w:val="39"/>
  </w:num>
  <w:num w:numId="10">
    <w:abstractNumId w:val="22"/>
  </w:num>
  <w:num w:numId="11">
    <w:abstractNumId w:val="35"/>
  </w:num>
  <w:num w:numId="12">
    <w:abstractNumId w:val="23"/>
  </w:num>
  <w:num w:numId="13">
    <w:abstractNumId w:val="47"/>
  </w:num>
  <w:num w:numId="14">
    <w:abstractNumId w:val="18"/>
  </w:num>
  <w:num w:numId="15">
    <w:abstractNumId w:val="51"/>
  </w:num>
  <w:num w:numId="16">
    <w:abstractNumId w:val="42"/>
  </w:num>
  <w:num w:numId="17">
    <w:abstractNumId w:val="44"/>
  </w:num>
  <w:num w:numId="18">
    <w:abstractNumId w:val="49"/>
  </w:num>
  <w:num w:numId="19">
    <w:abstractNumId w:val="25"/>
  </w:num>
  <w:num w:numId="20">
    <w:abstractNumId w:val="20"/>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37"/>
  </w:num>
  <w:num w:numId="24">
    <w:abstractNumId w:val="34"/>
  </w:num>
  <w:num w:numId="25">
    <w:abstractNumId w:val="50"/>
  </w:num>
  <w:num w:numId="26">
    <w:abstractNumId w:val="19"/>
  </w:num>
  <w:num w:numId="27">
    <w:abstractNumId w:val="40"/>
  </w:num>
  <w:num w:numId="28">
    <w:abstractNumId w:val="33"/>
  </w:num>
  <w:num w:numId="29">
    <w:abstractNumId w:val="24"/>
  </w:num>
  <w:num w:numId="30">
    <w:abstractNumId w:val="30"/>
  </w:num>
  <w:num w:numId="31">
    <w:abstractNumId w:val="46"/>
  </w:num>
  <w:num w:numId="32">
    <w:abstractNumId w:val="26"/>
  </w:num>
  <w:num w:numId="33">
    <w:abstractNumId w:val="48"/>
  </w:num>
  <w:num w:numId="34">
    <w:abstractNumId w:val="28"/>
  </w:num>
  <w:num w:numId="35">
    <w:abstractNumId w:val="21"/>
  </w:num>
  <w:num w:numId="36">
    <w:abstractNumId w:val="6"/>
  </w:num>
  <w:num w:numId="37">
    <w:abstractNumId w:val="36"/>
  </w:num>
  <w:num w:numId="3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2"/>
  </w:num>
  <w:num w:numId="42">
    <w:abstractNumId w:val="13"/>
  </w:num>
  <w:num w:numId="43">
    <w:abstractNumId w:val="14"/>
  </w:num>
  <w:num w:numId="44">
    <w:abstractNumId w:val="15"/>
  </w:num>
  <w:num w:numId="45">
    <w:abstractNumId w:val="16"/>
  </w:num>
  <w:num w:numId="46">
    <w:abstractNumId w:val="17"/>
  </w:num>
  <w:num w:numId="47">
    <w:abstractNumId w:val="31"/>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D0"/>
    <w:rsid w:val="000030BB"/>
    <w:rsid w:val="00004521"/>
    <w:rsid w:val="00004F15"/>
    <w:rsid w:val="00006ED5"/>
    <w:rsid w:val="0000751B"/>
    <w:rsid w:val="00011F18"/>
    <w:rsid w:val="00012B1F"/>
    <w:rsid w:val="00014804"/>
    <w:rsid w:val="00015960"/>
    <w:rsid w:val="00020CFD"/>
    <w:rsid w:val="00023B34"/>
    <w:rsid w:val="00025144"/>
    <w:rsid w:val="00026CFB"/>
    <w:rsid w:val="00032CC9"/>
    <w:rsid w:val="00033C07"/>
    <w:rsid w:val="0003764F"/>
    <w:rsid w:val="000377BA"/>
    <w:rsid w:val="00040105"/>
    <w:rsid w:val="00042C33"/>
    <w:rsid w:val="00043449"/>
    <w:rsid w:val="00044B30"/>
    <w:rsid w:val="00045634"/>
    <w:rsid w:val="0004735C"/>
    <w:rsid w:val="0005563F"/>
    <w:rsid w:val="00055DA6"/>
    <w:rsid w:val="000579CB"/>
    <w:rsid w:val="00057F6F"/>
    <w:rsid w:val="00060F09"/>
    <w:rsid w:val="00062F60"/>
    <w:rsid w:val="0006327F"/>
    <w:rsid w:val="000645FC"/>
    <w:rsid w:val="00065AC4"/>
    <w:rsid w:val="00066056"/>
    <w:rsid w:val="00067085"/>
    <w:rsid w:val="000710BC"/>
    <w:rsid w:val="000743BB"/>
    <w:rsid w:val="00076532"/>
    <w:rsid w:val="0007661F"/>
    <w:rsid w:val="00077192"/>
    <w:rsid w:val="0007739D"/>
    <w:rsid w:val="0008013A"/>
    <w:rsid w:val="00080346"/>
    <w:rsid w:val="000818BF"/>
    <w:rsid w:val="000852A0"/>
    <w:rsid w:val="000868EB"/>
    <w:rsid w:val="00091A35"/>
    <w:rsid w:val="000936AF"/>
    <w:rsid w:val="000939F1"/>
    <w:rsid w:val="00094033"/>
    <w:rsid w:val="00096CE1"/>
    <w:rsid w:val="000A1DD5"/>
    <w:rsid w:val="000A58E3"/>
    <w:rsid w:val="000A66B7"/>
    <w:rsid w:val="000A6D97"/>
    <w:rsid w:val="000A6FAF"/>
    <w:rsid w:val="000A7C6F"/>
    <w:rsid w:val="000A7DDC"/>
    <w:rsid w:val="000B2493"/>
    <w:rsid w:val="000B2A4C"/>
    <w:rsid w:val="000B3966"/>
    <w:rsid w:val="000B6D87"/>
    <w:rsid w:val="000B6EBE"/>
    <w:rsid w:val="000B704B"/>
    <w:rsid w:val="000C11BE"/>
    <w:rsid w:val="000C243A"/>
    <w:rsid w:val="000C34F8"/>
    <w:rsid w:val="000C3E10"/>
    <w:rsid w:val="000C5568"/>
    <w:rsid w:val="000C78AB"/>
    <w:rsid w:val="000C7D79"/>
    <w:rsid w:val="000D115B"/>
    <w:rsid w:val="000D24ED"/>
    <w:rsid w:val="000D54E6"/>
    <w:rsid w:val="000D6FFE"/>
    <w:rsid w:val="000D7381"/>
    <w:rsid w:val="000D746E"/>
    <w:rsid w:val="000E09CB"/>
    <w:rsid w:val="000E3635"/>
    <w:rsid w:val="000E4500"/>
    <w:rsid w:val="000F0456"/>
    <w:rsid w:val="000F09B0"/>
    <w:rsid w:val="000F4B83"/>
    <w:rsid w:val="000F7BD4"/>
    <w:rsid w:val="00100C02"/>
    <w:rsid w:val="001030C9"/>
    <w:rsid w:val="001033E8"/>
    <w:rsid w:val="00105BA8"/>
    <w:rsid w:val="00112811"/>
    <w:rsid w:val="001147ED"/>
    <w:rsid w:val="00115218"/>
    <w:rsid w:val="00115F89"/>
    <w:rsid w:val="00117853"/>
    <w:rsid w:val="00120D7E"/>
    <w:rsid w:val="00123FA5"/>
    <w:rsid w:val="001253F8"/>
    <w:rsid w:val="00131206"/>
    <w:rsid w:val="00131DD2"/>
    <w:rsid w:val="0013321A"/>
    <w:rsid w:val="00133AFA"/>
    <w:rsid w:val="001367D7"/>
    <w:rsid w:val="00141437"/>
    <w:rsid w:val="00143E4C"/>
    <w:rsid w:val="0014404F"/>
    <w:rsid w:val="00146C10"/>
    <w:rsid w:val="00153161"/>
    <w:rsid w:val="0015390A"/>
    <w:rsid w:val="001542AD"/>
    <w:rsid w:val="00154FEE"/>
    <w:rsid w:val="001550BC"/>
    <w:rsid w:val="00160A48"/>
    <w:rsid w:val="00163290"/>
    <w:rsid w:val="001642EE"/>
    <w:rsid w:val="00165F20"/>
    <w:rsid w:val="0017215F"/>
    <w:rsid w:val="0017244C"/>
    <w:rsid w:val="00175094"/>
    <w:rsid w:val="00175784"/>
    <w:rsid w:val="00177155"/>
    <w:rsid w:val="0017796B"/>
    <w:rsid w:val="00180437"/>
    <w:rsid w:val="0018266C"/>
    <w:rsid w:val="00182D1C"/>
    <w:rsid w:val="0018384E"/>
    <w:rsid w:val="0018561A"/>
    <w:rsid w:val="00185B9E"/>
    <w:rsid w:val="00185D0C"/>
    <w:rsid w:val="00186579"/>
    <w:rsid w:val="00186925"/>
    <w:rsid w:val="001878A5"/>
    <w:rsid w:val="001900B3"/>
    <w:rsid w:val="00191FC8"/>
    <w:rsid w:val="00192135"/>
    <w:rsid w:val="001975D9"/>
    <w:rsid w:val="001A01C6"/>
    <w:rsid w:val="001A032D"/>
    <w:rsid w:val="001A1C0A"/>
    <w:rsid w:val="001A471C"/>
    <w:rsid w:val="001B2EAF"/>
    <w:rsid w:val="001B4327"/>
    <w:rsid w:val="001B4FF3"/>
    <w:rsid w:val="001B7BB1"/>
    <w:rsid w:val="001C2BBB"/>
    <w:rsid w:val="001C2BE8"/>
    <w:rsid w:val="001C5266"/>
    <w:rsid w:val="001C5CDD"/>
    <w:rsid w:val="001C60FE"/>
    <w:rsid w:val="001D0E05"/>
    <w:rsid w:val="001D138D"/>
    <w:rsid w:val="001D24EA"/>
    <w:rsid w:val="001D2C8E"/>
    <w:rsid w:val="001D5421"/>
    <w:rsid w:val="001D6054"/>
    <w:rsid w:val="001E1674"/>
    <w:rsid w:val="001E26E7"/>
    <w:rsid w:val="001E423B"/>
    <w:rsid w:val="001E448E"/>
    <w:rsid w:val="001E4AE4"/>
    <w:rsid w:val="001E74AA"/>
    <w:rsid w:val="001F3342"/>
    <w:rsid w:val="001F36B8"/>
    <w:rsid w:val="001F3F16"/>
    <w:rsid w:val="001F5C27"/>
    <w:rsid w:val="001F6C4D"/>
    <w:rsid w:val="001F77E5"/>
    <w:rsid w:val="0020399F"/>
    <w:rsid w:val="00206201"/>
    <w:rsid w:val="00207E9D"/>
    <w:rsid w:val="00212985"/>
    <w:rsid w:val="00214B92"/>
    <w:rsid w:val="00215036"/>
    <w:rsid w:val="002209F0"/>
    <w:rsid w:val="00220AF1"/>
    <w:rsid w:val="00220E16"/>
    <w:rsid w:val="00221892"/>
    <w:rsid w:val="00222227"/>
    <w:rsid w:val="002226EB"/>
    <w:rsid w:val="00224D72"/>
    <w:rsid w:val="002269B4"/>
    <w:rsid w:val="00227085"/>
    <w:rsid w:val="00230068"/>
    <w:rsid w:val="00231B46"/>
    <w:rsid w:val="00235956"/>
    <w:rsid w:val="00235BD2"/>
    <w:rsid w:val="00235DF4"/>
    <w:rsid w:val="0023740E"/>
    <w:rsid w:val="00241919"/>
    <w:rsid w:val="002463BD"/>
    <w:rsid w:val="00246908"/>
    <w:rsid w:val="00251851"/>
    <w:rsid w:val="00252C46"/>
    <w:rsid w:val="002559D3"/>
    <w:rsid w:val="00260E9F"/>
    <w:rsid w:val="00261ECB"/>
    <w:rsid w:val="0026287B"/>
    <w:rsid w:val="00262D8F"/>
    <w:rsid w:val="002652E5"/>
    <w:rsid w:val="00272643"/>
    <w:rsid w:val="00272D51"/>
    <w:rsid w:val="00272D61"/>
    <w:rsid w:val="002758EC"/>
    <w:rsid w:val="00275900"/>
    <w:rsid w:val="00280AD4"/>
    <w:rsid w:val="00282C99"/>
    <w:rsid w:val="00282F63"/>
    <w:rsid w:val="00292A3D"/>
    <w:rsid w:val="00293399"/>
    <w:rsid w:val="00293FFD"/>
    <w:rsid w:val="0029476A"/>
    <w:rsid w:val="002954CD"/>
    <w:rsid w:val="0029653D"/>
    <w:rsid w:val="002A02F2"/>
    <w:rsid w:val="002A37E4"/>
    <w:rsid w:val="002A5327"/>
    <w:rsid w:val="002A58F1"/>
    <w:rsid w:val="002A5936"/>
    <w:rsid w:val="002A6C3E"/>
    <w:rsid w:val="002A71AE"/>
    <w:rsid w:val="002A7DE8"/>
    <w:rsid w:val="002B0185"/>
    <w:rsid w:val="002B656D"/>
    <w:rsid w:val="002C0E90"/>
    <w:rsid w:val="002C20A0"/>
    <w:rsid w:val="002C2C28"/>
    <w:rsid w:val="002C4987"/>
    <w:rsid w:val="002C7371"/>
    <w:rsid w:val="002C78A2"/>
    <w:rsid w:val="002D09F7"/>
    <w:rsid w:val="002D2542"/>
    <w:rsid w:val="002D49E0"/>
    <w:rsid w:val="002D7D89"/>
    <w:rsid w:val="002E06F2"/>
    <w:rsid w:val="002E0A54"/>
    <w:rsid w:val="002E2FE2"/>
    <w:rsid w:val="002E6196"/>
    <w:rsid w:val="002E7C64"/>
    <w:rsid w:val="002E7DFC"/>
    <w:rsid w:val="002F0B24"/>
    <w:rsid w:val="002F1D2F"/>
    <w:rsid w:val="002F28BF"/>
    <w:rsid w:val="002F553D"/>
    <w:rsid w:val="002F5C42"/>
    <w:rsid w:val="002F60C1"/>
    <w:rsid w:val="002F60FE"/>
    <w:rsid w:val="00300E0D"/>
    <w:rsid w:val="003044A6"/>
    <w:rsid w:val="00304DB2"/>
    <w:rsid w:val="00306205"/>
    <w:rsid w:val="003109FE"/>
    <w:rsid w:val="003111AC"/>
    <w:rsid w:val="00311733"/>
    <w:rsid w:val="00312115"/>
    <w:rsid w:val="003122C2"/>
    <w:rsid w:val="0031483E"/>
    <w:rsid w:val="00314857"/>
    <w:rsid w:val="00326603"/>
    <w:rsid w:val="003271FB"/>
    <w:rsid w:val="00330EF6"/>
    <w:rsid w:val="0033132A"/>
    <w:rsid w:val="00331941"/>
    <w:rsid w:val="0033228E"/>
    <w:rsid w:val="00336446"/>
    <w:rsid w:val="003366A1"/>
    <w:rsid w:val="0034004C"/>
    <w:rsid w:val="0034287F"/>
    <w:rsid w:val="00345E19"/>
    <w:rsid w:val="00346D32"/>
    <w:rsid w:val="00347F47"/>
    <w:rsid w:val="003547E9"/>
    <w:rsid w:val="003558CD"/>
    <w:rsid w:val="003560C6"/>
    <w:rsid w:val="0036290F"/>
    <w:rsid w:val="003629D2"/>
    <w:rsid w:val="00364899"/>
    <w:rsid w:val="003655C4"/>
    <w:rsid w:val="003667DB"/>
    <w:rsid w:val="003673B5"/>
    <w:rsid w:val="00367D6B"/>
    <w:rsid w:val="00370DE2"/>
    <w:rsid w:val="00371274"/>
    <w:rsid w:val="003719AB"/>
    <w:rsid w:val="003734F8"/>
    <w:rsid w:val="00373B38"/>
    <w:rsid w:val="0037651C"/>
    <w:rsid w:val="003765D6"/>
    <w:rsid w:val="00377B71"/>
    <w:rsid w:val="0038231E"/>
    <w:rsid w:val="00382A32"/>
    <w:rsid w:val="00385727"/>
    <w:rsid w:val="00385A8B"/>
    <w:rsid w:val="00390C9C"/>
    <w:rsid w:val="00391F83"/>
    <w:rsid w:val="0039490C"/>
    <w:rsid w:val="00395876"/>
    <w:rsid w:val="00395E94"/>
    <w:rsid w:val="00395E99"/>
    <w:rsid w:val="00397D19"/>
    <w:rsid w:val="003A0B6D"/>
    <w:rsid w:val="003A5765"/>
    <w:rsid w:val="003A5B8F"/>
    <w:rsid w:val="003A6B45"/>
    <w:rsid w:val="003A7050"/>
    <w:rsid w:val="003A7DAD"/>
    <w:rsid w:val="003B12D9"/>
    <w:rsid w:val="003B4747"/>
    <w:rsid w:val="003B4E6A"/>
    <w:rsid w:val="003B5014"/>
    <w:rsid w:val="003B51F6"/>
    <w:rsid w:val="003B6873"/>
    <w:rsid w:val="003B6F37"/>
    <w:rsid w:val="003B7CBC"/>
    <w:rsid w:val="003C3657"/>
    <w:rsid w:val="003C4B70"/>
    <w:rsid w:val="003C4C7F"/>
    <w:rsid w:val="003C7D9D"/>
    <w:rsid w:val="003D268C"/>
    <w:rsid w:val="003D3D2E"/>
    <w:rsid w:val="003E02CD"/>
    <w:rsid w:val="003E37F9"/>
    <w:rsid w:val="003E425F"/>
    <w:rsid w:val="003E6F07"/>
    <w:rsid w:val="003E7227"/>
    <w:rsid w:val="003E7BCD"/>
    <w:rsid w:val="003F1804"/>
    <w:rsid w:val="003F1D5E"/>
    <w:rsid w:val="003F3161"/>
    <w:rsid w:val="003F37AA"/>
    <w:rsid w:val="003F3ACC"/>
    <w:rsid w:val="003F737F"/>
    <w:rsid w:val="003F7850"/>
    <w:rsid w:val="00401621"/>
    <w:rsid w:val="0040474B"/>
    <w:rsid w:val="00404A85"/>
    <w:rsid w:val="00405AD0"/>
    <w:rsid w:val="00405CE5"/>
    <w:rsid w:val="00411193"/>
    <w:rsid w:val="0041132C"/>
    <w:rsid w:val="004113F6"/>
    <w:rsid w:val="00411F72"/>
    <w:rsid w:val="00417BF1"/>
    <w:rsid w:val="00426C88"/>
    <w:rsid w:val="00426FBB"/>
    <w:rsid w:val="00430D80"/>
    <w:rsid w:val="00433715"/>
    <w:rsid w:val="004345DF"/>
    <w:rsid w:val="00436E3B"/>
    <w:rsid w:val="00437B4C"/>
    <w:rsid w:val="00437E9E"/>
    <w:rsid w:val="00437F3C"/>
    <w:rsid w:val="00440672"/>
    <w:rsid w:val="00440CA5"/>
    <w:rsid w:val="00440FE1"/>
    <w:rsid w:val="00441E7E"/>
    <w:rsid w:val="004447E4"/>
    <w:rsid w:val="00445649"/>
    <w:rsid w:val="00450F82"/>
    <w:rsid w:val="004524AD"/>
    <w:rsid w:val="00453544"/>
    <w:rsid w:val="00455EC9"/>
    <w:rsid w:val="0046085B"/>
    <w:rsid w:val="00464B98"/>
    <w:rsid w:val="004717F4"/>
    <w:rsid w:val="004739C4"/>
    <w:rsid w:val="00474CCD"/>
    <w:rsid w:val="0047506A"/>
    <w:rsid w:val="0047577D"/>
    <w:rsid w:val="00475F17"/>
    <w:rsid w:val="0047611F"/>
    <w:rsid w:val="00476AA5"/>
    <w:rsid w:val="004817A2"/>
    <w:rsid w:val="004819CD"/>
    <w:rsid w:val="00483769"/>
    <w:rsid w:val="00483AA4"/>
    <w:rsid w:val="00484531"/>
    <w:rsid w:val="00485C5A"/>
    <w:rsid w:val="0048647D"/>
    <w:rsid w:val="00486FD6"/>
    <w:rsid w:val="004906E3"/>
    <w:rsid w:val="004913D9"/>
    <w:rsid w:val="00495CB0"/>
    <w:rsid w:val="00496899"/>
    <w:rsid w:val="00496D0E"/>
    <w:rsid w:val="004978A3"/>
    <w:rsid w:val="004A259B"/>
    <w:rsid w:val="004A4662"/>
    <w:rsid w:val="004A6B39"/>
    <w:rsid w:val="004A6C61"/>
    <w:rsid w:val="004B24A9"/>
    <w:rsid w:val="004B55CD"/>
    <w:rsid w:val="004C02CF"/>
    <w:rsid w:val="004C09F4"/>
    <w:rsid w:val="004C1121"/>
    <w:rsid w:val="004C33EE"/>
    <w:rsid w:val="004C4D48"/>
    <w:rsid w:val="004D1592"/>
    <w:rsid w:val="004D1AA9"/>
    <w:rsid w:val="004E186F"/>
    <w:rsid w:val="004E6CE8"/>
    <w:rsid w:val="004F1588"/>
    <w:rsid w:val="004F3CC2"/>
    <w:rsid w:val="004F5AC1"/>
    <w:rsid w:val="004F6106"/>
    <w:rsid w:val="00502112"/>
    <w:rsid w:val="00504E47"/>
    <w:rsid w:val="00507425"/>
    <w:rsid w:val="00523C12"/>
    <w:rsid w:val="00525DB5"/>
    <w:rsid w:val="00526D37"/>
    <w:rsid w:val="0053040E"/>
    <w:rsid w:val="0053044E"/>
    <w:rsid w:val="00530EB2"/>
    <w:rsid w:val="00532E75"/>
    <w:rsid w:val="005373BF"/>
    <w:rsid w:val="00541092"/>
    <w:rsid w:val="0054409E"/>
    <w:rsid w:val="00550853"/>
    <w:rsid w:val="00551FBA"/>
    <w:rsid w:val="0055205B"/>
    <w:rsid w:val="00556E1B"/>
    <w:rsid w:val="00562609"/>
    <w:rsid w:val="00562B73"/>
    <w:rsid w:val="00563AEC"/>
    <w:rsid w:val="00563FE1"/>
    <w:rsid w:val="0056728A"/>
    <w:rsid w:val="00567DF9"/>
    <w:rsid w:val="00571493"/>
    <w:rsid w:val="00574D27"/>
    <w:rsid w:val="00577A7E"/>
    <w:rsid w:val="00577BD0"/>
    <w:rsid w:val="00581375"/>
    <w:rsid w:val="00584B76"/>
    <w:rsid w:val="005877DE"/>
    <w:rsid w:val="00593BCB"/>
    <w:rsid w:val="00594E1A"/>
    <w:rsid w:val="005951F5"/>
    <w:rsid w:val="0059536A"/>
    <w:rsid w:val="005A0256"/>
    <w:rsid w:val="005A3886"/>
    <w:rsid w:val="005A3AC8"/>
    <w:rsid w:val="005A416E"/>
    <w:rsid w:val="005A461C"/>
    <w:rsid w:val="005A4956"/>
    <w:rsid w:val="005A654C"/>
    <w:rsid w:val="005A74D5"/>
    <w:rsid w:val="005B403A"/>
    <w:rsid w:val="005B4B23"/>
    <w:rsid w:val="005B7995"/>
    <w:rsid w:val="005C0CFE"/>
    <w:rsid w:val="005C161A"/>
    <w:rsid w:val="005C36B1"/>
    <w:rsid w:val="005C36BF"/>
    <w:rsid w:val="005C4352"/>
    <w:rsid w:val="005C7199"/>
    <w:rsid w:val="005C7765"/>
    <w:rsid w:val="005C7BC5"/>
    <w:rsid w:val="005D5E00"/>
    <w:rsid w:val="005D61AD"/>
    <w:rsid w:val="005D64F3"/>
    <w:rsid w:val="005D6DA1"/>
    <w:rsid w:val="005D753E"/>
    <w:rsid w:val="005D7AA0"/>
    <w:rsid w:val="005E188F"/>
    <w:rsid w:val="005E2618"/>
    <w:rsid w:val="005F078F"/>
    <w:rsid w:val="005F14CE"/>
    <w:rsid w:val="005F2A5E"/>
    <w:rsid w:val="00600566"/>
    <w:rsid w:val="00603888"/>
    <w:rsid w:val="00612979"/>
    <w:rsid w:val="00612D6A"/>
    <w:rsid w:val="0061378D"/>
    <w:rsid w:val="006149D9"/>
    <w:rsid w:val="006213FB"/>
    <w:rsid w:val="0062249D"/>
    <w:rsid w:val="00624925"/>
    <w:rsid w:val="00631258"/>
    <w:rsid w:val="00631909"/>
    <w:rsid w:val="00633BA3"/>
    <w:rsid w:val="00634D7E"/>
    <w:rsid w:val="0063554A"/>
    <w:rsid w:val="00640151"/>
    <w:rsid w:val="00640605"/>
    <w:rsid w:val="00640E0D"/>
    <w:rsid w:val="0064328F"/>
    <w:rsid w:val="00643BBC"/>
    <w:rsid w:val="00644238"/>
    <w:rsid w:val="00644938"/>
    <w:rsid w:val="00645499"/>
    <w:rsid w:val="006459FC"/>
    <w:rsid w:val="00645BB5"/>
    <w:rsid w:val="006460BB"/>
    <w:rsid w:val="00646ACD"/>
    <w:rsid w:val="00655A62"/>
    <w:rsid w:val="006602CE"/>
    <w:rsid w:val="00660CCB"/>
    <w:rsid w:val="00664963"/>
    <w:rsid w:val="00665224"/>
    <w:rsid w:val="006654B8"/>
    <w:rsid w:val="00666305"/>
    <w:rsid w:val="00666526"/>
    <w:rsid w:val="0066734A"/>
    <w:rsid w:val="006701A9"/>
    <w:rsid w:val="00670BE3"/>
    <w:rsid w:val="006710FC"/>
    <w:rsid w:val="00671BE9"/>
    <w:rsid w:val="00671C90"/>
    <w:rsid w:val="00673FC1"/>
    <w:rsid w:val="00676A69"/>
    <w:rsid w:val="00677968"/>
    <w:rsid w:val="00680412"/>
    <w:rsid w:val="00680A7F"/>
    <w:rsid w:val="0068552A"/>
    <w:rsid w:val="00686EC5"/>
    <w:rsid w:val="00687574"/>
    <w:rsid w:val="006902D5"/>
    <w:rsid w:val="00690C8B"/>
    <w:rsid w:val="00691665"/>
    <w:rsid w:val="0069653D"/>
    <w:rsid w:val="006A08D3"/>
    <w:rsid w:val="006A0C57"/>
    <w:rsid w:val="006A0CC1"/>
    <w:rsid w:val="006A3069"/>
    <w:rsid w:val="006A3F5E"/>
    <w:rsid w:val="006B0243"/>
    <w:rsid w:val="006B048B"/>
    <w:rsid w:val="006B0804"/>
    <w:rsid w:val="006B2A31"/>
    <w:rsid w:val="006B4C41"/>
    <w:rsid w:val="006C0201"/>
    <w:rsid w:val="006C091D"/>
    <w:rsid w:val="006C341C"/>
    <w:rsid w:val="006C36D6"/>
    <w:rsid w:val="006C4488"/>
    <w:rsid w:val="006D1060"/>
    <w:rsid w:val="006D1A8E"/>
    <w:rsid w:val="006D30EF"/>
    <w:rsid w:val="006D34D4"/>
    <w:rsid w:val="006D7BDF"/>
    <w:rsid w:val="006E3809"/>
    <w:rsid w:val="006E7A1C"/>
    <w:rsid w:val="006F087E"/>
    <w:rsid w:val="006F230F"/>
    <w:rsid w:val="006F352E"/>
    <w:rsid w:val="006F355E"/>
    <w:rsid w:val="006F395E"/>
    <w:rsid w:val="006F4405"/>
    <w:rsid w:val="006F4CE2"/>
    <w:rsid w:val="006F6699"/>
    <w:rsid w:val="006F67CC"/>
    <w:rsid w:val="00701414"/>
    <w:rsid w:val="00701865"/>
    <w:rsid w:val="007048F0"/>
    <w:rsid w:val="00705812"/>
    <w:rsid w:val="00711823"/>
    <w:rsid w:val="00713012"/>
    <w:rsid w:val="0071436C"/>
    <w:rsid w:val="007152B1"/>
    <w:rsid w:val="00717053"/>
    <w:rsid w:val="00721CD5"/>
    <w:rsid w:val="00723499"/>
    <w:rsid w:val="00723A60"/>
    <w:rsid w:val="0072519C"/>
    <w:rsid w:val="007258F8"/>
    <w:rsid w:val="00725D4D"/>
    <w:rsid w:val="00727DA4"/>
    <w:rsid w:val="00730AC2"/>
    <w:rsid w:val="00731E56"/>
    <w:rsid w:val="0073692F"/>
    <w:rsid w:val="00736E8C"/>
    <w:rsid w:val="00737576"/>
    <w:rsid w:val="007408C8"/>
    <w:rsid w:val="00741D32"/>
    <w:rsid w:val="0074253E"/>
    <w:rsid w:val="00743B1C"/>
    <w:rsid w:val="00746742"/>
    <w:rsid w:val="00747217"/>
    <w:rsid w:val="007509BF"/>
    <w:rsid w:val="00753865"/>
    <w:rsid w:val="00754335"/>
    <w:rsid w:val="00763B8A"/>
    <w:rsid w:val="00764513"/>
    <w:rsid w:val="00766614"/>
    <w:rsid w:val="007666CB"/>
    <w:rsid w:val="007673F8"/>
    <w:rsid w:val="00770D3D"/>
    <w:rsid w:val="00775232"/>
    <w:rsid w:val="007752C9"/>
    <w:rsid w:val="00776760"/>
    <w:rsid w:val="00777E02"/>
    <w:rsid w:val="007816C7"/>
    <w:rsid w:val="0078207A"/>
    <w:rsid w:val="00784051"/>
    <w:rsid w:val="00785808"/>
    <w:rsid w:val="00787421"/>
    <w:rsid w:val="0078769C"/>
    <w:rsid w:val="00787921"/>
    <w:rsid w:val="007912D1"/>
    <w:rsid w:val="00793C13"/>
    <w:rsid w:val="007944E3"/>
    <w:rsid w:val="00795A33"/>
    <w:rsid w:val="007A0740"/>
    <w:rsid w:val="007A11F5"/>
    <w:rsid w:val="007A497C"/>
    <w:rsid w:val="007A6DC9"/>
    <w:rsid w:val="007B01C2"/>
    <w:rsid w:val="007B0CFA"/>
    <w:rsid w:val="007B2816"/>
    <w:rsid w:val="007C1020"/>
    <w:rsid w:val="007C1203"/>
    <w:rsid w:val="007C1EBB"/>
    <w:rsid w:val="007C4071"/>
    <w:rsid w:val="007C40BD"/>
    <w:rsid w:val="007C4A9E"/>
    <w:rsid w:val="007C4FE5"/>
    <w:rsid w:val="007D059A"/>
    <w:rsid w:val="007D2C25"/>
    <w:rsid w:val="007D409D"/>
    <w:rsid w:val="007D4DA4"/>
    <w:rsid w:val="007D6BDB"/>
    <w:rsid w:val="007E000C"/>
    <w:rsid w:val="007E44C4"/>
    <w:rsid w:val="007E678F"/>
    <w:rsid w:val="007E6D3E"/>
    <w:rsid w:val="007F1203"/>
    <w:rsid w:val="007F12C9"/>
    <w:rsid w:val="007F3475"/>
    <w:rsid w:val="007F6725"/>
    <w:rsid w:val="0080129F"/>
    <w:rsid w:val="00802139"/>
    <w:rsid w:val="00802B9D"/>
    <w:rsid w:val="00806B65"/>
    <w:rsid w:val="00811180"/>
    <w:rsid w:val="008135D6"/>
    <w:rsid w:val="00815B61"/>
    <w:rsid w:val="008263DA"/>
    <w:rsid w:val="0083002B"/>
    <w:rsid w:val="00832576"/>
    <w:rsid w:val="00832F6C"/>
    <w:rsid w:val="00833256"/>
    <w:rsid w:val="00837E71"/>
    <w:rsid w:val="00840EA5"/>
    <w:rsid w:val="00843342"/>
    <w:rsid w:val="00844521"/>
    <w:rsid w:val="0084452C"/>
    <w:rsid w:val="00844DC1"/>
    <w:rsid w:val="00846896"/>
    <w:rsid w:val="00847295"/>
    <w:rsid w:val="00852091"/>
    <w:rsid w:val="008529E8"/>
    <w:rsid w:val="00853648"/>
    <w:rsid w:val="00863D2E"/>
    <w:rsid w:val="0086491A"/>
    <w:rsid w:val="00870330"/>
    <w:rsid w:val="008705DB"/>
    <w:rsid w:val="00871D0C"/>
    <w:rsid w:val="00873517"/>
    <w:rsid w:val="008744C1"/>
    <w:rsid w:val="00876ABC"/>
    <w:rsid w:val="00877BF3"/>
    <w:rsid w:val="00884375"/>
    <w:rsid w:val="008853B4"/>
    <w:rsid w:val="008874C8"/>
    <w:rsid w:val="00891612"/>
    <w:rsid w:val="008957A2"/>
    <w:rsid w:val="00895A24"/>
    <w:rsid w:val="008A2DE7"/>
    <w:rsid w:val="008A4428"/>
    <w:rsid w:val="008A4895"/>
    <w:rsid w:val="008B0C4E"/>
    <w:rsid w:val="008B1211"/>
    <w:rsid w:val="008B2991"/>
    <w:rsid w:val="008C21CF"/>
    <w:rsid w:val="008C5251"/>
    <w:rsid w:val="008D1749"/>
    <w:rsid w:val="008D31BF"/>
    <w:rsid w:val="008D67D9"/>
    <w:rsid w:val="008D6B37"/>
    <w:rsid w:val="008D6CBA"/>
    <w:rsid w:val="008D7F8A"/>
    <w:rsid w:val="008E03B4"/>
    <w:rsid w:val="008E281A"/>
    <w:rsid w:val="008E29BE"/>
    <w:rsid w:val="008E2C61"/>
    <w:rsid w:val="008E437E"/>
    <w:rsid w:val="008F1763"/>
    <w:rsid w:val="008F1808"/>
    <w:rsid w:val="008F242C"/>
    <w:rsid w:val="008F2AA9"/>
    <w:rsid w:val="008F3FDA"/>
    <w:rsid w:val="008F7DB2"/>
    <w:rsid w:val="00902358"/>
    <w:rsid w:val="009034BE"/>
    <w:rsid w:val="009039CF"/>
    <w:rsid w:val="00905CED"/>
    <w:rsid w:val="00906586"/>
    <w:rsid w:val="00916B3F"/>
    <w:rsid w:val="00920839"/>
    <w:rsid w:val="00922759"/>
    <w:rsid w:val="00926FD6"/>
    <w:rsid w:val="009279B8"/>
    <w:rsid w:val="00930475"/>
    <w:rsid w:val="00933811"/>
    <w:rsid w:val="009355B3"/>
    <w:rsid w:val="0093624E"/>
    <w:rsid w:val="00936FB0"/>
    <w:rsid w:val="009371E0"/>
    <w:rsid w:val="00940321"/>
    <w:rsid w:val="009417D7"/>
    <w:rsid w:val="00941FDA"/>
    <w:rsid w:val="00942836"/>
    <w:rsid w:val="00942968"/>
    <w:rsid w:val="00942E3A"/>
    <w:rsid w:val="009435FA"/>
    <w:rsid w:val="00952972"/>
    <w:rsid w:val="00955D52"/>
    <w:rsid w:val="00957FA7"/>
    <w:rsid w:val="00961BB5"/>
    <w:rsid w:val="009728F3"/>
    <w:rsid w:val="0097345C"/>
    <w:rsid w:val="00975BB0"/>
    <w:rsid w:val="0097683E"/>
    <w:rsid w:val="00976A10"/>
    <w:rsid w:val="00976AA3"/>
    <w:rsid w:val="00976C72"/>
    <w:rsid w:val="0098038D"/>
    <w:rsid w:val="00980A11"/>
    <w:rsid w:val="00982338"/>
    <w:rsid w:val="009839C1"/>
    <w:rsid w:val="00983E5D"/>
    <w:rsid w:val="00983E60"/>
    <w:rsid w:val="009848FE"/>
    <w:rsid w:val="00984FD9"/>
    <w:rsid w:val="00985B77"/>
    <w:rsid w:val="00986D4B"/>
    <w:rsid w:val="00990B84"/>
    <w:rsid w:val="00991A8E"/>
    <w:rsid w:val="00992221"/>
    <w:rsid w:val="009924F3"/>
    <w:rsid w:val="00995C0F"/>
    <w:rsid w:val="009A112E"/>
    <w:rsid w:val="009A185C"/>
    <w:rsid w:val="009A3014"/>
    <w:rsid w:val="009A3B84"/>
    <w:rsid w:val="009B0093"/>
    <w:rsid w:val="009B0317"/>
    <w:rsid w:val="009B1AD9"/>
    <w:rsid w:val="009B4615"/>
    <w:rsid w:val="009C01E8"/>
    <w:rsid w:val="009C1885"/>
    <w:rsid w:val="009C2158"/>
    <w:rsid w:val="009C5626"/>
    <w:rsid w:val="009C6F6C"/>
    <w:rsid w:val="009D4123"/>
    <w:rsid w:val="009D492F"/>
    <w:rsid w:val="009D6641"/>
    <w:rsid w:val="009E3FB7"/>
    <w:rsid w:val="009E5F29"/>
    <w:rsid w:val="009E6729"/>
    <w:rsid w:val="009E7B12"/>
    <w:rsid w:val="009E7DD7"/>
    <w:rsid w:val="009F2372"/>
    <w:rsid w:val="009F40BD"/>
    <w:rsid w:val="009F6B11"/>
    <w:rsid w:val="009F6B2D"/>
    <w:rsid w:val="009F6C49"/>
    <w:rsid w:val="009F700A"/>
    <w:rsid w:val="00A0089E"/>
    <w:rsid w:val="00A016AA"/>
    <w:rsid w:val="00A0227B"/>
    <w:rsid w:val="00A056AF"/>
    <w:rsid w:val="00A05F3E"/>
    <w:rsid w:val="00A12C7D"/>
    <w:rsid w:val="00A12D3E"/>
    <w:rsid w:val="00A16AF9"/>
    <w:rsid w:val="00A204F4"/>
    <w:rsid w:val="00A21EB4"/>
    <w:rsid w:val="00A22009"/>
    <w:rsid w:val="00A220DD"/>
    <w:rsid w:val="00A22616"/>
    <w:rsid w:val="00A229B1"/>
    <w:rsid w:val="00A25440"/>
    <w:rsid w:val="00A32A7C"/>
    <w:rsid w:val="00A33D0D"/>
    <w:rsid w:val="00A3764F"/>
    <w:rsid w:val="00A37B08"/>
    <w:rsid w:val="00A406D8"/>
    <w:rsid w:val="00A41B9D"/>
    <w:rsid w:val="00A43550"/>
    <w:rsid w:val="00A450C1"/>
    <w:rsid w:val="00A454AB"/>
    <w:rsid w:val="00A46103"/>
    <w:rsid w:val="00A50152"/>
    <w:rsid w:val="00A51236"/>
    <w:rsid w:val="00A514D7"/>
    <w:rsid w:val="00A5158C"/>
    <w:rsid w:val="00A51C4B"/>
    <w:rsid w:val="00A51F9C"/>
    <w:rsid w:val="00A531F5"/>
    <w:rsid w:val="00A532AE"/>
    <w:rsid w:val="00A532C4"/>
    <w:rsid w:val="00A53D5D"/>
    <w:rsid w:val="00A55EAA"/>
    <w:rsid w:val="00A56FF5"/>
    <w:rsid w:val="00A63C49"/>
    <w:rsid w:val="00A655A0"/>
    <w:rsid w:val="00A66F4F"/>
    <w:rsid w:val="00A678E0"/>
    <w:rsid w:val="00A73ECC"/>
    <w:rsid w:val="00A7625E"/>
    <w:rsid w:val="00A82D69"/>
    <w:rsid w:val="00A832FA"/>
    <w:rsid w:val="00A841A5"/>
    <w:rsid w:val="00A85A5C"/>
    <w:rsid w:val="00A93196"/>
    <w:rsid w:val="00A93C7E"/>
    <w:rsid w:val="00A9570C"/>
    <w:rsid w:val="00A9592E"/>
    <w:rsid w:val="00A96DD4"/>
    <w:rsid w:val="00AA1AA6"/>
    <w:rsid w:val="00AA379D"/>
    <w:rsid w:val="00AA38B3"/>
    <w:rsid w:val="00AA3C57"/>
    <w:rsid w:val="00AA45B4"/>
    <w:rsid w:val="00AA64BE"/>
    <w:rsid w:val="00AA7D69"/>
    <w:rsid w:val="00AA7EA4"/>
    <w:rsid w:val="00AB1352"/>
    <w:rsid w:val="00AB1664"/>
    <w:rsid w:val="00AB2585"/>
    <w:rsid w:val="00AB2B87"/>
    <w:rsid w:val="00AB43E6"/>
    <w:rsid w:val="00AB458A"/>
    <w:rsid w:val="00AB51BC"/>
    <w:rsid w:val="00AC43AB"/>
    <w:rsid w:val="00AC4B09"/>
    <w:rsid w:val="00AC59E2"/>
    <w:rsid w:val="00AC5A6A"/>
    <w:rsid w:val="00AD2686"/>
    <w:rsid w:val="00AD40AD"/>
    <w:rsid w:val="00AD4D69"/>
    <w:rsid w:val="00AD56B0"/>
    <w:rsid w:val="00AD6B97"/>
    <w:rsid w:val="00AE2F6B"/>
    <w:rsid w:val="00AE3E55"/>
    <w:rsid w:val="00AE4071"/>
    <w:rsid w:val="00AF1008"/>
    <w:rsid w:val="00AF3905"/>
    <w:rsid w:val="00AF618C"/>
    <w:rsid w:val="00AF6D97"/>
    <w:rsid w:val="00B01907"/>
    <w:rsid w:val="00B02C82"/>
    <w:rsid w:val="00B0405A"/>
    <w:rsid w:val="00B0494C"/>
    <w:rsid w:val="00B0543A"/>
    <w:rsid w:val="00B05B07"/>
    <w:rsid w:val="00B073B9"/>
    <w:rsid w:val="00B11D76"/>
    <w:rsid w:val="00B128F5"/>
    <w:rsid w:val="00B139BC"/>
    <w:rsid w:val="00B14521"/>
    <w:rsid w:val="00B14FBA"/>
    <w:rsid w:val="00B21DF4"/>
    <w:rsid w:val="00B264D6"/>
    <w:rsid w:val="00B265E5"/>
    <w:rsid w:val="00B26D76"/>
    <w:rsid w:val="00B26EC2"/>
    <w:rsid w:val="00B27B04"/>
    <w:rsid w:val="00B337B9"/>
    <w:rsid w:val="00B36778"/>
    <w:rsid w:val="00B429F4"/>
    <w:rsid w:val="00B4475D"/>
    <w:rsid w:val="00B528B1"/>
    <w:rsid w:val="00B531AD"/>
    <w:rsid w:val="00B54846"/>
    <w:rsid w:val="00B554D4"/>
    <w:rsid w:val="00B56FF0"/>
    <w:rsid w:val="00B60C13"/>
    <w:rsid w:val="00B6275D"/>
    <w:rsid w:val="00B6352B"/>
    <w:rsid w:val="00B64E44"/>
    <w:rsid w:val="00B6730A"/>
    <w:rsid w:val="00B70627"/>
    <w:rsid w:val="00B7095E"/>
    <w:rsid w:val="00B726FA"/>
    <w:rsid w:val="00B72F39"/>
    <w:rsid w:val="00B7743D"/>
    <w:rsid w:val="00B80F99"/>
    <w:rsid w:val="00B81259"/>
    <w:rsid w:val="00B84592"/>
    <w:rsid w:val="00B8663E"/>
    <w:rsid w:val="00B87426"/>
    <w:rsid w:val="00B879FF"/>
    <w:rsid w:val="00B90BBF"/>
    <w:rsid w:val="00B94A57"/>
    <w:rsid w:val="00B95DF8"/>
    <w:rsid w:val="00B96453"/>
    <w:rsid w:val="00BA5306"/>
    <w:rsid w:val="00BA66D6"/>
    <w:rsid w:val="00BB00C7"/>
    <w:rsid w:val="00BC2D2A"/>
    <w:rsid w:val="00BC3A43"/>
    <w:rsid w:val="00BC4B36"/>
    <w:rsid w:val="00BC5259"/>
    <w:rsid w:val="00BC69E7"/>
    <w:rsid w:val="00BC6EA4"/>
    <w:rsid w:val="00BC7768"/>
    <w:rsid w:val="00BC7B38"/>
    <w:rsid w:val="00BD058E"/>
    <w:rsid w:val="00BD2FAA"/>
    <w:rsid w:val="00BD4184"/>
    <w:rsid w:val="00BD5012"/>
    <w:rsid w:val="00BD5029"/>
    <w:rsid w:val="00BD6C58"/>
    <w:rsid w:val="00BE60FD"/>
    <w:rsid w:val="00BE6164"/>
    <w:rsid w:val="00BE7FEC"/>
    <w:rsid w:val="00BF163F"/>
    <w:rsid w:val="00BF2853"/>
    <w:rsid w:val="00BF2FFB"/>
    <w:rsid w:val="00BF55D0"/>
    <w:rsid w:val="00BF59D3"/>
    <w:rsid w:val="00BF602E"/>
    <w:rsid w:val="00BF6F8B"/>
    <w:rsid w:val="00BF7E9C"/>
    <w:rsid w:val="00C01F5D"/>
    <w:rsid w:val="00C028F7"/>
    <w:rsid w:val="00C03C7C"/>
    <w:rsid w:val="00C047A8"/>
    <w:rsid w:val="00C10E20"/>
    <w:rsid w:val="00C11A3A"/>
    <w:rsid w:val="00C1298B"/>
    <w:rsid w:val="00C12C04"/>
    <w:rsid w:val="00C12F70"/>
    <w:rsid w:val="00C131C9"/>
    <w:rsid w:val="00C1745A"/>
    <w:rsid w:val="00C1782A"/>
    <w:rsid w:val="00C179D6"/>
    <w:rsid w:val="00C2042E"/>
    <w:rsid w:val="00C20EB9"/>
    <w:rsid w:val="00C21A77"/>
    <w:rsid w:val="00C21EC6"/>
    <w:rsid w:val="00C241D5"/>
    <w:rsid w:val="00C31564"/>
    <w:rsid w:val="00C32FB3"/>
    <w:rsid w:val="00C33B08"/>
    <w:rsid w:val="00C34AC7"/>
    <w:rsid w:val="00C423EB"/>
    <w:rsid w:val="00C42887"/>
    <w:rsid w:val="00C4337B"/>
    <w:rsid w:val="00C44844"/>
    <w:rsid w:val="00C50E1D"/>
    <w:rsid w:val="00C54804"/>
    <w:rsid w:val="00C55DC5"/>
    <w:rsid w:val="00C57C57"/>
    <w:rsid w:val="00C62985"/>
    <w:rsid w:val="00C629F8"/>
    <w:rsid w:val="00C6767C"/>
    <w:rsid w:val="00C70E02"/>
    <w:rsid w:val="00C74B5A"/>
    <w:rsid w:val="00C75BA7"/>
    <w:rsid w:val="00C76EEB"/>
    <w:rsid w:val="00C80622"/>
    <w:rsid w:val="00C83C59"/>
    <w:rsid w:val="00C8422A"/>
    <w:rsid w:val="00C85060"/>
    <w:rsid w:val="00C94ABD"/>
    <w:rsid w:val="00C94B9C"/>
    <w:rsid w:val="00C9546A"/>
    <w:rsid w:val="00C97051"/>
    <w:rsid w:val="00C97BC4"/>
    <w:rsid w:val="00CA2B40"/>
    <w:rsid w:val="00CA4560"/>
    <w:rsid w:val="00CA4C96"/>
    <w:rsid w:val="00CA7846"/>
    <w:rsid w:val="00CA7EF5"/>
    <w:rsid w:val="00CB1239"/>
    <w:rsid w:val="00CB142E"/>
    <w:rsid w:val="00CB152A"/>
    <w:rsid w:val="00CB4174"/>
    <w:rsid w:val="00CB61AD"/>
    <w:rsid w:val="00CB6E11"/>
    <w:rsid w:val="00CC04F3"/>
    <w:rsid w:val="00CC0E2F"/>
    <w:rsid w:val="00CC40EA"/>
    <w:rsid w:val="00CC6106"/>
    <w:rsid w:val="00CC6F30"/>
    <w:rsid w:val="00CD36AD"/>
    <w:rsid w:val="00CD48EE"/>
    <w:rsid w:val="00CD567D"/>
    <w:rsid w:val="00CD58CD"/>
    <w:rsid w:val="00CD76FC"/>
    <w:rsid w:val="00CE25A9"/>
    <w:rsid w:val="00CE3926"/>
    <w:rsid w:val="00CE3A30"/>
    <w:rsid w:val="00CE6103"/>
    <w:rsid w:val="00CE7FEA"/>
    <w:rsid w:val="00CF08BE"/>
    <w:rsid w:val="00CF653C"/>
    <w:rsid w:val="00D00039"/>
    <w:rsid w:val="00D010E6"/>
    <w:rsid w:val="00D02CD3"/>
    <w:rsid w:val="00D02DC5"/>
    <w:rsid w:val="00D05EEB"/>
    <w:rsid w:val="00D06E8A"/>
    <w:rsid w:val="00D07170"/>
    <w:rsid w:val="00D14989"/>
    <w:rsid w:val="00D15B1F"/>
    <w:rsid w:val="00D1778D"/>
    <w:rsid w:val="00D17B45"/>
    <w:rsid w:val="00D2151A"/>
    <w:rsid w:val="00D2212E"/>
    <w:rsid w:val="00D24340"/>
    <w:rsid w:val="00D25169"/>
    <w:rsid w:val="00D25AEA"/>
    <w:rsid w:val="00D25D7A"/>
    <w:rsid w:val="00D26696"/>
    <w:rsid w:val="00D30C8E"/>
    <w:rsid w:val="00D3110B"/>
    <w:rsid w:val="00D32CA9"/>
    <w:rsid w:val="00D35C81"/>
    <w:rsid w:val="00D37AA9"/>
    <w:rsid w:val="00D429B0"/>
    <w:rsid w:val="00D4616F"/>
    <w:rsid w:val="00D472FE"/>
    <w:rsid w:val="00D47E03"/>
    <w:rsid w:val="00D55A1B"/>
    <w:rsid w:val="00D565E8"/>
    <w:rsid w:val="00D56F27"/>
    <w:rsid w:val="00D573D8"/>
    <w:rsid w:val="00D65BE0"/>
    <w:rsid w:val="00D66F72"/>
    <w:rsid w:val="00D7094D"/>
    <w:rsid w:val="00D7226E"/>
    <w:rsid w:val="00D72AE3"/>
    <w:rsid w:val="00D73160"/>
    <w:rsid w:val="00D739F0"/>
    <w:rsid w:val="00D74450"/>
    <w:rsid w:val="00D74542"/>
    <w:rsid w:val="00D747D8"/>
    <w:rsid w:val="00D7762D"/>
    <w:rsid w:val="00D77912"/>
    <w:rsid w:val="00D82EE0"/>
    <w:rsid w:val="00D8559F"/>
    <w:rsid w:val="00D85C82"/>
    <w:rsid w:val="00D86897"/>
    <w:rsid w:val="00D86A59"/>
    <w:rsid w:val="00D90DBB"/>
    <w:rsid w:val="00D91971"/>
    <w:rsid w:val="00D91983"/>
    <w:rsid w:val="00D94C23"/>
    <w:rsid w:val="00DA03B3"/>
    <w:rsid w:val="00DA0C5B"/>
    <w:rsid w:val="00DA21E7"/>
    <w:rsid w:val="00DA461C"/>
    <w:rsid w:val="00DA5A7A"/>
    <w:rsid w:val="00DA76F7"/>
    <w:rsid w:val="00DA784D"/>
    <w:rsid w:val="00DA7959"/>
    <w:rsid w:val="00DB13F4"/>
    <w:rsid w:val="00DB3AF9"/>
    <w:rsid w:val="00DB52C9"/>
    <w:rsid w:val="00DB6DDC"/>
    <w:rsid w:val="00DC3E68"/>
    <w:rsid w:val="00DC4029"/>
    <w:rsid w:val="00DC63E6"/>
    <w:rsid w:val="00DC7780"/>
    <w:rsid w:val="00DD1F40"/>
    <w:rsid w:val="00DD2049"/>
    <w:rsid w:val="00DD3305"/>
    <w:rsid w:val="00DD63C6"/>
    <w:rsid w:val="00DD6E7F"/>
    <w:rsid w:val="00DD70FE"/>
    <w:rsid w:val="00DE42B9"/>
    <w:rsid w:val="00DE46AF"/>
    <w:rsid w:val="00DE6809"/>
    <w:rsid w:val="00DF279C"/>
    <w:rsid w:val="00DF32D0"/>
    <w:rsid w:val="00DF4EA2"/>
    <w:rsid w:val="00E015D9"/>
    <w:rsid w:val="00E01935"/>
    <w:rsid w:val="00E01E39"/>
    <w:rsid w:val="00E021A8"/>
    <w:rsid w:val="00E022C2"/>
    <w:rsid w:val="00E043D2"/>
    <w:rsid w:val="00E05313"/>
    <w:rsid w:val="00E102A8"/>
    <w:rsid w:val="00E12914"/>
    <w:rsid w:val="00E15F50"/>
    <w:rsid w:val="00E1707A"/>
    <w:rsid w:val="00E203C1"/>
    <w:rsid w:val="00E2085A"/>
    <w:rsid w:val="00E21C8B"/>
    <w:rsid w:val="00E22AB7"/>
    <w:rsid w:val="00E2352D"/>
    <w:rsid w:val="00E23CA7"/>
    <w:rsid w:val="00E2526B"/>
    <w:rsid w:val="00E260A3"/>
    <w:rsid w:val="00E26569"/>
    <w:rsid w:val="00E26A4D"/>
    <w:rsid w:val="00E300D0"/>
    <w:rsid w:val="00E30657"/>
    <w:rsid w:val="00E31164"/>
    <w:rsid w:val="00E326AC"/>
    <w:rsid w:val="00E32AB0"/>
    <w:rsid w:val="00E34D8A"/>
    <w:rsid w:val="00E35C80"/>
    <w:rsid w:val="00E4071A"/>
    <w:rsid w:val="00E4231E"/>
    <w:rsid w:val="00E4406A"/>
    <w:rsid w:val="00E44C67"/>
    <w:rsid w:val="00E47698"/>
    <w:rsid w:val="00E52493"/>
    <w:rsid w:val="00E53556"/>
    <w:rsid w:val="00E600D3"/>
    <w:rsid w:val="00E610E6"/>
    <w:rsid w:val="00E61B72"/>
    <w:rsid w:val="00E63675"/>
    <w:rsid w:val="00E70A1D"/>
    <w:rsid w:val="00E70A91"/>
    <w:rsid w:val="00E72E13"/>
    <w:rsid w:val="00E73B19"/>
    <w:rsid w:val="00E77B70"/>
    <w:rsid w:val="00E8269F"/>
    <w:rsid w:val="00E86F43"/>
    <w:rsid w:val="00E87655"/>
    <w:rsid w:val="00E90976"/>
    <w:rsid w:val="00E91E88"/>
    <w:rsid w:val="00E9279B"/>
    <w:rsid w:val="00E9314C"/>
    <w:rsid w:val="00E94066"/>
    <w:rsid w:val="00E949CE"/>
    <w:rsid w:val="00E96C54"/>
    <w:rsid w:val="00E97C19"/>
    <w:rsid w:val="00EA14C9"/>
    <w:rsid w:val="00EA2110"/>
    <w:rsid w:val="00EA2467"/>
    <w:rsid w:val="00EA5608"/>
    <w:rsid w:val="00EA695F"/>
    <w:rsid w:val="00EB0EE5"/>
    <w:rsid w:val="00EB1D5F"/>
    <w:rsid w:val="00EB3A19"/>
    <w:rsid w:val="00EB4765"/>
    <w:rsid w:val="00EB6A07"/>
    <w:rsid w:val="00EB6E6A"/>
    <w:rsid w:val="00EB73D5"/>
    <w:rsid w:val="00EB77C7"/>
    <w:rsid w:val="00EB7BC0"/>
    <w:rsid w:val="00EC0202"/>
    <w:rsid w:val="00EC03D1"/>
    <w:rsid w:val="00EC0F38"/>
    <w:rsid w:val="00EC34B9"/>
    <w:rsid w:val="00EC4402"/>
    <w:rsid w:val="00EC6339"/>
    <w:rsid w:val="00EC68A6"/>
    <w:rsid w:val="00EC6A58"/>
    <w:rsid w:val="00ED068F"/>
    <w:rsid w:val="00ED0A31"/>
    <w:rsid w:val="00ED1478"/>
    <w:rsid w:val="00ED4A90"/>
    <w:rsid w:val="00ED5A6D"/>
    <w:rsid w:val="00ED6224"/>
    <w:rsid w:val="00ED6760"/>
    <w:rsid w:val="00ED7D80"/>
    <w:rsid w:val="00EE07F6"/>
    <w:rsid w:val="00EE2BAC"/>
    <w:rsid w:val="00EE3DC8"/>
    <w:rsid w:val="00EE4BFB"/>
    <w:rsid w:val="00EE4C1C"/>
    <w:rsid w:val="00EE50ED"/>
    <w:rsid w:val="00EE5B31"/>
    <w:rsid w:val="00EE64C4"/>
    <w:rsid w:val="00EF0D61"/>
    <w:rsid w:val="00EF1F3E"/>
    <w:rsid w:val="00EF29A5"/>
    <w:rsid w:val="00EF3551"/>
    <w:rsid w:val="00EF4E07"/>
    <w:rsid w:val="00F00E4B"/>
    <w:rsid w:val="00F0135D"/>
    <w:rsid w:val="00F0212C"/>
    <w:rsid w:val="00F0236F"/>
    <w:rsid w:val="00F03E11"/>
    <w:rsid w:val="00F070F1"/>
    <w:rsid w:val="00F071F6"/>
    <w:rsid w:val="00F1023F"/>
    <w:rsid w:val="00F10E47"/>
    <w:rsid w:val="00F11A4E"/>
    <w:rsid w:val="00F14C59"/>
    <w:rsid w:val="00F14F74"/>
    <w:rsid w:val="00F15FCF"/>
    <w:rsid w:val="00F21CCE"/>
    <w:rsid w:val="00F23D71"/>
    <w:rsid w:val="00F24525"/>
    <w:rsid w:val="00F25CD8"/>
    <w:rsid w:val="00F32828"/>
    <w:rsid w:val="00F33591"/>
    <w:rsid w:val="00F33A5C"/>
    <w:rsid w:val="00F37113"/>
    <w:rsid w:val="00F37F5A"/>
    <w:rsid w:val="00F44904"/>
    <w:rsid w:val="00F51DE9"/>
    <w:rsid w:val="00F53B61"/>
    <w:rsid w:val="00F54763"/>
    <w:rsid w:val="00F569C2"/>
    <w:rsid w:val="00F60047"/>
    <w:rsid w:val="00F6235D"/>
    <w:rsid w:val="00F65016"/>
    <w:rsid w:val="00F669EE"/>
    <w:rsid w:val="00F70228"/>
    <w:rsid w:val="00F738CD"/>
    <w:rsid w:val="00F74264"/>
    <w:rsid w:val="00F80C42"/>
    <w:rsid w:val="00F80F03"/>
    <w:rsid w:val="00F83839"/>
    <w:rsid w:val="00F84AD9"/>
    <w:rsid w:val="00F8705E"/>
    <w:rsid w:val="00F87093"/>
    <w:rsid w:val="00F8727B"/>
    <w:rsid w:val="00F904BB"/>
    <w:rsid w:val="00F90B26"/>
    <w:rsid w:val="00F951FC"/>
    <w:rsid w:val="00F9599B"/>
    <w:rsid w:val="00F95D5C"/>
    <w:rsid w:val="00F962F3"/>
    <w:rsid w:val="00F96564"/>
    <w:rsid w:val="00F967E4"/>
    <w:rsid w:val="00FA2883"/>
    <w:rsid w:val="00FA4D3E"/>
    <w:rsid w:val="00FA5FF8"/>
    <w:rsid w:val="00FB33E0"/>
    <w:rsid w:val="00FB4F51"/>
    <w:rsid w:val="00FB5509"/>
    <w:rsid w:val="00FB65C2"/>
    <w:rsid w:val="00FB724F"/>
    <w:rsid w:val="00FC2564"/>
    <w:rsid w:val="00FC31A6"/>
    <w:rsid w:val="00FC3F16"/>
    <w:rsid w:val="00FC6831"/>
    <w:rsid w:val="00FC7972"/>
    <w:rsid w:val="00FC7D8A"/>
    <w:rsid w:val="00FD1C87"/>
    <w:rsid w:val="00FD316A"/>
    <w:rsid w:val="00FE2D17"/>
    <w:rsid w:val="00FE395E"/>
    <w:rsid w:val="00FE3E3A"/>
    <w:rsid w:val="00FE3EF4"/>
    <w:rsid w:val="00FE55E5"/>
    <w:rsid w:val="00FF23C2"/>
    <w:rsid w:val="00FF3DFA"/>
    <w:rsid w:val="00FF4368"/>
    <w:rsid w:val="00FF5A80"/>
    <w:rsid w:val="00FF6ADD"/>
    <w:rsid w:val="00FF6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B1F"/>
    <w:rPr>
      <w:rFonts w:ascii="Times New Roman" w:eastAsia="Times New Roman" w:hAnsi="Times New Roman"/>
      <w:sz w:val="20"/>
      <w:szCs w:val="20"/>
    </w:rPr>
  </w:style>
  <w:style w:type="paragraph" w:styleId="Nagwek1">
    <w:name w:val="heading 1"/>
    <w:basedOn w:val="Normalny"/>
    <w:link w:val="Nagwek1Znak"/>
    <w:uiPriority w:val="99"/>
    <w:qFormat/>
    <w:rsid w:val="00DF32D0"/>
    <w:pPr>
      <w:keepNext/>
      <w:jc w:val="center"/>
      <w:outlineLvl w:val="0"/>
    </w:pPr>
    <w:rPr>
      <w:b/>
      <w:bCs/>
      <w:sz w:val="32"/>
      <w:szCs w:val="32"/>
    </w:rPr>
  </w:style>
  <w:style w:type="paragraph" w:styleId="Nagwek2">
    <w:name w:val="heading 2"/>
    <w:basedOn w:val="Normalny"/>
    <w:link w:val="Nagwek2Znak"/>
    <w:uiPriority w:val="99"/>
    <w:qFormat/>
    <w:rsid w:val="00DF32D0"/>
    <w:pPr>
      <w:keepNext/>
      <w:outlineLvl w:val="1"/>
    </w:pPr>
    <w:rPr>
      <w:b/>
      <w:bCs/>
      <w:sz w:val="26"/>
      <w:szCs w:val="26"/>
    </w:rPr>
  </w:style>
  <w:style w:type="paragraph" w:styleId="Nagwek3">
    <w:name w:val="heading 3"/>
    <w:basedOn w:val="Normalny"/>
    <w:next w:val="Normalny"/>
    <w:link w:val="Nagwek3Znak"/>
    <w:uiPriority w:val="99"/>
    <w:qFormat/>
    <w:rsid w:val="00DF32D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F32D0"/>
    <w:pPr>
      <w:keepNext/>
      <w:spacing w:before="240" w:after="60"/>
      <w:outlineLvl w:val="3"/>
    </w:pPr>
    <w:rPr>
      <w:b/>
      <w:bCs/>
      <w:sz w:val="28"/>
      <w:szCs w:val="28"/>
    </w:rPr>
  </w:style>
  <w:style w:type="paragraph" w:styleId="Nagwek5">
    <w:name w:val="heading 5"/>
    <w:basedOn w:val="Normalny"/>
    <w:next w:val="Normalny"/>
    <w:link w:val="Nagwek5Znak"/>
    <w:uiPriority w:val="99"/>
    <w:qFormat/>
    <w:rsid w:val="00DF32D0"/>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DF32D0"/>
    <w:pPr>
      <w:spacing w:before="240" w:after="60"/>
      <w:outlineLvl w:val="5"/>
    </w:pPr>
    <w:rPr>
      <w:b/>
      <w:bCs/>
      <w:sz w:val="22"/>
      <w:szCs w:val="22"/>
    </w:rPr>
  </w:style>
  <w:style w:type="paragraph" w:styleId="Nagwek7">
    <w:name w:val="heading 7"/>
    <w:basedOn w:val="Normalny"/>
    <w:next w:val="Normalny"/>
    <w:link w:val="Nagwek7Znak"/>
    <w:uiPriority w:val="99"/>
    <w:qFormat/>
    <w:rsid w:val="00DF32D0"/>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DF32D0"/>
    <w:pPr>
      <w:spacing w:before="240" w:after="60"/>
      <w:outlineLvl w:val="7"/>
    </w:pPr>
    <w:rPr>
      <w:rFonts w:ascii="Calibri" w:hAnsi="Calibri" w:cs="Calibri"/>
      <w:i/>
      <w:iCs/>
      <w:sz w:val="24"/>
      <w:szCs w:val="24"/>
    </w:rPr>
  </w:style>
  <w:style w:type="paragraph" w:styleId="Nagwek9">
    <w:name w:val="heading 9"/>
    <w:basedOn w:val="Normalny"/>
    <w:link w:val="Nagwek9Znak"/>
    <w:uiPriority w:val="99"/>
    <w:qFormat/>
    <w:rsid w:val="00DF32D0"/>
    <w:pPr>
      <w:keepNext/>
      <w:jc w:val="right"/>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F32D0"/>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locked/>
    <w:rsid w:val="00DF32D0"/>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locked/>
    <w:rsid w:val="00DF32D0"/>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DF32D0"/>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DF32D0"/>
    <w:rPr>
      <w:rFonts w:ascii="Calibri" w:hAnsi="Calibri" w:cs="Calibri"/>
      <w:b/>
      <w:bCs/>
      <w:i/>
      <w:iCs/>
      <w:sz w:val="26"/>
      <w:szCs w:val="26"/>
      <w:lang w:eastAsia="pl-PL"/>
    </w:rPr>
  </w:style>
  <w:style w:type="character" w:customStyle="1" w:styleId="Nagwek6Znak">
    <w:name w:val="Nagłówek 6 Znak"/>
    <w:basedOn w:val="Domylnaczcionkaakapitu"/>
    <w:link w:val="Nagwek6"/>
    <w:uiPriority w:val="99"/>
    <w:locked/>
    <w:rsid w:val="00DF32D0"/>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DF32D0"/>
    <w:rPr>
      <w:rFonts w:ascii="Calibri" w:hAnsi="Calibri" w:cs="Calibri"/>
      <w:sz w:val="24"/>
      <w:szCs w:val="24"/>
      <w:lang w:eastAsia="pl-PL"/>
    </w:rPr>
  </w:style>
  <w:style w:type="character" w:customStyle="1" w:styleId="Nagwek8Znak">
    <w:name w:val="Nagłówek 8 Znak"/>
    <w:basedOn w:val="Domylnaczcionkaakapitu"/>
    <w:link w:val="Nagwek8"/>
    <w:uiPriority w:val="99"/>
    <w:locked/>
    <w:rsid w:val="00DF32D0"/>
    <w:rPr>
      <w:rFonts w:ascii="Calibri" w:hAnsi="Calibri" w:cs="Calibri"/>
      <w:i/>
      <w:iCs/>
      <w:sz w:val="24"/>
      <w:szCs w:val="24"/>
      <w:lang w:eastAsia="pl-PL"/>
    </w:rPr>
  </w:style>
  <w:style w:type="character" w:customStyle="1" w:styleId="Nagwek9Znak">
    <w:name w:val="Nagłówek 9 Znak"/>
    <w:basedOn w:val="Domylnaczcionkaakapitu"/>
    <w:link w:val="Nagwek9"/>
    <w:uiPriority w:val="99"/>
    <w:locked/>
    <w:rsid w:val="00DF32D0"/>
    <w:rPr>
      <w:rFonts w:ascii="Times New Roman" w:hAnsi="Times New Roman" w:cs="Times New Roman"/>
      <w:i/>
      <w:iCs/>
      <w:sz w:val="20"/>
      <w:szCs w:val="20"/>
      <w:lang w:eastAsia="pl-PL"/>
    </w:rPr>
  </w:style>
  <w:style w:type="character" w:customStyle="1" w:styleId="ZnakZnak23">
    <w:name w:val="Znak Znak23"/>
    <w:basedOn w:val="Domylnaczcionkaakapitu"/>
    <w:uiPriority w:val="99"/>
    <w:rsid w:val="00DF32D0"/>
    <w:rPr>
      <w:rFonts w:ascii="Times New Roman" w:hAnsi="Times New Roman" w:cs="Times New Roman"/>
      <w:b/>
      <w:bCs/>
      <w:sz w:val="20"/>
      <w:szCs w:val="20"/>
      <w:lang w:eastAsia="pl-PL"/>
    </w:rPr>
  </w:style>
  <w:style w:type="character" w:customStyle="1" w:styleId="ZnakZnak22">
    <w:name w:val="Znak Znak22"/>
    <w:basedOn w:val="Domylnaczcionkaakapitu"/>
    <w:uiPriority w:val="99"/>
    <w:rsid w:val="00DF32D0"/>
    <w:rPr>
      <w:rFonts w:ascii="Times New Roman" w:hAnsi="Times New Roman" w:cs="Times New Roman"/>
      <w:b/>
      <w:bCs/>
      <w:sz w:val="20"/>
      <w:szCs w:val="20"/>
      <w:lang w:eastAsia="pl-PL"/>
    </w:rPr>
  </w:style>
  <w:style w:type="character" w:customStyle="1" w:styleId="ZnakZnak21">
    <w:name w:val="Znak Znak21"/>
    <w:basedOn w:val="Domylnaczcionkaakapitu"/>
    <w:uiPriority w:val="99"/>
    <w:rsid w:val="00DF32D0"/>
    <w:rPr>
      <w:rFonts w:ascii="Arial" w:hAnsi="Arial" w:cs="Arial"/>
      <w:b/>
      <w:bCs/>
      <w:sz w:val="26"/>
      <w:szCs w:val="26"/>
      <w:lang w:eastAsia="pl-PL"/>
    </w:rPr>
  </w:style>
  <w:style w:type="character" w:customStyle="1" w:styleId="ZnakZnak20">
    <w:name w:val="Znak Znak20"/>
    <w:basedOn w:val="Domylnaczcionkaakapitu"/>
    <w:uiPriority w:val="99"/>
    <w:rsid w:val="00DF32D0"/>
    <w:rPr>
      <w:rFonts w:ascii="Times New Roman" w:hAnsi="Times New Roman" w:cs="Times New Roman"/>
      <w:b/>
      <w:bCs/>
      <w:sz w:val="28"/>
      <w:szCs w:val="28"/>
      <w:lang w:eastAsia="pl-PL"/>
    </w:rPr>
  </w:style>
  <w:style w:type="character" w:customStyle="1" w:styleId="ZnakZnak19">
    <w:name w:val="Znak Znak19"/>
    <w:basedOn w:val="Domylnaczcionkaakapitu"/>
    <w:uiPriority w:val="99"/>
    <w:rsid w:val="00DF32D0"/>
    <w:rPr>
      <w:rFonts w:ascii="Calibri" w:hAnsi="Calibri" w:cs="Calibri"/>
      <w:b/>
      <w:bCs/>
      <w:i/>
      <w:iCs/>
      <w:sz w:val="26"/>
      <w:szCs w:val="26"/>
      <w:lang w:eastAsia="pl-PL"/>
    </w:rPr>
  </w:style>
  <w:style w:type="character" w:customStyle="1" w:styleId="ZnakZnak18">
    <w:name w:val="Znak Znak18"/>
    <w:basedOn w:val="Domylnaczcionkaakapitu"/>
    <w:uiPriority w:val="99"/>
    <w:rsid w:val="00DF32D0"/>
    <w:rPr>
      <w:rFonts w:ascii="Times New Roman" w:hAnsi="Times New Roman" w:cs="Times New Roman"/>
      <w:b/>
      <w:bCs/>
      <w:lang w:eastAsia="pl-PL"/>
    </w:rPr>
  </w:style>
  <w:style w:type="character" w:customStyle="1" w:styleId="ZnakZnak17">
    <w:name w:val="Znak Znak17"/>
    <w:basedOn w:val="Domylnaczcionkaakapitu"/>
    <w:uiPriority w:val="99"/>
    <w:rsid w:val="00DF32D0"/>
    <w:rPr>
      <w:rFonts w:ascii="Calibri" w:hAnsi="Calibri" w:cs="Calibri"/>
      <w:sz w:val="24"/>
      <w:szCs w:val="24"/>
      <w:lang w:eastAsia="pl-PL"/>
    </w:rPr>
  </w:style>
  <w:style w:type="character" w:customStyle="1" w:styleId="ZnakZnak16">
    <w:name w:val="Znak Znak16"/>
    <w:basedOn w:val="Domylnaczcionkaakapitu"/>
    <w:uiPriority w:val="99"/>
    <w:rsid w:val="00DF32D0"/>
    <w:rPr>
      <w:rFonts w:ascii="Calibri" w:hAnsi="Calibri" w:cs="Calibri"/>
      <w:i/>
      <w:iCs/>
      <w:sz w:val="24"/>
      <w:szCs w:val="24"/>
      <w:lang w:eastAsia="pl-PL"/>
    </w:rPr>
  </w:style>
  <w:style w:type="character" w:customStyle="1" w:styleId="ZnakZnak15">
    <w:name w:val="Znak Znak15"/>
    <w:basedOn w:val="Domylnaczcionkaakapitu"/>
    <w:uiPriority w:val="99"/>
    <w:rsid w:val="00DF32D0"/>
    <w:rPr>
      <w:rFonts w:ascii="Times New Roman" w:hAnsi="Times New Roman" w:cs="Times New Roman"/>
      <w:i/>
      <w:iCs/>
      <w:sz w:val="20"/>
      <w:szCs w:val="20"/>
      <w:lang w:eastAsia="pl-PL"/>
    </w:rPr>
  </w:style>
  <w:style w:type="character" w:styleId="UyteHipercze">
    <w:name w:val="FollowedHyperlink"/>
    <w:basedOn w:val="Domylnaczcionkaakapitu"/>
    <w:uiPriority w:val="99"/>
    <w:rsid w:val="00DF32D0"/>
    <w:rPr>
      <w:rFonts w:cs="Times New Roman"/>
      <w:color w:val="800080"/>
      <w:u w:val="single"/>
    </w:rPr>
  </w:style>
  <w:style w:type="paragraph" w:styleId="Lista3">
    <w:name w:val="List 3"/>
    <w:basedOn w:val="Normalny"/>
    <w:uiPriority w:val="99"/>
    <w:rsid w:val="00DF32D0"/>
    <w:pPr>
      <w:ind w:left="849" w:hanging="283"/>
    </w:pPr>
  </w:style>
  <w:style w:type="paragraph" w:styleId="Lista4">
    <w:name w:val="List 4"/>
    <w:basedOn w:val="Normalny"/>
    <w:uiPriority w:val="99"/>
    <w:rsid w:val="00DF32D0"/>
    <w:pPr>
      <w:ind w:left="1132" w:hanging="283"/>
    </w:pPr>
  </w:style>
  <w:style w:type="paragraph" w:styleId="Tekstpodstawowy">
    <w:name w:val="Body Text"/>
    <w:basedOn w:val="Normalny"/>
    <w:link w:val="TekstpodstawowyZnak"/>
    <w:uiPriority w:val="99"/>
    <w:rsid w:val="00DF32D0"/>
    <w:rPr>
      <w:b/>
      <w:bCs/>
      <w:sz w:val="24"/>
      <w:szCs w:val="24"/>
    </w:rPr>
  </w:style>
  <w:style w:type="character" w:customStyle="1" w:styleId="TekstpodstawowyZnak">
    <w:name w:val="Tekst podstawowy Znak"/>
    <w:basedOn w:val="Domylnaczcionkaakapitu"/>
    <w:link w:val="Tekstpodstawowy"/>
    <w:uiPriority w:val="99"/>
    <w:locked/>
    <w:rsid w:val="00DF32D0"/>
    <w:rPr>
      <w:rFonts w:ascii="Times New Roman" w:hAnsi="Times New Roman" w:cs="Times New Roman"/>
      <w:b/>
      <w:bCs/>
      <w:sz w:val="20"/>
      <w:szCs w:val="20"/>
      <w:lang w:eastAsia="pl-PL"/>
    </w:rPr>
  </w:style>
  <w:style w:type="character" w:customStyle="1" w:styleId="ZnakZnak14">
    <w:name w:val="Znak Znak14"/>
    <w:basedOn w:val="Domylnaczcionkaakapitu"/>
    <w:uiPriority w:val="99"/>
    <w:rsid w:val="00DF32D0"/>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DF32D0"/>
    <w:pPr>
      <w:snapToGrid w:val="0"/>
      <w:spacing w:line="360" w:lineRule="auto"/>
      <w:ind w:firstLine="567"/>
    </w:pPr>
    <w:rPr>
      <w:sz w:val="24"/>
      <w:szCs w:val="24"/>
    </w:rPr>
  </w:style>
  <w:style w:type="character" w:customStyle="1" w:styleId="TekstpodstawowywcityZnak">
    <w:name w:val="Tekst podstawowy wcięty Znak"/>
    <w:basedOn w:val="Domylnaczcionkaakapitu"/>
    <w:link w:val="Tekstpodstawowywcity"/>
    <w:uiPriority w:val="99"/>
    <w:locked/>
    <w:rsid w:val="00DF32D0"/>
    <w:rPr>
      <w:rFonts w:ascii="Times New Roman" w:hAnsi="Times New Roman" w:cs="Times New Roman"/>
      <w:sz w:val="20"/>
      <w:szCs w:val="20"/>
      <w:lang w:eastAsia="pl-PL"/>
    </w:rPr>
  </w:style>
  <w:style w:type="character" w:customStyle="1" w:styleId="ZnakZnak13">
    <w:name w:val="Znak Znak13"/>
    <w:basedOn w:val="Domylnaczcionkaakapitu"/>
    <w:uiPriority w:val="99"/>
    <w:rsid w:val="00DF32D0"/>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DF32D0"/>
    <w:rPr>
      <w:b/>
      <w:bCs/>
      <w:sz w:val="26"/>
      <w:szCs w:val="26"/>
    </w:rPr>
  </w:style>
  <w:style w:type="character" w:customStyle="1" w:styleId="Tekstpodstawowy2Znak">
    <w:name w:val="Tekst podstawowy 2 Znak"/>
    <w:basedOn w:val="Domylnaczcionkaakapitu"/>
    <w:link w:val="Tekstpodstawowy2"/>
    <w:uiPriority w:val="99"/>
    <w:locked/>
    <w:rsid w:val="00DF32D0"/>
    <w:rPr>
      <w:rFonts w:ascii="Times New Roman" w:hAnsi="Times New Roman" w:cs="Times New Roman"/>
      <w:b/>
      <w:bCs/>
      <w:sz w:val="20"/>
      <w:szCs w:val="20"/>
      <w:lang w:eastAsia="pl-PL"/>
    </w:rPr>
  </w:style>
  <w:style w:type="character" w:customStyle="1" w:styleId="ZnakZnak12">
    <w:name w:val="Znak Znak12"/>
    <w:basedOn w:val="Domylnaczcionkaakapitu"/>
    <w:uiPriority w:val="99"/>
    <w:rsid w:val="00DF32D0"/>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DF32D0"/>
    <w:rPr>
      <w:sz w:val="24"/>
      <w:szCs w:val="24"/>
    </w:rPr>
  </w:style>
  <w:style w:type="character" w:customStyle="1" w:styleId="Tekstpodstawowy3Znak">
    <w:name w:val="Tekst podstawowy 3 Znak"/>
    <w:basedOn w:val="Domylnaczcionkaakapitu"/>
    <w:link w:val="Tekstpodstawowy3"/>
    <w:uiPriority w:val="99"/>
    <w:locked/>
    <w:rsid w:val="00DF32D0"/>
    <w:rPr>
      <w:rFonts w:ascii="Times New Roman" w:hAnsi="Times New Roman" w:cs="Times New Roman"/>
      <w:sz w:val="20"/>
      <w:szCs w:val="20"/>
      <w:lang w:eastAsia="pl-PL"/>
    </w:rPr>
  </w:style>
  <w:style w:type="character" w:customStyle="1" w:styleId="ZnakZnak11">
    <w:name w:val="Znak Znak11"/>
    <w:basedOn w:val="Domylnaczcionkaakapitu"/>
    <w:uiPriority w:val="99"/>
    <w:rsid w:val="00DF32D0"/>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DF32D0"/>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uiPriority w:val="99"/>
    <w:locked/>
    <w:rsid w:val="00DF32D0"/>
    <w:rPr>
      <w:rFonts w:ascii="Times New Roman" w:hAnsi="Times New Roman" w:cs="Times New Roman"/>
      <w:sz w:val="20"/>
      <w:szCs w:val="20"/>
      <w:lang w:eastAsia="pl-PL"/>
    </w:rPr>
  </w:style>
  <w:style w:type="character" w:customStyle="1" w:styleId="ZnakZnak10">
    <w:name w:val="Znak Znak10"/>
    <w:basedOn w:val="Domylnaczcionkaakapitu"/>
    <w:uiPriority w:val="99"/>
    <w:rsid w:val="00DF32D0"/>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DF32D0"/>
    <w:pPr>
      <w:ind w:left="426" w:hanging="426"/>
      <w:jc w:val="both"/>
    </w:pPr>
    <w:rPr>
      <w:sz w:val="24"/>
      <w:szCs w:val="24"/>
    </w:rPr>
  </w:style>
  <w:style w:type="character" w:customStyle="1" w:styleId="Tekstpodstawowywcity3Znak">
    <w:name w:val="Tekst podstawowy wcięty 3 Znak"/>
    <w:basedOn w:val="Domylnaczcionkaakapitu"/>
    <w:link w:val="Tekstpodstawowywcity3"/>
    <w:uiPriority w:val="99"/>
    <w:locked/>
    <w:rsid w:val="00DF32D0"/>
    <w:rPr>
      <w:rFonts w:ascii="Times New Roman" w:hAnsi="Times New Roman" w:cs="Times New Roman"/>
      <w:sz w:val="20"/>
      <w:szCs w:val="20"/>
      <w:lang w:eastAsia="pl-PL"/>
    </w:rPr>
  </w:style>
  <w:style w:type="character" w:customStyle="1" w:styleId="ZnakZnak9">
    <w:name w:val="Znak Znak9"/>
    <w:basedOn w:val="Domylnaczcionkaakapitu"/>
    <w:uiPriority w:val="99"/>
    <w:rsid w:val="00DF32D0"/>
    <w:rPr>
      <w:rFonts w:ascii="Times New Roman" w:hAnsi="Times New Roman" w:cs="Times New Roman"/>
      <w:sz w:val="20"/>
      <w:szCs w:val="20"/>
      <w:lang w:eastAsia="pl-PL"/>
    </w:rPr>
  </w:style>
  <w:style w:type="paragraph" w:styleId="Stopka">
    <w:name w:val="footer"/>
    <w:basedOn w:val="Normalny"/>
    <w:link w:val="StopkaZnak"/>
    <w:uiPriority w:val="99"/>
    <w:rsid w:val="00DF32D0"/>
    <w:pPr>
      <w:tabs>
        <w:tab w:val="center" w:pos="4536"/>
        <w:tab w:val="right" w:pos="9072"/>
      </w:tabs>
    </w:pPr>
  </w:style>
  <w:style w:type="character" w:customStyle="1" w:styleId="StopkaZnak">
    <w:name w:val="Stopka Znak"/>
    <w:basedOn w:val="Domylnaczcionkaakapitu"/>
    <w:link w:val="Stopka"/>
    <w:uiPriority w:val="99"/>
    <w:locked/>
    <w:rsid w:val="00DF32D0"/>
    <w:rPr>
      <w:rFonts w:ascii="Times New Roman" w:hAnsi="Times New Roman" w:cs="Times New Roman"/>
      <w:sz w:val="20"/>
      <w:szCs w:val="20"/>
      <w:lang w:eastAsia="pl-PL"/>
    </w:rPr>
  </w:style>
  <w:style w:type="character" w:customStyle="1" w:styleId="ZnakZnak8">
    <w:name w:val="Znak Znak8"/>
    <w:basedOn w:val="Domylnaczcionkaakapitu"/>
    <w:uiPriority w:val="99"/>
    <w:rsid w:val="00DF32D0"/>
    <w:rPr>
      <w:rFonts w:ascii="Times New Roman" w:hAnsi="Times New Roman" w:cs="Times New Roman"/>
      <w:sz w:val="20"/>
      <w:szCs w:val="20"/>
      <w:lang w:eastAsia="pl-PL"/>
    </w:rPr>
  </w:style>
  <w:style w:type="paragraph" w:styleId="Lista">
    <w:name w:val="List"/>
    <w:basedOn w:val="Normalny"/>
    <w:uiPriority w:val="99"/>
    <w:rsid w:val="00DF32D0"/>
    <w:pPr>
      <w:ind w:left="283" w:hanging="283"/>
    </w:pPr>
  </w:style>
  <w:style w:type="character" w:styleId="Hipercze">
    <w:name w:val="Hyperlink"/>
    <w:basedOn w:val="Domylnaczcionkaakapitu"/>
    <w:uiPriority w:val="99"/>
    <w:rsid w:val="00DF32D0"/>
    <w:rPr>
      <w:rFonts w:cs="Times New Roman"/>
      <w:color w:val="0000FF"/>
      <w:u w:val="single"/>
    </w:rPr>
  </w:style>
  <w:style w:type="paragraph" w:styleId="Tekstblokowy">
    <w:name w:val="Block Text"/>
    <w:basedOn w:val="Normalny"/>
    <w:uiPriority w:val="99"/>
    <w:rsid w:val="00DF32D0"/>
    <w:pPr>
      <w:spacing w:before="120" w:after="120"/>
      <w:ind w:left="426" w:right="57" w:hanging="426"/>
      <w:jc w:val="both"/>
    </w:pPr>
    <w:rPr>
      <w:sz w:val="24"/>
      <w:szCs w:val="24"/>
    </w:rPr>
  </w:style>
  <w:style w:type="paragraph" w:customStyle="1" w:styleId="pkt">
    <w:name w:val="pkt"/>
    <w:basedOn w:val="Normalny"/>
    <w:rsid w:val="00DF32D0"/>
    <w:pPr>
      <w:autoSpaceDE w:val="0"/>
      <w:autoSpaceDN w:val="0"/>
      <w:spacing w:before="60" w:after="60" w:line="360" w:lineRule="auto"/>
      <w:ind w:left="851" w:hanging="295"/>
      <w:jc w:val="both"/>
    </w:pPr>
    <w:rPr>
      <w:rFonts w:ascii="Univers-PL" w:hAnsi="Univers-PL" w:cs="Univers-PL"/>
      <w:sz w:val="19"/>
      <w:szCs w:val="19"/>
    </w:rPr>
  </w:style>
  <w:style w:type="paragraph" w:customStyle="1" w:styleId="1">
    <w:name w:val="1"/>
    <w:uiPriority w:val="99"/>
    <w:rsid w:val="00DF32D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cs="Univers-PL"/>
      <w:sz w:val="19"/>
      <w:szCs w:val="19"/>
    </w:rPr>
  </w:style>
  <w:style w:type="paragraph" w:styleId="Spistreci3">
    <w:name w:val="toc 3"/>
    <w:basedOn w:val="Normalny"/>
    <w:next w:val="Normalny"/>
    <w:autoRedefine/>
    <w:uiPriority w:val="99"/>
    <w:semiHidden/>
    <w:rsid w:val="00DF32D0"/>
    <w:pPr>
      <w:spacing w:line="360" w:lineRule="auto"/>
      <w:ind w:right="-108"/>
      <w:jc w:val="both"/>
    </w:pPr>
    <w:rPr>
      <w:sz w:val="24"/>
      <w:szCs w:val="24"/>
      <w:lang w:eastAsia="en-US"/>
    </w:rPr>
  </w:style>
  <w:style w:type="paragraph" w:customStyle="1" w:styleId="Nagwek20">
    <w:name w:val="Nag?—wek 2"/>
    <w:basedOn w:val="Normalny"/>
    <w:next w:val="Normalny"/>
    <w:uiPriority w:val="99"/>
    <w:rsid w:val="00DF32D0"/>
    <w:pPr>
      <w:keepNext/>
      <w:overflowPunct w:val="0"/>
      <w:autoSpaceDE w:val="0"/>
      <w:autoSpaceDN w:val="0"/>
      <w:adjustRightInd w:val="0"/>
      <w:jc w:val="right"/>
      <w:textAlignment w:val="baseline"/>
    </w:pPr>
    <w:rPr>
      <w:b/>
      <w:bCs/>
      <w:sz w:val="24"/>
      <w:szCs w:val="24"/>
      <w:lang w:val="en-US" w:eastAsia="en-US"/>
    </w:rPr>
  </w:style>
  <w:style w:type="paragraph" w:customStyle="1" w:styleId="Tekstpodstawowy31">
    <w:name w:val="Tekst podstawowy 31"/>
    <w:basedOn w:val="Normalny"/>
    <w:uiPriority w:val="99"/>
    <w:rsid w:val="00DF32D0"/>
    <w:pPr>
      <w:overflowPunct w:val="0"/>
      <w:autoSpaceDE w:val="0"/>
      <w:autoSpaceDN w:val="0"/>
      <w:adjustRightInd w:val="0"/>
      <w:spacing w:line="360" w:lineRule="auto"/>
      <w:jc w:val="both"/>
      <w:textAlignment w:val="baseline"/>
    </w:pPr>
    <w:rPr>
      <w:rFonts w:ascii="Arial" w:hAnsi="Arial" w:cs="Arial"/>
      <w:sz w:val="24"/>
      <w:szCs w:val="24"/>
      <w:lang w:val="en-US" w:eastAsia="en-US"/>
    </w:rPr>
  </w:style>
  <w:style w:type="paragraph" w:styleId="Listapunktowana">
    <w:name w:val="List Bullet"/>
    <w:basedOn w:val="Normalny"/>
    <w:autoRedefine/>
    <w:uiPriority w:val="99"/>
    <w:rsid w:val="00DF32D0"/>
    <w:pPr>
      <w:spacing w:line="360" w:lineRule="auto"/>
      <w:ind w:right="23"/>
      <w:jc w:val="both"/>
    </w:pPr>
    <w:rPr>
      <w:sz w:val="24"/>
      <w:szCs w:val="24"/>
    </w:rPr>
  </w:style>
  <w:style w:type="paragraph" w:customStyle="1" w:styleId="Nagwek50">
    <w:name w:val="Nag?—wek 5"/>
    <w:basedOn w:val="Normalny"/>
    <w:next w:val="Normalny"/>
    <w:uiPriority w:val="99"/>
    <w:rsid w:val="00DF32D0"/>
    <w:pPr>
      <w:keepNext/>
      <w:overflowPunct w:val="0"/>
      <w:autoSpaceDE w:val="0"/>
      <w:autoSpaceDN w:val="0"/>
      <w:adjustRightInd w:val="0"/>
      <w:ind w:left="109"/>
      <w:jc w:val="center"/>
      <w:textAlignment w:val="baseline"/>
    </w:pPr>
    <w:rPr>
      <w:rFonts w:ascii="Arial" w:hAnsi="Arial" w:cs="Arial"/>
      <w:b/>
      <w:bCs/>
      <w:lang w:val="en-US" w:eastAsia="en-US"/>
    </w:rPr>
  </w:style>
  <w:style w:type="paragraph" w:customStyle="1" w:styleId="Nagwek60">
    <w:name w:val="Nag?—wek 6"/>
    <w:basedOn w:val="Normalny"/>
    <w:next w:val="Normalny"/>
    <w:uiPriority w:val="99"/>
    <w:rsid w:val="00DF32D0"/>
    <w:pPr>
      <w:keepNext/>
      <w:overflowPunct w:val="0"/>
      <w:autoSpaceDE w:val="0"/>
      <w:autoSpaceDN w:val="0"/>
      <w:adjustRightInd w:val="0"/>
      <w:jc w:val="center"/>
      <w:textAlignment w:val="baseline"/>
    </w:pPr>
    <w:rPr>
      <w:rFonts w:ascii="Arial" w:hAnsi="Arial" w:cs="Arial"/>
      <w:b/>
      <w:bCs/>
      <w:sz w:val="22"/>
      <w:szCs w:val="22"/>
      <w:lang w:val="en-US" w:eastAsia="en-US"/>
    </w:rPr>
  </w:style>
  <w:style w:type="paragraph" w:customStyle="1" w:styleId="CM136">
    <w:name w:val="CM136"/>
    <w:basedOn w:val="Normalny"/>
    <w:next w:val="Normalny"/>
    <w:uiPriority w:val="99"/>
    <w:rsid w:val="00DF32D0"/>
    <w:pPr>
      <w:widowControl w:val="0"/>
      <w:autoSpaceDE w:val="0"/>
      <w:autoSpaceDN w:val="0"/>
      <w:adjustRightInd w:val="0"/>
      <w:spacing w:after="140"/>
    </w:pPr>
    <w:rPr>
      <w:rFonts w:ascii="GAGEIA+TimesNewRoman,Bold" w:hAnsi="GAGEIA+TimesNewRoman,Bold" w:cs="GAGEIA+TimesNewRoman,Bold"/>
      <w:sz w:val="24"/>
      <w:szCs w:val="24"/>
    </w:rPr>
  </w:style>
  <w:style w:type="paragraph" w:customStyle="1" w:styleId="CM141">
    <w:name w:val="CM141"/>
    <w:basedOn w:val="Normalny"/>
    <w:next w:val="Normalny"/>
    <w:uiPriority w:val="99"/>
    <w:rsid w:val="00DF32D0"/>
    <w:pPr>
      <w:widowControl w:val="0"/>
      <w:autoSpaceDE w:val="0"/>
      <w:autoSpaceDN w:val="0"/>
      <w:adjustRightInd w:val="0"/>
      <w:spacing w:after="683"/>
    </w:pPr>
    <w:rPr>
      <w:rFonts w:ascii="GAGEIA+TimesNewRoman,Bold" w:hAnsi="GAGEIA+TimesNewRoman,Bold" w:cs="GAGEIA+TimesNewRoman,Bold"/>
      <w:sz w:val="24"/>
      <w:szCs w:val="24"/>
    </w:rPr>
  </w:style>
  <w:style w:type="paragraph" w:styleId="Listanumerowana">
    <w:name w:val="List Number"/>
    <w:basedOn w:val="Normalny"/>
    <w:uiPriority w:val="99"/>
    <w:rsid w:val="00DF32D0"/>
    <w:pPr>
      <w:numPr>
        <w:numId w:val="1"/>
      </w:numPr>
      <w:suppressAutoHyphens/>
    </w:pPr>
    <w:rPr>
      <w:sz w:val="24"/>
      <w:szCs w:val="24"/>
      <w:lang w:eastAsia="ar-SA"/>
    </w:rPr>
  </w:style>
  <w:style w:type="character" w:styleId="Numerstrony">
    <w:name w:val="page number"/>
    <w:basedOn w:val="Domylnaczcionkaakapitu"/>
    <w:uiPriority w:val="99"/>
    <w:rsid w:val="00DF32D0"/>
    <w:rPr>
      <w:rFonts w:cs="Times New Roman"/>
    </w:rPr>
  </w:style>
  <w:style w:type="paragraph" w:styleId="Nagwek">
    <w:name w:val="header"/>
    <w:basedOn w:val="Normalny"/>
    <w:link w:val="NagwekZnak"/>
    <w:uiPriority w:val="99"/>
    <w:rsid w:val="00DF32D0"/>
    <w:pPr>
      <w:tabs>
        <w:tab w:val="center" w:pos="4536"/>
        <w:tab w:val="right" w:pos="9072"/>
      </w:tabs>
    </w:pPr>
  </w:style>
  <w:style w:type="character" w:customStyle="1" w:styleId="NagwekZnak">
    <w:name w:val="Nagłówek Znak"/>
    <w:basedOn w:val="Domylnaczcionkaakapitu"/>
    <w:link w:val="Nagwek"/>
    <w:uiPriority w:val="99"/>
    <w:locked/>
    <w:rsid w:val="00DF32D0"/>
    <w:rPr>
      <w:rFonts w:ascii="Times New Roman" w:hAnsi="Times New Roman" w:cs="Times New Roman"/>
      <w:sz w:val="20"/>
      <w:szCs w:val="20"/>
      <w:lang w:eastAsia="pl-PL"/>
    </w:rPr>
  </w:style>
  <w:style w:type="character" w:customStyle="1" w:styleId="ZnakZnak7">
    <w:name w:val="Znak Znak7"/>
    <w:basedOn w:val="Domylnaczcionkaakapitu"/>
    <w:uiPriority w:val="99"/>
    <w:rsid w:val="00DF32D0"/>
    <w:rPr>
      <w:rFonts w:ascii="Times New Roman" w:hAnsi="Times New Roman" w:cs="Times New Roman"/>
      <w:sz w:val="20"/>
      <w:szCs w:val="20"/>
      <w:lang w:eastAsia="pl-PL"/>
    </w:rPr>
  </w:style>
  <w:style w:type="paragraph" w:styleId="Spistreci2">
    <w:name w:val="toc 2"/>
    <w:basedOn w:val="Normalny"/>
    <w:next w:val="Normalny"/>
    <w:autoRedefine/>
    <w:uiPriority w:val="99"/>
    <w:semiHidden/>
    <w:rsid w:val="00DF32D0"/>
    <w:pPr>
      <w:ind w:left="200"/>
    </w:pPr>
  </w:style>
  <w:style w:type="paragraph" w:styleId="Spistreci1">
    <w:name w:val="toc 1"/>
    <w:basedOn w:val="Normalny"/>
    <w:next w:val="Normalny"/>
    <w:autoRedefine/>
    <w:uiPriority w:val="99"/>
    <w:semiHidden/>
    <w:rsid w:val="00DF32D0"/>
    <w:pPr>
      <w:tabs>
        <w:tab w:val="left" w:pos="2268"/>
        <w:tab w:val="right" w:leader="dot" w:pos="9062"/>
      </w:tabs>
      <w:spacing w:line="276" w:lineRule="auto"/>
      <w:ind w:left="2268" w:hanging="2268"/>
    </w:pPr>
    <w:rPr>
      <w:b/>
      <w:bCs/>
      <w:i/>
      <w:iCs/>
      <w:sz w:val="28"/>
      <w:szCs w:val="28"/>
    </w:rPr>
  </w:style>
  <w:style w:type="paragraph" w:customStyle="1" w:styleId="BodyText21">
    <w:name w:val="Body Text 21"/>
    <w:basedOn w:val="Normalny"/>
    <w:uiPriority w:val="99"/>
    <w:rsid w:val="00DF32D0"/>
    <w:pPr>
      <w:tabs>
        <w:tab w:val="left" w:pos="0"/>
      </w:tabs>
      <w:jc w:val="both"/>
    </w:pPr>
    <w:rPr>
      <w:sz w:val="24"/>
      <w:szCs w:val="24"/>
    </w:rPr>
  </w:style>
  <w:style w:type="paragraph" w:styleId="Lista5">
    <w:name w:val="List 5"/>
    <w:basedOn w:val="Normalny"/>
    <w:uiPriority w:val="99"/>
    <w:rsid w:val="00DF32D0"/>
    <w:pPr>
      <w:ind w:left="1415" w:hanging="283"/>
    </w:pPr>
  </w:style>
  <w:style w:type="paragraph" w:customStyle="1" w:styleId="Nagwek40">
    <w:name w:val="Nag?—wek 4"/>
    <w:basedOn w:val="Normalny"/>
    <w:next w:val="Normalny"/>
    <w:uiPriority w:val="99"/>
    <w:rsid w:val="00DF32D0"/>
    <w:pPr>
      <w:keepNext/>
      <w:overflowPunct w:val="0"/>
      <w:autoSpaceDE w:val="0"/>
      <w:autoSpaceDN w:val="0"/>
      <w:adjustRightInd w:val="0"/>
      <w:ind w:left="-37" w:right="109"/>
      <w:jc w:val="center"/>
      <w:textAlignment w:val="baseline"/>
    </w:pPr>
    <w:rPr>
      <w:rFonts w:ascii="Arial" w:hAnsi="Arial" w:cs="Arial"/>
      <w:b/>
      <w:bCs/>
      <w:lang w:val="en-US" w:eastAsia="en-US"/>
    </w:rPr>
  </w:style>
  <w:style w:type="paragraph" w:styleId="Tekstprzypisudolnego">
    <w:name w:val="footnote text"/>
    <w:basedOn w:val="Normalny"/>
    <w:link w:val="TekstprzypisudolnegoZnak"/>
    <w:uiPriority w:val="99"/>
    <w:semiHidden/>
    <w:rsid w:val="00DF32D0"/>
  </w:style>
  <w:style w:type="character" w:customStyle="1" w:styleId="TekstprzypisudolnegoZnak">
    <w:name w:val="Tekst przypisu dolnego Znak"/>
    <w:basedOn w:val="Domylnaczcionkaakapitu"/>
    <w:link w:val="Tekstprzypisudolnego"/>
    <w:uiPriority w:val="99"/>
    <w:semiHidden/>
    <w:locked/>
    <w:rsid w:val="00DF32D0"/>
    <w:rPr>
      <w:rFonts w:ascii="Times New Roman" w:hAnsi="Times New Roman" w:cs="Times New Roman"/>
      <w:sz w:val="20"/>
      <w:szCs w:val="20"/>
      <w:lang w:eastAsia="pl-PL"/>
    </w:rPr>
  </w:style>
  <w:style w:type="character" w:customStyle="1" w:styleId="ZnakZnak6">
    <w:name w:val="Znak Znak6"/>
    <w:basedOn w:val="Domylnaczcionkaakapitu"/>
    <w:uiPriority w:val="99"/>
    <w:semiHidden/>
    <w:rsid w:val="00DF32D0"/>
    <w:rPr>
      <w:rFonts w:ascii="Times New Roman" w:hAnsi="Times New Roman" w:cs="Times New Roman"/>
      <w:sz w:val="20"/>
      <w:szCs w:val="20"/>
      <w:lang w:eastAsia="pl-PL"/>
    </w:rPr>
  </w:style>
  <w:style w:type="paragraph" w:styleId="Mapadokumentu">
    <w:name w:val="Document Map"/>
    <w:basedOn w:val="Normalny"/>
    <w:link w:val="MapadokumentuZnak"/>
    <w:uiPriority w:val="99"/>
    <w:semiHidden/>
    <w:rsid w:val="00DF32D0"/>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DF32D0"/>
    <w:rPr>
      <w:rFonts w:ascii="Tahoma" w:hAnsi="Tahoma" w:cs="Tahoma"/>
      <w:sz w:val="20"/>
      <w:szCs w:val="20"/>
      <w:shd w:val="clear" w:color="auto" w:fill="000080"/>
      <w:lang w:eastAsia="pl-PL"/>
    </w:rPr>
  </w:style>
  <w:style w:type="character" w:customStyle="1" w:styleId="ZnakZnak5">
    <w:name w:val="Znak Znak5"/>
    <w:basedOn w:val="Domylnaczcionkaakapitu"/>
    <w:uiPriority w:val="99"/>
    <w:semiHidden/>
    <w:rsid w:val="00DF32D0"/>
    <w:rPr>
      <w:rFonts w:ascii="Tahoma" w:hAnsi="Tahoma" w:cs="Tahoma"/>
      <w:sz w:val="20"/>
      <w:szCs w:val="20"/>
      <w:shd w:val="clear" w:color="auto" w:fill="000080"/>
      <w:lang w:eastAsia="pl-PL"/>
    </w:rPr>
  </w:style>
  <w:style w:type="paragraph" w:styleId="Tytu">
    <w:name w:val="Title"/>
    <w:basedOn w:val="Normalny"/>
    <w:link w:val="TytuZnak"/>
    <w:uiPriority w:val="99"/>
    <w:qFormat/>
    <w:rsid w:val="00DF32D0"/>
    <w:pPr>
      <w:jc w:val="center"/>
    </w:pPr>
    <w:rPr>
      <w:rFonts w:ascii="Arial" w:hAnsi="Arial" w:cs="Arial"/>
      <w:b/>
      <w:bCs/>
      <w:sz w:val="22"/>
      <w:szCs w:val="22"/>
      <w:lang w:eastAsia="en-US"/>
    </w:rPr>
  </w:style>
  <w:style w:type="character" w:customStyle="1" w:styleId="TytuZnak">
    <w:name w:val="Tytuł Znak"/>
    <w:basedOn w:val="Domylnaczcionkaakapitu"/>
    <w:link w:val="Tytu"/>
    <w:uiPriority w:val="99"/>
    <w:locked/>
    <w:rsid w:val="00DF32D0"/>
    <w:rPr>
      <w:rFonts w:ascii="Arial" w:hAnsi="Arial" w:cs="Arial"/>
      <w:b/>
      <w:bCs/>
      <w:sz w:val="24"/>
      <w:szCs w:val="24"/>
    </w:rPr>
  </w:style>
  <w:style w:type="character" w:customStyle="1" w:styleId="ZnakZnak4">
    <w:name w:val="Znak Znak4"/>
    <w:basedOn w:val="Domylnaczcionkaakapitu"/>
    <w:uiPriority w:val="99"/>
    <w:rsid w:val="00DF32D0"/>
    <w:rPr>
      <w:rFonts w:ascii="Arial" w:hAnsi="Arial" w:cs="Arial"/>
      <w:b/>
      <w:bCs/>
      <w:sz w:val="24"/>
      <w:szCs w:val="24"/>
    </w:rPr>
  </w:style>
  <w:style w:type="paragraph" w:customStyle="1" w:styleId="Paragraf">
    <w:name w:val="Paragraf"/>
    <w:basedOn w:val="Normalny"/>
    <w:uiPriority w:val="99"/>
    <w:rsid w:val="00DF32D0"/>
    <w:pPr>
      <w:spacing w:before="480" w:after="240"/>
      <w:jc w:val="both"/>
    </w:pPr>
    <w:rPr>
      <w:b/>
      <w:bCs/>
      <w:spacing w:val="30"/>
      <w:sz w:val="28"/>
      <w:szCs w:val="28"/>
      <w:u w:val="single"/>
      <w:lang w:eastAsia="en-US"/>
    </w:rPr>
  </w:style>
  <w:style w:type="character" w:customStyle="1" w:styleId="gltab01danetd1kol1txt">
    <w:name w:val="gl_tab_0_1_dane_td_1_kol_1_txt"/>
    <w:basedOn w:val="Domylnaczcionkaakapitu"/>
    <w:uiPriority w:val="99"/>
    <w:rsid w:val="00DF32D0"/>
    <w:rPr>
      <w:rFonts w:cs="Times New Roman"/>
    </w:rPr>
  </w:style>
  <w:style w:type="paragraph" w:styleId="Tekstdymka">
    <w:name w:val="Balloon Text"/>
    <w:basedOn w:val="Normalny"/>
    <w:link w:val="TekstdymkaZnak"/>
    <w:uiPriority w:val="99"/>
    <w:semiHidden/>
    <w:rsid w:val="00DF32D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F32D0"/>
    <w:rPr>
      <w:rFonts w:ascii="Tahoma" w:hAnsi="Tahoma" w:cs="Tahoma"/>
      <w:sz w:val="16"/>
      <w:szCs w:val="16"/>
      <w:lang w:eastAsia="pl-PL"/>
    </w:rPr>
  </w:style>
  <w:style w:type="character" w:customStyle="1" w:styleId="ZnakZnak3">
    <w:name w:val="Znak Znak3"/>
    <w:basedOn w:val="Domylnaczcionkaakapitu"/>
    <w:uiPriority w:val="99"/>
    <w:semiHidden/>
    <w:rsid w:val="00DF32D0"/>
    <w:rPr>
      <w:rFonts w:ascii="Tahoma" w:hAnsi="Tahoma" w:cs="Tahoma"/>
      <w:sz w:val="16"/>
      <w:szCs w:val="16"/>
      <w:lang w:eastAsia="pl-PL"/>
    </w:rPr>
  </w:style>
  <w:style w:type="paragraph" w:customStyle="1" w:styleId="Nagwek-bazowy">
    <w:name w:val="Nagłówek - bazowy"/>
    <w:basedOn w:val="Normalny"/>
    <w:next w:val="Tekstpodstawowy"/>
    <w:uiPriority w:val="99"/>
    <w:rsid w:val="00DF32D0"/>
    <w:pPr>
      <w:keepNext/>
      <w:keepLines/>
      <w:suppressAutoHyphens/>
      <w:spacing w:line="220" w:lineRule="atLeast"/>
      <w:jc w:val="both"/>
    </w:pPr>
    <w:rPr>
      <w:rFonts w:ascii="Arial Black" w:hAnsi="Arial Black" w:cs="Arial Black"/>
      <w:spacing w:val="-10"/>
      <w:kern w:val="1"/>
      <w:lang w:eastAsia="ar-SA"/>
    </w:rPr>
  </w:style>
  <w:style w:type="paragraph" w:customStyle="1" w:styleId="Tekstpodstawowy21">
    <w:name w:val="Tekst podstawowy 21"/>
    <w:basedOn w:val="Normalny"/>
    <w:uiPriority w:val="99"/>
    <w:rsid w:val="00DF32D0"/>
    <w:pPr>
      <w:suppressAutoHyphens/>
      <w:overflowPunct w:val="0"/>
      <w:autoSpaceDE w:val="0"/>
      <w:jc w:val="both"/>
      <w:textAlignment w:val="baseline"/>
    </w:pPr>
    <w:rPr>
      <w:rFonts w:ascii="Arial" w:hAnsi="Arial" w:cs="Arial"/>
      <w:spacing w:val="-5"/>
      <w:lang w:eastAsia="ar-SA"/>
    </w:rPr>
  </w:style>
  <w:style w:type="paragraph" w:styleId="Tekstkomentarza">
    <w:name w:val="annotation text"/>
    <w:basedOn w:val="Normalny"/>
    <w:link w:val="TekstkomentarzaZnak"/>
    <w:uiPriority w:val="99"/>
    <w:semiHidden/>
    <w:rsid w:val="00DF32D0"/>
    <w:pPr>
      <w:suppressAutoHyphens/>
    </w:pPr>
    <w:rPr>
      <w:lang w:eastAsia="ar-SA"/>
    </w:rPr>
  </w:style>
  <w:style w:type="character" w:customStyle="1" w:styleId="TekstkomentarzaZnak">
    <w:name w:val="Tekst komentarza Znak"/>
    <w:basedOn w:val="Domylnaczcionkaakapitu"/>
    <w:link w:val="Tekstkomentarza"/>
    <w:uiPriority w:val="99"/>
    <w:semiHidden/>
    <w:locked/>
    <w:rsid w:val="00DF32D0"/>
    <w:rPr>
      <w:rFonts w:ascii="Times New Roman" w:hAnsi="Times New Roman" w:cs="Times New Roman"/>
      <w:sz w:val="20"/>
      <w:szCs w:val="20"/>
      <w:lang w:eastAsia="ar-SA" w:bidi="ar-SA"/>
    </w:rPr>
  </w:style>
  <w:style w:type="character" w:customStyle="1" w:styleId="ZnakZnak2">
    <w:name w:val="Znak Znak2"/>
    <w:basedOn w:val="Domylnaczcionkaakapitu"/>
    <w:uiPriority w:val="99"/>
    <w:rsid w:val="00DF32D0"/>
    <w:rPr>
      <w:rFonts w:ascii="Times New Roman" w:hAnsi="Times New Roman" w:cs="Times New Roman"/>
      <w:sz w:val="20"/>
      <w:szCs w:val="20"/>
      <w:lang w:eastAsia="ar-SA" w:bidi="ar-SA"/>
    </w:rPr>
  </w:style>
  <w:style w:type="paragraph" w:styleId="Akapitzlist">
    <w:name w:val="List Paragraph"/>
    <w:basedOn w:val="Normalny"/>
    <w:uiPriority w:val="34"/>
    <w:qFormat/>
    <w:rsid w:val="00DF32D0"/>
    <w:pPr>
      <w:spacing w:after="200" w:line="276" w:lineRule="auto"/>
      <w:ind w:left="720"/>
    </w:pPr>
    <w:rPr>
      <w:rFonts w:ascii="Calibri" w:eastAsia="Calibri" w:hAnsi="Calibri" w:cs="Calibri"/>
      <w:sz w:val="22"/>
      <w:szCs w:val="22"/>
      <w:lang w:eastAsia="en-US"/>
    </w:rPr>
  </w:style>
  <w:style w:type="character" w:styleId="Odwoanieprzypisudolnego">
    <w:name w:val="footnote reference"/>
    <w:basedOn w:val="Domylnaczcionkaakapitu"/>
    <w:uiPriority w:val="99"/>
    <w:semiHidden/>
    <w:rsid w:val="00DF32D0"/>
    <w:rPr>
      <w:rFonts w:cs="Times New Roman"/>
      <w:vertAlign w:val="superscript"/>
    </w:rPr>
  </w:style>
  <w:style w:type="paragraph" w:styleId="Lista2">
    <w:name w:val="List 2"/>
    <w:basedOn w:val="Normalny"/>
    <w:uiPriority w:val="99"/>
    <w:rsid w:val="00DF32D0"/>
    <w:pPr>
      <w:ind w:left="566" w:hanging="283"/>
    </w:pPr>
  </w:style>
  <w:style w:type="character" w:customStyle="1" w:styleId="oznaczenie">
    <w:name w:val="oznaczenie"/>
    <w:basedOn w:val="Domylnaczcionkaakapitu"/>
    <w:uiPriority w:val="99"/>
    <w:rsid w:val="00DF32D0"/>
    <w:rPr>
      <w:rFonts w:cs="Times New Roman"/>
    </w:rPr>
  </w:style>
  <w:style w:type="paragraph" w:styleId="Zwykytekst">
    <w:name w:val="Plain Text"/>
    <w:basedOn w:val="Normalny"/>
    <w:link w:val="ZwykytekstZnak"/>
    <w:uiPriority w:val="99"/>
    <w:rsid w:val="00DF32D0"/>
    <w:rPr>
      <w:rFonts w:ascii="Courier New" w:hAnsi="Courier New" w:cs="Courier New"/>
    </w:rPr>
  </w:style>
  <w:style w:type="character" w:customStyle="1" w:styleId="ZwykytekstZnak">
    <w:name w:val="Zwykły tekst Znak"/>
    <w:basedOn w:val="Domylnaczcionkaakapitu"/>
    <w:link w:val="Zwykytekst"/>
    <w:uiPriority w:val="99"/>
    <w:locked/>
    <w:rsid w:val="00DF32D0"/>
    <w:rPr>
      <w:rFonts w:ascii="Courier New" w:hAnsi="Courier New" w:cs="Courier New"/>
      <w:sz w:val="20"/>
      <w:szCs w:val="20"/>
      <w:lang w:eastAsia="pl-PL"/>
    </w:rPr>
  </w:style>
  <w:style w:type="character" w:customStyle="1" w:styleId="ZnakZnak1">
    <w:name w:val="Znak Znak1"/>
    <w:basedOn w:val="Domylnaczcionkaakapitu"/>
    <w:uiPriority w:val="99"/>
    <w:rsid w:val="00DF32D0"/>
    <w:rPr>
      <w:rFonts w:ascii="Courier New" w:hAnsi="Courier New" w:cs="Courier New"/>
      <w:sz w:val="20"/>
      <w:szCs w:val="20"/>
      <w:lang w:eastAsia="pl-PL"/>
    </w:rPr>
  </w:style>
  <w:style w:type="paragraph" w:styleId="Podtytu">
    <w:name w:val="Subtitle"/>
    <w:basedOn w:val="Normalny"/>
    <w:link w:val="PodtytuZnak"/>
    <w:uiPriority w:val="99"/>
    <w:qFormat/>
    <w:rsid w:val="00DF32D0"/>
    <w:pPr>
      <w:jc w:val="both"/>
    </w:pPr>
    <w:rPr>
      <w:b/>
      <w:bCs/>
      <w:sz w:val="28"/>
      <w:szCs w:val="28"/>
    </w:rPr>
  </w:style>
  <w:style w:type="character" w:customStyle="1" w:styleId="PodtytuZnak">
    <w:name w:val="Podtytuł Znak"/>
    <w:basedOn w:val="Domylnaczcionkaakapitu"/>
    <w:link w:val="Podtytu"/>
    <w:uiPriority w:val="99"/>
    <w:locked/>
    <w:rsid w:val="00DF32D0"/>
    <w:rPr>
      <w:rFonts w:ascii="Times New Roman" w:hAnsi="Times New Roman" w:cs="Times New Roman"/>
      <w:b/>
      <w:bCs/>
      <w:sz w:val="20"/>
      <w:szCs w:val="20"/>
      <w:lang w:eastAsia="pl-PL"/>
    </w:rPr>
  </w:style>
  <w:style w:type="character" w:customStyle="1" w:styleId="ZnakZnak">
    <w:name w:val="Znak Znak"/>
    <w:basedOn w:val="Domylnaczcionkaakapitu"/>
    <w:uiPriority w:val="99"/>
    <w:rsid w:val="00DF32D0"/>
    <w:rPr>
      <w:rFonts w:ascii="Times New Roman" w:hAnsi="Times New Roman" w:cs="Times New Roman"/>
      <w:b/>
      <w:bCs/>
      <w:sz w:val="20"/>
      <w:szCs w:val="20"/>
      <w:lang w:eastAsia="pl-PL"/>
    </w:rPr>
  </w:style>
  <w:style w:type="paragraph" w:styleId="NormalnyWeb">
    <w:name w:val="Normal (Web)"/>
    <w:basedOn w:val="Normalny"/>
    <w:uiPriority w:val="99"/>
    <w:rsid w:val="00DF32D0"/>
    <w:pPr>
      <w:spacing w:before="100" w:beforeAutospacing="1" w:after="100" w:afterAutospacing="1"/>
    </w:pPr>
    <w:rPr>
      <w:sz w:val="24"/>
      <w:szCs w:val="24"/>
    </w:rPr>
  </w:style>
  <w:style w:type="paragraph" w:customStyle="1" w:styleId="1111111">
    <w:name w:val="1111111"/>
    <w:basedOn w:val="Normalny"/>
    <w:uiPriority w:val="99"/>
    <w:rsid w:val="00DF32D0"/>
    <w:pPr>
      <w:spacing w:after="80"/>
      <w:ind w:left="794" w:hanging="397"/>
      <w:jc w:val="both"/>
    </w:pPr>
    <w:rPr>
      <w:sz w:val="24"/>
      <w:szCs w:val="24"/>
    </w:rPr>
  </w:style>
  <w:style w:type="character" w:customStyle="1" w:styleId="1111111Znak">
    <w:name w:val="1111111 Znak"/>
    <w:basedOn w:val="Domylnaczcionkaakapitu"/>
    <w:uiPriority w:val="99"/>
    <w:rsid w:val="00DF32D0"/>
    <w:rPr>
      <w:rFonts w:ascii="Times New Roman" w:hAnsi="Times New Roman" w:cs="Times New Roman"/>
      <w:sz w:val="20"/>
      <w:szCs w:val="20"/>
      <w:lang w:eastAsia="pl-PL"/>
    </w:rPr>
  </w:style>
  <w:style w:type="paragraph" w:customStyle="1" w:styleId="11111111ust">
    <w:name w:val="11111111 ust"/>
    <w:basedOn w:val="Normalny"/>
    <w:uiPriority w:val="99"/>
    <w:rsid w:val="00DF32D0"/>
    <w:pPr>
      <w:spacing w:after="80"/>
      <w:ind w:left="431" w:hanging="255"/>
      <w:jc w:val="both"/>
    </w:pPr>
    <w:rPr>
      <w:sz w:val="24"/>
      <w:szCs w:val="24"/>
    </w:rPr>
  </w:style>
  <w:style w:type="character" w:customStyle="1" w:styleId="11111111ustZnak">
    <w:name w:val="11111111 ust Znak"/>
    <w:basedOn w:val="Domylnaczcionkaakapitu"/>
    <w:uiPriority w:val="99"/>
    <w:rsid w:val="00DF32D0"/>
    <w:rPr>
      <w:rFonts w:ascii="Times New Roman" w:hAnsi="Times New Roman" w:cs="Times New Roman"/>
      <w:sz w:val="20"/>
      <w:szCs w:val="20"/>
      <w:lang w:eastAsia="pl-PL"/>
    </w:rPr>
  </w:style>
  <w:style w:type="paragraph" w:customStyle="1" w:styleId="Default">
    <w:name w:val="Default"/>
    <w:rsid w:val="00DF32D0"/>
    <w:pPr>
      <w:autoSpaceDE w:val="0"/>
      <w:autoSpaceDN w:val="0"/>
      <w:adjustRightInd w:val="0"/>
    </w:pPr>
    <w:rPr>
      <w:rFonts w:ascii="Times New Roman" w:eastAsia="Times New Roman" w:hAnsi="Times New Roman"/>
      <w:color w:val="000000"/>
      <w:sz w:val="24"/>
      <w:szCs w:val="24"/>
    </w:rPr>
  </w:style>
  <w:style w:type="paragraph" w:customStyle="1" w:styleId="ZnakZnak110">
    <w:name w:val="Znak Znak110"/>
    <w:basedOn w:val="Normalny"/>
    <w:uiPriority w:val="99"/>
    <w:rsid w:val="00DF32D0"/>
    <w:rPr>
      <w:rFonts w:ascii="Arial" w:hAnsi="Arial" w:cs="Arial"/>
      <w:sz w:val="24"/>
      <w:szCs w:val="24"/>
    </w:rPr>
  </w:style>
  <w:style w:type="paragraph" w:styleId="Zwrotpoegnalny">
    <w:name w:val="Closing"/>
    <w:basedOn w:val="Normalny"/>
    <w:link w:val="ZwrotpoegnalnyZnak"/>
    <w:uiPriority w:val="99"/>
    <w:rsid w:val="00DF32D0"/>
    <w:pPr>
      <w:ind w:left="4252"/>
    </w:pPr>
  </w:style>
  <w:style w:type="character" w:customStyle="1" w:styleId="ZwrotpoegnalnyZnak">
    <w:name w:val="Zwrot pożegnalny Znak"/>
    <w:basedOn w:val="Domylnaczcionkaakapitu"/>
    <w:link w:val="Zwrotpoegnalny"/>
    <w:uiPriority w:val="99"/>
    <w:locked/>
    <w:rsid w:val="00DF32D0"/>
    <w:rPr>
      <w:rFonts w:ascii="Times New Roman" w:hAnsi="Times New Roman" w:cs="Times New Roman"/>
      <w:sz w:val="20"/>
      <w:szCs w:val="20"/>
      <w:lang w:eastAsia="pl-PL"/>
    </w:rPr>
  </w:style>
  <w:style w:type="paragraph" w:styleId="Listapunktowana2">
    <w:name w:val="List Bullet 2"/>
    <w:basedOn w:val="Normalny"/>
    <w:autoRedefine/>
    <w:uiPriority w:val="99"/>
    <w:rsid w:val="00DF32D0"/>
    <w:pPr>
      <w:numPr>
        <w:numId w:val="2"/>
      </w:numPr>
      <w:tabs>
        <w:tab w:val="clear" w:pos="360"/>
        <w:tab w:val="num" w:pos="643"/>
      </w:tabs>
      <w:ind w:left="643"/>
    </w:pPr>
  </w:style>
  <w:style w:type="paragraph" w:styleId="Listapunktowana3">
    <w:name w:val="List Bullet 3"/>
    <w:basedOn w:val="Normalny"/>
    <w:autoRedefine/>
    <w:uiPriority w:val="99"/>
    <w:rsid w:val="00DF32D0"/>
    <w:pPr>
      <w:numPr>
        <w:numId w:val="3"/>
      </w:numPr>
      <w:tabs>
        <w:tab w:val="clear" w:pos="643"/>
        <w:tab w:val="num" w:pos="926"/>
      </w:tabs>
      <w:ind w:left="926"/>
    </w:pPr>
  </w:style>
  <w:style w:type="paragraph" w:styleId="Listapunktowana4">
    <w:name w:val="List Bullet 4"/>
    <w:basedOn w:val="Normalny"/>
    <w:autoRedefine/>
    <w:uiPriority w:val="99"/>
    <w:rsid w:val="00DF32D0"/>
    <w:pPr>
      <w:numPr>
        <w:numId w:val="4"/>
      </w:numPr>
      <w:tabs>
        <w:tab w:val="clear" w:pos="926"/>
        <w:tab w:val="num" w:pos="1209"/>
      </w:tabs>
      <w:ind w:left="1209"/>
    </w:pPr>
  </w:style>
  <w:style w:type="paragraph" w:styleId="Listapunktowana5">
    <w:name w:val="List Bullet 5"/>
    <w:basedOn w:val="Normalny"/>
    <w:autoRedefine/>
    <w:uiPriority w:val="99"/>
    <w:rsid w:val="00DF32D0"/>
    <w:pPr>
      <w:numPr>
        <w:numId w:val="5"/>
      </w:numPr>
      <w:tabs>
        <w:tab w:val="clear" w:pos="1209"/>
        <w:tab w:val="num" w:pos="1492"/>
      </w:tabs>
      <w:ind w:left="1492"/>
    </w:pPr>
  </w:style>
  <w:style w:type="paragraph" w:styleId="Lista-kontynuacja">
    <w:name w:val="List Continue"/>
    <w:basedOn w:val="Normalny"/>
    <w:uiPriority w:val="99"/>
    <w:rsid w:val="00DF32D0"/>
    <w:pPr>
      <w:spacing w:after="120"/>
      <w:ind w:left="283"/>
    </w:pPr>
  </w:style>
  <w:style w:type="paragraph" w:styleId="Lista-kontynuacja2">
    <w:name w:val="List Continue 2"/>
    <w:basedOn w:val="Normalny"/>
    <w:uiPriority w:val="99"/>
    <w:rsid w:val="00DF32D0"/>
    <w:pPr>
      <w:spacing w:after="120"/>
      <w:ind w:left="566"/>
    </w:pPr>
  </w:style>
  <w:style w:type="paragraph" w:styleId="Lista-kontynuacja3">
    <w:name w:val="List Continue 3"/>
    <w:basedOn w:val="Normalny"/>
    <w:uiPriority w:val="99"/>
    <w:rsid w:val="00DF32D0"/>
    <w:pPr>
      <w:spacing w:after="120"/>
      <w:ind w:left="849"/>
    </w:pPr>
  </w:style>
  <w:style w:type="paragraph" w:styleId="Lista-kontynuacja4">
    <w:name w:val="List Continue 4"/>
    <w:basedOn w:val="Normalny"/>
    <w:uiPriority w:val="99"/>
    <w:rsid w:val="00DF32D0"/>
    <w:pPr>
      <w:spacing w:after="120"/>
      <w:ind w:left="1132"/>
    </w:pPr>
  </w:style>
  <w:style w:type="paragraph" w:styleId="Lista-kontynuacja5">
    <w:name w:val="List Continue 5"/>
    <w:basedOn w:val="Normalny"/>
    <w:uiPriority w:val="99"/>
    <w:rsid w:val="00DF32D0"/>
    <w:pPr>
      <w:spacing w:after="120"/>
      <w:ind w:left="1415"/>
    </w:pPr>
  </w:style>
  <w:style w:type="paragraph" w:customStyle="1" w:styleId="Style1">
    <w:name w:val="Style1"/>
    <w:basedOn w:val="Normalny"/>
    <w:uiPriority w:val="99"/>
    <w:rsid w:val="00DF32D0"/>
    <w:pPr>
      <w:widowControl w:val="0"/>
      <w:autoSpaceDE w:val="0"/>
      <w:autoSpaceDN w:val="0"/>
      <w:adjustRightInd w:val="0"/>
      <w:spacing w:line="274" w:lineRule="exact"/>
      <w:jc w:val="center"/>
    </w:pPr>
    <w:rPr>
      <w:rFonts w:ascii="Arial" w:hAnsi="Arial" w:cs="Arial"/>
      <w:sz w:val="24"/>
      <w:szCs w:val="24"/>
    </w:rPr>
  </w:style>
  <w:style w:type="paragraph" w:customStyle="1" w:styleId="Style3">
    <w:name w:val="Style3"/>
    <w:basedOn w:val="Normalny"/>
    <w:uiPriority w:val="99"/>
    <w:rsid w:val="00DF32D0"/>
    <w:pPr>
      <w:widowControl w:val="0"/>
      <w:autoSpaceDE w:val="0"/>
      <w:autoSpaceDN w:val="0"/>
      <w:adjustRightInd w:val="0"/>
    </w:pPr>
    <w:rPr>
      <w:rFonts w:ascii="Arial" w:hAnsi="Arial" w:cs="Arial"/>
      <w:sz w:val="24"/>
      <w:szCs w:val="24"/>
    </w:rPr>
  </w:style>
  <w:style w:type="paragraph" w:customStyle="1" w:styleId="Style7">
    <w:name w:val="Style7"/>
    <w:basedOn w:val="Normalny"/>
    <w:uiPriority w:val="99"/>
    <w:rsid w:val="00DF32D0"/>
    <w:pPr>
      <w:widowControl w:val="0"/>
      <w:autoSpaceDE w:val="0"/>
      <w:autoSpaceDN w:val="0"/>
      <w:adjustRightInd w:val="0"/>
      <w:jc w:val="both"/>
    </w:pPr>
    <w:rPr>
      <w:rFonts w:ascii="Arial" w:hAnsi="Arial" w:cs="Arial"/>
      <w:sz w:val="24"/>
      <w:szCs w:val="24"/>
    </w:rPr>
  </w:style>
  <w:style w:type="paragraph" w:customStyle="1" w:styleId="Style9">
    <w:name w:val="Style9"/>
    <w:basedOn w:val="Normalny"/>
    <w:uiPriority w:val="99"/>
    <w:rsid w:val="00DF32D0"/>
    <w:pPr>
      <w:widowControl w:val="0"/>
      <w:autoSpaceDE w:val="0"/>
      <w:autoSpaceDN w:val="0"/>
      <w:adjustRightInd w:val="0"/>
      <w:spacing w:line="251" w:lineRule="exact"/>
      <w:ind w:hanging="715"/>
    </w:pPr>
    <w:rPr>
      <w:rFonts w:ascii="Arial" w:hAnsi="Arial" w:cs="Arial"/>
      <w:sz w:val="24"/>
      <w:szCs w:val="24"/>
    </w:rPr>
  </w:style>
  <w:style w:type="paragraph" w:customStyle="1" w:styleId="Style12">
    <w:name w:val="Style12"/>
    <w:basedOn w:val="Normalny"/>
    <w:uiPriority w:val="99"/>
    <w:rsid w:val="00DF32D0"/>
    <w:pPr>
      <w:widowControl w:val="0"/>
      <w:autoSpaceDE w:val="0"/>
      <w:autoSpaceDN w:val="0"/>
      <w:adjustRightInd w:val="0"/>
      <w:spacing w:line="230" w:lineRule="exact"/>
      <w:jc w:val="both"/>
    </w:pPr>
    <w:rPr>
      <w:rFonts w:ascii="Arial" w:hAnsi="Arial" w:cs="Arial"/>
      <w:sz w:val="24"/>
      <w:szCs w:val="24"/>
    </w:rPr>
  </w:style>
  <w:style w:type="paragraph" w:customStyle="1" w:styleId="Style18">
    <w:name w:val="Style18"/>
    <w:basedOn w:val="Normalny"/>
    <w:uiPriority w:val="99"/>
    <w:rsid w:val="00DF32D0"/>
    <w:pPr>
      <w:widowControl w:val="0"/>
      <w:autoSpaceDE w:val="0"/>
      <w:autoSpaceDN w:val="0"/>
      <w:adjustRightInd w:val="0"/>
      <w:spacing w:line="206" w:lineRule="exact"/>
      <w:jc w:val="both"/>
    </w:pPr>
    <w:rPr>
      <w:rFonts w:ascii="Arial" w:hAnsi="Arial" w:cs="Arial"/>
      <w:sz w:val="24"/>
      <w:szCs w:val="24"/>
    </w:rPr>
  </w:style>
  <w:style w:type="paragraph" w:customStyle="1" w:styleId="Style19">
    <w:name w:val="Style19"/>
    <w:basedOn w:val="Normalny"/>
    <w:uiPriority w:val="99"/>
    <w:rsid w:val="00DF32D0"/>
    <w:pPr>
      <w:widowControl w:val="0"/>
      <w:autoSpaceDE w:val="0"/>
      <w:autoSpaceDN w:val="0"/>
      <w:adjustRightInd w:val="0"/>
      <w:spacing w:line="250" w:lineRule="exact"/>
    </w:pPr>
    <w:rPr>
      <w:rFonts w:ascii="Arial" w:hAnsi="Arial" w:cs="Arial"/>
      <w:sz w:val="24"/>
      <w:szCs w:val="24"/>
    </w:rPr>
  </w:style>
  <w:style w:type="paragraph" w:customStyle="1" w:styleId="Style20">
    <w:name w:val="Style20"/>
    <w:basedOn w:val="Normalny"/>
    <w:uiPriority w:val="99"/>
    <w:rsid w:val="00DF32D0"/>
    <w:pPr>
      <w:widowControl w:val="0"/>
      <w:autoSpaceDE w:val="0"/>
      <w:autoSpaceDN w:val="0"/>
      <w:adjustRightInd w:val="0"/>
      <w:spacing w:line="254" w:lineRule="exact"/>
      <w:jc w:val="both"/>
    </w:pPr>
    <w:rPr>
      <w:rFonts w:ascii="Arial" w:hAnsi="Arial" w:cs="Arial"/>
      <w:sz w:val="24"/>
      <w:szCs w:val="24"/>
    </w:rPr>
  </w:style>
  <w:style w:type="paragraph" w:customStyle="1" w:styleId="Style24">
    <w:name w:val="Style24"/>
    <w:basedOn w:val="Normalny"/>
    <w:uiPriority w:val="99"/>
    <w:rsid w:val="00DF32D0"/>
    <w:pPr>
      <w:widowControl w:val="0"/>
      <w:autoSpaceDE w:val="0"/>
      <w:autoSpaceDN w:val="0"/>
      <w:adjustRightInd w:val="0"/>
      <w:jc w:val="right"/>
    </w:pPr>
    <w:rPr>
      <w:rFonts w:ascii="Arial" w:hAnsi="Arial" w:cs="Arial"/>
      <w:sz w:val="24"/>
      <w:szCs w:val="24"/>
    </w:rPr>
  </w:style>
  <w:style w:type="paragraph" w:customStyle="1" w:styleId="Style25">
    <w:name w:val="Style25"/>
    <w:basedOn w:val="Normalny"/>
    <w:uiPriority w:val="99"/>
    <w:rsid w:val="00DF32D0"/>
    <w:pPr>
      <w:widowControl w:val="0"/>
      <w:autoSpaceDE w:val="0"/>
      <w:autoSpaceDN w:val="0"/>
      <w:adjustRightInd w:val="0"/>
      <w:spacing w:line="187" w:lineRule="exact"/>
      <w:jc w:val="both"/>
    </w:pPr>
    <w:rPr>
      <w:rFonts w:ascii="Arial" w:hAnsi="Arial" w:cs="Arial"/>
      <w:sz w:val="24"/>
      <w:szCs w:val="24"/>
    </w:rPr>
  </w:style>
  <w:style w:type="paragraph" w:customStyle="1" w:styleId="Style26">
    <w:name w:val="Style26"/>
    <w:basedOn w:val="Normalny"/>
    <w:uiPriority w:val="99"/>
    <w:rsid w:val="00DF32D0"/>
    <w:pPr>
      <w:widowControl w:val="0"/>
      <w:autoSpaceDE w:val="0"/>
      <w:autoSpaceDN w:val="0"/>
      <w:adjustRightInd w:val="0"/>
      <w:spacing w:line="254" w:lineRule="exact"/>
      <w:jc w:val="both"/>
    </w:pPr>
    <w:rPr>
      <w:rFonts w:ascii="Arial" w:hAnsi="Arial" w:cs="Arial"/>
      <w:sz w:val="24"/>
      <w:szCs w:val="24"/>
    </w:rPr>
  </w:style>
  <w:style w:type="paragraph" w:customStyle="1" w:styleId="Style27">
    <w:name w:val="Style27"/>
    <w:basedOn w:val="Normalny"/>
    <w:uiPriority w:val="99"/>
    <w:rsid w:val="00DF32D0"/>
    <w:pPr>
      <w:widowControl w:val="0"/>
      <w:autoSpaceDE w:val="0"/>
      <w:autoSpaceDN w:val="0"/>
      <w:adjustRightInd w:val="0"/>
      <w:spacing w:line="250" w:lineRule="exact"/>
      <w:ind w:hanging="355"/>
      <w:jc w:val="both"/>
    </w:pPr>
    <w:rPr>
      <w:rFonts w:ascii="Arial" w:hAnsi="Arial" w:cs="Arial"/>
      <w:sz w:val="24"/>
      <w:szCs w:val="24"/>
    </w:rPr>
  </w:style>
  <w:style w:type="paragraph" w:customStyle="1" w:styleId="Style28">
    <w:name w:val="Style28"/>
    <w:basedOn w:val="Normalny"/>
    <w:uiPriority w:val="99"/>
    <w:rsid w:val="00DF32D0"/>
    <w:pPr>
      <w:widowControl w:val="0"/>
      <w:autoSpaceDE w:val="0"/>
      <w:autoSpaceDN w:val="0"/>
      <w:adjustRightInd w:val="0"/>
      <w:jc w:val="center"/>
    </w:pPr>
    <w:rPr>
      <w:rFonts w:ascii="Arial" w:hAnsi="Arial" w:cs="Arial"/>
      <w:sz w:val="24"/>
      <w:szCs w:val="24"/>
    </w:rPr>
  </w:style>
  <w:style w:type="paragraph" w:customStyle="1" w:styleId="Style30">
    <w:name w:val="Style30"/>
    <w:basedOn w:val="Normalny"/>
    <w:uiPriority w:val="99"/>
    <w:rsid w:val="00DF32D0"/>
    <w:pPr>
      <w:widowControl w:val="0"/>
      <w:autoSpaceDE w:val="0"/>
      <w:autoSpaceDN w:val="0"/>
      <w:adjustRightInd w:val="0"/>
    </w:pPr>
    <w:rPr>
      <w:rFonts w:ascii="Arial" w:hAnsi="Arial" w:cs="Arial"/>
      <w:sz w:val="24"/>
      <w:szCs w:val="24"/>
    </w:rPr>
  </w:style>
  <w:style w:type="paragraph" w:customStyle="1" w:styleId="Style31">
    <w:name w:val="Style31"/>
    <w:basedOn w:val="Normalny"/>
    <w:uiPriority w:val="99"/>
    <w:rsid w:val="00DF32D0"/>
    <w:pPr>
      <w:widowControl w:val="0"/>
      <w:autoSpaceDE w:val="0"/>
      <w:autoSpaceDN w:val="0"/>
      <w:adjustRightInd w:val="0"/>
      <w:spacing w:line="253" w:lineRule="exact"/>
      <w:jc w:val="both"/>
    </w:pPr>
    <w:rPr>
      <w:rFonts w:ascii="Arial" w:hAnsi="Arial" w:cs="Arial"/>
      <w:sz w:val="24"/>
      <w:szCs w:val="24"/>
    </w:rPr>
  </w:style>
  <w:style w:type="paragraph" w:customStyle="1" w:styleId="Style34">
    <w:name w:val="Style34"/>
    <w:basedOn w:val="Normalny"/>
    <w:uiPriority w:val="99"/>
    <w:rsid w:val="00DF32D0"/>
    <w:pPr>
      <w:widowControl w:val="0"/>
      <w:autoSpaceDE w:val="0"/>
      <w:autoSpaceDN w:val="0"/>
      <w:adjustRightInd w:val="0"/>
      <w:spacing w:line="264" w:lineRule="exact"/>
      <w:ind w:hanging="254"/>
    </w:pPr>
    <w:rPr>
      <w:rFonts w:ascii="Arial" w:hAnsi="Arial" w:cs="Arial"/>
      <w:sz w:val="24"/>
      <w:szCs w:val="24"/>
    </w:rPr>
  </w:style>
  <w:style w:type="paragraph" w:customStyle="1" w:styleId="Style37">
    <w:name w:val="Style37"/>
    <w:basedOn w:val="Normalny"/>
    <w:uiPriority w:val="99"/>
    <w:rsid w:val="00DF32D0"/>
    <w:pPr>
      <w:widowControl w:val="0"/>
      <w:autoSpaceDE w:val="0"/>
      <w:autoSpaceDN w:val="0"/>
      <w:adjustRightInd w:val="0"/>
    </w:pPr>
    <w:rPr>
      <w:rFonts w:ascii="Arial" w:hAnsi="Arial" w:cs="Arial"/>
      <w:sz w:val="24"/>
      <w:szCs w:val="24"/>
    </w:rPr>
  </w:style>
  <w:style w:type="paragraph" w:customStyle="1" w:styleId="Style40">
    <w:name w:val="Style40"/>
    <w:basedOn w:val="Normalny"/>
    <w:uiPriority w:val="99"/>
    <w:rsid w:val="00DF32D0"/>
    <w:pPr>
      <w:widowControl w:val="0"/>
      <w:autoSpaceDE w:val="0"/>
      <w:autoSpaceDN w:val="0"/>
      <w:adjustRightInd w:val="0"/>
      <w:spacing w:line="254" w:lineRule="exact"/>
      <w:ind w:hanging="163"/>
      <w:jc w:val="both"/>
    </w:pPr>
    <w:rPr>
      <w:rFonts w:ascii="Arial" w:hAnsi="Arial" w:cs="Arial"/>
      <w:sz w:val="24"/>
      <w:szCs w:val="24"/>
    </w:rPr>
  </w:style>
  <w:style w:type="paragraph" w:customStyle="1" w:styleId="Style45">
    <w:name w:val="Style45"/>
    <w:basedOn w:val="Normalny"/>
    <w:uiPriority w:val="99"/>
    <w:rsid w:val="00DF32D0"/>
    <w:pPr>
      <w:widowControl w:val="0"/>
      <w:autoSpaceDE w:val="0"/>
      <w:autoSpaceDN w:val="0"/>
      <w:adjustRightInd w:val="0"/>
      <w:spacing w:line="252" w:lineRule="exact"/>
      <w:ind w:firstLine="120"/>
    </w:pPr>
    <w:rPr>
      <w:rFonts w:ascii="Arial" w:hAnsi="Arial" w:cs="Arial"/>
      <w:sz w:val="24"/>
      <w:szCs w:val="24"/>
    </w:rPr>
  </w:style>
  <w:style w:type="paragraph" w:customStyle="1" w:styleId="Style47">
    <w:name w:val="Style47"/>
    <w:basedOn w:val="Normalny"/>
    <w:uiPriority w:val="99"/>
    <w:rsid w:val="00DF32D0"/>
    <w:pPr>
      <w:widowControl w:val="0"/>
      <w:autoSpaceDE w:val="0"/>
      <w:autoSpaceDN w:val="0"/>
      <w:adjustRightInd w:val="0"/>
      <w:spacing w:line="254" w:lineRule="exact"/>
      <w:ind w:firstLine="298"/>
      <w:jc w:val="both"/>
    </w:pPr>
    <w:rPr>
      <w:rFonts w:ascii="Arial" w:hAnsi="Arial" w:cs="Arial"/>
      <w:sz w:val="24"/>
      <w:szCs w:val="24"/>
    </w:rPr>
  </w:style>
  <w:style w:type="character" w:customStyle="1" w:styleId="FontStyle53">
    <w:name w:val="Font Style53"/>
    <w:basedOn w:val="Domylnaczcionkaakapitu"/>
    <w:uiPriority w:val="99"/>
    <w:rsid w:val="00DF32D0"/>
    <w:rPr>
      <w:rFonts w:ascii="Arial" w:hAnsi="Arial" w:cs="Arial"/>
      <w:b/>
      <w:bCs/>
      <w:color w:val="000000"/>
      <w:sz w:val="24"/>
      <w:szCs w:val="24"/>
    </w:rPr>
  </w:style>
  <w:style w:type="character" w:customStyle="1" w:styleId="FontStyle56">
    <w:name w:val="Font Style56"/>
    <w:basedOn w:val="Domylnaczcionkaakapitu"/>
    <w:uiPriority w:val="99"/>
    <w:rsid w:val="00DF32D0"/>
    <w:rPr>
      <w:rFonts w:ascii="Arial" w:hAnsi="Arial" w:cs="Arial"/>
      <w:color w:val="000000"/>
      <w:sz w:val="20"/>
      <w:szCs w:val="20"/>
    </w:rPr>
  </w:style>
  <w:style w:type="character" w:customStyle="1" w:styleId="FontStyle58">
    <w:name w:val="Font Style58"/>
    <w:basedOn w:val="Domylnaczcionkaakapitu"/>
    <w:uiPriority w:val="99"/>
    <w:rsid w:val="00DF32D0"/>
    <w:rPr>
      <w:rFonts w:ascii="Arial" w:hAnsi="Arial" w:cs="Arial"/>
      <w:b/>
      <w:bCs/>
      <w:color w:val="000000"/>
      <w:sz w:val="20"/>
      <w:szCs w:val="20"/>
    </w:rPr>
  </w:style>
  <w:style w:type="character" w:customStyle="1" w:styleId="FontStyle62">
    <w:name w:val="Font Style62"/>
    <w:basedOn w:val="Domylnaczcionkaakapitu"/>
    <w:uiPriority w:val="99"/>
    <w:rsid w:val="00DF32D0"/>
    <w:rPr>
      <w:rFonts w:ascii="Arial" w:hAnsi="Arial" w:cs="Arial"/>
      <w:color w:val="000000"/>
      <w:sz w:val="20"/>
      <w:szCs w:val="20"/>
    </w:rPr>
  </w:style>
  <w:style w:type="character" w:customStyle="1" w:styleId="FontStyle66">
    <w:name w:val="Font Style66"/>
    <w:basedOn w:val="Domylnaczcionkaakapitu"/>
    <w:uiPriority w:val="99"/>
    <w:rsid w:val="00DF32D0"/>
    <w:rPr>
      <w:rFonts w:ascii="Arial" w:hAnsi="Arial" w:cs="Arial"/>
      <w:b/>
      <w:bCs/>
      <w:color w:val="000000"/>
      <w:spacing w:val="90"/>
      <w:sz w:val="30"/>
      <w:szCs w:val="30"/>
    </w:rPr>
  </w:style>
  <w:style w:type="character" w:customStyle="1" w:styleId="FontStyle67">
    <w:name w:val="Font Style67"/>
    <w:basedOn w:val="Domylnaczcionkaakapitu"/>
    <w:uiPriority w:val="99"/>
    <w:rsid w:val="00DF32D0"/>
    <w:rPr>
      <w:rFonts w:ascii="Arial" w:hAnsi="Arial" w:cs="Arial"/>
      <w:b/>
      <w:bCs/>
      <w:i/>
      <w:iCs/>
      <w:color w:val="000000"/>
      <w:sz w:val="14"/>
      <w:szCs w:val="14"/>
    </w:rPr>
  </w:style>
  <w:style w:type="character" w:customStyle="1" w:styleId="FontStyle68">
    <w:name w:val="Font Style68"/>
    <w:basedOn w:val="Domylnaczcionkaakapitu"/>
    <w:uiPriority w:val="99"/>
    <w:rsid w:val="00DF32D0"/>
    <w:rPr>
      <w:rFonts w:ascii="Arial" w:hAnsi="Arial" w:cs="Arial"/>
      <w:b/>
      <w:bCs/>
      <w:color w:val="000000"/>
      <w:sz w:val="14"/>
      <w:szCs w:val="14"/>
    </w:rPr>
  </w:style>
  <w:style w:type="character" w:customStyle="1" w:styleId="FontStyle69">
    <w:name w:val="Font Style69"/>
    <w:basedOn w:val="Domylnaczcionkaakapitu"/>
    <w:uiPriority w:val="99"/>
    <w:rsid w:val="00DF32D0"/>
    <w:rPr>
      <w:rFonts w:ascii="Arial" w:hAnsi="Arial" w:cs="Arial"/>
      <w:color w:val="000000"/>
      <w:sz w:val="16"/>
      <w:szCs w:val="16"/>
    </w:rPr>
  </w:style>
  <w:style w:type="character" w:customStyle="1" w:styleId="FontStyle70">
    <w:name w:val="Font Style70"/>
    <w:basedOn w:val="Domylnaczcionkaakapitu"/>
    <w:uiPriority w:val="99"/>
    <w:rsid w:val="00DF32D0"/>
    <w:rPr>
      <w:rFonts w:ascii="Arial" w:hAnsi="Arial" w:cs="Arial"/>
      <w:i/>
      <w:iCs/>
      <w:color w:val="000000"/>
      <w:sz w:val="16"/>
      <w:szCs w:val="16"/>
    </w:rPr>
  </w:style>
  <w:style w:type="paragraph" w:styleId="Tekstprzypisukocowego">
    <w:name w:val="endnote text"/>
    <w:basedOn w:val="Normalny"/>
    <w:link w:val="TekstprzypisukocowegoZnak"/>
    <w:uiPriority w:val="99"/>
    <w:semiHidden/>
    <w:rsid w:val="00DF32D0"/>
  </w:style>
  <w:style w:type="character" w:customStyle="1" w:styleId="TekstprzypisukocowegoZnak">
    <w:name w:val="Tekst przypisu końcowego Znak"/>
    <w:basedOn w:val="Domylnaczcionkaakapitu"/>
    <w:link w:val="Tekstprzypisukocowego"/>
    <w:uiPriority w:val="99"/>
    <w:semiHidden/>
    <w:locked/>
    <w:rsid w:val="00DF32D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DF32D0"/>
    <w:rPr>
      <w:rFonts w:cs="Times New Roman"/>
      <w:vertAlign w:val="superscript"/>
    </w:rPr>
  </w:style>
  <w:style w:type="character" w:styleId="Odwoaniedokomentarza">
    <w:name w:val="annotation reference"/>
    <w:basedOn w:val="Domylnaczcionkaakapitu"/>
    <w:uiPriority w:val="99"/>
    <w:semiHidden/>
    <w:rsid w:val="00DF32D0"/>
    <w:rPr>
      <w:rFonts w:cs="Times New Roman"/>
      <w:sz w:val="16"/>
      <w:szCs w:val="16"/>
    </w:rPr>
  </w:style>
  <w:style w:type="paragraph" w:styleId="Tematkomentarza">
    <w:name w:val="annotation subject"/>
    <w:basedOn w:val="Tekstkomentarza"/>
    <w:next w:val="Tekstkomentarza"/>
    <w:link w:val="TematkomentarzaZnak"/>
    <w:uiPriority w:val="99"/>
    <w:semiHidden/>
    <w:rsid w:val="00DF32D0"/>
    <w:pPr>
      <w:suppressAutoHyphens w:val="0"/>
    </w:pPr>
    <w:rPr>
      <w:b/>
      <w:bCs/>
      <w:lang w:eastAsia="pl-PL"/>
    </w:rPr>
  </w:style>
  <w:style w:type="character" w:customStyle="1" w:styleId="TematkomentarzaZnak">
    <w:name w:val="Temat komentarza Znak"/>
    <w:basedOn w:val="TekstkomentarzaZnak"/>
    <w:link w:val="Tematkomentarza"/>
    <w:uiPriority w:val="99"/>
    <w:locked/>
    <w:rsid w:val="00DF32D0"/>
    <w:rPr>
      <w:rFonts w:ascii="Times New Roman" w:hAnsi="Times New Roman" w:cs="Times New Roman"/>
      <w:b/>
      <w:bCs/>
      <w:sz w:val="20"/>
      <w:szCs w:val="20"/>
      <w:lang w:eastAsia="pl-PL" w:bidi="ar-SA"/>
    </w:rPr>
  </w:style>
  <w:style w:type="table" w:styleId="Tabela-Siatka">
    <w:name w:val="Table Grid"/>
    <w:basedOn w:val="Standardowy"/>
    <w:uiPriority w:val="99"/>
    <w:rsid w:val="00055DA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A9592E"/>
    <w:pPr>
      <w:spacing w:after="200" w:line="276" w:lineRule="auto"/>
      <w:ind w:left="720"/>
    </w:pPr>
    <w:rPr>
      <w:rFonts w:ascii="Calibri" w:hAnsi="Calibri" w:cs="Calibri"/>
      <w:sz w:val="22"/>
      <w:szCs w:val="22"/>
      <w:lang w:eastAsia="en-US"/>
    </w:rPr>
  </w:style>
  <w:style w:type="character" w:customStyle="1" w:styleId="h2">
    <w:name w:val="h2"/>
    <w:basedOn w:val="Domylnaczcionkaakapitu"/>
    <w:uiPriority w:val="99"/>
    <w:rsid w:val="00433715"/>
    <w:rPr>
      <w:rFonts w:cs="Times New Roman"/>
    </w:rPr>
  </w:style>
  <w:style w:type="paragraph" w:customStyle="1" w:styleId="Standard">
    <w:name w:val="Standard"/>
    <w:rsid w:val="00D35C81"/>
    <w:pPr>
      <w:widowControl w:val="0"/>
      <w:suppressAutoHyphens/>
      <w:autoSpaceDN w:val="0"/>
      <w:textAlignment w:val="baseline"/>
    </w:pPr>
    <w:rPr>
      <w:rFonts w:ascii="Times New Roman" w:hAnsi="Times New Roman"/>
      <w:kern w:val="3"/>
      <w:sz w:val="24"/>
      <w:szCs w:val="24"/>
      <w:lang w:val="de-DE" w:eastAsia="ja-JP"/>
    </w:rPr>
  </w:style>
  <w:style w:type="paragraph" w:customStyle="1" w:styleId="Style2">
    <w:name w:val="Style 2"/>
    <w:basedOn w:val="Normalny"/>
    <w:uiPriority w:val="99"/>
    <w:rsid w:val="00B87426"/>
    <w:pPr>
      <w:widowControl w:val="0"/>
      <w:suppressAutoHyphens/>
    </w:pPr>
    <w:rPr>
      <w:color w:val="000000"/>
      <w:kern w:val="1"/>
      <w:lang w:eastAsia="ar-SA"/>
    </w:rPr>
  </w:style>
  <w:style w:type="paragraph" w:customStyle="1" w:styleId="Tekstpodstawowywcity31">
    <w:name w:val="Tekst podstawowy wcięty 31"/>
    <w:basedOn w:val="Normalny"/>
    <w:uiPriority w:val="99"/>
    <w:rsid w:val="00D02CD3"/>
    <w:pPr>
      <w:suppressAutoHyphens/>
      <w:spacing w:after="120"/>
      <w:ind w:left="283"/>
    </w:pPr>
    <w:rPr>
      <w:kern w:val="1"/>
      <w:sz w:val="16"/>
      <w:szCs w:val="16"/>
      <w:lang w:eastAsia="ar-SA"/>
    </w:rPr>
  </w:style>
  <w:style w:type="character" w:customStyle="1" w:styleId="highlightselected">
    <w:name w:val="highlight selected"/>
    <w:basedOn w:val="Domylnaczcionkaakapitu"/>
    <w:rsid w:val="000E09CB"/>
  </w:style>
  <w:style w:type="character" w:customStyle="1" w:styleId="Teksttreci2">
    <w:name w:val="Tekst treści (2)_"/>
    <w:link w:val="Teksttreci20"/>
    <w:locked/>
    <w:rsid w:val="003C4B70"/>
    <w:rPr>
      <w:shd w:val="clear" w:color="auto" w:fill="FFFFFF"/>
    </w:rPr>
  </w:style>
  <w:style w:type="paragraph" w:customStyle="1" w:styleId="Teksttreci20">
    <w:name w:val="Tekst treści (2)"/>
    <w:basedOn w:val="Normalny"/>
    <w:link w:val="Teksttreci2"/>
    <w:rsid w:val="003C4B70"/>
    <w:pPr>
      <w:widowControl w:val="0"/>
      <w:shd w:val="clear" w:color="auto" w:fill="FFFFFF"/>
      <w:spacing w:line="264" w:lineRule="exact"/>
      <w:ind w:hanging="420"/>
      <w:jc w:val="both"/>
    </w:pPr>
    <w:rPr>
      <w:rFonts w:ascii="Calibri" w:eastAsia="Calibri" w:hAnsi="Calibri"/>
      <w:sz w:val="22"/>
      <w:szCs w:val="22"/>
    </w:rPr>
  </w:style>
  <w:style w:type="character" w:customStyle="1" w:styleId="Teksttreci3">
    <w:name w:val="Tekst treści (3)_"/>
    <w:link w:val="Teksttreci30"/>
    <w:locked/>
    <w:rsid w:val="003C4B70"/>
    <w:rPr>
      <w:b/>
      <w:bCs/>
      <w:shd w:val="clear" w:color="auto" w:fill="FFFFFF"/>
    </w:rPr>
  </w:style>
  <w:style w:type="paragraph" w:customStyle="1" w:styleId="Teksttreci30">
    <w:name w:val="Tekst treści (3)"/>
    <w:basedOn w:val="Normalny"/>
    <w:link w:val="Teksttreci3"/>
    <w:rsid w:val="003C4B70"/>
    <w:pPr>
      <w:widowControl w:val="0"/>
      <w:shd w:val="clear" w:color="auto" w:fill="FFFFFF"/>
      <w:spacing w:before="240" w:line="264" w:lineRule="exact"/>
      <w:ind w:hanging="420"/>
      <w:jc w:val="center"/>
    </w:pPr>
    <w:rPr>
      <w:rFonts w:ascii="Calibri" w:eastAsia="Calibri" w:hAnsi="Calibri"/>
      <w:b/>
      <w:bCs/>
      <w:sz w:val="22"/>
      <w:szCs w:val="22"/>
    </w:rPr>
  </w:style>
  <w:style w:type="character" w:customStyle="1" w:styleId="Teksttreci2Pogrubienie">
    <w:name w:val="Tekst treści (2) + Pogrubienie"/>
    <w:rsid w:val="003C4B70"/>
    <w:rPr>
      <w:b/>
      <w:bCs/>
      <w:color w:val="000000"/>
      <w:spacing w:val="0"/>
      <w:w w:val="100"/>
      <w:position w:val="0"/>
      <w:sz w:val="22"/>
      <w:szCs w:val="22"/>
      <w:u w:val="single"/>
      <w:shd w:val="clear" w:color="auto" w:fill="FFFFFF"/>
      <w:lang w:val="pl-PL" w:eastAsia="pl-PL" w:bidi="pl-PL"/>
    </w:rPr>
  </w:style>
  <w:style w:type="paragraph" w:styleId="Bezodstpw">
    <w:name w:val="No Spacing"/>
    <w:uiPriority w:val="1"/>
    <w:qFormat/>
    <w:rsid w:val="00004521"/>
    <w:pPr>
      <w:suppressAutoHyphens/>
    </w:pPr>
    <w:rPr>
      <w:rFonts w:ascii="Times New Roman" w:eastAsia="Times New Roman" w:hAnsi="Times New Roman"/>
      <w:sz w:val="24"/>
      <w:szCs w:val="24"/>
      <w:lang w:eastAsia="ar-SA"/>
    </w:rPr>
  </w:style>
  <w:style w:type="paragraph" w:customStyle="1" w:styleId="TableContents">
    <w:name w:val="Table Contents"/>
    <w:basedOn w:val="Standard"/>
    <w:rsid w:val="00D65BE0"/>
    <w:pPr>
      <w:suppressLineNumbers/>
      <w:textAlignment w:val="auto"/>
    </w:pPr>
    <w:rPr>
      <w:rFonts w:eastAsia="Andale Sans UI" w:cs="Tahoma"/>
      <w:lang w:val="en-US" w:eastAsia="en-US" w:bidi="en-US"/>
    </w:rPr>
  </w:style>
  <w:style w:type="paragraph" w:customStyle="1" w:styleId="TableHeading">
    <w:name w:val="Table Heading"/>
    <w:basedOn w:val="TableContents"/>
    <w:rsid w:val="00D65BE0"/>
    <w:pPr>
      <w:jc w:val="center"/>
    </w:pPr>
    <w:rPr>
      <w:b/>
      <w:bCs/>
      <w:i/>
      <w:iCs/>
    </w:rPr>
  </w:style>
  <w:style w:type="paragraph" w:customStyle="1" w:styleId="St4-punkt">
    <w:name w:val="St4-punkt"/>
    <w:basedOn w:val="Standard"/>
    <w:rsid w:val="00D65BE0"/>
    <w:pPr>
      <w:autoSpaceDE w:val="0"/>
      <w:ind w:left="680" w:hanging="340"/>
      <w:jc w:val="both"/>
      <w:textAlignment w:val="auto"/>
    </w:pPr>
    <w:rPr>
      <w:rFonts w:eastAsia="Andale Sans UI" w:cs="Tahoma"/>
      <w:lang w:val="en-US" w:eastAsia="en-US" w:bidi="en-US"/>
    </w:rPr>
  </w:style>
  <w:style w:type="character" w:customStyle="1" w:styleId="StrongEmphasis">
    <w:name w:val="Strong Emphasis"/>
    <w:rsid w:val="00D65BE0"/>
    <w:rPr>
      <w:b/>
      <w:bCs/>
    </w:rPr>
  </w:style>
  <w:style w:type="numbering" w:customStyle="1" w:styleId="aaaaa">
    <w:name w:val="aaaaa"/>
    <w:rsid w:val="00D65BE0"/>
    <w:pPr>
      <w:numPr>
        <w:numId w:val="37"/>
      </w:numPr>
    </w:pPr>
  </w:style>
  <w:style w:type="paragraph" w:customStyle="1" w:styleId="Teksttreci">
    <w:name w:val="Tekst treści"/>
    <w:basedOn w:val="Normalny"/>
    <w:rsid w:val="00E96C54"/>
    <w:pPr>
      <w:widowControl w:val="0"/>
      <w:shd w:val="clear" w:color="auto" w:fill="FFFFFF"/>
      <w:suppressAutoHyphens/>
      <w:spacing w:before="960" w:after="2100" w:line="274" w:lineRule="exact"/>
      <w:ind w:hanging="700"/>
      <w:jc w:val="both"/>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B1F"/>
    <w:rPr>
      <w:rFonts w:ascii="Times New Roman" w:eastAsia="Times New Roman" w:hAnsi="Times New Roman"/>
      <w:sz w:val="20"/>
      <w:szCs w:val="20"/>
    </w:rPr>
  </w:style>
  <w:style w:type="paragraph" w:styleId="Nagwek1">
    <w:name w:val="heading 1"/>
    <w:basedOn w:val="Normalny"/>
    <w:link w:val="Nagwek1Znak"/>
    <w:uiPriority w:val="99"/>
    <w:qFormat/>
    <w:rsid w:val="00DF32D0"/>
    <w:pPr>
      <w:keepNext/>
      <w:jc w:val="center"/>
      <w:outlineLvl w:val="0"/>
    </w:pPr>
    <w:rPr>
      <w:b/>
      <w:bCs/>
      <w:sz w:val="32"/>
      <w:szCs w:val="32"/>
    </w:rPr>
  </w:style>
  <w:style w:type="paragraph" w:styleId="Nagwek2">
    <w:name w:val="heading 2"/>
    <w:basedOn w:val="Normalny"/>
    <w:link w:val="Nagwek2Znak"/>
    <w:uiPriority w:val="99"/>
    <w:qFormat/>
    <w:rsid w:val="00DF32D0"/>
    <w:pPr>
      <w:keepNext/>
      <w:outlineLvl w:val="1"/>
    </w:pPr>
    <w:rPr>
      <w:b/>
      <w:bCs/>
      <w:sz w:val="26"/>
      <w:szCs w:val="26"/>
    </w:rPr>
  </w:style>
  <w:style w:type="paragraph" w:styleId="Nagwek3">
    <w:name w:val="heading 3"/>
    <w:basedOn w:val="Normalny"/>
    <w:next w:val="Normalny"/>
    <w:link w:val="Nagwek3Znak"/>
    <w:uiPriority w:val="99"/>
    <w:qFormat/>
    <w:rsid w:val="00DF32D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F32D0"/>
    <w:pPr>
      <w:keepNext/>
      <w:spacing w:before="240" w:after="60"/>
      <w:outlineLvl w:val="3"/>
    </w:pPr>
    <w:rPr>
      <w:b/>
      <w:bCs/>
      <w:sz w:val="28"/>
      <w:szCs w:val="28"/>
    </w:rPr>
  </w:style>
  <w:style w:type="paragraph" w:styleId="Nagwek5">
    <w:name w:val="heading 5"/>
    <w:basedOn w:val="Normalny"/>
    <w:next w:val="Normalny"/>
    <w:link w:val="Nagwek5Znak"/>
    <w:uiPriority w:val="99"/>
    <w:qFormat/>
    <w:rsid w:val="00DF32D0"/>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DF32D0"/>
    <w:pPr>
      <w:spacing w:before="240" w:after="60"/>
      <w:outlineLvl w:val="5"/>
    </w:pPr>
    <w:rPr>
      <w:b/>
      <w:bCs/>
      <w:sz w:val="22"/>
      <w:szCs w:val="22"/>
    </w:rPr>
  </w:style>
  <w:style w:type="paragraph" w:styleId="Nagwek7">
    <w:name w:val="heading 7"/>
    <w:basedOn w:val="Normalny"/>
    <w:next w:val="Normalny"/>
    <w:link w:val="Nagwek7Znak"/>
    <w:uiPriority w:val="99"/>
    <w:qFormat/>
    <w:rsid w:val="00DF32D0"/>
    <w:p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DF32D0"/>
    <w:pPr>
      <w:spacing w:before="240" w:after="60"/>
      <w:outlineLvl w:val="7"/>
    </w:pPr>
    <w:rPr>
      <w:rFonts w:ascii="Calibri" w:hAnsi="Calibri" w:cs="Calibri"/>
      <w:i/>
      <w:iCs/>
      <w:sz w:val="24"/>
      <w:szCs w:val="24"/>
    </w:rPr>
  </w:style>
  <w:style w:type="paragraph" w:styleId="Nagwek9">
    <w:name w:val="heading 9"/>
    <w:basedOn w:val="Normalny"/>
    <w:link w:val="Nagwek9Znak"/>
    <w:uiPriority w:val="99"/>
    <w:qFormat/>
    <w:rsid w:val="00DF32D0"/>
    <w:pPr>
      <w:keepNext/>
      <w:jc w:val="right"/>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F32D0"/>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locked/>
    <w:rsid w:val="00DF32D0"/>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locked/>
    <w:rsid w:val="00DF32D0"/>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DF32D0"/>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DF32D0"/>
    <w:rPr>
      <w:rFonts w:ascii="Calibri" w:hAnsi="Calibri" w:cs="Calibri"/>
      <w:b/>
      <w:bCs/>
      <w:i/>
      <w:iCs/>
      <w:sz w:val="26"/>
      <w:szCs w:val="26"/>
      <w:lang w:eastAsia="pl-PL"/>
    </w:rPr>
  </w:style>
  <w:style w:type="character" w:customStyle="1" w:styleId="Nagwek6Znak">
    <w:name w:val="Nagłówek 6 Znak"/>
    <w:basedOn w:val="Domylnaczcionkaakapitu"/>
    <w:link w:val="Nagwek6"/>
    <w:uiPriority w:val="99"/>
    <w:locked/>
    <w:rsid w:val="00DF32D0"/>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DF32D0"/>
    <w:rPr>
      <w:rFonts w:ascii="Calibri" w:hAnsi="Calibri" w:cs="Calibri"/>
      <w:sz w:val="24"/>
      <w:szCs w:val="24"/>
      <w:lang w:eastAsia="pl-PL"/>
    </w:rPr>
  </w:style>
  <w:style w:type="character" w:customStyle="1" w:styleId="Nagwek8Znak">
    <w:name w:val="Nagłówek 8 Znak"/>
    <w:basedOn w:val="Domylnaczcionkaakapitu"/>
    <w:link w:val="Nagwek8"/>
    <w:uiPriority w:val="99"/>
    <w:locked/>
    <w:rsid w:val="00DF32D0"/>
    <w:rPr>
      <w:rFonts w:ascii="Calibri" w:hAnsi="Calibri" w:cs="Calibri"/>
      <w:i/>
      <w:iCs/>
      <w:sz w:val="24"/>
      <w:szCs w:val="24"/>
      <w:lang w:eastAsia="pl-PL"/>
    </w:rPr>
  </w:style>
  <w:style w:type="character" w:customStyle="1" w:styleId="Nagwek9Znak">
    <w:name w:val="Nagłówek 9 Znak"/>
    <w:basedOn w:val="Domylnaczcionkaakapitu"/>
    <w:link w:val="Nagwek9"/>
    <w:uiPriority w:val="99"/>
    <w:locked/>
    <w:rsid w:val="00DF32D0"/>
    <w:rPr>
      <w:rFonts w:ascii="Times New Roman" w:hAnsi="Times New Roman" w:cs="Times New Roman"/>
      <w:i/>
      <w:iCs/>
      <w:sz w:val="20"/>
      <w:szCs w:val="20"/>
      <w:lang w:eastAsia="pl-PL"/>
    </w:rPr>
  </w:style>
  <w:style w:type="character" w:customStyle="1" w:styleId="ZnakZnak23">
    <w:name w:val="Znak Znak23"/>
    <w:basedOn w:val="Domylnaczcionkaakapitu"/>
    <w:uiPriority w:val="99"/>
    <w:rsid w:val="00DF32D0"/>
    <w:rPr>
      <w:rFonts w:ascii="Times New Roman" w:hAnsi="Times New Roman" w:cs="Times New Roman"/>
      <w:b/>
      <w:bCs/>
      <w:sz w:val="20"/>
      <w:szCs w:val="20"/>
      <w:lang w:eastAsia="pl-PL"/>
    </w:rPr>
  </w:style>
  <w:style w:type="character" w:customStyle="1" w:styleId="ZnakZnak22">
    <w:name w:val="Znak Znak22"/>
    <w:basedOn w:val="Domylnaczcionkaakapitu"/>
    <w:uiPriority w:val="99"/>
    <w:rsid w:val="00DF32D0"/>
    <w:rPr>
      <w:rFonts w:ascii="Times New Roman" w:hAnsi="Times New Roman" w:cs="Times New Roman"/>
      <w:b/>
      <w:bCs/>
      <w:sz w:val="20"/>
      <w:szCs w:val="20"/>
      <w:lang w:eastAsia="pl-PL"/>
    </w:rPr>
  </w:style>
  <w:style w:type="character" w:customStyle="1" w:styleId="ZnakZnak21">
    <w:name w:val="Znak Znak21"/>
    <w:basedOn w:val="Domylnaczcionkaakapitu"/>
    <w:uiPriority w:val="99"/>
    <w:rsid w:val="00DF32D0"/>
    <w:rPr>
      <w:rFonts w:ascii="Arial" w:hAnsi="Arial" w:cs="Arial"/>
      <w:b/>
      <w:bCs/>
      <w:sz w:val="26"/>
      <w:szCs w:val="26"/>
      <w:lang w:eastAsia="pl-PL"/>
    </w:rPr>
  </w:style>
  <w:style w:type="character" w:customStyle="1" w:styleId="ZnakZnak20">
    <w:name w:val="Znak Znak20"/>
    <w:basedOn w:val="Domylnaczcionkaakapitu"/>
    <w:uiPriority w:val="99"/>
    <w:rsid w:val="00DF32D0"/>
    <w:rPr>
      <w:rFonts w:ascii="Times New Roman" w:hAnsi="Times New Roman" w:cs="Times New Roman"/>
      <w:b/>
      <w:bCs/>
      <w:sz w:val="28"/>
      <w:szCs w:val="28"/>
      <w:lang w:eastAsia="pl-PL"/>
    </w:rPr>
  </w:style>
  <w:style w:type="character" w:customStyle="1" w:styleId="ZnakZnak19">
    <w:name w:val="Znak Znak19"/>
    <w:basedOn w:val="Domylnaczcionkaakapitu"/>
    <w:uiPriority w:val="99"/>
    <w:rsid w:val="00DF32D0"/>
    <w:rPr>
      <w:rFonts w:ascii="Calibri" w:hAnsi="Calibri" w:cs="Calibri"/>
      <w:b/>
      <w:bCs/>
      <w:i/>
      <w:iCs/>
      <w:sz w:val="26"/>
      <w:szCs w:val="26"/>
      <w:lang w:eastAsia="pl-PL"/>
    </w:rPr>
  </w:style>
  <w:style w:type="character" w:customStyle="1" w:styleId="ZnakZnak18">
    <w:name w:val="Znak Znak18"/>
    <w:basedOn w:val="Domylnaczcionkaakapitu"/>
    <w:uiPriority w:val="99"/>
    <w:rsid w:val="00DF32D0"/>
    <w:rPr>
      <w:rFonts w:ascii="Times New Roman" w:hAnsi="Times New Roman" w:cs="Times New Roman"/>
      <w:b/>
      <w:bCs/>
      <w:lang w:eastAsia="pl-PL"/>
    </w:rPr>
  </w:style>
  <w:style w:type="character" w:customStyle="1" w:styleId="ZnakZnak17">
    <w:name w:val="Znak Znak17"/>
    <w:basedOn w:val="Domylnaczcionkaakapitu"/>
    <w:uiPriority w:val="99"/>
    <w:rsid w:val="00DF32D0"/>
    <w:rPr>
      <w:rFonts w:ascii="Calibri" w:hAnsi="Calibri" w:cs="Calibri"/>
      <w:sz w:val="24"/>
      <w:szCs w:val="24"/>
      <w:lang w:eastAsia="pl-PL"/>
    </w:rPr>
  </w:style>
  <w:style w:type="character" w:customStyle="1" w:styleId="ZnakZnak16">
    <w:name w:val="Znak Znak16"/>
    <w:basedOn w:val="Domylnaczcionkaakapitu"/>
    <w:uiPriority w:val="99"/>
    <w:rsid w:val="00DF32D0"/>
    <w:rPr>
      <w:rFonts w:ascii="Calibri" w:hAnsi="Calibri" w:cs="Calibri"/>
      <w:i/>
      <w:iCs/>
      <w:sz w:val="24"/>
      <w:szCs w:val="24"/>
      <w:lang w:eastAsia="pl-PL"/>
    </w:rPr>
  </w:style>
  <w:style w:type="character" w:customStyle="1" w:styleId="ZnakZnak15">
    <w:name w:val="Znak Znak15"/>
    <w:basedOn w:val="Domylnaczcionkaakapitu"/>
    <w:uiPriority w:val="99"/>
    <w:rsid w:val="00DF32D0"/>
    <w:rPr>
      <w:rFonts w:ascii="Times New Roman" w:hAnsi="Times New Roman" w:cs="Times New Roman"/>
      <w:i/>
      <w:iCs/>
      <w:sz w:val="20"/>
      <w:szCs w:val="20"/>
      <w:lang w:eastAsia="pl-PL"/>
    </w:rPr>
  </w:style>
  <w:style w:type="character" w:styleId="UyteHipercze">
    <w:name w:val="FollowedHyperlink"/>
    <w:basedOn w:val="Domylnaczcionkaakapitu"/>
    <w:uiPriority w:val="99"/>
    <w:rsid w:val="00DF32D0"/>
    <w:rPr>
      <w:rFonts w:cs="Times New Roman"/>
      <w:color w:val="800080"/>
      <w:u w:val="single"/>
    </w:rPr>
  </w:style>
  <w:style w:type="paragraph" w:styleId="Lista3">
    <w:name w:val="List 3"/>
    <w:basedOn w:val="Normalny"/>
    <w:uiPriority w:val="99"/>
    <w:rsid w:val="00DF32D0"/>
    <w:pPr>
      <w:ind w:left="849" w:hanging="283"/>
    </w:pPr>
  </w:style>
  <w:style w:type="paragraph" w:styleId="Lista4">
    <w:name w:val="List 4"/>
    <w:basedOn w:val="Normalny"/>
    <w:uiPriority w:val="99"/>
    <w:rsid w:val="00DF32D0"/>
    <w:pPr>
      <w:ind w:left="1132" w:hanging="283"/>
    </w:pPr>
  </w:style>
  <w:style w:type="paragraph" w:styleId="Tekstpodstawowy">
    <w:name w:val="Body Text"/>
    <w:basedOn w:val="Normalny"/>
    <w:link w:val="TekstpodstawowyZnak"/>
    <w:uiPriority w:val="99"/>
    <w:rsid w:val="00DF32D0"/>
    <w:rPr>
      <w:b/>
      <w:bCs/>
      <w:sz w:val="24"/>
      <w:szCs w:val="24"/>
    </w:rPr>
  </w:style>
  <w:style w:type="character" w:customStyle="1" w:styleId="TekstpodstawowyZnak">
    <w:name w:val="Tekst podstawowy Znak"/>
    <w:basedOn w:val="Domylnaczcionkaakapitu"/>
    <w:link w:val="Tekstpodstawowy"/>
    <w:uiPriority w:val="99"/>
    <w:locked/>
    <w:rsid w:val="00DF32D0"/>
    <w:rPr>
      <w:rFonts w:ascii="Times New Roman" w:hAnsi="Times New Roman" w:cs="Times New Roman"/>
      <w:b/>
      <w:bCs/>
      <w:sz w:val="20"/>
      <w:szCs w:val="20"/>
      <w:lang w:eastAsia="pl-PL"/>
    </w:rPr>
  </w:style>
  <w:style w:type="character" w:customStyle="1" w:styleId="ZnakZnak14">
    <w:name w:val="Znak Znak14"/>
    <w:basedOn w:val="Domylnaczcionkaakapitu"/>
    <w:uiPriority w:val="99"/>
    <w:rsid w:val="00DF32D0"/>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DF32D0"/>
    <w:pPr>
      <w:snapToGrid w:val="0"/>
      <w:spacing w:line="360" w:lineRule="auto"/>
      <w:ind w:firstLine="567"/>
    </w:pPr>
    <w:rPr>
      <w:sz w:val="24"/>
      <w:szCs w:val="24"/>
    </w:rPr>
  </w:style>
  <w:style w:type="character" w:customStyle="1" w:styleId="TekstpodstawowywcityZnak">
    <w:name w:val="Tekst podstawowy wcięty Znak"/>
    <w:basedOn w:val="Domylnaczcionkaakapitu"/>
    <w:link w:val="Tekstpodstawowywcity"/>
    <w:uiPriority w:val="99"/>
    <w:locked/>
    <w:rsid w:val="00DF32D0"/>
    <w:rPr>
      <w:rFonts w:ascii="Times New Roman" w:hAnsi="Times New Roman" w:cs="Times New Roman"/>
      <w:sz w:val="20"/>
      <w:szCs w:val="20"/>
      <w:lang w:eastAsia="pl-PL"/>
    </w:rPr>
  </w:style>
  <w:style w:type="character" w:customStyle="1" w:styleId="ZnakZnak13">
    <w:name w:val="Znak Znak13"/>
    <w:basedOn w:val="Domylnaczcionkaakapitu"/>
    <w:uiPriority w:val="99"/>
    <w:rsid w:val="00DF32D0"/>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DF32D0"/>
    <w:rPr>
      <w:b/>
      <w:bCs/>
      <w:sz w:val="26"/>
      <w:szCs w:val="26"/>
    </w:rPr>
  </w:style>
  <w:style w:type="character" w:customStyle="1" w:styleId="Tekstpodstawowy2Znak">
    <w:name w:val="Tekst podstawowy 2 Znak"/>
    <w:basedOn w:val="Domylnaczcionkaakapitu"/>
    <w:link w:val="Tekstpodstawowy2"/>
    <w:uiPriority w:val="99"/>
    <w:locked/>
    <w:rsid w:val="00DF32D0"/>
    <w:rPr>
      <w:rFonts w:ascii="Times New Roman" w:hAnsi="Times New Roman" w:cs="Times New Roman"/>
      <w:b/>
      <w:bCs/>
      <w:sz w:val="20"/>
      <w:szCs w:val="20"/>
      <w:lang w:eastAsia="pl-PL"/>
    </w:rPr>
  </w:style>
  <w:style w:type="character" w:customStyle="1" w:styleId="ZnakZnak12">
    <w:name w:val="Znak Znak12"/>
    <w:basedOn w:val="Domylnaczcionkaakapitu"/>
    <w:uiPriority w:val="99"/>
    <w:rsid w:val="00DF32D0"/>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DF32D0"/>
    <w:rPr>
      <w:sz w:val="24"/>
      <w:szCs w:val="24"/>
    </w:rPr>
  </w:style>
  <w:style w:type="character" w:customStyle="1" w:styleId="Tekstpodstawowy3Znak">
    <w:name w:val="Tekst podstawowy 3 Znak"/>
    <w:basedOn w:val="Domylnaczcionkaakapitu"/>
    <w:link w:val="Tekstpodstawowy3"/>
    <w:uiPriority w:val="99"/>
    <w:locked/>
    <w:rsid w:val="00DF32D0"/>
    <w:rPr>
      <w:rFonts w:ascii="Times New Roman" w:hAnsi="Times New Roman" w:cs="Times New Roman"/>
      <w:sz w:val="20"/>
      <w:szCs w:val="20"/>
      <w:lang w:eastAsia="pl-PL"/>
    </w:rPr>
  </w:style>
  <w:style w:type="character" w:customStyle="1" w:styleId="ZnakZnak11">
    <w:name w:val="Znak Znak11"/>
    <w:basedOn w:val="Domylnaczcionkaakapitu"/>
    <w:uiPriority w:val="99"/>
    <w:rsid w:val="00DF32D0"/>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DF32D0"/>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uiPriority w:val="99"/>
    <w:locked/>
    <w:rsid w:val="00DF32D0"/>
    <w:rPr>
      <w:rFonts w:ascii="Times New Roman" w:hAnsi="Times New Roman" w:cs="Times New Roman"/>
      <w:sz w:val="20"/>
      <w:szCs w:val="20"/>
      <w:lang w:eastAsia="pl-PL"/>
    </w:rPr>
  </w:style>
  <w:style w:type="character" w:customStyle="1" w:styleId="ZnakZnak10">
    <w:name w:val="Znak Znak10"/>
    <w:basedOn w:val="Domylnaczcionkaakapitu"/>
    <w:uiPriority w:val="99"/>
    <w:rsid w:val="00DF32D0"/>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DF32D0"/>
    <w:pPr>
      <w:ind w:left="426" w:hanging="426"/>
      <w:jc w:val="both"/>
    </w:pPr>
    <w:rPr>
      <w:sz w:val="24"/>
      <w:szCs w:val="24"/>
    </w:rPr>
  </w:style>
  <w:style w:type="character" w:customStyle="1" w:styleId="Tekstpodstawowywcity3Znak">
    <w:name w:val="Tekst podstawowy wcięty 3 Znak"/>
    <w:basedOn w:val="Domylnaczcionkaakapitu"/>
    <w:link w:val="Tekstpodstawowywcity3"/>
    <w:uiPriority w:val="99"/>
    <w:locked/>
    <w:rsid w:val="00DF32D0"/>
    <w:rPr>
      <w:rFonts w:ascii="Times New Roman" w:hAnsi="Times New Roman" w:cs="Times New Roman"/>
      <w:sz w:val="20"/>
      <w:szCs w:val="20"/>
      <w:lang w:eastAsia="pl-PL"/>
    </w:rPr>
  </w:style>
  <w:style w:type="character" w:customStyle="1" w:styleId="ZnakZnak9">
    <w:name w:val="Znak Znak9"/>
    <w:basedOn w:val="Domylnaczcionkaakapitu"/>
    <w:uiPriority w:val="99"/>
    <w:rsid w:val="00DF32D0"/>
    <w:rPr>
      <w:rFonts w:ascii="Times New Roman" w:hAnsi="Times New Roman" w:cs="Times New Roman"/>
      <w:sz w:val="20"/>
      <w:szCs w:val="20"/>
      <w:lang w:eastAsia="pl-PL"/>
    </w:rPr>
  </w:style>
  <w:style w:type="paragraph" w:styleId="Stopka">
    <w:name w:val="footer"/>
    <w:basedOn w:val="Normalny"/>
    <w:link w:val="StopkaZnak"/>
    <w:uiPriority w:val="99"/>
    <w:rsid w:val="00DF32D0"/>
    <w:pPr>
      <w:tabs>
        <w:tab w:val="center" w:pos="4536"/>
        <w:tab w:val="right" w:pos="9072"/>
      </w:tabs>
    </w:pPr>
  </w:style>
  <w:style w:type="character" w:customStyle="1" w:styleId="StopkaZnak">
    <w:name w:val="Stopka Znak"/>
    <w:basedOn w:val="Domylnaczcionkaakapitu"/>
    <w:link w:val="Stopka"/>
    <w:uiPriority w:val="99"/>
    <w:locked/>
    <w:rsid w:val="00DF32D0"/>
    <w:rPr>
      <w:rFonts w:ascii="Times New Roman" w:hAnsi="Times New Roman" w:cs="Times New Roman"/>
      <w:sz w:val="20"/>
      <w:szCs w:val="20"/>
      <w:lang w:eastAsia="pl-PL"/>
    </w:rPr>
  </w:style>
  <w:style w:type="character" w:customStyle="1" w:styleId="ZnakZnak8">
    <w:name w:val="Znak Znak8"/>
    <w:basedOn w:val="Domylnaczcionkaakapitu"/>
    <w:uiPriority w:val="99"/>
    <w:rsid w:val="00DF32D0"/>
    <w:rPr>
      <w:rFonts w:ascii="Times New Roman" w:hAnsi="Times New Roman" w:cs="Times New Roman"/>
      <w:sz w:val="20"/>
      <w:szCs w:val="20"/>
      <w:lang w:eastAsia="pl-PL"/>
    </w:rPr>
  </w:style>
  <w:style w:type="paragraph" w:styleId="Lista">
    <w:name w:val="List"/>
    <w:basedOn w:val="Normalny"/>
    <w:uiPriority w:val="99"/>
    <w:rsid w:val="00DF32D0"/>
    <w:pPr>
      <w:ind w:left="283" w:hanging="283"/>
    </w:pPr>
  </w:style>
  <w:style w:type="character" w:styleId="Hipercze">
    <w:name w:val="Hyperlink"/>
    <w:basedOn w:val="Domylnaczcionkaakapitu"/>
    <w:uiPriority w:val="99"/>
    <w:rsid w:val="00DF32D0"/>
    <w:rPr>
      <w:rFonts w:cs="Times New Roman"/>
      <w:color w:val="0000FF"/>
      <w:u w:val="single"/>
    </w:rPr>
  </w:style>
  <w:style w:type="paragraph" w:styleId="Tekstblokowy">
    <w:name w:val="Block Text"/>
    <w:basedOn w:val="Normalny"/>
    <w:uiPriority w:val="99"/>
    <w:rsid w:val="00DF32D0"/>
    <w:pPr>
      <w:spacing w:before="120" w:after="120"/>
      <w:ind w:left="426" w:right="57" w:hanging="426"/>
      <w:jc w:val="both"/>
    </w:pPr>
    <w:rPr>
      <w:sz w:val="24"/>
      <w:szCs w:val="24"/>
    </w:rPr>
  </w:style>
  <w:style w:type="paragraph" w:customStyle="1" w:styleId="pkt">
    <w:name w:val="pkt"/>
    <w:basedOn w:val="Normalny"/>
    <w:rsid w:val="00DF32D0"/>
    <w:pPr>
      <w:autoSpaceDE w:val="0"/>
      <w:autoSpaceDN w:val="0"/>
      <w:spacing w:before="60" w:after="60" w:line="360" w:lineRule="auto"/>
      <w:ind w:left="851" w:hanging="295"/>
      <w:jc w:val="both"/>
    </w:pPr>
    <w:rPr>
      <w:rFonts w:ascii="Univers-PL" w:hAnsi="Univers-PL" w:cs="Univers-PL"/>
      <w:sz w:val="19"/>
      <w:szCs w:val="19"/>
    </w:rPr>
  </w:style>
  <w:style w:type="paragraph" w:customStyle="1" w:styleId="1">
    <w:name w:val="1"/>
    <w:uiPriority w:val="99"/>
    <w:rsid w:val="00DF32D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cs="Univers-PL"/>
      <w:sz w:val="19"/>
      <w:szCs w:val="19"/>
    </w:rPr>
  </w:style>
  <w:style w:type="paragraph" w:styleId="Spistreci3">
    <w:name w:val="toc 3"/>
    <w:basedOn w:val="Normalny"/>
    <w:next w:val="Normalny"/>
    <w:autoRedefine/>
    <w:uiPriority w:val="99"/>
    <w:semiHidden/>
    <w:rsid w:val="00DF32D0"/>
    <w:pPr>
      <w:spacing w:line="360" w:lineRule="auto"/>
      <w:ind w:right="-108"/>
      <w:jc w:val="both"/>
    </w:pPr>
    <w:rPr>
      <w:sz w:val="24"/>
      <w:szCs w:val="24"/>
      <w:lang w:eastAsia="en-US"/>
    </w:rPr>
  </w:style>
  <w:style w:type="paragraph" w:customStyle="1" w:styleId="Nagwek20">
    <w:name w:val="Nag?—wek 2"/>
    <w:basedOn w:val="Normalny"/>
    <w:next w:val="Normalny"/>
    <w:uiPriority w:val="99"/>
    <w:rsid w:val="00DF32D0"/>
    <w:pPr>
      <w:keepNext/>
      <w:overflowPunct w:val="0"/>
      <w:autoSpaceDE w:val="0"/>
      <w:autoSpaceDN w:val="0"/>
      <w:adjustRightInd w:val="0"/>
      <w:jc w:val="right"/>
      <w:textAlignment w:val="baseline"/>
    </w:pPr>
    <w:rPr>
      <w:b/>
      <w:bCs/>
      <w:sz w:val="24"/>
      <w:szCs w:val="24"/>
      <w:lang w:val="en-US" w:eastAsia="en-US"/>
    </w:rPr>
  </w:style>
  <w:style w:type="paragraph" w:customStyle="1" w:styleId="Tekstpodstawowy31">
    <w:name w:val="Tekst podstawowy 31"/>
    <w:basedOn w:val="Normalny"/>
    <w:uiPriority w:val="99"/>
    <w:rsid w:val="00DF32D0"/>
    <w:pPr>
      <w:overflowPunct w:val="0"/>
      <w:autoSpaceDE w:val="0"/>
      <w:autoSpaceDN w:val="0"/>
      <w:adjustRightInd w:val="0"/>
      <w:spacing w:line="360" w:lineRule="auto"/>
      <w:jc w:val="both"/>
      <w:textAlignment w:val="baseline"/>
    </w:pPr>
    <w:rPr>
      <w:rFonts w:ascii="Arial" w:hAnsi="Arial" w:cs="Arial"/>
      <w:sz w:val="24"/>
      <w:szCs w:val="24"/>
      <w:lang w:val="en-US" w:eastAsia="en-US"/>
    </w:rPr>
  </w:style>
  <w:style w:type="paragraph" w:styleId="Listapunktowana">
    <w:name w:val="List Bullet"/>
    <w:basedOn w:val="Normalny"/>
    <w:autoRedefine/>
    <w:uiPriority w:val="99"/>
    <w:rsid w:val="00DF32D0"/>
    <w:pPr>
      <w:spacing w:line="360" w:lineRule="auto"/>
      <w:ind w:right="23"/>
      <w:jc w:val="both"/>
    </w:pPr>
    <w:rPr>
      <w:sz w:val="24"/>
      <w:szCs w:val="24"/>
    </w:rPr>
  </w:style>
  <w:style w:type="paragraph" w:customStyle="1" w:styleId="Nagwek50">
    <w:name w:val="Nag?—wek 5"/>
    <w:basedOn w:val="Normalny"/>
    <w:next w:val="Normalny"/>
    <w:uiPriority w:val="99"/>
    <w:rsid w:val="00DF32D0"/>
    <w:pPr>
      <w:keepNext/>
      <w:overflowPunct w:val="0"/>
      <w:autoSpaceDE w:val="0"/>
      <w:autoSpaceDN w:val="0"/>
      <w:adjustRightInd w:val="0"/>
      <w:ind w:left="109"/>
      <w:jc w:val="center"/>
      <w:textAlignment w:val="baseline"/>
    </w:pPr>
    <w:rPr>
      <w:rFonts w:ascii="Arial" w:hAnsi="Arial" w:cs="Arial"/>
      <w:b/>
      <w:bCs/>
      <w:lang w:val="en-US" w:eastAsia="en-US"/>
    </w:rPr>
  </w:style>
  <w:style w:type="paragraph" w:customStyle="1" w:styleId="Nagwek60">
    <w:name w:val="Nag?—wek 6"/>
    <w:basedOn w:val="Normalny"/>
    <w:next w:val="Normalny"/>
    <w:uiPriority w:val="99"/>
    <w:rsid w:val="00DF32D0"/>
    <w:pPr>
      <w:keepNext/>
      <w:overflowPunct w:val="0"/>
      <w:autoSpaceDE w:val="0"/>
      <w:autoSpaceDN w:val="0"/>
      <w:adjustRightInd w:val="0"/>
      <w:jc w:val="center"/>
      <w:textAlignment w:val="baseline"/>
    </w:pPr>
    <w:rPr>
      <w:rFonts w:ascii="Arial" w:hAnsi="Arial" w:cs="Arial"/>
      <w:b/>
      <w:bCs/>
      <w:sz w:val="22"/>
      <w:szCs w:val="22"/>
      <w:lang w:val="en-US" w:eastAsia="en-US"/>
    </w:rPr>
  </w:style>
  <w:style w:type="paragraph" w:customStyle="1" w:styleId="CM136">
    <w:name w:val="CM136"/>
    <w:basedOn w:val="Normalny"/>
    <w:next w:val="Normalny"/>
    <w:uiPriority w:val="99"/>
    <w:rsid w:val="00DF32D0"/>
    <w:pPr>
      <w:widowControl w:val="0"/>
      <w:autoSpaceDE w:val="0"/>
      <w:autoSpaceDN w:val="0"/>
      <w:adjustRightInd w:val="0"/>
      <w:spacing w:after="140"/>
    </w:pPr>
    <w:rPr>
      <w:rFonts w:ascii="GAGEIA+TimesNewRoman,Bold" w:hAnsi="GAGEIA+TimesNewRoman,Bold" w:cs="GAGEIA+TimesNewRoman,Bold"/>
      <w:sz w:val="24"/>
      <w:szCs w:val="24"/>
    </w:rPr>
  </w:style>
  <w:style w:type="paragraph" w:customStyle="1" w:styleId="CM141">
    <w:name w:val="CM141"/>
    <w:basedOn w:val="Normalny"/>
    <w:next w:val="Normalny"/>
    <w:uiPriority w:val="99"/>
    <w:rsid w:val="00DF32D0"/>
    <w:pPr>
      <w:widowControl w:val="0"/>
      <w:autoSpaceDE w:val="0"/>
      <w:autoSpaceDN w:val="0"/>
      <w:adjustRightInd w:val="0"/>
      <w:spacing w:after="683"/>
    </w:pPr>
    <w:rPr>
      <w:rFonts w:ascii="GAGEIA+TimesNewRoman,Bold" w:hAnsi="GAGEIA+TimesNewRoman,Bold" w:cs="GAGEIA+TimesNewRoman,Bold"/>
      <w:sz w:val="24"/>
      <w:szCs w:val="24"/>
    </w:rPr>
  </w:style>
  <w:style w:type="paragraph" w:styleId="Listanumerowana">
    <w:name w:val="List Number"/>
    <w:basedOn w:val="Normalny"/>
    <w:uiPriority w:val="99"/>
    <w:rsid w:val="00DF32D0"/>
    <w:pPr>
      <w:numPr>
        <w:numId w:val="1"/>
      </w:numPr>
      <w:suppressAutoHyphens/>
    </w:pPr>
    <w:rPr>
      <w:sz w:val="24"/>
      <w:szCs w:val="24"/>
      <w:lang w:eastAsia="ar-SA"/>
    </w:rPr>
  </w:style>
  <w:style w:type="character" w:styleId="Numerstrony">
    <w:name w:val="page number"/>
    <w:basedOn w:val="Domylnaczcionkaakapitu"/>
    <w:uiPriority w:val="99"/>
    <w:rsid w:val="00DF32D0"/>
    <w:rPr>
      <w:rFonts w:cs="Times New Roman"/>
    </w:rPr>
  </w:style>
  <w:style w:type="paragraph" w:styleId="Nagwek">
    <w:name w:val="header"/>
    <w:basedOn w:val="Normalny"/>
    <w:link w:val="NagwekZnak"/>
    <w:uiPriority w:val="99"/>
    <w:rsid w:val="00DF32D0"/>
    <w:pPr>
      <w:tabs>
        <w:tab w:val="center" w:pos="4536"/>
        <w:tab w:val="right" w:pos="9072"/>
      </w:tabs>
    </w:pPr>
  </w:style>
  <w:style w:type="character" w:customStyle="1" w:styleId="NagwekZnak">
    <w:name w:val="Nagłówek Znak"/>
    <w:basedOn w:val="Domylnaczcionkaakapitu"/>
    <w:link w:val="Nagwek"/>
    <w:uiPriority w:val="99"/>
    <w:locked/>
    <w:rsid w:val="00DF32D0"/>
    <w:rPr>
      <w:rFonts w:ascii="Times New Roman" w:hAnsi="Times New Roman" w:cs="Times New Roman"/>
      <w:sz w:val="20"/>
      <w:szCs w:val="20"/>
      <w:lang w:eastAsia="pl-PL"/>
    </w:rPr>
  </w:style>
  <w:style w:type="character" w:customStyle="1" w:styleId="ZnakZnak7">
    <w:name w:val="Znak Znak7"/>
    <w:basedOn w:val="Domylnaczcionkaakapitu"/>
    <w:uiPriority w:val="99"/>
    <w:rsid w:val="00DF32D0"/>
    <w:rPr>
      <w:rFonts w:ascii="Times New Roman" w:hAnsi="Times New Roman" w:cs="Times New Roman"/>
      <w:sz w:val="20"/>
      <w:szCs w:val="20"/>
      <w:lang w:eastAsia="pl-PL"/>
    </w:rPr>
  </w:style>
  <w:style w:type="paragraph" w:styleId="Spistreci2">
    <w:name w:val="toc 2"/>
    <w:basedOn w:val="Normalny"/>
    <w:next w:val="Normalny"/>
    <w:autoRedefine/>
    <w:uiPriority w:val="99"/>
    <w:semiHidden/>
    <w:rsid w:val="00DF32D0"/>
    <w:pPr>
      <w:ind w:left="200"/>
    </w:pPr>
  </w:style>
  <w:style w:type="paragraph" w:styleId="Spistreci1">
    <w:name w:val="toc 1"/>
    <w:basedOn w:val="Normalny"/>
    <w:next w:val="Normalny"/>
    <w:autoRedefine/>
    <w:uiPriority w:val="99"/>
    <w:semiHidden/>
    <w:rsid w:val="00DF32D0"/>
    <w:pPr>
      <w:tabs>
        <w:tab w:val="left" w:pos="2268"/>
        <w:tab w:val="right" w:leader="dot" w:pos="9062"/>
      </w:tabs>
      <w:spacing w:line="276" w:lineRule="auto"/>
      <w:ind w:left="2268" w:hanging="2268"/>
    </w:pPr>
    <w:rPr>
      <w:b/>
      <w:bCs/>
      <w:i/>
      <w:iCs/>
      <w:sz w:val="28"/>
      <w:szCs w:val="28"/>
    </w:rPr>
  </w:style>
  <w:style w:type="paragraph" w:customStyle="1" w:styleId="BodyText21">
    <w:name w:val="Body Text 21"/>
    <w:basedOn w:val="Normalny"/>
    <w:uiPriority w:val="99"/>
    <w:rsid w:val="00DF32D0"/>
    <w:pPr>
      <w:tabs>
        <w:tab w:val="left" w:pos="0"/>
      </w:tabs>
      <w:jc w:val="both"/>
    </w:pPr>
    <w:rPr>
      <w:sz w:val="24"/>
      <w:szCs w:val="24"/>
    </w:rPr>
  </w:style>
  <w:style w:type="paragraph" w:styleId="Lista5">
    <w:name w:val="List 5"/>
    <w:basedOn w:val="Normalny"/>
    <w:uiPriority w:val="99"/>
    <w:rsid w:val="00DF32D0"/>
    <w:pPr>
      <w:ind w:left="1415" w:hanging="283"/>
    </w:pPr>
  </w:style>
  <w:style w:type="paragraph" w:customStyle="1" w:styleId="Nagwek40">
    <w:name w:val="Nag?—wek 4"/>
    <w:basedOn w:val="Normalny"/>
    <w:next w:val="Normalny"/>
    <w:uiPriority w:val="99"/>
    <w:rsid w:val="00DF32D0"/>
    <w:pPr>
      <w:keepNext/>
      <w:overflowPunct w:val="0"/>
      <w:autoSpaceDE w:val="0"/>
      <w:autoSpaceDN w:val="0"/>
      <w:adjustRightInd w:val="0"/>
      <w:ind w:left="-37" w:right="109"/>
      <w:jc w:val="center"/>
      <w:textAlignment w:val="baseline"/>
    </w:pPr>
    <w:rPr>
      <w:rFonts w:ascii="Arial" w:hAnsi="Arial" w:cs="Arial"/>
      <w:b/>
      <w:bCs/>
      <w:lang w:val="en-US" w:eastAsia="en-US"/>
    </w:rPr>
  </w:style>
  <w:style w:type="paragraph" w:styleId="Tekstprzypisudolnego">
    <w:name w:val="footnote text"/>
    <w:basedOn w:val="Normalny"/>
    <w:link w:val="TekstprzypisudolnegoZnak"/>
    <w:uiPriority w:val="99"/>
    <w:semiHidden/>
    <w:rsid w:val="00DF32D0"/>
  </w:style>
  <w:style w:type="character" w:customStyle="1" w:styleId="TekstprzypisudolnegoZnak">
    <w:name w:val="Tekst przypisu dolnego Znak"/>
    <w:basedOn w:val="Domylnaczcionkaakapitu"/>
    <w:link w:val="Tekstprzypisudolnego"/>
    <w:uiPriority w:val="99"/>
    <w:semiHidden/>
    <w:locked/>
    <w:rsid w:val="00DF32D0"/>
    <w:rPr>
      <w:rFonts w:ascii="Times New Roman" w:hAnsi="Times New Roman" w:cs="Times New Roman"/>
      <w:sz w:val="20"/>
      <w:szCs w:val="20"/>
      <w:lang w:eastAsia="pl-PL"/>
    </w:rPr>
  </w:style>
  <w:style w:type="character" w:customStyle="1" w:styleId="ZnakZnak6">
    <w:name w:val="Znak Znak6"/>
    <w:basedOn w:val="Domylnaczcionkaakapitu"/>
    <w:uiPriority w:val="99"/>
    <w:semiHidden/>
    <w:rsid w:val="00DF32D0"/>
    <w:rPr>
      <w:rFonts w:ascii="Times New Roman" w:hAnsi="Times New Roman" w:cs="Times New Roman"/>
      <w:sz w:val="20"/>
      <w:szCs w:val="20"/>
      <w:lang w:eastAsia="pl-PL"/>
    </w:rPr>
  </w:style>
  <w:style w:type="paragraph" w:styleId="Mapadokumentu">
    <w:name w:val="Document Map"/>
    <w:basedOn w:val="Normalny"/>
    <w:link w:val="MapadokumentuZnak"/>
    <w:uiPriority w:val="99"/>
    <w:semiHidden/>
    <w:rsid w:val="00DF32D0"/>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DF32D0"/>
    <w:rPr>
      <w:rFonts w:ascii="Tahoma" w:hAnsi="Tahoma" w:cs="Tahoma"/>
      <w:sz w:val="20"/>
      <w:szCs w:val="20"/>
      <w:shd w:val="clear" w:color="auto" w:fill="000080"/>
      <w:lang w:eastAsia="pl-PL"/>
    </w:rPr>
  </w:style>
  <w:style w:type="character" w:customStyle="1" w:styleId="ZnakZnak5">
    <w:name w:val="Znak Znak5"/>
    <w:basedOn w:val="Domylnaczcionkaakapitu"/>
    <w:uiPriority w:val="99"/>
    <w:semiHidden/>
    <w:rsid w:val="00DF32D0"/>
    <w:rPr>
      <w:rFonts w:ascii="Tahoma" w:hAnsi="Tahoma" w:cs="Tahoma"/>
      <w:sz w:val="20"/>
      <w:szCs w:val="20"/>
      <w:shd w:val="clear" w:color="auto" w:fill="000080"/>
      <w:lang w:eastAsia="pl-PL"/>
    </w:rPr>
  </w:style>
  <w:style w:type="paragraph" w:styleId="Tytu">
    <w:name w:val="Title"/>
    <w:basedOn w:val="Normalny"/>
    <w:link w:val="TytuZnak"/>
    <w:uiPriority w:val="99"/>
    <w:qFormat/>
    <w:rsid w:val="00DF32D0"/>
    <w:pPr>
      <w:jc w:val="center"/>
    </w:pPr>
    <w:rPr>
      <w:rFonts w:ascii="Arial" w:hAnsi="Arial" w:cs="Arial"/>
      <w:b/>
      <w:bCs/>
      <w:sz w:val="22"/>
      <w:szCs w:val="22"/>
      <w:lang w:eastAsia="en-US"/>
    </w:rPr>
  </w:style>
  <w:style w:type="character" w:customStyle="1" w:styleId="TytuZnak">
    <w:name w:val="Tytuł Znak"/>
    <w:basedOn w:val="Domylnaczcionkaakapitu"/>
    <w:link w:val="Tytu"/>
    <w:uiPriority w:val="99"/>
    <w:locked/>
    <w:rsid w:val="00DF32D0"/>
    <w:rPr>
      <w:rFonts w:ascii="Arial" w:hAnsi="Arial" w:cs="Arial"/>
      <w:b/>
      <w:bCs/>
      <w:sz w:val="24"/>
      <w:szCs w:val="24"/>
    </w:rPr>
  </w:style>
  <w:style w:type="character" w:customStyle="1" w:styleId="ZnakZnak4">
    <w:name w:val="Znak Znak4"/>
    <w:basedOn w:val="Domylnaczcionkaakapitu"/>
    <w:uiPriority w:val="99"/>
    <w:rsid w:val="00DF32D0"/>
    <w:rPr>
      <w:rFonts w:ascii="Arial" w:hAnsi="Arial" w:cs="Arial"/>
      <w:b/>
      <w:bCs/>
      <w:sz w:val="24"/>
      <w:szCs w:val="24"/>
    </w:rPr>
  </w:style>
  <w:style w:type="paragraph" w:customStyle="1" w:styleId="Paragraf">
    <w:name w:val="Paragraf"/>
    <w:basedOn w:val="Normalny"/>
    <w:uiPriority w:val="99"/>
    <w:rsid w:val="00DF32D0"/>
    <w:pPr>
      <w:spacing w:before="480" w:after="240"/>
      <w:jc w:val="both"/>
    </w:pPr>
    <w:rPr>
      <w:b/>
      <w:bCs/>
      <w:spacing w:val="30"/>
      <w:sz w:val="28"/>
      <w:szCs w:val="28"/>
      <w:u w:val="single"/>
      <w:lang w:eastAsia="en-US"/>
    </w:rPr>
  </w:style>
  <w:style w:type="character" w:customStyle="1" w:styleId="gltab01danetd1kol1txt">
    <w:name w:val="gl_tab_0_1_dane_td_1_kol_1_txt"/>
    <w:basedOn w:val="Domylnaczcionkaakapitu"/>
    <w:uiPriority w:val="99"/>
    <w:rsid w:val="00DF32D0"/>
    <w:rPr>
      <w:rFonts w:cs="Times New Roman"/>
    </w:rPr>
  </w:style>
  <w:style w:type="paragraph" w:styleId="Tekstdymka">
    <w:name w:val="Balloon Text"/>
    <w:basedOn w:val="Normalny"/>
    <w:link w:val="TekstdymkaZnak"/>
    <w:uiPriority w:val="99"/>
    <w:semiHidden/>
    <w:rsid w:val="00DF32D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F32D0"/>
    <w:rPr>
      <w:rFonts w:ascii="Tahoma" w:hAnsi="Tahoma" w:cs="Tahoma"/>
      <w:sz w:val="16"/>
      <w:szCs w:val="16"/>
      <w:lang w:eastAsia="pl-PL"/>
    </w:rPr>
  </w:style>
  <w:style w:type="character" w:customStyle="1" w:styleId="ZnakZnak3">
    <w:name w:val="Znak Znak3"/>
    <w:basedOn w:val="Domylnaczcionkaakapitu"/>
    <w:uiPriority w:val="99"/>
    <w:semiHidden/>
    <w:rsid w:val="00DF32D0"/>
    <w:rPr>
      <w:rFonts w:ascii="Tahoma" w:hAnsi="Tahoma" w:cs="Tahoma"/>
      <w:sz w:val="16"/>
      <w:szCs w:val="16"/>
      <w:lang w:eastAsia="pl-PL"/>
    </w:rPr>
  </w:style>
  <w:style w:type="paragraph" w:customStyle="1" w:styleId="Nagwek-bazowy">
    <w:name w:val="Nagłówek - bazowy"/>
    <w:basedOn w:val="Normalny"/>
    <w:next w:val="Tekstpodstawowy"/>
    <w:uiPriority w:val="99"/>
    <w:rsid w:val="00DF32D0"/>
    <w:pPr>
      <w:keepNext/>
      <w:keepLines/>
      <w:suppressAutoHyphens/>
      <w:spacing w:line="220" w:lineRule="atLeast"/>
      <w:jc w:val="both"/>
    </w:pPr>
    <w:rPr>
      <w:rFonts w:ascii="Arial Black" w:hAnsi="Arial Black" w:cs="Arial Black"/>
      <w:spacing w:val="-10"/>
      <w:kern w:val="1"/>
      <w:lang w:eastAsia="ar-SA"/>
    </w:rPr>
  </w:style>
  <w:style w:type="paragraph" w:customStyle="1" w:styleId="Tekstpodstawowy21">
    <w:name w:val="Tekst podstawowy 21"/>
    <w:basedOn w:val="Normalny"/>
    <w:uiPriority w:val="99"/>
    <w:rsid w:val="00DF32D0"/>
    <w:pPr>
      <w:suppressAutoHyphens/>
      <w:overflowPunct w:val="0"/>
      <w:autoSpaceDE w:val="0"/>
      <w:jc w:val="both"/>
      <w:textAlignment w:val="baseline"/>
    </w:pPr>
    <w:rPr>
      <w:rFonts w:ascii="Arial" w:hAnsi="Arial" w:cs="Arial"/>
      <w:spacing w:val="-5"/>
      <w:lang w:eastAsia="ar-SA"/>
    </w:rPr>
  </w:style>
  <w:style w:type="paragraph" w:styleId="Tekstkomentarza">
    <w:name w:val="annotation text"/>
    <w:basedOn w:val="Normalny"/>
    <w:link w:val="TekstkomentarzaZnak"/>
    <w:uiPriority w:val="99"/>
    <w:semiHidden/>
    <w:rsid w:val="00DF32D0"/>
    <w:pPr>
      <w:suppressAutoHyphens/>
    </w:pPr>
    <w:rPr>
      <w:lang w:eastAsia="ar-SA"/>
    </w:rPr>
  </w:style>
  <w:style w:type="character" w:customStyle="1" w:styleId="TekstkomentarzaZnak">
    <w:name w:val="Tekst komentarza Znak"/>
    <w:basedOn w:val="Domylnaczcionkaakapitu"/>
    <w:link w:val="Tekstkomentarza"/>
    <w:uiPriority w:val="99"/>
    <w:semiHidden/>
    <w:locked/>
    <w:rsid w:val="00DF32D0"/>
    <w:rPr>
      <w:rFonts w:ascii="Times New Roman" w:hAnsi="Times New Roman" w:cs="Times New Roman"/>
      <w:sz w:val="20"/>
      <w:szCs w:val="20"/>
      <w:lang w:eastAsia="ar-SA" w:bidi="ar-SA"/>
    </w:rPr>
  </w:style>
  <w:style w:type="character" w:customStyle="1" w:styleId="ZnakZnak2">
    <w:name w:val="Znak Znak2"/>
    <w:basedOn w:val="Domylnaczcionkaakapitu"/>
    <w:uiPriority w:val="99"/>
    <w:rsid w:val="00DF32D0"/>
    <w:rPr>
      <w:rFonts w:ascii="Times New Roman" w:hAnsi="Times New Roman" w:cs="Times New Roman"/>
      <w:sz w:val="20"/>
      <w:szCs w:val="20"/>
      <w:lang w:eastAsia="ar-SA" w:bidi="ar-SA"/>
    </w:rPr>
  </w:style>
  <w:style w:type="paragraph" w:styleId="Akapitzlist">
    <w:name w:val="List Paragraph"/>
    <w:basedOn w:val="Normalny"/>
    <w:uiPriority w:val="34"/>
    <w:qFormat/>
    <w:rsid w:val="00DF32D0"/>
    <w:pPr>
      <w:spacing w:after="200" w:line="276" w:lineRule="auto"/>
      <w:ind w:left="720"/>
    </w:pPr>
    <w:rPr>
      <w:rFonts w:ascii="Calibri" w:eastAsia="Calibri" w:hAnsi="Calibri" w:cs="Calibri"/>
      <w:sz w:val="22"/>
      <w:szCs w:val="22"/>
      <w:lang w:eastAsia="en-US"/>
    </w:rPr>
  </w:style>
  <w:style w:type="character" w:styleId="Odwoanieprzypisudolnego">
    <w:name w:val="footnote reference"/>
    <w:basedOn w:val="Domylnaczcionkaakapitu"/>
    <w:uiPriority w:val="99"/>
    <w:semiHidden/>
    <w:rsid w:val="00DF32D0"/>
    <w:rPr>
      <w:rFonts w:cs="Times New Roman"/>
      <w:vertAlign w:val="superscript"/>
    </w:rPr>
  </w:style>
  <w:style w:type="paragraph" w:styleId="Lista2">
    <w:name w:val="List 2"/>
    <w:basedOn w:val="Normalny"/>
    <w:uiPriority w:val="99"/>
    <w:rsid w:val="00DF32D0"/>
    <w:pPr>
      <w:ind w:left="566" w:hanging="283"/>
    </w:pPr>
  </w:style>
  <w:style w:type="character" w:customStyle="1" w:styleId="oznaczenie">
    <w:name w:val="oznaczenie"/>
    <w:basedOn w:val="Domylnaczcionkaakapitu"/>
    <w:uiPriority w:val="99"/>
    <w:rsid w:val="00DF32D0"/>
    <w:rPr>
      <w:rFonts w:cs="Times New Roman"/>
    </w:rPr>
  </w:style>
  <w:style w:type="paragraph" w:styleId="Zwykytekst">
    <w:name w:val="Plain Text"/>
    <w:basedOn w:val="Normalny"/>
    <w:link w:val="ZwykytekstZnak"/>
    <w:uiPriority w:val="99"/>
    <w:rsid w:val="00DF32D0"/>
    <w:rPr>
      <w:rFonts w:ascii="Courier New" w:hAnsi="Courier New" w:cs="Courier New"/>
    </w:rPr>
  </w:style>
  <w:style w:type="character" w:customStyle="1" w:styleId="ZwykytekstZnak">
    <w:name w:val="Zwykły tekst Znak"/>
    <w:basedOn w:val="Domylnaczcionkaakapitu"/>
    <w:link w:val="Zwykytekst"/>
    <w:uiPriority w:val="99"/>
    <w:locked/>
    <w:rsid w:val="00DF32D0"/>
    <w:rPr>
      <w:rFonts w:ascii="Courier New" w:hAnsi="Courier New" w:cs="Courier New"/>
      <w:sz w:val="20"/>
      <w:szCs w:val="20"/>
      <w:lang w:eastAsia="pl-PL"/>
    </w:rPr>
  </w:style>
  <w:style w:type="character" w:customStyle="1" w:styleId="ZnakZnak1">
    <w:name w:val="Znak Znak1"/>
    <w:basedOn w:val="Domylnaczcionkaakapitu"/>
    <w:uiPriority w:val="99"/>
    <w:rsid w:val="00DF32D0"/>
    <w:rPr>
      <w:rFonts w:ascii="Courier New" w:hAnsi="Courier New" w:cs="Courier New"/>
      <w:sz w:val="20"/>
      <w:szCs w:val="20"/>
      <w:lang w:eastAsia="pl-PL"/>
    </w:rPr>
  </w:style>
  <w:style w:type="paragraph" w:styleId="Podtytu">
    <w:name w:val="Subtitle"/>
    <w:basedOn w:val="Normalny"/>
    <w:link w:val="PodtytuZnak"/>
    <w:uiPriority w:val="99"/>
    <w:qFormat/>
    <w:rsid w:val="00DF32D0"/>
    <w:pPr>
      <w:jc w:val="both"/>
    </w:pPr>
    <w:rPr>
      <w:b/>
      <w:bCs/>
      <w:sz w:val="28"/>
      <w:szCs w:val="28"/>
    </w:rPr>
  </w:style>
  <w:style w:type="character" w:customStyle="1" w:styleId="PodtytuZnak">
    <w:name w:val="Podtytuł Znak"/>
    <w:basedOn w:val="Domylnaczcionkaakapitu"/>
    <w:link w:val="Podtytu"/>
    <w:uiPriority w:val="99"/>
    <w:locked/>
    <w:rsid w:val="00DF32D0"/>
    <w:rPr>
      <w:rFonts w:ascii="Times New Roman" w:hAnsi="Times New Roman" w:cs="Times New Roman"/>
      <w:b/>
      <w:bCs/>
      <w:sz w:val="20"/>
      <w:szCs w:val="20"/>
      <w:lang w:eastAsia="pl-PL"/>
    </w:rPr>
  </w:style>
  <w:style w:type="character" w:customStyle="1" w:styleId="ZnakZnak">
    <w:name w:val="Znak Znak"/>
    <w:basedOn w:val="Domylnaczcionkaakapitu"/>
    <w:uiPriority w:val="99"/>
    <w:rsid w:val="00DF32D0"/>
    <w:rPr>
      <w:rFonts w:ascii="Times New Roman" w:hAnsi="Times New Roman" w:cs="Times New Roman"/>
      <w:b/>
      <w:bCs/>
      <w:sz w:val="20"/>
      <w:szCs w:val="20"/>
      <w:lang w:eastAsia="pl-PL"/>
    </w:rPr>
  </w:style>
  <w:style w:type="paragraph" w:styleId="NormalnyWeb">
    <w:name w:val="Normal (Web)"/>
    <w:basedOn w:val="Normalny"/>
    <w:uiPriority w:val="99"/>
    <w:rsid w:val="00DF32D0"/>
    <w:pPr>
      <w:spacing w:before="100" w:beforeAutospacing="1" w:after="100" w:afterAutospacing="1"/>
    </w:pPr>
    <w:rPr>
      <w:sz w:val="24"/>
      <w:szCs w:val="24"/>
    </w:rPr>
  </w:style>
  <w:style w:type="paragraph" w:customStyle="1" w:styleId="1111111">
    <w:name w:val="1111111"/>
    <w:basedOn w:val="Normalny"/>
    <w:uiPriority w:val="99"/>
    <w:rsid w:val="00DF32D0"/>
    <w:pPr>
      <w:spacing w:after="80"/>
      <w:ind w:left="794" w:hanging="397"/>
      <w:jc w:val="both"/>
    </w:pPr>
    <w:rPr>
      <w:sz w:val="24"/>
      <w:szCs w:val="24"/>
    </w:rPr>
  </w:style>
  <w:style w:type="character" w:customStyle="1" w:styleId="1111111Znak">
    <w:name w:val="1111111 Znak"/>
    <w:basedOn w:val="Domylnaczcionkaakapitu"/>
    <w:uiPriority w:val="99"/>
    <w:rsid w:val="00DF32D0"/>
    <w:rPr>
      <w:rFonts w:ascii="Times New Roman" w:hAnsi="Times New Roman" w:cs="Times New Roman"/>
      <w:sz w:val="20"/>
      <w:szCs w:val="20"/>
      <w:lang w:eastAsia="pl-PL"/>
    </w:rPr>
  </w:style>
  <w:style w:type="paragraph" w:customStyle="1" w:styleId="11111111ust">
    <w:name w:val="11111111 ust"/>
    <w:basedOn w:val="Normalny"/>
    <w:uiPriority w:val="99"/>
    <w:rsid w:val="00DF32D0"/>
    <w:pPr>
      <w:spacing w:after="80"/>
      <w:ind w:left="431" w:hanging="255"/>
      <w:jc w:val="both"/>
    </w:pPr>
    <w:rPr>
      <w:sz w:val="24"/>
      <w:szCs w:val="24"/>
    </w:rPr>
  </w:style>
  <w:style w:type="character" w:customStyle="1" w:styleId="11111111ustZnak">
    <w:name w:val="11111111 ust Znak"/>
    <w:basedOn w:val="Domylnaczcionkaakapitu"/>
    <w:uiPriority w:val="99"/>
    <w:rsid w:val="00DF32D0"/>
    <w:rPr>
      <w:rFonts w:ascii="Times New Roman" w:hAnsi="Times New Roman" w:cs="Times New Roman"/>
      <w:sz w:val="20"/>
      <w:szCs w:val="20"/>
      <w:lang w:eastAsia="pl-PL"/>
    </w:rPr>
  </w:style>
  <w:style w:type="paragraph" w:customStyle="1" w:styleId="Default">
    <w:name w:val="Default"/>
    <w:rsid w:val="00DF32D0"/>
    <w:pPr>
      <w:autoSpaceDE w:val="0"/>
      <w:autoSpaceDN w:val="0"/>
      <w:adjustRightInd w:val="0"/>
    </w:pPr>
    <w:rPr>
      <w:rFonts w:ascii="Times New Roman" w:eastAsia="Times New Roman" w:hAnsi="Times New Roman"/>
      <w:color w:val="000000"/>
      <w:sz w:val="24"/>
      <w:szCs w:val="24"/>
    </w:rPr>
  </w:style>
  <w:style w:type="paragraph" w:customStyle="1" w:styleId="ZnakZnak110">
    <w:name w:val="Znak Znak110"/>
    <w:basedOn w:val="Normalny"/>
    <w:uiPriority w:val="99"/>
    <w:rsid w:val="00DF32D0"/>
    <w:rPr>
      <w:rFonts w:ascii="Arial" w:hAnsi="Arial" w:cs="Arial"/>
      <w:sz w:val="24"/>
      <w:szCs w:val="24"/>
    </w:rPr>
  </w:style>
  <w:style w:type="paragraph" w:styleId="Zwrotpoegnalny">
    <w:name w:val="Closing"/>
    <w:basedOn w:val="Normalny"/>
    <w:link w:val="ZwrotpoegnalnyZnak"/>
    <w:uiPriority w:val="99"/>
    <w:rsid w:val="00DF32D0"/>
    <w:pPr>
      <w:ind w:left="4252"/>
    </w:pPr>
  </w:style>
  <w:style w:type="character" w:customStyle="1" w:styleId="ZwrotpoegnalnyZnak">
    <w:name w:val="Zwrot pożegnalny Znak"/>
    <w:basedOn w:val="Domylnaczcionkaakapitu"/>
    <w:link w:val="Zwrotpoegnalny"/>
    <w:uiPriority w:val="99"/>
    <w:locked/>
    <w:rsid w:val="00DF32D0"/>
    <w:rPr>
      <w:rFonts w:ascii="Times New Roman" w:hAnsi="Times New Roman" w:cs="Times New Roman"/>
      <w:sz w:val="20"/>
      <w:szCs w:val="20"/>
      <w:lang w:eastAsia="pl-PL"/>
    </w:rPr>
  </w:style>
  <w:style w:type="paragraph" w:styleId="Listapunktowana2">
    <w:name w:val="List Bullet 2"/>
    <w:basedOn w:val="Normalny"/>
    <w:autoRedefine/>
    <w:uiPriority w:val="99"/>
    <w:rsid w:val="00DF32D0"/>
    <w:pPr>
      <w:numPr>
        <w:numId w:val="2"/>
      </w:numPr>
      <w:tabs>
        <w:tab w:val="clear" w:pos="360"/>
        <w:tab w:val="num" w:pos="643"/>
      </w:tabs>
      <w:ind w:left="643"/>
    </w:pPr>
  </w:style>
  <w:style w:type="paragraph" w:styleId="Listapunktowana3">
    <w:name w:val="List Bullet 3"/>
    <w:basedOn w:val="Normalny"/>
    <w:autoRedefine/>
    <w:uiPriority w:val="99"/>
    <w:rsid w:val="00DF32D0"/>
    <w:pPr>
      <w:numPr>
        <w:numId w:val="3"/>
      </w:numPr>
      <w:tabs>
        <w:tab w:val="clear" w:pos="643"/>
        <w:tab w:val="num" w:pos="926"/>
      </w:tabs>
      <w:ind w:left="926"/>
    </w:pPr>
  </w:style>
  <w:style w:type="paragraph" w:styleId="Listapunktowana4">
    <w:name w:val="List Bullet 4"/>
    <w:basedOn w:val="Normalny"/>
    <w:autoRedefine/>
    <w:uiPriority w:val="99"/>
    <w:rsid w:val="00DF32D0"/>
    <w:pPr>
      <w:numPr>
        <w:numId w:val="4"/>
      </w:numPr>
      <w:tabs>
        <w:tab w:val="clear" w:pos="926"/>
        <w:tab w:val="num" w:pos="1209"/>
      </w:tabs>
      <w:ind w:left="1209"/>
    </w:pPr>
  </w:style>
  <w:style w:type="paragraph" w:styleId="Listapunktowana5">
    <w:name w:val="List Bullet 5"/>
    <w:basedOn w:val="Normalny"/>
    <w:autoRedefine/>
    <w:uiPriority w:val="99"/>
    <w:rsid w:val="00DF32D0"/>
    <w:pPr>
      <w:numPr>
        <w:numId w:val="5"/>
      </w:numPr>
      <w:tabs>
        <w:tab w:val="clear" w:pos="1209"/>
        <w:tab w:val="num" w:pos="1492"/>
      </w:tabs>
      <w:ind w:left="1492"/>
    </w:pPr>
  </w:style>
  <w:style w:type="paragraph" w:styleId="Lista-kontynuacja">
    <w:name w:val="List Continue"/>
    <w:basedOn w:val="Normalny"/>
    <w:uiPriority w:val="99"/>
    <w:rsid w:val="00DF32D0"/>
    <w:pPr>
      <w:spacing w:after="120"/>
      <w:ind w:left="283"/>
    </w:pPr>
  </w:style>
  <w:style w:type="paragraph" w:styleId="Lista-kontynuacja2">
    <w:name w:val="List Continue 2"/>
    <w:basedOn w:val="Normalny"/>
    <w:uiPriority w:val="99"/>
    <w:rsid w:val="00DF32D0"/>
    <w:pPr>
      <w:spacing w:after="120"/>
      <w:ind w:left="566"/>
    </w:pPr>
  </w:style>
  <w:style w:type="paragraph" w:styleId="Lista-kontynuacja3">
    <w:name w:val="List Continue 3"/>
    <w:basedOn w:val="Normalny"/>
    <w:uiPriority w:val="99"/>
    <w:rsid w:val="00DF32D0"/>
    <w:pPr>
      <w:spacing w:after="120"/>
      <w:ind w:left="849"/>
    </w:pPr>
  </w:style>
  <w:style w:type="paragraph" w:styleId="Lista-kontynuacja4">
    <w:name w:val="List Continue 4"/>
    <w:basedOn w:val="Normalny"/>
    <w:uiPriority w:val="99"/>
    <w:rsid w:val="00DF32D0"/>
    <w:pPr>
      <w:spacing w:after="120"/>
      <w:ind w:left="1132"/>
    </w:pPr>
  </w:style>
  <w:style w:type="paragraph" w:styleId="Lista-kontynuacja5">
    <w:name w:val="List Continue 5"/>
    <w:basedOn w:val="Normalny"/>
    <w:uiPriority w:val="99"/>
    <w:rsid w:val="00DF32D0"/>
    <w:pPr>
      <w:spacing w:after="120"/>
      <w:ind w:left="1415"/>
    </w:pPr>
  </w:style>
  <w:style w:type="paragraph" w:customStyle="1" w:styleId="Style1">
    <w:name w:val="Style1"/>
    <w:basedOn w:val="Normalny"/>
    <w:uiPriority w:val="99"/>
    <w:rsid w:val="00DF32D0"/>
    <w:pPr>
      <w:widowControl w:val="0"/>
      <w:autoSpaceDE w:val="0"/>
      <w:autoSpaceDN w:val="0"/>
      <w:adjustRightInd w:val="0"/>
      <w:spacing w:line="274" w:lineRule="exact"/>
      <w:jc w:val="center"/>
    </w:pPr>
    <w:rPr>
      <w:rFonts w:ascii="Arial" w:hAnsi="Arial" w:cs="Arial"/>
      <w:sz w:val="24"/>
      <w:szCs w:val="24"/>
    </w:rPr>
  </w:style>
  <w:style w:type="paragraph" w:customStyle="1" w:styleId="Style3">
    <w:name w:val="Style3"/>
    <w:basedOn w:val="Normalny"/>
    <w:uiPriority w:val="99"/>
    <w:rsid w:val="00DF32D0"/>
    <w:pPr>
      <w:widowControl w:val="0"/>
      <w:autoSpaceDE w:val="0"/>
      <w:autoSpaceDN w:val="0"/>
      <w:adjustRightInd w:val="0"/>
    </w:pPr>
    <w:rPr>
      <w:rFonts w:ascii="Arial" w:hAnsi="Arial" w:cs="Arial"/>
      <w:sz w:val="24"/>
      <w:szCs w:val="24"/>
    </w:rPr>
  </w:style>
  <w:style w:type="paragraph" w:customStyle="1" w:styleId="Style7">
    <w:name w:val="Style7"/>
    <w:basedOn w:val="Normalny"/>
    <w:uiPriority w:val="99"/>
    <w:rsid w:val="00DF32D0"/>
    <w:pPr>
      <w:widowControl w:val="0"/>
      <w:autoSpaceDE w:val="0"/>
      <w:autoSpaceDN w:val="0"/>
      <w:adjustRightInd w:val="0"/>
      <w:jc w:val="both"/>
    </w:pPr>
    <w:rPr>
      <w:rFonts w:ascii="Arial" w:hAnsi="Arial" w:cs="Arial"/>
      <w:sz w:val="24"/>
      <w:szCs w:val="24"/>
    </w:rPr>
  </w:style>
  <w:style w:type="paragraph" w:customStyle="1" w:styleId="Style9">
    <w:name w:val="Style9"/>
    <w:basedOn w:val="Normalny"/>
    <w:uiPriority w:val="99"/>
    <w:rsid w:val="00DF32D0"/>
    <w:pPr>
      <w:widowControl w:val="0"/>
      <w:autoSpaceDE w:val="0"/>
      <w:autoSpaceDN w:val="0"/>
      <w:adjustRightInd w:val="0"/>
      <w:spacing w:line="251" w:lineRule="exact"/>
      <w:ind w:hanging="715"/>
    </w:pPr>
    <w:rPr>
      <w:rFonts w:ascii="Arial" w:hAnsi="Arial" w:cs="Arial"/>
      <w:sz w:val="24"/>
      <w:szCs w:val="24"/>
    </w:rPr>
  </w:style>
  <w:style w:type="paragraph" w:customStyle="1" w:styleId="Style12">
    <w:name w:val="Style12"/>
    <w:basedOn w:val="Normalny"/>
    <w:uiPriority w:val="99"/>
    <w:rsid w:val="00DF32D0"/>
    <w:pPr>
      <w:widowControl w:val="0"/>
      <w:autoSpaceDE w:val="0"/>
      <w:autoSpaceDN w:val="0"/>
      <w:adjustRightInd w:val="0"/>
      <w:spacing w:line="230" w:lineRule="exact"/>
      <w:jc w:val="both"/>
    </w:pPr>
    <w:rPr>
      <w:rFonts w:ascii="Arial" w:hAnsi="Arial" w:cs="Arial"/>
      <w:sz w:val="24"/>
      <w:szCs w:val="24"/>
    </w:rPr>
  </w:style>
  <w:style w:type="paragraph" w:customStyle="1" w:styleId="Style18">
    <w:name w:val="Style18"/>
    <w:basedOn w:val="Normalny"/>
    <w:uiPriority w:val="99"/>
    <w:rsid w:val="00DF32D0"/>
    <w:pPr>
      <w:widowControl w:val="0"/>
      <w:autoSpaceDE w:val="0"/>
      <w:autoSpaceDN w:val="0"/>
      <w:adjustRightInd w:val="0"/>
      <w:spacing w:line="206" w:lineRule="exact"/>
      <w:jc w:val="both"/>
    </w:pPr>
    <w:rPr>
      <w:rFonts w:ascii="Arial" w:hAnsi="Arial" w:cs="Arial"/>
      <w:sz w:val="24"/>
      <w:szCs w:val="24"/>
    </w:rPr>
  </w:style>
  <w:style w:type="paragraph" w:customStyle="1" w:styleId="Style19">
    <w:name w:val="Style19"/>
    <w:basedOn w:val="Normalny"/>
    <w:uiPriority w:val="99"/>
    <w:rsid w:val="00DF32D0"/>
    <w:pPr>
      <w:widowControl w:val="0"/>
      <w:autoSpaceDE w:val="0"/>
      <w:autoSpaceDN w:val="0"/>
      <w:adjustRightInd w:val="0"/>
      <w:spacing w:line="250" w:lineRule="exact"/>
    </w:pPr>
    <w:rPr>
      <w:rFonts w:ascii="Arial" w:hAnsi="Arial" w:cs="Arial"/>
      <w:sz w:val="24"/>
      <w:szCs w:val="24"/>
    </w:rPr>
  </w:style>
  <w:style w:type="paragraph" w:customStyle="1" w:styleId="Style20">
    <w:name w:val="Style20"/>
    <w:basedOn w:val="Normalny"/>
    <w:uiPriority w:val="99"/>
    <w:rsid w:val="00DF32D0"/>
    <w:pPr>
      <w:widowControl w:val="0"/>
      <w:autoSpaceDE w:val="0"/>
      <w:autoSpaceDN w:val="0"/>
      <w:adjustRightInd w:val="0"/>
      <w:spacing w:line="254" w:lineRule="exact"/>
      <w:jc w:val="both"/>
    </w:pPr>
    <w:rPr>
      <w:rFonts w:ascii="Arial" w:hAnsi="Arial" w:cs="Arial"/>
      <w:sz w:val="24"/>
      <w:szCs w:val="24"/>
    </w:rPr>
  </w:style>
  <w:style w:type="paragraph" w:customStyle="1" w:styleId="Style24">
    <w:name w:val="Style24"/>
    <w:basedOn w:val="Normalny"/>
    <w:uiPriority w:val="99"/>
    <w:rsid w:val="00DF32D0"/>
    <w:pPr>
      <w:widowControl w:val="0"/>
      <w:autoSpaceDE w:val="0"/>
      <w:autoSpaceDN w:val="0"/>
      <w:adjustRightInd w:val="0"/>
      <w:jc w:val="right"/>
    </w:pPr>
    <w:rPr>
      <w:rFonts w:ascii="Arial" w:hAnsi="Arial" w:cs="Arial"/>
      <w:sz w:val="24"/>
      <w:szCs w:val="24"/>
    </w:rPr>
  </w:style>
  <w:style w:type="paragraph" w:customStyle="1" w:styleId="Style25">
    <w:name w:val="Style25"/>
    <w:basedOn w:val="Normalny"/>
    <w:uiPriority w:val="99"/>
    <w:rsid w:val="00DF32D0"/>
    <w:pPr>
      <w:widowControl w:val="0"/>
      <w:autoSpaceDE w:val="0"/>
      <w:autoSpaceDN w:val="0"/>
      <w:adjustRightInd w:val="0"/>
      <w:spacing w:line="187" w:lineRule="exact"/>
      <w:jc w:val="both"/>
    </w:pPr>
    <w:rPr>
      <w:rFonts w:ascii="Arial" w:hAnsi="Arial" w:cs="Arial"/>
      <w:sz w:val="24"/>
      <w:szCs w:val="24"/>
    </w:rPr>
  </w:style>
  <w:style w:type="paragraph" w:customStyle="1" w:styleId="Style26">
    <w:name w:val="Style26"/>
    <w:basedOn w:val="Normalny"/>
    <w:uiPriority w:val="99"/>
    <w:rsid w:val="00DF32D0"/>
    <w:pPr>
      <w:widowControl w:val="0"/>
      <w:autoSpaceDE w:val="0"/>
      <w:autoSpaceDN w:val="0"/>
      <w:adjustRightInd w:val="0"/>
      <w:spacing w:line="254" w:lineRule="exact"/>
      <w:jc w:val="both"/>
    </w:pPr>
    <w:rPr>
      <w:rFonts w:ascii="Arial" w:hAnsi="Arial" w:cs="Arial"/>
      <w:sz w:val="24"/>
      <w:szCs w:val="24"/>
    </w:rPr>
  </w:style>
  <w:style w:type="paragraph" w:customStyle="1" w:styleId="Style27">
    <w:name w:val="Style27"/>
    <w:basedOn w:val="Normalny"/>
    <w:uiPriority w:val="99"/>
    <w:rsid w:val="00DF32D0"/>
    <w:pPr>
      <w:widowControl w:val="0"/>
      <w:autoSpaceDE w:val="0"/>
      <w:autoSpaceDN w:val="0"/>
      <w:adjustRightInd w:val="0"/>
      <w:spacing w:line="250" w:lineRule="exact"/>
      <w:ind w:hanging="355"/>
      <w:jc w:val="both"/>
    </w:pPr>
    <w:rPr>
      <w:rFonts w:ascii="Arial" w:hAnsi="Arial" w:cs="Arial"/>
      <w:sz w:val="24"/>
      <w:szCs w:val="24"/>
    </w:rPr>
  </w:style>
  <w:style w:type="paragraph" w:customStyle="1" w:styleId="Style28">
    <w:name w:val="Style28"/>
    <w:basedOn w:val="Normalny"/>
    <w:uiPriority w:val="99"/>
    <w:rsid w:val="00DF32D0"/>
    <w:pPr>
      <w:widowControl w:val="0"/>
      <w:autoSpaceDE w:val="0"/>
      <w:autoSpaceDN w:val="0"/>
      <w:adjustRightInd w:val="0"/>
      <w:jc w:val="center"/>
    </w:pPr>
    <w:rPr>
      <w:rFonts w:ascii="Arial" w:hAnsi="Arial" w:cs="Arial"/>
      <w:sz w:val="24"/>
      <w:szCs w:val="24"/>
    </w:rPr>
  </w:style>
  <w:style w:type="paragraph" w:customStyle="1" w:styleId="Style30">
    <w:name w:val="Style30"/>
    <w:basedOn w:val="Normalny"/>
    <w:uiPriority w:val="99"/>
    <w:rsid w:val="00DF32D0"/>
    <w:pPr>
      <w:widowControl w:val="0"/>
      <w:autoSpaceDE w:val="0"/>
      <w:autoSpaceDN w:val="0"/>
      <w:adjustRightInd w:val="0"/>
    </w:pPr>
    <w:rPr>
      <w:rFonts w:ascii="Arial" w:hAnsi="Arial" w:cs="Arial"/>
      <w:sz w:val="24"/>
      <w:szCs w:val="24"/>
    </w:rPr>
  </w:style>
  <w:style w:type="paragraph" w:customStyle="1" w:styleId="Style31">
    <w:name w:val="Style31"/>
    <w:basedOn w:val="Normalny"/>
    <w:uiPriority w:val="99"/>
    <w:rsid w:val="00DF32D0"/>
    <w:pPr>
      <w:widowControl w:val="0"/>
      <w:autoSpaceDE w:val="0"/>
      <w:autoSpaceDN w:val="0"/>
      <w:adjustRightInd w:val="0"/>
      <w:spacing w:line="253" w:lineRule="exact"/>
      <w:jc w:val="both"/>
    </w:pPr>
    <w:rPr>
      <w:rFonts w:ascii="Arial" w:hAnsi="Arial" w:cs="Arial"/>
      <w:sz w:val="24"/>
      <w:szCs w:val="24"/>
    </w:rPr>
  </w:style>
  <w:style w:type="paragraph" w:customStyle="1" w:styleId="Style34">
    <w:name w:val="Style34"/>
    <w:basedOn w:val="Normalny"/>
    <w:uiPriority w:val="99"/>
    <w:rsid w:val="00DF32D0"/>
    <w:pPr>
      <w:widowControl w:val="0"/>
      <w:autoSpaceDE w:val="0"/>
      <w:autoSpaceDN w:val="0"/>
      <w:adjustRightInd w:val="0"/>
      <w:spacing w:line="264" w:lineRule="exact"/>
      <w:ind w:hanging="254"/>
    </w:pPr>
    <w:rPr>
      <w:rFonts w:ascii="Arial" w:hAnsi="Arial" w:cs="Arial"/>
      <w:sz w:val="24"/>
      <w:szCs w:val="24"/>
    </w:rPr>
  </w:style>
  <w:style w:type="paragraph" w:customStyle="1" w:styleId="Style37">
    <w:name w:val="Style37"/>
    <w:basedOn w:val="Normalny"/>
    <w:uiPriority w:val="99"/>
    <w:rsid w:val="00DF32D0"/>
    <w:pPr>
      <w:widowControl w:val="0"/>
      <w:autoSpaceDE w:val="0"/>
      <w:autoSpaceDN w:val="0"/>
      <w:adjustRightInd w:val="0"/>
    </w:pPr>
    <w:rPr>
      <w:rFonts w:ascii="Arial" w:hAnsi="Arial" w:cs="Arial"/>
      <w:sz w:val="24"/>
      <w:szCs w:val="24"/>
    </w:rPr>
  </w:style>
  <w:style w:type="paragraph" w:customStyle="1" w:styleId="Style40">
    <w:name w:val="Style40"/>
    <w:basedOn w:val="Normalny"/>
    <w:uiPriority w:val="99"/>
    <w:rsid w:val="00DF32D0"/>
    <w:pPr>
      <w:widowControl w:val="0"/>
      <w:autoSpaceDE w:val="0"/>
      <w:autoSpaceDN w:val="0"/>
      <w:adjustRightInd w:val="0"/>
      <w:spacing w:line="254" w:lineRule="exact"/>
      <w:ind w:hanging="163"/>
      <w:jc w:val="both"/>
    </w:pPr>
    <w:rPr>
      <w:rFonts w:ascii="Arial" w:hAnsi="Arial" w:cs="Arial"/>
      <w:sz w:val="24"/>
      <w:szCs w:val="24"/>
    </w:rPr>
  </w:style>
  <w:style w:type="paragraph" w:customStyle="1" w:styleId="Style45">
    <w:name w:val="Style45"/>
    <w:basedOn w:val="Normalny"/>
    <w:uiPriority w:val="99"/>
    <w:rsid w:val="00DF32D0"/>
    <w:pPr>
      <w:widowControl w:val="0"/>
      <w:autoSpaceDE w:val="0"/>
      <w:autoSpaceDN w:val="0"/>
      <w:adjustRightInd w:val="0"/>
      <w:spacing w:line="252" w:lineRule="exact"/>
      <w:ind w:firstLine="120"/>
    </w:pPr>
    <w:rPr>
      <w:rFonts w:ascii="Arial" w:hAnsi="Arial" w:cs="Arial"/>
      <w:sz w:val="24"/>
      <w:szCs w:val="24"/>
    </w:rPr>
  </w:style>
  <w:style w:type="paragraph" w:customStyle="1" w:styleId="Style47">
    <w:name w:val="Style47"/>
    <w:basedOn w:val="Normalny"/>
    <w:uiPriority w:val="99"/>
    <w:rsid w:val="00DF32D0"/>
    <w:pPr>
      <w:widowControl w:val="0"/>
      <w:autoSpaceDE w:val="0"/>
      <w:autoSpaceDN w:val="0"/>
      <w:adjustRightInd w:val="0"/>
      <w:spacing w:line="254" w:lineRule="exact"/>
      <w:ind w:firstLine="298"/>
      <w:jc w:val="both"/>
    </w:pPr>
    <w:rPr>
      <w:rFonts w:ascii="Arial" w:hAnsi="Arial" w:cs="Arial"/>
      <w:sz w:val="24"/>
      <w:szCs w:val="24"/>
    </w:rPr>
  </w:style>
  <w:style w:type="character" w:customStyle="1" w:styleId="FontStyle53">
    <w:name w:val="Font Style53"/>
    <w:basedOn w:val="Domylnaczcionkaakapitu"/>
    <w:uiPriority w:val="99"/>
    <w:rsid w:val="00DF32D0"/>
    <w:rPr>
      <w:rFonts w:ascii="Arial" w:hAnsi="Arial" w:cs="Arial"/>
      <w:b/>
      <w:bCs/>
      <w:color w:val="000000"/>
      <w:sz w:val="24"/>
      <w:szCs w:val="24"/>
    </w:rPr>
  </w:style>
  <w:style w:type="character" w:customStyle="1" w:styleId="FontStyle56">
    <w:name w:val="Font Style56"/>
    <w:basedOn w:val="Domylnaczcionkaakapitu"/>
    <w:uiPriority w:val="99"/>
    <w:rsid w:val="00DF32D0"/>
    <w:rPr>
      <w:rFonts w:ascii="Arial" w:hAnsi="Arial" w:cs="Arial"/>
      <w:color w:val="000000"/>
      <w:sz w:val="20"/>
      <w:szCs w:val="20"/>
    </w:rPr>
  </w:style>
  <w:style w:type="character" w:customStyle="1" w:styleId="FontStyle58">
    <w:name w:val="Font Style58"/>
    <w:basedOn w:val="Domylnaczcionkaakapitu"/>
    <w:uiPriority w:val="99"/>
    <w:rsid w:val="00DF32D0"/>
    <w:rPr>
      <w:rFonts w:ascii="Arial" w:hAnsi="Arial" w:cs="Arial"/>
      <w:b/>
      <w:bCs/>
      <w:color w:val="000000"/>
      <w:sz w:val="20"/>
      <w:szCs w:val="20"/>
    </w:rPr>
  </w:style>
  <w:style w:type="character" w:customStyle="1" w:styleId="FontStyle62">
    <w:name w:val="Font Style62"/>
    <w:basedOn w:val="Domylnaczcionkaakapitu"/>
    <w:uiPriority w:val="99"/>
    <w:rsid w:val="00DF32D0"/>
    <w:rPr>
      <w:rFonts w:ascii="Arial" w:hAnsi="Arial" w:cs="Arial"/>
      <w:color w:val="000000"/>
      <w:sz w:val="20"/>
      <w:szCs w:val="20"/>
    </w:rPr>
  </w:style>
  <w:style w:type="character" w:customStyle="1" w:styleId="FontStyle66">
    <w:name w:val="Font Style66"/>
    <w:basedOn w:val="Domylnaczcionkaakapitu"/>
    <w:uiPriority w:val="99"/>
    <w:rsid w:val="00DF32D0"/>
    <w:rPr>
      <w:rFonts w:ascii="Arial" w:hAnsi="Arial" w:cs="Arial"/>
      <w:b/>
      <w:bCs/>
      <w:color w:val="000000"/>
      <w:spacing w:val="90"/>
      <w:sz w:val="30"/>
      <w:szCs w:val="30"/>
    </w:rPr>
  </w:style>
  <w:style w:type="character" w:customStyle="1" w:styleId="FontStyle67">
    <w:name w:val="Font Style67"/>
    <w:basedOn w:val="Domylnaczcionkaakapitu"/>
    <w:uiPriority w:val="99"/>
    <w:rsid w:val="00DF32D0"/>
    <w:rPr>
      <w:rFonts w:ascii="Arial" w:hAnsi="Arial" w:cs="Arial"/>
      <w:b/>
      <w:bCs/>
      <w:i/>
      <w:iCs/>
      <w:color w:val="000000"/>
      <w:sz w:val="14"/>
      <w:szCs w:val="14"/>
    </w:rPr>
  </w:style>
  <w:style w:type="character" w:customStyle="1" w:styleId="FontStyle68">
    <w:name w:val="Font Style68"/>
    <w:basedOn w:val="Domylnaczcionkaakapitu"/>
    <w:uiPriority w:val="99"/>
    <w:rsid w:val="00DF32D0"/>
    <w:rPr>
      <w:rFonts w:ascii="Arial" w:hAnsi="Arial" w:cs="Arial"/>
      <w:b/>
      <w:bCs/>
      <w:color w:val="000000"/>
      <w:sz w:val="14"/>
      <w:szCs w:val="14"/>
    </w:rPr>
  </w:style>
  <w:style w:type="character" w:customStyle="1" w:styleId="FontStyle69">
    <w:name w:val="Font Style69"/>
    <w:basedOn w:val="Domylnaczcionkaakapitu"/>
    <w:uiPriority w:val="99"/>
    <w:rsid w:val="00DF32D0"/>
    <w:rPr>
      <w:rFonts w:ascii="Arial" w:hAnsi="Arial" w:cs="Arial"/>
      <w:color w:val="000000"/>
      <w:sz w:val="16"/>
      <w:szCs w:val="16"/>
    </w:rPr>
  </w:style>
  <w:style w:type="character" w:customStyle="1" w:styleId="FontStyle70">
    <w:name w:val="Font Style70"/>
    <w:basedOn w:val="Domylnaczcionkaakapitu"/>
    <w:uiPriority w:val="99"/>
    <w:rsid w:val="00DF32D0"/>
    <w:rPr>
      <w:rFonts w:ascii="Arial" w:hAnsi="Arial" w:cs="Arial"/>
      <w:i/>
      <w:iCs/>
      <w:color w:val="000000"/>
      <w:sz w:val="16"/>
      <w:szCs w:val="16"/>
    </w:rPr>
  </w:style>
  <w:style w:type="paragraph" w:styleId="Tekstprzypisukocowego">
    <w:name w:val="endnote text"/>
    <w:basedOn w:val="Normalny"/>
    <w:link w:val="TekstprzypisukocowegoZnak"/>
    <w:uiPriority w:val="99"/>
    <w:semiHidden/>
    <w:rsid w:val="00DF32D0"/>
  </w:style>
  <w:style w:type="character" w:customStyle="1" w:styleId="TekstprzypisukocowegoZnak">
    <w:name w:val="Tekst przypisu końcowego Znak"/>
    <w:basedOn w:val="Domylnaczcionkaakapitu"/>
    <w:link w:val="Tekstprzypisukocowego"/>
    <w:uiPriority w:val="99"/>
    <w:semiHidden/>
    <w:locked/>
    <w:rsid w:val="00DF32D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DF32D0"/>
    <w:rPr>
      <w:rFonts w:cs="Times New Roman"/>
      <w:vertAlign w:val="superscript"/>
    </w:rPr>
  </w:style>
  <w:style w:type="character" w:styleId="Odwoaniedokomentarza">
    <w:name w:val="annotation reference"/>
    <w:basedOn w:val="Domylnaczcionkaakapitu"/>
    <w:uiPriority w:val="99"/>
    <w:semiHidden/>
    <w:rsid w:val="00DF32D0"/>
    <w:rPr>
      <w:rFonts w:cs="Times New Roman"/>
      <w:sz w:val="16"/>
      <w:szCs w:val="16"/>
    </w:rPr>
  </w:style>
  <w:style w:type="paragraph" w:styleId="Tematkomentarza">
    <w:name w:val="annotation subject"/>
    <w:basedOn w:val="Tekstkomentarza"/>
    <w:next w:val="Tekstkomentarza"/>
    <w:link w:val="TematkomentarzaZnak"/>
    <w:uiPriority w:val="99"/>
    <w:semiHidden/>
    <w:rsid w:val="00DF32D0"/>
    <w:pPr>
      <w:suppressAutoHyphens w:val="0"/>
    </w:pPr>
    <w:rPr>
      <w:b/>
      <w:bCs/>
      <w:lang w:eastAsia="pl-PL"/>
    </w:rPr>
  </w:style>
  <w:style w:type="character" w:customStyle="1" w:styleId="TematkomentarzaZnak">
    <w:name w:val="Temat komentarza Znak"/>
    <w:basedOn w:val="TekstkomentarzaZnak"/>
    <w:link w:val="Tematkomentarza"/>
    <w:uiPriority w:val="99"/>
    <w:locked/>
    <w:rsid w:val="00DF32D0"/>
    <w:rPr>
      <w:rFonts w:ascii="Times New Roman" w:hAnsi="Times New Roman" w:cs="Times New Roman"/>
      <w:b/>
      <w:bCs/>
      <w:sz w:val="20"/>
      <w:szCs w:val="20"/>
      <w:lang w:eastAsia="pl-PL" w:bidi="ar-SA"/>
    </w:rPr>
  </w:style>
  <w:style w:type="table" w:styleId="Tabela-Siatka">
    <w:name w:val="Table Grid"/>
    <w:basedOn w:val="Standardowy"/>
    <w:uiPriority w:val="99"/>
    <w:rsid w:val="00055DA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A9592E"/>
    <w:pPr>
      <w:spacing w:after="200" w:line="276" w:lineRule="auto"/>
      <w:ind w:left="720"/>
    </w:pPr>
    <w:rPr>
      <w:rFonts w:ascii="Calibri" w:hAnsi="Calibri" w:cs="Calibri"/>
      <w:sz w:val="22"/>
      <w:szCs w:val="22"/>
      <w:lang w:eastAsia="en-US"/>
    </w:rPr>
  </w:style>
  <w:style w:type="character" w:customStyle="1" w:styleId="h2">
    <w:name w:val="h2"/>
    <w:basedOn w:val="Domylnaczcionkaakapitu"/>
    <w:uiPriority w:val="99"/>
    <w:rsid w:val="00433715"/>
    <w:rPr>
      <w:rFonts w:cs="Times New Roman"/>
    </w:rPr>
  </w:style>
  <w:style w:type="paragraph" w:customStyle="1" w:styleId="Standard">
    <w:name w:val="Standard"/>
    <w:rsid w:val="00D35C81"/>
    <w:pPr>
      <w:widowControl w:val="0"/>
      <w:suppressAutoHyphens/>
      <w:autoSpaceDN w:val="0"/>
      <w:textAlignment w:val="baseline"/>
    </w:pPr>
    <w:rPr>
      <w:rFonts w:ascii="Times New Roman" w:hAnsi="Times New Roman"/>
      <w:kern w:val="3"/>
      <w:sz w:val="24"/>
      <w:szCs w:val="24"/>
      <w:lang w:val="de-DE" w:eastAsia="ja-JP"/>
    </w:rPr>
  </w:style>
  <w:style w:type="paragraph" w:customStyle="1" w:styleId="Style2">
    <w:name w:val="Style 2"/>
    <w:basedOn w:val="Normalny"/>
    <w:uiPriority w:val="99"/>
    <w:rsid w:val="00B87426"/>
    <w:pPr>
      <w:widowControl w:val="0"/>
      <w:suppressAutoHyphens/>
    </w:pPr>
    <w:rPr>
      <w:color w:val="000000"/>
      <w:kern w:val="1"/>
      <w:lang w:eastAsia="ar-SA"/>
    </w:rPr>
  </w:style>
  <w:style w:type="paragraph" w:customStyle="1" w:styleId="Tekstpodstawowywcity31">
    <w:name w:val="Tekst podstawowy wcięty 31"/>
    <w:basedOn w:val="Normalny"/>
    <w:uiPriority w:val="99"/>
    <w:rsid w:val="00D02CD3"/>
    <w:pPr>
      <w:suppressAutoHyphens/>
      <w:spacing w:after="120"/>
      <w:ind w:left="283"/>
    </w:pPr>
    <w:rPr>
      <w:kern w:val="1"/>
      <w:sz w:val="16"/>
      <w:szCs w:val="16"/>
      <w:lang w:eastAsia="ar-SA"/>
    </w:rPr>
  </w:style>
  <w:style w:type="character" w:customStyle="1" w:styleId="highlightselected">
    <w:name w:val="highlight selected"/>
    <w:basedOn w:val="Domylnaczcionkaakapitu"/>
    <w:rsid w:val="000E09CB"/>
  </w:style>
  <w:style w:type="character" w:customStyle="1" w:styleId="Teksttreci2">
    <w:name w:val="Tekst treści (2)_"/>
    <w:link w:val="Teksttreci20"/>
    <w:locked/>
    <w:rsid w:val="003C4B70"/>
    <w:rPr>
      <w:shd w:val="clear" w:color="auto" w:fill="FFFFFF"/>
    </w:rPr>
  </w:style>
  <w:style w:type="paragraph" w:customStyle="1" w:styleId="Teksttreci20">
    <w:name w:val="Tekst treści (2)"/>
    <w:basedOn w:val="Normalny"/>
    <w:link w:val="Teksttreci2"/>
    <w:rsid w:val="003C4B70"/>
    <w:pPr>
      <w:widowControl w:val="0"/>
      <w:shd w:val="clear" w:color="auto" w:fill="FFFFFF"/>
      <w:spacing w:line="264" w:lineRule="exact"/>
      <w:ind w:hanging="420"/>
      <w:jc w:val="both"/>
    </w:pPr>
    <w:rPr>
      <w:rFonts w:ascii="Calibri" w:eastAsia="Calibri" w:hAnsi="Calibri"/>
      <w:sz w:val="22"/>
      <w:szCs w:val="22"/>
    </w:rPr>
  </w:style>
  <w:style w:type="character" w:customStyle="1" w:styleId="Teksttreci3">
    <w:name w:val="Tekst treści (3)_"/>
    <w:link w:val="Teksttreci30"/>
    <w:locked/>
    <w:rsid w:val="003C4B70"/>
    <w:rPr>
      <w:b/>
      <w:bCs/>
      <w:shd w:val="clear" w:color="auto" w:fill="FFFFFF"/>
    </w:rPr>
  </w:style>
  <w:style w:type="paragraph" w:customStyle="1" w:styleId="Teksttreci30">
    <w:name w:val="Tekst treści (3)"/>
    <w:basedOn w:val="Normalny"/>
    <w:link w:val="Teksttreci3"/>
    <w:rsid w:val="003C4B70"/>
    <w:pPr>
      <w:widowControl w:val="0"/>
      <w:shd w:val="clear" w:color="auto" w:fill="FFFFFF"/>
      <w:spacing w:before="240" w:line="264" w:lineRule="exact"/>
      <w:ind w:hanging="420"/>
      <w:jc w:val="center"/>
    </w:pPr>
    <w:rPr>
      <w:rFonts w:ascii="Calibri" w:eastAsia="Calibri" w:hAnsi="Calibri"/>
      <w:b/>
      <w:bCs/>
      <w:sz w:val="22"/>
      <w:szCs w:val="22"/>
    </w:rPr>
  </w:style>
  <w:style w:type="character" w:customStyle="1" w:styleId="Teksttreci2Pogrubienie">
    <w:name w:val="Tekst treści (2) + Pogrubienie"/>
    <w:rsid w:val="003C4B70"/>
    <w:rPr>
      <w:b/>
      <w:bCs/>
      <w:color w:val="000000"/>
      <w:spacing w:val="0"/>
      <w:w w:val="100"/>
      <w:position w:val="0"/>
      <w:sz w:val="22"/>
      <w:szCs w:val="22"/>
      <w:u w:val="single"/>
      <w:shd w:val="clear" w:color="auto" w:fill="FFFFFF"/>
      <w:lang w:val="pl-PL" w:eastAsia="pl-PL" w:bidi="pl-PL"/>
    </w:rPr>
  </w:style>
  <w:style w:type="paragraph" w:styleId="Bezodstpw">
    <w:name w:val="No Spacing"/>
    <w:uiPriority w:val="1"/>
    <w:qFormat/>
    <w:rsid w:val="00004521"/>
    <w:pPr>
      <w:suppressAutoHyphens/>
    </w:pPr>
    <w:rPr>
      <w:rFonts w:ascii="Times New Roman" w:eastAsia="Times New Roman" w:hAnsi="Times New Roman"/>
      <w:sz w:val="24"/>
      <w:szCs w:val="24"/>
      <w:lang w:eastAsia="ar-SA"/>
    </w:rPr>
  </w:style>
  <w:style w:type="paragraph" w:customStyle="1" w:styleId="TableContents">
    <w:name w:val="Table Contents"/>
    <w:basedOn w:val="Standard"/>
    <w:rsid w:val="00D65BE0"/>
    <w:pPr>
      <w:suppressLineNumbers/>
      <w:textAlignment w:val="auto"/>
    </w:pPr>
    <w:rPr>
      <w:rFonts w:eastAsia="Andale Sans UI" w:cs="Tahoma"/>
      <w:lang w:val="en-US" w:eastAsia="en-US" w:bidi="en-US"/>
    </w:rPr>
  </w:style>
  <w:style w:type="paragraph" w:customStyle="1" w:styleId="TableHeading">
    <w:name w:val="Table Heading"/>
    <w:basedOn w:val="TableContents"/>
    <w:rsid w:val="00D65BE0"/>
    <w:pPr>
      <w:jc w:val="center"/>
    </w:pPr>
    <w:rPr>
      <w:b/>
      <w:bCs/>
      <w:i/>
      <w:iCs/>
    </w:rPr>
  </w:style>
  <w:style w:type="paragraph" w:customStyle="1" w:styleId="St4-punkt">
    <w:name w:val="St4-punkt"/>
    <w:basedOn w:val="Standard"/>
    <w:rsid w:val="00D65BE0"/>
    <w:pPr>
      <w:autoSpaceDE w:val="0"/>
      <w:ind w:left="680" w:hanging="340"/>
      <w:jc w:val="both"/>
      <w:textAlignment w:val="auto"/>
    </w:pPr>
    <w:rPr>
      <w:rFonts w:eastAsia="Andale Sans UI" w:cs="Tahoma"/>
      <w:lang w:val="en-US" w:eastAsia="en-US" w:bidi="en-US"/>
    </w:rPr>
  </w:style>
  <w:style w:type="character" w:customStyle="1" w:styleId="StrongEmphasis">
    <w:name w:val="Strong Emphasis"/>
    <w:rsid w:val="00D65BE0"/>
    <w:rPr>
      <w:b/>
      <w:bCs/>
    </w:rPr>
  </w:style>
  <w:style w:type="numbering" w:customStyle="1" w:styleId="aaaaa">
    <w:name w:val="aaaaa"/>
    <w:rsid w:val="00D65BE0"/>
    <w:pPr>
      <w:numPr>
        <w:numId w:val="37"/>
      </w:numPr>
    </w:pPr>
  </w:style>
  <w:style w:type="paragraph" w:customStyle="1" w:styleId="Teksttreci">
    <w:name w:val="Tekst treści"/>
    <w:basedOn w:val="Normalny"/>
    <w:rsid w:val="00E96C54"/>
    <w:pPr>
      <w:widowControl w:val="0"/>
      <w:shd w:val="clear" w:color="auto" w:fill="FFFFFF"/>
      <w:suppressAutoHyphens/>
      <w:spacing w:before="960" w:after="2100" w:line="274" w:lineRule="exact"/>
      <w:ind w:hanging="700"/>
      <w:jc w:val="both"/>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ug@golymin-osrode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2CFA-6ED8-414E-8B17-C28B3B45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47</Pages>
  <Words>16068</Words>
  <Characters>96412</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ZATWIERDZAM</vt:lpstr>
    </vt:vector>
  </TitlesOfParts>
  <Company>HP</Company>
  <LinksUpToDate>false</LinksUpToDate>
  <CharactersWithSpaces>112256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GOK komputer 7</dc:creator>
  <cp:lastModifiedBy>kierownik-ioś</cp:lastModifiedBy>
  <cp:revision>26</cp:revision>
  <cp:lastPrinted>2018-04-25T07:35:00Z</cp:lastPrinted>
  <dcterms:created xsi:type="dcterms:W3CDTF">2018-04-26T12:09:00Z</dcterms:created>
  <dcterms:modified xsi:type="dcterms:W3CDTF">2018-05-10T10:06:00Z</dcterms:modified>
</cp:coreProperties>
</file>