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1FE" w:rsidRDefault="00F561FE" w:rsidP="00F561FE">
      <w:pPr>
        <w:jc w:val="center"/>
        <w:rPr>
          <w:noProof/>
          <w:lang w:eastAsia="pl-PL"/>
        </w:rPr>
      </w:pPr>
      <w:r w:rsidRPr="00F561FE">
        <w:rPr>
          <w:noProof/>
          <w:lang w:eastAsia="pl-PL"/>
        </w:rPr>
        <w:drawing>
          <wp:inline distT="0" distB="0" distL="0" distR="0">
            <wp:extent cx="6619875" cy="2385541"/>
            <wp:effectExtent l="0" t="0" r="0" b="0"/>
            <wp:docPr id="1" name="Obraz 1" descr="C:\Users\Administrator\Desktop\Maciej Duda\Usuwanie Azbestu 2016\Rozliczenie I raty\log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aciej Duda\Usuwanie Azbestu 2016\Rozliczenie I raty\logo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19" cy="24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523E" w:rsidRPr="00F561FE" w:rsidRDefault="00D3523E" w:rsidP="00F561FE">
      <w:pPr>
        <w:jc w:val="center"/>
        <w:rPr>
          <w:sz w:val="52"/>
          <w:szCs w:val="56"/>
        </w:rPr>
      </w:pPr>
      <w:r w:rsidRPr="00F561FE">
        <w:rPr>
          <w:sz w:val="52"/>
          <w:szCs w:val="56"/>
        </w:rPr>
        <w:t>Usuwanie wyrobów zawierających azbest z terenu Gm</w:t>
      </w:r>
      <w:r w:rsidR="00D207E4">
        <w:rPr>
          <w:sz w:val="52"/>
          <w:szCs w:val="56"/>
        </w:rPr>
        <w:t>iny Gołymin-Ośrodek w 2017</w:t>
      </w:r>
      <w:r w:rsidR="004413BC" w:rsidRPr="00F561FE">
        <w:rPr>
          <w:sz w:val="52"/>
          <w:szCs w:val="56"/>
        </w:rPr>
        <w:t xml:space="preserve"> roku</w:t>
      </w:r>
      <w:r w:rsidRPr="00F561FE">
        <w:rPr>
          <w:sz w:val="52"/>
          <w:szCs w:val="56"/>
        </w:rPr>
        <w:t xml:space="preserve"> dofinansowano przez Wojewódzki Fundusz Ochrony Środowiska i Gospodarki Wodnej w Warszawie, w formie dotacji, w</w:t>
      </w:r>
      <w:r w:rsidR="00D207E4">
        <w:rPr>
          <w:sz w:val="52"/>
          <w:szCs w:val="56"/>
        </w:rPr>
        <w:t xml:space="preserve"> kwocie 28 187</w:t>
      </w:r>
      <w:r w:rsidR="004413BC" w:rsidRPr="00F561FE">
        <w:rPr>
          <w:sz w:val="52"/>
          <w:szCs w:val="56"/>
        </w:rPr>
        <w:t>,00 zł</w:t>
      </w:r>
      <w:r w:rsidRPr="00F561FE">
        <w:rPr>
          <w:sz w:val="52"/>
          <w:szCs w:val="56"/>
        </w:rPr>
        <w:t>.</w:t>
      </w:r>
    </w:p>
    <w:p w:rsidR="00F561FE" w:rsidRDefault="00F561FE" w:rsidP="00F561FE">
      <w:pPr>
        <w:jc w:val="center"/>
        <w:rPr>
          <w:sz w:val="52"/>
          <w:szCs w:val="56"/>
        </w:rPr>
      </w:pPr>
    </w:p>
    <w:p w:rsidR="00F561FE" w:rsidRPr="00F561FE" w:rsidRDefault="00F561FE" w:rsidP="00F561FE">
      <w:pPr>
        <w:jc w:val="center"/>
        <w:rPr>
          <w:sz w:val="52"/>
          <w:szCs w:val="56"/>
        </w:rPr>
      </w:pPr>
      <w:r w:rsidRPr="00F561FE">
        <w:rPr>
          <w:sz w:val="52"/>
          <w:szCs w:val="56"/>
        </w:rPr>
        <w:t>www.wfosigw.pl</w:t>
      </w:r>
    </w:p>
    <w:sectPr w:rsidR="00F561FE" w:rsidRPr="00F561FE" w:rsidSect="00D3523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3E"/>
    <w:rsid w:val="00112A18"/>
    <w:rsid w:val="001E42F8"/>
    <w:rsid w:val="00204399"/>
    <w:rsid w:val="004413BC"/>
    <w:rsid w:val="00D207E4"/>
    <w:rsid w:val="00D3523E"/>
    <w:rsid w:val="00F5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644B7-F87F-40D1-A030-777F3A7C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2A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Windows User</cp:lastModifiedBy>
  <cp:revision>2</cp:revision>
  <dcterms:created xsi:type="dcterms:W3CDTF">2017-11-03T09:52:00Z</dcterms:created>
  <dcterms:modified xsi:type="dcterms:W3CDTF">2017-11-03T09:52:00Z</dcterms:modified>
</cp:coreProperties>
</file>