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FC" w:rsidRPr="00716C74" w:rsidRDefault="006C18FC" w:rsidP="006C1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16C74">
        <w:rPr>
          <w:rFonts w:ascii="Times New Roman" w:hAnsi="Times New Roman" w:cs="Times New Roman"/>
          <w:sz w:val="18"/>
          <w:szCs w:val="18"/>
        </w:rPr>
        <w:t xml:space="preserve">Załącznik do Regulaminu udzielania pomocy </w:t>
      </w:r>
    </w:p>
    <w:p w:rsidR="006C18FC" w:rsidRPr="00716C74" w:rsidRDefault="006C18FC" w:rsidP="006C1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16C74">
        <w:rPr>
          <w:rFonts w:ascii="Times New Roman" w:hAnsi="Times New Roman" w:cs="Times New Roman"/>
          <w:sz w:val="18"/>
          <w:szCs w:val="18"/>
        </w:rPr>
        <w:t>materialnej o charakterze socjalnym dla uczniów</w:t>
      </w:r>
    </w:p>
    <w:p w:rsidR="006C18FC" w:rsidRPr="00716C74" w:rsidRDefault="006C18FC" w:rsidP="006C1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16C74">
        <w:rPr>
          <w:rFonts w:ascii="Times New Roman" w:hAnsi="Times New Roman" w:cs="Times New Roman"/>
          <w:sz w:val="18"/>
          <w:szCs w:val="18"/>
        </w:rPr>
        <w:t xml:space="preserve">(słuchaczy) zamieszkałych na terenie gminy Gardeja </w:t>
      </w:r>
    </w:p>
    <w:p w:rsidR="006C18FC" w:rsidRDefault="006C18FC" w:rsidP="006C18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6C18FC" w:rsidRDefault="006C18FC" w:rsidP="006C18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PRZYZNANIE POMOCY MATERIALNEJ O CHARAKTERZE SOCJALNYM</w:t>
      </w:r>
    </w:p>
    <w:p w:rsidR="006C18FC" w:rsidRDefault="006C18FC" w:rsidP="006C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rozpatrzenie wniosku o przyznanie pomocy materialnej w formie:</w:t>
      </w:r>
    </w:p>
    <w:p w:rsidR="006C18FC" w:rsidRDefault="006C18FC" w:rsidP="006C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stypendium szkolnego</w:t>
      </w:r>
    </w:p>
    <w:p w:rsidR="006C18FC" w:rsidRDefault="006C18FC" w:rsidP="006C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zasiłku szkolnego</w:t>
      </w:r>
    </w:p>
    <w:p w:rsidR="006C18FC" w:rsidRDefault="006C18FC" w:rsidP="006C18FC">
      <w:pPr>
        <w:rPr>
          <w:rFonts w:ascii="Times New Roman" w:hAnsi="Times New Roman" w:cs="Times New Roman"/>
          <w:b/>
          <w:vertAlign w:val="subscript"/>
        </w:rPr>
      </w:pPr>
      <w:r>
        <w:rPr>
          <w:rFonts w:ascii="Times New Roman" w:hAnsi="Times New Roman" w:cs="Times New Roman"/>
          <w:b/>
        </w:rPr>
        <w:t>I. DANE OSOBOWE WNIOSKODAWCY</w:t>
      </w:r>
      <w:r>
        <w:rPr>
          <w:rFonts w:ascii="Times New Roman" w:hAnsi="Times New Roman" w:cs="Times New Roman"/>
          <w:b/>
          <w:vertAlign w:val="superscript"/>
        </w:rPr>
        <w:t>*</w:t>
      </w:r>
    </w:p>
    <w:p w:rsidR="006C18FC" w:rsidRDefault="006C18FC" w:rsidP="006C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i nazwisko……………………………………………………………………………………………</w:t>
      </w:r>
    </w:p>
    <w:p w:rsidR="006C18FC" w:rsidRDefault="006C18FC" w:rsidP="006C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 …………………………………………………………………………………………………………</w:t>
      </w:r>
    </w:p>
    <w:p w:rsidR="006C18FC" w:rsidRPr="008C079B" w:rsidRDefault="006C18FC" w:rsidP="006C18F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2. Adres………………………………………………………………………………………………………    </w:t>
      </w:r>
      <w:r w:rsidRPr="008C079B">
        <w:rPr>
          <w:rFonts w:ascii="Times New Roman" w:hAnsi="Times New Roman" w:cs="Times New Roman"/>
          <w:sz w:val="18"/>
          <w:szCs w:val="18"/>
        </w:rPr>
        <w:t>(dokładny adres, nr telefonu kontaktowego</w:t>
      </w:r>
      <w:r w:rsidR="008C079B" w:rsidRPr="008C079B">
        <w:rPr>
          <w:rFonts w:ascii="Times New Roman" w:hAnsi="Times New Roman" w:cs="Times New Roman"/>
          <w:sz w:val="18"/>
          <w:szCs w:val="18"/>
        </w:rPr>
        <w:t>, numer nie jest obowiązkowy ale ułatwi kontakt w sprawie wniosku</w:t>
      </w:r>
      <w:r w:rsidRPr="008C079B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32"/>
        <w:gridCol w:w="2526"/>
        <w:gridCol w:w="1544"/>
        <w:gridCol w:w="4063"/>
      </w:tblGrid>
      <w:tr w:rsidR="006C18FC" w:rsidTr="006C18FC">
        <w:trPr>
          <w:trHeight w:val="22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DANE OSOBOWE UCZNIA/SŁUCHACZA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b/>
              </w:rPr>
              <w:t xml:space="preserve"> UBIEGAJĄCEGO SIĘ O STYPENDIUM/ZASIŁEK</w:t>
            </w:r>
          </w:p>
          <w:p w:rsidR="006C18FC" w:rsidRDefault="006C18FC"/>
        </w:tc>
      </w:tr>
      <w:tr w:rsidR="006C18FC" w:rsidTr="006C18FC">
        <w:trPr>
          <w:trHeight w:val="231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Nazwisko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>
            <w:pPr>
              <w:ind w:left="-2960"/>
            </w:pPr>
          </w:p>
        </w:tc>
      </w:tr>
      <w:tr w:rsidR="006C18FC" w:rsidTr="006C18FC">
        <w:trPr>
          <w:trHeight w:val="225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Imiona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rPr>
          <w:trHeight w:val="231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Data i miejsce urodzenia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rPr>
          <w:trHeight w:val="109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ind w:right="-63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PESEL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rPr>
          <w:trHeight w:val="231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Imię i nazwisko ojca </w:t>
            </w:r>
          </w:p>
          <w:p w:rsidR="006C18FC" w:rsidRDefault="006C18FC">
            <w:r>
              <w:rPr>
                <w:rFonts w:ascii="Times New Roman" w:hAnsi="Times New Roman" w:cs="Times New Roman"/>
              </w:rPr>
              <w:t>ucznia /słuchacza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rPr>
          <w:trHeight w:val="225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Imię i nazwisko matki</w:t>
            </w:r>
          </w:p>
          <w:p w:rsidR="006C18FC" w:rsidRDefault="006C18FC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ucznia/słuchacza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rPr>
          <w:trHeight w:val="1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Adres zamieszkania ucznia/słuchacza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6C18FC" w:rsidTr="006C18FC">
        <w:trPr>
          <w:trHeight w:val="22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rPr>
          <w:trHeight w:val="23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rPr>
          <w:trHeight w:val="22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rPr>
          <w:trHeight w:val="23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III. DANE SZKOŁY, DO KTÓREJ UCZĘSZCZA UCZEŃ/SŁUCHACZ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</w:tr>
      <w:tr w:rsidR="006C18FC" w:rsidTr="006C18FC">
        <w:trPr>
          <w:trHeight w:val="1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 Nazwa szkoły</w:t>
            </w:r>
          </w:p>
        </w:tc>
      </w:tr>
      <w:tr w:rsidR="006C18FC" w:rsidTr="006C18FC">
        <w:trPr>
          <w:trHeight w:val="1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/>
        </w:tc>
      </w:tr>
      <w:tr w:rsidR="006C18FC" w:rsidTr="006C18FC">
        <w:trPr>
          <w:trHeight w:val="1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Adres szkoły</w:t>
            </w:r>
          </w:p>
        </w:tc>
      </w:tr>
      <w:tr w:rsidR="006C18FC" w:rsidTr="006C18FC">
        <w:trPr>
          <w:trHeight w:val="22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>
            <w:pPr>
              <w:rPr>
                <w:rFonts w:ascii="Times New Roman" w:hAnsi="Times New Roman" w:cs="Times New Roman"/>
              </w:rPr>
            </w:pPr>
          </w:p>
          <w:p w:rsidR="006C18FC" w:rsidRDefault="006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rPr>
          <w:trHeight w:val="23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rPr>
          <w:trHeight w:val="22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4" w:rsidRDefault="00716C74">
            <w:pPr>
              <w:rPr>
                <w:rFonts w:ascii="Times New Roman" w:hAnsi="Times New Roman" w:cs="Times New Roman"/>
              </w:rPr>
            </w:pPr>
          </w:p>
          <w:p w:rsidR="006C18FC" w:rsidRDefault="006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rPr>
          <w:trHeight w:val="22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W roku szkolnym ……………/……….. jest/em uczniem/słuchaczem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</w:rPr>
              <w:t xml:space="preserve"> klasy/semestru ………………..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6C18FC" w:rsidTr="006C18FC">
        <w:trPr>
          <w:trHeight w:val="84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 OPINIA DYREKTORA SZKOŁY, DO KTÓREJ UCZĘSZCZA UCZEŃ /SŁUCHACZ:</w:t>
            </w:r>
          </w:p>
          <w:p w:rsidR="006C18FC" w:rsidRDefault="006C18FC"/>
          <w:p w:rsidR="006C18FC" w:rsidRDefault="006C18FC">
            <w:r>
              <w:t>………………………………………………………………………………………………………………………………………………………………….</w:t>
            </w:r>
          </w:p>
          <w:p w:rsidR="006C18FC" w:rsidRDefault="006C18FC"/>
          <w:p w:rsidR="006C18FC" w:rsidRDefault="006C18FC">
            <w:r>
              <w:t>………………………………………………………………………………………………………………………………………………………………….</w:t>
            </w:r>
          </w:p>
          <w:p w:rsidR="006C18FC" w:rsidRDefault="006C18FC"/>
          <w:p w:rsidR="006C18FC" w:rsidRDefault="006C18FC">
            <w:r>
              <w:t>………………………………………………………………………………………………………………………………………………………………….</w:t>
            </w:r>
          </w:p>
          <w:p w:rsidR="006C18FC" w:rsidRDefault="006C18FC"/>
        </w:tc>
      </w:tr>
    </w:tbl>
    <w:p w:rsidR="006C18FC" w:rsidRDefault="006C18FC" w:rsidP="006C18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powzięcia informacji o ustaniu przyczyn, które stanowiły podstawę przyznania stypendium szkolnego, zobowiązuje się do niezwłocznego powiadomienia Wójta o powyższym.</w:t>
      </w:r>
    </w:p>
    <w:p w:rsidR="006C18FC" w:rsidRDefault="006C18FC" w:rsidP="006C18FC">
      <w:pPr>
        <w:spacing w:after="0" w:line="240" w:lineRule="auto"/>
      </w:pPr>
    </w:p>
    <w:p w:rsidR="006C18FC" w:rsidRDefault="006C18FC" w:rsidP="006C18FC">
      <w:pPr>
        <w:spacing w:after="0" w:line="240" w:lineRule="auto"/>
        <w:ind w:firstLine="5529"/>
      </w:pPr>
      <w:r>
        <w:t xml:space="preserve"> …………………………………………………..</w:t>
      </w:r>
    </w:p>
    <w:p w:rsidR="006C18FC" w:rsidRDefault="006C18FC" w:rsidP="006C18FC">
      <w:pPr>
        <w:spacing w:after="0" w:line="240" w:lineRule="auto"/>
        <w:ind w:firstLine="5529"/>
        <w:rPr>
          <w:sz w:val="18"/>
          <w:szCs w:val="18"/>
        </w:rPr>
      </w:pPr>
      <w:r>
        <w:rPr>
          <w:sz w:val="18"/>
          <w:szCs w:val="18"/>
        </w:rPr>
        <w:t xml:space="preserve">         (podpis i pieczęć dyrektora)</w:t>
      </w:r>
    </w:p>
    <w:p w:rsidR="006C18FC" w:rsidRDefault="006C18FC" w:rsidP="006C18FC">
      <w:pPr>
        <w:spacing w:after="0" w:line="240" w:lineRule="auto"/>
      </w:pPr>
    </w:p>
    <w:tbl>
      <w:tblPr>
        <w:tblStyle w:val="Tabela-Siatka"/>
        <w:tblW w:w="9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975"/>
        <w:gridCol w:w="1983"/>
        <w:gridCol w:w="2627"/>
        <w:gridCol w:w="1651"/>
      </w:tblGrid>
      <w:tr w:rsidR="006C18FC" w:rsidTr="006C18FC"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V. SYTUACJA RODZINNA I MATERIALNA UCZNIA/SŁUCHACZA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</w:tr>
      <w:tr w:rsidR="006C18FC" w:rsidTr="006C18FC"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Liczba osób wchodzących w skład wspólnego gospodarstwa domowego</w:t>
            </w:r>
          </w:p>
        </w:tc>
      </w:tr>
      <w:tr w:rsidR="006C18FC" w:rsidTr="006C18FC"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SKŁAD RODZINY I ŹRÓDŁA  DOCHODU</w:t>
            </w:r>
          </w:p>
        </w:tc>
      </w:tr>
      <w:tr w:rsidR="006C18FC" w:rsidTr="006C18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>
            <w:pPr>
              <w:jc w:val="center"/>
              <w:rPr>
                <w:rFonts w:ascii="Times New Roman" w:hAnsi="Times New Roman" w:cs="Times New Roman"/>
              </w:rPr>
            </w:pPr>
          </w:p>
          <w:p w:rsidR="006C18FC" w:rsidRDefault="006C1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18FC" w:rsidRDefault="006C1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wchodzącej w skład wspólnego gospodarstwa z uczniem/słuchaczem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/Pesel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8FC" w:rsidRDefault="006C1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 w stosunku do wnioskodawcy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Źródło dochodu z miesiąca poprzedzającego miesiąc złożenia wniosku lub w przypadku jego utraty z miesiąca, w którym wniosek został złożony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Dochody (ustalone zgodnie z art. 8 ust. 3-13 ustawy o pomocy społecznej)</w:t>
            </w:r>
          </w:p>
        </w:tc>
      </w:tr>
      <w:tr w:rsidR="006C18FC" w:rsidTr="006C18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18FC" w:rsidTr="006C18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dochód</w:t>
            </w:r>
          </w:p>
          <w:p w:rsidR="006C18FC" w:rsidRDefault="006C1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Miesięczny dochód na osobę w rodzinie(suma kol. 5/liczbę osób w rodzinie)</w:t>
            </w:r>
          </w:p>
          <w:p w:rsidR="006C18FC" w:rsidRDefault="006C18FC">
            <w:pPr>
              <w:rPr>
                <w:rFonts w:ascii="Times New Roman" w:hAnsi="Times New Roman" w:cs="Times New Roman"/>
                <w:b/>
              </w:rPr>
            </w:pPr>
          </w:p>
          <w:p w:rsidR="006C18FC" w:rsidRDefault="006C1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  <w:tr w:rsidR="006C18FC" w:rsidTr="006C18FC"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VI. UZASADNIENIE WNIOSKU O PRZYZNANIE STYPEMNDIUM SZKOLNEGO:</w:t>
            </w:r>
          </w:p>
          <w:p w:rsidR="006C18FC" w:rsidRDefault="006C1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Powody przyznania pomocy dla ucznia znajdującego się w trudnej sytuacji materialnej wynikającej z niskich dochodów na osobę w rodzinie, w szczególności gdy w rodzinie tej występuje: (właściwe zaznaczyć X):</w:t>
            </w:r>
          </w:p>
          <w:p w:rsidR="006C18FC" w:rsidRDefault="006C18F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C18FC" w:rsidRDefault="006C18FC" w:rsidP="006C18F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bezrobocie</w:t>
            </w:r>
          </w:p>
          <w:p w:rsidR="006C18FC" w:rsidRDefault="006C18FC" w:rsidP="006C18F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</w:t>
            </w:r>
          </w:p>
          <w:p w:rsidR="006C18FC" w:rsidRDefault="006C18FC" w:rsidP="006C18F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ciężka lub długotrwała choroba</w:t>
            </w:r>
          </w:p>
          <w:p w:rsidR="006C18FC" w:rsidRDefault="006C18FC" w:rsidP="006C18F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</w:t>
            </w:r>
          </w:p>
          <w:p w:rsidR="006C18FC" w:rsidRDefault="006C18FC" w:rsidP="006C18F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umiejętności wykonywania funkcji opiekuńczo-wychowawczych</w:t>
            </w:r>
          </w:p>
          <w:p w:rsidR="006C18FC" w:rsidRDefault="006C18FC" w:rsidP="006C18F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alkoholizm</w:t>
            </w:r>
          </w:p>
          <w:p w:rsidR="006C18FC" w:rsidRDefault="006C18FC" w:rsidP="006C18F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narkomania</w:t>
            </w:r>
          </w:p>
          <w:p w:rsidR="006C18FC" w:rsidRDefault="006C18FC" w:rsidP="006C18F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…………………………………………………………………………………………………..</w:t>
            </w:r>
          </w:p>
          <w:p w:rsidR="006C18FC" w:rsidRDefault="006C18FC"/>
        </w:tc>
      </w:tr>
    </w:tbl>
    <w:p w:rsidR="006C18FC" w:rsidRPr="00F636C7" w:rsidRDefault="006C18FC" w:rsidP="006C18FC">
      <w:pPr>
        <w:rPr>
          <w:sz w:val="18"/>
          <w:szCs w:val="18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530"/>
        <w:gridCol w:w="3213"/>
        <w:gridCol w:w="3213"/>
      </w:tblGrid>
      <w:tr w:rsidR="006C18FC" w:rsidTr="006C18FC"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VII. INFORMACJA O INNYCH STYPENDIACH O CHARAKTERZE SOCJALNYM ZE ŚRODKÓW PUBLICZNYCH OTRZYMYWANYCH PRZEZ UCZNIA /SŁUCHACZA** UBIEGAJĄCEGO SIĘ O STYPENDIUM SZKOLNE </w:t>
            </w:r>
          </w:p>
        </w:tc>
      </w:tr>
      <w:tr w:rsidR="006C18FC" w:rsidTr="006C18FC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instytucji/organizacji udzielającej stypendium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przyznanego stypendium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Okres, na który przyznano stypendium</w:t>
            </w:r>
          </w:p>
        </w:tc>
      </w:tr>
      <w:tr w:rsidR="006C18FC" w:rsidTr="006C18FC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</w:tbl>
    <w:p w:rsidR="00F803A6" w:rsidRDefault="00F803A6" w:rsidP="006C18F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8648"/>
        <w:gridCol w:w="1307"/>
      </w:tblGrid>
      <w:tr w:rsidR="00F636C7" w:rsidTr="00F636C7"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C7" w:rsidRDefault="00F63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WNIOSKUJĘ O PRZYZNANIE STYPENDIUM SZKOLNEGO NA: (zaznaczyć wstawiając znak X)</w:t>
            </w:r>
          </w:p>
        </w:tc>
      </w:tr>
      <w:tr w:rsidR="00F636C7" w:rsidTr="00F636C7"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C7" w:rsidRDefault="00F636C7" w:rsidP="00F636C7">
            <w:pPr>
              <w:pStyle w:val="Akapitzlist"/>
              <w:numPr>
                <w:ilvl w:val="0"/>
                <w:numId w:val="20"/>
              </w:numPr>
              <w:ind w:left="318" w:hanging="3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Całkowite lub częściowe pokrycie kosztów udziału w zajęciach edukacyjnych, a w szczególności na: </w:t>
            </w:r>
          </w:p>
        </w:tc>
      </w:tr>
      <w:tr w:rsidR="00F636C7" w:rsidTr="00F636C7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C7" w:rsidRDefault="00F636C7" w:rsidP="00F636C7">
            <w:pPr>
              <w:pStyle w:val="Akapitzlist"/>
              <w:numPr>
                <w:ilvl w:val="0"/>
                <w:numId w:val="21"/>
              </w:num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naukę języków obcych i inne zajęcia fakultatywne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C7" w:rsidRDefault="00F6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C7" w:rsidTr="00F636C7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C7" w:rsidRDefault="00F636C7" w:rsidP="00F636C7">
            <w:pPr>
              <w:pStyle w:val="Akapitzlist"/>
              <w:numPr>
                <w:ilvl w:val="0"/>
                <w:numId w:val="21"/>
              </w:num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płatne kółka zainteresowań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C7" w:rsidRDefault="00F6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C7" w:rsidTr="00F636C7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C7" w:rsidRDefault="00F636C7" w:rsidP="00F636C7">
            <w:pPr>
              <w:pStyle w:val="Akapitzlist"/>
              <w:numPr>
                <w:ilvl w:val="0"/>
                <w:numId w:val="21"/>
              </w:num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wyrównawcze, wykraczające poza zajęcia realizowane w ramach planu nauczania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C7" w:rsidRDefault="00F6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C7" w:rsidTr="00F636C7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C7" w:rsidRDefault="00F636C7" w:rsidP="00F636C7">
            <w:pPr>
              <w:pStyle w:val="Akapitzlist"/>
              <w:numPr>
                <w:ilvl w:val="0"/>
                <w:numId w:val="21"/>
              </w:num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zajęcia edukacyjne realizowane przez szkołę i poza szkołą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C7" w:rsidRDefault="00F6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C7" w:rsidTr="00F636C7"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C7" w:rsidRDefault="00F636C7" w:rsidP="00F636C7">
            <w:pPr>
              <w:pStyle w:val="Akapitzlist"/>
              <w:numPr>
                <w:ilvl w:val="0"/>
                <w:numId w:val="20"/>
              </w:numPr>
              <w:ind w:left="318" w:hanging="3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pomoc rzeczową o charakterze edukacyjnym, w tym w szczególności na: </w:t>
            </w:r>
          </w:p>
        </w:tc>
      </w:tr>
      <w:tr w:rsidR="00F636C7" w:rsidTr="00F636C7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C7" w:rsidRDefault="00F636C7" w:rsidP="00F636C7">
            <w:pPr>
              <w:pStyle w:val="Akapitzlist"/>
              <w:numPr>
                <w:ilvl w:val="0"/>
                <w:numId w:val="22"/>
              </w:num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książek (w tym lektur) i podręczników, zeszytów i przyborów szkolnych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C7" w:rsidRDefault="00F6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C7" w:rsidTr="00F636C7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C7" w:rsidRDefault="00F636C7" w:rsidP="00F636C7">
            <w:pPr>
              <w:pStyle w:val="Akapitzlist"/>
              <w:numPr>
                <w:ilvl w:val="0"/>
                <w:numId w:val="22"/>
              </w:num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tornistra, plecaka, torby szkolnej (raz w roku)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C7" w:rsidRDefault="00F6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C7" w:rsidTr="00F636C7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C7" w:rsidRDefault="00F636C7" w:rsidP="00F636C7">
            <w:pPr>
              <w:pStyle w:val="Akapitzlist"/>
              <w:numPr>
                <w:ilvl w:val="0"/>
                <w:numId w:val="22"/>
              </w:num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zakup pomocy naukowych między innymi: słowników, encyklopedii, globusa, mikroskopu, atlasów, lektur, tuszu i papieru do drukarki, komputera stacjonarnego i przenośnego, części do komputera w tym urządzeń peryferyjnych (słuchawki, głośniki, drukarka, klawiatura, skaner, mysz, monitor, modem, router, itp.)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C7" w:rsidRDefault="00F6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C7" w:rsidTr="00F636C7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C7" w:rsidRDefault="00F636C7" w:rsidP="00F636C7">
            <w:pPr>
              <w:pStyle w:val="Akapitzlist"/>
              <w:numPr>
                <w:ilvl w:val="0"/>
                <w:numId w:val="22"/>
              </w:num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wyposażenia ucznia w związku z zajęciami realizowanymi w szkole i poza szkoła: instrument muzyczny, sprzęt sportowy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C7" w:rsidRDefault="00F6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C7" w:rsidTr="00F636C7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C7" w:rsidRDefault="00F636C7" w:rsidP="00F636C7">
            <w:pPr>
              <w:pStyle w:val="Akapitzlist"/>
              <w:numPr>
                <w:ilvl w:val="0"/>
                <w:numId w:val="22"/>
              </w:num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okulary korekcyjne (wymagane zaświadczenie od okulisty)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C7" w:rsidRDefault="00F6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C7" w:rsidTr="00F636C7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C7" w:rsidRDefault="00F636C7" w:rsidP="00F636C7">
            <w:pPr>
              <w:pStyle w:val="Akapitzlist"/>
              <w:numPr>
                <w:ilvl w:val="0"/>
                <w:numId w:val="22"/>
              </w:num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wycieczki szkolne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C7" w:rsidRDefault="00F6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C7" w:rsidTr="00F636C7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C7" w:rsidRDefault="00F636C7" w:rsidP="00F636C7">
            <w:pPr>
              <w:pStyle w:val="Akapitzlist"/>
              <w:numPr>
                <w:ilvl w:val="0"/>
                <w:numId w:val="22"/>
              </w:num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biurko, krzesło, lampka do biurka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C7" w:rsidRDefault="00F6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C7" w:rsidTr="00F636C7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C7" w:rsidRDefault="00F636C7" w:rsidP="00F636C7">
            <w:pPr>
              <w:pStyle w:val="Akapitzlist"/>
              <w:numPr>
                <w:ilvl w:val="0"/>
                <w:numId w:val="20"/>
              </w:numPr>
              <w:ind w:left="318" w:hanging="3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inną pomoc rzeczową:</w:t>
            </w:r>
          </w:p>
          <w:p w:rsidR="00F636C7" w:rsidRDefault="00F636C7" w:rsidP="00F636C7">
            <w:pPr>
              <w:pStyle w:val="Akapitzlist"/>
              <w:numPr>
                <w:ilvl w:val="0"/>
                <w:numId w:val="23"/>
              </w:num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strój na zajęcia wychowania fizycznego- koszulka, spodenki, dres lub bluza i spodnie sportowe oraz raz na semestr obuwie sportowe; </w:t>
            </w:r>
          </w:p>
          <w:p w:rsidR="00F636C7" w:rsidRDefault="00F636C7" w:rsidP="00F636C7">
            <w:pPr>
              <w:pStyle w:val="Akapitzlist"/>
              <w:numPr>
                <w:ilvl w:val="0"/>
                <w:numId w:val="23"/>
              </w:num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obuwie zmienne – o ile takie obowiązuje w szkole (raz na semestr); </w:t>
            </w:r>
          </w:p>
          <w:p w:rsidR="00F636C7" w:rsidRDefault="00F636C7">
            <w:p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strój galowy, mundurek szkolny, strój do nauki zawodu – o ile obowiązuje w szkole (raz w roku szkolnym); </w:t>
            </w:r>
          </w:p>
          <w:p w:rsidR="00F636C7" w:rsidRDefault="00F636C7">
            <w:p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ubiór na basen – strój kąpielowy, kąpielówki, czepek, okulary pływackie, klapki na basen (raz w roku szkolnym)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C7" w:rsidRDefault="00F6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C7" w:rsidTr="00F636C7"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C7" w:rsidRDefault="00F63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Całkowite lub częściowe pokrycie kosztów związanych z pobieraniem nauki poza miejscem zamieszkania przez uczniów szkół ponadpodstawowych, kolegiów pracowników służb społecznych, a w szczególności: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36C7" w:rsidTr="00F636C7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C7" w:rsidRDefault="00F636C7" w:rsidP="00F636C7">
            <w:pPr>
              <w:pStyle w:val="Akapitzlist"/>
              <w:numPr>
                <w:ilvl w:val="0"/>
                <w:numId w:val="24"/>
              </w:numPr>
              <w:ind w:left="46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opłat za internat lub pobyt w bursie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C7" w:rsidRDefault="00F6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C7" w:rsidTr="00F636C7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C7" w:rsidRDefault="00F636C7" w:rsidP="00F636C7">
            <w:pPr>
              <w:pStyle w:val="Akapitzlist"/>
              <w:numPr>
                <w:ilvl w:val="0"/>
                <w:numId w:val="24"/>
              </w:numPr>
              <w:ind w:left="46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transportu środkami komunikacji publicznej szkół ponadpodstawowych.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C7" w:rsidRDefault="00F63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8FC" w:rsidRDefault="006C18FC" w:rsidP="006C18FC">
      <w:pPr>
        <w:spacing w:after="0" w:line="240" w:lineRule="auto"/>
        <w:ind w:firstLine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</w:t>
      </w:r>
    </w:p>
    <w:p w:rsidR="006C18FC" w:rsidRDefault="006C18FC" w:rsidP="006C18FC">
      <w:pPr>
        <w:spacing w:after="0" w:line="240" w:lineRule="auto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(podpis ustawowego przedstawiciela ucznia lub podpis pełnoletniego ucznia)</w:t>
      </w:r>
    </w:p>
    <w:p w:rsidR="006C18FC" w:rsidRDefault="006C18FC" w:rsidP="006C18F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/>
      </w:r>
    </w:p>
    <w:p w:rsidR="006C18FC" w:rsidRDefault="006C18FC" w:rsidP="006C18F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Świadoma/y odpowiedzialności karnej za składanie fałszywych zeznań oświadczam, że dane zawarte we wniosku są zgodne z prawdą. W przypadku ustania przyczyn, które stanowiły podstawę przyznania stypendium szkolnego/zasiłku szkolnego, zobowiązuję się do niezwłocznego powiadomienia o tym fakcie Wójta Gminy Gardeja.</w:t>
      </w:r>
    </w:p>
    <w:p w:rsidR="006C18FC" w:rsidRDefault="006C18FC" w:rsidP="006C1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Gardeja, dnia ……………………………………                                            …………………………………</w:t>
      </w:r>
    </w:p>
    <w:p w:rsidR="006C18FC" w:rsidRDefault="006C18FC" w:rsidP="006C18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(podpis wnioskodawcy)</w:t>
      </w:r>
    </w:p>
    <w:p w:rsidR="006C18FC" w:rsidRDefault="006C18FC" w:rsidP="006C18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18FC" w:rsidRDefault="006C18FC" w:rsidP="006C18FC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*Zgodnie z art. 90n ustawy z dnia 7 września o systemie oświaty </w:t>
      </w:r>
    </w:p>
    <w:p w:rsidR="006C18FC" w:rsidRDefault="006C18FC" w:rsidP="006C1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nie właściwe skreślić</w:t>
      </w:r>
    </w:p>
    <w:p w:rsidR="006C18FC" w:rsidRDefault="006C18FC" w:rsidP="006C18FC">
      <w:pPr>
        <w:rPr>
          <w:sz w:val="20"/>
          <w:szCs w:val="20"/>
        </w:rPr>
      </w:pPr>
    </w:p>
    <w:p w:rsidR="006C18FC" w:rsidRDefault="00456A72" w:rsidP="006C18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6C18FC">
        <w:rPr>
          <w:rFonts w:ascii="Times New Roman" w:hAnsi="Times New Roman" w:cs="Times New Roman"/>
          <w:b/>
        </w:rPr>
        <w:t>. Wnioskuję o następujący sposób realizacji przyznanego stypendium szkolnego/zasiłku szkolnego:</w:t>
      </w:r>
    </w:p>
    <w:p w:rsidR="006C18FC" w:rsidRDefault="006C18FC" w:rsidP="006C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wypłacenie stypendium szkolnego/zasiłku szkolnego :</w:t>
      </w:r>
    </w:p>
    <w:p w:rsidR="006C18FC" w:rsidRDefault="006C18FC" w:rsidP="006C18FC">
      <w:pPr>
        <w:pStyle w:val="Akapitzlist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rachunek bankowy w banku</w:t>
      </w:r>
    </w:p>
    <w:p w:rsidR="00F803A6" w:rsidRDefault="006C18FC" w:rsidP="006C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……………………………………………………………………………………..…………………………</w:t>
      </w:r>
    </w:p>
    <w:p w:rsidR="006C18FC" w:rsidRDefault="006C18FC" w:rsidP="006C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właściciel rachunku bankowego ………………………………………………………………………..</w:t>
      </w:r>
    </w:p>
    <w:p w:rsidR="00F803A6" w:rsidRDefault="00F803A6" w:rsidP="006C18FC">
      <w:pPr>
        <w:rPr>
          <w:rFonts w:ascii="Times New Roman" w:hAnsi="Times New Roman" w:cs="Times New Roman"/>
        </w:rPr>
      </w:pPr>
    </w:p>
    <w:p w:rsidR="006C18FC" w:rsidRDefault="006C18FC" w:rsidP="006C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C18FC" w:rsidTr="006C18F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/>
        </w:tc>
      </w:tr>
    </w:tbl>
    <w:p w:rsidR="006C18FC" w:rsidRDefault="006C18FC" w:rsidP="006C18FC"/>
    <w:p w:rsidR="00F803A6" w:rsidRPr="00F803A6" w:rsidRDefault="00F803A6" w:rsidP="00F803A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803A6">
        <w:rPr>
          <w:rFonts w:ascii="Times New Roman" w:hAnsi="Times New Roman" w:cs="Times New Roman"/>
          <w:sz w:val="24"/>
          <w:szCs w:val="24"/>
        </w:rPr>
        <w:t xml:space="preserve">Gotówką w kasie Banku Spółdzielczego w Gardei. </w:t>
      </w:r>
    </w:p>
    <w:p w:rsidR="006C18FC" w:rsidRDefault="006C18FC" w:rsidP="006C18FC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6C18FC" w:rsidRDefault="006C18FC" w:rsidP="006C18FC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(data i czytelny podpis wnioskodawcy)</w:t>
      </w:r>
    </w:p>
    <w:p w:rsidR="006C18FC" w:rsidRDefault="006C18FC" w:rsidP="006C18FC">
      <w:pPr>
        <w:spacing w:after="0" w:line="240" w:lineRule="auto"/>
        <w:rPr>
          <w:rFonts w:ascii="Times New Roman" w:hAnsi="Times New Roman" w:cs="Times New Roman"/>
        </w:rPr>
      </w:pPr>
    </w:p>
    <w:p w:rsidR="006C18FC" w:rsidRDefault="006C18FC" w:rsidP="006C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załączam:</w:t>
      </w:r>
    </w:p>
    <w:p w:rsidR="006C18FC" w:rsidRDefault="006C18FC" w:rsidP="006C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…………………………………………………………………………………..……………………..,</w:t>
      </w:r>
    </w:p>
    <w:p w:rsidR="006C18FC" w:rsidRDefault="006C18FC" w:rsidP="006C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……………………………………………………………………………………………………………..,</w:t>
      </w:r>
    </w:p>
    <w:p w:rsidR="006C18FC" w:rsidRDefault="006C18FC" w:rsidP="006C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……………………………………………………………………………………………………………..,</w:t>
      </w:r>
    </w:p>
    <w:p w:rsidR="006C18FC" w:rsidRDefault="006C18FC" w:rsidP="006C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……………………………………………………………………………………………………………..,</w:t>
      </w:r>
    </w:p>
    <w:p w:rsidR="006C18FC" w:rsidRDefault="006C18FC" w:rsidP="006C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……………………………………………………………………………………………………………..,</w:t>
      </w:r>
    </w:p>
    <w:p w:rsidR="00456A72" w:rsidRDefault="00456A72" w:rsidP="006C18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56A72" w:rsidRDefault="00456A72" w:rsidP="006C18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7D1E79" w:rsidRDefault="007D1E79" w:rsidP="006C18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7D1E79" w:rsidRDefault="007D1E79" w:rsidP="006C18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7D1E79" w:rsidRDefault="007D1E79" w:rsidP="006C18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7D1E79" w:rsidRDefault="007D1E79" w:rsidP="006C18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6C18FC" w:rsidRDefault="00456A72" w:rsidP="006C18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X</w:t>
      </w:r>
      <w:r w:rsidR="006C18FC">
        <w:rPr>
          <w:rFonts w:ascii="Times New Roman" w:hAnsi="Times New Roman" w:cs="Times New Roman"/>
          <w:b/>
        </w:rPr>
        <w:t>. INFORMACJA O WERYFIKACJI FORMALNEJ I MERYTORYCZNEJ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C18FC" w:rsidTr="006C18F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spełnia wymogi formalne i merytoryczne:   </w:t>
            </w:r>
          </w:p>
          <w:p w:rsidR="006C18FC" w:rsidRDefault="006C18FC" w:rsidP="006C18F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</w:t>
            </w:r>
          </w:p>
          <w:p w:rsidR="006C18FC" w:rsidRDefault="006C18FC" w:rsidP="006C18FC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6C18FC" w:rsidTr="006C18F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FC" w:rsidRDefault="006C18F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Dochód rodziny w przeliczeniu na osobę w rodzinie:</w:t>
            </w:r>
          </w:p>
          <w:p w:rsidR="006C18FC" w:rsidRDefault="006C18FC" w:rsidP="006C18F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przekracza kryterium dochodowego i wynosi ……………………………………… zł.</w:t>
            </w:r>
          </w:p>
          <w:p w:rsidR="006C18FC" w:rsidRDefault="006C18FC" w:rsidP="006C18FC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rPr>
                <w:rFonts w:ascii="Times New Roman" w:hAnsi="Times New Roman" w:cs="Times New Roman"/>
              </w:rPr>
              <w:t>przekracza kryterium dochodowe</w:t>
            </w:r>
          </w:p>
        </w:tc>
      </w:tr>
      <w:tr w:rsidR="006C18FC" w:rsidTr="006C18F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spełnia przesłanki uprawniające do przyznania pomocy w formie stypendium szkolnego:</w:t>
            </w:r>
          </w:p>
          <w:p w:rsidR="006C18FC" w:rsidRDefault="006C18FC" w:rsidP="006C18F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6C18FC" w:rsidRDefault="006C18FC" w:rsidP="006C18F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  <w:p w:rsidR="006C18FC" w:rsidRDefault="006C18FC">
            <w:pPr>
              <w:pStyle w:val="Akapitzlist"/>
              <w:jc w:val="both"/>
            </w:pPr>
          </w:p>
        </w:tc>
      </w:tr>
      <w:tr w:rsidR="006C18FC" w:rsidTr="006C18F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C" w:rsidRDefault="006C18FC">
            <w:pPr>
              <w:pStyle w:val="Akapitzlist"/>
              <w:ind w:left="0"/>
              <w:jc w:val="both"/>
            </w:pPr>
          </w:p>
          <w:p w:rsidR="006C18FC" w:rsidRDefault="006C18FC">
            <w:pPr>
              <w:pStyle w:val="Akapitzlist"/>
              <w:ind w:left="0" w:firstLine="2410"/>
              <w:jc w:val="both"/>
              <w:rPr>
                <w:rFonts w:ascii="Times New Roman" w:hAnsi="Times New Roman" w:cs="Times New Roman"/>
              </w:rPr>
            </w:pPr>
          </w:p>
          <w:p w:rsidR="006C18FC" w:rsidRDefault="006C18FC">
            <w:pPr>
              <w:pStyle w:val="Akapitzlist"/>
              <w:ind w:left="0" w:firstLine="24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  <w:p w:rsidR="006C18FC" w:rsidRDefault="006C18FC">
            <w:pPr>
              <w:pStyle w:val="Akapitzlist"/>
              <w:ind w:left="0" w:firstLine="24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(data i podpis pracownika dokonującego weryfikacji)</w:t>
            </w:r>
          </w:p>
          <w:p w:rsidR="006C18FC" w:rsidRDefault="006C18FC">
            <w:pPr>
              <w:pStyle w:val="Akapitzlist"/>
              <w:ind w:left="0"/>
              <w:jc w:val="both"/>
            </w:pPr>
          </w:p>
        </w:tc>
      </w:tr>
    </w:tbl>
    <w:p w:rsidR="00007504" w:rsidRDefault="00007504" w:rsidP="006C18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6C18FC" w:rsidRDefault="006C18FC" w:rsidP="006C18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POUCZENIE DO WNIOSKU O PRZYZNANIE STYPENDIUM SZKOLNEGO</w:t>
      </w:r>
    </w:p>
    <w:p w:rsidR="006C18FC" w:rsidRDefault="006C18FC" w:rsidP="006C18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6C18FC" w:rsidRDefault="006C18FC" w:rsidP="007B308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Świadczenie pomocy materialnej o charakterze socjalnym przysługuje uczniom zamieszkałym na terenie Gminy Gardeja:</w:t>
      </w:r>
    </w:p>
    <w:p w:rsidR="006C18FC" w:rsidRDefault="006C18FC" w:rsidP="007B308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uczniom szkół publicznych, niepublicznych i niepublicznych szkół artystycznych o uprawnieniach publicznych szkół artystycznych oraz słuchaczom kolegiów pracowników służb społecznych – do czasu ukończenia kształcenia, nie dłużej jednak niż do ukończenia 24 roku życia;</w:t>
      </w:r>
    </w:p>
    <w:p w:rsidR="006C18FC" w:rsidRDefault="006C18FC" w:rsidP="006C18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wychowankom publicznych i niepublicznych ośrodków </w:t>
      </w:r>
      <w:proofErr w:type="spellStart"/>
      <w:r>
        <w:rPr>
          <w:rFonts w:ascii="Times New Roman" w:hAnsi="Times New Roman" w:cs="Times New Roman"/>
          <w:sz w:val="20"/>
          <w:szCs w:val="20"/>
        </w:rPr>
        <w:t>rewalidacyjno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wychowawczych – do czasu ukończenia realizacji obowiązku nauki;</w:t>
      </w:r>
    </w:p>
    <w:p w:rsidR="006C18FC" w:rsidRDefault="006C18FC" w:rsidP="006C18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Świadczenia pomocy materialnej o charakterze socjalnym nie przysługuj</w:t>
      </w:r>
      <w:r w:rsidR="007B308D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dzieciom objętym rocznym obowiązkowym przygotowaniem przedszkolnym.</w:t>
      </w:r>
    </w:p>
    <w:p w:rsidR="006C18FC" w:rsidRDefault="006C18FC" w:rsidP="006C18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– wychowawczych, alkoholizm lub narkomania, a także, gdy rodzina jest niepełna lub wystąpiło zdarzenie losowe.</w:t>
      </w:r>
    </w:p>
    <w:p w:rsidR="006C18FC" w:rsidRDefault="006C18FC" w:rsidP="006C18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Miesięczna wysokość dochodu na osobę w rodzinie ucznia uprawniająca do ubiegania się o stypendium szkolne nie może być większa niż kwota, której wysokość jest ustalona na podstawie art. 8 ust.1 pkt 2 ustawy o pomocy społecznej.</w:t>
      </w:r>
    </w:p>
    <w:p w:rsidR="006C18FC" w:rsidRDefault="006C18FC" w:rsidP="006C18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Wniosek o przyznanie stypendium szkolnego na dany rok szkolny uczniom uprawnionym do ubiegania się o stypendium szkolne składa się do dnia 15 września danego roku, a w przypadku uczniów i słuchaczy szkół, w których zajęcia dydaktyczno-wychowawcze rozpoczynają się w pierwszym, powszednim dniu lutego – do dnia 15 lutego danego roku szkolnego, słuchaczy kolegiów pracowników służb społecznych do dnia 15 października danego roku szkolnego.</w:t>
      </w:r>
    </w:p>
    <w:p w:rsidR="006C18FC" w:rsidRDefault="006C18FC" w:rsidP="006C18FC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Rodzina </w:t>
      </w:r>
      <w:r>
        <w:rPr>
          <w:rFonts w:ascii="Times New Roman" w:hAnsi="Times New Roman" w:cs="Times New Roman"/>
          <w:sz w:val="20"/>
          <w:szCs w:val="20"/>
        </w:rPr>
        <w:t>– osoby spokrewnione lub niespokrewnione pozostające w faktycznym związku wspólnie zamieszkujące i gospodarujące (łącznie z uczniem uprawnionym do ubiegania się o stypendium),</w:t>
      </w:r>
    </w:p>
    <w:p w:rsidR="006C18FC" w:rsidRDefault="006C18FC" w:rsidP="006C18FC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Dochód</w:t>
      </w:r>
      <w:r>
        <w:rPr>
          <w:rFonts w:ascii="Times New Roman" w:hAnsi="Times New Roman" w:cs="Times New Roman"/>
          <w:sz w:val="20"/>
          <w:szCs w:val="20"/>
        </w:rPr>
        <w:t xml:space="preserve"> – suma miesięcznych przychodów z miesiąca poprzedzającego złożenie wniosku lub w przypadku utraty dochodu z miesiąca, w którym wniosek został złożony, bez względu na tytuł ich uzyskania, jeżeli ustawa o pomocy społecznej nie stanowi inaczej, pomniejszona o :</w:t>
      </w:r>
    </w:p>
    <w:p w:rsidR="006C18FC" w:rsidRDefault="006C18FC" w:rsidP="006C18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miesięczne obciążenia podatkiem dochodowym od osób fizycznych,</w:t>
      </w:r>
    </w:p>
    <w:p w:rsidR="006C18FC" w:rsidRDefault="006C18FC" w:rsidP="006C18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składki na ubezpieczenie zdrowotne oraz ubezpieczenia społeczne,</w:t>
      </w:r>
    </w:p>
    <w:p w:rsidR="006C18FC" w:rsidRDefault="006C18FC" w:rsidP="006C18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- kwotę alimentów świadczonych na rzecz innych osób.</w:t>
      </w:r>
    </w:p>
    <w:p w:rsidR="006C18FC" w:rsidRDefault="006C18FC" w:rsidP="006C18F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Dochód na osobę w rodzinie</w:t>
      </w:r>
      <w:r>
        <w:rPr>
          <w:rFonts w:ascii="Times New Roman" w:hAnsi="Times New Roman" w:cs="Times New Roman"/>
          <w:sz w:val="20"/>
          <w:szCs w:val="20"/>
        </w:rPr>
        <w:t xml:space="preserve"> (netto) – oznacza miesięczny dochód rodziny (netto) podzielony przez liczbę osób w tej rodzinie.</w:t>
      </w:r>
    </w:p>
    <w:p w:rsidR="006C18FC" w:rsidRDefault="006C18FC" w:rsidP="006C18F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Źródła dochodu:</w:t>
      </w:r>
    </w:p>
    <w:p w:rsidR="006C18FC" w:rsidRDefault="006C18FC" w:rsidP="006C18F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wynagrodzenie za prace,</w:t>
      </w:r>
    </w:p>
    <w:p w:rsidR="006C18FC" w:rsidRDefault="006C18FC" w:rsidP="006C18F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emerytury, renty inwalidzkie, renty socjalne oraz inne świadczenia wypłacane przez ZUS,</w:t>
      </w:r>
    </w:p>
    <w:p w:rsidR="006C18FC" w:rsidRDefault="006C18FC" w:rsidP="006C18F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świadczenia pieniężne z pomocy społecznej oprócz jednorazowego pieniężnego świadczenia socjalnego i wartości świadczeń w naturze,</w:t>
      </w:r>
    </w:p>
    <w:p w:rsidR="006C18FC" w:rsidRDefault="006C18FC" w:rsidP="006C18F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dodatek mieszkaniowy,</w:t>
      </w:r>
    </w:p>
    <w:p w:rsidR="006C18FC" w:rsidRDefault="006C18FC" w:rsidP="006C18F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dodatek energetyczny,</w:t>
      </w:r>
    </w:p>
    <w:p w:rsidR="006C18FC" w:rsidRDefault="006C18FC" w:rsidP="00A8463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alimenty i świadczenia wypłacane przez organ gminy w związku z bezskutecznością egzekucji świadczeń od dłużnika,</w:t>
      </w:r>
    </w:p>
    <w:p w:rsidR="006C18FC" w:rsidRDefault="006C18FC" w:rsidP="00A8463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zasiłek dla bezrobotnych i inne świadczenia wypłacane przez urząd pracy z wyłączeniem świadczeń przysługujących osobie bezrobotnej z tytułu wykonywania prac społecznie użytecznych,</w:t>
      </w:r>
    </w:p>
    <w:p w:rsidR="006C18FC" w:rsidRDefault="006C18FC" w:rsidP="00E33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dochody z gospodarstwa rolnego,</w:t>
      </w:r>
    </w:p>
    <w:p w:rsidR="006C18FC" w:rsidRDefault="006C18FC" w:rsidP="00E33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dochody z prowadzonej działalności gospodarczej i świadczenia pracy na podstawie umów cywilno-prawnych,</w:t>
      </w:r>
    </w:p>
    <w:p w:rsidR="006C18FC" w:rsidRDefault="006C18FC" w:rsidP="00E33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świadczenia rodzinne,</w:t>
      </w:r>
    </w:p>
    <w:p w:rsidR="006C18FC" w:rsidRDefault="006C18FC" w:rsidP="00E33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zasiłek dla opiekuna,</w:t>
      </w:r>
    </w:p>
    <w:p w:rsidR="006C18FC" w:rsidRDefault="006C18FC" w:rsidP="00E33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uzyskaniem świadczenia rodzicielskiego,</w:t>
      </w:r>
    </w:p>
    <w:p w:rsidR="006C18FC" w:rsidRDefault="006C18FC" w:rsidP="00E33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uzyskaniem zasiłku macierzyńskiego, o którym mowa w przepisach o ubezpieczeniu społecznym rolników,</w:t>
      </w:r>
    </w:p>
    <w:p w:rsidR="006C18FC" w:rsidRDefault="006C18FC" w:rsidP="00E33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inne dochody.</w:t>
      </w:r>
    </w:p>
    <w:p w:rsidR="006C18FC" w:rsidRDefault="006C18FC" w:rsidP="00A8463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Dokumenty wymagane do ustalenia średniego dochodu miesięcznego na osobę w rodzinie</w:t>
      </w:r>
    </w:p>
    <w:p w:rsidR="006C18FC" w:rsidRDefault="006C18FC" w:rsidP="006C18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zaświadczenie pracodawcy o wysokości wynagrodzenia z tytułu zatrudnienia, zawierające informacje o wysokości potrąconej zaliczki na podatek dochodowy od osób fizycznych, składki na ubezpieczenie zdrowotne, składek na ubezpieczenie emerytalne i rentowe w części finansowanej przez ubezpieczonego oraz składki na ubezpieczenie chorobowe;</w:t>
      </w:r>
    </w:p>
    <w:p w:rsidR="006C18FC" w:rsidRDefault="006C18FC" w:rsidP="006C18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zaświadczenie o wysokości wynagrodzenia uzyskiwanego na podstawie umowy agencyjnej, umowy zlecenia, umowy o dzieło albo w okresie członkostwa w rolniczej spółdzielni produkcyjnej lub spółdzielni kółek rolniczych (usług rolniczych), zawierającego informację o wysokości potrąconej zaliczki na podatek dochodowy od osób fizycznych, składki na ubezpieczenie zdrowotne, składek na ubezpieczenie emerytalne i rentowe w części finansowanej przez ubezpieczonego oraz składki na ubezpieczenie chorobowe;</w:t>
      </w:r>
    </w:p>
    <w:p w:rsidR="006C18FC" w:rsidRDefault="006C18FC" w:rsidP="006C18FC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przekazy lub przelewy pieniężne dokumentujące wysokość otrzymanej renty lub emerytury oraz kopia decyzji przyznającej świadczenie;</w:t>
      </w:r>
    </w:p>
    <w:p w:rsidR="006C18FC" w:rsidRDefault="006C18FC" w:rsidP="006C18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przekazy lub przelewy pieniężne dokumentujące wysokość alimentów, jeżeli członkowie rodziny są zobowiązani wyrokiem sądu lub ugodą sądową do ich płacenia na rzecz osoby spoza rodziny oraz kopia wyroku przyznającego świadczeni</w:t>
      </w:r>
      <w:r w:rsidR="007C6DBB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C18FC" w:rsidRDefault="006C18FC" w:rsidP="006C18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kopia odpisu wyroku sądu zasądzającego alimenty na rzecz osób w rodzinie lub kopia odpisu protokołu z posiedzenia zawierającego treść ugody sądowej;</w:t>
      </w:r>
    </w:p>
    <w:p w:rsidR="006C18FC" w:rsidRDefault="006C18FC" w:rsidP="006C18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przekazy lub przelewy pieniężne dokumentujące faktyczną wysokość otrzymanych alimentów oraz zaświadczenie od komornika o całkowitej lub częściowej bezskuteczności egzekucji alimentów, a także o wysokości wyegzekwowanych alimentów,</w:t>
      </w:r>
    </w:p>
    <w:p w:rsidR="006C18FC" w:rsidRDefault="006C18FC" w:rsidP="006C18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 przypadku ucznia, którego rodzina korzysta ze świadczeń pieniężnych z pomocy społecznej, zamiast zaświadczenia o wysokości dochodów należy przedłożyć zaświadczenie o korzystaniu ze świadczeń pieniężnych z pomocy społecznej;</w:t>
      </w:r>
    </w:p>
    <w:p w:rsidR="006C18FC" w:rsidRDefault="006C18FC" w:rsidP="006C1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zaświadczenie lub kopia decyzji o przyznaniu dodatku mieszkaniowego;</w:t>
      </w:r>
    </w:p>
    <w:p w:rsidR="006C18FC" w:rsidRDefault="006C18FC" w:rsidP="006C1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zaświadczenie lub kopia decyzji o przyznaniu dodatku energetycznego;</w:t>
      </w:r>
    </w:p>
    <w:p w:rsidR="006C18FC" w:rsidRDefault="006C18FC" w:rsidP="006C18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decyzja starosty o uznaniu lub odmowie uznania za osobę bezrobotną, utracie statusu osoby bezrobotnej, o przyznaniu, odmowie przyznania, wstrzymaniu, wznowieniu wypłaty oraz utracie lub pozbawieniu prawa do zasiłku dla bezrobotnych, dodatku szkoleniowego, stypendium, zasiłku przedemerytalnego lub świadczenia przedemerytalnego albo zaświadczenia o pozostawaniu w ewidencji bezrobotnych i innych osób poszukujących pracy;</w:t>
      </w:r>
    </w:p>
    <w:p w:rsidR="006C18FC" w:rsidRDefault="006C18FC" w:rsidP="006C18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zaświadczenie właściwego organu gminy o powierzchni gospodarstwa rolnego w ha przeliczeniowych; przyjmuje się, że z 1 ha przeliczeniowego uzyskuje się dochód miesięczny w wysokości określonej w art. 8 ust. 9 ustawy o pomocy społecznej;</w:t>
      </w:r>
    </w:p>
    <w:p w:rsidR="006C18FC" w:rsidRDefault="006C18FC" w:rsidP="006C18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zaświadczenie lub oświadczenie o wysokości dochodu osiąganego z prowadzonej działalności gospodarczej, zawierającej informacje o wysokości potrąconej zaliczki na podatek dochodowy do osób fizycznych, składki na ubezpieczenie zdrowotne; składek na ubezpieczenie : emerytalne, rentowe i chorobowe, zgodnie z art. 8 ust. 5-8 ustawy o pomocy społecznej;</w:t>
      </w:r>
    </w:p>
    <w:p w:rsidR="006C18FC" w:rsidRDefault="006C18FC" w:rsidP="006C1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zaświadczenie właściwego organu gminy o wysokości przyznanych świadczeń rodzinnych.</w:t>
      </w:r>
    </w:p>
    <w:p w:rsidR="006C18FC" w:rsidRDefault="006C18FC" w:rsidP="006C18F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dochodu nie wlicza się jednorazowego pieniężnego świadczenia socjalnego, zasiłku celowego oraz wartości świadczeń w naturze, świadczenia przysługującego osobie bezrobotnej na podstawie przepisów o promocji zatrudnienia i instytucjach rynku z tytułu wykonywania prac społecznie użytecznych.</w:t>
      </w:r>
    </w:p>
    <w:p w:rsidR="006C18FC" w:rsidRDefault="006C18FC" w:rsidP="006C1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8FC" w:rsidRDefault="006C18FC" w:rsidP="006C18F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POUCZENIE DO WNIOSKU O PRZYZNANIE ZASIŁKU SZKOLNEGO</w:t>
      </w:r>
    </w:p>
    <w:p w:rsidR="007C6DBB" w:rsidRPr="007C6DBB" w:rsidRDefault="007C6DBB" w:rsidP="006C18F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C18FC" w:rsidRDefault="006C18FC" w:rsidP="006C18F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I. Świadczenie pomocy materialnej o charakterze socjalnym przysługuje uczniom zamieszkałym na terenie Gminy Gardeja:</w:t>
      </w:r>
    </w:p>
    <w:p w:rsidR="006C18FC" w:rsidRDefault="006C18FC" w:rsidP="006C18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uczniom szkół publicznych, niepublicznych i niepublicznych szkół artystycznych o uprawnieniach publicznych szkół artystycznych oraz słuchaczom kolegiów pracowników służb społecznych – do czasu ukończenia kształcenia, nie dłużej jednak niż do ukończenia 24 roku życia;</w:t>
      </w:r>
    </w:p>
    <w:p w:rsidR="006C18FC" w:rsidRDefault="006C18FC" w:rsidP="006C18F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wychowankom publicznych i niepublicznych ośrodków </w:t>
      </w:r>
      <w:proofErr w:type="spellStart"/>
      <w:r>
        <w:rPr>
          <w:rFonts w:ascii="Times New Roman" w:hAnsi="Times New Roman" w:cs="Times New Roman"/>
          <w:sz w:val="20"/>
          <w:szCs w:val="20"/>
        </w:rPr>
        <w:t>rewalidacyjno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wychowawczych – do czasu ukończenia realizacji obowiązku nauki;</w:t>
      </w:r>
    </w:p>
    <w:p w:rsidR="006C18FC" w:rsidRDefault="006C18FC" w:rsidP="006C18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Świadczenia pomocy materialnej o charakterze socjalnym nie przysługuje dzieciom objętym rocznym obowiązkowym przygotowaniem przedszkolnym.</w:t>
      </w:r>
    </w:p>
    <w:p w:rsidR="006C18FC" w:rsidRDefault="006C18FC" w:rsidP="006C18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III. Zasiłek szkolny może być przyznany uczniowi znajdującemu się w trudnej sytuacji materialnej z powodu zdarzenia losowego. </w:t>
      </w:r>
    </w:p>
    <w:p w:rsidR="006C18FC" w:rsidRDefault="006C18FC" w:rsidP="006C18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IV. O zasiłek szkolny można ubiegać się w terminie nie dłuższym niż </w:t>
      </w:r>
      <w:r w:rsidR="00436A2D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wa miesiące od wystąpienia zdarzenia uzasadniającego przyznanie tego zasiłku. </w:t>
      </w:r>
    </w:p>
    <w:p w:rsidR="006C18FC" w:rsidRDefault="006C18FC" w:rsidP="006C18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V. Do wniosku należy dołączyć dokument potwierdzający zdarzenie losowe oraz datę jego wystąpienia. </w:t>
      </w:r>
    </w:p>
    <w:p w:rsidR="006C18FC" w:rsidRDefault="006C18FC" w:rsidP="006C18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VI. Zasiłek szkolny może by</w:t>
      </w:r>
      <w:r w:rsidR="00716C74"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z w:val="20"/>
          <w:szCs w:val="20"/>
        </w:rPr>
        <w:t xml:space="preserve"> przyznany raz lub kilka razy w roku, niezależnie od otrzymanego stypendium szkolnego.  </w:t>
      </w:r>
    </w:p>
    <w:p w:rsidR="008C079B" w:rsidRDefault="008C079B" w:rsidP="008C079B">
      <w:pPr>
        <w:pStyle w:val="Bezodstpw"/>
        <w:rPr>
          <w:rFonts w:ascii="Times New Roman" w:eastAsia="Arial Narrow" w:hAnsi="Times New Roman" w:cs="Times New Roman"/>
          <w:sz w:val="20"/>
          <w:szCs w:val="20"/>
        </w:rPr>
      </w:pPr>
    </w:p>
    <w:p w:rsidR="008C079B" w:rsidRPr="008C079B" w:rsidRDefault="008C079B" w:rsidP="00DD0898">
      <w:pPr>
        <w:pStyle w:val="Bezodstpw"/>
        <w:ind w:firstLine="284"/>
        <w:jc w:val="both"/>
        <w:rPr>
          <w:rFonts w:ascii="Times New Roman" w:eastAsia="Arial Narrow" w:hAnsi="Times New Roman" w:cs="Times New Roman"/>
          <w:sz w:val="20"/>
          <w:szCs w:val="20"/>
        </w:rPr>
      </w:pPr>
      <w:r w:rsidRPr="008C079B">
        <w:rPr>
          <w:rFonts w:ascii="Times New Roman" w:eastAsia="Arial Narrow" w:hAnsi="Times New Roman" w:cs="Times New Roman"/>
          <w:sz w:val="20"/>
          <w:szCs w:val="20"/>
        </w:rPr>
        <w:t>Na podstawie art. 13 ust. 1 i 2 Rozporządzenia Parlamentu Europejskiego i Rady (UE) 2016/679 z dnia 27 kwietnia 2016 roku w sprawie ochrony osób fizycznych w związku z przetwarzaniem danych osobowych i w sprawie swobodnego przepływu takich danych oraz uchylenia dyrektywy 95/46/WE (ogólne rozporządzenie o ochronie danych) informujemy, że:</w:t>
      </w:r>
    </w:p>
    <w:p w:rsidR="008C079B" w:rsidRPr="008C079B" w:rsidRDefault="00DD0898" w:rsidP="00912AEF">
      <w:pPr>
        <w:pStyle w:val="Bezodstpw"/>
        <w:jc w:val="both"/>
        <w:rPr>
          <w:rFonts w:ascii="Times New Roman" w:eastAsia="Arial Narrow" w:hAnsi="Times New Roman" w:cs="Times New Roman"/>
          <w:sz w:val="20"/>
          <w:szCs w:val="20"/>
        </w:rPr>
      </w:pPr>
      <w:r>
        <w:rPr>
          <w:rFonts w:ascii="Times New Roman" w:eastAsia="Arial Narrow" w:hAnsi="Times New Roman" w:cs="Times New Roman"/>
          <w:sz w:val="20"/>
          <w:szCs w:val="20"/>
        </w:rPr>
        <w:t xml:space="preserve">1. </w:t>
      </w:r>
      <w:r w:rsidR="008C079B" w:rsidRPr="008C079B">
        <w:rPr>
          <w:rFonts w:ascii="Times New Roman" w:eastAsia="Arial Narrow" w:hAnsi="Times New Roman" w:cs="Times New Roman"/>
          <w:sz w:val="20"/>
          <w:szCs w:val="20"/>
        </w:rPr>
        <w:t>Administratorem danych osobowych jest Wójt Gminy Gardeja, ul. Kwidzyńska 27, 82-520 Gardeja.</w:t>
      </w:r>
    </w:p>
    <w:p w:rsidR="008C079B" w:rsidRPr="008C079B" w:rsidRDefault="00DD0898" w:rsidP="00362447">
      <w:pPr>
        <w:pStyle w:val="Bezodstpw"/>
        <w:ind w:left="284" w:hanging="284"/>
        <w:jc w:val="both"/>
        <w:rPr>
          <w:rFonts w:ascii="Times New Roman" w:eastAsia="Arial Narrow" w:hAnsi="Times New Roman" w:cs="Times New Roman"/>
          <w:sz w:val="20"/>
          <w:szCs w:val="20"/>
        </w:rPr>
      </w:pPr>
      <w:r>
        <w:rPr>
          <w:rFonts w:ascii="Times New Roman" w:eastAsia="Arial Narrow" w:hAnsi="Times New Roman" w:cs="Times New Roman"/>
          <w:sz w:val="20"/>
          <w:szCs w:val="20"/>
        </w:rPr>
        <w:t xml:space="preserve">2. </w:t>
      </w:r>
      <w:r w:rsidR="008C079B" w:rsidRPr="008C079B">
        <w:rPr>
          <w:rFonts w:ascii="Times New Roman" w:eastAsia="Arial Narrow" w:hAnsi="Times New Roman" w:cs="Times New Roman"/>
          <w:sz w:val="20"/>
          <w:szCs w:val="20"/>
        </w:rPr>
        <w:t>Dane osobowe przetwarzane są w celu rozpatrzenia wniosku o przyznanie pomocy materialnej o charakterze socjalnym w formie stypendium szkolnego lub zasiłku szkolnego.</w:t>
      </w:r>
    </w:p>
    <w:p w:rsidR="00DD0898" w:rsidRDefault="00DD0898" w:rsidP="00362447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Narrow" w:hAnsi="Times New Roman" w:cs="Times New Roman"/>
          <w:sz w:val="20"/>
          <w:szCs w:val="20"/>
        </w:rPr>
        <w:t xml:space="preserve">3. </w:t>
      </w:r>
      <w:r w:rsidR="008C079B" w:rsidRPr="008C079B">
        <w:rPr>
          <w:rFonts w:ascii="Times New Roman" w:eastAsia="Arial Narrow" w:hAnsi="Times New Roman" w:cs="Times New Roman"/>
          <w:sz w:val="20"/>
          <w:szCs w:val="20"/>
        </w:rPr>
        <w:t xml:space="preserve">Podstawą prawną przetwarzania jest art. 6 ust. 1 lit. c ogólnego rozporządzenia o ochronie danych z dnia 27 kwietnia 2016 r. tj. </w:t>
      </w:r>
      <w:r w:rsidR="008C079B" w:rsidRPr="008C079B">
        <w:rPr>
          <w:rFonts w:ascii="Times New Roman" w:hAnsi="Times New Roman" w:cs="Times New Roman"/>
          <w:sz w:val="20"/>
          <w:szCs w:val="20"/>
        </w:rPr>
        <w:t>wypełnienie obowiązku prawnego ciążącego na Administratorze zgodnie z ustawą  z dnia 7 września 1991 r. o systemie oświaty.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079B" w:rsidRPr="008C079B" w:rsidRDefault="00DD0898" w:rsidP="00362447">
      <w:pPr>
        <w:pStyle w:val="Bezodstpw"/>
        <w:ind w:left="284" w:hanging="284"/>
        <w:jc w:val="both"/>
        <w:rPr>
          <w:rFonts w:ascii="Times New Roman" w:eastAsia="Arial Narrow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8C079B" w:rsidRPr="008C079B">
        <w:rPr>
          <w:rFonts w:ascii="Times New Roman" w:eastAsia="Arial Narrow" w:hAnsi="Times New Roman" w:cs="Times New Roman"/>
          <w:sz w:val="20"/>
          <w:szCs w:val="20"/>
        </w:rPr>
        <w:t>Dane będą udostępniane podmiotom, upoważnionym na podstawie przepisów prawa lub podmiotom, które na podstawie zawartych umów przetwarzają dane osobowe w imieniu Administratora.</w:t>
      </w:r>
    </w:p>
    <w:p w:rsidR="008C079B" w:rsidRPr="008C079B" w:rsidRDefault="00B915BC" w:rsidP="00912AEF">
      <w:pPr>
        <w:pStyle w:val="Bezodstpw"/>
        <w:jc w:val="both"/>
        <w:rPr>
          <w:rFonts w:ascii="Times New Roman" w:eastAsia="Arial Narrow" w:hAnsi="Times New Roman" w:cs="Times New Roman"/>
          <w:sz w:val="20"/>
          <w:szCs w:val="20"/>
        </w:rPr>
      </w:pPr>
      <w:r>
        <w:rPr>
          <w:rFonts w:ascii="Times New Roman" w:eastAsia="Arial Narrow" w:hAnsi="Times New Roman" w:cs="Times New Roman"/>
          <w:sz w:val="20"/>
          <w:szCs w:val="20"/>
        </w:rPr>
        <w:t xml:space="preserve">5. </w:t>
      </w:r>
      <w:r w:rsidR="008C079B" w:rsidRPr="008C079B">
        <w:rPr>
          <w:rFonts w:ascii="Times New Roman" w:eastAsia="Arial Narrow" w:hAnsi="Times New Roman" w:cs="Times New Roman"/>
          <w:sz w:val="20"/>
          <w:szCs w:val="20"/>
        </w:rPr>
        <w:t xml:space="preserve">Dane osobowe nie będą przekazywane do państwa trzeciego/organizacji międzynarodowej. </w:t>
      </w:r>
    </w:p>
    <w:p w:rsidR="008C079B" w:rsidRPr="008C079B" w:rsidRDefault="00B915BC" w:rsidP="00362447">
      <w:pPr>
        <w:pStyle w:val="Bezodstpw"/>
        <w:ind w:left="284" w:hanging="284"/>
        <w:jc w:val="both"/>
        <w:rPr>
          <w:rFonts w:ascii="Times New Roman" w:eastAsia="Arial Narrow" w:hAnsi="Times New Roman" w:cs="Times New Roman"/>
          <w:sz w:val="20"/>
          <w:szCs w:val="20"/>
        </w:rPr>
      </w:pPr>
      <w:r>
        <w:rPr>
          <w:rFonts w:ascii="Times New Roman" w:eastAsia="Arial Narrow" w:hAnsi="Times New Roman" w:cs="Times New Roman"/>
          <w:sz w:val="20"/>
          <w:szCs w:val="20"/>
        </w:rPr>
        <w:t xml:space="preserve">6. </w:t>
      </w:r>
      <w:r w:rsidR="008C079B" w:rsidRPr="008C079B">
        <w:rPr>
          <w:rFonts w:ascii="Times New Roman" w:eastAsia="Arial Narrow" w:hAnsi="Times New Roman" w:cs="Times New Roman"/>
          <w:sz w:val="20"/>
          <w:szCs w:val="20"/>
        </w:rPr>
        <w:t>Dane osobowe będą przetwarzane przez okres niezbędny do realizacji ww. celu z uwzględnieniem okresów przechowywania określonych w przepisach odrębnych, w tym przepisach archiwalnych.</w:t>
      </w:r>
    </w:p>
    <w:p w:rsidR="008C079B" w:rsidRPr="008C079B" w:rsidRDefault="00B915BC" w:rsidP="00362447">
      <w:pPr>
        <w:pStyle w:val="Bezodstpw"/>
        <w:ind w:left="284" w:hanging="284"/>
        <w:jc w:val="both"/>
        <w:rPr>
          <w:rFonts w:ascii="Times New Roman" w:eastAsia="Arial Narrow" w:hAnsi="Times New Roman" w:cs="Times New Roman"/>
          <w:sz w:val="20"/>
          <w:szCs w:val="20"/>
        </w:rPr>
      </w:pPr>
      <w:r>
        <w:rPr>
          <w:rFonts w:ascii="Times New Roman" w:eastAsia="Arial Narrow" w:hAnsi="Times New Roman" w:cs="Times New Roman"/>
          <w:sz w:val="20"/>
          <w:szCs w:val="20"/>
        </w:rPr>
        <w:t xml:space="preserve">7. </w:t>
      </w:r>
      <w:r w:rsidR="008C079B" w:rsidRPr="008C079B">
        <w:rPr>
          <w:rFonts w:ascii="Times New Roman" w:eastAsia="Arial Narrow" w:hAnsi="Times New Roman" w:cs="Times New Roman"/>
          <w:sz w:val="20"/>
          <w:szCs w:val="20"/>
        </w:rPr>
        <w:t xml:space="preserve">Osoba, której dane dotyczą, ma prawo do żądania od Administratora dostępu do dotyczących go danych osobowych, ich sprostowania, usunięcia lub ograniczenia przetwarzania lub prawo do wniesienia sprzeciwu wobec przetwarzania. </w:t>
      </w:r>
    </w:p>
    <w:p w:rsidR="008C079B" w:rsidRPr="008C079B" w:rsidRDefault="00B915BC" w:rsidP="00362447">
      <w:pPr>
        <w:pStyle w:val="Bezodstpw"/>
        <w:ind w:left="284" w:hanging="284"/>
        <w:jc w:val="both"/>
        <w:rPr>
          <w:rFonts w:ascii="Times New Roman" w:eastAsia="Arial Narrow" w:hAnsi="Times New Roman" w:cs="Times New Roman"/>
          <w:sz w:val="20"/>
          <w:szCs w:val="20"/>
        </w:rPr>
      </w:pPr>
      <w:r>
        <w:rPr>
          <w:rFonts w:ascii="Times New Roman" w:eastAsia="Arial Narrow" w:hAnsi="Times New Roman" w:cs="Times New Roman"/>
          <w:sz w:val="20"/>
          <w:szCs w:val="20"/>
        </w:rPr>
        <w:t xml:space="preserve">8. </w:t>
      </w:r>
      <w:r w:rsidR="008C079B" w:rsidRPr="008C079B">
        <w:rPr>
          <w:rFonts w:ascii="Times New Roman" w:eastAsia="Arial Narrow" w:hAnsi="Times New Roman" w:cs="Times New Roman"/>
          <w:sz w:val="20"/>
          <w:szCs w:val="20"/>
        </w:rPr>
        <w:t>Decyzje dotyczące przetwarzania danych osobowych nie będą podejmowane w sposób zautomatyzowany. Administrator nie profiluje danych osobowych.</w:t>
      </w:r>
    </w:p>
    <w:p w:rsidR="008C079B" w:rsidRPr="008C079B" w:rsidRDefault="00B915BC" w:rsidP="00362447">
      <w:pPr>
        <w:pStyle w:val="Bezodstpw"/>
        <w:ind w:left="284" w:hanging="284"/>
        <w:jc w:val="both"/>
        <w:rPr>
          <w:rFonts w:ascii="Times New Roman" w:eastAsia="Arial Narrow" w:hAnsi="Times New Roman" w:cs="Times New Roman"/>
          <w:sz w:val="20"/>
          <w:szCs w:val="20"/>
        </w:rPr>
      </w:pPr>
      <w:r>
        <w:rPr>
          <w:rFonts w:ascii="Times New Roman" w:eastAsia="Arial Narrow" w:hAnsi="Times New Roman" w:cs="Times New Roman"/>
          <w:sz w:val="20"/>
          <w:szCs w:val="20"/>
        </w:rPr>
        <w:t xml:space="preserve">9. </w:t>
      </w:r>
      <w:r w:rsidR="008C079B" w:rsidRPr="008C079B">
        <w:rPr>
          <w:rFonts w:ascii="Times New Roman" w:eastAsia="Arial Narrow" w:hAnsi="Times New Roman" w:cs="Times New Roman"/>
          <w:sz w:val="20"/>
          <w:szCs w:val="20"/>
        </w:rPr>
        <w:t>Nie przewiduje się przetwarzania danych osobowych w celu innym niż cel, w którym dane osobowe zostały zebrane.</w:t>
      </w:r>
    </w:p>
    <w:p w:rsidR="008C079B" w:rsidRPr="008C079B" w:rsidRDefault="00B915BC" w:rsidP="00362447">
      <w:pPr>
        <w:pStyle w:val="Bezodstpw"/>
        <w:ind w:left="284" w:hanging="284"/>
        <w:jc w:val="both"/>
        <w:rPr>
          <w:rFonts w:ascii="Times New Roman" w:eastAsia="Arial Narrow" w:hAnsi="Times New Roman" w:cs="Times New Roman"/>
          <w:sz w:val="20"/>
          <w:szCs w:val="20"/>
        </w:rPr>
      </w:pPr>
      <w:r>
        <w:rPr>
          <w:rFonts w:ascii="Times New Roman" w:eastAsia="Arial Narrow" w:hAnsi="Times New Roman" w:cs="Times New Roman"/>
          <w:sz w:val="20"/>
          <w:szCs w:val="20"/>
        </w:rPr>
        <w:t xml:space="preserve">10. </w:t>
      </w:r>
      <w:r w:rsidR="008C079B" w:rsidRPr="008C079B">
        <w:rPr>
          <w:rFonts w:ascii="Times New Roman" w:eastAsia="Arial Narrow" w:hAnsi="Times New Roman" w:cs="Times New Roman"/>
          <w:sz w:val="20"/>
          <w:szCs w:val="20"/>
        </w:rPr>
        <w:t>Podanie danych osobowych we wniosku jest wymogiem ustawowym. Ich nie przekazanie spowoduje brak możliwości realizacji zadań ciążących na Administratorze, tj. brak możliwości rozpatrzenia wniosku.</w:t>
      </w:r>
    </w:p>
    <w:p w:rsidR="008C079B" w:rsidRPr="008C079B" w:rsidRDefault="00B915BC" w:rsidP="00362447">
      <w:pPr>
        <w:pStyle w:val="Bezodstpw"/>
        <w:ind w:left="284" w:hanging="284"/>
        <w:jc w:val="both"/>
        <w:rPr>
          <w:rFonts w:ascii="Times New Roman" w:eastAsia="Arial Narrow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="008C079B" w:rsidRPr="008C079B">
        <w:rPr>
          <w:rFonts w:ascii="Times New Roman" w:hAnsi="Times New Roman" w:cs="Times New Roman"/>
          <w:sz w:val="20"/>
          <w:szCs w:val="20"/>
        </w:rPr>
        <w:t xml:space="preserve">Każda osoba, której dane osobowe są przetwarzane ma prawo wniesienia skargi do Prezesa Urzędu Ochrony </w:t>
      </w:r>
      <w:r w:rsidR="00362447">
        <w:rPr>
          <w:rFonts w:ascii="Times New Roman" w:hAnsi="Times New Roman" w:cs="Times New Roman"/>
          <w:sz w:val="20"/>
          <w:szCs w:val="20"/>
        </w:rPr>
        <w:t xml:space="preserve">  </w:t>
      </w:r>
      <w:r w:rsidR="008C079B" w:rsidRPr="008C079B">
        <w:rPr>
          <w:rFonts w:ascii="Times New Roman" w:hAnsi="Times New Roman" w:cs="Times New Roman"/>
          <w:sz w:val="20"/>
          <w:szCs w:val="20"/>
        </w:rPr>
        <w:t>Danych Osobowych ul. Stawki 2, 00-193 Warszawa, tel. (22) 531 03 00.</w:t>
      </w:r>
    </w:p>
    <w:p w:rsidR="008C079B" w:rsidRPr="008C079B" w:rsidRDefault="00B915BC" w:rsidP="00362447">
      <w:pPr>
        <w:pStyle w:val="Bezodstpw"/>
        <w:ind w:left="284" w:hanging="284"/>
        <w:jc w:val="both"/>
        <w:rPr>
          <w:rFonts w:ascii="Times New Roman" w:eastAsia="Arial Narrow" w:hAnsi="Times New Roman" w:cs="Times New Roman"/>
          <w:sz w:val="20"/>
          <w:szCs w:val="20"/>
        </w:rPr>
      </w:pPr>
      <w:r>
        <w:rPr>
          <w:rFonts w:ascii="Times New Roman" w:eastAsia="Arial Narrow" w:hAnsi="Times New Roman" w:cs="Times New Roman"/>
          <w:sz w:val="20"/>
          <w:szCs w:val="20"/>
        </w:rPr>
        <w:t xml:space="preserve">12. </w:t>
      </w:r>
      <w:r w:rsidR="008C079B" w:rsidRPr="008C079B">
        <w:rPr>
          <w:rFonts w:ascii="Times New Roman" w:eastAsia="Arial Narrow" w:hAnsi="Times New Roman" w:cs="Times New Roman"/>
          <w:sz w:val="20"/>
          <w:szCs w:val="20"/>
        </w:rPr>
        <w:t xml:space="preserve">Administrator wyznaczył inspektora ochrony danych, który jest dostępny pod numerem telefonu: +48 791 150 939 lub pod adresem e-mail: </w:t>
      </w:r>
      <w:hyperlink r:id="rId7" w:history="1">
        <w:r w:rsidR="008C079B" w:rsidRPr="008C079B">
          <w:rPr>
            <w:rStyle w:val="Hipercze"/>
            <w:rFonts w:ascii="Times New Roman" w:eastAsia="Arial Narrow" w:hAnsi="Times New Roman" w:cs="Times New Roman"/>
            <w:sz w:val="20"/>
            <w:szCs w:val="20"/>
          </w:rPr>
          <w:t>biuro@solved.com.pl</w:t>
        </w:r>
      </w:hyperlink>
      <w:r w:rsidR="008C079B" w:rsidRPr="008C079B">
        <w:rPr>
          <w:rFonts w:ascii="Times New Roman" w:eastAsia="Arial Narrow" w:hAnsi="Times New Roman" w:cs="Times New Roman"/>
          <w:sz w:val="20"/>
          <w:szCs w:val="20"/>
        </w:rPr>
        <w:t>.</w:t>
      </w:r>
    </w:p>
    <w:p w:rsidR="008C079B" w:rsidRDefault="008C079B" w:rsidP="008C079B">
      <w:pPr>
        <w:spacing w:line="239" w:lineRule="auto"/>
        <w:ind w:right="120"/>
        <w:jc w:val="both"/>
        <w:rPr>
          <w:rFonts w:ascii="Arial Narrow" w:eastAsia="Arial Narrow" w:hAnsi="Arial Narrow"/>
        </w:rPr>
      </w:pPr>
    </w:p>
    <w:p w:rsidR="006C18FC" w:rsidRDefault="006C18FC" w:rsidP="006C18F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18FC" w:rsidRDefault="006C18FC" w:rsidP="006C18FC">
      <w:pPr>
        <w:jc w:val="both"/>
        <w:rPr>
          <w:rFonts w:ascii="Times New Roman" w:hAnsi="Times New Roman" w:cs="Times New Roman"/>
        </w:rPr>
      </w:pPr>
    </w:p>
    <w:p w:rsidR="006C18FC" w:rsidRDefault="006C18FC" w:rsidP="006C18F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zapoznałam/zapoznałem się z powyższym pouczeniem.</w:t>
      </w:r>
    </w:p>
    <w:p w:rsidR="006C18FC" w:rsidRDefault="006C18FC" w:rsidP="006C18FC">
      <w:pPr>
        <w:ind w:left="360"/>
        <w:jc w:val="both"/>
        <w:rPr>
          <w:rFonts w:ascii="Times New Roman" w:hAnsi="Times New Roman" w:cs="Times New Roman"/>
        </w:rPr>
      </w:pPr>
    </w:p>
    <w:p w:rsidR="006C18FC" w:rsidRDefault="006C18FC" w:rsidP="006C18FC">
      <w:pPr>
        <w:ind w:left="360" w:firstLine="2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6C18FC" w:rsidRDefault="006C18FC" w:rsidP="006C18FC">
      <w:pPr>
        <w:ind w:left="360" w:firstLine="261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(miejscowość, data i podpis osoby składającej oświadczenie)</w:t>
      </w:r>
    </w:p>
    <w:p w:rsidR="006C18FC" w:rsidRDefault="006C18FC" w:rsidP="006C18FC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C079B" w:rsidRPr="008C079B" w:rsidRDefault="008C079B" w:rsidP="008C079B">
      <w:pPr>
        <w:pStyle w:val="Bezodstpw"/>
        <w:rPr>
          <w:rFonts w:ascii="Times New Roman" w:eastAsia="Arial Narrow" w:hAnsi="Times New Roman" w:cs="Times New Roman"/>
          <w:sz w:val="20"/>
          <w:szCs w:val="20"/>
        </w:rPr>
      </w:pPr>
    </w:p>
    <w:p w:rsidR="008C079B" w:rsidRDefault="008C079B" w:rsidP="008C079B">
      <w:pPr>
        <w:spacing w:line="239" w:lineRule="auto"/>
        <w:ind w:right="120"/>
        <w:jc w:val="both"/>
        <w:rPr>
          <w:rFonts w:ascii="Arial Narrow" w:eastAsia="Arial Narrow" w:hAnsi="Arial Narrow"/>
        </w:rPr>
      </w:pPr>
    </w:p>
    <w:p w:rsidR="008C079B" w:rsidRDefault="008C079B" w:rsidP="008C079B">
      <w:pPr>
        <w:spacing w:line="239" w:lineRule="auto"/>
        <w:ind w:right="120"/>
        <w:jc w:val="both"/>
        <w:rPr>
          <w:rFonts w:ascii="Arial Narrow" w:eastAsia="Arial Narrow" w:hAnsi="Arial Narrow"/>
        </w:rPr>
      </w:pPr>
      <w:bookmarkStart w:id="0" w:name="_GoBack"/>
      <w:bookmarkEnd w:id="0"/>
    </w:p>
    <w:sectPr w:rsidR="008C079B" w:rsidSect="0051581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D05"/>
    <w:multiLevelType w:val="hybridMultilevel"/>
    <w:tmpl w:val="229AE3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27551"/>
    <w:multiLevelType w:val="multilevel"/>
    <w:tmpl w:val="8FC2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17A60"/>
    <w:multiLevelType w:val="hybridMultilevel"/>
    <w:tmpl w:val="A6FCB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CCB1D9D"/>
    <w:multiLevelType w:val="hybridMultilevel"/>
    <w:tmpl w:val="6CF42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4788"/>
    <w:multiLevelType w:val="hybridMultilevel"/>
    <w:tmpl w:val="DA8A5C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D7485"/>
    <w:multiLevelType w:val="hybridMultilevel"/>
    <w:tmpl w:val="7E9CB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3719D"/>
    <w:multiLevelType w:val="hybridMultilevel"/>
    <w:tmpl w:val="0840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0594E"/>
    <w:multiLevelType w:val="multilevel"/>
    <w:tmpl w:val="8FC2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9586F"/>
    <w:multiLevelType w:val="hybridMultilevel"/>
    <w:tmpl w:val="0452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83B83"/>
    <w:multiLevelType w:val="hybridMultilevel"/>
    <w:tmpl w:val="6388D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81108"/>
    <w:multiLevelType w:val="hybridMultilevel"/>
    <w:tmpl w:val="B560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06FFF"/>
    <w:multiLevelType w:val="hybridMultilevel"/>
    <w:tmpl w:val="E4FE8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472FE"/>
    <w:multiLevelType w:val="hybridMultilevel"/>
    <w:tmpl w:val="853E11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A1E1E"/>
    <w:multiLevelType w:val="hybridMultilevel"/>
    <w:tmpl w:val="C3E0F0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C0EAC"/>
    <w:multiLevelType w:val="hybridMultilevel"/>
    <w:tmpl w:val="C4D47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F51EE"/>
    <w:multiLevelType w:val="hybridMultilevel"/>
    <w:tmpl w:val="A55062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20624"/>
    <w:multiLevelType w:val="hybridMultilevel"/>
    <w:tmpl w:val="38E4E1BC"/>
    <w:lvl w:ilvl="0" w:tplc="729C6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67300C"/>
    <w:multiLevelType w:val="hybridMultilevel"/>
    <w:tmpl w:val="3136673E"/>
    <w:lvl w:ilvl="0" w:tplc="886C03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081769"/>
    <w:multiLevelType w:val="multilevel"/>
    <w:tmpl w:val="664E38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87025F"/>
    <w:multiLevelType w:val="hybridMultilevel"/>
    <w:tmpl w:val="47F85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45FA6"/>
    <w:multiLevelType w:val="hybridMultilevel"/>
    <w:tmpl w:val="47889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1295E"/>
    <w:multiLevelType w:val="multilevel"/>
    <w:tmpl w:val="726A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47291B"/>
    <w:multiLevelType w:val="hybridMultilevel"/>
    <w:tmpl w:val="A7FE4F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9"/>
  </w:num>
  <w:num w:numId="7">
    <w:abstractNumId w:val="21"/>
  </w:num>
  <w:num w:numId="8">
    <w:abstractNumId w:val="8"/>
  </w:num>
  <w:num w:numId="9">
    <w:abstractNumId w:val="17"/>
  </w:num>
  <w:num w:numId="10">
    <w:abstractNumId w:val="1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91"/>
    <w:rsid w:val="00007504"/>
    <w:rsid w:val="00036C33"/>
    <w:rsid w:val="000F4A8A"/>
    <w:rsid w:val="001101CE"/>
    <w:rsid w:val="001123ED"/>
    <w:rsid w:val="001206D6"/>
    <w:rsid w:val="00123F12"/>
    <w:rsid w:val="001378EF"/>
    <w:rsid w:val="001643A0"/>
    <w:rsid w:val="001958D7"/>
    <w:rsid w:val="001B3A56"/>
    <w:rsid w:val="001E5F69"/>
    <w:rsid w:val="0024535E"/>
    <w:rsid w:val="002D24E5"/>
    <w:rsid w:val="00325E91"/>
    <w:rsid w:val="003400DC"/>
    <w:rsid w:val="00362447"/>
    <w:rsid w:val="00403441"/>
    <w:rsid w:val="00404D01"/>
    <w:rsid w:val="00435E95"/>
    <w:rsid w:val="00436A2D"/>
    <w:rsid w:val="00442AF6"/>
    <w:rsid w:val="00456A72"/>
    <w:rsid w:val="00473540"/>
    <w:rsid w:val="004A7ED1"/>
    <w:rsid w:val="004B68E8"/>
    <w:rsid w:val="004D3A7E"/>
    <w:rsid w:val="004E61E2"/>
    <w:rsid w:val="00515813"/>
    <w:rsid w:val="00525384"/>
    <w:rsid w:val="005A161C"/>
    <w:rsid w:val="005B4819"/>
    <w:rsid w:val="00602BB1"/>
    <w:rsid w:val="00620718"/>
    <w:rsid w:val="00636B1A"/>
    <w:rsid w:val="00636CB7"/>
    <w:rsid w:val="00645D71"/>
    <w:rsid w:val="00674ECA"/>
    <w:rsid w:val="006854D0"/>
    <w:rsid w:val="0069479A"/>
    <w:rsid w:val="006964C4"/>
    <w:rsid w:val="006C18FC"/>
    <w:rsid w:val="006E0D22"/>
    <w:rsid w:val="00716C74"/>
    <w:rsid w:val="00720383"/>
    <w:rsid w:val="007B308D"/>
    <w:rsid w:val="007C2BCD"/>
    <w:rsid w:val="007C6DBB"/>
    <w:rsid w:val="007D1E79"/>
    <w:rsid w:val="008006AE"/>
    <w:rsid w:val="00811B5C"/>
    <w:rsid w:val="00823BF5"/>
    <w:rsid w:val="00830439"/>
    <w:rsid w:val="008601CE"/>
    <w:rsid w:val="00865C54"/>
    <w:rsid w:val="00872C6E"/>
    <w:rsid w:val="008C079B"/>
    <w:rsid w:val="00912AEF"/>
    <w:rsid w:val="00981C91"/>
    <w:rsid w:val="00A0056B"/>
    <w:rsid w:val="00A30CAB"/>
    <w:rsid w:val="00A47CC4"/>
    <w:rsid w:val="00A555EF"/>
    <w:rsid w:val="00A707B6"/>
    <w:rsid w:val="00A84632"/>
    <w:rsid w:val="00AF7B2F"/>
    <w:rsid w:val="00B44F47"/>
    <w:rsid w:val="00B46EEB"/>
    <w:rsid w:val="00B915BC"/>
    <w:rsid w:val="00BE0107"/>
    <w:rsid w:val="00BF4EFA"/>
    <w:rsid w:val="00C33D4B"/>
    <w:rsid w:val="00C464A9"/>
    <w:rsid w:val="00C50594"/>
    <w:rsid w:val="00C55392"/>
    <w:rsid w:val="00CA7958"/>
    <w:rsid w:val="00CC5542"/>
    <w:rsid w:val="00CF5DBF"/>
    <w:rsid w:val="00D043AA"/>
    <w:rsid w:val="00D962F0"/>
    <w:rsid w:val="00DD0898"/>
    <w:rsid w:val="00E33125"/>
    <w:rsid w:val="00E33D34"/>
    <w:rsid w:val="00E547F0"/>
    <w:rsid w:val="00E67951"/>
    <w:rsid w:val="00EA3177"/>
    <w:rsid w:val="00EB5CAF"/>
    <w:rsid w:val="00ED1D1C"/>
    <w:rsid w:val="00ED3160"/>
    <w:rsid w:val="00ED6B61"/>
    <w:rsid w:val="00EE0DF7"/>
    <w:rsid w:val="00F37B94"/>
    <w:rsid w:val="00F60E2D"/>
    <w:rsid w:val="00F61470"/>
    <w:rsid w:val="00F636C7"/>
    <w:rsid w:val="00F67A65"/>
    <w:rsid w:val="00F803A6"/>
    <w:rsid w:val="00FB0F95"/>
    <w:rsid w:val="00FC79FA"/>
    <w:rsid w:val="00FE2EA2"/>
    <w:rsid w:val="00FF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C91"/>
    <w:pPr>
      <w:ind w:left="720"/>
      <w:contextualSpacing/>
    </w:pPr>
  </w:style>
  <w:style w:type="table" w:styleId="Tabela-Siatka">
    <w:name w:val="Table Grid"/>
    <w:basedOn w:val="Standardowy"/>
    <w:uiPriority w:val="39"/>
    <w:rsid w:val="006C18F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A317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3177"/>
    <w:rPr>
      <w:rFonts w:ascii="Verdana" w:eastAsia="Times New Roman" w:hAnsi="Verdana" w:cs="Times New Roman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D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079B"/>
    <w:rPr>
      <w:color w:val="0000FF" w:themeColor="hyperlink"/>
      <w:u w:val="single"/>
    </w:rPr>
  </w:style>
  <w:style w:type="paragraph" w:customStyle="1" w:styleId="Default">
    <w:name w:val="Default"/>
    <w:rsid w:val="008C079B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C07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C91"/>
    <w:pPr>
      <w:ind w:left="720"/>
      <w:contextualSpacing/>
    </w:pPr>
  </w:style>
  <w:style w:type="table" w:styleId="Tabela-Siatka">
    <w:name w:val="Table Grid"/>
    <w:basedOn w:val="Standardowy"/>
    <w:uiPriority w:val="39"/>
    <w:rsid w:val="006C18F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A317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3177"/>
    <w:rPr>
      <w:rFonts w:ascii="Verdana" w:eastAsia="Times New Roman" w:hAnsi="Verdana" w:cs="Times New Roman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D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079B"/>
    <w:rPr>
      <w:color w:val="0000FF" w:themeColor="hyperlink"/>
      <w:u w:val="single"/>
    </w:rPr>
  </w:style>
  <w:style w:type="paragraph" w:customStyle="1" w:styleId="Default">
    <w:name w:val="Default"/>
    <w:rsid w:val="008C079B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C0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solved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5F7B-35D2-43CE-8296-9F9E2C3E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2549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Kłos</cp:lastModifiedBy>
  <cp:revision>2</cp:revision>
  <cp:lastPrinted>2019-06-11T07:22:00Z</cp:lastPrinted>
  <dcterms:created xsi:type="dcterms:W3CDTF">2019-09-12T07:57:00Z</dcterms:created>
  <dcterms:modified xsi:type="dcterms:W3CDTF">2019-09-12T07:57:00Z</dcterms:modified>
</cp:coreProperties>
</file>