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E7" w:rsidRPr="00376570" w:rsidRDefault="00582EA2" w:rsidP="00582EA2">
      <w:pPr>
        <w:jc w:val="right"/>
        <w:rPr>
          <w:b/>
          <w:sz w:val="24"/>
          <w:szCs w:val="24"/>
          <w:lang w:val="pl-PL"/>
        </w:rPr>
      </w:pPr>
      <w:r w:rsidRPr="00376570">
        <w:rPr>
          <w:b/>
          <w:sz w:val="24"/>
          <w:szCs w:val="24"/>
          <w:lang w:val="pl-PL"/>
        </w:rPr>
        <w:t xml:space="preserve">Załącznik nr 1 – formularz oferty </w:t>
      </w:r>
    </w:p>
    <w:p w:rsidR="00582EA2" w:rsidRDefault="00582EA2" w:rsidP="00376570">
      <w:pPr>
        <w:rPr>
          <w:sz w:val="24"/>
          <w:szCs w:val="24"/>
          <w:lang w:val="pl-PL"/>
        </w:rPr>
      </w:pPr>
    </w:p>
    <w:p w:rsidR="00376570" w:rsidRDefault="00376570" w:rsidP="00376570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</w:t>
      </w:r>
      <w:r w:rsidR="008D102A">
        <w:rPr>
          <w:sz w:val="24"/>
          <w:szCs w:val="24"/>
          <w:lang w:val="pl-PL"/>
        </w:rPr>
        <w:t xml:space="preserve">                                         ……………………………………………</w:t>
      </w:r>
    </w:p>
    <w:p w:rsidR="00376570" w:rsidRPr="00376570" w:rsidRDefault="00376570" w:rsidP="00376570">
      <w:pPr>
        <w:spacing w:after="0" w:line="240" w:lineRule="auto"/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 xml:space="preserve">              </w:t>
      </w:r>
      <w:r w:rsidRPr="00376570">
        <w:rPr>
          <w:sz w:val="20"/>
          <w:szCs w:val="20"/>
          <w:lang w:val="pl-PL"/>
        </w:rPr>
        <w:t>Nazwa i adres Wykonawcy</w:t>
      </w:r>
      <w:r w:rsidR="008D102A">
        <w:rPr>
          <w:sz w:val="20"/>
          <w:szCs w:val="20"/>
          <w:lang w:val="pl-PL"/>
        </w:rPr>
        <w:t xml:space="preserve">                                                                                    (miejscowość i data)</w:t>
      </w:r>
    </w:p>
    <w:p w:rsidR="00376570" w:rsidRDefault="00376570" w:rsidP="00376570">
      <w:pPr>
        <w:spacing w:after="0" w:line="240" w:lineRule="auto"/>
        <w:rPr>
          <w:sz w:val="24"/>
          <w:szCs w:val="24"/>
          <w:lang w:val="pl-PL"/>
        </w:rPr>
      </w:pPr>
    </w:p>
    <w:p w:rsidR="00376570" w:rsidRDefault="00376570" w:rsidP="00376570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Telefon ………………………………………………….</w:t>
      </w:r>
    </w:p>
    <w:p w:rsidR="00376570" w:rsidRDefault="00376570" w:rsidP="00376570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 e-mail: …………………………………………</w:t>
      </w:r>
    </w:p>
    <w:p w:rsidR="008D102A" w:rsidRPr="00376570" w:rsidRDefault="008D102A" w:rsidP="00376570">
      <w:pPr>
        <w:spacing w:after="0" w:line="240" w:lineRule="auto"/>
        <w:rPr>
          <w:sz w:val="24"/>
          <w:szCs w:val="24"/>
          <w:lang w:val="pl-PL"/>
        </w:rPr>
      </w:pPr>
    </w:p>
    <w:p w:rsidR="00582EA2" w:rsidRDefault="001128CD" w:rsidP="001128CD">
      <w:pPr>
        <w:jc w:val="center"/>
        <w:rPr>
          <w:b/>
          <w:sz w:val="24"/>
          <w:szCs w:val="24"/>
          <w:lang w:val="pl-PL"/>
        </w:rPr>
      </w:pPr>
      <w:r w:rsidRPr="00074B66">
        <w:rPr>
          <w:b/>
          <w:sz w:val="24"/>
          <w:szCs w:val="24"/>
          <w:lang w:val="pl-PL"/>
        </w:rPr>
        <w:t xml:space="preserve">ZAMAWIAJĄCY </w:t>
      </w:r>
      <w:r w:rsidR="00074B66" w:rsidRPr="00074B66">
        <w:rPr>
          <w:b/>
          <w:sz w:val="24"/>
          <w:szCs w:val="24"/>
          <w:lang w:val="pl-PL"/>
        </w:rPr>
        <w:t>– GMINA GAĆ</w:t>
      </w:r>
    </w:p>
    <w:p w:rsidR="00074B66" w:rsidRDefault="00074B66" w:rsidP="001128CD">
      <w:pPr>
        <w:jc w:val="center"/>
        <w:rPr>
          <w:b/>
          <w:sz w:val="24"/>
          <w:szCs w:val="24"/>
          <w:lang w:val="pl-PL"/>
        </w:rPr>
      </w:pPr>
    </w:p>
    <w:p w:rsidR="00074B66" w:rsidRDefault="00074B66" w:rsidP="001128C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FORMULARZ OFERTOWY </w:t>
      </w:r>
    </w:p>
    <w:p w:rsidR="00344CEF" w:rsidRDefault="00344CEF" w:rsidP="00344CEF">
      <w:pPr>
        <w:pStyle w:val="Akapitzlist"/>
        <w:spacing w:after="0"/>
        <w:ind w:left="284"/>
        <w:jc w:val="both"/>
        <w:rPr>
          <w:lang w:val="pl-PL"/>
        </w:rPr>
      </w:pPr>
      <w:r w:rsidRPr="00344CEF">
        <w:rPr>
          <w:sz w:val="24"/>
          <w:szCs w:val="24"/>
          <w:lang w:val="pl-PL"/>
        </w:rPr>
        <w:t xml:space="preserve">Odpowiadając na ogłoszenie w postepowaniu </w:t>
      </w:r>
      <w:r>
        <w:rPr>
          <w:sz w:val="24"/>
          <w:szCs w:val="24"/>
          <w:lang w:val="pl-PL"/>
        </w:rPr>
        <w:t>na „</w:t>
      </w:r>
      <w:r w:rsidRPr="00344CEF">
        <w:rPr>
          <w:b/>
          <w:lang w:val="pl-PL"/>
        </w:rPr>
        <w:t xml:space="preserve">Dostawę i montaż wyposażenia Centrum </w:t>
      </w:r>
      <w:proofErr w:type="spellStart"/>
      <w:r w:rsidRPr="00344CEF">
        <w:rPr>
          <w:b/>
          <w:lang w:val="pl-PL"/>
        </w:rPr>
        <w:t>Kulturalno</w:t>
      </w:r>
      <w:proofErr w:type="spellEnd"/>
      <w:r w:rsidRPr="00344CEF">
        <w:rPr>
          <w:b/>
          <w:lang w:val="pl-PL"/>
        </w:rPr>
        <w:t xml:space="preserve"> – Edukacyjnego w Białobokach</w:t>
      </w:r>
      <w:r>
        <w:rPr>
          <w:lang w:val="pl-PL"/>
        </w:rPr>
        <w:t xml:space="preserve">” w ramach projektu pn. </w:t>
      </w:r>
      <w:r w:rsidRPr="004A5CC8">
        <w:rPr>
          <w:lang w:val="pl-PL"/>
        </w:rPr>
        <w:t>Przebudowa i zmiana sposobu użytkowania budynku mieszkalnego na cele „Centrum Kulturalno-Edukacyjnego w Białobokach” współfinansowanego z Europejskiego Funduszu Rozwoju Regionalnego w ramach Osi Priorytetowej nr IV „Ochrona środowiska naturalnego i dziedzictwa kulturowego” Regionalnego Programu Operacyjnego Województwa Pod</w:t>
      </w:r>
      <w:r w:rsidR="00E71C36">
        <w:rPr>
          <w:lang w:val="pl-PL"/>
        </w:rPr>
        <w:t xml:space="preserve">karpackiego na lata 2014 – 2020, oferujemy wykonanie przedmiotu zamówienia zgodnie z wymogami zawartymi w ogłoszeniu za cenę: </w:t>
      </w:r>
    </w:p>
    <w:p w:rsidR="00E71C36" w:rsidRDefault="00E71C36" w:rsidP="00344CEF">
      <w:pPr>
        <w:pStyle w:val="Akapitzlist"/>
        <w:spacing w:after="0"/>
        <w:ind w:left="284"/>
        <w:jc w:val="both"/>
        <w:rPr>
          <w:lang w:val="pl-PL"/>
        </w:rPr>
      </w:pPr>
    </w:p>
    <w:p w:rsidR="009F5E63" w:rsidRDefault="009F5E63" w:rsidP="00344CEF">
      <w:pPr>
        <w:pStyle w:val="Akapitzlist"/>
        <w:spacing w:after="0"/>
        <w:ind w:left="284"/>
        <w:jc w:val="both"/>
        <w:rPr>
          <w:lang w:val="pl-PL"/>
        </w:rPr>
      </w:pPr>
    </w:p>
    <w:p w:rsidR="00CC7C4D" w:rsidRPr="00552B72" w:rsidRDefault="00B45D3B" w:rsidP="00344CEF">
      <w:pPr>
        <w:pStyle w:val="Akapitzlist"/>
        <w:spacing w:after="0"/>
        <w:ind w:left="284"/>
        <w:jc w:val="both"/>
        <w:rPr>
          <w:b/>
          <w:lang w:val="pl-PL"/>
        </w:rPr>
      </w:pPr>
      <w:r>
        <w:rPr>
          <w:b/>
          <w:lang w:val="pl-PL"/>
        </w:rPr>
        <w:t>D</w:t>
      </w:r>
      <w:bookmarkStart w:id="0" w:name="_GoBack"/>
      <w:bookmarkEnd w:id="0"/>
      <w:r w:rsidR="00CC7C4D" w:rsidRPr="00552B72">
        <w:rPr>
          <w:b/>
          <w:lang w:val="pl-PL"/>
        </w:rPr>
        <w:t xml:space="preserve">ostawa i montaż mebli </w:t>
      </w:r>
    </w:p>
    <w:p w:rsidR="00C47CBF" w:rsidRPr="00552B72" w:rsidRDefault="00C47CBF" w:rsidP="00C47CBF">
      <w:pPr>
        <w:pStyle w:val="Akapitzlist"/>
        <w:spacing w:after="0"/>
        <w:ind w:left="284"/>
        <w:jc w:val="both"/>
        <w:rPr>
          <w:u w:val="single"/>
          <w:lang w:val="pl-PL"/>
        </w:rPr>
      </w:pPr>
      <w:r w:rsidRPr="00552B72">
        <w:rPr>
          <w:u w:val="single"/>
          <w:lang w:val="pl-PL"/>
        </w:rPr>
        <w:t>Cena oferty:</w:t>
      </w:r>
    </w:p>
    <w:p w:rsidR="00C47CBF" w:rsidRPr="00552B72" w:rsidRDefault="00C47CBF" w:rsidP="00C47CBF">
      <w:pPr>
        <w:pStyle w:val="Akapitzlist"/>
        <w:spacing w:after="0"/>
        <w:ind w:left="851"/>
        <w:jc w:val="both"/>
        <w:rPr>
          <w:lang w:val="pl-PL"/>
        </w:rPr>
      </w:pPr>
      <w:r w:rsidRPr="00552B72">
        <w:rPr>
          <w:lang w:val="pl-PL"/>
        </w:rPr>
        <w:t>Cena netto ……………………………………………………… zł</w:t>
      </w:r>
    </w:p>
    <w:p w:rsidR="00C47CBF" w:rsidRPr="00552B72" w:rsidRDefault="00C47CBF" w:rsidP="00C47CBF">
      <w:pPr>
        <w:pStyle w:val="Akapitzlist"/>
        <w:spacing w:after="0"/>
        <w:ind w:left="851"/>
        <w:jc w:val="both"/>
        <w:rPr>
          <w:lang w:val="pl-PL"/>
        </w:rPr>
      </w:pPr>
      <w:r w:rsidRPr="00552B72">
        <w:rPr>
          <w:lang w:val="pl-PL"/>
        </w:rPr>
        <w:t>Podatek VAT ……………………………………………………. zł</w:t>
      </w:r>
    </w:p>
    <w:p w:rsidR="00C47CBF" w:rsidRPr="00552B72" w:rsidRDefault="00C47CBF" w:rsidP="00C47CBF">
      <w:pPr>
        <w:pStyle w:val="Akapitzlist"/>
        <w:spacing w:after="0"/>
        <w:ind w:left="851"/>
        <w:jc w:val="both"/>
        <w:rPr>
          <w:lang w:val="pl-PL"/>
        </w:rPr>
      </w:pPr>
      <w:r w:rsidRPr="00552B72">
        <w:rPr>
          <w:lang w:val="pl-PL"/>
        </w:rPr>
        <w:t>Cena brutto ……………………………………………………… zł</w:t>
      </w:r>
    </w:p>
    <w:p w:rsidR="00C47CBF" w:rsidRPr="00552B72" w:rsidRDefault="00C47CBF" w:rsidP="00C47CBF">
      <w:pPr>
        <w:pStyle w:val="Akapitzlist"/>
        <w:spacing w:after="0"/>
        <w:ind w:left="851"/>
        <w:jc w:val="both"/>
        <w:rPr>
          <w:lang w:val="pl-PL"/>
        </w:rPr>
      </w:pPr>
      <w:r w:rsidRPr="00552B72">
        <w:rPr>
          <w:lang w:val="pl-PL"/>
        </w:rPr>
        <w:t xml:space="preserve">(słownie brutto: …………………………………………………zł) </w:t>
      </w:r>
    </w:p>
    <w:p w:rsidR="00C47CBF" w:rsidRDefault="00C47CBF" w:rsidP="00C47CBF">
      <w:pPr>
        <w:pStyle w:val="Akapitzlist"/>
        <w:spacing w:after="0"/>
        <w:ind w:left="284"/>
        <w:jc w:val="both"/>
        <w:rPr>
          <w:u w:val="single"/>
          <w:lang w:val="pl-PL"/>
        </w:rPr>
      </w:pPr>
      <w:r w:rsidRPr="00552B72">
        <w:rPr>
          <w:u w:val="single"/>
          <w:lang w:val="pl-PL"/>
        </w:rPr>
        <w:t xml:space="preserve">Okres gwarancji i rękojmi: </w:t>
      </w:r>
    </w:p>
    <w:p w:rsidR="00C47CBF" w:rsidRDefault="00C47CBF" w:rsidP="00C47CBF">
      <w:pPr>
        <w:pStyle w:val="Akapitzlist"/>
        <w:spacing w:after="0"/>
        <w:ind w:left="851"/>
        <w:jc w:val="both"/>
        <w:rPr>
          <w:lang w:val="pl-PL"/>
        </w:rPr>
      </w:pPr>
      <w:r>
        <w:rPr>
          <w:lang w:val="pl-PL"/>
        </w:rPr>
        <w:t>12 miesięcy</w:t>
      </w:r>
    </w:p>
    <w:p w:rsidR="00C47CBF" w:rsidRDefault="00C47CBF" w:rsidP="00C47CBF">
      <w:pPr>
        <w:pStyle w:val="Akapitzlist"/>
        <w:spacing w:after="0"/>
        <w:ind w:left="851"/>
        <w:jc w:val="both"/>
        <w:rPr>
          <w:lang w:val="pl-PL"/>
        </w:rPr>
      </w:pPr>
      <w:r>
        <w:rPr>
          <w:lang w:val="pl-PL"/>
        </w:rPr>
        <w:t>18 miesięcy</w:t>
      </w:r>
    </w:p>
    <w:p w:rsidR="00C47CBF" w:rsidRDefault="00C47CBF" w:rsidP="00C47CBF">
      <w:pPr>
        <w:pStyle w:val="Akapitzlist"/>
        <w:spacing w:after="0"/>
        <w:ind w:left="851"/>
        <w:jc w:val="both"/>
        <w:rPr>
          <w:lang w:val="pl-PL"/>
        </w:rPr>
      </w:pPr>
      <w:r>
        <w:rPr>
          <w:lang w:val="pl-PL"/>
        </w:rPr>
        <w:t>24 miesiące</w:t>
      </w:r>
    </w:p>
    <w:p w:rsidR="00C47CBF" w:rsidRDefault="00C47CBF" w:rsidP="00C47CBF">
      <w:pPr>
        <w:pStyle w:val="Akapitzlist"/>
        <w:spacing w:after="0"/>
        <w:ind w:left="851"/>
        <w:jc w:val="both"/>
        <w:rPr>
          <w:lang w:val="pl-PL"/>
        </w:rPr>
      </w:pPr>
      <w:r>
        <w:rPr>
          <w:lang w:val="pl-PL"/>
        </w:rPr>
        <w:t>30 miesięcy</w:t>
      </w:r>
    </w:p>
    <w:p w:rsidR="00C47CBF" w:rsidRDefault="00C47CBF" w:rsidP="00C47CBF">
      <w:pPr>
        <w:pStyle w:val="Akapitzlist"/>
        <w:spacing w:after="0"/>
        <w:ind w:left="851"/>
        <w:jc w:val="both"/>
        <w:rPr>
          <w:lang w:val="pl-PL"/>
        </w:rPr>
      </w:pPr>
      <w:r>
        <w:rPr>
          <w:lang w:val="pl-PL"/>
        </w:rPr>
        <w:t>36 miesięcy*</w:t>
      </w:r>
    </w:p>
    <w:p w:rsidR="00C47CBF" w:rsidRDefault="00C47CBF" w:rsidP="00C47CBF">
      <w:pPr>
        <w:pStyle w:val="Akapitzlist"/>
        <w:spacing w:after="0"/>
        <w:ind w:left="851"/>
        <w:jc w:val="both"/>
        <w:rPr>
          <w:lang w:val="pl-PL"/>
        </w:rPr>
      </w:pPr>
    </w:p>
    <w:p w:rsidR="00C47CBF" w:rsidRDefault="00737F59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 xml:space="preserve">Oświadczam, że zdobyłem konieczne informacje niezbędne do właściwego wykonania zamówienia. </w:t>
      </w:r>
    </w:p>
    <w:p w:rsidR="00737F59" w:rsidRDefault="00737F59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>Oświadczam, iż cały zaoferowany asortyment jest zgodny z normami europejskimi i krajowymi oraz oznakowany znakiem CE (jeżeli dotyczy).</w:t>
      </w:r>
    </w:p>
    <w:p w:rsidR="00737F59" w:rsidRDefault="009D4907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 xml:space="preserve">Oświadczam, że zobowiązuję się w przypadku wybrania naszej oferty, do zawarcia umowy w terminie 30 dni od dnia otwarcia ofert na warunkach określonych w ogłoszeniu. </w:t>
      </w:r>
    </w:p>
    <w:p w:rsidR="008C7702" w:rsidRDefault="008C7702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 xml:space="preserve">Oświadczam ,że nie mam żadnych powiązań kapitałowych ani osobowych z zamawiającym. </w:t>
      </w:r>
    </w:p>
    <w:p w:rsidR="008C7702" w:rsidRDefault="00B94710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>Jestem zarejestrowany w CEIDG pod nr …………………./KRS pod nr …………………………..</w:t>
      </w:r>
    </w:p>
    <w:p w:rsidR="00B94710" w:rsidRPr="00AE7043" w:rsidRDefault="00E950CD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 w:rsidRPr="00AE7043">
        <w:rPr>
          <w:lang w:val="pl-PL"/>
        </w:rPr>
        <w:t>Oświadczam, że wybór złożonej przeze mnie oferty będzie/nie</w:t>
      </w:r>
      <w:r w:rsidR="003845F1" w:rsidRPr="00AE7043">
        <w:rPr>
          <w:lang w:val="pl-PL"/>
        </w:rPr>
        <w:t>*</w:t>
      </w:r>
      <w:r w:rsidRPr="00AE7043">
        <w:rPr>
          <w:lang w:val="pl-PL"/>
        </w:rPr>
        <w:t xml:space="preserve"> będzie prowadzić u Zamawiającego do pows</w:t>
      </w:r>
      <w:r w:rsidR="006A6C42" w:rsidRPr="00AE7043">
        <w:rPr>
          <w:lang w:val="pl-PL"/>
        </w:rPr>
        <w:t xml:space="preserve">tania obowiązku podatkowego </w:t>
      </w:r>
      <w:r w:rsidR="003845F1" w:rsidRPr="00AE7043">
        <w:rPr>
          <w:lang w:val="pl-PL"/>
        </w:rPr>
        <w:t xml:space="preserve">** </w:t>
      </w:r>
      <w:r w:rsidR="00AE7043" w:rsidRPr="00AE7043">
        <w:rPr>
          <w:lang w:val="pl-PL"/>
        </w:rPr>
        <w:t xml:space="preserve">w zakresie obejmującym następujące dostawy i/lub </w:t>
      </w:r>
      <w:r w:rsidR="00AE7043" w:rsidRPr="00AE7043">
        <w:rPr>
          <w:lang w:val="pl-PL"/>
        </w:rPr>
        <w:lastRenderedPageBreak/>
        <w:t>usługi ……………………………………………………………………………………. wartość (w kwocie netto) wynosi: …………………………………………………………………………………………………………….</w:t>
      </w:r>
    </w:p>
    <w:p w:rsidR="00E950CD" w:rsidRDefault="00E950CD" w:rsidP="00E950CD">
      <w:pPr>
        <w:spacing w:after="0"/>
        <w:jc w:val="both"/>
        <w:rPr>
          <w:lang w:val="pl-PL"/>
        </w:rPr>
      </w:pPr>
    </w:p>
    <w:p w:rsidR="00E950CD" w:rsidRDefault="00E950CD" w:rsidP="00E950CD">
      <w:pPr>
        <w:spacing w:after="0"/>
        <w:jc w:val="both"/>
        <w:rPr>
          <w:lang w:val="pl-PL"/>
        </w:rPr>
      </w:pPr>
      <w:r>
        <w:rPr>
          <w:lang w:val="pl-PL"/>
        </w:rPr>
        <w:t xml:space="preserve">Integralną część oferty stanowią następujące dokumenty: </w:t>
      </w:r>
    </w:p>
    <w:p w:rsidR="00E950CD" w:rsidRDefault="00E950CD" w:rsidP="00E950CD">
      <w:pPr>
        <w:pStyle w:val="Akapitzlist"/>
        <w:numPr>
          <w:ilvl w:val="0"/>
          <w:numId w:val="5"/>
        </w:numPr>
        <w:spacing w:after="0"/>
        <w:jc w:val="both"/>
        <w:rPr>
          <w:lang w:val="pl-PL"/>
        </w:rPr>
      </w:pPr>
      <w:r>
        <w:rPr>
          <w:lang w:val="pl-PL"/>
        </w:rPr>
        <w:t>……………………</w:t>
      </w:r>
    </w:p>
    <w:p w:rsidR="00E950CD" w:rsidRDefault="00E950CD" w:rsidP="00E950CD">
      <w:pPr>
        <w:pStyle w:val="Akapitzlist"/>
        <w:numPr>
          <w:ilvl w:val="0"/>
          <w:numId w:val="5"/>
        </w:numPr>
        <w:spacing w:after="0"/>
        <w:jc w:val="both"/>
        <w:rPr>
          <w:lang w:val="pl-PL"/>
        </w:rPr>
      </w:pPr>
      <w:r>
        <w:rPr>
          <w:lang w:val="pl-PL"/>
        </w:rPr>
        <w:t>……………………</w:t>
      </w:r>
    </w:p>
    <w:p w:rsidR="00E950CD" w:rsidRDefault="00E950CD" w:rsidP="00E950CD">
      <w:pPr>
        <w:pStyle w:val="Akapitzlist"/>
        <w:numPr>
          <w:ilvl w:val="0"/>
          <w:numId w:val="5"/>
        </w:numPr>
        <w:spacing w:after="0"/>
        <w:jc w:val="both"/>
        <w:rPr>
          <w:lang w:val="pl-PL"/>
        </w:rPr>
      </w:pPr>
      <w:r>
        <w:rPr>
          <w:lang w:val="pl-PL"/>
        </w:rPr>
        <w:t>……………………</w:t>
      </w:r>
    </w:p>
    <w:p w:rsidR="007179E0" w:rsidRDefault="007179E0" w:rsidP="00E950CD">
      <w:pPr>
        <w:pStyle w:val="Akapitzlist"/>
        <w:numPr>
          <w:ilvl w:val="0"/>
          <w:numId w:val="5"/>
        </w:numPr>
        <w:spacing w:after="0"/>
        <w:jc w:val="both"/>
        <w:rPr>
          <w:lang w:val="pl-PL"/>
        </w:rPr>
      </w:pPr>
      <w:r>
        <w:rPr>
          <w:lang w:val="pl-PL"/>
        </w:rPr>
        <w:t>……………………</w:t>
      </w:r>
    </w:p>
    <w:p w:rsidR="00E950CD" w:rsidRDefault="00E950CD" w:rsidP="00880B9C">
      <w:pPr>
        <w:pStyle w:val="Akapitzlist"/>
        <w:spacing w:after="0"/>
        <w:jc w:val="both"/>
        <w:rPr>
          <w:lang w:val="pl-PL"/>
        </w:rPr>
      </w:pPr>
    </w:p>
    <w:p w:rsidR="00880B9C" w:rsidRDefault="00880B9C" w:rsidP="00880B9C">
      <w:pPr>
        <w:pStyle w:val="Akapitzlist"/>
        <w:spacing w:after="0"/>
        <w:jc w:val="both"/>
        <w:rPr>
          <w:lang w:val="pl-PL"/>
        </w:rPr>
      </w:pPr>
    </w:p>
    <w:p w:rsidR="00880B9C" w:rsidRDefault="00880B9C" w:rsidP="00880B9C">
      <w:pPr>
        <w:pStyle w:val="Akapitzlist"/>
        <w:spacing w:after="0"/>
        <w:ind w:left="4962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</w:t>
      </w:r>
    </w:p>
    <w:p w:rsidR="00880B9C" w:rsidRDefault="00880B9C" w:rsidP="00880B9C">
      <w:pPr>
        <w:pStyle w:val="Akapitzlist"/>
        <w:spacing w:after="0"/>
        <w:ind w:left="4962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podpis osoby/osób uprawnionej/</w:t>
      </w:r>
      <w:proofErr w:type="spellStart"/>
      <w:r>
        <w:rPr>
          <w:sz w:val="20"/>
          <w:szCs w:val="20"/>
          <w:lang w:val="pl-PL"/>
        </w:rPr>
        <w:t>ych</w:t>
      </w:r>
      <w:proofErr w:type="spellEnd"/>
      <w:r>
        <w:rPr>
          <w:sz w:val="20"/>
          <w:szCs w:val="20"/>
          <w:lang w:val="pl-PL"/>
        </w:rPr>
        <w:t xml:space="preserve"> </w:t>
      </w:r>
    </w:p>
    <w:p w:rsidR="00880B9C" w:rsidRPr="00880B9C" w:rsidRDefault="00880B9C" w:rsidP="00880B9C">
      <w:pPr>
        <w:pStyle w:val="Akapitzlist"/>
        <w:spacing w:after="0"/>
        <w:ind w:left="4962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reprezentowania Wykonawcy</w:t>
      </w:r>
    </w:p>
    <w:p w:rsidR="00074B66" w:rsidRDefault="00074B66" w:rsidP="00C75E0D">
      <w:pPr>
        <w:jc w:val="both"/>
        <w:rPr>
          <w:sz w:val="24"/>
          <w:szCs w:val="24"/>
          <w:lang w:val="pl-PL"/>
        </w:rPr>
      </w:pPr>
    </w:p>
    <w:p w:rsidR="00C47CBF" w:rsidRPr="00344CEF" w:rsidRDefault="00C47CBF" w:rsidP="00C75E0D">
      <w:pPr>
        <w:jc w:val="both"/>
        <w:rPr>
          <w:sz w:val="24"/>
          <w:szCs w:val="24"/>
          <w:lang w:val="pl-PL"/>
        </w:rPr>
      </w:pPr>
    </w:p>
    <w:sectPr w:rsidR="00C47CBF" w:rsidRPr="00344CEF" w:rsidSect="00E455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A2" w:rsidRDefault="00582EA2" w:rsidP="00582EA2">
      <w:pPr>
        <w:spacing w:after="0" w:line="240" w:lineRule="auto"/>
      </w:pPr>
      <w:r>
        <w:separator/>
      </w:r>
    </w:p>
  </w:endnote>
  <w:endnote w:type="continuationSeparator" w:id="0">
    <w:p w:rsidR="00582EA2" w:rsidRDefault="00582EA2" w:rsidP="0058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28" w:rsidRDefault="00C47CBF" w:rsidP="00C47CBF">
    <w:pPr>
      <w:pStyle w:val="Stopka"/>
      <w:ind w:left="720"/>
      <w:rPr>
        <w:lang w:val="pl-PL"/>
      </w:rPr>
    </w:pPr>
    <w:r>
      <w:rPr>
        <w:lang w:val="pl-PL"/>
      </w:rPr>
      <w:t>*</w:t>
    </w:r>
    <w:r w:rsidR="00E455A2">
      <w:rPr>
        <w:lang w:val="pl-PL"/>
      </w:rPr>
      <w:t>niewłaściwe skreślić</w:t>
    </w:r>
  </w:p>
  <w:p w:rsidR="00AE7043" w:rsidRDefault="00AE7043" w:rsidP="00C47CBF">
    <w:pPr>
      <w:pStyle w:val="Stopka"/>
      <w:ind w:left="720"/>
      <w:rPr>
        <w:lang w:val="pl-PL"/>
      </w:rPr>
    </w:pPr>
    <w:r>
      <w:rPr>
        <w:lang w:val="pl-PL"/>
      </w:rPr>
      <w:t xml:space="preserve">** </w:t>
    </w:r>
    <w:r w:rsidR="00054554">
      <w:rPr>
        <w:lang w:val="pl-PL"/>
      </w:rPr>
      <w:t>W przypadku gdy wybór oferty prowadzi u Zamawiającego do obowiązku podatkowego, należy wskazać nazwę towaru lub usługi oraz wskazać ich wartość bez kwoty podatku VAT.</w:t>
    </w:r>
  </w:p>
  <w:p w:rsidR="00054554" w:rsidRDefault="00054554" w:rsidP="00C47CBF">
    <w:pPr>
      <w:pStyle w:val="Stopka"/>
      <w:ind w:left="720"/>
      <w:rPr>
        <w:lang w:val="pl-PL"/>
      </w:rPr>
    </w:pPr>
    <w:r>
      <w:rPr>
        <w:lang w:val="pl-PL"/>
      </w:rPr>
      <w:t>Dotyczy Wykonawców, których oferty będą generować obowiązek doliczenia wartości podatku VAT do wartości netto oferty</w:t>
    </w:r>
    <w:r w:rsidR="00CD2511">
      <w:rPr>
        <w:lang w:val="pl-PL"/>
      </w:rPr>
      <w:t>, tj. w przypadku:</w:t>
    </w:r>
  </w:p>
  <w:p w:rsidR="00CD2511" w:rsidRDefault="00CD2511" w:rsidP="00CD2511">
    <w:pPr>
      <w:pStyle w:val="Stopka"/>
      <w:numPr>
        <w:ilvl w:val="0"/>
        <w:numId w:val="6"/>
      </w:numPr>
      <w:ind w:left="993" w:hanging="284"/>
      <w:rPr>
        <w:lang w:val="pl-PL"/>
      </w:rPr>
    </w:pPr>
    <w:r>
      <w:rPr>
        <w:lang w:val="pl-PL"/>
      </w:rPr>
      <w:t xml:space="preserve">wewnątrzwspólnotowego nabycia towarów, </w:t>
    </w:r>
  </w:p>
  <w:p w:rsidR="00CD2511" w:rsidRDefault="00CD2511" w:rsidP="00CD2511">
    <w:pPr>
      <w:pStyle w:val="Stopka"/>
      <w:numPr>
        <w:ilvl w:val="0"/>
        <w:numId w:val="6"/>
      </w:numPr>
      <w:ind w:left="993" w:hanging="284"/>
      <w:rPr>
        <w:lang w:val="pl-PL"/>
      </w:rPr>
    </w:pPr>
    <w:r>
      <w:rPr>
        <w:lang w:val="pl-PL"/>
      </w:rPr>
      <w:t xml:space="preserve">mechanizmów odwróconego obciążenia, o którym mowa w art. 17 ust. 1 pkt. 7 ustawy o podatku od towarów i usług, </w:t>
    </w:r>
  </w:p>
  <w:p w:rsidR="00CD2511" w:rsidRPr="007179E0" w:rsidRDefault="00CD2511" w:rsidP="007179E0">
    <w:pPr>
      <w:pStyle w:val="Stopka"/>
      <w:numPr>
        <w:ilvl w:val="0"/>
        <w:numId w:val="6"/>
      </w:numPr>
      <w:ind w:left="993" w:hanging="284"/>
      <w:rPr>
        <w:lang w:val="pl-PL"/>
      </w:rPr>
    </w:pPr>
    <w:r>
      <w:rPr>
        <w:lang w:val="pl-PL"/>
      </w:rPr>
      <w:t>importu usług lub importu towarów</w:t>
    </w:r>
    <w:r w:rsidR="007179E0">
      <w:rPr>
        <w:lang w:val="pl-PL"/>
      </w:rPr>
      <w:t>, z którymi wiąże się obowiązek doliczenia przez Zamawiającego przy porównywaniu cen ofertowych podatku VAT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A2" w:rsidRDefault="00E455A2">
    <w:pPr>
      <w:pStyle w:val="Stopka"/>
    </w:pPr>
    <w:r>
      <w:rPr>
        <w:lang w:val="pl-PL"/>
      </w:rPr>
      <w:t>*podkreślić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A2" w:rsidRDefault="00582EA2" w:rsidP="00582EA2">
      <w:pPr>
        <w:spacing w:after="0" w:line="240" w:lineRule="auto"/>
      </w:pPr>
      <w:r>
        <w:separator/>
      </w:r>
    </w:p>
  </w:footnote>
  <w:footnote w:type="continuationSeparator" w:id="0">
    <w:p w:rsidR="00582EA2" w:rsidRDefault="00582EA2" w:rsidP="0058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A2" w:rsidRDefault="00582EA2">
    <w:pPr>
      <w:pStyle w:val="Nagwek"/>
    </w:pPr>
    <w:r>
      <w:rPr>
        <w:rFonts w:ascii="Calibri" w:hAnsi="Calibri"/>
        <w:noProof/>
        <w:color w:val="FF0000"/>
        <w:sz w:val="16"/>
        <w:szCs w:val="16"/>
        <w:lang w:val="pl-PL" w:eastAsia="pl-PL"/>
      </w:rPr>
      <w:drawing>
        <wp:inline distT="0" distB="0" distL="0" distR="0" wp14:anchorId="7DA6C893" wp14:editId="0269B8D3">
          <wp:extent cx="5760720" cy="751840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A2" w:rsidRDefault="00E455A2">
    <w:pPr>
      <w:pStyle w:val="Nagwek"/>
    </w:pPr>
    <w:r>
      <w:rPr>
        <w:rFonts w:ascii="Calibri" w:hAnsi="Calibri"/>
        <w:noProof/>
        <w:color w:val="FF0000"/>
        <w:sz w:val="16"/>
        <w:szCs w:val="16"/>
        <w:lang w:val="pl-PL" w:eastAsia="pl-PL"/>
      </w:rPr>
      <w:drawing>
        <wp:inline distT="0" distB="0" distL="0" distR="0" wp14:anchorId="259CBAD9" wp14:editId="08B8DB2C">
          <wp:extent cx="5760720" cy="751840"/>
          <wp:effectExtent l="0" t="0" r="0" b="0"/>
          <wp:docPr id="2" name="Obraz 2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0E03"/>
    <w:multiLevelType w:val="hybridMultilevel"/>
    <w:tmpl w:val="833E41B4"/>
    <w:lvl w:ilvl="0" w:tplc="D86C6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11998"/>
    <w:multiLevelType w:val="hybridMultilevel"/>
    <w:tmpl w:val="840A0E8E"/>
    <w:lvl w:ilvl="0" w:tplc="A4D2C02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854AC"/>
    <w:multiLevelType w:val="hybridMultilevel"/>
    <w:tmpl w:val="00D0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933FB"/>
    <w:multiLevelType w:val="hybridMultilevel"/>
    <w:tmpl w:val="5650A82E"/>
    <w:lvl w:ilvl="0" w:tplc="271CAA50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08C8"/>
    <w:multiLevelType w:val="hybridMultilevel"/>
    <w:tmpl w:val="8806C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A4CBB"/>
    <w:multiLevelType w:val="hybridMultilevel"/>
    <w:tmpl w:val="86E2F750"/>
    <w:lvl w:ilvl="0" w:tplc="D870E074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76"/>
    <w:rsid w:val="00054554"/>
    <w:rsid w:val="00074B66"/>
    <w:rsid w:val="001128CD"/>
    <w:rsid w:val="00344CEF"/>
    <w:rsid w:val="00376570"/>
    <w:rsid w:val="003845F1"/>
    <w:rsid w:val="00552B72"/>
    <w:rsid w:val="00582EA2"/>
    <w:rsid w:val="00662076"/>
    <w:rsid w:val="006A6C42"/>
    <w:rsid w:val="007179E0"/>
    <w:rsid w:val="00737F59"/>
    <w:rsid w:val="00880B9C"/>
    <w:rsid w:val="008C7702"/>
    <w:rsid w:val="008D102A"/>
    <w:rsid w:val="009D4907"/>
    <w:rsid w:val="009F5E63"/>
    <w:rsid w:val="00AE7043"/>
    <w:rsid w:val="00B02711"/>
    <w:rsid w:val="00B45D3B"/>
    <w:rsid w:val="00B668FD"/>
    <w:rsid w:val="00B81CC1"/>
    <w:rsid w:val="00B94710"/>
    <w:rsid w:val="00BA5D25"/>
    <w:rsid w:val="00C47CBF"/>
    <w:rsid w:val="00C75E0D"/>
    <w:rsid w:val="00CC7C4D"/>
    <w:rsid w:val="00CD2511"/>
    <w:rsid w:val="00D47E28"/>
    <w:rsid w:val="00E455A2"/>
    <w:rsid w:val="00E71C36"/>
    <w:rsid w:val="00E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F441-3B2B-4C89-BC59-55A211F4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A2"/>
  </w:style>
  <w:style w:type="paragraph" w:styleId="Stopka">
    <w:name w:val="footer"/>
    <w:basedOn w:val="Normalny"/>
    <w:link w:val="StopkaZnak"/>
    <w:uiPriority w:val="99"/>
    <w:unhideWhenUsed/>
    <w:rsid w:val="0058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A2"/>
  </w:style>
  <w:style w:type="paragraph" w:styleId="Akapitzlist">
    <w:name w:val="List Paragraph"/>
    <w:basedOn w:val="Normalny"/>
    <w:uiPriority w:val="34"/>
    <w:qFormat/>
    <w:rsid w:val="00344C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E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E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EDA9-D2CC-462A-82E5-B8A57BD4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4</cp:revision>
  <dcterms:created xsi:type="dcterms:W3CDTF">2018-08-01T05:20:00Z</dcterms:created>
  <dcterms:modified xsi:type="dcterms:W3CDTF">2018-08-22T06:43:00Z</dcterms:modified>
</cp:coreProperties>
</file>