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F75AF6" w:rsidRDefault="005E713F" w:rsidP="00F75AF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43704E">
        <w:rPr>
          <w:b/>
          <w:sz w:val="24"/>
          <w:szCs w:val="24"/>
        </w:rPr>
        <w:t xml:space="preserve"> </w:t>
      </w:r>
      <w:r w:rsidRPr="00F75AF6">
        <w:rPr>
          <w:sz w:val="24"/>
          <w:szCs w:val="24"/>
        </w:rPr>
        <w:t xml:space="preserve">postępowania o </w:t>
      </w:r>
      <w:r w:rsidR="00F75AF6" w:rsidRPr="00F75AF6">
        <w:rPr>
          <w:sz w:val="24"/>
          <w:szCs w:val="24"/>
        </w:rPr>
        <w:t>udzielenie zamówienia publicznego</w:t>
      </w:r>
      <w:r w:rsidR="0048321B" w:rsidRPr="00F75AF6">
        <w:rPr>
          <w:sz w:val="24"/>
          <w:szCs w:val="24"/>
        </w:rPr>
        <w:t xml:space="preserve"> pn.: </w:t>
      </w:r>
      <w:r w:rsidR="0048321B" w:rsidRPr="00F75AF6">
        <w:rPr>
          <w:b/>
          <w:sz w:val="24"/>
          <w:szCs w:val="24"/>
        </w:rPr>
        <w:t>„</w:t>
      </w:r>
      <w:r w:rsidR="00213BC6">
        <w:rPr>
          <w:b/>
          <w:sz w:val="24"/>
          <w:szCs w:val="24"/>
        </w:rPr>
        <w:t>Przebudowa dróg gminnych na terenie Gminy Gać</w:t>
      </w:r>
      <w:r w:rsidR="0048321B" w:rsidRPr="00F75AF6">
        <w:rPr>
          <w:b/>
          <w:sz w:val="24"/>
          <w:szCs w:val="24"/>
        </w:rPr>
        <w:t>”</w:t>
      </w:r>
      <w:r w:rsidR="00F75AF6">
        <w:rPr>
          <w:b/>
          <w:sz w:val="24"/>
          <w:szCs w:val="24"/>
        </w:rPr>
        <w:t xml:space="preserve"> </w:t>
      </w:r>
      <w:r w:rsidR="00213BC6">
        <w:rPr>
          <w:sz w:val="24"/>
          <w:szCs w:val="24"/>
        </w:rPr>
        <w:t>znak sprawy RGO.271.3.2017</w:t>
      </w:r>
      <w:r w:rsidR="00F75AF6" w:rsidRPr="00F75AF6">
        <w:rPr>
          <w:sz w:val="24"/>
          <w:szCs w:val="24"/>
        </w:rPr>
        <w:t>.MB</w:t>
      </w:r>
      <w:r w:rsidR="00F75AF6">
        <w:rPr>
          <w:sz w:val="24"/>
          <w:szCs w:val="24"/>
        </w:rPr>
        <w:t>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Pr="00213BC6" w:rsidRDefault="00213BC6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bookmarkStart w:id="0" w:name="_Toc154823351"/>
      <w:bookmarkStart w:id="1" w:name="_Toc161806952"/>
      <w:bookmarkStart w:id="2" w:name="_Toc191867081"/>
      <w:bookmarkStart w:id="3" w:name="_Toc192580975"/>
      <w:bookmarkStart w:id="4" w:name="_Toc211841384"/>
      <w:bookmarkStart w:id="5" w:name="_Toc320703495"/>
      <w:r w:rsidRPr="00213BC6">
        <w:rPr>
          <w:rFonts w:ascii="Calibri" w:hAnsi="Calibri" w:cs="Calibri"/>
          <w:b/>
          <w:i/>
          <w:sz w:val="24"/>
          <w:szCs w:val="24"/>
        </w:rPr>
        <w:t>Rozdział XII</w:t>
      </w:r>
      <w:bookmarkEnd w:id="0"/>
      <w:bookmarkEnd w:id="1"/>
      <w:bookmarkEnd w:id="2"/>
      <w:bookmarkEnd w:id="3"/>
      <w:bookmarkEnd w:id="4"/>
      <w:bookmarkEnd w:id="5"/>
      <w:r w:rsidR="0045444E">
        <w:rPr>
          <w:rFonts w:ascii="Calibri" w:hAnsi="Calibri" w:cs="Calibri"/>
          <w:b/>
          <w:i/>
          <w:sz w:val="24"/>
          <w:szCs w:val="24"/>
        </w:rPr>
        <w:t xml:space="preserve"> pkt. 1, SIWZ</w:t>
      </w:r>
    </w:p>
    <w:p w:rsidR="0045444E" w:rsidRDefault="0045444E" w:rsidP="0045444E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45444E" w:rsidRPr="0045444E" w:rsidRDefault="0045444E" w:rsidP="0045444E">
      <w:pPr>
        <w:ind w:left="-142"/>
        <w:jc w:val="both"/>
        <w:rPr>
          <w:b/>
          <w:sz w:val="24"/>
          <w:szCs w:val="24"/>
          <w:u w:val="single"/>
        </w:rPr>
      </w:pPr>
      <w:r>
        <w:rPr>
          <w:rFonts w:ascii="Calibri" w:hAnsi="Calibri"/>
        </w:rPr>
        <w:t xml:space="preserve">Przystępując do niniejszego postępowania każdy Wykonawca zobowiązany jest wnieść </w:t>
      </w:r>
      <w:r>
        <w:rPr>
          <w:rFonts w:ascii="Calibri" w:hAnsi="Calibri"/>
          <w:b/>
          <w:u w:val="single"/>
        </w:rPr>
        <w:t xml:space="preserve">wadium </w:t>
      </w:r>
      <w:r w:rsidR="00223870">
        <w:rPr>
          <w:rFonts w:ascii="Calibri" w:hAnsi="Calibri"/>
          <w:b/>
          <w:u w:val="single"/>
        </w:rPr>
        <w:br/>
      </w:r>
      <w:r>
        <w:rPr>
          <w:rFonts w:ascii="Calibri" w:hAnsi="Calibri"/>
          <w:b/>
          <w:u w:val="single"/>
        </w:rPr>
        <w:t>w wysokości 30 000,00 zł</w:t>
      </w:r>
      <w:r>
        <w:rPr>
          <w:rFonts w:ascii="Calibri" w:hAnsi="Calibri"/>
        </w:rPr>
        <w:t xml:space="preserve"> (słownie: pięćdziesiąt tysięcy złotych 00/100). </w:t>
      </w:r>
    </w:p>
    <w:p w:rsidR="0045444E" w:rsidRDefault="0045444E" w:rsidP="0045444E">
      <w:pPr>
        <w:jc w:val="both"/>
        <w:rPr>
          <w:b/>
          <w:sz w:val="24"/>
          <w:szCs w:val="24"/>
          <w:u w:val="single"/>
        </w:rPr>
      </w:pPr>
    </w:p>
    <w:p w:rsidR="00223870" w:rsidRDefault="0045444E" w:rsidP="00223870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223870" w:rsidRPr="00223870" w:rsidRDefault="00223870" w:rsidP="00223870">
      <w:pPr>
        <w:ind w:left="-142"/>
        <w:jc w:val="both"/>
        <w:rPr>
          <w:b/>
          <w:sz w:val="24"/>
          <w:szCs w:val="24"/>
          <w:u w:val="single"/>
        </w:rPr>
      </w:pPr>
      <w:r>
        <w:rPr>
          <w:rFonts w:ascii="Calibri" w:hAnsi="Calibri"/>
        </w:rPr>
        <w:t xml:space="preserve">Przystępując do niniejszego postępowania każdy Wykonawca zobowiązany jest wnieść </w:t>
      </w:r>
      <w:r>
        <w:rPr>
          <w:rFonts w:ascii="Calibri" w:hAnsi="Calibri"/>
          <w:b/>
          <w:u w:val="single"/>
        </w:rPr>
        <w:t xml:space="preserve">wadium </w:t>
      </w:r>
      <w:r>
        <w:rPr>
          <w:rFonts w:ascii="Calibri" w:hAnsi="Calibri"/>
          <w:b/>
          <w:u w:val="single"/>
        </w:rPr>
        <w:br/>
        <w:t>w wysokości 30 000,00 zł</w:t>
      </w:r>
      <w:r>
        <w:rPr>
          <w:rFonts w:ascii="Calibri" w:hAnsi="Calibri"/>
        </w:rPr>
        <w:t xml:space="preserve"> (słownie: trzydzieści tysięcy złotych 00/100). </w:t>
      </w:r>
    </w:p>
    <w:p w:rsidR="00E812DD" w:rsidRPr="00E812DD" w:rsidRDefault="00E812DD" w:rsidP="0045444E">
      <w:pPr>
        <w:ind w:left="284"/>
        <w:jc w:val="both"/>
        <w:rPr>
          <w:rFonts w:cs="Times New Roman"/>
          <w:sz w:val="24"/>
          <w:szCs w:val="24"/>
          <w:u w:val="single"/>
        </w:rPr>
      </w:pPr>
    </w:p>
    <w:sectPr w:rsidR="00E812DD" w:rsidRPr="00E812DD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FE" w:rsidRDefault="00D00DFE" w:rsidP="001E0FD9">
      <w:pPr>
        <w:spacing w:after="0" w:line="240" w:lineRule="auto"/>
      </w:pPr>
      <w:r>
        <w:separator/>
      </w:r>
    </w:p>
  </w:endnote>
  <w:endnote w:type="continuationSeparator" w:id="0">
    <w:p w:rsidR="00D00DFE" w:rsidRDefault="00D00DFE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FE" w:rsidRPr="0077449C" w:rsidRDefault="00D00DFE" w:rsidP="00D00DFE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D00DFE" w:rsidRPr="00D00DFE" w:rsidRDefault="00D00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FE" w:rsidRDefault="00D00DFE" w:rsidP="001E0FD9">
      <w:pPr>
        <w:spacing w:after="0" w:line="240" w:lineRule="auto"/>
      </w:pPr>
      <w:r>
        <w:separator/>
      </w:r>
    </w:p>
  </w:footnote>
  <w:footnote w:type="continuationSeparator" w:id="0">
    <w:p w:rsidR="00D00DFE" w:rsidRDefault="00D00DFE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Ind w:w="70" w:type="dxa"/>
      <w:tblCellMar>
        <w:left w:w="70" w:type="dxa"/>
        <w:right w:w="70" w:type="dxa"/>
      </w:tblCellMar>
      <w:tblLook w:val="04A0"/>
    </w:tblPr>
    <w:tblGrid>
      <w:gridCol w:w="1220"/>
      <w:gridCol w:w="1096"/>
      <w:gridCol w:w="1220"/>
      <w:gridCol w:w="1096"/>
      <w:gridCol w:w="1096"/>
      <w:gridCol w:w="1096"/>
      <w:gridCol w:w="1220"/>
      <w:gridCol w:w="1096"/>
    </w:tblGrid>
    <w:tr w:rsidR="00D00DFE" w:rsidRPr="00845936" w:rsidTr="00213BC6">
      <w:trPr>
        <w:trHeight w:val="285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981075" cy="657225"/>
                <wp:effectExtent l="0" t="0" r="0" b="635"/>
                <wp:wrapNone/>
                <wp:docPr id="4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09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</w:tblGrid>
          <w:tr w:rsidR="00D00DFE" w:rsidRPr="00845936" w:rsidTr="00213BC6">
            <w:trPr>
              <w:trHeight w:val="285"/>
              <w:tblCellSpacing w:w="0" w:type="dxa"/>
            </w:trPr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00DFE" w:rsidRPr="00845936" w:rsidRDefault="00D00DFE" w:rsidP="00213BC6">
                <w:pPr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114300</wp:posOffset>
                </wp:positionV>
                <wp:extent cx="1552575" cy="619125"/>
                <wp:effectExtent l="0" t="0" r="0" b="635"/>
                <wp:wrapNone/>
                <wp:docPr id="3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30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</w:tblGrid>
          <w:tr w:rsidR="00D00DFE" w:rsidRPr="00845936" w:rsidTr="00213BC6">
            <w:trPr>
              <w:trHeight w:val="285"/>
              <w:tblCellSpacing w:w="0" w:type="dxa"/>
            </w:trPr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00DFE" w:rsidRPr="00845936" w:rsidRDefault="00D00DFE" w:rsidP="00213BC6">
                <w:pPr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1095375" cy="695325"/>
                <wp:effectExtent l="0" t="0" r="0" b="635"/>
                <wp:wrapNone/>
                <wp:docPr id="2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Obraz 1" descr="C:\Documents and Settings\mbrzezinski\Ustawienia lokalne\Temp\Rar$DIa0.358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9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</w:tblGrid>
          <w:tr w:rsidR="00D00DFE" w:rsidRPr="00845936" w:rsidTr="00213BC6">
            <w:trPr>
              <w:trHeight w:val="285"/>
              <w:tblCellSpacing w:w="0" w:type="dxa"/>
            </w:trPr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00DFE" w:rsidRPr="00845936" w:rsidRDefault="00D00DFE" w:rsidP="00213BC6">
                <w:pPr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</w:tr>
    <w:tr w:rsidR="00D00DFE" w:rsidRPr="00845936" w:rsidTr="00213BC6">
      <w:trPr>
        <w:trHeight w:val="285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</w:tr>
    <w:tr w:rsidR="00D00DFE" w:rsidRPr="00845936" w:rsidTr="00213BC6">
      <w:trPr>
        <w:trHeight w:val="285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00DFE" w:rsidRPr="00845936" w:rsidRDefault="00D00DFE" w:rsidP="00213BC6">
          <w:pPr>
            <w:rPr>
              <w:rFonts w:ascii="Arial" w:hAnsi="Arial" w:cs="Arial"/>
              <w:color w:val="000000"/>
            </w:rPr>
          </w:pPr>
        </w:p>
      </w:tc>
    </w:tr>
  </w:tbl>
  <w:p w:rsidR="00D00DFE" w:rsidRDefault="00D00DFE" w:rsidP="00213BC6">
    <w:pPr>
      <w:pStyle w:val="Nagwek"/>
      <w:rPr>
        <w:rFonts w:ascii="Calibri" w:hAnsi="Calibri"/>
        <w:color w:val="FF0000"/>
        <w:sz w:val="16"/>
        <w:szCs w:val="16"/>
      </w:rPr>
    </w:pPr>
  </w:p>
  <w:p w:rsidR="00D00DFE" w:rsidRPr="003A10C5" w:rsidRDefault="00D00DFE" w:rsidP="00213BC6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</w:t>
    </w:r>
    <w:r>
      <w:rPr>
        <w:rFonts w:ascii="Calibri" w:hAnsi="Calibri"/>
        <w:sz w:val="16"/>
        <w:szCs w:val="16"/>
      </w:rPr>
      <w:t>Przebudowa dróg gminnych na terenie Gminy Gać</w:t>
    </w:r>
    <w:r w:rsidRPr="003A10C5">
      <w:rPr>
        <w:rFonts w:ascii="Calibri" w:hAnsi="Calibri"/>
        <w:sz w:val="16"/>
        <w:szCs w:val="16"/>
      </w:rPr>
      <w:t>”</w:t>
    </w:r>
  </w:p>
  <w:p w:rsidR="00D00DFE" w:rsidRPr="005771FD" w:rsidRDefault="00D00DFE" w:rsidP="00213BC6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 w:rsidRPr="005771FD">
      <w:rPr>
        <w:rFonts w:ascii="Calibri" w:hAnsi="Calibri"/>
        <w:sz w:val="16"/>
        <w:szCs w:val="16"/>
      </w:rPr>
      <w:t>RGO.271</w:t>
    </w:r>
    <w:r>
      <w:rPr>
        <w:rFonts w:ascii="Calibri" w:hAnsi="Calibri"/>
        <w:sz w:val="16"/>
        <w:szCs w:val="16"/>
      </w:rPr>
      <w:t>.3</w:t>
    </w:r>
    <w:r w:rsidRPr="005771FD">
      <w:rPr>
        <w:rFonts w:ascii="Calibri" w:hAnsi="Calibri"/>
        <w:sz w:val="16"/>
        <w:szCs w:val="16"/>
      </w:rPr>
      <w:t>.201</w:t>
    </w:r>
    <w:r>
      <w:rPr>
        <w:rFonts w:ascii="Calibri" w:hAnsi="Calibri"/>
        <w:sz w:val="16"/>
        <w:szCs w:val="16"/>
      </w:rPr>
      <w:t>7.MB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Gać, dn. 16</w:t>
    </w:r>
    <w:r w:rsidRPr="005771FD"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</w:rPr>
      <w:t>03.2017</w:t>
    </w:r>
    <w:r w:rsidRPr="005771FD">
      <w:rPr>
        <w:rFonts w:ascii="Calibri" w:hAnsi="Calibri"/>
        <w:sz w:val="16"/>
        <w:szCs w:val="16"/>
      </w:rPr>
      <w:t xml:space="preserve">  r.</w:t>
    </w:r>
  </w:p>
  <w:p w:rsidR="00D00DFE" w:rsidRPr="00213BC6" w:rsidRDefault="00D00DFE" w:rsidP="00213BC6">
    <w:pPr>
      <w:pStyle w:val="Nagwek"/>
      <w:pBdr>
        <w:bottom w:val="single" w:sz="4" w:space="1" w:color="000000"/>
      </w:pBdr>
      <w:rPr>
        <w:rFonts w:ascii="Calibri" w:hAnsi="Calibri"/>
        <w:color w:val="FF0000"/>
        <w:sz w:val="16"/>
        <w:szCs w:val="16"/>
      </w:rPr>
    </w:pPr>
    <w:r w:rsidRPr="00583868">
      <w:rPr>
        <w:color w:val="FF0000"/>
      </w:rPr>
      <w:tab/>
    </w:r>
    <w:r>
      <w:rPr>
        <w:rFonts w:ascii="Calibri" w:hAnsi="Calibri"/>
        <w:color w:val="FF0000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5C1"/>
    <w:multiLevelType w:val="hybridMultilevel"/>
    <w:tmpl w:val="3A46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7830"/>
    <w:multiLevelType w:val="hybridMultilevel"/>
    <w:tmpl w:val="A76C6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98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E0FD9"/>
    <w:rsid w:val="0020017B"/>
    <w:rsid w:val="00200E5F"/>
    <w:rsid w:val="00201822"/>
    <w:rsid w:val="00213BC6"/>
    <w:rsid w:val="00223870"/>
    <w:rsid w:val="0026221C"/>
    <w:rsid w:val="002A558D"/>
    <w:rsid w:val="00336337"/>
    <w:rsid w:val="00340B01"/>
    <w:rsid w:val="00370FC3"/>
    <w:rsid w:val="00384DAC"/>
    <w:rsid w:val="00386894"/>
    <w:rsid w:val="003A7756"/>
    <w:rsid w:val="003E268B"/>
    <w:rsid w:val="0043704E"/>
    <w:rsid w:val="0045444E"/>
    <w:rsid w:val="00456613"/>
    <w:rsid w:val="0048321B"/>
    <w:rsid w:val="004911AA"/>
    <w:rsid w:val="00585A71"/>
    <w:rsid w:val="005E713F"/>
    <w:rsid w:val="00624D47"/>
    <w:rsid w:val="007350A5"/>
    <w:rsid w:val="007F41B7"/>
    <w:rsid w:val="008E6A4B"/>
    <w:rsid w:val="00A34AE6"/>
    <w:rsid w:val="00A60C49"/>
    <w:rsid w:val="00AD27F3"/>
    <w:rsid w:val="00D00DFE"/>
    <w:rsid w:val="00D82E15"/>
    <w:rsid w:val="00DB340A"/>
    <w:rsid w:val="00E812DD"/>
    <w:rsid w:val="00F4419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2016-11-25T09:11:00Z</cp:lastPrinted>
  <dcterms:created xsi:type="dcterms:W3CDTF">2017-03-16T11:42:00Z</dcterms:created>
  <dcterms:modified xsi:type="dcterms:W3CDTF">2017-03-16T11:42:00Z</dcterms:modified>
</cp:coreProperties>
</file>