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D421AC">
        <w:rPr>
          <w:b/>
          <w:sz w:val="24"/>
          <w:szCs w:val="24"/>
        </w:rPr>
        <w:t>a odpowiedzi na pytania z dnia 7</w:t>
      </w:r>
      <w:r>
        <w:rPr>
          <w:b/>
          <w:sz w:val="24"/>
          <w:szCs w:val="24"/>
        </w:rPr>
        <w:t>.11</w:t>
      </w:r>
      <w:r w:rsidRPr="000F63F6">
        <w:rPr>
          <w:b/>
          <w:sz w:val="24"/>
          <w:szCs w:val="24"/>
        </w:rPr>
        <w:t>.2016 r.</w:t>
      </w:r>
    </w:p>
    <w:p w:rsidR="000F63F6" w:rsidRPr="0050052C" w:rsidRDefault="000F63F6" w:rsidP="000F63F6">
      <w:pPr>
        <w:pStyle w:val="p7"/>
        <w:rPr>
          <w:rStyle w:val="ft3"/>
          <w:rFonts w:asciiTheme="minorHAnsi" w:hAnsiTheme="minorHAnsi"/>
          <w:b/>
          <w:u w:val="single"/>
        </w:rPr>
      </w:pPr>
      <w:r w:rsidRPr="0050052C">
        <w:rPr>
          <w:rStyle w:val="ft3"/>
          <w:rFonts w:asciiTheme="minorHAnsi" w:hAnsiTheme="minorHAnsi"/>
          <w:b/>
          <w:u w:val="single"/>
        </w:rPr>
        <w:t>Pytanie 1.</w:t>
      </w:r>
    </w:p>
    <w:p w:rsidR="00D421AC" w:rsidRPr="00D421AC" w:rsidRDefault="00D421AC" w:rsidP="000F63F6">
      <w:pPr>
        <w:pStyle w:val="p9"/>
        <w:jc w:val="both"/>
        <w:rPr>
          <w:rFonts w:asciiTheme="minorHAnsi" w:hAnsiTheme="minorHAnsi"/>
        </w:rPr>
      </w:pPr>
      <w:r w:rsidRPr="00D421AC">
        <w:rPr>
          <w:rFonts w:asciiTheme="minorHAnsi" w:hAnsiTheme="minorHAnsi"/>
        </w:rPr>
        <w:t xml:space="preserve">Producent pomp ciepła informuje, iż dobrane moce w PFU na obiekty są niewystarczające. Proszę o podanie wymaganych mocy przy określonych temperaturach pracy- i też proszę je określić. W innym przypadku postępowanie może być obarczone błędem. </w:t>
      </w:r>
    </w:p>
    <w:p w:rsidR="000F63F6" w:rsidRPr="0050052C" w:rsidRDefault="000F63F6" w:rsidP="000F63F6">
      <w:pPr>
        <w:pStyle w:val="p9"/>
        <w:jc w:val="both"/>
        <w:rPr>
          <w:rFonts w:asciiTheme="minorHAnsi" w:hAnsiTheme="minorHAnsi"/>
          <w:b/>
          <w:u w:val="single"/>
        </w:rPr>
      </w:pPr>
      <w:r w:rsidRPr="0050052C">
        <w:rPr>
          <w:rFonts w:asciiTheme="minorHAnsi" w:hAnsiTheme="minorHAnsi"/>
          <w:b/>
          <w:u w:val="single"/>
        </w:rPr>
        <w:t>Odpowiedź:</w:t>
      </w:r>
    </w:p>
    <w:p w:rsidR="00D421AC" w:rsidRPr="00D421AC" w:rsidRDefault="00D421AC" w:rsidP="00D421AC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D421AC">
        <w:rPr>
          <w:rFonts w:cs="Arial"/>
          <w:bCs/>
          <w:color w:val="000000"/>
          <w:sz w:val="24"/>
          <w:szCs w:val="24"/>
          <w:lang w:eastAsia="pl-PL"/>
        </w:rPr>
        <w:t>Wymagane parametry równoważne pomp ciepła zostały opublikowane jako załączniki do ogłoszonego przetargu. Zamawiający informuje, że przedłużył termin składania ofert do dnia 23.11.2016.</w:t>
      </w:r>
    </w:p>
    <w:p w:rsidR="009E4AB1" w:rsidRDefault="009E4AB1"/>
    <w:sectPr w:rsidR="009E4AB1" w:rsidSect="00095C71">
      <w:headerReference w:type="default" r:id="rId6"/>
      <w:foot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F0" w:rsidRDefault="00720CF0" w:rsidP="00DB001F">
      <w:pPr>
        <w:spacing w:after="0" w:line="240" w:lineRule="auto"/>
      </w:pPr>
      <w:r>
        <w:separator/>
      </w:r>
    </w:p>
  </w:endnote>
  <w:endnote w:type="continuationSeparator" w:id="0">
    <w:p w:rsidR="00720CF0" w:rsidRDefault="00720CF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0" w:rsidRPr="009B28DB" w:rsidRDefault="00720CF0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720CF0" w:rsidRDefault="00720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F0" w:rsidRDefault="00720CF0" w:rsidP="00DB001F">
      <w:pPr>
        <w:spacing w:after="0" w:line="240" w:lineRule="auto"/>
      </w:pPr>
      <w:r>
        <w:separator/>
      </w:r>
    </w:p>
  </w:footnote>
  <w:footnote w:type="continuationSeparator" w:id="0">
    <w:p w:rsidR="00720CF0" w:rsidRDefault="00720CF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0" w:rsidRDefault="00720CF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CF0" w:rsidRPr="003A10C5" w:rsidRDefault="00720CF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720CF0" w:rsidRPr="00583868" w:rsidRDefault="00720CF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720CF0" w:rsidRDefault="00720C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2A7FD5"/>
    <w:rsid w:val="002C4B0E"/>
    <w:rsid w:val="006A1DE8"/>
    <w:rsid w:val="00720CF0"/>
    <w:rsid w:val="008B46C6"/>
    <w:rsid w:val="008E1B50"/>
    <w:rsid w:val="009D384C"/>
    <w:rsid w:val="009E4AB1"/>
    <w:rsid w:val="00D421AC"/>
    <w:rsid w:val="00DB001F"/>
    <w:rsid w:val="00FA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2016-11-10T13:53:00Z</dcterms:created>
  <dcterms:modified xsi:type="dcterms:W3CDTF">2016-11-10T13:53:00Z</dcterms:modified>
</cp:coreProperties>
</file>