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09" w:rsidRDefault="00E95B91" w:rsidP="00AA7F09">
      <w:pPr>
        <w:jc w:val="both"/>
        <w:rPr>
          <w:sz w:val="26"/>
          <w:szCs w:val="26"/>
        </w:rPr>
      </w:pPr>
      <w:r>
        <w:rPr>
          <w:sz w:val="26"/>
          <w:szCs w:val="26"/>
        </w:rPr>
        <w:t>RG.271.</w:t>
      </w:r>
      <w:r w:rsidR="007F7D88">
        <w:rPr>
          <w:sz w:val="26"/>
          <w:szCs w:val="26"/>
        </w:rPr>
        <w:t>16</w:t>
      </w:r>
      <w:r>
        <w:rPr>
          <w:sz w:val="26"/>
          <w:szCs w:val="26"/>
        </w:rPr>
        <w:t>.2015</w:t>
      </w:r>
      <w:r w:rsidR="00AA7F09">
        <w:rPr>
          <w:sz w:val="26"/>
          <w:szCs w:val="26"/>
        </w:rPr>
        <w:t xml:space="preserve">                                                                                  Gać, dnia </w:t>
      </w:r>
      <w:r w:rsidR="007F7D88">
        <w:rPr>
          <w:sz w:val="26"/>
          <w:szCs w:val="26"/>
        </w:rPr>
        <w:t>30.09</w:t>
      </w:r>
      <w:r>
        <w:rPr>
          <w:sz w:val="26"/>
          <w:szCs w:val="26"/>
        </w:rPr>
        <w:t>.2015</w:t>
      </w:r>
      <w:r w:rsidR="00AA7F09">
        <w:rPr>
          <w:sz w:val="26"/>
          <w:szCs w:val="26"/>
        </w:rPr>
        <w:t xml:space="preserve"> r. </w:t>
      </w:r>
    </w:p>
    <w:p w:rsidR="00AA7F09" w:rsidRPr="00AA7F09" w:rsidRDefault="00AA7F09" w:rsidP="00AA7F09">
      <w:pPr>
        <w:jc w:val="both"/>
        <w:rPr>
          <w:sz w:val="26"/>
          <w:szCs w:val="26"/>
        </w:rPr>
      </w:pPr>
    </w:p>
    <w:p w:rsidR="00AA7F09" w:rsidRDefault="00AA7F09" w:rsidP="00AA7F09">
      <w:pPr>
        <w:jc w:val="center"/>
        <w:rPr>
          <w:b/>
          <w:sz w:val="26"/>
          <w:szCs w:val="26"/>
        </w:rPr>
      </w:pPr>
      <w:r w:rsidRPr="00AA7F09">
        <w:rPr>
          <w:b/>
          <w:sz w:val="26"/>
          <w:szCs w:val="26"/>
        </w:rPr>
        <w:t xml:space="preserve">Zawiadomienie </w:t>
      </w:r>
      <w:r>
        <w:rPr>
          <w:b/>
          <w:sz w:val="26"/>
          <w:szCs w:val="26"/>
        </w:rPr>
        <w:t xml:space="preserve">o dokonaniu modyfikacji treści SIWZ                                                                                     </w:t>
      </w:r>
    </w:p>
    <w:p w:rsidR="00AA7F09" w:rsidRDefault="00AA7F09" w:rsidP="00BA11DB">
      <w:pPr>
        <w:spacing w:line="240" w:lineRule="auto"/>
        <w:jc w:val="both"/>
        <w:rPr>
          <w:sz w:val="26"/>
          <w:szCs w:val="26"/>
        </w:rPr>
      </w:pPr>
      <w:r w:rsidRPr="00AA7F09">
        <w:rPr>
          <w:sz w:val="26"/>
          <w:szCs w:val="26"/>
        </w:rPr>
        <w:t xml:space="preserve">Dotyczy: </w:t>
      </w:r>
      <w:r>
        <w:rPr>
          <w:sz w:val="26"/>
          <w:szCs w:val="26"/>
        </w:rPr>
        <w:t>postępowania o udzielenie zamówienia publicznego prowadzonego w trybie przetargu nieograniczonego na „</w:t>
      </w:r>
      <w:r w:rsidR="007F7D88">
        <w:rPr>
          <w:sz w:val="26"/>
          <w:szCs w:val="26"/>
        </w:rPr>
        <w:t>Dostawa wyposażenia dziennego domu SENIOR-WIGOR</w:t>
      </w:r>
      <w:r>
        <w:rPr>
          <w:sz w:val="26"/>
          <w:szCs w:val="26"/>
        </w:rPr>
        <w:t xml:space="preserve">” </w:t>
      </w:r>
    </w:p>
    <w:p w:rsidR="00BA11DB" w:rsidRPr="002365E6" w:rsidRDefault="00AA7F09" w:rsidP="00BA11DB">
      <w:pPr>
        <w:spacing w:line="240" w:lineRule="auto"/>
        <w:ind w:firstLine="567"/>
        <w:jc w:val="both"/>
        <w:rPr>
          <w:sz w:val="26"/>
          <w:szCs w:val="26"/>
        </w:rPr>
      </w:pPr>
      <w:r w:rsidRPr="002365E6">
        <w:rPr>
          <w:sz w:val="26"/>
          <w:szCs w:val="26"/>
        </w:rPr>
        <w:t>Działają</w:t>
      </w:r>
      <w:r w:rsidR="00AA507B">
        <w:rPr>
          <w:sz w:val="26"/>
          <w:szCs w:val="26"/>
        </w:rPr>
        <w:t>c na podstawie art. 38 ust. 4, 4a</w:t>
      </w:r>
      <w:r w:rsidRPr="002365E6">
        <w:rPr>
          <w:sz w:val="26"/>
          <w:szCs w:val="26"/>
        </w:rPr>
        <w:t xml:space="preserve"> ustawy z dnia 29 stycznia 2004 r. Prawo zamówień publicznych </w:t>
      </w:r>
      <w:hyperlink r:id="rId8" w:history="1">
        <w:r w:rsidR="00AA507B" w:rsidRPr="00AA507B">
          <w:rPr>
            <w:rStyle w:val="Hipercze"/>
            <w:bCs/>
            <w:color w:val="auto"/>
            <w:sz w:val="26"/>
            <w:szCs w:val="26"/>
            <w:u w:val="none"/>
          </w:rPr>
          <w:t>(Dz. U. z 201</w:t>
        </w:r>
        <w:r w:rsidR="00E95B91">
          <w:rPr>
            <w:rStyle w:val="Hipercze"/>
            <w:bCs/>
            <w:color w:val="auto"/>
            <w:sz w:val="26"/>
            <w:szCs w:val="26"/>
            <w:u w:val="none"/>
          </w:rPr>
          <w:t>3</w:t>
        </w:r>
        <w:r w:rsidR="00AA507B" w:rsidRPr="00AA507B">
          <w:rPr>
            <w:rStyle w:val="Hipercze"/>
            <w:bCs/>
            <w:color w:val="auto"/>
            <w:sz w:val="26"/>
            <w:szCs w:val="26"/>
            <w:u w:val="none"/>
          </w:rPr>
          <w:t xml:space="preserve"> r. poz. </w:t>
        </w:r>
        <w:r w:rsidR="00E95B91">
          <w:rPr>
            <w:rStyle w:val="Hipercze"/>
            <w:bCs/>
            <w:color w:val="auto"/>
            <w:sz w:val="26"/>
            <w:szCs w:val="26"/>
            <w:u w:val="none"/>
          </w:rPr>
          <w:t>907</w:t>
        </w:r>
        <w:r w:rsidR="00AA507B" w:rsidRPr="00AA507B">
          <w:rPr>
            <w:rStyle w:val="Hipercze"/>
            <w:bCs/>
            <w:color w:val="auto"/>
            <w:sz w:val="26"/>
            <w:szCs w:val="26"/>
            <w:u w:val="none"/>
          </w:rPr>
          <w:t xml:space="preserve"> </w:t>
        </w:r>
        <w:r w:rsidR="00E95B91">
          <w:rPr>
            <w:rStyle w:val="Hipercze"/>
            <w:bCs/>
            <w:color w:val="auto"/>
            <w:sz w:val="26"/>
            <w:szCs w:val="26"/>
            <w:u w:val="none"/>
          </w:rPr>
          <w:t>z późn. zm.</w:t>
        </w:r>
        <w:r w:rsidR="00AA507B" w:rsidRPr="00AA507B">
          <w:rPr>
            <w:rStyle w:val="Hipercze"/>
            <w:bCs/>
            <w:color w:val="auto"/>
            <w:sz w:val="26"/>
            <w:szCs w:val="26"/>
            <w:u w:val="none"/>
          </w:rPr>
          <w:t>)</w:t>
        </w:r>
      </w:hyperlink>
      <w:r w:rsidR="00AA507B" w:rsidRPr="00AA507B">
        <w:rPr>
          <w:rStyle w:val="Pogrubienie"/>
          <w:sz w:val="26"/>
          <w:szCs w:val="26"/>
        </w:rPr>
        <w:t> </w:t>
      </w:r>
      <w:r w:rsidRPr="002365E6">
        <w:rPr>
          <w:sz w:val="26"/>
          <w:szCs w:val="26"/>
        </w:rPr>
        <w:t xml:space="preserve">, Zamawiający zawiadamia o dokonaniu modyfikacji Specyfikacji Istotnych Warunków Zamówienia </w:t>
      </w:r>
      <w:r w:rsidR="00BA11DB" w:rsidRPr="002365E6">
        <w:rPr>
          <w:sz w:val="26"/>
          <w:szCs w:val="26"/>
        </w:rPr>
        <w:t>obowiązującej w przedmiotowym postępowaniu</w:t>
      </w:r>
      <w:r w:rsidRPr="002365E6">
        <w:rPr>
          <w:sz w:val="26"/>
          <w:szCs w:val="26"/>
        </w:rPr>
        <w:t>.</w:t>
      </w:r>
    </w:p>
    <w:p w:rsidR="001525B8" w:rsidRDefault="001525B8" w:rsidP="00AA507B">
      <w:pPr>
        <w:jc w:val="both"/>
        <w:rPr>
          <w:b/>
          <w:sz w:val="26"/>
          <w:szCs w:val="26"/>
        </w:rPr>
      </w:pPr>
    </w:p>
    <w:p w:rsidR="00BA11DB" w:rsidRPr="00372501" w:rsidRDefault="004425C6" w:rsidP="00AA507B">
      <w:pPr>
        <w:jc w:val="both"/>
        <w:rPr>
          <w:b/>
          <w:sz w:val="26"/>
          <w:szCs w:val="26"/>
          <w:u w:val="single"/>
        </w:rPr>
      </w:pPr>
      <w:r w:rsidRPr="00372501">
        <w:rPr>
          <w:b/>
          <w:sz w:val="26"/>
          <w:szCs w:val="26"/>
          <w:u w:val="single"/>
        </w:rPr>
        <w:t>W r</w:t>
      </w:r>
      <w:r w:rsidR="00BA11DB" w:rsidRPr="00372501">
        <w:rPr>
          <w:b/>
          <w:sz w:val="26"/>
          <w:szCs w:val="26"/>
          <w:u w:val="single"/>
        </w:rPr>
        <w:t xml:space="preserve">ozdziale </w:t>
      </w:r>
      <w:r w:rsidR="007F7D88" w:rsidRPr="00372501">
        <w:rPr>
          <w:b/>
          <w:sz w:val="26"/>
          <w:szCs w:val="26"/>
          <w:u w:val="single"/>
        </w:rPr>
        <w:t>XII</w:t>
      </w:r>
      <w:r w:rsidR="00BA11DB" w:rsidRPr="00372501">
        <w:rPr>
          <w:b/>
          <w:sz w:val="26"/>
          <w:szCs w:val="26"/>
          <w:u w:val="single"/>
        </w:rPr>
        <w:t xml:space="preserve"> pkt. </w:t>
      </w:r>
      <w:r w:rsidR="007F7D88" w:rsidRPr="00372501">
        <w:rPr>
          <w:b/>
          <w:sz w:val="26"/>
          <w:szCs w:val="26"/>
          <w:u w:val="single"/>
        </w:rPr>
        <w:t>1</w:t>
      </w:r>
      <w:r w:rsidRPr="00372501">
        <w:rPr>
          <w:b/>
          <w:sz w:val="26"/>
          <w:szCs w:val="26"/>
          <w:u w:val="single"/>
        </w:rPr>
        <w:t>,  SIWZ</w:t>
      </w:r>
      <w:r w:rsidR="00AA507B" w:rsidRPr="00372501">
        <w:rPr>
          <w:b/>
          <w:sz w:val="26"/>
          <w:szCs w:val="26"/>
          <w:u w:val="single"/>
        </w:rPr>
        <w:t xml:space="preserve"> </w:t>
      </w:r>
      <w:r w:rsidRPr="00372501">
        <w:rPr>
          <w:b/>
          <w:sz w:val="26"/>
          <w:szCs w:val="26"/>
          <w:u w:val="single"/>
        </w:rPr>
        <w:t>jest:</w:t>
      </w:r>
    </w:p>
    <w:p w:rsidR="001525B8" w:rsidRPr="00731A94" w:rsidRDefault="001525B8" w:rsidP="001525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6"/>
          <w:szCs w:val="26"/>
          <w:lang w:eastAsia="pl-PL"/>
        </w:rPr>
      </w:pPr>
      <w:r w:rsidRPr="00731A94">
        <w:rPr>
          <w:rFonts w:ascii="Calibri" w:eastAsia="Times New Roman" w:hAnsi="Calibri" w:cs="Times New Roman"/>
          <w:b/>
          <w:bCs/>
          <w:sz w:val="26"/>
          <w:szCs w:val="26"/>
          <w:lang w:eastAsia="pl-PL"/>
        </w:rPr>
        <w:t xml:space="preserve">Ofertę należy złożyć w siedzibie </w:t>
      </w:r>
      <w:r w:rsidRPr="00731A94">
        <w:rPr>
          <w:rFonts w:ascii="Calibri" w:eastAsia="Times New Roman" w:hAnsi="Calibri" w:cs="Times New Roman"/>
          <w:bCs/>
          <w:sz w:val="26"/>
          <w:szCs w:val="26"/>
          <w:lang w:eastAsia="pl-PL"/>
        </w:rPr>
        <w:t>Zamawiającego,</w:t>
      </w:r>
      <w:r w:rsidRPr="00731A94">
        <w:rPr>
          <w:rFonts w:ascii="Calibri" w:eastAsia="Times New Roman" w:hAnsi="Calibri" w:cs="Times New Roman"/>
          <w:b/>
          <w:bCs/>
          <w:sz w:val="26"/>
          <w:szCs w:val="26"/>
          <w:lang w:eastAsia="pl-PL"/>
        </w:rPr>
        <w:t xml:space="preserve">  Urząd Gminy Gać, Gać 275, 37 – 207 Gać </w:t>
      </w:r>
      <w:r w:rsidRPr="00731A94">
        <w:rPr>
          <w:rFonts w:ascii="Calibri" w:eastAsia="Times New Roman" w:hAnsi="Calibri" w:cs="Times New Roman"/>
          <w:bCs/>
          <w:sz w:val="26"/>
          <w:szCs w:val="26"/>
          <w:lang w:eastAsia="pl-PL"/>
        </w:rPr>
        <w:t>sekretariat,</w:t>
      </w:r>
      <w:r w:rsidRPr="00731A94">
        <w:rPr>
          <w:rFonts w:ascii="Calibri" w:eastAsia="Times New Roman" w:hAnsi="Calibri" w:cs="Times New Roman"/>
          <w:b/>
          <w:bCs/>
          <w:sz w:val="26"/>
          <w:szCs w:val="26"/>
          <w:lang w:eastAsia="pl-PL"/>
        </w:rPr>
        <w:t xml:space="preserve"> w terminie do dnia 07.10.2015 r. godz. 10:00.</w:t>
      </w:r>
    </w:p>
    <w:p w:rsidR="001525B8" w:rsidRPr="00731A94" w:rsidRDefault="001525B8" w:rsidP="001525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Cs/>
          <w:sz w:val="26"/>
          <w:szCs w:val="26"/>
          <w:u w:val="single"/>
          <w:lang w:eastAsia="pl-PL"/>
        </w:rPr>
      </w:pPr>
    </w:p>
    <w:p w:rsidR="004425C6" w:rsidRPr="00731A94" w:rsidRDefault="004425C6" w:rsidP="00AA507B">
      <w:pPr>
        <w:jc w:val="both"/>
        <w:rPr>
          <w:b/>
          <w:sz w:val="26"/>
          <w:szCs w:val="26"/>
        </w:rPr>
      </w:pPr>
      <w:r w:rsidRPr="00731A94">
        <w:rPr>
          <w:b/>
          <w:sz w:val="26"/>
          <w:szCs w:val="26"/>
        </w:rPr>
        <w:t>Powinno być:</w:t>
      </w:r>
    </w:p>
    <w:p w:rsidR="001525B8" w:rsidRPr="00731A94" w:rsidRDefault="001525B8" w:rsidP="001525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6"/>
          <w:szCs w:val="26"/>
          <w:lang w:eastAsia="pl-PL"/>
        </w:rPr>
      </w:pPr>
      <w:r w:rsidRPr="00731A94">
        <w:rPr>
          <w:rFonts w:ascii="Calibri" w:eastAsia="Times New Roman" w:hAnsi="Calibri" w:cs="Times New Roman"/>
          <w:b/>
          <w:bCs/>
          <w:sz w:val="26"/>
          <w:szCs w:val="26"/>
          <w:lang w:eastAsia="pl-PL"/>
        </w:rPr>
        <w:t xml:space="preserve">Ofertę należy złożyć w siedzibie </w:t>
      </w:r>
      <w:r w:rsidRPr="00731A94">
        <w:rPr>
          <w:rFonts w:ascii="Calibri" w:eastAsia="Times New Roman" w:hAnsi="Calibri" w:cs="Times New Roman"/>
          <w:bCs/>
          <w:sz w:val="26"/>
          <w:szCs w:val="26"/>
          <w:lang w:eastAsia="pl-PL"/>
        </w:rPr>
        <w:t>Zamawiającego,</w:t>
      </w:r>
      <w:r w:rsidRPr="00731A94">
        <w:rPr>
          <w:rFonts w:ascii="Calibri" w:eastAsia="Times New Roman" w:hAnsi="Calibri" w:cs="Times New Roman"/>
          <w:b/>
          <w:bCs/>
          <w:sz w:val="26"/>
          <w:szCs w:val="26"/>
          <w:lang w:eastAsia="pl-PL"/>
        </w:rPr>
        <w:t xml:space="preserve">  Urząd Gminy Gać, Gać 275, 37 – 207 Gać </w:t>
      </w:r>
      <w:r w:rsidRPr="00731A94">
        <w:rPr>
          <w:rFonts w:ascii="Calibri" w:eastAsia="Times New Roman" w:hAnsi="Calibri" w:cs="Times New Roman"/>
          <w:bCs/>
          <w:sz w:val="26"/>
          <w:szCs w:val="26"/>
          <w:lang w:eastAsia="pl-PL"/>
        </w:rPr>
        <w:t>sekretariat,</w:t>
      </w:r>
      <w:r w:rsidRPr="00731A94">
        <w:rPr>
          <w:rFonts w:ascii="Calibri" w:eastAsia="Times New Roman" w:hAnsi="Calibri" w:cs="Times New Roman"/>
          <w:b/>
          <w:bCs/>
          <w:sz w:val="26"/>
          <w:szCs w:val="26"/>
          <w:lang w:eastAsia="pl-PL"/>
        </w:rPr>
        <w:t xml:space="preserve"> w terminie do dnia 07.10.2015 r. godz. 10:00.</w:t>
      </w:r>
    </w:p>
    <w:p w:rsidR="007F7D88" w:rsidRPr="00731A94" w:rsidRDefault="007F7D88" w:rsidP="00AA507B">
      <w:pPr>
        <w:jc w:val="both"/>
        <w:rPr>
          <w:b/>
          <w:sz w:val="26"/>
          <w:szCs w:val="26"/>
        </w:rPr>
      </w:pPr>
    </w:p>
    <w:p w:rsidR="004425C6" w:rsidRPr="00372501" w:rsidRDefault="004425C6" w:rsidP="00AA507B">
      <w:pPr>
        <w:jc w:val="both"/>
        <w:rPr>
          <w:b/>
          <w:sz w:val="26"/>
          <w:szCs w:val="26"/>
          <w:u w:val="single"/>
        </w:rPr>
      </w:pPr>
      <w:r w:rsidRPr="00372501">
        <w:rPr>
          <w:b/>
          <w:sz w:val="26"/>
          <w:szCs w:val="26"/>
          <w:u w:val="single"/>
        </w:rPr>
        <w:t xml:space="preserve">W rozdziale </w:t>
      </w:r>
      <w:r w:rsidR="001525B8" w:rsidRPr="00372501">
        <w:rPr>
          <w:b/>
          <w:sz w:val="26"/>
          <w:szCs w:val="26"/>
          <w:u w:val="single"/>
        </w:rPr>
        <w:t>XII pkt. 3</w:t>
      </w:r>
      <w:r w:rsidRPr="00372501">
        <w:rPr>
          <w:b/>
          <w:sz w:val="26"/>
          <w:szCs w:val="26"/>
          <w:u w:val="single"/>
        </w:rPr>
        <w:t xml:space="preserve"> SIWZ jest:</w:t>
      </w:r>
    </w:p>
    <w:p w:rsidR="001525B8" w:rsidRPr="00731A94" w:rsidRDefault="001525B8" w:rsidP="001525B8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731A94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Otwarcie ofert nastąpi </w:t>
      </w:r>
      <w:r w:rsidRPr="00731A94">
        <w:rPr>
          <w:rFonts w:ascii="Calibri" w:eastAsia="Times New Roman" w:hAnsi="Calibri" w:cs="Times New Roman"/>
          <w:sz w:val="26"/>
          <w:szCs w:val="26"/>
          <w:lang w:eastAsia="pl-PL"/>
        </w:rPr>
        <w:t xml:space="preserve">w  budynku Gminnego Ośrodka Kultury, 37-207 Gać, Gać 275a, </w:t>
      </w:r>
      <w:r w:rsidRPr="00731A94">
        <w:rPr>
          <w:rFonts w:ascii="Calibri" w:eastAsia="Times New Roman" w:hAnsi="Calibri" w:cs="Times New Roman"/>
          <w:b/>
          <w:sz w:val="26"/>
          <w:szCs w:val="26"/>
          <w:lang w:eastAsia="pl-PL"/>
        </w:rPr>
        <w:t>dnia 0</w:t>
      </w:r>
      <w:r w:rsidR="00B5563A" w:rsidRPr="00731A94">
        <w:rPr>
          <w:rFonts w:ascii="Calibri" w:eastAsia="Times New Roman" w:hAnsi="Calibri" w:cs="Times New Roman"/>
          <w:b/>
          <w:sz w:val="26"/>
          <w:szCs w:val="26"/>
          <w:lang w:eastAsia="pl-PL"/>
        </w:rPr>
        <w:t>7</w:t>
      </w:r>
      <w:r w:rsidRPr="00731A94">
        <w:rPr>
          <w:rFonts w:ascii="Calibri" w:eastAsia="Times New Roman" w:hAnsi="Calibri" w:cs="Times New Roman"/>
          <w:b/>
          <w:sz w:val="26"/>
          <w:szCs w:val="26"/>
          <w:lang w:eastAsia="pl-PL"/>
        </w:rPr>
        <w:t>.10.2015 r. godz. 10:15.</w:t>
      </w:r>
    </w:p>
    <w:p w:rsidR="007F7D88" w:rsidRPr="00731A94" w:rsidRDefault="007F7D88" w:rsidP="00AA507B">
      <w:pPr>
        <w:jc w:val="both"/>
        <w:rPr>
          <w:b/>
          <w:sz w:val="26"/>
          <w:szCs w:val="26"/>
        </w:rPr>
      </w:pPr>
    </w:p>
    <w:p w:rsidR="004425C6" w:rsidRPr="00731A94" w:rsidRDefault="004425C6" w:rsidP="00AA507B">
      <w:pPr>
        <w:jc w:val="both"/>
        <w:rPr>
          <w:b/>
          <w:sz w:val="26"/>
          <w:szCs w:val="26"/>
        </w:rPr>
      </w:pPr>
      <w:r w:rsidRPr="00731A94">
        <w:rPr>
          <w:b/>
          <w:sz w:val="26"/>
          <w:szCs w:val="26"/>
        </w:rPr>
        <w:t>Powinno być:</w:t>
      </w:r>
    </w:p>
    <w:p w:rsidR="001525B8" w:rsidRPr="00731A94" w:rsidRDefault="001525B8" w:rsidP="001525B8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731A94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Otwarcie ofert nastąpi </w:t>
      </w:r>
      <w:r w:rsidRPr="00731A94">
        <w:rPr>
          <w:rFonts w:ascii="Calibri" w:eastAsia="Times New Roman" w:hAnsi="Calibri" w:cs="Times New Roman"/>
          <w:sz w:val="26"/>
          <w:szCs w:val="26"/>
          <w:lang w:eastAsia="pl-PL"/>
        </w:rPr>
        <w:t xml:space="preserve">w  budynku Gminnego Ośrodka Kultury, 37-207 Gać, Gać 275a, </w:t>
      </w:r>
      <w:r w:rsidRPr="00731A94">
        <w:rPr>
          <w:rFonts w:ascii="Calibri" w:eastAsia="Times New Roman" w:hAnsi="Calibri" w:cs="Times New Roman"/>
          <w:b/>
          <w:sz w:val="26"/>
          <w:szCs w:val="26"/>
          <w:lang w:eastAsia="pl-PL"/>
        </w:rPr>
        <w:t>dnia 0</w:t>
      </w:r>
      <w:r w:rsidR="00B5563A" w:rsidRPr="00731A94">
        <w:rPr>
          <w:rFonts w:ascii="Calibri" w:eastAsia="Times New Roman" w:hAnsi="Calibri" w:cs="Times New Roman"/>
          <w:b/>
          <w:sz w:val="26"/>
          <w:szCs w:val="26"/>
          <w:lang w:eastAsia="pl-PL"/>
        </w:rPr>
        <w:t>7</w:t>
      </w:r>
      <w:r w:rsidRPr="00731A94">
        <w:rPr>
          <w:rFonts w:ascii="Calibri" w:eastAsia="Times New Roman" w:hAnsi="Calibri" w:cs="Times New Roman"/>
          <w:b/>
          <w:sz w:val="26"/>
          <w:szCs w:val="26"/>
          <w:lang w:eastAsia="pl-PL"/>
        </w:rPr>
        <w:t>.10.2015 r. godz. 10:15.</w:t>
      </w:r>
    </w:p>
    <w:p w:rsidR="001525B8" w:rsidRDefault="001525B8" w:rsidP="00AA507B">
      <w:pPr>
        <w:jc w:val="both"/>
        <w:rPr>
          <w:b/>
          <w:sz w:val="26"/>
          <w:szCs w:val="26"/>
        </w:rPr>
      </w:pPr>
    </w:p>
    <w:p w:rsidR="00731A94" w:rsidRPr="00372501" w:rsidRDefault="00372501" w:rsidP="00AA507B">
      <w:pPr>
        <w:jc w:val="both"/>
        <w:rPr>
          <w:b/>
          <w:sz w:val="26"/>
          <w:szCs w:val="26"/>
          <w:u w:val="single"/>
        </w:rPr>
      </w:pPr>
      <w:r w:rsidRPr="00372501">
        <w:rPr>
          <w:b/>
          <w:sz w:val="26"/>
          <w:szCs w:val="26"/>
          <w:u w:val="single"/>
        </w:rPr>
        <w:t>W załączniku nr 1 – Formularz ofertowy dodaje się pkt. 6</w:t>
      </w:r>
    </w:p>
    <w:p w:rsidR="007F7C83" w:rsidRPr="007F7C83" w:rsidRDefault="007F7C83" w:rsidP="007F7C8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 xml:space="preserve">Pkt. 6. </w:t>
      </w:r>
      <w:r w:rsidRPr="007F7C83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>Zobowiązujemy się do udzielenia gwarancji na przedmiot zamówienia na okres ..................... miesięcy od daty odbioru końcowego.</w:t>
      </w:r>
    </w:p>
    <w:p w:rsidR="00372501" w:rsidRPr="00731A94" w:rsidRDefault="007F7C83" w:rsidP="007F7C83">
      <w:pPr>
        <w:widowControl w:val="0"/>
        <w:suppressAutoHyphens/>
        <w:spacing w:after="0" w:line="240" w:lineRule="auto"/>
        <w:jc w:val="both"/>
        <w:rPr>
          <w:b/>
          <w:sz w:val="26"/>
          <w:szCs w:val="26"/>
        </w:rPr>
      </w:pPr>
      <w:r w:rsidRPr="007F7C8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Uwaga!  Minimalny  okres  gwarancji jaki może zadeklarować Wykonawca w ofercie wynosi 24 miesiące, Maksymalny wynosi 60 miesięcy. W przypadku zaoferowania dłuższego okresu gwarancji Zamawiający przyjmie do obliczenia punktacji okre</w:t>
      </w:r>
      <w:bookmarkStart w:id="0" w:name="_GoBack"/>
      <w:bookmarkEnd w:id="0"/>
      <w:r w:rsidRPr="007F7C8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s  60  miesięcy.  Zaoferowanie  krótszego  okresu  gwarancji  będzie  oznaczało  niezgodność  oferty z SIWZ i będzie skutkowało odrzuceniem oferty. Wykonawca w ofercie może zastosować wyłącznie następującą jednostkę czasu: miesiąc.</w:t>
      </w:r>
    </w:p>
    <w:sectPr w:rsidR="00372501" w:rsidRPr="00731A94" w:rsidSect="002365E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71A" w:rsidRDefault="00AD071A" w:rsidP="00D55B46">
      <w:pPr>
        <w:spacing w:after="0" w:line="240" w:lineRule="auto"/>
      </w:pPr>
      <w:r>
        <w:separator/>
      </w:r>
    </w:p>
  </w:endnote>
  <w:endnote w:type="continuationSeparator" w:id="0">
    <w:p w:rsidR="00AD071A" w:rsidRDefault="00AD071A" w:rsidP="00D5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71A" w:rsidRDefault="00AD071A" w:rsidP="00D55B46">
      <w:pPr>
        <w:spacing w:after="0" w:line="240" w:lineRule="auto"/>
      </w:pPr>
      <w:r>
        <w:separator/>
      </w:r>
    </w:p>
  </w:footnote>
  <w:footnote w:type="continuationSeparator" w:id="0">
    <w:p w:rsidR="00AD071A" w:rsidRDefault="00AD071A" w:rsidP="00D55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21BC2"/>
    <w:multiLevelType w:val="hybridMultilevel"/>
    <w:tmpl w:val="92D8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B7CD4"/>
    <w:multiLevelType w:val="hybridMultilevel"/>
    <w:tmpl w:val="92D8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01200"/>
    <w:multiLevelType w:val="hybridMultilevel"/>
    <w:tmpl w:val="5B74D078"/>
    <w:lvl w:ilvl="0" w:tplc="53345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64A28"/>
    <w:multiLevelType w:val="multilevel"/>
    <w:tmpl w:val="8BF6C30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4" w15:restartNumberingAfterBreak="0">
    <w:nsid w:val="43ED29DB"/>
    <w:multiLevelType w:val="hybridMultilevel"/>
    <w:tmpl w:val="E77047A4"/>
    <w:lvl w:ilvl="0" w:tplc="CEA0640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5336E4A"/>
    <w:multiLevelType w:val="hybridMultilevel"/>
    <w:tmpl w:val="BEFA0E94"/>
    <w:lvl w:ilvl="0" w:tplc="7DEC3B90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4808256C"/>
    <w:multiLevelType w:val="hybridMultilevel"/>
    <w:tmpl w:val="112AD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64CFD"/>
    <w:multiLevelType w:val="hybridMultilevel"/>
    <w:tmpl w:val="9CC001E0"/>
    <w:lvl w:ilvl="0" w:tplc="43707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BD6B78"/>
    <w:multiLevelType w:val="hybridMultilevel"/>
    <w:tmpl w:val="64E2BC9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5607139C"/>
    <w:multiLevelType w:val="hybridMultilevel"/>
    <w:tmpl w:val="3A309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941E3"/>
    <w:multiLevelType w:val="hybridMultilevel"/>
    <w:tmpl w:val="BAA6E17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9B7863"/>
    <w:multiLevelType w:val="hybridMultilevel"/>
    <w:tmpl w:val="680AB61A"/>
    <w:lvl w:ilvl="0" w:tplc="77E85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A1623"/>
    <w:multiLevelType w:val="hybridMultilevel"/>
    <w:tmpl w:val="01846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37E09"/>
    <w:multiLevelType w:val="multilevel"/>
    <w:tmpl w:val="DE867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453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0AC52C6"/>
    <w:multiLevelType w:val="hybridMultilevel"/>
    <w:tmpl w:val="05E212CC"/>
    <w:lvl w:ilvl="0" w:tplc="7862B4F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13"/>
  </w:num>
  <w:num w:numId="11">
    <w:abstractNumId w:val="2"/>
  </w:num>
  <w:num w:numId="12">
    <w:abstractNumId w:val="4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1DB"/>
    <w:rsid w:val="000254C4"/>
    <w:rsid w:val="001525B8"/>
    <w:rsid w:val="002365E6"/>
    <w:rsid w:val="002957A6"/>
    <w:rsid w:val="002C4003"/>
    <w:rsid w:val="003431E3"/>
    <w:rsid w:val="00370A24"/>
    <w:rsid w:val="00372501"/>
    <w:rsid w:val="00410392"/>
    <w:rsid w:val="004425C6"/>
    <w:rsid w:val="00461214"/>
    <w:rsid w:val="00505250"/>
    <w:rsid w:val="00582C01"/>
    <w:rsid w:val="006D152C"/>
    <w:rsid w:val="00731A94"/>
    <w:rsid w:val="007635BB"/>
    <w:rsid w:val="00782229"/>
    <w:rsid w:val="007F7C83"/>
    <w:rsid w:val="007F7D88"/>
    <w:rsid w:val="00816137"/>
    <w:rsid w:val="009914F0"/>
    <w:rsid w:val="00A32065"/>
    <w:rsid w:val="00A5773B"/>
    <w:rsid w:val="00A96290"/>
    <w:rsid w:val="00AA507B"/>
    <w:rsid w:val="00AA7F09"/>
    <w:rsid w:val="00AD071A"/>
    <w:rsid w:val="00B3061C"/>
    <w:rsid w:val="00B5563A"/>
    <w:rsid w:val="00BA11DB"/>
    <w:rsid w:val="00C46098"/>
    <w:rsid w:val="00D55B46"/>
    <w:rsid w:val="00DD0DCB"/>
    <w:rsid w:val="00DD1631"/>
    <w:rsid w:val="00E72CFF"/>
    <w:rsid w:val="00E8710D"/>
    <w:rsid w:val="00E95B91"/>
    <w:rsid w:val="00F6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41E45-7450-4C50-9CE8-6763485F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5B46"/>
  </w:style>
  <w:style w:type="paragraph" w:styleId="Stopka">
    <w:name w:val="footer"/>
    <w:basedOn w:val="Normalny"/>
    <w:link w:val="StopkaZnak"/>
    <w:semiHidden/>
    <w:unhideWhenUsed/>
    <w:rsid w:val="00D5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5B46"/>
  </w:style>
  <w:style w:type="character" w:styleId="Numerstrony">
    <w:name w:val="page number"/>
    <w:basedOn w:val="Domylnaczcionkaakapitu"/>
    <w:semiHidden/>
    <w:rsid w:val="00D55B46"/>
  </w:style>
  <w:style w:type="paragraph" w:styleId="Akapitzlist">
    <w:name w:val="List Paragraph"/>
    <w:basedOn w:val="Normalny"/>
    <w:uiPriority w:val="34"/>
    <w:qFormat/>
    <w:rsid w:val="00BA11DB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A507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A507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525B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25B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25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E5A2-132D-448B-BA89-3374F03D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Gać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mpawlak</dc:creator>
  <cp:keywords/>
  <dc:description/>
  <cp:lastModifiedBy>Mariusz Pawlak</cp:lastModifiedBy>
  <cp:revision>10</cp:revision>
  <cp:lastPrinted>2009-06-02T10:46:00Z</cp:lastPrinted>
  <dcterms:created xsi:type="dcterms:W3CDTF">2009-06-02T10:18:00Z</dcterms:created>
  <dcterms:modified xsi:type="dcterms:W3CDTF">2015-09-30T10:22:00Z</dcterms:modified>
</cp:coreProperties>
</file>