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90" w:rsidRPr="00026D1D" w:rsidRDefault="00FF1553" w:rsidP="00334490">
      <w:pPr>
        <w:pStyle w:val="Tytu"/>
        <w:jc w:val="left"/>
        <w:rPr>
          <w:b w:val="0"/>
        </w:rPr>
      </w:pPr>
      <w:r>
        <w:rPr>
          <w:b w:val="0"/>
        </w:rPr>
        <w:t>RG.6220.1</w:t>
      </w:r>
      <w:r w:rsidR="00334490" w:rsidRPr="00026D1D">
        <w:rPr>
          <w:b w:val="0"/>
        </w:rPr>
        <w:t xml:space="preserve">.2012 </w:t>
      </w:r>
      <w:r w:rsidR="00334490">
        <w:rPr>
          <w:b w:val="0"/>
        </w:rPr>
        <w:t xml:space="preserve">                                                                                    </w:t>
      </w:r>
      <w:r w:rsidR="00EA1074">
        <w:rPr>
          <w:b w:val="0"/>
        </w:rPr>
        <w:t>Gać, dnia 24</w:t>
      </w:r>
      <w:r w:rsidR="00563954">
        <w:rPr>
          <w:b w:val="0"/>
        </w:rPr>
        <w:t>.10</w:t>
      </w:r>
      <w:r w:rsidR="0078249C">
        <w:rPr>
          <w:b w:val="0"/>
        </w:rPr>
        <w:t>.</w:t>
      </w:r>
      <w:r w:rsidR="00334752">
        <w:rPr>
          <w:b w:val="0"/>
        </w:rPr>
        <w:t>2013</w:t>
      </w:r>
      <w:r w:rsidR="00334490" w:rsidRPr="00026D1D">
        <w:rPr>
          <w:b w:val="0"/>
        </w:rPr>
        <w:t xml:space="preserve">r. </w:t>
      </w:r>
    </w:p>
    <w:p w:rsidR="00334490" w:rsidRPr="00026D1D" w:rsidRDefault="00334490" w:rsidP="00334490">
      <w:pPr>
        <w:pStyle w:val="Tytu"/>
        <w:rPr>
          <w:b w:val="0"/>
        </w:rPr>
      </w:pPr>
    </w:p>
    <w:p w:rsidR="00334490" w:rsidRDefault="00334490" w:rsidP="00334490">
      <w:pPr>
        <w:pStyle w:val="Tytu"/>
      </w:pPr>
    </w:p>
    <w:p w:rsidR="00334490" w:rsidRDefault="00334490" w:rsidP="00334490">
      <w:pPr>
        <w:pStyle w:val="Tytu"/>
      </w:pPr>
    </w:p>
    <w:p w:rsidR="00334490" w:rsidRDefault="00334490" w:rsidP="00334490">
      <w:pPr>
        <w:pStyle w:val="Tytu"/>
      </w:pPr>
    </w:p>
    <w:p w:rsidR="00334490" w:rsidRDefault="00334490" w:rsidP="00334490">
      <w:pPr>
        <w:jc w:val="center"/>
        <w:rPr>
          <w:b/>
          <w:bCs/>
        </w:rPr>
      </w:pPr>
      <w:r>
        <w:rPr>
          <w:rStyle w:val="Pogrubienie"/>
        </w:rPr>
        <w:t xml:space="preserve">OGŁOSZENIE </w:t>
      </w:r>
    </w:p>
    <w:p w:rsidR="00334490" w:rsidRDefault="00334490" w:rsidP="00334490">
      <w:pPr>
        <w:jc w:val="center"/>
      </w:pPr>
    </w:p>
    <w:p w:rsidR="00334490" w:rsidRDefault="00334490" w:rsidP="00334490">
      <w:pPr>
        <w:spacing w:line="276" w:lineRule="auto"/>
        <w:jc w:val="both"/>
      </w:pPr>
      <w:r>
        <w:t>Na podstawie 74 ust.3 ustawy z dnia 3 października 2008 r. o udostępnianiu informacji                      o środowisku i jego ochronie, udziale społeczeństwa w ochronie środowiska oraz o ocenach oddziaływania na środowisko (Dz. U. Nr 199, poz. 1227 z 2008r. ze zm.), w zawiązku z art. 49 ustawy z dnia 14 czerwca 1960 r. Kodeks postępo</w:t>
      </w:r>
      <w:r w:rsidR="0078249C">
        <w:t>wania administracyjnego                      (</w:t>
      </w:r>
      <w:r>
        <w:t>Dz.</w:t>
      </w:r>
      <w:r w:rsidR="0078249C">
        <w:t xml:space="preserve"> </w:t>
      </w:r>
      <w:r>
        <w:t xml:space="preserve">U. </w:t>
      </w:r>
      <w:r w:rsidR="0078249C">
        <w:t xml:space="preserve">2013.267 </w:t>
      </w:r>
      <w:proofErr w:type="spellStart"/>
      <w:r w:rsidR="0078249C">
        <w:t>j.t</w:t>
      </w:r>
      <w:proofErr w:type="spellEnd"/>
      <w:r w:rsidR="0078249C">
        <w:t xml:space="preserve">  </w:t>
      </w:r>
      <w:r>
        <w:t>)</w:t>
      </w:r>
      <w:r w:rsidR="0078249C">
        <w:t xml:space="preserve"> </w:t>
      </w:r>
      <w:r>
        <w:t>Wójt Gminy Gać</w:t>
      </w:r>
    </w:p>
    <w:p w:rsidR="00334490" w:rsidRDefault="00334490" w:rsidP="00334490">
      <w:pPr>
        <w:spacing w:line="276" w:lineRule="auto"/>
        <w:jc w:val="both"/>
      </w:pPr>
    </w:p>
    <w:p w:rsidR="00334490" w:rsidRDefault="00334490" w:rsidP="00334490">
      <w:pPr>
        <w:jc w:val="center"/>
        <w:rPr>
          <w:rStyle w:val="Pogrubienie"/>
        </w:rPr>
      </w:pPr>
      <w:r>
        <w:rPr>
          <w:rStyle w:val="Pogrubienie"/>
        </w:rPr>
        <w:t>zawiadamia,</w:t>
      </w:r>
    </w:p>
    <w:p w:rsidR="00334490" w:rsidRDefault="00334490" w:rsidP="00334490">
      <w:pPr>
        <w:jc w:val="center"/>
      </w:pPr>
    </w:p>
    <w:p w:rsidR="00334490" w:rsidRDefault="00334752" w:rsidP="00334490">
      <w:pPr>
        <w:spacing w:line="276" w:lineRule="auto"/>
        <w:jc w:val="both"/>
      </w:pPr>
      <w:r>
        <w:t xml:space="preserve">że w dniu </w:t>
      </w:r>
      <w:r w:rsidR="00DD334A">
        <w:t>21</w:t>
      </w:r>
      <w:r w:rsidR="007F182C">
        <w:t xml:space="preserve"> października</w:t>
      </w:r>
      <w:r w:rsidR="0078249C">
        <w:t xml:space="preserve"> </w:t>
      </w:r>
      <w:r>
        <w:t>2013</w:t>
      </w:r>
      <w:r w:rsidR="00334490">
        <w:t>r. wpłynęło wezwanie Regionalnego Dyrektora Ochrony Środowiska w Rzeszowie znak: WOOŚ.4242.</w:t>
      </w:r>
      <w:r>
        <w:t>15.25.2012.</w:t>
      </w:r>
      <w:r w:rsidR="007F182C">
        <w:t>IS-26</w:t>
      </w:r>
      <w:r>
        <w:t xml:space="preserve"> z dnia </w:t>
      </w:r>
      <w:r w:rsidR="007F182C">
        <w:t>16.10</w:t>
      </w:r>
      <w:r w:rsidR="0078249C">
        <w:t>.</w:t>
      </w:r>
      <w:r>
        <w:t>2013</w:t>
      </w:r>
      <w:r w:rsidR="00334490">
        <w:t xml:space="preserve">r.                      </w:t>
      </w:r>
      <w:r>
        <w:t xml:space="preserve">                </w:t>
      </w:r>
      <w:r w:rsidR="00334490">
        <w:t xml:space="preserve">  o uzupełnienie przez Inwestora raportu oddziaływania przedsięwzięcia na środowisko dla przedsięwzięcia polegającego na</w:t>
      </w:r>
      <w:r w:rsidR="00334490">
        <w:rPr>
          <w:rStyle w:val="Pogrubienie"/>
        </w:rPr>
        <w:t xml:space="preserve"> „Budowie parku elektrowni wiatrow</w:t>
      </w:r>
      <w:r>
        <w:rPr>
          <w:rStyle w:val="Pogrubienie"/>
        </w:rPr>
        <w:t>ych Gać</w:t>
      </w:r>
      <w:r w:rsidR="00334490">
        <w:rPr>
          <w:rStyle w:val="Pogrubienie"/>
        </w:rPr>
        <w:t>, w gminie Gać”.</w:t>
      </w:r>
    </w:p>
    <w:p w:rsidR="00334490" w:rsidRDefault="00334490" w:rsidP="00334490">
      <w:pPr>
        <w:spacing w:line="276" w:lineRule="auto"/>
        <w:jc w:val="both"/>
      </w:pPr>
      <w:r>
        <w:t xml:space="preserve">Inwestorem ww. przedsięwzięcia jest Firma </w:t>
      </w:r>
      <w:proofErr w:type="spellStart"/>
      <w:r>
        <w:t>Porwind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, ul. Poznańska 62/68, 60 -853 Poznań. </w:t>
      </w:r>
    </w:p>
    <w:p w:rsidR="00334490" w:rsidRDefault="00334490" w:rsidP="00334490">
      <w:pPr>
        <w:spacing w:line="276" w:lineRule="auto"/>
        <w:jc w:val="both"/>
      </w:pPr>
      <w:r>
        <w:t xml:space="preserve">W/w wezwanie jest do wglądu w siedzibie Urzędu Gminy, Gać 275, 37-207 Gać, pokój Nr 10  w godzinach pracy urzędu tj. od godz. 7.30 do 15.30. </w:t>
      </w:r>
    </w:p>
    <w:p w:rsidR="00334490" w:rsidRDefault="00334490" w:rsidP="00334490">
      <w:pPr>
        <w:spacing w:line="276" w:lineRule="auto"/>
        <w:jc w:val="both"/>
      </w:pPr>
    </w:p>
    <w:p w:rsidR="00334490" w:rsidRDefault="00334490" w:rsidP="00334490">
      <w:pPr>
        <w:spacing w:line="276" w:lineRule="auto"/>
        <w:jc w:val="both"/>
      </w:pPr>
      <w:r>
        <w:t>Strony postępowania zostają zawiadomione przez ogłoszenia na:</w:t>
      </w:r>
    </w:p>
    <w:p w:rsidR="00334490" w:rsidRDefault="00334490" w:rsidP="00334490">
      <w:pPr>
        <w:numPr>
          <w:ilvl w:val="0"/>
          <w:numId w:val="1"/>
        </w:numPr>
        <w:spacing w:line="276" w:lineRule="auto"/>
        <w:jc w:val="both"/>
      </w:pPr>
      <w:r>
        <w:t>stronie Biuletynu Informacji Publicznej Urzędu Gminy Gać</w:t>
      </w:r>
    </w:p>
    <w:p w:rsidR="00334490" w:rsidRDefault="00334490" w:rsidP="00334490">
      <w:pPr>
        <w:numPr>
          <w:ilvl w:val="0"/>
          <w:numId w:val="1"/>
        </w:numPr>
        <w:spacing w:line="276" w:lineRule="auto"/>
        <w:jc w:val="both"/>
      </w:pPr>
      <w:r>
        <w:t>tablicach ogłoszeń Urzędu Gminy Gać.</w:t>
      </w:r>
    </w:p>
    <w:p w:rsidR="00334490" w:rsidRDefault="00334490" w:rsidP="00334490">
      <w:pPr>
        <w:spacing w:line="276" w:lineRule="auto"/>
        <w:jc w:val="both"/>
      </w:pPr>
    </w:p>
    <w:p w:rsidR="00334490" w:rsidRDefault="00334490" w:rsidP="00334490">
      <w:pPr>
        <w:spacing w:line="276" w:lineRule="auto"/>
        <w:jc w:val="both"/>
      </w:pPr>
      <w:r>
        <w:t xml:space="preserve">Obwieszczenie wywiesza się na okres 14 dni. </w:t>
      </w:r>
    </w:p>
    <w:p w:rsidR="00334490" w:rsidRDefault="00334490" w:rsidP="00334490">
      <w:pPr>
        <w:jc w:val="both"/>
      </w:pPr>
    </w:p>
    <w:p w:rsidR="00334490" w:rsidRDefault="00334490" w:rsidP="00334490"/>
    <w:p w:rsidR="00334490" w:rsidRDefault="00334490" w:rsidP="00334490"/>
    <w:p w:rsidR="00334490" w:rsidRDefault="00334490" w:rsidP="00334490"/>
    <w:p w:rsidR="00334490" w:rsidRPr="004B03C8" w:rsidRDefault="00334490" w:rsidP="00334490">
      <w:pPr>
        <w:rPr>
          <w:sz w:val="22"/>
          <w:szCs w:val="22"/>
        </w:rPr>
      </w:pPr>
    </w:p>
    <w:p w:rsidR="00334490" w:rsidRPr="00CF3053" w:rsidRDefault="00334490" w:rsidP="00334490">
      <w:pPr>
        <w:pStyle w:val="Nagwek1"/>
        <w:rPr>
          <w:sz w:val="20"/>
          <w:szCs w:val="20"/>
        </w:rPr>
      </w:pPr>
      <w:r w:rsidRPr="00CF3053">
        <w:rPr>
          <w:sz w:val="20"/>
          <w:szCs w:val="20"/>
        </w:rPr>
        <w:t>POUCZENIE</w:t>
      </w:r>
    </w:p>
    <w:p w:rsidR="00334490" w:rsidRPr="004B03C8" w:rsidRDefault="00334490" w:rsidP="00334490">
      <w:pPr>
        <w:jc w:val="both"/>
        <w:rPr>
          <w:sz w:val="22"/>
          <w:szCs w:val="22"/>
        </w:rPr>
      </w:pPr>
    </w:p>
    <w:p w:rsidR="00334490" w:rsidRPr="00CF3053" w:rsidRDefault="00334490" w:rsidP="00334490">
      <w:pPr>
        <w:spacing w:line="276" w:lineRule="auto"/>
        <w:jc w:val="both"/>
        <w:rPr>
          <w:sz w:val="22"/>
          <w:szCs w:val="22"/>
        </w:rPr>
      </w:pPr>
      <w:r w:rsidRPr="00CF3053">
        <w:rPr>
          <w:sz w:val="22"/>
          <w:szCs w:val="22"/>
        </w:rPr>
        <w:t xml:space="preserve">Zgodnie z art. 49 KPA w wypadku zawiadomienia przez obwieszczenie lub w inny zwyczajowo przyjęty w danej  miejscowości sposób publicznego ogłoszenia, zawiadomienie bądź doręczenie uważa się za dokonane po upływie 14 dni od dnia publicznego ogłoszenia.  </w:t>
      </w:r>
    </w:p>
    <w:p w:rsidR="00E25334" w:rsidRDefault="00E25334"/>
    <w:sectPr w:rsidR="00E25334" w:rsidSect="0045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41B"/>
    <w:multiLevelType w:val="hybridMultilevel"/>
    <w:tmpl w:val="4BF442E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490"/>
    <w:rsid w:val="001200D9"/>
    <w:rsid w:val="00334490"/>
    <w:rsid w:val="00334752"/>
    <w:rsid w:val="00451F91"/>
    <w:rsid w:val="00563954"/>
    <w:rsid w:val="0078249C"/>
    <w:rsid w:val="007F182C"/>
    <w:rsid w:val="009162AE"/>
    <w:rsid w:val="00A66E6B"/>
    <w:rsid w:val="00DD334A"/>
    <w:rsid w:val="00E25334"/>
    <w:rsid w:val="00EA1074"/>
    <w:rsid w:val="00F1149A"/>
    <w:rsid w:val="00FD1E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49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4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44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344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4</cp:revision>
  <cp:lastPrinted>2013-10-28T09:24:00Z</cp:lastPrinted>
  <dcterms:created xsi:type="dcterms:W3CDTF">2013-10-28T09:20:00Z</dcterms:created>
  <dcterms:modified xsi:type="dcterms:W3CDTF">2013-10-28T09:24:00Z</dcterms:modified>
</cp:coreProperties>
</file>