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F89" w:rsidRPr="00BD0155" w:rsidRDefault="00D15F89" w:rsidP="00D15F89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Centralny Rejestr Umów za m-c STYCZEŃ 2020</w:t>
      </w:r>
      <w:r w:rsidRPr="00FD5920">
        <w:rPr>
          <w:b/>
          <w:sz w:val="36"/>
          <w:szCs w:val="36"/>
        </w:rPr>
        <w:t xml:space="preserve"> r.</w:t>
      </w:r>
    </w:p>
    <w:p w:rsidR="00D15F89" w:rsidRDefault="00D15F89" w:rsidP="00D15F89"/>
    <w:tbl>
      <w:tblPr>
        <w:tblStyle w:val="Tabela-Siatka"/>
        <w:tblW w:w="1559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276"/>
        <w:gridCol w:w="3544"/>
        <w:gridCol w:w="3543"/>
        <w:gridCol w:w="3124"/>
      </w:tblGrid>
      <w:tr w:rsidR="00D15F89" w:rsidTr="00AD5C91">
        <w:tc>
          <w:tcPr>
            <w:tcW w:w="704" w:type="dxa"/>
          </w:tcPr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</w:p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985" w:type="dxa"/>
          </w:tcPr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Komórka organizacyjna Urzędu, z której działalnością wiąże się zawarcie umowy</w:t>
            </w:r>
          </w:p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(Numer umowy)</w:t>
            </w:r>
          </w:p>
        </w:tc>
        <w:tc>
          <w:tcPr>
            <w:tcW w:w="1417" w:type="dxa"/>
          </w:tcPr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</w:p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zawarcia umowy</w:t>
            </w:r>
          </w:p>
        </w:tc>
        <w:tc>
          <w:tcPr>
            <w:tcW w:w="1276" w:type="dxa"/>
          </w:tcPr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</w:p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obowiązywania umowy</w:t>
            </w:r>
          </w:p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- do</w:t>
            </w:r>
          </w:p>
        </w:tc>
        <w:tc>
          <w:tcPr>
            <w:tcW w:w="3544" w:type="dxa"/>
          </w:tcPr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</w:p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</w:p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</w:p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Podmiot, z którym zawarto umowę</w:t>
            </w:r>
          </w:p>
        </w:tc>
        <w:tc>
          <w:tcPr>
            <w:tcW w:w="3543" w:type="dxa"/>
          </w:tcPr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</w:p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</w:p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</w:p>
          <w:p w:rsidR="00D15F89" w:rsidRDefault="00D15F89" w:rsidP="00B63D5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umowy</w:t>
            </w:r>
          </w:p>
        </w:tc>
        <w:tc>
          <w:tcPr>
            <w:tcW w:w="3124" w:type="dxa"/>
          </w:tcPr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</w:p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</w:p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</w:p>
          <w:p w:rsidR="00D15F89" w:rsidRDefault="00D15F89" w:rsidP="00B63D5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(brutto ) wykonania umowy</w:t>
            </w:r>
          </w:p>
        </w:tc>
      </w:tr>
      <w:tr w:rsidR="00D15F89" w:rsidTr="00AD5C91">
        <w:tc>
          <w:tcPr>
            <w:tcW w:w="704" w:type="dxa"/>
          </w:tcPr>
          <w:p w:rsidR="00A9123B" w:rsidRDefault="00A9123B" w:rsidP="00B63D52">
            <w:pPr>
              <w:jc w:val="center"/>
            </w:pPr>
          </w:p>
          <w:p w:rsidR="00D15F89" w:rsidRDefault="00AD5C91" w:rsidP="00B63D52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A9123B" w:rsidRDefault="00A9123B" w:rsidP="00B63D52"/>
          <w:p w:rsidR="00D15F89" w:rsidRDefault="00065F20" w:rsidP="00B63D52">
            <w:r>
              <w:t>S.3037.1.2020</w:t>
            </w:r>
          </w:p>
        </w:tc>
        <w:tc>
          <w:tcPr>
            <w:tcW w:w="1417" w:type="dxa"/>
          </w:tcPr>
          <w:p w:rsidR="00A9123B" w:rsidRDefault="00A9123B" w:rsidP="00B63D52"/>
          <w:p w:rsidR="00D15F89" w:rsidRDefault="00065F20" w:rsidP="00B63D52">
            <w:r>
              <w:t xml:space="preserve">02.01.2020 </w:t>
            </w:r>
          </w:p>
        </w:tc>
        <w:tc>
          <w:tcPr>
            <w:tcW w:w="1276" w:type="dxa"/>
          </w:tcPr>
          <w:p w:rsidR="00A9123B" w:rsidRDefault="00A9123B" w:rsidP="00B63D52"/>
          <w:p w:rsidR="00D15F89" w:rsidRDefault="00065F20" w:rsidP="00B63D52">
            <w:r>
              <w:t>02.01.2020 31.12.2020</w:t>
            </w:r>
          </w:p>
        </w:tc>
        <w:tc>
          <w:tcPr>
            <w:tcW w:w="3544" w:type="dxa"/>
          </w:tcPr>
          <w:p w:rsidR="00A9123B" w:rsidRDefault="00A9123B" w:rsidP="00B63D52"/>
          <w:p w:rsidR="00D15F89" w:rsidRDefault="00065F20" w:rsidP="00B63D52">
            <w:r>
              <w:t>Kancelaria Consultingowo - Usługowa ,,EFEKT” Ryszard Kujawski UL. 11 Dywizjonu Artylerii Konnej 6/7</w:t>
            </w:r>
            <w:r w:rsidR="008F310C">
              <w:t xml:space="preserve">  85 - 324 Bydgoszcz</w:t>
            </w:r>
          </w:p>
        </w:tc>
        <w:tc>
          <w:tcPr>
            <w:tcW w:w="3543" w:type="dxa"/>
          </w:tcPr>
          <w:p w:rsidR="00A9123B" w:rsidRDefault="00A9123B" w:rsidP="00B63D52"/>
          <w:p w:rsidR="00D15F89" w:rsidRDefault="008F310C" w:rsidP="00B63D52">
            <w:r>
              <w:t>Pełnienie obowiązków IDO</w:t>
            </w:r>
          </w:p>
        </w:tc>
        <w:tc>
          <w:tcPr>
            <w:tcW w:w="3124" w:type="dxa"/>
          </w:tcPr>
          <w:p w:rsidR="008F310C" w:rsidRDefault="008F310C" w:rsidP="008F310C">
            <w:pPr>
              <w:jc w:val="center"/>
              <w:rPr>
                <w:b/>
              </w:rPr>
            </w:pPr>
          </w:p>
          <w:p w:rsidR="00724961" w:rsidRPr="007D2424" w:rsidRDefault="008F310C" w:rsidP="008F310C">
            <w:pPr>
              <w:jc w:val="center"/>
            </w:pPr>
            <w:r w:rsidRPr="007D2424">
              <w:t>738,00 z</w:t>
            </w:r>
            <w:r w:rsidR="007D2424" w:rsidRPr="007D2424">
              <w:t>ł</w:t>
            </w:r>
          </w:p>
        </w:tc>
      </w:tr>
      <w:tr w:rsidR="00602806" w:rsidTr="00AD5C91">
        <w:tc>
          <w:tcPr>
            <w:tcW w:w="704" w:type="dxa"/>
          </w:tcPr>
          <w:p w:rsidR="00A9123B" w:rsidRDefault="00A9123B" w:rsidP="00602806">
            <w:pPr>
              <w:jc w:val="center"/>
            </w:pPr>
          </w:p>
          <w:p w:rsidR="00602806" w:rsidRDefault="00602806" w:rsidP="00602806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A9123B" w:rsidRDefault="00A9123B" w:rsidP="00602806"/>
          <w:p w:rsidR="00602806" w:rsidRDefault="008F310C" w:rsidP="00602806">
            <w:r>
              <w:t>S.3037.2.2020</w:t>
            </w:r>
          </w:p>
        </w:tc>
        <w:tc>
          <w:tcPr>
            <w:tcW w:w="1417" w:type="dxa"/>
          </w:tcPr>
          <w:p w:rsidR="00A9123B" w:rsidRDefault="00A9123B" w:rsidP="00602806"/>
          <w:p w:rsidR="00602806" w:rsidRDefault="008F310C" w:rsidP="00602806">
            <w:r>
              <w:t>02.01.2020</w:t>
            </w:r>
          </w:p>
        </w:tc>
        <w:tc>
          <w:tcPr>
            <w:tcW w:w="1276" w:type="dxa"/>
          </w:tcPr>
          <w:p w:rsidR="00A9123B" w:rsidRDefault="00A9123B" w:rsidP="00602806"/>
          <w:p w:rsidR="00602806" w:rsidRDefault="008F310C" w:rsidP="00602806">
            <w:r>
              <w:t>02.01.2020.17.01.2020</w:t>
            </w:r>
          </w:p>
        </w:tc>
        <w:tc>
          <w:tcPr>
            <w:tcW w:w="3544" w:type="dxa"/>
          </w:tcPr>
          <w:p w:rsidR="00A9123B" w:rsidRDefault="00A9123B" w:rsidP="00602806"/>
          <w:p w:rsidR="008F310C" w:rsidRDefault="008F310C" w:rsidP="00602806">
            <w:r>
              <w:t xml:space="preserve">Przedsiębiorstwo Wielobranżowe Adam Klimczak Chwalęcin 24 </w:t>
            </w:r>
          </w:p>
          <w:p w:rsidR="00602806" w:rsidRDefault="008F310C" w:rsidP="00602806">
            <w:r>
              <w:t>63 -040 Nowe Miasto nad Wartą</w:t>
            </w:r>
          </w:p>
        </w:tc>
        <w:tc>
          <w:tcPr>
            <w:tcW w:w="3543" w:type="dxa"/>
          </w:tcPr>
          <w:p w:rsidR="00A9123B" w:rsidRDefault="00A9123B" w:rsidP="00602806"/>
          <w:p w:rsidR="00602806" w:rsidRDefault="008F310C" w:rsidP="00602806">
            <w:r>
              <w:t>Poszerzenie utwardzenia przystanku komunikacyjnego w Borzejewie.</w:t>
            </w:r>
          </w:p>
        </w:tc>
        <w:tc>
          <w:tcPr>
            <w:tcW w:w="3124" w:type="dxa"/>
          </w:tcPr>
          <w:p w:rsidR="00602806" w:rsidRDefault="00602806" w:rsidP="008F310C">
            <w:pPr>
              <w:jc w:val="center"/>
              <w:rPr>
                <w:b/>
              </w:rPr>
            </w:pPr>
          </w:p>
          <w:p w:rsidR="008F310C" w:rsidRPr="007D2424" w:rsidRDefault="008F310C" w:rsidP="008F310C">
            <w:pPr>
              <w:jc w:val="center"/>
            </w:pPr>
            <w:r w:rsidRPr="007D2424">
              <w:t>6 051,60 zł</w:t>
            </w:r>
          </w:p>
        </w:tc>
      </w:tr>
      <w:tr w:rsidR="00602806" w:rsidTr="00AD5C91">
        <w:tc>
          <w:tcPr>
            <w:tcW w:w="704" w:type="dxa"/>
          </w:tcPr>
          <w:p w:rsidR="00A9123B" w:rsidRDefault="00A9123B" w:rsidP="00602806">
            <w:pPr>
              <w:jc w:val="center"/>
            </w:pPr>
          </w:p>
          <w:p w:rsidR="00602806" w:rsidRDefault="00602806" w:rsidP="00602806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A9123B" w:rsidRDefault="00A9123B" w:rsidP="00602806">
            <w:pPr>
              <w:pStyle w:val="Standard"/>
              <w:rPr>
                <w:sz w:val="22"/>
                <w:szCs w:val="22"/>
              </w:rPr>
            </w:pPr>
          </w:p>
          <w:p w:rsidR="00602806" w:rsidRDefault="007D2424" w:rsidP="0060280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S.3037.4.2020</w:t>
            </w:r>
          </w:p>
        </w:tc>
        <w:tc>
          <w:tcPr>
            <w:tcW w:w="1417" w:type="dxa"/>
          </w:tcPr>
          <w:p w:rsidR="00A9123B" w:rsidRDefault="00A9123B" w:rsidP="00602806">
            <w:pPr>
              <w:pStyle w:val="Standard"/>
              <w:rPr>
                <w:sz w:val="22"/>
                <w:szCs w:val="22"/>
              </w:rPr>
            </w:pPr>
          </w:p>
          <w:p w:rsidR="00602806" w:rsidRDefault="007D2424" w:rsidP="0060280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02.01.2020</w:t>
            </w:r>
          </w:p>
        </w:tc>
        <w:tc>
          <w:tcPr>
            <w:tcW w:w="1276" w:type="dxa"/>
          </w:tcPr>
          <w:p w:rsidR="00A9123B" w:rsidRDefault="00A9123B" w:rsidP="00602806">
            <w:pPr>
              <w:pStyle w:val="Standard"/>
              <w:rPr>
                <w:sz w:val="22"/>
                <w:szCs w:val="22"/>
              </w:rPr>
            </w:pPr>
          </w:p>
          <w:p w:rsidR="00602806" w:rsidRDefault="007D2424" w:rsidP="0060280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02.01.2020 31.01.2020</w:t>
            </w:r>
          </w:p>
        </w:tc>
        <w:tc>
          <w:tcPr>
            <w:tcW w:w="3544" w:type="dxa"/>
          </w:tcPr>
          <w:p w:rsidR="00A9123B" w:rsidRDefault="00A9123B" w:rsidP="00602806">
            <w:pPr>
              <w:pStyle w:val="Standard"/>
              <w:rPr>
                <w:sz w:val="22"/>
                <w:szCs w:val="22"/>
              </w:rPr>
            </w:pPr>
          </w:p>
          <w:p w:rsidR="00602806" w:rsidRDefault="007D2424" w:rsidP="0060280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Wielobranżowe AGA Ryszard Hauke ul. Sulisława 15 63 -000 Środa Wlkp.</w:t>
            </w:r>
          </w:p>
        </w:tc>
        <w:tc>
          <w:tcPr>
            <w:tcW w:w="3543" w:type="dxa"/>
          </w:tcPr>
          <w:p w:rsidR="00A9123B" w:rsidRDefault="00A9123B" w:rsidP="00602806">
            <w:pPr>
              <w:pStyle w:val="Standard"/>
              <w:rPr>
                <w:sz w:val="22"/>
                <w:szCs w:val="22"/>
              </w:rPr>
            </w:pPr>
          </w:p>
          <w:p w:rsidR="00602806" w:rsidRDefault="007D2424" w:rsidP="0060280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 ogrodzenia systemowego panelowego na placu zabaw w Rusiborzu.</w:t>
            </w:r>
          </w:p>
        </w:tc>
        <w:tc>
          <w:tcPr>
            <w:tcW w:w="3124" w:type="dxa"/>
          </w:tcPr>
          <w:p w:rsidR="007D2424" w:rsidRDefault="007D2424" w:rsidP="00602806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602806" w:rsidRDefault="007D2424" w:rsidP="0060280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5 999,94 zł</w:t>
            </w:r>
          </w:p>
        </w:tc>
      </w:tr>
      <w:tr w:rsidR="00602806" w:rsidTr="00AD5C91">
        <w:tc>
          <w:tcPr>
            <w:tcW w:w="704" w:type="dxa"/>
          </w:tcPr>
          <w:p w:rsidR="00A9123B" w:rsidRDefault="00A9123B" w:rsidP="00602806">
            <w:pPr>
              <w:jc w:val="center"/>
            </w:pPr>
          </w:p>
          <w:p w:rsidR="00602806" w:rsidRDefault="00602806" w:rsidP="00602806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A9123B" w:rsidRDefault="00A9123B" w:rsidP="00602806"/>
          <w:p w:rsidR="00602806" w:rsidRDefault="00602806" w:rsidP="00602806">
            <w:r>
              <w:t>S.</w:t>
            </w:r>
            <w:r w:rsidR="007D2424">
              <w:t>3037.5.2020</w:t>
            </w:r>
          </w:p>
        </w:tc>
        <w:tc>
          <w:tcPr>
            <w:tcW w:w="1417" w:type="dxa"/>
          </w:tcPr>
          <w:p w:rsidR="00A9123B" w:rsidRDefault="00A9123B" w:rsidP="00602806"/>
          <w:p w:rsidR="00602806" w:rsidRDefault="007D2424" w:rsidP="00602806">
            <w:r>
              <w:t>02.01.2020</w:t>
            </w:r>
          </w:p>
        </w:tc>
        <w:tc>
          <w:tcPr>
            <w:tcW w:w="1276" w:type="dxa"/>
          </w:tcPr>
          <w:p w:rsidR="00A9123B" w:rsidRDefault="00A9123B" w:rsidP="00602806"/>
          <w:p w:rsidR="00602806" w:rsidRDefault="007D2424" w:rsidP="00602806">
            <w:r>
              <w:t>02.01.2020 16.05.2020</w:t>
            </w:r>
          </w:p>
        </w:tc>
        <w:tc>
          <w:tcPr>
            <w:tcW w:w="3544" w:type="dxa"/>
          </w:tcPr>
          <w:p w:rsidR="00A9123B" w:rsidRDefault="00A9123B" w:rsidP="00602806"/>
          <w:p w:rsidR="00602806" w:rsidRDefault="007D2424" w:rsidP="00602806">
            <w:r>
              <w:t>Zakład Usług Wodnych i Melioracyjnych ,,Pelikan” sp. j Żelazkowo 49 62 -220 Niechanowo</w:t>
            </w:r>
          </w:p>
        </w:tc>
        <w:tc>
          <w:tcPr>
            <w:tcW w:w="3543" w:type="dxa"/>
          </w:tcPr>
          <w:p w:rsidR="00A9123B" w:rsidRDefault="00A9123B" w:rsidP="00602806"/>
          <w:p w:rsidR="00602806" w:rsidRDefault="007D2424" w:rsidP="00602806">
            <w:r>
              <w:t>Budowa odcinka sieci kanalizacji deszczowej w Zberkach - etap II</w:t>
            </w:r>
          </w:p>
        </w:tc>
        <w:tc>
          <w:tcPr>
            <w:tcW w:w="3124" w:type="dxa"/>
          </w:tcPr>
          <w:p w:rsidR="00602806" w:rsidRDefault="00602806" w:rsidP="00602806">
            <w:pPr>
              <w:jc w:val="center"/>
            </w:pPr>
          </w:p>
          <w:p w:rsidR="007D2424" w:rsidRDefault="007D2424" w:rsidP="00602806">
            <w:pPr>
              <w:jc w:val="center"/>
            </w:pPr>
            <w:r>
              <w:t>9 961,67 zł</w:t>
            </w:r>
          </w:p>
        </w:tc>
      </w:tr>
      <w:tr w:rsidR="00065F20" w:rsidTr="00AD5C91">
        <w:tc>
          <w:tcPr>
            <w:tcW w:w="704" w:type="dxa"/>
          </w:tcPr>
          <w:p w:rsidR="00A9123B" w:rsidRDefault="00A9123B" w:rsidP="00065F20">
            <w:pPr>
              <w:jc w:val="center"/>
            </w:pPr>
          </w:p>
          <w:p w:rsidR="00065F20" w:rsidRDefault="00065F20" w:rsidP="00065F20">
            <w:pPr>
              <w:jc w:val="center"/>
            </w:pPr>
            <w:r>
              <w:t>5.</w:t>
            </w:r>
          </w:p>
        </w:tc>
        <w:tc>
          <w:tcPr>
            <w:tcW w:w="1985" w:type="dxa"/>
          </w:tcPr>
          <w:p w:rsidR="00A9123B" w:rsidRDefault="00A9123B" w:rsidP="00065F20"/>
          <w:p w:rsidR="00065F20" w:rsidRDefault="00065F20" w:rsidP="00065F20">
            <w:r>
              <w:t>S.3037.6.2020</w:t>
            </w:r>
          </w:p>
        </w:tc>
        <w:tc>
          <w:tcPr>
            <w:tcW w:w="1417" w:type="dxa"/>
          </w:tcPr>
          <w:p w:rsidR="00A9123B" w:rsidRDefault="00A9123B" w:rsidP="00065F20"/>
          <w:p w:rsidR="00065F20" w:rsidRDefault="00065F20" w:rsidP="00065F20">
            <w:r>
              <w:t>08.01.2020.</w:t>
            </w:r>
          </w:p>
        </w:tc>
        <w:tc>
          <w:tcPr>
            <w:tcW w:w="1276" w:type="dxa"/>
          </w:tcPr>
          <w:p w:rsidR="00A9123B" w:rsidRDefault="00A9123B" w:rsidP="00065F20"/>
          <w:p w:rsidR="00065F20" w:rsidRDefault="00065F20" w:rsidP="00065F20">
            <w:r>
              <w:t>08.01.2020 31.12.2020</w:t>
            </w:r>
          </w:p>
        </w:tc>
        <w:tc>
          <w:tcPr>
            <w:tcW w:w="3544" w:type="dxa"/>
          </w:tcPr>
          <w:p w:rsidR="00A9123B" w:rsidRDefault="00A9123B" w:rsidP="00065F20"/>
          <w:p w:rsidR="00065F20" w:rsidRDefault="00065F20" w:rsidP="00065F20">
            <w:r>
              <w:t xml:space="preserve">FB Serwis S.A ul. Stawki 40 </w:t>
            </w:r>
          </w:p>
          <w:p w:rsidR="00065F20" w:rsidRDefault="00065F20" w:rsidP="00065F20">
            <w:r>
              <w:t>01 - 040 Warszawa</w:t>
            </w:r>
          </w:p>
        </w:tc>
        <w:tc>
          <w:tcPr>
            <w:tcW w:w="3543" w:type="dxa"/>
          </w:tcPr>
          <w:p w:rsidR="00A9123B" w:rsidRDefault="00A9123B" w:rsidP="00065F20"/>
          <w:p w:rsidR="00065F20" w:rsidRDefault="00065F20" w:rsidP="00065F20">
            <w:r>
              <w:t>Odbiór i zagospodarowanie odpadów komunalnych z nieruchomości zamieszkałych z terenu Gminy Dominowo.</w:t>
            </w:r>
          </w:p>
        </w:tc>
        <w:tc>
          <w:tcPr>
            <w:tcW w:w="3124" w:type="dxa"/>
          </w:tcPr>
          <w:p w:rsidR="00A9123B" w:rsidRDefault="00A9123B" w:rsidP="00065F20"/>
          <w:p w:rsidR="00065F20" w:rsidRPr="005355DC" w:rsidRDefault="00065F20" w:rsidP="00065F20">
            <w:r>
              <w:t>- odbiór, transport i zagospodarowanie  niesegregowanych (zmieszanych) odpadów komunalnych -</w:t>
            </w:r>
            <w:r>
              <w:rPr>
                <w:b/>
              </w:rPr>
              <w:t xml:space="preserve"> 1 298,36 zł netto/1Mg </w:t>
            </w:r>
            <w:r w:rsidRPr="005355DC">
              <w:t>powiększony o obowiązujący podatek VAT</w:t>
            </w:r>
          </w:p>
          <w:p w:rsidR="00065F20" w:rsidRPr="00724961" w:rsidRDefault="00065F20" w:rsidP="00065F20">
            <w:r>
              <w:rPr>
                <w:b/>
              </w:rPr>
              <w:t>-</w:t>
            </w:r>
            <w:r>
              <w:t xml:space="preserve"> odbiór,</w:t>
            </w:r>
            <w:r w:rsidRPr="00724961">
              <w:t xml:space="preserve"> tra</w:t>
            </w:r>
            <w:r>
              <w:t xml:space="preserve">nsport i zagospodarowanie papieru </w:t>
            </w:r>
            <w:r>
              <w:rPr>
                <w:b/>
              </w:rPr>
              <w:t xml:space="preserve">879,63 zł netto/1 Mg </w:t>
            </w:r>
            <w:r>
              <w:lastRenderedPageBreak/>
              <w:t>powiększony o obowiązujący podatek VAT</w:t>
            </w:r>
          </w:p>
          <w:p w:rsidR="00065F20" w:rsidRDefault="00065F20" w:rsidP="00065F20">
            <w:r>
              <w:t>-odbiór,</w:t>
            </w:r>
            <w:r w:rsidRPr="00724961">
              <w:t xml:space="preserve"> tra</w:t>
            </w:r>
            <w:r>
              <w:t>nsport i zagospodarowanie szkła bezbarwnego i kolorowego</w:t>
            </w:r>
            <w:r>
              <w:rPr>
                <w:b/>
              </w:rPr>
              <w:t xml:space="preserve"> 879,63 zł netto/1Mg</w:t>
            </w:r>
            <w:r>
              <w:t xml:space="preserve"> powiększony o obowiązujący podatek VAT</w:t>
            </w:r>
          </w:p>
          <w:p w:rsidR="00065F20" w:rsidRPr="00C0685C" w:rsidRDefault="00065F20" w:rsidP="00065F20">
            <w:pPr>
              <w:rPr>
                <w:b/>
              </w:rPr>
            </w:pPr>
            <w:r>
              <w:t>- odbiór,</w:t>
            </w:r>
            <w:r w:rsidRPr="00724961">
              <w:t xml:space="preserve"> tra</w:t>
            </w:r>
            <w:r>
              <w:t xml:space="preserve">nsport i zagospodarowanie bioodpadów </w:t>
            </w:r>
            <w:r>
              <w:rPr>
                <w:b/>
              </w:rPr>
              <w:t xml:space="preserve">1 481,48 zł netto/1Mg </w:t>
            </w:r>
            <w:r>
              <w:t>powiększony o obowiązujący podatek VAT</w:t>
            </w:r>
          </w:p>
          <w:p w:rsidR="00065F20" w:rsidRDefault="00065F20" w:rsidP="00065F20">
            <w:r>
              <w:t>- odbiór,</w:t>
            </w:r>
            <w:r w:rsidRPr="00724961">
              <w:t xml:space="preserve"> tra</w:t>
            </w:r>
            <w:r>
              <w:t xml:space="preserve">nsport i zagospodarowanie metali, tworzyw sztucznych i opakowań wielomateriałowych </w:t>
            </w:r>
            <w:r>
              <w:rPr>
                <w:b/>
              </w:rPr>
              <w:t>879,63 zł netto/1Mg</w:t>
            </w:r>
            <w:r>
              <w:t xml:space="preserve"> powiększony o obowiązujący podatek VAT</w:t>
            </w:r>
          </w:p>
          <w:p w:rsidR="00065F20" w:rsidRPr="00222AC9" w:rsidRDefault="00065F20" w:rsidP="00065F20">
            <w:pPr>
              <w:rPr>
                <w:b/>
              </w:rPr>
            </w:pPr>
            <w:r>
              <w:t>- odbiór,</w:t>
            </w:r>
            <w:r w:rsidRPr="00724961">
              <w:t xml:space="preserve"> tra</w:t>
            </w:r>
            <w:r>
              <w:t xml:space="preserve">nsport i zagospodarowanie pozostałych odpadów tj. zużytego sprzętu elektronicznego i elektrycznego, mebli i innych odpadów wielkogabarytowych, zużytych opon, </w:t>
            </w:r>
            <w:proofErr w:type="spellStart"/>
            <w:r>
              <w:t>chemikalii</w:t>
            </w:r>
            <w:proofErr w:type="spellEnd"/>
            <w:r>
              <w:t xml:space="preserve">, odpadów budowlanych i rozbiórkowych, odpadów niekwalifikujących się do odpadów medycznych powstałych w gospodarstwach domowych w wyniku przyjmowania produktów leczniczych w formie </w:t>
            </w:r>
            <w:proofErr w:type="spellStart"/>
            <w:r>
              <w:t>inekcji</w:t>
            </w:r>
            <w:proofErr w:type="spellEnd"/>
            <w:r>
              <w:t xml:space="preserve"> i prowadzenia monitoringu poziomu substancji we krwi, w szczególności igieł i strzykawek, odpadów tekstylnych i odzieży </w:t>
            </w:r>
            <w:r>
              <w:rPr>
                <w:b/>
              </w:rPr>
              <w:lastRenderedPageBreak/>
              <w:t xml:space="preserve">2 129,63 zł netto/1 Mg </w:t>
            </w:r>
            <w:r w:rsidRPr="00A51978">
              <w:t>powiększony o podatek VAT</w:t>
            </w:r>
            <w:r>
              <w:rPr>
                <w:b/>
              </w:rPr>
              <w:t>.</w:t>
            </w:r>
          </w:p>
        </w:tc>
      </w:tr>
      <w:tr w:rsidR="007D2424" w:rsidTr="0012310C">
        <w:tc>
          <w:tcPr>
            <w:tcW w:w="704" w:type="dxa"/>
          </w:tcPr>
          <w:p w:rsidR="00A9123B" w:rsidRDefault="00A9123B" w:rsidP="007D2424">
            <w:pPr>
              <w:jc w:val="center"/>
            </w:pPr>
          </w:p>
          <w:p w:rsidR="007D2424" w:rsidRDefault="007D2424" w:rsidP="007D2424">
            <w:pPr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A9123B" w:rsidRDefault="00A9123B" w:rsidP="00D15F89"/>
          <w:p w:rsidR="008E1DCD" w:rsidRDefault="008E1DCD" w:rsidP="00D15F89">
            <w:r>
              <w:t>DS/SS/SU/MG/01/UG/202</w:t>
            </w:r>
          </w:p>
        </w:tc>
        <w:tc>
          <w:tcPr>
            <w:tcW w:w="1417" w:type="dxa"/>
          </w:tcPr>
          <w:p w:rsidR="00A9123B" w:rsidRDefault="00A9123B" w:rsidP="00D15F89"/>
          <w:p w:rsidR="007D2424" w:rsidRDefault="0012310C" w:rsidP="00D15F89">
            <w:r>
              <w:t>10.01.2020</w:t>
            </w:r>
          </w:p>
        </w:tc>
        <w:tc>
          <w:tcPr>
            <w:tcW w:w="1276" w:type="dxa"/>
          </w:tcPr>
          <w:p w:rsidR="00A9123B" w:rsidRDefault="00A9123B" w:rsidP="00D15F89"/>
          <w:p w:rsidR="007D2424" w:rsidRDefault="0012310C" w:rsidP="00D15F89">
            <w:r>
              <w:t>01.01.2020 31.12.2020</w:t>
            </w:r>
          </w:p>
        </w:tc>
        <w:tc>
          <w:tcPr>
            <w:tcW w:w="3544" w:type="dxa"/>
          </w:tcPr>
          <w:p w:rsidR="00A9123B" w:rsidRDefault="00A9123B" w:rsidP="00D15F89"/>
          <w:p w:rsidR="007D2424" w:rsidRDefault="0012310C" w:rsidP="00D15F89">
            <w:r>
              <w:t>ENEA S.A ul. Górecka 1 60 201 Poznań</w:t>
            </w:r>
          </w:p>
        </w:tc>
        <w:tc>
          <w:tcPr>
            <w:tcW w:w="3543" w:type="dxa"/>
          </w:tcPr>
          <w:p w:rsidR="00A9123B" w:rsidRDefault="00A9123B" w:rsidP="00D15F89"/>
          <w:p w:rsidR="007D2424" w:rsidRDefault="0012310C" w:rsidP="00D15F89">
            <w:r>
              <w:t>Dostarczanie energii elektrycznej.</w:t>
            </w:r>
          </w:p>
        </w:tc>
        <w:tc>
          <w:tcPr>
            <w:tcW w:w="3124" w:type="dxa"/>
          </w:tcPr>
          <w:p w:rsidR="004B50E8" w:rsidRDefault="0012310C" w:rsidP="004B50E8">
            <w:pPr>
              <w:jc w:val="center"/>
            </w:pPr>
            <w:r>
              <w:t xml:space="preserve">Grupa taryfowa </w:t>
            </w:r>
          </w:p>
          <w:p w:rsidR="0012310C" w:rsidRDefault="0012310C" w:rsidP="0012310C">
            <w:r>
              <w:t>- C11 335,00 zł/ MWh</w:t>
            </w:r>
          </w:p>
          <w:p w:rsidR="0012310C" w:rsidRDefault="0012310C" w:rsidP="0012310C">
            <w:pPr>
              <w:rPr>
                <w:rFonts w:cstheme="minorHAnsi"/>
              </w:rPr>
            </w:pPr>
            <w:r>
              <w:t>- C 11</w:t>
            </w:r>
            <w:r>
              <w:rPr>
                <w:rFonts w:cstheme="minorHAnsi"/>
              </w:rPr>
              <w:t>o 335,00 zł MWh</w:t>
            </w:r>
          </w:p>
          <w:p w:rsidR="0012310C" w:rsidRDefault="0012310C" w:rsidP="0012310C">
            <w:pPr>
              <w:rPr>
                <w:rFonts w:cstheme="minorHAnsi"/>
              </w:rPr>
            </w:pPr>
            <w:r>
              <w:rPr>
                <w:rFonts w:cstheme="minorHAnsi"/>
              </w:rPr>
              <w:t>- C 12 a 335,00 zł MWh</w:t>
            </w:r>
          </w:p>
          <w:p w:rsidR="0012310C" w:rsidRDefault="0012310C" w:rsidP="0012310C">
            <w:pPr>
              <w:rPr>
                <w:rFonts w:cstheme="minorHAnsi"/>
              </w:rPr>
            </w:pPr>
            <w:r>
              <w:rPr>
                <w:rFonts w:cstheme="minorHAnsi"/>
              </w:rPr>
              <w:t>- C22a 335,00 zł MWh</w:t>
            </w:r>
          </w:p>
          <w:p w:rsidR="0012310C" w:rsidRDefault="0012310C" w:rsidP="0012310C">
            <w:r>
              <w:rPr>
                <w:rFonts w:cstheme="minorHAnsi"/>
              </w:rPr>
              <w:t>- G 11 335,00 zł/MWh</w:t>
            </w:r>
          </w:p>
        </w:tc>
      </w:tr>
      <w:tr w:rsidR="0012310C" w:rsidTr="0012310C">
        <w:tc>
          <w:tcPr>
            <w:tcW w:w="704" w:type="dxa"/>
          </w:tcPr>
          <w:p w:rsidR="00A9123B" w:rsidRDefault="00A9123B" w:rsidP="0012310C">
            <w:pPr>
              <w:jc w:val="center"/>
            </w:pPr>
          </w:p>
          <w:p w:rsidR="0012310C" w:rsidRDefault="0012310C" w:rsidP="0012310C">
            <w:pPr>
              <w:jc w:val="center"/>
            </w:pPr>
            <w:r>
              <w:t>7.</w:t>
            </w:r>
          </w:p>
        </w:tc>
        <w:tc>
          <w:tcPr>
            <w:tcW w:w="1985" w:type="dxa"/>
          </w:tcPr>
          <w:p w:rsidR="00A9123B" w:rsidRDefault="00A9123B" w:rsidP="0012310C"/>
          <w:p w:rsidR="0012310C" w:rsidRDefault="0012310C" w:rsidP="0012310C">
            <w:r>
              <w:t>S.3037.8.2020</w:t>
            </w:r>
          </w:p>
          <w:p w:rsidR="0012310C" w:rsidRDefault="0012310C" w:rsidP="0012310C">
            <w:r>
              <w:t xml:space="preserve"> </w:t>
            </w:r>
          </w:p>
        </w:tc>
        <w:tc>
          <w:tcPr>
            <w:tcW w:w="1417" w:type="dxa"/>
          </w:tcPr>
          <w:p w:rsidR="00A9123B" w:rsidRDefault="00A9123B" w:rsidP="0012310C"/>
          <w:p w:rsidR="0012310C" w:rsidRDefault="0012310C" w:rsidP="0012310C">
            <w:r>
              <w:t>14.01.2020</w:t>
            </w:r>
          </w:p>
        </w:tc>
        <w:tc>
          <w:tcPr>
            <w:tcW w:w="1276" w:type="dxa"/>
          </w:tcPr>
          <w:p w:rsidR="00A9123B" w:rsidRDefault="00A9123B" w:rsidP="0012310C"/>
          <w:p w:rsidR="0012310C" w:rsidRDefault="0012310C" w:rsidP="0012310C">
            <w:r>
              <w:t>14.01.2020.30.04.2020</w:t>
            </w:r>
          </w:p>
        </w:tc>
        <w:tc>
          <w:tcPr>
            <w:tcW w:w="3544" w:type="dxa"/>
          </w:tcPr>
          <w:p w:rsidR="00A9123B" w:rsidRDefault="00A9123B" w:rsidP="0012310C"/>
          <w:p w:rsidR="0012310C" w:rsidRDefault="0012310C" w:rsidP="0012310C">
            <w:r>
              <w:t xml:space="preserve">Przedsiębiorstwo Usługowe ,,Balcerscy” Racławki 36 </w:t>
            </w:r>
          </w:p>
          <w:p w:rsidR="0012310C" w:rsidRDefault="0012310C" w:rsidP="0012310C">
            <w:r>
              <w:t>62 - 330 Nekla</w:t>
            </w:r>
          </w:p>
        </w:tc>
        <w:tc>
          <w:tcPr>
            <w:tcW w:w="3543" w:type="dxa"/>
          </w:tcPr>
          <w:p w:rsidR="00A9123B" w:rsidRDefault="00A9123B" w:rsidP="0012310C"/>
          <w:p w:rsidR="0012310C" w:rsidRDefault="0012310C" w:rsidP="0012310C">
            <w:r>
              <w:t>Budowa chodnika w kierunku cmentarza w Gieczu.</w:t>
            </w:r>
          </w:p>
        </w:tc>
        <w:tc>
          <w:tcPr>
            <w:tcW w:w="3124" w:type="dxa"/>
          </w:tcPr>
          <w:p w:rsidR="0012310C" w:rsidRDefault="0012310C" w:rsidP="0012310C"/>
          <w:p w:rsidR="0012310C" w:rsidRDefault="0012310C" w:rsidP="0012310C">
            <w:pPr>
              <w:jc w:val="center"/>
            </w:pPr>
            <w:r>
              <w:t>10 000,00 zł</w:t>
            </w:r>
          </w:p>
        </w:tc>
      </w:tr>
      <w:tr w:rsidR="0012310C" w:rsidTr="0012310C">
        <w:tc>
          <w:tcPr>
            <w:tcW w:w="704" w:type="dxa"/>
          </w:tcPr>
          <w:p w:rsidR="00A9123B" w:rsidRDefault="00A9123B" w:rsidP="00833BF0">
            <w:pPr>
              <w:jc w:val="center"/>
            </w:pPr>
          </w:p>
          <w:p w:rsidR="0012310C" w:rsidRDefault="00833BF0" w:rsidP="00833BF0">
            <w:pPr>
              <w:jc w:val="center"/>
            </w:pPr>
            <w:r>
              <w:t>8.</w:t>
            </w:r>
          </w:p>
        </w:tc>
        <w:tc>
          <w:tcPr>
            <w:tcW w:w="1985" w:type="dxa"/>
          </w:tcPr>
          <w:p w:rsidR="00A9123B" w:rsidRDefault="00A9123B" w:rsidP="0012310C"/>
          <w:p w:rsidR="0012310C" w:rsidRDefault="00833BF0" w:rsidP="0012310C">
            <w:r>
              <w:t>S.3037.9.2020</w:t>
            </w:r>
          </w:p>
        </w:tc>
        <w:tc>
          <w:tcPr>
            <w:tcW w:w="1417" w:type="dxa"/>
          </w:tcPr>
          <w:p w:rsidR="00A9123B" w:rsidRDefault="00A9123B" w:rsidP="0012310C"/>
          <w:p w:rsidR="0012310C" w:rsidRDefault="00833BF0" w:rsidP="0012310C">
            <w:r>
              <w:t>14.01.2020</w:t>
            </w:r>
          </w:p>
        </w:tc>
        <w:tc>
          <w:tcPr>
            <w:tcW w:w="1276" w:type="dxa"/>
          </w:tcPr>
          <w:p w:rsidR="00A9123B" w:rsidRDefault="00A9123B" w:rsidP="0012310C"/>
          <w:p w:rsidR="0012310C" w:rsidRDefault="00833BF0" w:rsidP="0012310C">
            <w:r>
              <w:t>14.01.2020 11.02.2020</w:t>
            </w:r>
          </w:p>
        </w:tc>
        <w:tc>
          <w:tcPr>
            <w:tcW w:w="3544" w:type="dxa"/>
          </w:tcPr>
          <w:p w:rsidR="00A9123B" w:rsidRDefault="00A9123B" w:rsidP="0012310C"/>
          <w:p w:rsidR="0012310C" w:rsidRDefault="00833BF0" w:rsidP="0012310C">
            <w:r>
              <w:t>EL - TECH automatyka instalacje Tomasz Radziejewski Orzeszkowo 17 63 - 012 Dominowo</w:t>
            </w:r>
          </w:p>
        </w:tc>
        <w:tc>
          <w:tcPr>
            <w:tcW w:w="3543" w:type="dxa"/>
          </w:tcPr>
          <w:p w:rsidR="00A9123B" w:rsidRDefault="00A9123B" w:rsidP="0012310C"/>
          <w:p w:rsidR="0012310C" w:rsidRDefault="00833BF0" w:rsidP="0012310C">
            <w:r>
              <w:t>Przebudowa oświetlenia w budynku Ośrodka Zdrowia w Dominowie montaż 74 szt. opraw LED</w:t>
            </w:r>
          </w:p>
        </w:tc>
        <w:tc>
          <w:tcPr>
            <w:tcW w:w="3124" w:type="dxa"/>
          </w:tcPr>
          <w:p w:rsidR="0012310C" w:rsidRDefault="0012310C" w:rsidP="00833BF0">
            <w:pPr>
              <w:jc w:val="center"/>
            </w:pPr>
          </w:p>
          <w:p w:rsidR="00833BF0" w:rsidRDefault="00833BF0" w:rsidP="00833BF0">
            <w:pPr>
              <w:jc w:val="center"/>
            </w:pPr>
            <w:r>
              <w:t>11 896,31 zł</w:t>
            </w:r>
          </w:p>
        </w:tc>
      </w:tr>
      <w:tr w:rsidR="0012310C" w:rsidTr="0012310C">
        <w:tc>
          <w:tcPr>
            <w:tcW w:w="704" w:type="dxa"/>
          </w:tcPr>
          <w:p w:rsidR="00A9123B" w:rsidRDefault="00A9123B" w:rsidP="00DE3EB2">
            <w:pPr>
              <w:jc w:val="center"/>
            </w:pPr>
          </w:p>
          <w:p w:rsidR="0012310C" w:rsidRDefault="00DE3EB2" w:rsidP="00DE3EB2">
            <w:pPr>
              <w:jc w:val="center"/>
            </w:pPr>
            <w:r>
              <w:t>9.</w:t>
            </w:r>
          </w:p>
        </w:tc>
        <w:tc>
          <w:tcPr>
            <w:tcW w:w="1985" w:type="dxa"/>
          </w:tcPr>
          <w:p w:rsidR="00A9123B" w:rsidRDefault="00A9123B" w:rsidP="0012310C"/>
          <w:p w:rsidR="0012310C" w:rsidRDefault="00DE3EB2" w:rsidP="0012310C">
            <w:r>
              <w:t>S.3037.10.2020</w:t>
            </w:r>
          </w:p>
        </w:tc>
        <w:tc>
          <w:tcPr>
            <w:tcW w:w="1417" w:type="dxa"/>
          </w:tcPr>
          <w:p w:rsidR="00A9123B" w:rsidRDefault="00A9123B" w:rsidP="0012310C"/>
          <w:p w:rsidR="0012310C" w:rsidRDefault="00DE3EB2" w:rsidP="0012310C">
            <w:r>
              <w:t>14.01.2020</w:t>
            </w:r>
          </w:p>
        </w:tc>
        <w:tc>
          <w:tcPr>
            <w:tcW w:w="1276" w:type="dxa"/>
          </w:tcPr>
          <w:p w:rsidR="00A9123B" w:rsidRDefault="00A9123B" w:rsidP="0012310C"/>
          <w:p w:rsidR="0012310C" w:rsidRDefault="00DE3EB2" w:rsidP="0012310C">
            <w:r>
              <w:t>14.01.202031.03.2020</w:t>
            </w:r>
          </w:p>
        </w:tc>
        <w:tc>
          <w:tcPr>
            <w:tcW w:w="3544" w:type="dxa"/>
          </w:tcPr>
          <w:p w:rsidR="00A9123B" w:rsidRDefault="00A9123B" w:rsidP="0012310C"/>
          <w:p w:rsidR="0012310C" w:rsidRDefault="00DE3EB2" w:rsidP="0012310C">
            <w:r>
              <w:t>Firma Robót Drogowych Krzysztof Kukulski Kijewo 36B 63 - 000 Środa Wlkp.</w:t>
            </w:r>
          </w:p>
        </w:tc>
        <w:tc>
          <w:tcPr>
            <w:tcW w:w="3543" w:type="dxa"/>
          </w:tcPr>
          <w:p w:rsidR="00A9123B" w:rsidRDefault="00A9123B" w:rsidP="0012310C"/>
          <w:p w:rsidR="0012310C" w:rsidRDefault="00DE3EB2" w:rsidP="0012310C">
            <w:r>
              <w:t>Przebudowa drogi gminnej w Karolewie.</w:t>
            </w:r>
          </w:p>
        </w:tc>
        <w:tc>
          <w:tcPr>
            <w:tcW w:w="3124" w:type="dxa"/>
          </w:tcPr>
          <w:p w:rsidR="0012310C" w:rsidRDefault="0012310C" w:rsidP="00DE3EB2">
            <w:pPr>
              <w:jc w:val="center"/>
            </w:pPr>
          </w:p>
          <w:p w:rsidR="00DE3EB2" w:rsidRDefault="00DE3EB2" w:rsidP="00DE3EB2">
            <w:pPr>
              <w:jc w:val="center"/>
            </w:pPr>
            <w:r>
              <w:t>11 273,00 zł</w:t>
            </w:r>
          </w:p>
        </w:tc>
      </w:tr>
      <w:tr w:rsidR="0012310C" w:rsidTr="0012310C">
        <w:tc>
          <w:tcPr>
            <w:tcW w:w="704" w:type="dxa"/>
          </w:tcPr>
          <w:p w:rsidR="00A9123B" w:rsidRDefault="00A9123B" w:rsidP="00DE3EB2">
            <w:pPr>
              <w:jc w:val="center"/>
            </w:pPr>
          </w:p>
          <w:p w:rsidR="0012310C" w:rsidRDefault="00DE3EB2" w:rsidP="00DE3EB2">
            <w:pPr>
              <w:jc w:val="center"/>
            </w:pPr>
            <w:r>
              <w:t>10.</w:t>
            </w:r>
          </w:p>
        </w:tc>
        <w:tc>
          <w:tcPr>
            <w:tcW w:w="1985" w:type="dxa"/>
          </w:tcPr>
          <w:p w:rsidR="00A9123B" w:rsidRDefault="00A9123B" w:rsidP="0012310C"/>
          <w:p w:rsidR="0012310C" w:rsidRDefault="00DE3EB2" w:rsidP="0012310C">
            <w:r>
              <w:t>S.3037.11.2020</w:t>
            </w:r>
          </w:p>
        </w:tc>
        <w:tc>
          <w:tcPr>
            <w:tcW w:w="1417" w:type="dxa"/>
          </w:tcPr>
          <w:p w:rsidR="00A9123B" w:rsidRDefault="00A9123B" w:rsidP="0012310C"/>
          <w:p w:rsidR="0012310C" w:rsidRDefault="00DE3EB2" w:rsidP="0012310C">
            <w:r>
              <w:t>14.01.2020</w:t>
            </w:r>
          </w:p>
        </w:tc>
        <w:tc>
          <w:tcPr>
            <w:tcW w:w="1276" w:type="dxa"/>
          </w:tcPr>
          <w:p w:rsidR="00A9123B" w:rsidRDefault="00A9123B" w:rsidP="0012310C"/>
          <w:p w:rsidR="0012310C" w:rsidRDefault="00DE3EB2" w:rsidP="0012310C">
            <w:r>
              <w:t>14.01.2020</w:t>
            </w:r>
          </w:p>
        </w:tc>
        <w:tc>
          <w:tcPr>
            <w:tcW w:w="3544" w:type="dxa"/>
          </w:tcPr>
          <w:p w:rsidR="00A9123B" w:rsidRDefault="00A9123B" w:rsidP="00A9123B"/>
          <w:p w:rsidR="00A9123B" w:rsidRDefault="00A9123B" w:rsidP="00A9123B">
            <w:r>
              <w:t xml:space="preserve"> Przedsiębiorstwo Usługowe ,,Balcerscy” Racławki 36 </w:t>
            </w:r>
          </w:p>
          <w:p w:rsidR="0012310C" w:rsidRDefault="00A9123B" w:rsidP="00A9123B">
            <w:r>
              <w:t>62 - 330 Nekla</w:t>
            </w:r>
          </w:p>
        </w:tc>
        <w:tc>
          <w:tcPr>
            <w:tcW w:w="3543" w:type="dxa"/>
          </w:tcPr>
          <w:p w:rsidR="00A9123B" w:rsidRDefault="00A9123B" w:rsidP="0012310C"/>
          <w:p w:rsidR="0012310C" w:rsidRDefault="00A9123B" w:rsidP="0012310C">
            <w:r>
              <w:t xml:space="preserve">Budowa chodnika w kierunku parku </w:t>
            </w:r>
            <w:proofErr w:type="spellStart"/>
            <w:r>
              <w:t>Dzierżnicy</w:t>
            </w:r>
            <w:proofErr w:type="spellEnd"/>
            <w:r>
              <w:t xml:space="preserve">- 42 </w:t>
            </w:r>
            <w:proofErr w:type="spellStart"/>
            <w:r>
              <w:t>mb</w:t>
            </w:r>
            <w:proofErr w:type="spellEnd"/>
            <w:r>
              <w:t>. na podbudowie betonowej.</w:t>
            </w:r>
          </w:p>
        </w:tc>
        <w:tc>
          <w:tcPr>
            <w:tcW w:w="3124" w:type="dxa"/>
          </w:tcPr>
          <w:p w:rsidR="0012310C" w:rsidRDefault="0012310C" w:rsidP="00A9123B">
            <w:pPr>
              <w:jc w:val="center"/>
            </w:pPr>
          </w:p>
          <w:p w:rsidR="00A9123B" w:rsidRDefault="00A9123B" w:rsidP="00A9123B">
            <w:pPr>
              <w:jc w:val="center"/>
            </w:pPr>
            <w:r>
              <w:t>13 723,00 zł</w:t>
            </w:r>
          </w:p>
        </w:tc>
      </w:tr>
    </w:tbl>
    <w:p w:rsidR="00D15F89" w:rsidRDefault="00D15F89" w:rsidP="00D15F89"/>
    <w:p w:rsidR="00846E2C" w:rsidRDefault="00846E2C"/>
    <w:sectPr w:rsidR="00846E2C" w:rsidSect="00D15F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89"/>
    <w:rsid w:val="00065F20"/>
    <w:rsid w:val="00074740"/>
    <w:rsid w:val="0012310C"/>
    <w:rsid w:val="00222AC9"/>
    <w:rsid w:val="004B50E8"/>
    <w:rsid w:val="005355DC"/>
    <w:rsid w:val="00565C00"/>
    <w:rsid w:val="00602806"/>
    <w:rsid w:val="00724961"/>
    <w:rsid w:val="007D2424"/>
    <w:rsid w:val="00833BF0"/>
    <w:rsid w:val="00846E2C"/>
    <w:rsid w:val="008E1DCD"/>
    <w:rsid w:val="008F310C"/>
    <w:rsid w:val="00A51978"/>
    <w:rsid w:val="00A9123B"/>
    <w:rsid w:val="00AD5C91"/>
    <w:rsid w:val="00B910EE"/>
    <w:rsid w:val="00C0685C"/>
    <w:rsid w:val="00D15F89"/>
    <w:rsid w:val="00DE3EB2"/>
    <w:rsid w:val="00E85913"/>
    <w:rsid w:val="00E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54768-88EF-45A5-9513-F355F9BC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D15F8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15F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Sobótka</dc:creator>
  <cp:keywords/>
  <dc:description/>
  <cp:lastModifiedBy>Oliwia</cp:lastModifiedBy>
  <cp:revision>2</cp:revision>
  <dcterms:created xsi:type="dcterms:W3CDTF">2020-03-31T09:04:00Z</dcterms:created>
  <dcterms:modified xsi:type="dcterms:W3CDTF">2020-03-31T09:04:00Z</dcterms:modified>
</cp:coreProperties>
</file>