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6141" w:rsidRDefault="00886141" w:rsidP="00886141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Dominowo 23.08.2019r.</w:t>
      </w:r>
    </w:p>
    <w:p w:rsidR="00886141" w:rsidRDefault="00886141">
      <w:pPr>
        <w:rPr>
          <w:b/>
          <w:sz w:val="28"/>
          <w:szCs w:val="28"/>
        </w:rPr>
      </w:pPr>
    </w:p>
    <w:p w:rsidR="00886141" w:rsidRDefault="00886141">
      <w:pPr>
        <w:rPr>
          <w:b/>
          <w:sz w:val="28"/>
          <w:szCs w:val="28"/>
        </w:rPr>
      </w:pPr>
    </w:p>
    <w:p w:rsidR="00886141" w:rsidRDefault="00886141">
      <w:pPr>
        <w:rPr>
          <w:b/>
          <w:sz w:val="28"/>
          <w:szCs w:val="28"/>
        </w:rPr>
      </w:pPr>
    </w:p>
    <w:p w:rsidR="00F8585D" w:rsidRDefault="00BB0BC3">
      <w:pPr>
        <w:rPr>
          <w:b/>
          <w:sz w:val="28"/>
          <w:szCs w:val="28"/>
        </w:rPr>
      </w:pPr>
      <w:r w:rsidRPr="00BB0BC3">
        <w:rPr>
          <w:b/>
          <w:sz w:val="28"/>
          <w:szCs w:val="28"/>
        </w:rPr>
        <w:t>Do zamawiającego wpłynęło zapytanie:</w:t>
      </w:r>
    </w:p>
    <w:p w:rsidR="00886141" w:rsidRPr="00BB0BC3" w:rsidRDefault="00886141">
      <w:pPr>
        <w:rPr>
          <w:b/>
          <w:sz w:val="28"/>
          <w:szCs w:val="28"/>
        </w:rPr>
      </w:pPr>
    </w:p>
    <w:p w:rsidR="00BB0BC3" w:rsidRPr="00886141" w:rsidRDefault="00BB0BC3">
      <w:pPr>
        <w:rPr>
          <w:rFonts w:ascii="Calibri" w:hAnsi="Calibri" w:cs="Calibri"/>
          <w:sz w:val="28"/>
          <w:szCs w:val="28"/>
        </w:rPr>
      </w:pPr>
      <w:r w:rsidRPr="00886141">
        <w:rPr>
          <w:rFonts w:ascii="Calibri" w:hAnsi="Calibri" w:cs="Calibri"/>
          <w:sz w:val="28"/>
          <w:szCs w:val="28"/>
        </w:rPr>
        <w:t>,,Odsetki od kredytu podlegają spłacie w terminach kwartalnych, do ostatniego dnia roboczego każdego kwartału oraz w dniu ostatecznej spłaty kredytu"</w:t>
      </w:r>
      <w:r w:rsidRPr="00886141">
        <w:rPr>
          <w:sz w:val="28"/>
          <w:szCs w:val="28"/>
        </w:rPr>
        <w:t xml:space="preserve"> </w:t>
      </w:r>
      <w:r w:rsidRPr="00886141">
        <w:rPr>
          <w:sz w:val="28"/>
          <w:szCs w:val="28"/>
        </w:rPr>
        <w:br/>
      </w:r>
      <w:r w:rsidRPr="00886141">
        <w:rPr>
          <w:rFonts w:ascii="Calibri" w:hAnsi="Calibri" w:cs="Calibri"/>
          <w:sz w:val="28"/>
          <w:szCs w:val="28"/>
        </w:rPr>
        <w:t>"Jeśli dzień spłaty kredytu i/lub odsetek przypada na dzień wolny od pracy, spłata powinna być dokonana w ostatnim dniu roboczym przed tym dniem, z zastrzeżeniem, że odsetki od kredytu będą naliczane do dnia poprzedzającego spłatę..."</w:t>
      </w:r>
    </w:p>
    <w:p w:rsidR="00886141" w:rsidRDefault="00886141">
      <w:pPr>
        <w:rPr>
          <w:rFonts w:ascii="Calibri" w:hAnsi="Calibri" w:cs="Calibri"/>
        </w:rPr>
      </w:pPr>
    </w:p>
    <w:p w:rsidR="00BB0BC3" w:rsidRDefault="00BB0BC3" w:rsidP="00BB0BC3">
      <w:pPr>
        <w:pStyle w:val="Tekstpodstawowy"/>
        <w:jc w:val="center"/>
        <w:rPr>
          <w:rFonts w:ascii="Calibri" w:hAnsi="Calibri" w:cs="Calibri"/>
          <w:color w:val="008866"/>
          <w:sz w:val="24"/>
          <w:szCs w:val="24"/>
          <w:u w:val="none"/>
        </w:rPr>
      </w:pPr>
    </w:p>
    <w:p w:rsidR="00BB0BC3" w:rsidRPr="005D6149" w:rsidRDefault="00BB0BC3" w:rsidP="00BB0BC3">
      <w:pPr>
        <w:pStyle w:val="Tekstpodstawowy"/>
        <w:jc w:val="center"/>
        <w:rPr>
          <w:rFonts w:ascii="Calibri" w:hAnsi="Calibri" w:cs="Calibri"/>
          <w:color w:val="008866"/>
          <w:sz w:val="24"/>
          <w:szCs w:val="24"/>
          <w:u w:val="none"/>
        </w:rPr>
      </w:pPr>
      <w:r>
        <w:rPr>
          <w:rFonts w:ascii="Calibri" w:hAnsi="Calibri" w:cs="Calibri"/>
          <w:color w:val="008866"/>
          <w:sz w:val="24"/>
          <w:szCs w:val="24"/>
          <w:u w:val="none"/>
        </w:rPr>
        <w:t xml:space="preserve">INFORMACJE I </w:t>
      </w:r>
      <w:r w:rsidRPr="005D6149">
        <w:rPr>
          <w:rFonts w:ascii="Calibri" w:hAnsi="Calibri" w:cs="Calibri"/>
          <w:color w:val="008866"/>
          <w:sz w:val="24"/>
          <w:szCs w:val="24"/>
          <w:u w:val="none"/>
        </w:rPr>
        <w:t>WYKAZ DOKUMENTÓW</w:t>
      </w:r>
    </w:p>
    <w:p w:rsidR="00BB0BC3" w:rsidRPr="00605FFA" w:rsidRDefault="00BB0BC3" w:rsidP="00BB0BC3">
      <w:pPr>
        <w:pStyle w:val="Tekstpodstawowy"/>
        <w:numPr>
          <w:ilvl w:val="0"/>
          <w:numId w:val="4"/>
        </w:numPr>
        <w:tabs>
          <w:tab w:val="clear" w:pos="2204"/>
        </w:tabs>
        <w:spacing w:before="60" w:after="60"/>
        <w:ind w:left="709" w:hanging="425"/>
        <w:rPr>
          <w:rFonts w:ascii="Calibri" w:hAnsi="Calibri" w:cs="Calibri"/>
          <w:color w:val="008866"/>
          <w:sz w:val="20"/>
          <w:u w:val="none"/>
        </w:rPr>
      </w:pPr>
      <w:r w:rsidRPr="00605FFA">
        <w:rPr>
          <w:rFonts w:ascii="Calibri" w:hAnsi="Calibri" w:cs="Calibri"/>
          <w:color w:val="008866"/>
          <w:sz w:val="20"/>
          <w:u w:val="none"/>
        </w:rPr>
        <w:t>FINANSOWANIE PLANOWANEGO DEFICYTU BUDŻETU J</w:t>
      </w:r>
      <w:r>
        <w:rPr>
          <w:rFonts w:ascii="Calibri" w:hAnsi="Calibri" w:cs="Calibri"/>
          <w:color w:val="008866"/>
          <w:sz w:val="20"/>
          <w:u w:val="none"/>
        </w:rPr>
        <w:t xml:space="preserve">EDNOSTKI </w:t>
      </w:r>
      <w:r w:rsidRPr="00605FFA">
        <w:rPr>
          <w:rFonts w:ascii="Calibri" w:hAnsi="Calibri" w:cs="Calibri"/>
          <w:color w:val="008866"/>
          <w:sz w:val="20"/>
          <w:u w:val="none"/>
        </w:rPr>
        <w:t>S</w:t>
      </w:r>
      <w:r>
        <w:rPr>
          <w:rFonts w:ascii="Calibri" w:hAnsi="Calibri" w:cs="Calibri"/>
          <w:color w:val="008866"/>
          <w:sz w:val="20"/>
          <w:u w:val="none"/>
        </w:rPr>
        <w:t xml:space="preserve">AMORZĄDU </w:t>
      </w:r>
      <w:r w:rsidRPr="00605FFA">
        <w:rPr>
          <w:rFonts w:ascii="Calibri" w:hAnsi="Calibri" w:cs="Calibri"/>
          <w:color w:val="008866"/>
          <w:sz w:val="20"/>
          <w:u w:val="none"/>
        </w:rPr>
        <w:t>T</w:t>
      </w:r>
      <w:r>
        <w:rPr>
          <w:rFonts w:ascii="Calibri" w:hAnsi="Calibri" w:cs="Calibri"/>
          <w:color w:val="008866"/>
          <w:sz w:val="20"/>
          <w:u w:val="none"/>
        </w:rPr>
        <w:t>ERYTORIALNEGO (JST)</w:t>
      </w:r>
    </w:p>
    <w:p w:rsidR="00BB0BC3" w:rsidRPr="00605FFA" w:rsidRDefault="00BB0BC3" w:rsidP="00BB0BC3">
      <w:pPr>
        <w:pStyle w:val="Tekstpodstawowy"/>
        <w:numPr>
          <w:ilvl w:val="0"/>
          <w:numId w:val="4"/>
        </w:numPr>
        <w:tabs>
          <w:tab w:val="clear" w:pos="2204"/>
        </w:tabs>
        <w:spacing w:before="60" w:after="60"/>
        <w:ind w:left="709" w:hanging="425"/>
        <w:rPr>
          <w:rFonts w:ascii="Calibri" w:hAnsi="Calibri" w:cs="Calibri"/>
          <w:color w:val="008866"/>
          <w:sz w:val="20"/>
          <w:u w:val="none"/>
        </w:rPr>
      </w:pPr>
      <w:r w:rsidRPr="00605FFA">
        <w:rPr>
          <w:rFonts w:ascii="Calibri" w:hAnsi="Calibri" w:cs="Calibri"/>
          <w:color w:val="008866"/>
          <w:sz w:val="20"/>
          <w:u w:val="none"/>
        </w:rPr>
        <w:t>SPŁATĘ WCZEŚNIEJ ZACIĄGNIĘTYCH ZOBOWIĄZAŃ Z TYTUŁU EMISJI PAPIERÓW WARTOŚCIOWYCH ORAZ ZACIĄGNIĘTYCH POŻYCZEK I KREDYTÓW (W TYM NA REALIZACJĘ INWESTYCJI KOMUNALNYCH)</w:t>
      </w:r>
    </w:p>
    <w:p w:rsidR="00BB0BC3" w:rsidRPr="006C5788" w:rsidRDefault="00BB0BC3" w:rsidP="00BB0BC3">
      <w:pPr>
        <w:pStyle w:val="Tekstpodstawowy"/>
        <w:numPr>
          <w:ilvl w:val="0"/>
          <w:numId w:val="4"/>
        </w:numPr>
        <w:tabs>
          <w:tab w:val="clear" w:pos="2204"/>
        </w:tabs>
        <w:spacing w:before="60" w:after="60"/>
        <w:ind w:left="709" w:hanging="425"/>
        <w:rPr>
          <w:rFonts w:ascii="Calibri" w:hAnsi="Calibri" w:cs="Calibri"/>
          <w:color w:val="008866"/>
          <w:sz w:val="20"/>
          <w:u w:val="none"/>
        </w:rPr>
      </w:pPr>
      <w:r w:rsidRPr="00605FFA">
        <w:rPr>
          <w:rFonts w:ascii="Calibri" w:hAnsi="Calibri" w:cs="Calibri"/>
          <w:color w:val="008866"/>
          <w:sz w:val="20"/>
          <w:u w:val="none"/>
        </w:rPr>
        <w:t>WYPRZEDZAJĄCE FINANSOWANIE DZIAŁAŃ FINANSOWANYCH ZE ŚRODK</w:t>
      </w:r>
      <w:r>
        <w:rPr>
          <w:rFonts w:ascii="Calibri" w:hAnsi="Calibri" w:cs="Calibri"/>
          <w:color w:val="008866"/>
          <w:sz w:val="20"/>
          <w:u w:val="none"/>
        </w:rPr>
        <w:t xml:space="preserve">ÓW POCHODZĄCYCH Z BUDŻETU UNII </w:t>
      </w:r>
      <w:r w:rsidRPr="00605FFA">
        <w:rPr>
          <w:rFonts w:ascii="Calibri" w:hAnsi="Calibri" w:cs="Calibri"/>
          <w:color w:val="008866"/>
          <w:sz w:val="20"/>
          <w:u w:val="none"/>
        </w:rPr>
        <w:t>EUROPEJSKIEJ</w:t>
      </w:r>
      <w:r w:rsidRPr="006C5788">
        <w:rPr>
          <w:rFonts w:ascii="Calibri" w:hAnsi="Calibri" w:cs="Calibri"/>
          <w:color w:val="008866"/>
          <w:sz w:val="24"/>
          <w:szCs w:val="24"/>
          <w:u w:val="none"/>
        </w:rPr>
        <w:t xml:space="preserve"> </w:t>
      </w:r>
    </w:p>
    <w:p w:rsidR="00BB0BC3" w:rsidRDefault="00BB0BC3" w:rsidP="00BB0BC3">
      <w:pPr>
        <w:pStyle w:val="Tekstpodstawowy"/>
        <w:spacing w:before="60" w:after="60"/>
        <w:ind w:left="284"/>
        <w:jc w:val="left"/>
        <w:rPr>
          <w:rFonts w:ascii="Calibri" w:hAnsi="Calibri" w:cs="Calibri"/>
          <w:color w:val="008866"/>
          <w:sz w:val="24"/>
          <w:szCs w:val="24"/>
          <w:u w:val="none"/>
        </w:rPr>
      </w:pPr>
      <w:r>
        <w:rPr>
          <w:rFonts w:ascii="Calibri" w:hAnsi="Calibri" w:cs="Calibri"/>
          <w:color w:val="008866"/>
          <w:sz w:val="24"/>
          <w:szCs w:val="24"/>
          <w:u w:val="none"/>
        </w:rPr>
        <w:t>CZĘŚĆ I – SYTUACJA EKONOMICZNO – FINANSOWA JST</w:t>
      </w:r>
    </w:p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color w:val="008866"/>
          <w:sz w:val="24"/>
          <w:szCs w:val="24"/>
          <w:u w:val="none"/>
        </w:rPr>
      </w:pPr>
      <w:r w:rsidRPr="0092768C">
        <w:rPr>
          <w:rFonts w:ascii="Calibri" w:hAnsi="Calibri" w:cs="Calibri"/>
          <w:sz w:val="20"/>
          <w:u w:val="none"/>
        </w:rPr>
        <w:t>Podmioty, których JST jest udziałowcem/akcjonariuszem:</w:t>
      </w:r>
    </w:p>
    <w:tbl>
      <w:tblPr>
        <w:tblW w:w="4966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54"/>
        <w:gridCol w:w="1654"/>
        <w:gridCol w:w="2021"/>
        <w:gridCol w:w="1971"/>
      </w:tblGrid>
      <w:tr w:rsidR="00BB0BC3" w:rsidRPr="009A118C" w:rsidTr="00C61849">
        <w:trPr>
          <w:trHeight w:val="431"/>
        </w:trPr>
        <w:tc>
          <w:tcPr>
            <w:tcW w:w="186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Nazwa podmiotu</w:t>
            </w:r>
          </w:p>
        </w:tc>
        <w:tc>
          <w:tcPr>
            <w:tcW w:w="919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REGON</w:t>
            </w:r>
          </w:p>
        </w:tc>
        <w:tc>
          <w:tcPr>
            <w:tcW w:w="1123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Wartość udziałów</w:t>
            </w:r>
            <w:r>
              <w:rPr>
                <w:rFonts w:ascii="Calibri" w:hAnsi="Calibri" w:cs="Calibri"/>
              </w:rPr>
              <w:t xml:space="preserve"> 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[w tys. PLN]</w:t>
            </w:r>
          </w:p>
        </w:tc>
        <w:tc>
          <w:tcPr>
            <w:tcW w:w="1095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% udziałów w kapitale </w:t>
            </w:r>
            <w:r w:rsidRPr="009A118C">
              <w:rPr>
                <w:rFonts w:ascii="Calibri" w:hAnsi="Calibri" w:cs="Calibri"/>
              </w:rPr>
              <w:t>podmiotu</w:t>
            </w:r>
          </w:p>
        </w:tc>
      </w:tr>
      <w:tr w:rsidR="00BB0BC3" w:rsidRPr="009A118C" w:rsidTr="00C61849">
        <w:trPr>
          <w:trHeight w:val="223"/>
        </w:trPr>
        <w:tc>
          <w:tcPr>
            <w:tcW w:w="186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86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86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580C57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580C57">
        <w:rPr>
          <w:rFonts w:ascii="Calibri" w:hAnsi="Calibri" w:cs="Calibri"/>
          <w:sz w:val="20"/>
          <w:u w:val="none"/>
        </w:rPr>
        <w:t>Poręczenia i gwarancje, weksle i poręczenia wekslowe wystawione przez JST i na jej zlecenie</w:t>
      </w:r>
      <w:r w:rsidRPr="0092768C"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64"/>
        <w:gridCol w:w="2064"/>
        <w:gridCol w:w="1768"/>
        <w:gridCol w:w="1541"/>
        <w:gridCol w:w="1504"/>
      </w:tblGrid>
      <w:tr w:rsidR="00BB0BC3" w:rsidRPr="009A118C" w:rsidTr="00C61849">
        <w:tc>
          <w:tcPr>
            <w:tcW w:w="118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Podmiot,</w:t>
            </w:r>
            <w:r>
              <w:rPr>
                <w:rFonts w:ascii="Calibri" w:hAnsi="Calibri" w:cs="Calibri"/>
              </w:rPr>
              <w:t xml:space="preserve"> za który </w:t>
            </w:r>
            <w:r w:rsidRPr="009A118C">
              <w:rPr>
                <w:rFonts w:ascii="Calibri" w:hAnsi="Calibri" w:cs="Calibri"/>
              </w:rPr>
              <w:t>udzielono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poręczenia/gwarancji</w:t>
            </w:r>
          </w:p>
        </w:tc>
        <w:tc>
          <w:tcPr>
            <w:tcW w:w="104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Beneficjent poręczenia/gwarancji</w:t>
            </w:r>
          </w:p>
        </w:tc>
        <w:tc>
          <w:tcPr>
            <w:tcW w:w="104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Rodzaj poręczenia lub gwarancji</w:t>
            </w:r>
          </w:p>
        </w:tc>
        <w:tc>
          <w:tcPr>
            <w:tcW w:w="90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Ostateczny termin spłaty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Aktualne zaangażowanie</w:t>
            </w:r>
          </w:p>
        </w:tc>
      </w:tr>
      <w:tr w:rsidR="00BB0BC3" w:rsidRPr="009A118C" w:rsidTr="00C61849">
        <w:tc>
          <w:tcPr>
            <w:tcW w:w="118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265"/>
        </w:trPr>
        <w:tc>
          <w:tcPr>
            <w:tcW w:w="118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265"/>
        </w:trPr>
        <w:tc>
          <w:tcPr>
            <w:tcW w:w="118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Należności z tytułu pożyczek udzielonych przez JST: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90"/>
        <w:gridCol w:w="2020"/>
        <w:gridCol w:w="2017"/>
        <w:gridCol w:w="2314"/>
      </w:tblGrid>
      <w:tr w:rsidR="00BB0BC3" w:rsidRPr="009A118C" w:rsidTr="00C61849">
        <w:tc>
          <w:tcPr>
            <w:tcW w:w="1448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Podmiot/osoba,</w:t>
            </w:r>
            <w:r>
              <w:rPr>
                <w:rFonts w:ascii="Calibri" w:hAnsi="Calibri" w:cs="Calibri"/>
              </w:rPr>
              <w:t xml:space="preserve"> </w:t>
            </w:r>
            <w:r w:rsidRPr="009A118C">
              <w:rPr>
                <w:rFonts w:ascii="Calibri" w:hAnsi="Calibri" w:cs="Calibri"/>
              </w:rPr>
              <w:t>której udzielono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pożyczki</w:t>
            </w:r>
          </w:p>
        </w:tc>
        <w:tc>
          <w:tcPr>
            <w:tcW w:w="1129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Data udzielenia pożyczki</w:t>
            </w:r>
          </w:p>
        </w:tc>
        <w:tc>
          <w:tcPr>
            <w:tcW w:w="1128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Ostateczny termin spłaty pożyczki</w:t>
            </w:r>
          </w:p>
        </w:tc>
        <w:tc>
          <w:tcPr>
            <w:tcW w:w="1294" w:type="pct"/>
            <w:shd w:val="clear" w:color="auto" w:fill="BFBFBF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Kwota udzielonej pożyczki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[w tys. PLN]</w:t>
            </w:r>
          </w:p>
        </w:tc>
      </w:tr>
      <w:tr w:rsidR="00BB0BC3" w:rsidRPr="009A118C" w:rsidTr="00C61849">
        <w:tc>
          <w:tcPr>
            <w:tcW w:w="144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2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44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2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44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9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28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2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Zobowiązania inne niż z tytułu zaciągniętych kredytów i pożyczek</w:t>
      </w:r>
      <w:r>
        <w:rPr>
          <w:rFonts w:ascii="Calibri" w:hAnsi="Calibri" w:cs="Calibri"/>
          <w:sz w:val="20"/>
          <w:u w:val="none"/>
        </w:rPr>
        <w:t xml:space="preserve"> (w tym przyjęte depozyty)</w:t>
      </w:r>
      <w:r w:rsidRPr="0092768C"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71"/>
        <w:gridCol w:w="1385"/>
        <w:gridCol w:w="1537"/>
        <w:gridCol w:w="1352"/>
        <w:gridCol w:w="1399"/>
        <w:gridCol w:w="1497"/>
      </w:tblGrid>
      <w:tr w:rsidR="00BB0BC3" w:rsidRPr="009A118C" w:rsidTr="00C61849">
        <w:tc>
          <w:tcPr>
            <w:tcW w:w="104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Podmiot, wobec którego istnieje zobowiązanie</w:t>
            </w:r>
          </w:p>
        </w:tc>
        <w:tc>
          <w:tcPr>
            <w:tcW w:w="826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Tytuł zobowiązania</w:t>
            </w:r>
          </w:p>
        </w:tc>
        <w:tc>
          <w:tcPr>
            <w:tcW w:w="91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Kwota zobowiązania pozostała do spłaty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[w tys. PLN]</w:t>
            </w:r>
          </w:p>
        </w:tc>
        <w:tc>
          <w:tcPr>
            <w:tcW w:w="695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Data powstania zobowiązania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Data wygaśnięcia zobowiązania</w:t>
            </w:r>
          </w:p>
        </w:tc>
        <w:tc>
          <w:tcPr>
            <w:tcW w:w="69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Zabezpieczenia</w:t>
            </w:r>
          </w:p>
        </w:tc>
      </w:tr>
      <w:tr w:rsidR="00BB0BC3" w:rsidRPr="009A118C" w:rsidTr="00C61849">
        <w:trPr>
          <w:trHeight w:val="253"/>
        </w:trPr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2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2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2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69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Łączne zadłużenie w innych bankach/instytucjach finansowych (kredyty, gwarancj</w:t>
      </w:r>
      <w:r>
        <w:rPr>
          <w:rFonts w:ascii="Calibri" w:hAnsi="Calibri" w:cs="Calibri"/>
          <w:sz w:val="20"/>
          <w:u w:val="none"/>
        </w:rPr>
        <w:t>e i poręczenia udzielone za JST</w:t>
      </w:r>
      <w:r w:rsidRPr="0092768C">
        <w:rPr>
          <w:rFonts w:ascii="Calibri" w:hAnsi="Calibri" w:cs="Calibri"/>
          <w:sz w:val="20"/>
          <w:u w:val="none"/>
        </w:rPr>
        <w:t>, inne formy zaangażowania)</w:t>
      </w:r>
      <w:r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31"/>
        <w:gridCol w:w="1611"/>
        <w:gridCol w:w="1488"/>
        <w:gridCol w:w="1504"/>
        <w:gridCol w:w="2107"/>
      </w:tblGrid>
      <w:tr w:rsidR="00BB0BC3" w:rsidRPr="009A118C" w:rsidTr="00C61849">
        <w:tc>
          <w:tcPr>
            <w:tcW w:w="1250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Nazwa banku</w:t>
            </w:r>
          </w:p>
        </w:tc>
        <w:tc>
          <w:tcPr>
            <w:tcW w:w="90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Rodzaj zaangażowania</w:t>
            </w:r>
          </w:p>
        </w:tc>
        <w:tc>
          <w:tcPr>
            <w:tcW w:w="83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Ostateczny termin spłaty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Aktualne zaangażowanie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w PLN</w:t>
            </w:r>
          </w:p>
        </w:tc>
        <w:tc>
          <w:tcPr>
            <w:tcW w:w="1180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Przyjęte zabezpieczania [rodzaj i kwota]</w:t>
            </w:r>
          </w:p>
        </w:tc>
      </w:tr>
      <w:tr w:rsidR="00BB0BC3" w:rsidRPr="009A118C" w:rsidTr="00C61849">
        <w:trPr>
          <w:trHeight w:val="157"/>
        </w:trPr>
        <w:tc>
          <w:tcPr>
            <w:tcW w:w="125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25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125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886141" w:rsidRPr="009A118C" w:rsidTr="00C61849">
        <w:tc>
          <w:tcPr>
            <w:tcW w:w="1250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3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4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  <w:tc>
          <w:tcPr>
            <w:tcW w:w="1180" w:type="pct"/>
          </w:tcPr>
          <w:p w:rsidR="00886141" w:rsidRPr="009A118C" w:rsidRDefault="00886141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 xml:space="preserve">Łączne </w:t>
      </w:r>
      <w:r>
        <w:rPr>
          <w:rFonts w:ascii="Calibri" w:hAnsi="Calibri" w:cs="Calibri"/>
          <w:sz w:val="20"/>
          <w:u w:val="none"/>
        </w:rPr>
        <w:t>zaangażowanie z tytułu wyemitowanych papierów wartościowych: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55"/>
        <w:gridCol w:w="1592"/>
        <w:gridCol w:w="1338"/>
        <w:gridCol w:w="1339"/>
        <w:gridCol w:w="1520"/>
        <w:gridCol w:w="1497"/>
      </w:tblGrid>
      <w:tr w:rsidR="00BB0BC3" w:rsidRPr="009A118C" w:rsidTr="00C61849">
        <w:tc>
          <w:tcPr>
            <w:tcW w:w="95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Agent/gwarant emisji</w:t>
            </w:r>
          </w:p>
        </w:tc>
        <w:tc>
          <w:tcPr>
            <w:tcW w:w="916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Rodzaj zobowiązania</w:t>
            </w:r>
          </w:p>
        </w:tc>
        <w:tc>
          <w:tcPr>
            <w:tcW w:w="774" w:type="pct"/>
            <w:shd w:val="clear" w:color="auto" w:fill="BFBFBF"/>
            <w:vAlign w:val="center"/>
          </w:tcPr>
          <w:p w:rsidR="00BB0BC3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Okres emisji</w:t>
            </w:r>
          </w:p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[od – do]</w:t>
            </w:r>
          </w:p>
        </w:tc>
        <w:tc>
          <w:tcPr>
            <w:tcW w:w="77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Wartość emisji</w:t>
            </w:r>
          </w:p>
        </w:tc>
        <w:tc>
          <w:tcPr>
            <w:tcW w:w="774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Zaangażowanie</w:t>
            </w:r>
          </w:p>
        </w:tc>
        <w:tc>
          <w:tcPr>
            <w:tcW w:w="81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 w:rsidRPr="009A118C">
              <w:rPr>
                <w:rFonts w:ascii="Calibri" w:hAnsi="Calibri" w:cs="Calibri"/>
              </w:rPr>
              <w:t>Zabezpieczenia</w:t>
            </w:r>
            <w:r>
              <w:rPr>
                <w:rFonts w:ascii="Calibri" w:hAnsi="Calibri" w:cs="Calibri"/>
              </w:rPr>
              <w:t xml:space="preserve"> [rodzaj/kwota]</w:t>
            </w:r>
          </w:p>
        </w:tc>
      </w:tr>
      <w:tr w:rsidR="00BB0BC3" w:rsidRPr="009A118C" w:rsidTr="00C61849">
        <w:trPr>
          <w:trHeight w:val="207"/>
        </w:trPr>
        <w:tc>
          <w:tcPr>
            <w:tcW w:w="95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95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95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16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774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1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Umowy zawarte przez JST: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088"/>
        <w:gridCol w:w="1729"/>
        <w:gridCol w:w="1602"/>
        <w:gridCol w:w="1522"/>
      </w:tblGrid>
      <w:tr w:rsidR="00BB0BC3" w:rsidRPr="009A118C" w:rsidTr="00C61849">
        <w:trPr>
          <w:trHeight w:val="371"/>
        </w:trPr>
        <w:tc>
          <w:tcPr>
            <w:tcW w:w="229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Opis</w:t>
            </w:r>
          </w:p>
        </w:tc>
        <w:tc>
          <w:tcPr>
            <w:tcW w:w="97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Kwota zadłużenia</w:t>
            </w:r>
          </w:p>
        </w:tc>
        <w:tc>
          <w:tcPr>
            <w:tcW w:w="90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Termin wykupu wierzytelności</w:t>
            </w:r>
          </w:p>
        </w:tc>
        <w:tc>
          <w:tcPr>
            <w:tcW w:w="833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Termin obowiązywania umów</w:t>
            </w:r>
          </w:p>
        </w:tc>
      </w:tr>
      <w:tr w:rsidR="00BB0BC3" w:rsidRPr="009A118C" w:rsidTr="00C61849">
        <w:tc>
          <w:tcPr>
            <w:tcW w:w="2292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Transakcje wykupu wierzytelności w drodze cesji </w:t>
            </w:r>
          </w:p>
          <w:p w:rsidR="00BB0BC3" w:rsidRPr="009A118C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(jako dłużnik)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2292" w:type="pct"/>
          </w:tcPr>
          <w:p w:rsidR="00BB0BC3" w:rsidRPr="009A118C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Umowy leasingu (również leasing zwrotny)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2292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Umowy podpisane w ramach partnerstwa publiczno - prywatnego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2292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Umowy</w:t>
            </w:r>
            <w:r w:rsidRPr="007A7A21">
              <w:rPr>
                <w:rFonts w:ascii="Calibri" w:hAnsi="Calibri" w:cs="Calibri"/>
              </w:rPr>
              <w:t xml:space="preserve"> z odroczonym terminem płatności dłuższym niż 1 rok, </w:t>
            </w:r>
            <w:r>
              <w:rPr>
                <w:rFonts w:ascii="Calibri" w:hAnsi="Calibri" w:cs="Calibri"/>
              </w:rPr>
              <w:t xml:space="preserve">o których mowa w rozporządzeniu </w:t>
            </w:r>
            <w:r w:rsidRPr="007A7A21">
              <w:rPr>
                <w:rFonts w:ascii="Calibri" w:hAnsi="Calibri" w:cs="Calibri"/>
              </w:rPr>
              <w:t>M</w:t>
            </w:r>
            <w:r>
              <w:rPr>
                <w:rFonts w:ascii="Calibri" w:hAnsi="Calibri" w:cs="Calibri"/>
              </w:rPr>
              <w:t xml:space="preserve">inistra </w:t>
            </w:r>
            <w:r w:rsidRPr="007A7A21">
              <w:rPr>
                <w:rFonts w:ascii="Calibri" w:hAnsi="Calibri" w:cs="Calibri"/>
              </w:rPr>
              <w:t>F</w:t>
            </w:r>
            <w:r>
              <w:rPr>
                <w:rFonts w:ascii="Calibri" w:hAnsi="Calibri" w:cs="Calibri"/>
              </w:rPr>
              <w:t>inansów z dnia 28.12.</w:t>
            </w:r>
            <w:r w:rsidRPr="007A7A21">
              <w:rPr>
                <w:rFonts w:ascii="Calibri" w:hAnsi="Calibri" w:cs="Calibri"/>
              </w:rPr>
              <w:t>201</w:t>
            </w:r>
            <w:r>
              <w:rPr>
                <w:rFonts w:ascii="Calibri" w:hAnsi="Calibri" w:cs="Calibri"/>
              </w:rPr>
              <w:t>1</w:t>
            </w:r>
            <w:r w:rsidRPr="007A7A21">
              <w:rPr>
                <w:rFonts w:ascii="Calibri" w:hAnsi="Calibri" w:cs="Calibri"/>
              </w:rPr>
              <w:t xml:space="preserve"> r. w sprawie szczegółowego sposobu klasyfikacji tytułów dłużnych zaliczanych do państwowego długu publicznego</w:t>
            </w:r>
          </w:p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 w:rsidRPr="00520800">
              <w:rPr>
                <w:rFonts w:ascii="Calibri" w:hAnsi="Calibri" w:cs="Calibri"/>
              </w:rPr>
              <w:t>(</w:t>
            </w:r>
            <w:r>
              <w:rPr>
                <w:rFonts w:ascii="Calibri" w:hAnsi="Calibri" w:cs="Calibri"/>
              </w:rPr>
              <w:t>D</w:t>
            </w:r>
            <w:r>
              <w:rPr>
                <w:rFonts w:ascii="Calibri" w:hAnsi="Calibri" w:cs="Calibri"/>
                <w:color w:val="000000"/>
              </w:rPr>
              <w:t>z. U. z 2011 r., n</w:t>
            </w:r>
            <w:r w:rsidRPr="00520800">
              <w:rPr>
                <w:rFonts w:ascii="Calibri" w:hAnsi="Calibri" w:cs="Calibri"/>
                <w:color w:val="000000"/>
              </w:rPr>
              <w:t>r 298, poz. 1767)</w:t>
            </w:r>
          </w:p>
        </w:tc>
        <w:tc>
          <w:tcPr>
            <w:tcW w:w="97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833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>Zestawienie zawartych przez JST umów wsparcia</w:t>
      </w:r>
      <w:r>
        <w:rPr>
          <w:rFonts w:ascii="Calibri" w:hAnsi="Calibri" w:cs="Calibri"/>
          <w:sz w:val="20"/>
          <w:u w:val="none"/>
        </w:rPr>
        <w:t>: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478"/>
        <w:gridCol w:w="1863"/>
        <w:gridCol w:w="1862"/>
        <w:gridCol w:w="1738"/>
      </w:tblGrid>
      <w:tr w:rsidR="00BB0BC3" w:rsidRPr="009A118C" w:rsidTr="00C61849">
        <w:trPr>
          <w:trHeight w:val="371"/>
        </w:trPr>
        <w:tc>
          <w:tcPr>
            <w:tcW w:w="1945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Umowa wsparcia</w:t>
            </w:r>
          </w:p>
        </w:tc>
        <w:tc>
          <w:tcPr>
            <w:tcW w:w="104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Podmiot wspierany</w:t>
            </w:r>
          </w:p>
        </w:tc>
        <w:tc>
          <w:tcPr>
            <w:tcW w:w="1041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Kwota wsparcia</w:t>
            </w:r>
          </w:p>
        </w:tc>
        <w:tc>
          <w:tcPr>
            <w:tcW w:w="97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Zadłużenie podmiotu zabezpieczonego umową wsparcia</w:t>
            </w:r>
          </w:p>
        </w:tc>
      </w:tr>
      <w:tr w:rsidR="00BB0BC3" w:rsidRPr="009A118C" w:rsidTr="00C61849">
        <w:trPr>
          <w:trHeight w:val="397"/>
        </w:trPr>
        <w:tc>
          <w:tcPr>
            <w:tcW w:w="194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7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429"/>
        </w:trPr>
        <w:tc>
          <w:tcPr>
            <w:tcW w:w="194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7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429"/>
        </w:trPr>
        <w:tc>
          <w:tcPr>
            <w:tcW w:w="1945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1041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  <w:tc>
          <w:tcPr>
            <w:tcW w:w="97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Default="00BB0BC3" w:rsidP="00BB0BC3">
      <w:pPr>
        <w:pStyle w:val="Tekstpodstawowy"/>
        <w:numPr>
          <w:ilvl w:val="0"/>
          <w:numId w:val="3"/>
        </w:numPr>
        <w:spacing w:before="60" w:after="60"/>
        <w:rPr>
          <w:rFonts w:ascii="Calibri" w:hAnsi="Calibri" w:cs="Calibri"/>
          <w:sz w:val="20"/>
          <w:u w:val="none"/>
        </w:rPr>
      </w:pPr>
      <w:r w:rsidRPr="006C5788">
        <w:rPr>
          <w:rFonts w:ascii="Calibri" w:hAnsi="Calibri" w:cs="Calibri"/>
          <w:sz w:val="20"/>
          <w:u w:val="none"/>
        </w:rPr>
        <w:t xml:space="preserve">Jeśli JST planuje wydatki inwestycyjne – proszę o podanie, czy przedmiotowe wydatki będą realizowane </w:t>
      </w:r>
      <w:r>
        <w:rPr>
          <w:rFonts w:ascii="Calibri" w:hAnsi="Calibri" w:cs="Calibri"/>
          <w:sz w:val="20"/>
          <w:u w:val="none"/>
        </w:rPr>
        <w:t xml:space="preserve">                           </w:t>
      </w:r>
      <w:r w:rsidRPr="006C5788">
        <w:rPr>
          <w:rFonts w:ascii="Calibri" w:hAnsi="Calibri" w:cs="Calibri"/>
          <w:sz w:val="20"/>
          <w:u w:val="none"/>
        </w:rPr>
        <w:t>z udziałem środków pochodzących z budżetu UE?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41"/>
      </w:tblGrid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92768C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sz w:val="20"/>
          <w:u w:val="none"/>
        </w:rPr>
      </w:pPr>
      <w:r w:rsidRPr="0092768C">
        <w:rPr>
          <w:rFonts w:ascii="Calibri" w:hAnsi="Calibri" w:cs="Calibri"/>
          <w:sz w:val="20"/>
          <w:u w:val="none"/>
        </w:rPr>
        <w:t xml:space="preserve">Informacje na temat zabezpieczeń: 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328"/>
        <w:gridCol w:w="1613"/>
      </w:tblGrid>
      <w:tr w:rsidR="00BB0BC3" w:rsidRPr="009A118C" w:rsidTr="00C61849">
        <w:trPr>
          <w:trHeight w:val="371"/>
        </w:trPr>
        <w:tc>
          <w:tcPr>
            <w:tcW w:w="4098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Opis</w:t>
            </w:r>
          </w:p>
        </w:tc>
        <w:tc>
          <w:tcPr>
            <w:tcW w:w="902" w:type="pct"/>
            <w:shd w:val="clear" w:color="auto" w:fill="BFBFBF"/>
            <w:vAlign w:val="center"/>
          </w:tcPr>
          <w:p w:rsidR="00BB0BC3" w:rsidRPr="009A118C" w:rsidRDefault="00BB0BC3" w:rsidP="00C61849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ODPOWIEDŹ</w:t>
            </w:r>
          </w:p>
        </w:tc>
      </w:tr>
      <w:tr w:rsidR="00BB0BC3" w:rsidRPr="009A118C" w:rsidTr="00C61849">
        <w:tc>
          <w:tcPr>
            <w:tcW w:w="4098" w:type="pct"/>
          </w:tcPr>
          <w:p w:rsidR="00BB0BC3" w:rsidRPr="001C41F8" w:rsidRDefault="00BB0BC3" w:rsidP="00C61849">
            <w:pPr>
              <w:jc w:val="both"/>
              <w:rPr>
                <w:rFonts w:ascii="Calibri" w:hAnsi="Calibri" w:cs="Calibri"/>
              </w:rPr>
            </w:pPr>
            <w:r w:rsidRPr="001C41F8">
              <w:rPr>
                <w:rFonts w:ascii="Calibri" w:hAnsi="Calibri" w:cs="Calibri"/>
              </w:rPr>
              <w:t>Czy na wekslu zostanie złożona kontrasygnata Skarbnika?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4098" w:type="pct"/>
          </w:tcPr>
          <w:p w:rsidR="00BB0BC3" w:rsidRPr="001C41F8" w:rsidRDefault="00BB0BC3" w:rsidP="00C61849">
            <w:pPr>
              <w:jc w:val="both"/>
              <w:rPr>
                <w:rFonts w:ascii="Calibri" w:hAnsi="Calibri" w:cs="Calibri"/>
              </w:rPr>
            </w:pPr>
            <w:r w:rsidRPr="001C41F8">
              <w:rPr>
                <w:rFonts w:ascii="Calibri" w:hAnsi="Calibri" w:cs="Calibri"/>
                <w:color w:val="000000"/>
              </w:rPr>
              <w:t>Czy na deklaracji wekslowej  zostanie złożona kontrasygnata Skarbnika?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4098" w:type="pct"/>
          </w:tcPr>
          <w:p w:rsidR="00BB0BC3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Czy JST wyraża zgodę na poniesienie kosztów notarialnych z tytułu ustanowienia zabezpieczenia w formie oświadczenia o poddaniu się egzekucji (art. 777 kpc) [o ile dotyczy]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4098" w:type="pct"/>
          </w:tcPr>
          <w:p w:rsidR="00BB0BC3" w:rsidRPr="001C41F8" w:rsidRDefault="00BB0BC3" w:rsidP="00C61849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W przypadku konsorcjalnego charakteru transakcji, c</w:t>
            </w:r>
            <w:r w:rsidRPr="001C41F8">
              <w:rPr>
                <w:rFonts w:ascii="Calibri" w:hAnsi="Calibri" w:cs="Calibri"/>
              </w:rPr>
              <w:t xml:space="preserve">zy JST wyraża zgodę na ustanowienie zabezpieczenia </w:t>
            </w:r>
            <w:r>
              <w:rPr>
                <w:rFonts w:ascii="Calibri" w:hAnsi="Calibri" w:cs="Calibri"/>
              </w:rPr>
              <w:t xml:space="preserve">indywidualnie </w:t>
            </w:r>
            <w:r w:rsidRPr="001C41F8">
              <w:rPr>
                <w:rFonts w:ascii="Calibri" w:hAnsi="Calibri" w:cs="Calibri"/>
              </w:rPr>
              <w:t xml:space="preserve">na </w:t>
            </w:r>
            <w:r>
              <w:rPr>
                <w:rFonts w:ascii="Calibri" w:hAnsi="Calibri" w:cs="Calibri"/>
              </w:rPr>
              <w:t xml:space="preserve">każdego z </w:t>
            </w:r>
            <w:r w:rsidRPr="001C41F8">
              <w:rPr>
                <w:rFonts w:ascii="Calibri" w:hAnsi="Calibri" w:cs="Calibri"/>
              </w:rPr>
              <w:t>uczestników Konsorcjum Bankowego</w:t>
            </w:r>
            <w:r>
              <w:rPr>
                <w:rFonts w:ascii="Calibri" w:hAnsi="Calibri" w:cs="Calibri"/>
              </w:rPr>
              <w:t xml:space="preserve"> [o ile dotyczy]</w:t>
            </w:r>
            <w:r w:rsidRPr="001C41F8">
              <w:rPr>
                <w:rFonts w:ascii="Calibri" w:hAnsi="Calibri" w:cs="Calibri"/>
              </w:rPr>
              <w:t>?</w:t>
            </w:r>
          </w:p>
        </w:tc>
        <w:tc>
          <w:tcPr>
            <w:tcW w:w="902" w:type="pct"/>
          </w:tcPr>
          <w:p w:rsidR="00BB0BC3" w:rsidRPr="009A118C" w:rsidRDefault="00BB0BC3" w:rsidP="00C61849">
            <w:pPr>
              <w:rPr>
                <w:rFonts w:ascii="Calibri" w:hAnsi="Calibri" w:cs="Calibri"/>
              </w:rPr>
            </w:pPr>
          </w:p>
        </w:tc>
      </w:tr>
    </w:tbl>
    <w:p w:rsidR="00BB0BC3" w:rsidRPr="00A56854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b w:val="0"/>
          <w:color w:val="A6A6A6"/>
          <w:sz w:val="18"/>
          <w:szCs w:val="18"/>
          <w:u w:val="none"/>
        </w:rPr>
      </w:pPr>
      <w:r>
        <w:rPr>
          <w:rFonts w:ascii="Calibri" w:hAnsi="Calibri" w:cs="Calibri"/>
          <w:sz w:val="20"/>
          <w:u w:val="none"/>
        </w:rPr>
        <w:t xml:space="preserve">Pytania dotyczące zapisów w SIWZ lub w istotnych postanowieniach umowy </w:t>
      </w:r>
      <w:r w:rsidRPr="00A56854">
        <w:rPr>
          <w:rFonts w:ascii="Calibri" w:hAnsi="Calibri" w:cs="Calibri"/>
          <w:b w:val="0"/>
          <w:color w:val="A6A6A6"/>
          <w:sz w:val="18"/>
          <w:szCs w:val="18"/>
          <w:u w:val="none"/>
        </w:rPr>
        <w:t xml:space="preserve">[udzielenie odpowiedzi jest uzależnione </w:t>
      </w:r>
      <w:r>
        <w:rPr>
          <w:rFonts w:ascii="Calibri" w:hAnsi="Calibri" w:cs="Calibri"/>
          <w:b w:val="0"/>
          <w:color w:val="A6A6A6"/>
          <w:sz w:val="18"/>
          <w:szCs w:val="18"/>
          <w:u w:val="none"/>
        </w:rPr>
        <w:t xml:space="preserve">                </w:t>
      </w:r>
      <w:r w:rsidRPr="00A56854">
        <w:rPr>
          <w:rFonts w:ascii="Calibri" w:hAnsi="Calibri" w:cs="Calibri"/>
          <w:b w:val="0"/>
          <w:color w:val="A6A6A6"/>
          <w:sz w:val="18"/>
          <w:szCs w:val="18"/>
          <w:u w:val="none"/>
        </w:rPr>
        <w:t>od szczegółowości zapisów w SIWZ]</w:t>
      </w:r>
    </w:p>
    <w:tbl>
      <w:tblPr>
        <w:tblW w:w="4933" w:type="pct"/>
        <w:tblInd w:w="70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41"/>
      </w:tblGrid>
      <w:tr w:rsidR="00BB0BC3" w:rsidRPr="009A118C" w:rsidTr="00C61849">
        <w:tc>
          <w:tcPr>
            <w:tcW w:w="5000" w:type="pct"/>
          </w:tcPr>
          <w:p w:rsidR="00BB0BC3" w:rsidRPr="00A000AF" w:rsidRDefault="00BB0BC3" w:rsidP="00C61849">
            <w:pPr>
              <w:jc w:val="both"/>
              <w:rPr>
                <w:rFonts w:ascii="Calibri" w:hAnsi="Calibri" w:cs="Calibri"/>
                <w:b/>
              </w:rPr>
            </w:pPr>
            <w:r>
              <w:rPr>
                <w:rFonts w:ascii="Calibri" w:hAnsi="Calibri" w:cs="Calibri"/>
                <w:b/>
              </w:rPr>
              <w:t>11</w:t>
            </w:r>
            <w:r w:rsidRPr="00A000AF">
              <w:rPr>
                <w:rFonts w:ascii="Calibri" w:hAnsi="Calibri" w:cs="Calibri"/>
                <w:b/>
              </w:rPr>
              <w:t>.1</w:t>
            </w:r>
            <w:r>
              <w:rPr>
                <w:rFonts w:ascii="Calibri" w:hAnsi="Calibri" w:cs="Calibri"/>
                <w:b/>
              </w:rPr>
              <w:t>.</w:t>
            </w:r>
            <w:r w:rsidRPr="00A000AF">
              <w:rPr>
                <w:rFonts w:ascii="Calibri" w:hAnsi="Calibri" w:cs="Calibri"/>
                <w:b/>
              </w:rPr>
              <w:t xml:space="preserve"> </w:t>
            </w:r>
            <w:r>
              <w:rPr>
                <w:rFonts w:ascii="Calibri" w:hAnsi="Calibri" w:cs="Calibri"/>
                <w:b/>
              </w:rPr>
              <w:t xml:space="preserve"> </w:t>
            </w:r>
            <w:r w:rsidRPr="00A000AF">
              <w:rPr>
                <w:rFonts w:ascii="Calibri" w:hAnsi="Calibri" w:cs="Calibri"/>
                <w:b/>
              </w:rPr>
              <w:t>Jeśli z treści SIWZ wynika, że JST przewiduje zmianę harmonogramu spłaty kredytu to:</w:t>
            </w:r>
          </w:p>
        </w:tc>
      </w:tr>
      <w:tr w:rsidR="00BB0BC3" w:rsidRPr="009A118C" w:rsidTr="00C61849">
        <w:trPr>
          <w:trHeight w:val="377"/>
        </w:trPr>
        <w:tc>
          <w:tcPr>
            <w:tcW w:w="5000" w:type="pct"/>
          </w:tcPr>
          <w:p w:rsidR="00BB0BC3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czy przewidywana będzie jednorazowa spłata kredytu na koniec okresu kredytowania?</w:t>
            </w:r>
          </w:p>
          <w:p w:rsidR="00BB0BC3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  <w:p w:rsidR="00BB0BC3" w:rsidRPr="001C41F8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</w:tc>
      </w:tr>
      <w:tr w:rsidR="00BB0BC3" w:rsidRPr="009A118C" w:rsidTr="00C61849">
        <w:tc>
          <w:tcPr>
            <w:tcW w:w="5000" w:type="pct"/>
          </w:tcPr>
          <w:p w:rsidR="00BB0BC3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odroczone raty będą rozłożone równomiernie na pozostały okres kredytowania?</w:t>
            </w:r>
          </w:p>
          <w:p w:rsidR="00BB0BC3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  <w:p w:rsidR="00BB0BC3" w:rsidRPr="001C41F8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Pr="00113C55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zostanie wydłużony okres kredytowania poza ostatecznie ustalony okres spłaty kredytu?</w:t>
            </w: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Pr="00113C55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w sytuacji wystąpienia</w:t>
            </w:r>
            <w:r>
              <w:rPr>
                <w:rFonts w:ascii="Calibri" w:hAnsi="Calibri" w:cs="Calibri"/>
              </w:rPr>
              <w:t xml:space="preserve"> o wydłużenie spłaty poza okres</w:t>
            </w:r>
            <w:r w:rsidRPr="00113C55">
              <w:rPr>
                <w:rFonts w:ascii="Calibri" w:hAnsi="Calibri" w:cs="Calibri"/>
              </w:rPr>
              <w:t xml:space="preserve"> kredytowania JST przyjmuje do wiadomości,                               że wydłużenie okresu kredytowania będzie uzależnione od stwierdzenia posiada zdolności kredytowej zweryfikowanej przez Bank w oparciu o powszechnie obowiązujące przepisy i przepisy wewnętrzne Banku?</w:t>
            </w:r>
          </w:p>
          <w:p w:rsidR="00BB0BC3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  <w:p w:rsidR="00BB0BC3" w:rsidRPr="00113C55" w:rsidRDefault="00BB0BC3" w:rsidP="00C61849">
            <w:pPr>
              <w:ind w:left="356" w:hanging="284"/>
              <w:jc w:val="both"/>
              <w:rPr>
                <w:rFonts w:ascii="Calibri" w:hAnsi="Calibri" w:cs="Calibri"/>
              </w:rPr>
            </w:pP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Pr="00113C55" w:rsidRDefault="00BB0BC3" w:rsidP="00BB0BC3">
            <w:pPr>
              <w:numPr>
                <w:ilvl w:val="0"/>
                <w:numId w:val="6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 w:rsidRPr="00113C55">
              <w:rPr>
                <w:rFonts w:ascii="Calibri" w:hAnsi="Calibri" w:cs="Calibri"/>
              </w:rPr>
              <w:t>czy JST dopuszcza zapis o obustronnej zgodzie na zastosowanie zmian?</w:t>
            </w:r>
          </w:p>
        </w:tc>
      </w:tr>
      <w:tr w:rsidR="00BB0BC3" w:rsidRPr="009A118C" w:rsidTr="00C61849">
        <w:trPr>
          <w:trHeight w:val="347"/>
        </w:trPr>
        <w:tc>
          <w:tcPr>
            <w:tcW w:w="5000" w:type="pct"/>
          </w:tcPr>
          <w:p w:rsidR="00BB0BC3" w:rsidRPr="00A000AF" w:rsidRDefault="00BB0BC3" w:rsidP="00C61849">
            <w:pPr>
              <w:ind w:left="497" w:hanging="497"/>
              <w:jc w:val="both"/>
              <w:rPr>
                <w:rFonts w:ascii="Calibri" w:hAnsi="Calibri" w:cs="Calibri"/>
                <w:b/>
              </w:rPr>
            </w:pPr>
            <w:r w:rsidRPr="00A000AF">
              <w:rPr>
                <w:rFonts w:ascii="Calibri" w:hAnsi="Calibri" w:cs="Calibri"/>
                <w:b/>
              </w:rPr>
              <w:t>1</w:t>
            </w:r>
            <w:r>
              <w:rPr>
                <w:rFonts w:ascii="Calibri" w:hAnsi="Calibri" w:cs="Calibri"/>
                <w:b/>
              </w:rPr>
              <w:t>1</w:t>
            </w:r>
            <w:r w:rsidRPr="00A000AF">
              <w:rPr>
                <w:rFonts w:ascii="Calibri" w:hAnsi="Calibri" w:cs="Calibri"/>
                <w:b/>
              </w:rPr>
              <w:t>.2</w:t>
            </w:r>
            <w:r>
              <w:rPr>
                <w:rFonts w:ascii="Calibri" w:hAnsi="Calibri" w:cs="Calibri"/>
                <w:b/>
              </w:rPr>
              <w:t>.</w:t>
            </w:r>
            <w:r w:rsidRPr="00A000AF">
              <w:rPr>
                <w:rFonts w:ascii="Calibri" w:hAnsi="Calibri" w:cs="Calibri"/>
                <w:b/>
              </w:rPr>
              <w:t xml:space="preserve"> </w:t>
            </w:r>
            <w:r>
              <w:rPr>
                <w:rFonts w:ascii="Calibri" w:hAnsi="Calibri" w:cs="Calibri"/>
                <w:b/>
              </w:rPr>
              <w:t xml:space="preserve"> </w:t>
            </w:r>
            <w:r w:rsidRPr="00A000AF">
              <w:rPr>
                <w:rFonts w:ascii="Calibri" w:hAnsi="Calibri" w:cs="Calibri"/>
                <w:b/>
              </w:rPr>
              <w:t xml:space="preserve">Jeśli z treści SIWZ wynika, że JST przewiduje wprowadzenie zmian </w:t>
            </w:r>
            <w:r>
              <w:rPr>
                <w:rFonts w:ascii="Calibri" w:hAnsi="Calibri" w:cs="Calibri"/>
                <w:b/>
              </w:rPr>
              <w:t xml:space="preserve">postanowień </w:t>
            </w:r>
            <w:r w:rsidRPr="00A000AF">
              <w:rPr>
                <w:rFonts w:ascii="Calibri" w:hAnsi="Calibri" w:cs="Calibri"/>
                <w:b/>
              </w:rPr>
              <w:t>umowy kredytowej, to:</w:t>
            </w:r>
          </w:p>
        </w:tc>
      </w:tr>
      <w:tr w:rsidR="00BB0BC3" w:rsidRPr="009A118C" w:rsidTr="00C61849">
        <w:trPr>
          <w:trHeight w:val="635"/>
        </w:trPr>
        <w:tc>
          <w:tcPr>
            <w:tcW w:w="5000" w:type="pct"/>
          </w:tcPr>
          <w:p w:rsidR="00BB0BC3" w:rsidRDefault="00BB0BC3" w:rsidP="00BB0BC3">
            <w:pPr>
              <w:numPr>
                <w:ilvl w:val="0"/>
                <w:numId w:val="7"/>
              </w:numPr>
              <w:spacing w:after="0" w:line="240" w:lineRule="auto"/>
              <w:ind w:left="356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zaistnienie jakich warunków/przesłanek warunkuje wprowadzenie zmian do umowy kredytowej? </w:t>
            </w:r>
            <w:r w:rsidRPr="00D66112">
              <w:rPr>
                <w:rFonts w:ascii="Calibri" w:hAnsi="Calibri" w:cs="Calibri"/>
                <w:color w:val="BFBFBF"/>
              </w:rPr>
              <w:t>[wymóg określony w art. 144 ustawy Prawo zamówień publicznych]</w:t>
            </w:r>
          </w:p>
        </w:tc>
      </w:tr>
    </w:tbl>
    <w:p w:rsidR="00BB0BC3" w:rsidRDefault="00BB0BC3" w:rsidP="00BB0BC3">
      <w:pPr>
        <w:pStyle w:val="Tekstpodstawowy"/>
        <w:spacing w:before="60" w:after="60"/>
        <w:jc w:val="left"/>
        <w:rPr>
          <w:rFonts w:ascii="Calibri" w:hAnsi="Calibri" w:cs="Calibri"/>
          <w:sz w:val="6"/>
          <w:szCs w:val="6"/>
          <w:u w:val="none"/>
        </w:rPr>
      </w:pPr>
    </w:p>
    <w:p w:rsidR="00BB0BC3" w:rsidRPr="006C5788" w:rsidRDefault="00BB0BC3" w:rsidP="00BB0BC3">
      <w:pPr>
        <w:pStyle w:val="Tekstpodstawowy"/>
        <w:spacing w:before="60" w:after="60"/>
        <w:jc w:val="left"/>
        <w:rPr>
          <w:rFonts w:ascii="Calibri" w:hAnsi="Calibri" w:cs="Calibri"/>
          <w:sz w:val="6"/>
          <w:szCs w:val="6"/>
          <w:u w:val="none"/>
        </w:rPr>
      </w:pPr>
    </w:p>
    <w:p w:rsidR="00BB0BC3" w:rsidRPr="00A56854" w:rsidRDefault="00BB0BC3" w:rsidP="00BB0BC3">
      <w:pPr>
        <w:pStyle w:val="Tekstpodstawowy"/>
        <w:numPr>
          <w:ilvl w:val="0"/>
          <w:numId w:val="3"/>
        </w:numPr>
        <w:spacing w:before="60" w:after="60"/>
        <w:ind w:left="567" w:hanging="283"/>
        <w:rPr>
          <w:rFonts w:ascii="Calibri" w:hAnsi="Calibri" w:cs="Calibri"/>
          <w:b w:val="0"/>
          <w:color w:val="808080"/>
          <w:sz w:val="18"/>
          <w:szCs w:val="18"/>
          <w:u w:val="none"/>
        </w:rPr>
      </w:pPr>
      <w:r w:rsidRPr="00496E98">
        <w:rPr>
          <w:rFonts w:ascii="Calibri" w:hAnsi="Calibri" w:cs="Calibri"/>
          <w:sz w:val="20"/>
          <w:u w:val="none"/>
        </w:rPr>
        <w:t>Oświadczam</w:t>
      </w:r>
      <w:r>
        <w:rPr>
          <w:rFonts w:ascii="Calibri" w:hAnsi="Calibri" w:cs="Calibri"/>
          <w:b w:val="0"/>
          <w:sz w:val="20"/>
          <w:u w:val="none"/>
        </w:rPr>
        <w:t>/</w:t>
      </w:r>
      <w:r w:rsidRPr="00496E98">
        <w:rPr>
          <w:rFonts w:ascii="Calibri" w:hAnsi="Calibri" w:cs="Calibri"/>
          <w:sz w:val="20"/>
          <w:u w:val="none"/>
        </w:rPr>
        <w:t>oświadczamy</w:t>
      </w:r>
      <w:r>
        <w:rPr>
          <w:rFonts w:ascii="Calibri" w:hAnsi="Calibri" w:cs="Calibri"/>
          <w:b w:val="0"/>
          <w:sz w:val="20"/>
          <w:u w:val="none"/>
        </w:rPr>
        <w:t xml:space="preserve">*, że na dzień sporządzenia niniejszych odpowiedzi nie dysponuję/nie dysponujemy* uchwałą Składu Orzekającego Regionalnej Izby Obrachunkowej w sprawie pozytywnej lub pozytywnej z uwagami/zastrzeżeniami opinii o możliwości spłaty kredytu i nie mogę/nie możemy* jej doręczyć przed podjęciem decyzji kredytowej. Jednakże doręczę/doręczymy* niniejszy dokument przed podpisaniem umowy kredytu/przed uruchomieniem kredytu.* </w:t>
      </w:r>
      <w:r w:rsidRPr="00A56854">
        <w:rPr>
          <w:rFonts w:ascii="Calibri" w:hAnsi="Calibri" w:cs="Calibri"/>
          <w:b w:val="0"/>
          <w:color w:val="808080"/>
          <w:sz w:val="18"/>
          <w:szCs w:val="18"/>
          <w:u w:val="none"/>
        </w:rPr>
        <w:t>[oświadczenie należy usunąć, jeśli nie dotyczy]</w:t>
      </w:r>
    </w:p>
    <w:p w:rsidR="00BB0BC3" w:rsidRDefault="00BB0BC3" w:rsidP="00BB0BC3">
      <w:pPr>
        <w:pStyle w:val="Tekstpodstawowy"/>
        <w:tabs>
          <w:tab w:val="left" w:pos="6223"/>
        </w:tabs>
        <w:rPr>
          <w:rFonts w:ascii="Calibri" w:hAnsi="Calibri" w:cs="Calibri"/>
          <w:b w:val="0"/>
          <w:sz w:val="20"/>
          <w:u w:val="none"/>
        </w:rPr>
      </w:pPr>
      <w:r>
        <w:rPr>
          <w:rFonts w:ascii="Calibri" w:hAnsi="Calibri" w:cs="Calibri"/>
          <w:b w:val="0"/>
          <w:sz w:val="20"/>
          <w:u w:val="none"/>
        </w:rPr>
        <w:tab/>
      </w:r>
    </w:p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tbl>
      <w:tblPr>
        <w:tblW w:w="4767" w:type="pct"/>
        <w:tblLayout w:type="fixed"/>
        <w:tblLook w:val="04A0" w:firstRow="1" w:lastRow="0" w:firstColumn="1" w:lastColumn="0" w:noHBand="0" w:noVBand="1"/>
      </w:tblPr>
      <w:tblGrid>
        <w:gridCol w:w="5153"/>
        <w:gridCol w:w="3496"/>
      </w:tblGrid>
      <w:tr w:rsidR="00BB0BC3" w:rsidRPr="00EB5AE0" w:rsidTr="00C61849">
        <w:tc>
          <w:tcPr>
            <w:tcW w:w="2979" w:type="pct"/>
            <w:vAlign w:val="bottom"/>
          </w:tcPr>
          <w:p w:rsidR="00BB0BC3" w:rsidRPr="00EB5AE0" w:rsidRDefault="00BB0BC3" w:rsidP="00C61849">
            <w:pPr>
              <w:ind w:right="883"/>
              <w:rPr>
                <w:rFonts w:ascii="Calibri" w:hAnsi="Calibri" w:cs="Calibri"/>
                <w:b/>
                <w:color w:val="A6A6A6"/>
              </w:rPr>
            </w:pPr>
            <w:r w:rsidRPr="00EB5AE0">
              <w:rPr>
                <w:rFonts w:ascii="Calibri" w:hAnsi="Calibri" w:cs="Calibri"/>
                <w:b/>
                <w:color w:val="A6A6A6"/>
              </w:rPr>
              <w:t>________________________________________________</w:t>
            </w:r>
          </w:p>
        </w:tc>
        <w:tc>
          <w:tcPr>
            <w:tcW w:w="2021" w:type="pct"/>
            <w:vAlign w:val="center"/>
          </w:tcPr>
          <w:p w:rsidR="00BB0BC3" w:rsidRPr="00EB5AE0" w:rsidRDefault="00BB0BC3" w:rsidP="00C61849">
            <w:pPr>
              <w:rPr>
                <w:rFonts w:ascii="Calibri" w:hAnsi="Calibri" w:cs="Calibri"/>
                <w:b/>
                <w:color w:val="A6A6A6"/>
              </w:rPr>
            </w:pPr>
            <w:r w:rsidRPr="00EB5AE0">
              <w:rPr>
                <w:rFonts w:ascii="Calibri" w:hAnsi="Calibri" w:cs="Calibri"/>
                <w:b/>
                <w:color w:val="A6A6A6"/>
              </w:rPr>
              <w:t>______________________________________</w:t>
            </w:r>
          </w:p>
        </w:tc>
      </w:tr>
      <w:tr w:rsidR="00BB0BC3" w:rsidRPr="00EB5AE0" w:rsidTr="00C61849">
        <w:tc>
          <w:tcPr>
            <w:tcW w:w="2979" w:type="pct"/>
          </w:tcPr>
          <w:p w:rsidR="00BB0BC3" w:rsidRDefault="00BB0BC3" w:rsidP="00C61849">
            <w:pPr>
              <w:spacing w:before="60"/>
              <w:rPr>
                <w:rFonts w:ascii="Calibri" w:hAnsi="Calibri" w:cs="Arial"/>
                <w:color w:val="A6A6A6"/>
              </w:rPr>
            </w:pPr>
            <w:r>
              <w:rPr>
                <w:rFonts w:ascii="Calibri" w:hAnsi="Calibri" w:cs="Arial"/>
                <w:color w:val="A6A6A6"/>
              </w:rPr>
              <w:t xml:space="preserve">                              </w:t>
            </w:r>
            <w:r w:rsidRPr="009435C9">
              <w:rPr>
                <w:rFonts w:ascii="Calibri" w:hAnsi="Calibri" w:cs="Arial"/>
                <w:color w:val="A6A6A6"/>
              </w:rPr>
              <w:t>(miejscowość, data)</w:t>
            </w:r>
          </w:p>
          <w:p w:rsidR="00BB0BC3" w:rsidRPr="00EB5AE0" w:rsidRDefault="00BB0BC3" w:rsidP="00C61849">
            <w:pPr>
              <w:spacing w:before="60"/>
              <w:rPr>
                <w:rFonts w:ascii="Calibri" w:hAnsi="Calibri" w:cs="Calibri"/>
                <w:i/>
                <w:color w:val="A6A6A6"/>
              </w:rPr>
            </w:pPr>
          </w:p>
        </w:tc>
        <w:tc>
          <w:tcPr>
            <w:tcW w:w="2021" w:type="pct"/>
          </w:tcPr>
          <w:p w:rsidR="00BB0BC3" w:rsidRPr="00EB5AE0" w:rsidRDefault="00BB0BC3" w:rsidP="00C61849">
            <w:pPr>
              <w:spacing w:before="60"/>
              <w:jc w:val="center"/>
              <w:rPr>
                <w:rFonts w:ascii="Calibri" w:hAnsi="Calibri" w:cs="Calibri"/>
                <w:i/>
                <w:color w:val="A6A6A6"/>
              </w:rPr>
            </w:pPr>
            <w:r w:rsidRPr="00EB5AE0">
              <w:rPr>
                <w:rFonts w:ascii="Calibri" w:hAnsi="Calibri" w:cs="Calibri"/>
                <w:i/>
                <w:color w:val="A6A6A6"/>
              </w:rPr>
              <w:t xml:space="preserve">(Pieczęć i podpisy osób upoważnionych do  reprezentowania </w:t>
            </w:r>
            <w:r>
              <w:rPr>
                <w:rFonts w:ascii="Calibri" w:hAnsi="Calibri" w:cs="Calibri"/>
                <w:i/>
                <w:color w:val="A6A6A6"/>
              </w:rPr>
              <w:t>Klienta</w:t>
            </w:r>
            <w:r w:rsidRPr="00EB5AE0">
              <w:rPr>
                <w:rFonts w:ascii="Calibri" w:hAnsi="Calibri" w:cs="Calibri"/>
                <w:i/>
                <w:color w:val="A6A6A6"/>
              </w:rPr>
              <w:t>)</w:t>
            </w:r>
          </w:p>
        </w:tc>
      </w:tr>
    </w:tbl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tbl>
      <w:tblPr>
        <w:tblW w:w="4767" w:type="pct"/>
        <w:tblLayout w:type="fixed"/>
        <w:tblLook w:val="04A0" w:firstRow="1" w:lastRow="0" w:firstColumn="1" w:lastColumn="0" w:noHBand="0" w:noVBand="1"/>
      </w:tblPr>
      <w:tblGrid>
        <w:gridCol w:w="5153"/>
        <w:gridCol w:w="3496"/>
      </w:tblGrid>
      <w:tr w:rsidR="00BB0BC3" w:rsidRPr="00EB5AE0" w:rsidTr="00C61849">
        <w:tc>
          <w:tcPr>
            <w:tcW w:w="2979" w:type="pct"/>
            <w:vAlign w:val="bottom"/>
          </w:tcPr>
          <w:p w:rsidR="00BB0BC3" w:rsidRPr="00EB5AE0" w:rsidRDefault="00BB0BC3" w:rsidP="00C61849">
            <w:pPr>
              <w:ind w:right="883"/>
              <w:rPr>
                <w:rFonts w:ascii="Calibri" w:hAnsi="Calibri" w:cs="Calibri"/>
                <w:b/>
                <w:color w:val="A6A6A6"/>
              </w:rPr>
            </w:pPr>
          </w:p>
        </w:tc>
        <w:tc>
          <w:tcPr>
            <w:tcW w:w="2021" w:type="pct"/>
            <w:vAlign w:val="center"/>
          </w:tcPr>
          <w:p w:rsidR="00BB0BC3" w:rsidRPr="00EB5AE0" w:rsidRDefault="00BB0BC3" w:rsidP="00C61849">
            <w:pPr>
              <w:rPr>
                <w:rFonts w:ascii="Calibri" w:hAnsi="Calibri" w:cs="Calibri"/>
                <w:b/>
                <w:color w:val="A6A6A6"/>
              </w:rPr>
            </w:pPr>
          </w:p>
        </w:tc>
      </w:tr>
      <w:tr w:rsidR="00BB0BC3" w:rsidRPr="00EB5AE0" w:rsidTr="00C61849">
        <w:tc>
          <w:tcPr>
            <w:tcW w:w="2979" w:type="pct"/>
            <w:vAlign w:val="bottom"/>
          </w:tcPr>
          <w:p w:rsidR="00BB0BC3" w:rsidRPr="00B1726F" w:rsidRDefault="00BB0BC3" w:rsidP="00C61849">
            <w:pPr>
              <w:rPr>
                <w:rFonts w:ascii="Calibri" w:hAnsi="Calibri" w:cs="Arial"/>
                <w:color w:val="A6A6A6"/>
              </w:rPr>
            </w:pPr>
            <w:r w:rsidRPr="00EB5AE0">
              <w:rPr>
                <w:rFonts w:ascii="Calibri" w:hAnsi="Calibri" w:cs="Calibri"/>
                <w:b/>
                <w:color w:val="A6A6A6"/>
              </w:rPr>
              <w:t>________________________________________________</w:t>
            </w:r>
          </w:p>
        </w:tc>
        <w:tc>
          <w:tcPr>
            <w:tcW w:w="2021" w:type="pct"/>
          </w:tcPr>
          <w:p w:rsidR="00BB0BC3" w:rsidRPr="00EB5AE0" w:rsidRDefault="00BB0BC3" w:rsidP="00C61849">
            <w:pPr>
              <w:spacing w:before="60"/>
              <w:jc w:val="center"/>
              <w:rPr>
                <w:rFonts w:ascii="Calibri" w:hAnsi="Calibri" w:cs="Calibri"/>
                <w:i/>
                <w:color w:val="A6A6A6"/>
              </w:rPr>
            </w:pPr>
          </w:p>
        </w:tc>
      </w:tr>
      <w:tr w:rsidR="00BB0BC3" w:rsidRPr="00EB5AE0" w:rsidTr="00C61849">
        <w:tc>
          <w:tcPr>
            <w:tcW w:w="2979" w:type="pct"/>
          </w:tcPr>
          <w:p w:rsidR="00BB0BC3" w:rsidRPr="009435C9" w:rsidRDefault="00BB0BC3" w:rsidP="00C61849">
            <w:pPr>
              <w:spacing w:before="60"/>
              <w:rPr>
                <w:rFonts w:ascii="Calibri" w:hAnsi="Calibri" w:cs="Arial"/>
                <w:color w:val="A6A6A6"/>
              </w:rPr>
            </w:pPr>
            <w:r>
              <w:rPr>
                <w:rFonts w:ascii="Calibri" w:hAnsi="Calibri" w:cs="Calibri"/>
                <w:i/>
                <w:color w:val="A6A6A6"/>
              </w:rPr>
              <w:t xml:space="preserve">        </w:t>
            </w:r>
            <w:r w:rsidRPr="00EB5AE0">
              <w:rPr>
                <w:rFonts w:ascii="Calibri" w:hAnsi="Calibri" w:cs="Calibri"/>
                <w:i/>
                <w:color w:val="A6A6A6"/>
              </w:rPr>
              <w:t>(Pieczęć i podpis Skarbnika/Głównego Księgowego)</w:t>
            </w:r>
            <w:r w:rsidRPr="009435C9">
              <w:rPr>
                <w:rFonts w:ascii="Calibri" w:hAnsi="Calibri" w:cs="Arial"/>
                <w:color w:val="A6A6A6"/>
              </w:rPr>
              <w:t xml:space="preserve"> </w:t>
            </w:r>
          </w:p>
        </w:tc>
        <w:tc>
          <w:tcPr>
            <w:tcW w:w="2021" w:type="pct"/>
          </w:tcPr>
          <w:p w:rsidR="00BB0BC3" w:rsidRPr="00EB5AE0" w:rsidRDefault="00BB0BC3" w:rsidP="00C61849">
            <w:pPr>
              <w:spacing w:before="60"/>
              <w:jc w:val="center"/>
              <w:rPr>
                <w:rFonts w:ascii="Calibri" w:hAnsi="Calibri" w:cs="Calibri"/>
                <w:i/>
                <w:color w:val="A6A6A6"/>
              </w:rPr>
            </w:pPr>
          </w:p>
        </w:tc>
      </w:tr>
    </w:tbl>
    <w:p w:rsidR="00BB0BC3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Default="00BB0BC3" w:rsidP="00BB0BC3">
      <w:pPr>
        <w:pStyle w:val="Tekstpodstawowy"/>
        <w:ind w:left="720"/>
        <w:rPr>
          <w:rFonts w:ascii="Calibri" w:hAnsi="Calibri" w:cs="Calibri"/>
          <w:b w:val="0"/>
          <w:sz w:val="20"/>
          <w:u w:val="none"/>
        </w:rPr>
      </w:pPr>
      <w:r>
        <w:rPr>
          <w:rFonts w:ascii="Calibri" w:hAnsi="Calibri" w:cs="Calibri"/>
          <w:b w:val="0"/>
          <w:sz w:val="20"/>
          <w:u w:val="none"/>
        </w:rPr>
        <w:t>* niepotrzebne skreślić</w:t>
      </w:r>
    </w:p>
    <w:p w:rsidR="00BB0BC3" w:rsidRPr="00F244BB" w:rsidRDefault="00BB0BC3" w:rsidP="00BB0BC3">
      <w:pPr>
        <w:pStyle w:val="Tekstpodstawowy"/>
        <w:rPr>
          <w:rFonts w:ascii="Calibri" w:hAnsi="Calibri" w:cs="Calibri"/>
          <w:b w:val="0"/>
          <w:sz w:val="20"/>
          <w:u w:val="none"/>
        </w:rPr>
      </w:pPr>
    </w:p>
    <w:p w:rsidR="00BB0BC3" w:rsidRPr="003E7220" w:rsidRDefault="00BB0BC3" w:rsidP="00BB0BC3">
      <w:pPr>
        <w:pStyle w:val="Tekstpodstawowy"/>
        <w:spacing w:before="60" w:after="60"/>
        <w:ind w:left="284"/>
        <w:jc w:val="left"/>
        <w:rPr>
          <w:rFonts w:ascii="Calibri" w:hAnsi="Calibri" w:cs="Calibri"/>
          <w:color w:val="008866"/>
          <w:sz w:val="24"/>
          <w:szCs w:val="24"/>
          <w:u w:val="none"/>
        </w:rPr>
      </w:pPr>
      <w:r>
        <w:rPr>
          <w:rFonts w:ascii="Calibri" w:hAnsi="Calibri" w:cs="Calibri"/>
          <w:color w:val="008866"/>
          <w:sz w:val="24"/>
          <w:szCs w:val="24"/>
          <w:u w:val="none"/>
        </w:rPr>
        <w:t>CZĘŚĆ II – WYMAGANE DOKUMENTY</w:t>
      </w:r>
      <w:r>
        <w:rPr>
          <w:rStyle w:val="Odwoanieprzypisudolnego"/>
          <w:rFonts w:ascii="Calibri" w:hAnsi="Calibri" w:cs="Calibri"/>
          <w:color w:val="008866"/>
          <w:sz w:val="24"/>
          <w:szCs w:val="24"/>
          <w:u w:val="none"/>
        </w:rPr>
        <w:footnoteReference w:id="1"/>
      </w:r>
    </w:p>
    <w:p w:rsidR="00BB0BC3" w:rsidRPr="002E5B05" w:rsidRDefault="00BB0BC3" w:rsidP="00BB0BC3">
      <w:pPr>
        <w:pStyle w:val="Tekstpodstawowy"/>
        <w:rPr>
          <w:rFonts w:ascii="Calibri" w:hAnsi="Calibri" w:cs="Calibri"/>
          <w:color w:val="008866"/>
          <w:sz w:val="16"/>
          <w:szCs w:val="16"/>
          <w:u w:val="none"/>
        </w:rPr>
      </w:pPr>
    </w:p>
    <w:tbl>
      <w:tblPr>
        <w:tblW w:w="10348" w:type="dxa"/>
        <w:tblInd w:w="-72" w:type="dxa"/>
        <w:tblBorders>
          <w:top w:val="single" w:sz="4" w:space="0" w:color="CAD238"/>
          <w:left w:val="single" w:sz="4" w:space="0" w:color="CAD238"/>
          <w:bottom w:val="single" w:sz="4" w:space="0" w:color="CAD238"/>
          <w:right w:val="single" w:sz="4" w:space="0" w:color="CAD238"/>
          <w:insideH w:val="single" w:sz="4" w:space="0" w:color="CAD238"/>
          <w:insideV w:val="single" w:sz="4" w:space="0" w:color="CAD238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3"/>
        <w:gridCol w:w="9355"/>
      </w:tblGrid>
      <w:tr w:rsidR="00BB0BC3" w:rsidRPr="000B4A8C" w:rsidTr="00C61849">
        <w:trPr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color w:val="008866"/>
                <w:sz w:val="20"/>
                <w:u w:val="none"/>
              </w:rPr>
              <w:t>załączono</w:t>
            </w:r>
          </w:p>
        </w:tc>
        <w:tc>
          <w:tcPr>
            <w:tcW w:w="9355" w:type="dxa"/>
            <w:vAlign w:val="center"/>
          </w:tcPr>
          <w:p w:rsidR="00BB0BC3" w:rsidRPr="00F9419A" w:rsidRDefault="00BB0BC3" w:rsidP="00C61849">
            <w:pPr>
              <w:pStyle w:val="Tekstpodstawowy"/>
              <w:rPr>
                <w:rFonts w:ascii="Calibri" w:hAnsi="Calibri" w:cs="Calibri"/>
                <w:color w:val="008866"/>
                <w:sz w:val="20"/>
                <w:u w:val="none"/>
              </w:rPr>
            </w:pPr>
            <w:r>
              <w:rPr>
                <w:rFonts w:ascii="Calibri" w:hAnsi="Calibri" w:cs="Calibri"/>
                <w:color w:val="008866"/>
                <w:sz w:val="20"/>
                <w:u w:val="none"/>
              </w:rPr>
              <w:t>Rodzaj dokumentu</w:t>
            </w:r>
          </w:p>
        </w:tc>
      </w:tr>
      <w:tr w:rsidR="00BB0BC3" w:rsidRPr="000B4A8C" w:rsidTr="00C61849">
        <w:trPr>
          <w:trHeight w:val="65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tabs>
                <w:tab w:val="left" w:pos="1620"/>
              </w:tabs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Rady/Sejmiku w sprawie upoważnienia dla zarządu, wójta, burmistrza, prezydenta, do zaciągania kredytów i pożyczek </w:t>
            </w:r>
          </w:p>
          <w:p w:rsidR="00BB0BC3" w:rsidRPr="000B4A8C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BB0BC3">
            <w:pPr>
              <w:pStyle w:val="Tekstpodstawowy"/>
              <w:numPr>
                <w:ilvl w:val="0"/>
                <w:numId w:val="1"/>
              </w:numPr>
              <w:ind w:left="357" w:hanging="357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d</w:t>
            </w:r>
            <w:r w:rsidRPr="000B4A8C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okument wymagany o ile zapis ten nie jest zamieszczony w uchwale budżetowej lub w projekcie uchwały budżetowej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;</w:t>
            </w:r>
          </w:p>
          <w:p w:rsidR="00BB0BC3" w:rsidRPr="00E52813" w:rsidRDefault="00BB0BC3" w:rsidP="00BB0BC3">
            <w:pPr>
              <w:pStyle w:val="Tekstpodstawowy"/>
              <w:numPr>
                <w:ilvl w:val="0"/>
                <w:numId w:val="1"/>
              </w:numPr>
              <w:ind w:left="357" w:hanging="357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eżeli JST na dzień sporządzenia odpowiedzi nie dysponuje dokumentem, informujemy, że dostarczenie będzie wymagane po podjęciu decyzji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kredytowej, przed podpisaniem u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tabs>
                <w:tab w:val="left" w:pos="1620"/>
              </w:tabs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>Uchwała Z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arządu JST - w sprawie wskazania</w:t>
            </w: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 członków tego organu - uprawnionych do dokonywania czynności prawnych, polegających na zaciąganiu kredytów i pożyczek, zgodnie z zapisami ustawy o finansach publicznych</w:t>
            </w:r>
          </w:p>
          <w:p w:rsidR="00BB0BC3" w:rsidRPr="000B4A8C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BB0BC3">
            <w:pPr>
              <w:pStyle w:val="Tekstpodstawowy"/>
              <w:numPr>
                <w:ilvl w:val="0"/>
                <w:numId w:val="2"/>
              </w:numPr>
              <w:tabs>
                <w:tab w:val="left" w:pos="355"/>
              </w:tabs>
              <w:ind w:left="357" w:hanging="357"/>
              <w:rPr>
                <w:rFonts w:ascii="Calibri" w:hAnsi="Calibri" w:cs="Calibri"/>
                <w:b w:val="0"/>
                <w:i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d</w:t>
            </w:r>
            <w:r w:rsidRPr="000B4A8C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okument nie dotyczy gmin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;</w:t>
            </w:r>
          </w:p>
          <w:p w:rsidR="00BB0BC3" w:rsidRPr="00E52813" w:rsidRDefault="00BB0BC3" w:rsidP="00BB0BC3">
            <w:pPr>
              <w:pStyle w:val="Tekstpodstawowy"/>
              <w:numPr>
                <w:ilvl w:val="0"/>
                <w:numId w:val="2"/>
              </w:numPr>
              <w:tabs>
                <w:tab w:val="left" w:pos="355"/>
              </w:tabs>
              <w:ind w:left="355" w:hanging="355"/>
              <w:rPr>
                <w:rFonts w:ascii="Calibri" w:hAnsi="Calibri" w:cs="Calibri"/>
                <w:b w:val="0"/>
                <w:i/>
                <w:color w:val="A6A6A6"/>
                <w:sz w:val="18"/>
                <w:szCs w:val="18"/>
                <w:u w:val="none"/>
              </w:rPr>
            </w:pP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jeżeli JST na dzień sporządzenia odpowiedzi nie dysponuje dokumentem, info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rmujemy, że dostarczenie będzie 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wymagane po podjęciu decyzji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kredytowej, przed podpisaniem u</w:t>
            </w:r>
            <w:r w:rsidRPr="00E52813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196917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96917">
              <w:rPr>
                <w:rFonts w:ascii="Calibri" w:hAnsi="Calibri" w:cs="Calibri"/>
                <w:b w:val="0"/>
                <w:sz w:val="20"/>
                <w:u w:val="none"/>
              </w:rPr>
              <w:t>Pierwotna uchwała budżetowa (w sprawie uchwalenia budżetu na bieżący rok budżetowy)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196917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96917">
              <w:rPr>
                <w:rFonts w:ascii="Calibri" w:hAnsi="Calibri" w:cs="Calibri"/>
                <w:b w:val="0"/>
                <w:sz w:val="20"/>
                <w:u w:val="none"/>
              </w:rPr>
              <w:t xml:space="preserve">Aktualna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zmiana do uchwały budżetowej w sprawie uchwalenia budżetu na bieżący rok budżetowy [o ile dotyczy]</w:t>
            </w:r>
            <w:r w:rsidRPr="00196917">
              <w:rPr>
                <w:rFonts w:ascii="Calibri" w:hAnsi="Calibri" w:cs="Calibri"/>
                <w:b w:val="0"/>
                <w:sz w:val="20"/>
                <w:u w:val="none"/>
              </w:rPr>
              <w:t xml:space="preserve"> 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sz w:val="20"/>
                <w:u w:val="none"/>
              </w:rPr>
              <w:t>Pierwotna wieloletnia prognoza finansowa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sz w:val="20"/>
                <w:u w:val="none"/>
              </w:rPr>
              <w:t>Aktualna zmiana do wieloletniej prognozy finansowej [o ile dotyczy]</w:t>
            </w:r>
          </w:p>
        </w:tc>
      </w:tr>
      <w:tr w:rsidR="00BB0BC3" w:rsidRPr="000B4A8C" w:rsidTr="00C61849">
        <w:trPr>
          <w:cantSplit/>
          <w:trHeight w:val="70"/>
        </w:trPr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sprawozdaniu z wykonania budżetu za ostatni rok budżetowy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E42BDD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projekcie uchwały budżetowej na bieżący rok budżetowy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  <w:p w:rsidR="00BB0BC3" w:rsidRPr="002822A9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8"/>
                <w:szCs w:val="8"/>
                <w:u w:val="none"/>
              </w:rPr>
            </w:pP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>Uchwała Składu Orzekającego Regionalne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j Izby Obrachunkowej w sprawie O</w:t>
            </w: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>pinii o możliwości sfinansowania deficytu budżetowego</w:t>
            </w:r>
          </w:p>
          <w:p w:rsidR="00BB0BC3" w:rsidRPr="000B4A8C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Default="00BB0BC3" w:rsidP="00BB0BC3">
            <w:pPr>
              <w:pStyle w:val="Tekstpodstawowy"/>
              <w:numPr>
                <w:ilvl w:val="0"/>
                <w:numId w:val="5"/>
              </w:numPr>
              <w:ind w:left="357" w:hanging="357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dokument wymagany, </w:t>
            </w:r>
            <w:r w:rsidRPr="000B4A8C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o ile uchwalony budżet posiada deficyt</w:t>
            </w:r>
          </w:p>
          <w:p w:rsidR="00BB0BC3" w:rsidRPr="000B4A8C" w:rsidRDefault="00BB0BC3" w:rsidP="00BB0BC3">
            <w:pPr>
              <w:pStyle w:val="Tekstpodstawowy"/>
              <w:numPr>
                <w:ilvl w:val="0"/>
                <w:numId w:val="5"/>
              </w:numPr>
              <w:ind w:left="357" w:hanging="357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projekcie Wieloletniej prognozy finansowej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0B4A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0B4A8C" w:rsidTr="00C61849">
        <w:tc>
          <w:tcPr>
            <w:tcW w:w="993" w:type="dxa"/>
            <w:vAlign w:val="center"/>
          </w:tcPr>
          <w:p w:rsidR="00BB0BC3" w:rsidRPr="000B4A8C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lastRenderedPageBreak/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0B4A8C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Składu Orzekającego Regionalnej Izby Obrachunkowej w sprawie Opinii o 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prawidłowości planowanej kwoty długu</w:t>
            </w:r>
          </w:p>
          <w:p w:rsidR="00BB0BC3" w:rsidRPr="00E52813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0B4A8C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E42BDD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eżeli JST na dzień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sporządzenia odpowiedzi nie dysponuje dokumentem, informujemy, że dostarczenie będzie wymagane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            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po podjęciu decyzji kredytowej, przed podpisaniem</w:t>
            </w:r>
            <w:r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 xml:space="preserve"> u</w:t>
            </w:r>
            <w:r w:rsidRPr="00D25020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mowy kredytu</w:t>
            </w:r>
          </w:p>
        </w:tc>
      </w:tr>
      <w:tr w:rsidR="00BB0BC3" w:rsidRPr="005A32EF" w:rsidTr="00C61849">
        <w:trPr>
          <w:cantSplit/>
          <w:trHeight w:val="307"/>
        </w:trPr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t>Uchwała Składu Orzekającego Regionalnej Izby Obrachunkowej w sprawie pozytywnej lub pozytywnej z uwagami</w:t>
            </w:r>
            <w:r>
              <w:rPr>
                <w:rFonts w:ascii="Calibri" w:hAnsi="Calibri" w:cs="Calibri"/>
                <w:b w:val="0"/>
                <w:sz w:val="20"/>
                <w:u w:val="none"/>
              </w:rPr>
              <w:t>/zastrzeżeniami</w:t>
            </w: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t xml:space="preserve"> Opinii o możliwości spłaty kredytu</w:t>
            </w:r>
          </w:p>
          <w:p w:rsidR="00BB0BC3" w:rsidRPr="005A32EF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5A32EF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jeżeli JST na dzień sporządzenia odpowiedzi nie dysponuje dokumentem, informujemy, że dostarczenie będzie wymagane               po podjęciu decyzji kredytowej, przed podpisaniem Umowy kredytu lub przed uruchomieniem kredytu</w:t>
            </w:r>
          </w:p>
        </w:tc>
      </w:tr>
      <w:tr w:rsidR="00BB0BC3" w:rsidRPr="005A32EF" w:rsidTr="00C61849">
        <w:trPr>
          <w:cantSplit/>
          <w:trHeight w:val="307"/>
        </w:trPr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  <w:t>Pełna sprawozdawczość (Rb-27S, Rb–28S, Rb-NDS, Rb-N i RB-Z) z wykonania budżetu za poprzedni rok budżetowy</w:t>
            </w: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t xml:space="preserve">Uchwała o zaciągnięciu kredytu </w:t>
            </w:r>
          </w:p>
          <w:p w:rsidR="00BB0BC3" w:rsidRPr="005A32EF" w:rsidRDefault="00BB0BC3" w:rsidP="00C61849">
            <w:pPr>
              <w:jc w:val="both"/>
              <w:rPr>
                <w:rFonts w:ascii="Calibri" w:hAnsi="Calibri" w:cs="Calibri"/>
                <w:b/>
                <w:color w:val="008866"/>
                <w:sz w:val="18"/>
                <w:szCs w:val="18"/>
              </w:rPr>
            </w:pPr>
            <w:r w:rsidRPr="005A32EF">
              <w:rPr>
                <w:rFonts w:ascii="Calibri" w:hAnsi="Calibri" w:cs="Calibri"/>
                <w:b/>
                <w:color w:val="008866"/>
                <w:sz w:val="18"/>
                <w:szCs w:val="18"/>
              </w:rPr>
              <w:t xml:space="preserve">UWAGA: </w:t>
            </w:r>
          </w:p>
          <w:p w:rsidR="00BB0BC3" w:rsidRPr="00754AFB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 w:rsidRPr="00754AFB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dokument nie wymagany jeśli w uchwale budżetowej ustalono limity na cel kredytowania zgodny z SIWZ z upoważnieniem dla organu wykonawczego na zaciąganie zobowiązań</w:t>
            </w:r>
          </w:p>
          <w:p w:rsidR="00BB0BC3" w:rsidRPr="00754AFB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</w:pPr>
            <w:r w:rsidRPr="00754AFB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lub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color w:val="A6A6A6"/>
                <w:sz w:val="18"/>
                <w:szCs w:val="18"/>
                <w:u w:val="none"/>
              </w:rPr>
              <w:t>jeżeli JST na dzień sporządzenia odpowiedzi nie dysponuje dokumentem, informujemy, że dostarczenie będzie wymagane               po podjęciu decyzji kredytowej, przed podpisaniem Umowy kredytu lub przed uruchomieniem kredytu</w:t>
            </w: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</w:pPr>
            <w:r w:rsidRPr="001C1B0B">
              <w:rPr>
                <w:rFonts w:ascii="Calibri" w:hAnsi="Calibri" w:cs="Calibri"/>
                <w:b w:val="0"/>
                <w:color w:val="000000"/>
                <w:sz w:val="20"/>
                <w:u w:val="none"/>
              </w:rPr>
              <w:t>Dokument/y o wyborze organu wykonawczego JST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  <w:vAlign w:val="center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C1B0B">
              <w:rPr>
                <w:rFonts w:ascii="Calibri" w:hAnsi="Calibri" w:cs="Calibri"/>
                <w:b w:val="0"/>
                <w:sz w:val="20"/>
                <w:u w:val="none"/>
              </w:rPr>
              <w:t>Regulamin organizacyjny</w:t>
            </w:r>
          </w:p>
          <w:p w:rsidR="00BB0BC3" w:rsidRPr="00933F8C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1C1B0B">
              <w:rPr>
                <w:rFonts w:ascii="Calibri" w:hAnsi="Calibri" w:cs="Calibri"/>
                <w:b w:val="0"/>
                <w:sz w:val="20"/>
                <w:u w:val="none"/>
              </w:rPr>
              <w:t>Uchwała o powołaniu skarbnika/głównego księgowego</w:t>
            </w:r>
          </w:p>
          <w:p w:rsidR="00BB0BC3" w:rsidRPr="005A32EF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  <w:tr w:rsidR="00BB0BC3" w:rsidRPr="005A32EF" w:rsidTr="00C61849">
        <w:tc>
          <w:tcPr>
            <w:tcW w:w="993" w:type="dxa"/>
            <w:vAlign w:val="center"/>
          </w:tcPr>
          <w:p w:rsidR="00BB0BC3" w:rsidRPr="005A32EF" w:rsidRDefault="00BB0BC3" w:rsidP="00C61849">
            <w:pPr>
              <w:pStyle w:val="Tekstpodstawowy"/>
              <w:jc w:val="center"/>
              <w:rPr>
                <w:rFonts w:ascii="Calibri" w:hAnsi="Calibri" w:cs="Calibri"/>
                <w:b w:val="0"/>
                <w:sz w:val="20"/>
                <w:u w:val="none"/>
              </w:rPr>
            </w:pPr>
            <w:r w:rsidRPr="005A32EF">
              <w:rPr>
                <w:rFonts w:ascii="Calibri" w:hAnsi="Calibri" w:cs="Calibri"/>
                <w:b w:val="0"/>
                <w:sz w:val="20"/>
                <w:u w:val="none"/>
              </w:rPr>
              <w:sym w:font="Webdings" w:char="F063"/>
            </w:r>
          </w:p>
        </w:tc>
        <w:tc>
          <w:tcPr>
            <w:tcW w:w="9355" w:type="dxa"/>
          </w:tcPr>
          <w:p w:rsidR="00BB0BC3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  <w:r>
              <w:rPr>
                <w:rFonts w:ascii="Calibri" w:hAnsi="Calibri" w:cs="Calibri"/>
                <w:b w:val="0"/>
                <w:sz w:val="20"/>
                <w:u w:val="none"/>
              </w:rPr>
              <w:t>Statut JST</w:t>
            </w:r>
          </w:p>
          <w:p w:rsidR="00BB0BC3" w:rsidRPr="001C1B0B" w:rsidRDefault="00BB0BC3" w:rsidP="00C61849">
            <w:pPr>
              <w:pStyle w:val="Tekstpodstawowy"/>
              <w:rPr>
                <w:rFonts w:ascii="Calibri" w:hAnsi="Calibri" w:cs="Calibri"/>
                <w:b w:val="0"/>
                <w:sz w:val="20"/>
                <w:u w:val="none"/>
              </w:rPr>
            </w:pPr>
          </w:p>
        </w:tc>
      </w:tr>
    </w:tbl>
    <w:p w:rsidR="00BB0BC3" w:rsidRPr="005A32EF" w:rsidRDefault="00BB0BC3" w:rsidP="00BB0BC3">
      <w:pPr>
        <w:pStyle w:val="Tekstpodstawowy2"/>
        <w:tabs>
          <w:tab w:val="left" w:pos="10204"/>
        </w:tabs>
        <w:ind w:right="-56"/>
        <w:rPr>
          <w:rFonts w:ascii="Calibri" w:hAnsi="Calibri" w:cs="Calibri"/>
          <w:b/>
        </w:rPr>
      </w:pPr>
    </w:p>
    <w:p w:rsidR="00BB0BC3" w:rsidRDefault="00BB0BC3" w:rsidP="00BB0BC3">
      <w:pPr>
        <w:pStyle w:val="Tekstpodstawowy2"/>
        <w:tabs>
          <w:tab w:val="left" w:pos="10204"/>
        </w:tabs>
        <w:ind w:right="-56"/>
        <w:rPr>
          <w:rFonts w:ascii="Calibri" w:hAnsi="Calibri" w:cs="Calibri"/>
          <w:b/>
        </w:rPr>
      </w:pPr>
    </w:p>
    <w:p w:rsidR="00BB0BC3" w:rsidRDefault="00BB0BC3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886141" w:rsidRDefault="00886141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427229" w:rsidRDefault="00427229" w:rsidP="00BB0BC3">
      <w:pPr>
        <w:pStyle w:val="Tekstpodstawowy2"/>
        <w:tabs>
          <w:tab w:val="left" w:pos="10204"/>
        </w:tabs>
        <w:ind w:right="-57"/>
        <w:rPr>
          <w:rFonts w:ascii="Calibri" w:hAnsi="Calibri" w:cs="Calibri"/>
          <w:b/>
          <w:sz w:val="16"/>
          <w:szCs w:val="16"/>
        </w:rPr>
      </w:pPr>
    </w:p>
    <w:p w:rsidR="00BB0BC3" w:rsidRDefault="00BB0BC3">
      <w:pPr>
        <w:rPr>
          <w:b/>
          <w:sz w:val="28"/>
          <w:szCs w:val="28"/>
        </w:rPr>
      </w:pPr>
      <w:r w:rsidRPr="00BB0BC3">
        <w:rPr>
          <w:b/>
          <w:sz w:val="28"/>
          <w:szCs w:val="28"/>
        </w:rPr>
        <w:t>Zamawiający udziela odpowiedzi:</w:t>
      </w:r>
    </w:p>
    <w:p w:rsidR="0047664F" w:rsidRPr="00073925" w:rsidRDefault="0047664F">
      <w:pPr>
        <w:rPr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Pr="0047664F" w:rsidRDefault="00A50BC5">
      <w:pPr>
        <w:rPr>
          <w:b/>
          <w:sz w:val="28"/>
          <w:szCs w:val="28"/>
        </w:rPr>
      </w:pPr>
      <w:r w:rsidRPr="00A50BC5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14" name="Obraz 14" descr="D:\SKANY\SKM_308e1908231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SKANY\SKM_308e190823110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15" name="Obraz 15" descr="D:\SKANY\SKM_308e1908231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KANY\SKM_308e190823110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16" name="Obraz 16" descr="D:\SKANY\SKM_308e1908231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SKANY\SKM_308e190823110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19" name="Obraz 19" descr="D:\SKANY\SKM_308e1908231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KANY\SKM_308e190823110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232A67">
      <w:pPr>
        <w:rPr>
          <w:b/>
          <w:sz w:val="28"/>
          <w:szCs w:val="28"/>
        </w:rPr>
      </w:pPr>
      <w:r w:rsidRPr="00232A67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20" name="Obraz 20" descr="D:\SKANY\SKM_308e1908231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SKANY\SKM_308e190823111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374E14">
      <w:pPr>
        <w:rPr>
          <w:b/>
          <w:sz w:val="28"/>
          <w:szCs w:val="28"/>
        </w:rPr>
      </w:pPr>
      <w:r w:rsidRPr="00374E1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1" name="Obraz 21" descr="D:\SKANY\SKM_308e1908231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KANY\SKM_308e190823112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2" name="Obraz 22" descr="D:\SKANY\SKM_308e1908231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SKANY\SKM_308e190823113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3" name="Obraz 23" descr="D:\SKANY\SKM_308e1908231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KANY\SKM_308e190823113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4" name="Obraz 24" descr="D:\SKANY\SKM_308e1908231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SKANY\SKM_308e19082311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5" name="Obraz 25" descr="D:\SKANY\SKM_308e1908231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KANY\SKM_308e19082311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26" name="Obraz 26" descr="D:\SKANY\SKM_308e1908231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SKANY\SKM_308e190823113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27" name="Obraz 27" descr="D:\SKANY\SKM_308e1908231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KANY\SKM_308e190823113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28" name="Obraz 28" descr="D:\SKANY\SKM_308e1908231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SKANY\SKM_308e190823113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29" name="Obraz 29" descr="D:\SKANY\SKM_308e1908231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KANY\SKM_308e190823113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0" name="Obraz 30" descr="D:\SKANY\SKM_308e1908231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SKANY\SKM_308e190823113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47664F" w:rsidRDefault="0047664F">
      <w:pPr>
        <w:rPr>
          <w:b/>
          <w:sz w:val="28"/>
          <w:szCs w:val="28"/>
        </w:rPr>
      </w:pPr>
    </w:p>
    <w:p w:rsidR="000B0794" w:rsidRDefault="000B0794">
      <w:pPr>
        <w:rPr>
          <w:b/>
          <w:sz w:val="28"/>
          <w:szCs w:val="28"/>
        </w:rPr>
      </w:pPr>
      <w:r w:rsidRPr="000B079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1" name="Obraz 31" descr="D:\SKANY\SKM_308e1908231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KANY\SKM_308e190823113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0B0794" w:rsidRPr="000B0794" w:rsidRDefault="000B0794" w:rsidP="000B0794">
      <w:pPr>
        <w:rPr>
          <w:sz w:val="28"/>
          <w:szCs w:val="28"/>
        </w:rPr>
      </w:pPr>
    </w:p>
    <w:p w:rsidR="0047664F" w:rsidRDefault="000B0794" w:rsidP="000B0794">
      <w:pPr>
        <w:tabs>
          <w:tab w:val="left" w:pos="397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32" name="Obraz 32" descr="D:\SKANY\SKM_308e1908231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SKANY\SKM_308e190823113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3" name="Obraz 33" descr="D:\SKANY\SKM_308e1908231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SKANY\SKM_308e190823113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4" name="Obraz 34" descr="D:\SKANY\SKM_308e1908231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SKANY\SKM_308e190823113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5" name="Obraz 35" descr="D:\SKANY\SKM_308e1908231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SKANY\SKM_308e190823114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  <w:r w:rsidRPr="000B0794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6" name="Obraz 36" descr="D:\SKANY\SKM_308e1908231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SKANY\SKM_308e190823114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0B0794" w:rsidRDefault="000B0794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7" name="Obraz 37" descr="D:\SKANY\SKM_308e190823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SKANY\SKM_308e190823114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8" name="Obraz 38" descr="D:\SKANY\SKM_308e1908231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SKANY\SKM_308e190823114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39" name="Obraz 39" descr="D:\SKANY\SKM_308e1908231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SKANY\SKM_308e190823114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0" name="Obraz 40" descr="D:\SKANY\SKM_308e1908231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SKANY\SKM_308e190823114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1" name="Obraz 41" descr="D:\SKANY\SKM_308e1908231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SKANY\SKM_308e190823114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2" name="Obraz 42" descr="D:\SKANY\SKM_308e1908231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SKANY\SKM_308e190823114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3" name="Obraz 43" descr="D:\SKANY\SKM_308e1908231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SKANY\SKM_308e190823114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44" name="Obraz 44" descr="D:\SKANY\SKM_308e1908231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SKANY\SKM_308e190823114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5" name="Obraz 45" descr="D:\SKANY\SKM_308e1908231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SKANY\SKM_308e190823114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46" name="Obraz 46" descr="D:\SKANY\SKM_308e1908231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SKANY\SKM_308e190823114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47" name="Obraz 47" descr="D:\SKANY\SKM_308e1908231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SKANY\SKM_308e1908231146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0463"/>
            <wp:effectExtent l="0" t="0" r="0" b="0"/>
            <wp:docPr id="48" name="Obraz 48" descr="D:\SKANY\SKM_308e19082311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SKANY\SKM_308e190823114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49" name="Obraz 49" descr="D:\SKANY\SKM_308e1908231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SKANY\SKM_308e190823114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8140463"/>
            <wp:effectExtent l="0" t="0" r="0" b="0"/>
            <wp:docPr id="50" name="Obraz 50" descr="D:\SKANY\SKM_308e1908231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SKANY\SKM_308e1908231148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1" name="Obraz 51" descr="D:\SKANY\SKM_308e1908231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SKANY\SKM_308e19082311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2" name="Obraz 52" descr="D:\SKANY\SKM_308e1908231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SKANY\SKM_308e190823115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3" name="Obraz 53" descr="D:\SKANY\SKM_308e1908231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SKANY\SKM_308e190823115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  <w:r w:rsidRPr="00683F37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4" name="Obraz 54" descr="D:\SKANY\SKM_308e1908231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SKANY\SKM_308e190823115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F37" w:rsidRDefault="00683F37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6659"/>
            <wp:effectExtent l="0" t="0" r="0" b="635"/>
            <wp:docPr id="55" name="Obraz 55" descr="D:\SKANY\SKM_308e1908231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SKANY\SKM_308e190823115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6" name="Obraz 56" descr="D:\SKANY\SKM_308e1908231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SKANY\SKM_308e190823115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7" name="Obraz 57" descr="D:\SKANY\SKM_308e1908231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SKANY\SKM_308e1908231153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</w:p>
    <w:p w:rsidR="00F40BF3" w:rsidRDefault="00F40BF3" w:rsidP="000B0794">
      <w:pPr>
        <w:tabs>
          <w:tab w:val="left" w:pos="3975"/>
        </w:tabs>
        <w:rPr>
          <w:noProof/>
          <w:sz w:val="28"/>
          <w:szCs w:val="28"/>
          <w:lang w:eastAsia="pl-PL"/>
        </w:rPr>
      </w:pPr>
    </w:p>
    <w:p w:rsidR="00F40BF3" w:rsidRDefault="00F40BF3" w:rsidP="000B0794">
      <w:pPr>
        <w:tabs>
          <w:tab w:val="left" w:pos="3975"/>
        </w:tabs>
        <w:rPr>
          <w:noProof/>
          <w:sz w:val="28"/>
          <w:szCs w:val="28"/>
          <w:lang w:eastAsia="pl-PL"/>
        </w:rPr>
      </w:pPr>
    </w:p>
    <w:p w:rsidR="00F40BF3" w:rsidRDefault="00F40BF3" w:rsidP="000B0794">
      <w:pPr>
        <w:tabs>
          <w:tab w:val="left" w:pos="3975"/>
        </w:tabs>
        <w:rPr>
          <w:sz w:val="28"/>
          <w:szCs w:val="28"/>
        </w:rPr>
      </w:pPr>
      <w:r w:rsidRPr="00F40BF3"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76659"/>
            <wp:effectExtent l="0" t="0" r="0" b="635"/>
            <wp:docPr id="58" name="Obraz 58" descr="D:\SKANY\SKM_308e1908231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SKANY\SKM_308e190823115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BF3" w:rsidRPr="00F40BF3" w:rsidRDefault="00F40BF3" w:rsidP="00F40BF3">
      <w:pPr>
        <w:rPr>
          <w:sz w:val="28"/>
          <w:szCs w:val="28"/>
        </w:rPr>
      </w:pPr>
    </w:p>
    <w:p w:rsidR="00F40BF3" w:rsidRPr="00F40BF3" w:rsidRDefault="00F40BF3" w:rsidP="00F40BF3">
      <w:pPr>
        <w:rPr>
          <w:sz w:val="28"/>
          <w:szCs w:val="28"/>
        </w:rPr>
      </w:pPr>
    </w:p>
    <w:p w:rsidR="00F40BF3" w:rsidRDefault="00F40BF3" w:rsidP="00F40BF3">
      <w:pPr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7140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  <w:bookmarkStart w:id="0" w:name="_GoBack"/>
      <w:bookmarkEnd w:id="0"/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Default="00F54C71" w:rsidP="00F40BF3">
      <w:pPr>
        <w:tabs>
          <w:tab w:val="left" w:pos="5685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t xml:space="preserve">   </w:t>
      </w:r>
    </w:p>
    <w:p w:rsidR="00F40BF3" w:rsidRDefault="00F40BF3" w:rsidP="00F40BF3">
      <w:pPr>
        <w:tabs>
          <w:tab w:val="left" w:pos="5685"/>
        </w:tabs>
        <w:rPr>
          <w:sz w:val="28"/>
          <w:szCs w:val="28"/>
        </w:rPr>
      </w:pPr>
    </w:p>
    <w:p w:rsidR="00F40BF3" w:rsidRPr="00F40BF3" w:rsidRDefault="00F40BF3" w:rsidP="00F40BF3">
      <w:pPr>
        <w:tabs>
          <w:tab w:val="left" w:pos="5685"/>
        </w:tabs>
        <w:rPr>
          <w:sz w:val="28"/>
          <w:szCs w:val="28"/>
        </w:rPr>
      </w:pPr>
    </w:p>
    <w:sectPr w:rsidR="00F40BF3" w:rsidRPr="00F40BF3" w:rsidSect="000B07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6934" w:rsidRDefault="005D6934" w:rsidP="00BB0BC3">
      <w:pPr>
        <w:spacing w:after="0" w:line="240" w:lineRule="auto"/>
      </w:pPr>
      <w:r>
        <w:separator/>
      </w:r>
    </w:p>
  </w:endnote>
  <w:endnote w:type="continuationSeparator" w:id="0">
    <w:p w:rsidR="005D6934" w:rsidRDefault="005D6934" w:rsidP="00BB0B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6934" w:rsidRDefault="005D6934" w:rsidP="00BB0BC3">
      <w:pPr>
        <w:spacing w:after="0" w:line="240" w:lineRule="auto"/>
      </w:pPr>
      <w:r>
        <w:separator/>
      </w:r>
    </w:p>
  </w:footnote>
  <w:footnote w:type="continuationSeparator" w:id="0">
    <w:p w:rsidR="005D6934" w:rsidRDefault="005D6934" w:rsidP="00BB0BC3">
      <w:pPr>
        <w:spacing w:after="0" w:line="240" w:lineRule="auto"/>
      </w:pPr>
      <w:r>
        <w:continuationSeparator/>
      </w:r>
    </w:p>
  </w:footnote>
  <w:footnote w:id="1">
    <w:p w:rsidR="00BB0BC3" w:rsidRDefault="00BB0BC3" w:rsidP="00BB0BC3">
      <w:pPr>
        <w:pStyle w:val="Tekstprzypisudolnego"/>
      </w:pPr>
      <w:r>
        <w:rPr>
          <w:rStyle w:val="Odwoanieprzypisudolnego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742E20"/>
    <w:multiLevelType w:val="hybridMultilevel"/>
    <w:tmpl w:val="D002818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C851ED"/>
    <w:multiLevelType w:val="hybridMultilevel"/>
    <w:tmpl w:val="AAF8638C"/>
    <w:lvl w:ilvl="0" w:tplc="876A5E46">
      <w:start w:val="1"/>
      <w:numFmt w:val="bullet"/>
      <w:lvlText w:val=""/>
      <w:lvlJc w:val="left"/>
      <w:pPr>
        <w:tabs>
          <w:tab w:val="num" w:pos="2204"/>
        </w:tabs>
        <w:ind w:left="2204" w:hanging="360"/>
      </w:pPr>
      <w:rPr>
        <w:rFonts w:ascii="Symbol" w:hAnsi="Symbol" w:hint="default"/>
        <w:b/>
        <w:color w:val="008866"/>
      </w:rPr>
    </w:lvl>
    <w:lvl w:ilvl="1" w:tplc="04150003" w:tentative="1">
      <w:start w:val="1"/>
      <w:numFmt w:val="bullet"/>
      <w:lvlText w:val="o"/>
      <w:lvlJc w:val="left"/>
      <w:pPr>
        <w:tabs>
          <w:tab w:val="num" w:pos="3000"/>
        </w:tabs>
        <w:ind w:left="30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3720"/>
        </w:tabs>
        <w:ind w:left="37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4440"/>
        </w:tabs>
        <w:ind w:left="44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5160"/>
        </w:tabs>
        <w:ind w:left="51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5880"/>
        </w:tabs>
        <w:ind w:left="58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6600"/>
        </w:tabs>
        <w:ind w:left="66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7320"/>
        </w:tabs>
        <w:ind w:left="73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8040"/>
        </w:tabs>
        <w:ind w:left="8040" w:hanging="360"/>
      </w:pPr>
      <w:rPr>
        <w:rFonts w:ascii="Wingdings" w:hAnsi="Wingdings" w:hint="default"/>
      </w:rPr>
    </w:lvl>
  </w:abstractNum>
  <w:abstractNum w:abstractNumId="2" w15:restartNumberingAfterBreak="0">
    <w:nsid w:val="46A57601"/>
    <w:multiLevelType w:val="hybridMultilevel"/>
    <w:tmpl w:val="A89861FE"/>
    <w:lvl w:ilvl="0" w:tplc="DE02977E">
      <w:start w:val="1"/>
      <w:numFmt w:val="lowerLetter"/>
      <w:lvlText w:val="%1)"/>
      <w:lvlJc w:val="left"/>
      <w:pPr>
        <w:ind w:left="720" w:hanging="360"/>
      </w:pPr>
      <w:rPr>
        <w:rFonts w:ascii="Calibri" w:hAnsi="Calibri" w:cs="Calibri" w:hint="default"/>
        <w:b/>
        <w:color w:val="00886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F42539F"/>
    <w:multiLevelType w:val="hybridMultilevel"/>
    <w:tmpl w:val="CC74142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B20961"/>
    <w:multiLevelType w:val="hybridMultilevel"/>
    <w:tmpl w:val="6178D1CC"/>
    <w:lvl w:ilvl="0" w:tplc="1F52FA86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color w:val="00886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003B56"/>
    <w:multiLevelType w:val="hybridMultilevel"/>
    <w:tmpl w:val="E03886C2"/>
    <w:lvl w:ilvl="0" w:tplc="36CA3982">
      <w:start w:val="1"/>
      <w:numFmt w:val="decimal"/>
      <w:lvlText w:val="%1)"/>
      <w:lvlJc w:val="left"/>
      <w:pPr>
        <w:ind w:left="720" w:hanging="360"/>
      </w:pPr>
      <w:rPr>
        <w:rFonts w:hint="default"/>
        <w:color w:val="A6A6A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FC175BD"/>
    <w:multiLevelType w:val="multilevel"/>
    <w:tmpl w:val="78D2764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8866"/>
        <w:sz w:val="20"/>
        <w:szCs w:val="20"/>
      </w:rPr>
    </w:lvl>
    <w:lvl w:ilvl="1">
      <w:start w:val="1"/>
      <w:numFmt w:val="decimal"/>
      <w:isLgl/>
      <w:lvlText w:val="%1.%2."/>
      <w:lvlJc w:val="left"/>
      <w:pPr>
        <w:ind w:left="405" w:hanging="405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1"/>
  </w:num>
  <w:num w:numId="5">
    <w:abstractNumId w:val="5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BC3"/>
    <w:rsid w:val="00073925"/>
    <w:rsid w:val="000B0794"/>
    <w:rsid w:val="000B2643"/>
    <w:rsid w:val="0019584E"/>
    <w:rsid w:val="00232A67"/>
    <w:rsid w:val="00237FEE"/>
    <w:rsid w:val="002A7FF3"/>
    <w:rsid w:val="003122A3"/>
    <w:rsid w:val="00374E14"/>
    <w:rsid w:val="00427229"/>
    <w:rsid w:val="004637B3"/>
    <w:rsid w:val="0047664F"/>
    <w:rsid w:val="004F2EB0"/>
    <w:rsid w:val="005D6934"/>
    <w:rsid w:val="00683F37"/>
    <w:rsid w:val="00886141"/>
    <w:rsid w:val="00A50BC5"/>
    <w:rsid w:val="00BB0BC3"/>
    <w:rsid w:val="00D061DF"/>
    <w:rsid w:val="00F40BF3"/>
    <w:rsid w:val="00F54C71"/>
    <w:rsid w:val="00F85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D2C321-2B9E-473C-B4B5-72EF0CACA6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rsid w:val="00BB0BC3"/>
    <w:pPr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u w:val="single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BB0BC3"/>
    <w:rPr>
      <w:rFonts w:ascii="Times New Roman" w:eastAsia="Times New Roman" w:hAnsi="Times New Roman" w:cs="Times New Roman"/>
      <w:b/>
      <w:sz w:val="28"/>
      <w:szCs w:val="20"/>
      <w:u w:val="single"/>
      <w:lang w:eastAsia="pl-PL"/>
    </w:rPr>
  </w:style>
  <w:style w:type="paragraph" w:styleId="Tekstpodstawowy2">
    <w:name w:val="Body Text 2"/>
    <w:basedOn w:val="Normalny"/>
    <w:link w:val="Tekstpodstawowy2Znak"/>
    <w:rsid w:val="00BB0BC3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rsid w:val="00BB0BC3"/>
    <w:rPr>
      <w:rFonts w:ascii="Arial" w:eastAsia="Times New Roman" w:hAnsi="Arial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semiHidden/>
    <w:rsid w:val="00BB0B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BB0BC3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semiHidden/>
    <w:rsid w:val="00BB0BC3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A50B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50BC5"/>
  </w:style>
  <w:style w:type="paragraph" w:styleId="Stopka">
    <w:name w:val="footer"/>
    <w:basedOn w:val="Normalny"/>
    <w:link w:val="StopkaZnak"/>
    <w:uiPriority w:val="99"/>
    <w:unhideWhenUsed/>
    <w:rsid w:val="00A50B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50B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51</Pages>
  <Words>1481</Words>
  <Characters>8890</Characters>
  <Application>Microsoft Office Word</Application>
  <DocSecurity>0</DocSecurity>
  <Lines>74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Danuta Sobótka</dc:creator>
  <cp:keywords/>
  <dc:description/>
  <cp:lastModifiedBy>Danuta Sobótka</cp:lastModifiedBy>
  <cp:revision>6</cp:revision>
  <dcterms:created xsi:type="dcterms:W3CDTF">2019-08-22T09:30:00Z</dcterms:created>
  <dcterms:modified xsi:type="dcterms:W3CDTF">2019-08-23T11:59:00Z</dcterms:modified>
</cp:coreProperties>
</file>