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120" w:line="360" w:lineRule="auto"/>
        <w:jc w:val="center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  <w:r w:rsidRPr="00DF1D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WÓJTA GMINY DOMINOWO</w:t>
      </w: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120" w:line="36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sz w:val="20"/>
          <w:szCs w:val="20"/>
          <w:lang w:eastAsia="pl-PL"/>
        </w:rPr>
        <w:t>na podstawie art. 33 ustawy z dnia 3 października 2008r. o udostępnianiu informacji o środowisku i jego ochronie, udziale społeczeństwa w ochronie środowiska oraz o ocenach oddziaływania na środowisko (Dz. U. z 2016 r., poz. 353) zawiadamiam, że 17.06.2016r.</w:t>
      </w: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120" w:line="240" w:lineRule="auto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wniosek:</w:t>
      </w:r>
    </w:p>
    <w:p w:rsidR="00DF1D0A" w:rsidRPr="00DF1D0A" w:rsidRDefault="00DF1D0A" w:rsidP="00DF1D0A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1D0A">
        <w:rPr>
          <w:rFonts w:ascii="Arial" w:eastAsia="Times New Roman" w:hAnsi="Arial" w:cs="Arial"/>
          <w:b/>
          <w:bCs/>
          <w:lang w:eastAsia="pl-PL"/>
        </w:rPr>
        <w:t xml:space="preserve">Gospodarstwo Rolne „Partner” s.c. Emil Derda, Paulina Derda, </w:t>
      </w:r>
    </w:p>
    <w:p w:rsidR="00DF1D0A" w:rsidRPr="00DF1D0A" w:rsidRDefault="00DF1D0A" w:rsidP="00DF1D0A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F1D0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zostało </w:t>
      </w:r>
      <w:r w:rsidRPr="00DF1D0A">
        <w:rPr>
          <w:rFonts w:ascii="Arial" w:eastAsia="Times New Roman" w:hAnsi="Arial" w:cs="Arial"/>
          <w:sz w:val="24"/>
          <w:szCs w:val="24"/>
          <w:lang w:eastAsia="pl-PL"/>
        </w:rPr>
        <w:t>wszczęte postępowanie o wydanie decyzji o środowiskowych uwarunkowaniach zgody na realizację:</w:t>
      </w:r>
    </w:p>
    <w:p w:rsidR="00DF1D0A" w:rsidRPr="00DF1D0A" w:rsidRDefault="00DF1D0A" w:rsidP="00DF1D0A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DF1D0A" w:rsidRPr="00DF1D0A" w:rsidRDefault="00DF1D0A" w:rsidP="00DF1D0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1D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biogazowi rolniczej wraz z infrastrukturą na dz. ew. nr 70 w Rusiborzu, gmina Dominowo, w powiecie średzkim, w województwie wielkopolskim</w:t>
      </w:r>
    </w:p>
    <w:p w:rsidR="00DF1D0A" w:rsidRPr="00DF1D0A" w:rsidRDefault="00DF1D0A" w:rsidP="00DF1D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D0A" w:rsidRDefault="00DF1D0A" w:rsidP="00DF1D0A">
      <w:p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sz w:val="20"/>
          <w:szCs w:val="20"/>
          <w:lang w:eastAsia="pl-PL"/>
        </w:rPr>
        <w:t>Z dokumentacją w przedmiotowej  sprawie można się zapoznać w Urzędzie Gminy w Dominowie</w:t>
      </w:r>
    </w:p>
    <w:p w:rsidR="00DF1D0A" w:rsidRPr="00DF1D0A" w:rsidRDefault="00DF1D0A" w:rsidP="00DF1D0A">
      <w:p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DF1D0A">
        <w:rPr>
          <w:rFonts w:ascii="Arial" w:eastAsia="Times New Roman" w:hAnsi="Arial" w:cs="Arial"/>
          <w:sz w:val="20"/>
          <w:szCs w:val="20"/>
          <w:lang w:eastAsia="pl-PL"/>
        </w:rPr>
        <w:t>ul. Centralna 7, pokój nr 8, w godzinach pracy Urzędu.</w:t>
      </w: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DF1D0A" w:rsidRDefault="00DF1D0A" w:rsidP="00DF1D0A">
      <w:pPr>
        <w:shd w:val="clear" w:color="auto" w:fill="FFFFFF"/>
        <w:overflowPunct w:val="0"/>
        <w:autoSpaceDE w:val="0"/>
        <w:autoSpaceDN w:val="0"/>
        <w:spacing w:after="0" w:line="240" w:lineRule="auto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F1D0A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DF1D0A">
        <w:rPr>
          <w:rFonts w:ascii="Arial" w:eastAsia="Times New Roman" w:hAnsi="Arial" w:cs="Arial"/>
          <w:sz w:val="20"/>
          <w:szCs w:val="20"/>
          <w:lang w:eastAsia="pl-PL"/>
        </w:rPr>
        <w:t xml:space="preserve">Wójt Gminy </w:t>
      </w:r>
      <w:r w:rsidRPr="00DF1D0A">
        <w:rPr>
          <w:rFonts w:ascii="Arial" w:eastAsia="Times New Roman" w:hAnsi="Arial" w:cs="Arial"/>
          <w:iCs/>
          <w:sz w:val="20"/>
          <w:szCs w:val="20"/>
          <w:lang w:eastAsia="pl-PL"/>
        </w:rPr>
        <w:t>Dominowo</w:t>
      </w:r>
    </w:p>
    <w:p w:rsidR="00DF1D0A" w:rsidRDefault="00DF1D0A" w:rsidP="00DF1D0A">
      <w:pPr>
        <w:shd w:val="clear" w:color="auto" w:fill="FFFFFF"/>
        <w:overflowPunct w:val="0"/>
        <w:autoSpaceDE w:val="0"/>
        <w:autoSpaceDN w:val="0"/>
        <w:spacing w:after="0" w:line="240" w:lineRule="auto"/>
        <w:textAlignment w:val="top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F1D0A" w:rsidRPr="00DF1D0A" w:rsidRDefault="00DF1D0A" w:rsidP="00DF1D0A">
      <w:pPr>
        <w:shd w:val="clear" w:color="auto" w:fill="FFFFFF"/>
        <w:overflowPunct w:val="0"/>
        <w:autoSpaceDE w:val="0"/>
        <w:autoSpaceDN w:val="0"/>
        <w:spacing w:after="0" w:line="240" w:lineRule="auto"/>
        <w:textAlignment w:val="top"/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457F94" w:rsidRDefault="00457F94"/>
    <w:sectPr w:rsidR="0045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0A"/>
    <w:rsid w:val="00457F94"/>
    <w:rsid w:val="00D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A4A5-AEA9-49DA-A906-F416F59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</cp:revision>
  <cp:lastPrinted>2016-06-20T08:26:00Z</cp:lastPrinted>
  <dcterms:created xsi:type="dcterms:W3CDTF">2016-06-20T08:25:00Z</dcterms:created>
  <dcterms:modified xsi:type="dcterms:W3CDTF">2016-06-20T08:29:00Z</dcterms:modified>
</cp:coreProperties>
</file>