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DB" w:rsidRDefault="00C85DDB" w:rsidP="00C85DDB">
      <w:pPr>
        <w:jc w:val="right"/>
      </w:pPr>
      <w:r>
        <w:t>Dominowo, 06.02.2014 r.</w:t>
      </w:r>
    </w:p>
    <w:p w:rsidR="00C85DDB" w:rsidRDefault="00C85DDB" w:rsidP="00C85DDB">
      <w:r>
        <w:t>ZUK.271.2.2014</w:t>
      </w:r>
    </w:p>
    <w:p w:rsidR="00C85DDB" w:rsidRDefault="00C85DDB" w:rsidP="00C85DDB"/>
    <w:p w:rsidR="00C85DDB" w:rsidRDefault="00C85DDB" w:rsidP="00C85DDB"/>
    <w:p w:rsidR="00C85DDB" w:rsidRDefault="00C85DDB" w:rsidP="00C85DDB"/>
    <w:p w:rsidR="00C85DDB" w:rsidRPr="00B30774" w:rsidRDefault="00C85DDB" w:rsidP="00C85DDB">
      <w:pPr>
        <w:jc w:val="center"/>
        <w:rPr>
          <w:b/>
        </w:rPr>
      </w:pPr>
      <w:r w:rsidRPr="00B30774">
        <w:rPr>
          <w:b/>
        </w:rPr>
        <w:t xml:space="preserve">Wyjaśnienie treści specyfikacji Istotnych Warunków Zamówienia </w:t>
      </w:r>
    </w:p>
    <w:p w:rsidR="00C85DDB" w:rsidRPr="00B30774" w:rsidRDefault="00C85DDB" w:rsidP="00C85DDB">
      <w:pPr>
        <w:jc w:val="center"/>
        <w:rPr>
          <w:b/>
        </w:rPr>
      </w:pPr>
    </w:p>
    <w:p w:rsidR="00C85DDB" w:rsidRPr="0061675C" w:rsidRDefault="00C85DDB" w:rsidP="00C85DDB">
      <w:pPr>
        <w:jc w:val="center"/>
      </w:pPr>
      <w:r w:rsidRPr="0061675C">
        <w:t>"</w:t>
      </w:r>
      <w:r>
        <w:t xml:space="preserve">Przebudowa i rozbudowa Stacji Uzdatniania Wody w m. Dominowo" </w:t>
      </w:r>
    </w:p>
    <w:p w:rsidR="007D6E64" w:rsidRDefault="007D6E64" w:rsidP="007D6E64"/>
    <w:p w:rsidR="007D6E64" w:rsidRDefault="007D6E64" w:rsidP="007D6E64"/>
    <w:p w:rsidR="00C85DDB" w:rsidRDefault="00C85DDB" w:rsidP="007D6E64"/>
    <w:p w:rsidR="00C85DDB" w:rsidRPr="003B2EDC" w:rsidRDefault="00C85DDB" w:rsidP="00C85DDB">
      <w:pPr>
        <w:spacing w:line="360" w:lineRule="auto"/>
        <w:jc w:val="both"/>
      </w:pPr>
    </w:p>
    <w:p w:rsidR="00C85DDB" w:rsidRPr="00FB4D2C" w:rsidRDefault="00C85DDB" w:rsidP="00C85DDB">
      <w:pPr>
        <w:spacing w:line="36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</w:rPr>
        <w:tab/>
      </w:r>
      <w:r w:rsidRPr="0061675C">
        <w:rPr>
          <w:rFonts w:ascii="Cambria" w:hAnsi="Cambria"/>
        </w:rPr>
        <w:t>Do siedziby zamawiającego wpłynęło "zapytanie" dotyczące w/w przetargu nieograniczonego:</w:t>
      </w:r>
      <w:r>
        <w:rPr>
          <w:rFonts w:ascii="Cambria" w:hAnsi="Cambria"/>
        </w:rPr>
        <w:t xml:space="preserve"> " </w:t>
      </w:r>
      <w:r w:rsidRPr="00FB4D2C">
        <w:rPr>
          <w:rFonts w:ascii="Cambria" w:hAnsi="Cambria"/>
          <w:szCs w:val="24"/>
        </w:rPr>
        <w:t>W nawiązaniu do treści SIWZ na realizację zadania jw. „prosimy o udzielenie wyjaśnień t</w:t>
      </w:r>
      <w:r>
        <w:rPr>
          <w:rFonts w:ascii="Cambria" w:hAnsi="Cambria"/>
          <w:szCs w:val="24"/>
        </w:rPr>
        <w:t>j</w:t>
      </w:r>
      <w:r w:rsidRPr="00FB4D2C">
        <w:rPr>
          <w:rFonts w:ascii="Cambria" w:hAnsi="Cambria"/>
          <w:szCs w:val="24"/>
        </w:rPr>
        <w:t>.:</w:t>
      </w:r>
    </w:p>
    <w:p w:rsidR="007D6E64" w:rsidRPr="007D6E64" w:rsidRDefault="007D6E64" w:rsidP="00C85DDB">
      <w:pPr>
        <w:spacing w:line="360" w:lineRule="auto"/>
        <w:jc w:val="both"/>
        <w:rPr>
          <w:rFonts w:asciiTheme="majorHAnsi" w:hAnsiTheme="majorHAnsi"/>
          <w:bCs/>
          <w:color w:val="272725"/>
          <w:szCs w:val="24"/>
          <w:shd w:val="clear" w:color="auto" w:fill="FFFFFF"/>
        </w:rPr>
      </w:pPr>
    </w:p>
    <w:p w:rsidR="007D6E64" w:rsidRPr="007D6E64" w:rsidRDefault="007D6E64" w:rsidP="00C85DDB">
      <w:pPr>
        <w:spacing w:line="360" w:lineRule="auto"/>
        <w:jc w:val="both"/>
        <w:rPr>
          <w:rFonts w:asciiTheme="majorHAnsi" w:hAnsiTheme="majorHAnsi"/>
          <w:bCs/>
          <w:color w:val="272725"/>
          <w:szCs w:val="24"/>
          <w:shd w:val="clear" w:color="auto" w:fill="FFFFFF"/>
        </w:rPr>
      </w:pPr>
      <w:r w:rsidRPr="007D6E64">
        <w:rPr>
          <w:rFonts w:asciiTheme="majorHAnsi" w:hAnsiTheme="majorHAnsi"/>
          <w:bCs/>
          <w:color w:val="272725"/>
          <w:szCs w:val="24"/>
          <w:shd w:val="clear" w:color="auto" w:fill="FFFFFF"/>
        </w:rPr>
        <w:tab/>
        <w:t>1. Czy Zamawiający wymaga w trakcie w</w:t>
      </w:r>
      <w:r>
        <w:rPr>
          <w:rFonts w:asciiTheme="majorHAnsi" w:hAnsiTheme="majorHAnsi"/>
          <w:bCs/>
          <w:color w:val="272725"/>
          <w:szCs w:val="24"/>
          <w:shd w:val="clear" w:color="auto" w:fill="FFFFFF"/>
        </w:rPr>
        <w:t xml:space="preserve">ykonywania robót zabezpieczenia </w:t>
      </w:r>
      <w:r w:rsidRPr="007D6E64">
        <w:rPr>
          <w:rFonts w:asciiTheme="majorHAnsi" w:hAnsiTheme="majorHAnsi"/>
          <w:bCs/>
          <w:color w:val="272725"/>
          <w:szCs w:val="24"/>
          <w:shd w:val="clear" w:color="auto" w:fill="FFFFFF"/>
        </w:rPr>
        <w:t>ciągłości  dostawy wody i wykonania tymczasowej instalacji do uzdatniania wody ?</w:t>
      </w:r>
    </w:p>
    <w:p w:rsidR="007D6E64" w:rsidRDefault="007D6E64" w:rsidP="00C85DDB">
      <w:pPr>
        <w:spacing w:line="360" w:lineRule="auto"/>
        <w:jc w:val="both"/>
        <w:rPr>
          <w:rFonts w:asciiTheme="majorHAnsi" w:hAnsiTheme="majorHAnsi"/>
          <w:bCs/>
          <w:color w:val="272725"/>
          <w:szCs w:val="24"/>
          <w:shd w:val="clear" w:color="auto" w:fill="FFFFFF"/>
        </w:rPr>
      </w:pPr>
    </w:p>
    <w:p w:rsidR="00C85DDB" w:rsidRDefault="00C85DDB" w:rsidP="00C85DDB">
      <w:pPr>
        <w:spacing w:line="360" w:lineRule="auto"/>
        <w:jc w:val="both"/>
        <w:rPr>
          <w:rFonts w:asciiTheme="majorHAnsi" w:hAnsiTheme="majorHAnsi"/>
          <w:bCs/>
          <w:color w:val="272725"/>
          <w:szCs w:val="24"/>
          <w:shd w:val="clear" w:color="auto" w:fill="FFFFFF"/>
        </w:rPr>
      </w:pPr>
    </w:p>
    <w:p w:rsidR="00C85DDB" w:rsidRDefault="00C85DDB" w:rsidP="00C85DDB">
      <w:pPr>
        <w:spacing w:line="360" w:lineRule="auto"/>
        <w:jc w:val="both"/>
        <w:rPr>
          <w:rFonts w:asciiTheme="majorHAnsi" w:hAnsiTheme="majorHAnsi"/>
          <w:bCs/>
          <w:color w:val="272725"/>
          <w:szCs w:val="24"/>
          <w:shd w:val="clear" w:color="auto" w:fill="FFFFFF"/>
        </w:rPr>
      </w:pPr>
    </w:p>
    <w:p w:rsidR="00C85DDB" w:rsidRPr="00C85DDB" w:rsidRDefault="00C85DDB" w:rsidP="00C85DDB">
      <w:pPr>
        <w:spacing w:line="360" w:lineRule="auto"/>
        <w:jc w:val="both"/>
        <w:rPr>
          <w:rFonts w:asciiTheme="majorHAnsi" w:hAnsiTheme="majorHAnsi"/>
          <w:bCs/>
          <w:color w:val="272725"/>
          <w:szCs w:val="24"/>
          <w:shd w:val="clear" w:color="auto" w:fill="FFFFFF"/>
        </w:rPr>
      </w:pPr>
      <w:r>
        <w:rPr>
          <w:rFonts w:ascii="Cambria" w:hAnsi="Cambria"/>
          <w:b/>
          <w:szCs w:val="24"/>
        </w:rPr>
        <w:t xml:space="preserve">Odpowiedz pyt. 1:  </w:t>
      </w:r>
      <w:r w:rsidRPr="00C85DDB">
        <w:rPr>
          <w:rFonts w:ascii="Cambria" w:hAnsi="Cambria"/>
          <w:szCs w:val="24"/>
        </w:rPr>
        <w:t xml:space="preserve">Zamawiający wymaga zachowania ciągłości dostawy wody. Decyzja o budowie tymczasowej instalacji uzdatniania winna leżeć w gestii Wykonawcy, bowiem wynika z założonego przez Wykonawcę harmonogramu realizacji robót. </w:t>
      </w:r>
    </w:p>
    <w:p w:rsidR="00C85DDB" w:rsidRPr="007D6E64" w:rsidRDefault="00C85DDB" w:rsidP="00C85DDB">
      <w:pPr>
        <w:spacing w:line="360" w:lineRule="auto"/>
        <w:jc w:val="both"/>
        <w:rPr>
          <w:rFonts w:asciiTheme="majorHAnsi" w:hAnsiTheme="majorHAnsi"/>
          <w:bCs/>
          <w:color w:val="272725"/>
          <w:szCs w:val="24"/>
          <w:shd w:val="clear" w:color="auto" w:fill="FFFFFF"/>
        </w:rPr>
      </w:pPr>
    </w:p>
    <w:p w:rsidR="00280CDF" w:rsidRDefault="00280CDF"/>
    <w:sectPr w:rsidR="00280CDF" w:rsidSect="0028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E64"/>
    <w:rsid w:val="00021870"/>
    <w:rsid w:val="001227D3"/>
    <w:rsid w:val="00141CD9"/>
    <w:rsid w:val="001C5F13"/>
    <w:rsid w:val="001E775B"/>
    <w:rsid w:val="00280CDF"/>
    <w:rsid w:val="002F57B1"/>
    <w:rsid w:val="00306D18"/>
    <w:rsid w:val="00340E9A"/>
    <w:rsid w:val="0036218A"/>
    <w:rsid w:val="004E527F"/>
    <w:rsid w:val="005B2B35"/>
    <w:rsid w:val="00602A2F"/>
    <w:rsid w:val="00733E36"/>
    <w:rsid w:val="00743B7B"/>
    <w:rsid w:val="00783F8B"/>
    <w:rsid w:val="007958A0"/>
    <w:rsid w:val="007D6E64"/>
    <w:rsid w:val="00800B3C"/>
    <w:rsid w:val="0083327A"/>
    <w:rsid w:val="00905CF3"/>
    <w:rsid w:val="009417AC"/>
    <w:rsid w:val="00993BCF"/>
    <w:rsid w:val="009E2C97"/>
    <w:rsid w:val="00AC088C"/>
    <w:rsid w:val="00AD515F"/>
    <w:rsid w:val="00B2388E"/>
    <w:rsid w:val="00B42438"/>
    <w:rsid w:val="00BB3646"/>
    <w:rsid w:val="00BE2B9B"/>
    <w:rsid w:val="00C34E71"/>
    <w:rsid w:val="00C70889"/>
    <w:rsid w:val="00C85DDB"/>
    <w:rsid w:val="00D61D21"/>
    <w:rsid w:val="00DC213D"/>
    <w:rsid w:val="00E45EAD"/>
    <w:rsid w:val="00F3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64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KarolinaMaciejewska</dc:creator>
  <cp:lastModifiedBy>KarolinaMaciejewska</cp:lastModifiedBy>
  <cp:revision>2</cp:revision>
  <dcterms:created xsi:type="dcterms:W3CDTF">2014-02-06T08:25:00Z</dcterms:created>
  <dcterms:modified xsi:type="dcterms:W3CDTF">2014-02-06T12:23:00Z</dcterms:modified>
</cp:coreProperties>
</file>