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EB" w:rsidRDefault="00AC49EB" w:rsidP="00AC49EB">
      <w:pPr>
        <w:pStyle w:val="khheader"/>
        <w:spacing w:after="240" w:afterAutospacing="0"/>
      </w:pPr>
      <w:r>
        <w:rPr>
          <w:b/>
          <w:bCs/>
        </w:rPr>
        <w:t>Dominowo: Gmina Dominowo</w:t>
      </w:r>
      <w:r>
        <w:br/>
      </w:r>
      <w:r>
        <w:rPr>
          <w:b/>
          <w:bCs/>
        </w:rPr>
        <w:t>Numer ogłoszenia: 156021 - 2013; data zamieszczenia: 06.08.2013</w:t>
      </w:r>
      <w:r>
        <w:br/>
        <w:t>OGŁOSZENIE O ZAMÓWIENIU - roboty budowlane</w:t>
      </w:r>
    </w:p>
    <w:p w:rsidR="00AC49EB" w:rsidRDefault="00AC49EB" w:rsidP="00AC49EB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AC49EB" w:rsidRDefault="00AC49EB" w:rsidP="00AC49EB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AC49EB" w:rsidRDefault="00AC49EB" w:rsidP="00AC49EB">
      <w:pPr>
        <w:pStyle w:val="khtitle"/>
      </w:pPr>
      <w:r>
        <w:t>SEKCJA I: ZAMAWIAJĄCY</w:t>
      </w:r>
    </w:p>
    <w:p w:rsidR="00AC49EB" w:rsidRDefault="00AC49EB" w:rsidP="00AC49EB">
      <w:pPr>
        <w:pStyle w:val="NormalnyWeb"/>
      </w:pPr>
      <w:r>
        <w:rPr>
          <w:b/>
          <w:bCs/>
        </w:rPr>
        <w:t>I. 1) NAZWA I ADRES:</w:t>
      </w:r>
      <w:r>
        <w:t xml:space="preserve"> Gmina Dominowo , ul. Centralna 7, 63-012 Dominowo, woj. wielkopolskie, tel. 061 2859213, faks 061 6231533.</w:t>
      </w:r>
    </w:p>
    <w:p w:rsidR="00AC49EB" w:rsidRDefault="00AC49EB" w:rsidP="00AC49EB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AC49EB" w:rsidRDefault="00AC49EB" w:rsidP="00AC49EB">
      <w:pPr>
        <w:pStyle w:val="khtitle"/>
      </w:pPr>
      <w:r>
        <w:t>SEKCJA II: PRZEDMIOT ZAMÓWIENIA</w:t>
      </w:r>
    </w:p>
    <w:p w:rsidR="00AC49EB" w:rsidRDefault="00AC49EB" w:rsidP="00AC49EB">
      <w:pPr>
        <w:pStyle w:val="NormalnyWeb"/>
      </w:pPr>
      <w:r>
        <w:rPr>
          <w:b/>
          <w:bCs/>
        </w:rPr>
        <w:t>II.1) OKREŚLENIE PRZEDMIOTU ZAMÓWIENIA</w:t>
      </w:r>
    </w:p>
    <w:p w:rsidR="00AC49EB" w:rsidRDefault="00AC49EB" w:rsidP="00AC49EB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Gmina Dominowo.</w:t>
      </w:r>
    </w:p>
    <w:p w:rsidR="00AC49EB" w:rsidRDefault="00AC49EB" w:rsidP="00AC49EB">
      <w:pPr>
        <w:pStyle w:val="NormalnyWeb"/>
      </w:pPr>
      <w:r>
        <w:rPr>
          <w:b/>
          <w:bCs/>
        </w:rPr>
        <w:t>II.1.2) Rodzaj zamówienia:</w:t>
      </w:r>
      <w:r>
        <w:t xml:space="preserve"> roboty budowlane.</w:t>
      </w:r>
    </w:p>
    <w:p w:rsidR="00AC49EB" w:rsidRDefault="00AC49EB" w:rsidP="00AC49EB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Przedmiotem zamówienia jest wykonanie na długości łącznej 688,0 mb ( szerokości 4,1 m ( warstwa podwójnie powierzchniowe utwardzenie gryzem bazaltowym 5-8, 2-5 i emulsją asfaltową modyfikowaną grubości do 2 cm), warstwa destruktu bitumicznego grubości 10 </w:t>
      </w:r>
      <w:proofErr w:type="spellStart"/>
      <w:r>
        <w:t>cm</w:t>
      </w:r>
      <w:proofErr w:type="spellEnd"/>
      <w:r>
        <w:t>. podbudowy zasadniczej z kruszywa betonowego grubość 7 cm, podbudowy pomocniczej betonowego 13, uzupełnienie poboczy betonowym, wykonanie zgodnie z projektem stałej organizacji ruchu znaków pionowych, usunięcia na całej szerokości i długości zakrzaczenia oraz podcięcie gałęzi drzew. Wykonania mapy inwentaryzacyjnej. Uporządkowanie terenu..</w:t>
      </w:r>
    </w:p>
    <w:p w:rsidR="00AC49EB" w:rsidRDefault="00AC49EB" w:rsidP="00AC49EB">
      <w:pPr>
        <w:pStyle w:val="NormalnyWeb"/>
      </w:pPr>
      <w:r>
        <w:rPr>
          <w:b/>
          <w:bCs/>
        </w:rPr>
        <w:t>II.1.6) Wspólny Słownik Zamówień (CPV):</w:t>
      </w:r>
      <w:r>
        <w:t xml:space="preserve"> 45.23.31.24-1.</w:t>
      </w:r>
    </w:p>
    <w:p w:rsidR="00AC49EB" w:rsidRDefault="00AC49EB" w:rsidP="00AC49EB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AC49EB" w:rsidRDefault="00AC49EB" w:rsidP="00AC49EB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AC49EB" w:rsidRDefault="00AC49EB" w:rsidP="00AC49EB">
      <w:pPr>
        <w:rPr>
          <w:rFonts w:eastAsia="Times New Roman"/>
        </w:rPr>
      </w:pPr>
    </w:p>
    <w:p w:rsidR="00AC49EB" w:rsidRDefault="00AC49EB" w:rsidP="00AC49EB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Zakończenie: 30.10.2013.</w:t>
      </w:r>
    </w:p>
    <w:p w:rsidR="00AC49EB" w:rsidRDefault="00AC49EB" w:rsidP="00AC49EB">
      <w:pPr>
        <w:pStyle w:val="khtitle"/>
      </w:pPr>
      <w:r>
        <w:t>SEKCJA III: INFORMACJE O CHARAKTERZE PRAWNYM, EKONOMICZNYM, FINANSOWYM I TECHNICZNYM</w:t>
      </w:r>
    </w:p>
    <w:p w:rsidR="00AC49EB" w:rsidRDefault="00AC49EB" w:rsidP="00AC49EB">
      <w:pPr>
        <w:pStyle w:val="NormalnyWeb"/>
      </w:pPr>
      <w:r>
        <w:rPr>
          <w:b/>
          <w:bCs/>
        </w:rPr>
        <w:t>III.1) WADIUM</w:t>
      </w:r>
    </w:p>
    <w:p w:rsidR="00AC49EB" w:rsidRDefault="00AC49EB" w:rsidP="00AC49EB">
      <w:pPr>
        <w:pStyle w:val="NormalnyWeb"/>
      </w:pPr>
      <w:r>
        <w:rPr>
          <w:b/>
          <w:bCs/>
        </w:rPr>
        <w:t>Informacja na temat wadium:</w:t>
      </w:r>
      <w:r>
        <w:t xml:space="preserve"> nie dotyczy</w:t>
      </w:r>
    </w:p>
    <w:p w:rsidR="00AC49EB" w:rsidRDefault="00AC49EB" w:rsidP="00AC49EB">
      <w:pPr>
        <w:pStyle w:val="NormalnyWeb"/>
      </w:pPr>
      <w:r>
        <w:rPr>
          <w:b/>
          <w:bCs/>
        </w:rPr>
        <w:lastRenderedPageBreak/>
        <w:t>III.2) ZALICZKI</w:t>
      </w:r>
    </w:p>
    <w:p w:rsidR="00AC49EB" w:rsidRDefault="00AC49EB" w:rsidP="00AC49EB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AC49EB" w:rsidRDefault="00AC49EB" w:rsidP="00AC49EB">
      <w:pPr>
        <w:pStyle w:val="NormalnyWeb"/>
        <w:numPr>
          <w:ilvl w:val="0"/>
          <w:numId w:val="1"/>
        </w:numPr>
      </w:pPr>
      <w:r>
        <w:rPr>
          <w:b/>
          <w:bCs/>
        </w:rPr>
        <w:t>III.3.2) Wiedza i doświadczenie</w:t>
      </w:r>
    </w:p>
    <w:p w:rsidR="00AC49EB" w:rsidRDefault="00AC49EB" w:rsidP="00AC49EB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AC49EB" w:rsidRDefault="00AC49EB" w:rsidP="00AC49EB">
      <w:pPr>
        <w:pStyle w:val="NormalnyWeb"/>
        <w:numPr>
          <w:ilvl w:val="1"/>
          <w:numId w:val="1"/>
        </w:numPr>
      </w:pPr>
      <w:r>
        <w:t>w ostatnich pięciu latach przed wszczęciem postępowania o udzielenie zamówienia, a jeżeli okres prowadzenia działalności jest krótszy to w tym okresie wykonali co najmniej: dwie roboty polegające na budowie lub przebudowie drogi o nawierzchni tłuczniowej o wartość co najmniej 100 000 zł każda</w:t>
      </w:r>
    </w:p>
    <w:p w:rsidR="00AC49EB" w:rsidRDefault="00AC49EB" w:rsidP="00AC49EB">
      <w:pPr>
        <w:pStyle w:val="NormalnyWeb"/>
        <w:numPr>
          <w:ilvl w:val="0"/>
          <w:numId w:val="1"/>
        </w:numPr>
      </w:pPr>
      <w:r>
        <w:rPr>
          <w:b/>
          <w:bCs/>
        </w:rPr>
        <w:t>III.3.3) Potencjał techniczny</w:t>
      </w:r>
    </w:p>
    <w:p w:rsidR="00AC49EB" w:rsidRDefault="00AC49EB" w:rsidP="00AC49EB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AC49EB" w:rsidRDefault="00AC49EB" w:rsidP="00AC49EB">
      <w:pPr>
        <w:pStyle w:val="NormalnyWeb"/>
        <w:numPr>
          <w:ilvl w:val="1"/>
          <w:numId w:val="1"/>
        </w:numPr>
      </w:pPr>
      <w:r>
        <w:t>poprzez złożenie oświadczenia z art. 22 stanowiącego załącznik nr 4 SIWZ.</w:t>
      </w:r>
    </w:p>
    <w:p w:rsidR="00AC49EB" w:rsidRDefault="00AC49EB" w:rsidP="00AC49EB">
      <w:pPr>
        <w:pStyle w:val="NormalnyWeb"/>
        <w:numPr>
          <w:ilvl w:val="0"/>
          <w:numId w:val="1"/>
        </w:numPr>
      </w:pPr>
      <w:r>
        <w:rPr>
          <w:b/>
          <w:bCs/>
        </w:rPr>
        <w:t>III.3.4) Osoby zdolne do wykonania zamówienia</w:t>
      </w:r>
    </w:p>
    <w:p w:rsidR="00AC49EB" w:rsidRDefault="00AC49EB" w:rsidP="00AC49EB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AC49EB" w:rsidRDefault="00AC49EB" w:rsidP="00AC49EB">
      <w:pPr>
        <w:pStyle w:val="NormalnyWeb"/>
        <w:numPr>
          <w:ilvl w:val="1"/>
          <w:numId w:val="1"/>
        </w:numPr>
      </w:pPr>
      <w:r>
        <w:t>poprzez złożenie oświadczenia z art. 22 stanowiącego załącznik nr 4 SIWZ.</w:t>
      </w:r>
    </w:p>
    <w:p w:rsidR="00AC49EB" w:rsidRDefault="00AC49EB" w:rsidP="00AC49EB">
      <w:pPr>
        <w:pStyle w:val="NormalnyWeb"/>
        <w:numPr>
          <w:ilvl w:val="0"/>
          <w:numId w:val="1"/>
        </w:numPr>
      </w:pPr>
      <w:r>
        <w:rPr>
          <w:b/>
          <w:bCs/>
        </w:rPr>
        <w:t>III.3.5) Sytuacja ekonomiczna i finansowa</w:t>
      </w:r>
    </w:p>
    <w:p w:rsidR="00AC49EB" w:rsidRDefault="00AC49EB" w:rsidP="00AC49EB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AC49EB" w:rsidRDefault="00AC49EB" w:rsidP="00AC49EB">
      <w:pPr>
        <w:pStyle w:val="NormalnyWeb"/>
        <w:numPr>
          <w:ilvl w:val="1"/>
          <w:numId w:val="1"/>
        </w:numPr>
      </w:pPr>
      <w:r>
        <w:t>poprzez złożenie oświadczenia z art. 22 stanowiącego załącznik nr 4 SIWZ.</w:t>
      </w:r>
    </w:p>
    <w:p w:rsidR="00AC49EB" w:rsidRDefault="00AC49EB" w:rsidP="00AC49EB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C49EB" w:rsidRDefault="00AC49EB" w:rsidP="00AC49EB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C49EB" w:rsidRDefault="00AC49EB" w:rsidP="00AC49EB">
      <w:pPr>
        <w:numPr>
          <w:ilvl w:val="0"/>
          <w:numId w:val="2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C49EB" w:rsidRDefault="00AC49EB" w:rsidP="00AC49EB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AC49EB" w:rsidRDefault="00AC49EB" w:rsidP="00AC49EB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lastRenderedPageBreak/>
        <w:t>oświadczenie o braku podstaw do wykluczenia;</w:t>
      </w:r>
    </w:p>
    <w:p w:rsidR="00AC49EB" w:rsidRDefault="00AC49EB" w:rsidP="00AC49EB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C49EB" w:rsidRDefault="00AC49EB" w:rsidP="00AC49EB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C49EB" w:rsidRDefault="00AC49EB" w:rsidP="00AC49EB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III.4.2.</w:t>
      </w:r>
    </w:p>
    <w:p w:rsidR="00AC49EB" w:rsidRDefault="00AC49EB" w:rsidP="00AC49EB">
      <w:pPr>
        <w:pStyle w:val="bold"/>
      </w:pPr>
      <w:r>
        <w:t>III.4.3) Dokumenty podmiotów zagranicznych</w:t>
      </w:r>
    </w:p>
    <w:p w:rsidR="00AC49EB" w:rsidRDefault="00AC49EB" w:rsidP="00AC49EB">
      <w:pPr>
        <w:pStyle w:val="bold"/>
      </w:pPr>
      <w:r>
        <w:t>Jeżeli wykonawca ma siedzibę lub miejsce zamieszkania poza terytorium Rzeczypospolitej Polskiej, przedkłada:</w:t>
      </w:r>
    </w:p>
    <w:p w:rsidR="00AC49EB" w:rsidRDefault="00AC49EB" w:rsidP="00AC49EB">
      <w:pPr>
        <w:pStyle w:val="bold"/>
      </w:pPr>
      <w:r>
        <w:t>III.4.3.1) dokument wystawiony w kraju, w którym ma siedzibę lub miejsce zamieszkania potwierdzający, że:</w:t>
      </w:r>
    </w:p>
    <w:p w:rsidR="00AC49EB" w:rsidRDefault="00AC49EB" w:rsidP="00AC49EB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C49EB" w:rsidRDefault="00AC49EB" w:rsidP="00AC49EB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C49EB" w:rsidRDefault="00AC49EB" w:rsidP="00AC49EB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C49EB" w:rsidRDefault="00AC49EB" w:rsidP="00AC49EB">
      <w:pPr>
        <w:pStyle w:val="bold"/>
      </w:pPr>
      <w:r>
        <w:t>III.4.3.2)</w:t>
      </w:r>
    </w:p>
    <w:p w:rsidR="00AC49EB" w:rsidRDefault="00AC49EB" w:rsidP="00AC49EB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 xml:space="preserve">zaświadczenie właściwego organu sądowego lub administracyjnego miejsca zamieszkania albo zamieszkania osoby, której dokumenty dotyczą, w zakresie </w:t>
      </w:r>
      <w:r>
        <w:rPr>
          <w:rFonts w:eastAsia="Times New Roman"/>
        </w:rPr>
        <w:lastRenderedPageBreak/>
        <w:t xml:space="preserve">określonym w art. 24 ust. 1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AC49EB" w:rsidRDefault="00AC49EB" w:rsidP="00AC49EB">
      <w:pPr>
        <w:pStyle w:val="bold"/>
      </w:pPr>
      <w:r>
        <w:t>III.4.4) Dokumenty dotyczące przynależności do tej samej grupy kapitałowej</w:t>
      </w:r>
    </w:p>
    <w:p w:rsidR="00AC49EB" w:rsidRDefault="00AC49EB" w:rsidP="00AC49EB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C49EB" w:rsidRDefault="00AC49EB" w:rsidP="00AC49EB">
      <w:pPr>
        <w:pStyle w:val="NormalnyWeb"/>
      </w:pPr>
      <w:r>
        <w:rPr>
          <w:b/>
          <w:bCs/>
        </w:rPr>
        <w:t>III.6) INNE DOKUMENTY</w:t>
      </w:r>
    </w:p>
    <w:p w:rsidR="00AC49EB" w:rsidRDefault="00AC49EB" w:rsidP="00AC49EB">
      <w:pPr>
        <w:pStyle w:val="bold"/>
      </w:pPr>
      <w:r>
        <w:t xml:space="preserve">Inne dokumenty niewymienione w </w:t>
      </w:r>
      <w:proofErr w:type="spellStart"/>
      <w:r>
        <w:t>pkt</w:t>
      </w:r>
      <w:proofErr w:type="spellEnd"/>
      <w:r>
        <w:t xml:space="preserve"> III.4) albo w </w:t>
      </w:r>
      <w:proofErr w:type="spellStart"/>
      <w:r>
        <w:t>pkt</w:t>
      </w:r>
      <w:proofErr w:type="spellEnd"/>
      <w:r>
        <w:t xml:space="preserve"> III.5)</w:t>
      </w:r>
    </w:p>
    <w:p w:rsidR="00AC49EB" w:rsidRDefault="00AC49EB" w:rsidP="00AC49EB">
      <w:pPr>
        <w:pStyle w:val="NormalnyWeb"/>
      </w:pPr>
      <w:r>
        <w:t>formularz ofertowy wraz z kosztorysem</w:t>
      </w:r>
    </w:p>
    <w:p w:rsidR="00AC49EB" w:rsidRDefault="00AC49EB" w:rsidP="00AC49EB">
      <w:pPr>
        <w:pStyle w:val="khtitle"/>
      </w:pPr>
      <w:r>
        <w:t>SEKCJA IV: PROCEDURA</w:t>
      </w:r>
    </w:p>
    <w:p w:rsidR="00AC49EB" w:rsidRDefault="00AC49EB" w:rsidP="00AC49EB">
      <w:pPr>
        <w:pStyle w:val="NormalnyWeb"/>
      </w:pPr>
      <w:r>
        <w:rPr>
          <w:b/>
          <w:bCs/>
        </w:rPr>
        <w:t>IV.1) TRYB UDZIELENIA ZAMÓWIENIA</w:t>
      </w:r>
    </w:p>
    <w:p w:rsidR="00AC49EB" w:rsidRDefault="00AC49EB" w:rsidP="00AC49EB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AC49EB" w:rsidRDefault="00AC49EB" w:rsidP="00AC49EB">
      <w:pPr>
        <w:pStyle w:val="NormalnyWeb"/>
      </w:pPr>
      <w:r>
        <w:rPr>
          <w:b/>
          <w:bCs/>
        </w:rPr>
        <w:t>IV.2) KRYTERIA OCENY OFERT</w:t>
      </w:r>
    </w:p>
    <w:p w:rsidR="00AC49EB" w:rsidRDefault="00AC49EB" w:rsidP="00AC49EB">
      <w:pPr>
        <w:pStyle w:val="NormalnyWeb"/>
      </w:pPr>
      <w:r>
        <w:rPr>
          <w:b/>
          <w:bCs/>
        </w:rPr>
        <w:t xml:space="preserve">IV.2.1) Kryteria oceny ofert: </w:t>
      </w:r>
      <w:r>
        <w:t>najniższa cena.</w:t>
      </w:r>
    </w:p>
    <w:p w:rsidR="00AC49EB" w:rsidRDefault="00AC49EB" w:rsidP="00AC49EB">
      <w:pPr>
        <w:pStyle w:val="NormalnyWeb"/>
      </w:pPr>
      <w:r>
        <w:rPr>
          <w:b/>
          <w:bCs/>
        </w:rPr>
        <w:t>IV.3) ZMIANA UMOWY</w:t>
      </w:r>
    </w:p>
    <w:p w:rsidR="00AC49EB" w:rsidRDefault="00AC49EB" w:rsidP="00AC49EB">
      <w:pPr>
        <w:pStyle w:val="NormalnyWeb"/>
      </w:pPr>
      <w:r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AC49EB" w:rsidRDefault="00AC49EB" w:rsidP="00AC49EB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AC49EB" w:rsidRDefault="00AC49EB" w:rsidP="00AC49EB">
      <w:pPr>
        <w:pStyle w:val="NormalnyWeb"/>
      </w:pPr>
      <w:r>
        <w:t>Zgodnie z art. 144 ustawy Prawo zamówień publicznych zamawiający zakazuje istotnych zmian postanowień zawartej umowy w stosunku do treści oferty, na podstawie której dokonano wyboru wykonawcy. Jednocześnie dopuszcza możliwość zmiany umowy w następujących przypadkach: a. Zmiana terminu wykonania przedmiotu umowy, w przypadku: wystąpienia nie korzystnych warunków atmosferycznych, gdy w trakcie robót okaże się, że niezbędne jest wykonanie prac dodatkowych lub uzupełniających w celu poprawnego wykonania przedmiotu zamówienia, z ważnych przesłanek prawnych których nie można było przewidzieć na etapie tworzenia dokumentacji przetargowej,</w:t>
      </w:r>
    </w:p>
    <w:p w:rsidR="00AC49EB" w:rsidRDefault="00AC49EB" w:rsidP="00AC49EB">
      <w:pPr>
        <w:pStyle w:val="NormalnyWeb"/>
      </w:pPr>
      <w:r>
        <w:rPr>
          <w:b/>
          <w:bCs/>
        </w:rPr>
        <w:t>IV.4) INFORMACJE ADMINISTRACYJNE</w:t>
      </w:r>
    </w:p>
    <w:p w:rsidR="00AC49EB" w:rsidRDefault="00AC49EB" w:rsidP="00AC49EB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dominowo.pl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Urząd Gminy Dominowo ul. Centralna 7 63-012 Dominowo.</w:t>
      </w:r>
    </w:p>
    <w:p w:rsidR="00AC49EB" w:rsidRDefault="00AC49EB" w:rsidP="00AC49EB">
      <w:pPr>
        <w:pStyle w:val="NormalnyWeb"/>
      </w:pPr>
      <w:r>
        <w:rPr>
          <w:b/>
          <w:bCs/>
        </w:rPr>
        <w:lastRenderedPageBreak/>
        <w:t>IV.4.4) Termin składania wniosków o dopuszczenie do udziału w postępowaniu lub ofert:</w:t>
      </w:r>
      <w:r>
        <w:t xml:space="preserve"> 21.08.2013 godzina 09:30, miejsce: Urząd Gminy Dominowo ul. Centralna 7 63-012 Dominowo.</w:t>
      </w:r>
    </w:p>
    <w:p w:rsidR="00AC49EB" w:rsidRDefault="00AC49EB" w:rsidP="00AC49EB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AC49EB" w:rsidRDefault="00AC49EB" w:rsidP="00AC49EB">
      <w:pPr>
        <w:pStyle w:val="NormalnyWeb"/>
      </w:pPr>
      <w:r>
        <w:rPr>
          <w:b/>
          <w:bCs/>
        </w:rPr>
        <w:t xml:space="preserve">IV.4.17) Czy przewiduje </w:t>
      </w:r>
      <w:proofErr w:type="spellStart"/>
      <w:r>
        <w:rPr>
          <w:b/>
          <w:bCs/>
        </w:rPr>
        <w:t>si</w:t>
      </w:r>
      <w:proofErr w:type="spellEnd"/>
    </w:p>
    <w:p w:rsidR="00445E2C" w:rsidRDefault="00445E2C"/>
    <w:sectPr w:rsidR="0044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A92"/>
    <w:multiLevelType w:val="multilevel"/>
    <w:tmpl w:val="1532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7010C"/>
    <w:multiLevelType w:val="multilevel"/>
    <w:tmpl w:val="B2CE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00A0C"/>
    <w:multiLevelType w:val="multilevel"/>
    <w:tmpl w:val="19D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97389"/>
    <w:multiLevelType w:val="multilevel"/>
    <w:tmpl w:val="266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24F6A"/>
    <w:multiLevelType w:val="multilevel"/>
    <w:tmpl w:val="C482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962E7"/>
    <w:multiLevelType w:val="multilevel"/>
    <w:tmpl w:val="13A2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C49EB"/>
    <w:rsid w:val="00002E7F"/>
    <w:rsid w:val="00004EB0"/>
    <w:rsid w:val="0000667C"/>
    <w:rsid w:val="00006A0F"/>
    <w:rsid w:val="0001670B"/>
    <w:rsid w:val="00016B6C"/>
    <w:rsid w:val="00016C5C"/>
    <w:rsid w:val="00020351"/>
    <w:rsid w:val="00024D66"/>
    <w:rsid w:val="0002600D"/>
    <w:rsid w:val="000274EE"/>
    <w:rsid w:val="0003052F"/>
    <w:rsid w:val="0003259F"/>
    <w:rsid w:val="00034B41"/>
    <w:rsid w:val="0004038F"/>
    <w:rsid w:val="00043E80"/>
    <w:rsid w:val="00047898"/>
    <w:rsid w:val="00050236"/>
    <w:rsid w:val="00055C68"/>
    <w:rsid w:val="00056930"/>
    <w:rsid w:val="0006172F"/>
    <w:rsid w:val="00061D5E"/>
    <w:rsid w:val="0006269A"/>
    <w:rsid w:val="00063375"/>
    <w:rsid w:val="00063ADC"/>
    <w:rsid w:val="000664B6"/>
    <w:rsid w:val="000714FF"/>
    <w:rsid w:val="00072647"/>
    <w:rsid w:val="00073603"/>
    <w:rsid w:val="000743F2"/>
    <w:rsid w:val="00074A00"/>
    <w:rsid w:val="00076A97"/>
    <w:rsid w:val="00081495"/>
    <w:rsid w:val="00081A65"/>
    <w:rsid w:val="00083EC8"/>
    <w:rsid w:val="00085220"/>
    <w:rsid w:val="00086D12"/>
    <w:rsid w:val="00087AF2"/>
    <w:rsid w:val="00090EDC"/>
    <w:rsid w:val="00091AC7"/>
    <w:rsid w:val="0009283E"/>
    <w:rsid w:val="00093E1B"/>
    <w:rsid w:val="00095964"/>
    <w:rsid w:val="00095977"/>
    <w:rsid w:val="00096563"/>
    <w:rsid w:val="0009780F"/>
    <w:rsid w:val="000A0B0C"/>
    <w:rsid w:val="000A1FA0"/>
    <w:rsid w:val="000A7C0D"/>
    <w:rsid w:val="000B2FFB"/>
    <w:rsid w:val="000C2FC3"/>
    <w:rsid w:val="000C5430"/>
    <w:rsid w:val="000C749F"/>
    <w:rsid w:val="000D7EAE"/>
    <w:rsid w:val="000E2B7F"/>
    <w:rsid w:val="000E5681"/>
    <w:rsid w:val="000F5346"/>
    <w:rsid w:val="000F601E"/>
    <w:rsid w:val="000F6071"/>
    <w:rsid w:val="000F648A"/>
    <w:rsid w:val="000F7A6B"/>
    <w:rsid w:val="00100459"/>
    <w:rsid w:val="00102BD0"/>
    <w:rsid w:val="0010374A"/>
    <w:rsid w:val="0010488C"/>
    <w:rsid w:val="001057C1"/>
    <w:rsid w:val="00106B2B"/>
    <w:rsid w:val="0011243A"/>
    <w:rsid w:val="001128AB"/>
    <w:rsid w:val="001154AF"/>
    <w:rsid w:val="001163BB"/>
    <w:rsid w:val="00116EFD"/>
    <w:rsid w:val="001264F8"/>
    <w:rsid w:val="00127445"/>
    <w:rsid w:val="00130CD4"/>
    <w:rsid w:val="00131935"/>
    <w:rsid w:val="00134610"/>
    <w:rsid w:val="001362E2"/>
    <w:rsid w:val="00136B2B"/>
    <w:rsid w:val="00141337"/>
    <w:rsid w:val="00142705"/>
    <w:rsid w:val="0014494B"/>
    <w:rsid w:val="001454B0"/>
    <w:rsid w:val="00146B8E"/>
    <w:rsid w:val="001515CA"/>
    <w:rsid w:val="001520A9"/>
    <w:rsid w:val="001575E0"/>
    <w:rsid w:val="00157EDC"/>
    <w:rsid w:val="0016030C"/>
    <w:rsid w:val="00161283"/>
    <w:rsid w:val="00162055"/>
    <w:rsid w:val="00162546"/>
    <w:rsid w:val="00163F92"/>
    <w:rsid w:val="00164D0C"/>
    <w:rsid w:val="001677A8"/>
    <w:rsid w:val="00171B74"/>
    <w:rsid w:val="0017375E"/>
    <w:rsid w:val="0017565B"/>
    <w:rsid w:val="001826EC"/>
    <w:rsid w:val="001863EB"/>
    <w:rsid w:val="00187C43"/>
    <w:rsid w:val="00190ABB"/>
    <w:rsid w:val="001922FA"/>
    <w:rsid w:val="00194D85"/>
    <w:rsid w:val="00195F0F"/>
    <w:rsid w:val="00196B6B"/>
    <w:rsid w:val="001A170B"/>
    <w:rsid w:val="001A3041"/>
    <w:rsid w:val="001A44A9"/>
    <w:rsid w:val="001A49C0"/>
    <w:rsid w:val="001A675D"/>
    <w:rsid w:val="001A7660"/>
    <w:rsid w:val="001B2ABB"/>
    <w:rsid w:val="001B394C"/>
    <w:rsid w:val="001B576E"/>
    <w:rsid w:val="001B6D0A"/>
    <w:rsid w:val="001C00BE"/>
    <w:rsid w:val="001C0937"/>
    <w:rsid w:val="001C34E9"/>
    <w:rsid w:val="001C44C8"/>
    <w:rsid w:val="001D0421"/>
    <w:rsid w:val="001D163E"/>
    <w:rsid w:val="001D37AE"/>
    <w:rsid w:val="001D4049"/>
    <w:rsid w:val="001D4660"/>
    <w:rsid w:val="001D649D"/>
    <w:rsid w:val="001E20F3"/>
    <w:rsid w:val="001E5C06"/>
    <w:rsid w:val="001F2045"/>
    <w:rsid w:val="001F2BE2"/>
    <w:rsid w:val="001F5DE0"/>
    <w:rsid w:val="001F629A"/>
    <w:rsid w:val="001F7E37"/>
    <w:rsid w:val="00200494"/>
    <w:rsid w:val="00200720"/>
    <w:rsid w:val="00203D3C"/>
    <w:rsid w:val="00212917"/>
    <w:rsid w:val="00214F9B"/>
    <w:rsid w:val="002173DC"/>
    <w:rsid w:val="00222C63"/>
    <w:rsid w:val="002242C6"/>
    <w:rsid w:val="00224E5A"/>
    <w:rsid w:val="00225A57"/>
    <w:rsid w:val="0023332D"/>
    <w:rsid w:val="00237CD6"/>
    <w:rsid w:val="00241B7C"/>
    <w:rsid w:val="0025413D"/>
    <w:rsid w:val="0025433A"/>
    <w:rsid w:val="00255E50"/>
    <w:rsid w:val="002567B1"/>
    <w:rsid w:val="0025770B"/>
    <w:rsid w:val="00263D2D"/>
    <w:rsid w:val="00264A56"/>
    <w:rsid w:val="00265A2F"/>
    <w:rsid w:val="002663B9"/>
    <w:rsid w:val="0027650E"/>
    <w:rsid w:val="00277E3C"/>
    <w:rsid w:val="00280B13"/>
    <w:rsid w:val="0028161A"/>
    <w:rsid w:val="00287992"/>
    <w:rsid w:val="00291C8B"/>
    <w:rsid w:val="00297768"/>
    <w:rsid w:val="00297B42"/>
    <w:rsid w:val="002A20C8"/>
    <w:rsid w:val="002A3056"/>
    <w:rsid w:val="002A3BCD"/>
    <w:rsid w:val="002A58A2"/>
    <w:rsid w:val="002A6DC7"/>
    <w:rsid w:val="002A6E64"/>
    <w:rsid w:val="002B2012"/>
    <w:rsid w:val="002B2B3E"/>
    <w:rsid w:val="002B7B67"/>
    <w:rsid w:val="002C0DA7"/>
    <w:rsid w:val="002C37AA"/>
    <w:rsid w:val="002C37F0"/>
    <w:rsid w:val="002C5C39"/>
    <w:rsid w:val="002D263D"/>
    <w:rsid w:val="002D690E"/>
    <w:rsid w:val="002D70CB"/>
    <w:rsid w:val="002E0A6C"/>
    <w:rsid w:val="002E2AEE"/>
    <w:rsid w:val="002E39A6"/>
    <w:rsid w:val="002E3AF6"/>
    <w:rsid w:val="002E4D89"/>
    <w:rsid w:val="002E6391"/>
    <w:rsid w:val="002E6D47"/>
    <w:rsid w:val="002F5E42"/>
    <w:rsid w:val="00300300"/>
    <w:rsid w:val="00300C97"/>
    <w:rsid w:val="0030187D"/>
    <w:rsid w:val="00302897"/>
    <w:rsid w:val="00303894"/>
    <w:rsid w:val="00304D53"/>
    <w:rsid w:val="0030509A"/>
    <w:rsid w:val="00305793"/>
    <w:rsid w:val="00307EC3"/>
    <w:rsid w:val="00311569"/>
    <w:rsid w:val="0031257B"/>
    <w:rsid w:val="003143C3"/>
    <w:rsid w:val="00316133"/>
    <w:rsid w:val="003172A8"/>
    <w:rsid w:val="00320567"/>
    <w:rsid w:val="00323AAC"/>
    <w:rsid w:val="0032567E"/>
    <w:rsid w:val="00325762"/>
    <w:rsid w:val="00325A07"/>
    <w:rsid w:val="003260DB"/>
    <w:rsid w:val="00327A50"/>
    <w:rsid w:val="00330939"/>
    <w:rsid w:val="00332789"/>
    <w:rsid w:val="0033375D"/>
    <w:rsid w:val="00336CB3"/>
    <w:rsid w:val="003401BC"/>
    <w:rsid w:val="00340468"/>
    <w:rsid w:val="0034564E"/>
    <w:rsid w:val="00345C19"/>
    <w:rsid w:val="00351776"/>
    <w:rsid w:val="00352659"/>
    <w:rsid w:val="00355864"/>
    <w:rsid w:val="00355CE5"/>
    <w:rsid w:val="00357027"/>
    <w:rsid w:val="003575D2"/>
    <w:rsid w:val="00357E91"/>
    <w:rsid w:val="00361296"/>
    <w:rsid w:val="00361A2A"/>
    <w:rsid w:val="00364649"/>
    <w:rsid w:val="003668FB"/>
    <w:rsid w:val="00370A67"/>
    <w:rsid w:val="003731D5"/>
    <w:rsid w:val="003774F2"/>
    <w:rsid w:val="003810AD"/>
    <w:rsid w:val="0038193B"/>
    <w:rsid w:val="00386228"/>
    <w:rsid w:val="003927CF"/>
    <w:rsid w:val="00392DC6"/>
    <w:rsid w:val="003936F6"/>
    <w:rsid w:val="00394447"/>
    <w:rsid w:val="003A0DE1"/>
    <w:rsid w:val="003A2D65"/>
    <w:rsid w:val="003A3001"/>
    <w:rsid w:val="003A7816"/>
    <w:rsid w:val="003B0B6F"/>
    <w:rsid w:val="003B27AD"/>
    <w:rsid w:val="003B6B41"/>
    <w:rsid w:val="003B73F8"/>
    <w:rsid w:val="003B7F78"/>
    <w:rsid w:val="003C05EF"/>
    <w:rsid w:val="003C09FD"/>
    <w:rsid w:val="003C3361"/>
    <w:rsid w:val="003C6D92"/>
    <w:rsid w:val="003C75C3"/>
    <w:rsid w:val="003C7EEA"/>
    <w:rsid w:val="003D2F18"/>
    <w:rsid w:val="003D5A92"/>
    <w:rsid w:val="003D668D"/>
    <w:rsid w:val="003D6705"/>
    <w:rsid w:val="003D7042"/>
    <w:rsid w:val="003D77A0"/>
    <w:rsid w:val="003E1F33"/>
    <w:rsid w:val="003E5461"/>
    <w:rsid w:val="003E7C40"/>
    <w:rsid w:val="003F0763"/>
    <w:rsid w:val="00400A99"/>
    <w:rsid w:val="00402695"/>
    <w:rsid w:val="00405562"/>
    <w:rsid w:val="00406348"/>
    <w:rsid w:val="004109A8"/>
    <w:rsid w:val="00411B31"/>
    <w:rsid w:val="0041347F"/>
    <w:rsid w:val="00413D2B"/>
    <w:rsid w:val="004152C9"/>
    <w:rsid w:val="00415568"/>
    <w:rsid w:val="004248F0"/>
    <w:rsid w:val="00425AFE"/>
    <w:rsid w:val="0042746E"/>
    <w:rsid w:val="00427F82"/>
    <w:rsid w:val="00435C27"/>
    <w:rsid w:val="00436C80"/>
    <w:rsid w:val="00437873"/>
    <w:rsid w:val="00442A24"/>
    <w:rsid w:val="00445E2C"/>
    <w:rsid w:val="00457E4E"/>
    <w:rsid w:val="004603D3"/>
    <w:rsid w:val="0046082C"/>
    <w:rsid w:val="0046133D"/>
    <w:rsid w:val="00462A46"/>
    <w:rsid w:val="004645F2"/>
    <w:rsid w:val="00464E75"/>
    <w:rsid w:val="00466940"/>
    <w:rsid w:val="00473544"/>
    <w:rsid w:val="0047454F"/>
    <w:rsid w:val="00476F16"/>
    <w:rsid w:val="00481419"/>
    <w:rsid w:val="00482930"/>
    <w:rsid w:val="00484562"/>
    <w:rsid w:val="00485700"/>
    <w:rsid w:val="004859DD"/>
    <w:rsid w:val="004872FB"/>
    <w:rsid w:val="00487E28"/>
    <w:rsid w:val="00490A80"/>
    <w:rsid w:val="004910DA"/>
    <w:rsid w:val="0049121B"/>
    <w:rsid w:val="00491772"/>
    <w:rsid w:val="00492082"/>
    <w:rsid w:val="00496936"/>
    <w:rsid w:val="004A1E88"/>
    <w:rsid w:val="004A7570"/>
    <w:rsid w:val="004A7703"/>
    <w:rsid w:val="004B38F0"/>
    <w:rsid w:val="004B6097"/>
    <w:rsid w:val="004B62AE"/>
    <w:rsid w:val="004C65A0"/>
    <w:rsid w:val="004D1AE1"/>
    <w:rsid w:val="004D1D40"/>
    <w:rsid w:val="004D34DB"/>
    <w:rsid w:val="004D438A"/>
    <w:rsid w:val="004D5C35"/>
    <w:rsid w:val="004D77A5"/>
    <w:rsid w:val="004D785D"/>
    <w:rsid w:val="004D7BD8"/>
    <w:rsid w:val="004E3626"/>
    <w:rsid w:val="004E4301"/>
    <w:rsid w:val="004E50B8"/>
    <w:rsid w:val="004E5533"/>
    <w:rsid w:val="004E5AD6"/>
    <w:rsid w:val="004F0CFA"/>
    <w:rsid w:val="004F2548"/>
    <w:rsid w:val="004F46B8"/>
    <w:rsid w:val="004F48FB"/>
    <w:rsid w:val="004F633E"/>
    <w:rsid w:val="004F6747"/>
    <w:rsid w:val="00501670"/>
    <w:rsid w:val="00504EC3"/>
    <w:rsid w:val="005119B1"/>
    <w:rsid w:val="00512F6F"/>
    <w:rsid w:val="00517086"/>
    <w:rsid w:val="00520B70"/>
    <w:rsid w:val="0052572C"/>
    <w:rsid w:val="00535679"/>
    <w:rsid w:val="00540038"/>
    <w:rsid w:val="00541D0F"/>
    <w:rsid w:val="00543B6B"/>
    <w:rsid w:val="00546283"/>
    <w:rsid w:val="005478D2"/>
    <w:rsid w:val="00550AA6"/>
    <w:rsid w:val="005551B0"/>
    <w:rsid w:val="00555915"/>
    <w:rsid w:val="005561B7"/>
    <w:rsid w:val="00560E9E"/>
    <w:rsid w:val="005611F5"/>
    <w:rsid w:val="005620C2"/>
    <w:rsid w:val="00564151"/>
    <w:rsid w:val="00566F0D"/>
    <w:rsid w:val="00567746"/>
    <w:rsid w:val="00567987"/>
    <w:rsid w:val="005706D2"/>
    <w:rsid w:val="005713B4"/>
    <w:rsid w:val="00573F1B"/>
    <w:rsid w:val="00574AC5"/>
    <w:rsid w:val="00574CA2"/>
    <w:rsid w:val="00584891"/>
    <w:rsid w:val="00584BC4"/>
    <w:rsid w:val="00584E64"/>
    <w:rsid w:val="00587FF6"/>
    <w:rsid w:val="00593827"/>
    <w:rsid w:val="005941AF"/>
    <w:rsid w:val="00597291"/>
    <w:rsid w:val="005A0CEC"/>
    <w:rsid w:val="005A28B6"/>
    <w:rsid w:val="005A2A2C"/>
    <w:rsid w:val="005A3BF0"/>
    <w:rsid w:val="005A55C3"/>
    <w:rsid w:val="005A68F0"/>
    <w:rsid w:val="005B33B0"/>
    <w:rsid w:val="005B4F77"/>
    <w:rsid w:val="005C2740"/>
    <w:rsid w:val="005C276D"/>
    <w:rsid w:val="005C4286"/>
    <w:rsid w:val="005C5C45"/>
    <w:rsid w:val="005C5CDA"/>
    <w:rsid w:val="005D0962"/>
    <w:rsid w:val="005D1010"/>
    <w:rsid w:val="005D1F8B"/>
    <w:rsid w:val="005D2519"/>
    <w:rsid w:val="005D37F0"/>
    <w:rsid w:val="005D72D7"/>
    <w:rsid w:val="005D7710"/>
    <w:rsid w:val="005E032D"/>
    <w:rsid w:val="005E0417"/>
    <w:rsid w:val="005E4EAC"/>
    <w:rsid w:val="005E5289"/>
    <w:rsid w:val="005E6226"/>
    <w:rsid w:val="005F22BB"/>
    <w:rsid w:val="005F26FC"/>
    <w:rsid w:val="005F4B77"/>
    <w:rsid w:val="005F59FD"/>
    <w:rsid w:val="005F762E"/>
    <w:rsid w:val="00602FEF"/>
    <w:rsid w:val="0061671B"/>
    <w:rsid w:val="00616D83"/>
    <w:rsid w:val="00617B57"/>
    <w:rsid w:val="006205F2"/>
    <w:rsid w:val="006225D3"/>
    <w:rsid w:val="0062333B"/>
    <w:rsid w:val="006233C7"/>
    <w:rsid w:val="00626D24"/>
    <w:rsid w:val="006270F0"/>
    <w:rsid w:val="00631EDF"/>
    <w:rsid w:val="00632592"/>
    <w:rsid w:val="0063464C"/>
    <w:rsid w:val="006359C4"/>
    <w:rsid w:val="006403D0"/>
    <w:rsid w:val="006475BD"/>
    <w:rsid w:val="00647E55"/>
    <w:rsid w:val="00650B49"/>
    <w:rsid w:val="00650C14"/>
    <w:rsid w:val="006516F3"/>
    <w:rsid w:val="00652F3A"/>
    <w:rsid w:val="006546DA"/>
    <w:rsid w:val="0065482F"/>
    <w:rsid w:val="006563B1"/>
    <w:rsid w:val="00661F28"/>
    <w:rsid w:val="00662686"/>
    <w:rsid w:val="00664DEE"/>
    <w:rsid w:val="00666EAD"/>
    <w:rsid w:val="0067176D"/>
    <w:rsid w:val="00672A1D"/>
    <w:rsid w:val="00673CA7"/>
    <w:rsid w:val="00683964"/>
    <w:rsid w:val="006841E3"/>
    <w:rsid w:val="006878F8"/>
    <w:rsid w:val="00692246"/>
    <w:rsid w:val="006933EB"/>
    <w:rsid w:val="0069676A"/>
    <w:rsid w:val="00696CCA"/>
    <w:rsid w:val="006A164C"/>
    <w:rsid w:val="006A2F3E"/>
    <w:rsid w:val="006A3697"/>
    <w:rsid w:val="006A40F9"/>
    <w:rsid w:val="006A589A"/>
    <w:rsid w:val="006A652E"/>
    <w:rsid w:val="006A6FB8"/>
    <w:rsid w:val="006A7001"/>
    <w:rsid w:val="006A786A"/>
    <w:rsid w:val="006A7CA2"/>
    <w:rsid w:val="006A7DF4"/>
    <w:rsid w:val="006B1CEA"/>
    <w:rsid w:val="006B304A"/>
    <w:rsid w:val="006B3DDC"/>
    <w:rsid w:val="006B4069"/>
    <w:rsid w:val="006B494F"/>
    <w:rsid w:val="006B7226"/>
    <w:rsid w:val="006D45D7"/>
    <w:rsid w:val="006D6196"/>
    <w:rsid w:val="006D6574"/>
    <w:rsid w:val="006E2FB5"/>
    <w:rsid w:val="006E69EC"/>
    <w:rsid w:val="006F053E"/>
    <w:rsid w:val="006F1CE7"/>
    <w:rsid w:val="006F4E62"/>
    <w:rsid w:val="006F55DB"/>
    <w:rsid w:val="006F6390"/>
    <w:rsid w:val="006F6B76"/>
    <w:rsid w:val="00703B44"/>
    <w:rsid w:val="00707DCC"/>
    <w:rsid w:val="007107C3"/>
    <w:rsid w:val="00713E36"/>
    <w:rsid w:val="00720935"/>
    <w:rsid w:val="00722F04"/>
    <w:rsid w:val="00722FE4"/>
    <w:rsid w:val="0072395F"/>
    <w:rsid w:val="007265F7"/>
    <w:rsid w:val="0072708E"/>
    <w:rsid w:val="0072773B"/>
    <w:rsid w:val="00727CE4"/>
    <w:rsid w:val="00730397"/>
    <w:rsid w:val="00730D45"/>
    <w:rsid w:val="00731CD9"/>
    <w:rsid w:val="00732ADC"/>
    <w:rsid w:val="00732EC4"/>
    <w:rsid w:val="00737B83"/>
    <w:rsid w:val="00741456"/>
    <w:rsid w:val="0074187F"/>
    <w:rsid w:val="007422F6"/>
    <w:rsid w:val="00743AA6"/>
    <w:rsid w:val="007461AE"/>
    <w:rsid w:val="0075289C"/>
    <w:rsid w:val="00752D1A"/>
    <w:rsid w:val="00754661"/>
    <w:rsid w:val="00754D8B"/>
    <w:rsid w:val="007645FD"/>
    <w:rsid w:val="00767AB4"/>
    <w:rsid w:val="00770444"/>
    <w:rsid w:val="00772D2D"/>
    <w:rsid w:val="00773C41"/>
    <w:rsid w:val="00775031"/>
    <w:rsid w:val="00775171"/>
    <w:rsid w:val="00775A4E"/>
    <w:rsid w:val="00776C86"/>
    <w:rsid w:val="00780452"/>
    <w:rsid w:val="0078099B"/>
    <w:rsid w:val="00780B22"/>
    <w:rsid w:val="0078175F"/>
    <w:rsid w:val="00781D06"/>
    <w:rsid w:val="00786195"/>
    <w:rsid w:val="0078664A"/>
    <w:rsid w:val="00787B36"/>
    <w:rsid w:val="00792AF1"/>
    <w:rsid w:val="007935CD"/>
    <w:rsid w:val="00793C3D"/>
    <w:rsid w:val="00795CC8"/>
    <w:rsid w:val="00795F80"/>
    <w:rsid w:val="00797A5B"/>
    <w:rsid w:val="007A0137"/>
    <w:rsid w:val="007A0C58"/>
    <w:rsid w:val="007A230E"/>
    <w:rsid w:val="007A6454"/>
    <w:rsid w:val="007B1449"/>
    <w:rsid w:val="007B2C7F"/>
    <w:rsid w:val="007B3956"/>
    <w:rsid w:val="007B6FEC"/>
    <w:rsid w:val="007C2836"/>
    <w:rsid w:val="007C4084"/>
    <w:rsid w:val="007C62B9"/>
    <w:rsid w:val="007C6FA8"/>
    <w:rsid w:val="007D160D"/>
    <w:rsid w:val="007D1D9B"/>
    <w:rsid w:val="007D2350"/>
    <w:rsid w:val="007D292D"/>
    <w:rsid w:val="007D2F4B"/>
    <w:rsid w:val="007D3361"/>
    <w:rsid w:val="007D54D3"/>
    <w:rsid w:val="007D6C2B"/>
    <w:rsid w:val="007E0B77"/>
    <w:rsid w:val="007E3CFC"/>
    <w:rsid w:val="007E592E"/>
    <w:rsid w:val="007E6E9F"/>
    <w:rsid w:val="007F0D62"/>
    <w:rsid w:val="007F1DDD"/>
    <w:rsid w:val="007F30A0"/>
    <w:rsid w:val="007F39E9"/>
    <w:rsid w:val="00801E34"/>
    <w:rsid w:val="00806DC0"/>
    <w:rsid w:val="0080732F"/>
    <w:rsid w:val="00811A9B"/>
    <w:rsid w:val="00811B88"/>
    <w:rsid w:val="008138B4"/>
    <w:rsid w:val="00814BDB"/>
    <w:rsid w:val="00822F0A"/>
    <w:rsid w:val="0082652B"/>
    <w:rsid w:val="008277FE"/>
    <w:rsid w:val="008307DC"/>
    <w:rsid w:val="00831F56"/>
    <w:rsid w:val="00833DF9"/>
    <w:rsid w:val="00834DD2"/>
    <w:rsid w:val="00836293"/>
    <w:rsid w:val="0084060E"/>
    <w:rsid w:val="00841AE2"/>
    <w:rsid w:val="00843190"/>
    <w:rsid w:val="00844548"/>
    <w:rsid w:val="008516EA"/>
    <w:rsid w:val="00853346"/>
    <w:rsid w:val="008561EC"/>
    <w:rsid w:val="00856478"/>
    <w:rsid w:val="00856798"/>
    <w:rsid w:val="0086045D"/>
    <w:rsid w:val="00862F2B"/>
    <w:rsid w:val="008642C3"/>
    <w:rsid w:val="00873787"/>
    <w:rsid w:val="00875582"/>
    <w:rsid w:val="00877E27"/>
    <w:rsid w:val="00880A9F"/>
    <w:rsid w:val="008860E9"/>
    <w:rsid w:val="008905B5"/>
    <w:rsid w:val="00892B51"/>
    <w:rsid w:val="008A3532"/>
    <w:rsid w:val="008A4001"/>
    <w:rsid w:val="008A41EA"/>
    <w:rsid w:val="008A5247"/>
    <w:rsid w:val="008A6C5C"/>
    <w:rsid w:val="008A7FDC"/>
    <w:rsid w:val="008B06E1"/>
    <w:rsid w:val="008B5034"/>
    <w:rsid w:val="008B6E1F"/>
    <w:rsid w:val="008C0412"/>
    <w:rsid w:val="008C6C2B"/>
    <w:rsid w:val="008C744C"/>
    <w:rsid w:val="008D4AC7"/>
    <w:rsid w:val="008E5751"/>
    <w:rsid w:val="008F2BF2"/>
    <w:rsid w:val="008F39A4"/>
    <w:rsid w:val="008F4395"/>
    <w:rsid w:val="008F7E61"/>
    <w:rsid w:val="009022C0"/>
    <w:rsid w:val="00906E34"/>
    <w:rsid w:val="00924A35"/>
    <w:rsid w:val="00925F22"/>
    <w:rsid w:val="009262F8"/>
    <w:rsid w:val="00927150"/>
    <w:rsid w:val="00930854"/>
    <w:rsid w:val="00933D70"/>
    <w:rsid w:val="00936303"/>
    <w:rsid w:val="00936531"/>
    <w:rsid w:val="00942BF6"/>
    <w:rsid w:val="00944B64"/>
    <w:rsid w:val="00944DC5"/>
    <w:rsid w:val="009554ED"/>
    <w:rsid w:val="00955A60"/>
    <w:rsid w:val="00957A14"/>
    <w:rsid w:val="00960E31"/>
    <w:rsid w:val="0096233E"/>
    <w:rsid w:val="00963EE1"/>
    <w:rsid w:val="0096402E"/>
    <w:rsid w:val="009643E5"/>
    <w:rsid w:val="009656B3"/>
    <w:rsid w:val="00966B8B"/>
    <w:rsid w:val="00970063"/>
    <w:rsid w:val="0097043A"/>
    <w:rsid w:val="009750EB"/>
    <w:rsid w:val="00982BF8"/>
    <w:rsid w:val="00983B9B"/>
    <w:rsid w:val="0099377C"/>
    <w:rsid w:val="009958F1"/>
    <w:rsid w:val="00996CF9"/>
    <w:rsid w:val="0099743E"/>
    <w:rsid w:val="00997658"/>
    <w:rsid w:val="009A02E8"/>
    <w:rsid w:val="009A06E5"/>
    <w:rsid w:val="009A0B4A"/>
    <w:rsid w:val="009A35A4"/>
    <w:rsid w:val="009A3E92"/>
    <w:rsid w:val="009A5B35"/>
    <w:rsid w:val="009A5D4A"/>
    <w:rsid w:val="009B1A77"/>
    <w:rsid w:val="009B3BB7"/>
    <w:rsid w:val="009B4C54"/>
    <w:rsid w:val="009C2A56"/>
    <w:rsid w:val="009C38EE"/>
    <w:rsid w:val="009C66CA"/>
    <w:rsid w:val="009D5C86"/>
    <w:rsid w:val="009D711C"/>
    <w:rsid w:val="009E0299"/>
    <w:rsid w:val="009F2FEE"/>
    <w:rsid w:val="009F596A"/>
    <w:rsid w:val="009F618D"/>
    <w:rsid w:val="009F7675"/>
    <w:rsid w:val="00A001EE"/>
    <w:rsid w:val="00A01830"/>
    <w:rsid w:val="00A03266"/>
    <w:rsid w:val="00A0327A"/>
    <w:rsid w:val="00A06B06"/>
    <w:rsid w:val="00A07DE6"/>
    <w:rsid w:val="00A11C94"/>
    <w:rsid w:val="00A12290"/>
    <w:rsid w:val="00A12445"/>
    <w:rsid w:val="00A12946"/>
    <w:rsid w:val="00A14CBA"/>
    <w:rsid w:val="00A17FD0"/>
    <w:rsid w:val="00A34DA7"/>
    <w:rsid w:val="00A368D9"/>
    <w:rsid w:val="00A40605"/>
    <w:rsid w:val="00A4243B"/>
    <w:rsid w:val="00A45785"/>
    <w:rsid w:val="00A52531"/>
    <w:rsid w:val="00A660A9"/>
    <w:rsid w:val="00A66C43"/>
    <w:rsid w:val="00A67CA1"/>
    <w:rsid w:val="00A70B8C"/>
    <w:rsid w:val="00A748AB"/>
    <w:rsid w:val="00A74A3E"/>
    <w:rsid w:val="00A759F7"/>
    <w:rsid w:val="00A75A19"/>
    <w:rsid w:val="00A75F65"/>
    <w:rsid w:val="00A84A6F"/>
    <w:rsid w:val="00A87D4D"/>
    <w:rsid w:val="00A93307"/>
    <w:rsid w:val="00AA00C2"/>
    <w:rsid w:val="00AA01AF"/>
    <w:rsid w:val="00AA3166"/>
    <w:rsid w:val="00AA3BFD"/>
    <w:rsid w:val="00AB4AB0"/>
    <w:rsid w:val="00AB4D92"/>
    <w:rsid w:val="00AC081C"/>
    <w:rsid w:val="00AC1A95"/>
    <w:rsid w:val="00AC1C2D"/>
    <w:rsid w:val="00AC49EB"/>
    <w:rsid w:val="00AC788E"/>
    <w:rsid w:val="00AD0243"/>
    <w:rsid w:val="00AD03B2"/>
    <w:rsid w:val="00AD0E8C"/>
    <w:rsid w:val="00AD2C41"/>
    <w:rsid w:val="00AD304B"/>
    <w:rsid w:val="00AD3BBD"/>
    <w:rsid w:val="00AD3C9C"/>
    <w:rsid w:val="00AE075B"/>
    <w:rsid w:val="00AE093E"/>
    <w:rsid w:val="00AE3FAB"/>
    <w:rsid w:val="00AE6429"/>
    <w:rsid w:val="00AE7B23"/>
    <w:rsid w:val="00AF058E"/>
    <w:rsid w:val="00AF1AB7"/>
    <w:rsid w:val="00AF2B4C"/>
    <w:rsid w:val="00AF4D0D"/>
    <w:rsid w:val="00AF573F"/>
    <w:rsid w:val="00AF5FAA"/>
    <w:rsid w:val="00AF623D"/>
    <w:rsid w:val="00AF7493"/>
    <w:rsid w:val="00B06C12"/>
    <w:rsid w:val="00B10E0B"/>
    <w:rsid w:val="00B15684"/>
    <w:rsid w:val="00B306B9"/>
    <w:rsid w:val="00B35551"/>
    <w:rsid w:val="00B35BFB"/>
    <w:rsid w:val="00B42A7F"/>
    <w:rsid w:val="00B46E04"/>
    <w:rsid w:val="00B50F01"/>
    <w:rsid w:val="00B51AAF"/>
    <w:rsid w:val="00B51BC1"/>
    <w:rsid w:val="00B521EA"/>
    <w:rsid w:val="00B531DD"/>
    <w:rsid w:val="00B60AC9"/>
    <w:rsid w:val="00B62BA3"/>
    <w:rsid w:val="00B63E3A"/>
    <w:rsid w:val="00B6403C"/>
    <w:rsid w:val="00B653CE"/>
    <w:rsid w:val="00B67832"/>
    <w:rsid w:val="00B7376D"/>
    <w:rsid w:val="00B765C8"/>
    <w:rsid w:val="00B77B0F"/>
    <w:rsid w:val="00B77EE7"/>
    <w:rsid w:val="00B81B95"/>
    <w:rsid w:val="00B81C51"/>
    <w:rsid w:val="00B81C65"/>
    <w:rsid w:val="00B81D68"/>
    <w:rsid w:val="00B8333B"/>
    <w:rsid w:val="00B83359"/>
    <w:rsid w:val="00B87FB5"/>
    <w:rsid w:val="00B9063A"/>
    <w:rsid w:val="00B9360A"/>
    <w:rsid w:val="00B93D80"/>
    <w:rsid w:val="00B95E99"/>
    <w:rsid w:val="00BA18F6"/>
    <w:rsid w:val="00BA2B1D"/>
    <w:rsid w:val="00BA47BE"/>
    <w:rsid w:val="00BA7B95"/>
    <w:rsid w:val="00BB1801"/>
    <w:rsid w:val="00BB3EE0"/>
    <w:rsid w:val="00BB691B"/>
    <w:rsid w:val="00BD06E2"/>
    <w:rsid w:val="00BD2550"/>
    <w:rsid w:val="00BD5AD9"/>
    <w:rsid w:val="00BE2465"/>
    <w:rsid w:val="00BE5E8D"/>
    <w:rsid w:val="00BF4852"/>
    <w:rsid w:val="00BF4D61"/>
    <w:rsid w:val="00C00999"/>
    <w:rsid w:val="00C01127"/>
    <w:rsid w:val="00C01A38"/>
    <w:rsid w:val="00C02D05"/>
    <w:rsid w:val="00C05F7F"/>
    <w:rsid w:val="00C06E2A"/>
    <w:rsid w:val="00C07F9A"/>
    <w:rsid w:val="00C14112"/>
    <w:rsid w:val="00C14982"/>
    <w:rsid w:val="00C1658A"/>
    <w:rsid w:val="00C24B03"/>
    <w:rsid w:val="00C25180"/>
    <w:rsid w:val="00C303A9"/>
    <w:rsid w:val="00C3065E"/>
    <w:rsid w:val="00C31D11"/>
    <w:rsid w:val="00C3338E"/>
    <w:rsid w:val="00C41048"/>
    <w:rsid w:val="00C4297E"/>
    <w:rsid w:val="00C55C41"/>
    <w:rsid w:val="00C636B0"/>
    <w:rsid w:val="00C71C4F"/>
    <w:rsid w:val="00C7702C"/>
    <w:rsid w:val="00C80A58"/>
    <w:rsid w:val="00C80F19"/>
    <w:rsid w:val="00C82660"/>
    <w:rsid w:val="00C83DE0"/>
    <w:rsid w:val="00C90C80"/>
    <w:rsid w:val="00CA0B70"/>
    <w:rsid w:val="00CA0F6C"/>
    <w:rsid w:val="00CA123B"/>
    <w:rsid w:val="00CA2990"/>
    <w:rsid w:val="00CA6E38"/>
    <w:rsid w:val="00CB12E8"/>
    <w:rsid w:val="00CB18A2"/>
    <w:rsid w:val="00CB2CED"/>
    <w:rsid w:val="00CB6512"/>
    <w:rsid w:val="00CB69BE"/>
    <w:rsid w:val="00CC0CC6"/>
    <w:rsid w:val="00CC60BC"/>
    <w:rsid w:val="00CC72CB"/>
    <w:rsid w:val="00CD0749"/>
    <w:rsid w:val="00CD235B"/>
    <w:rsid w:val="00CD3192"/>
    <w:rsid w:val="00CD3C81"/>
    <w:rsid w:val="00CD4458"/>
    <w:rsid w:val="00CE1D0F"/>
    <w:rsid w:val="00CF1BB8"/>
    <w:rsid w:val="00CF2F81"/>
    <w:rsid w:val="00CF2FB5"/>
    <w:rsid w:val="00D02435"/>
    <w:rsid w:val="00D100A5"/>
    <w:rsid w:val="00D106BC"/>
    <w:rsid w:val="00D111A6"/>
    <w:rsid w:val="00D14069"/>
    <w:rsid w:val="00D14A8F"/>
    <w:rsid w:val="00D15FF3"/>
    <w:rsid w:val="00D16DC9"/>
    <w:rsid w:val="00D2175A"/>
    <w:rsid w:val="00D21D66"/>
    <w:rsid w:val="00D32422"/>
    <w:rsid w:val="00D33722"/>
    <w:rsid w:val="00D377EA"/>
    <w:rsid w:val="00D40322"/>
    <w:rsid w:val="00D41EC8"/>
    <w:rsid w:val="00D42CC9"/>
    <w:rsid w:val="00D459F8"/>
    <w:rsid w:val="00D46891"/>
    <w:rsid w:val="00D5051E"/>
    <w:rsid w:val="00D50C8D"/>
    <w:rsid w:val="00D544E0"/>
    <w:rsid w:val="00D563CC"/>
    <w:rsid w:val="00D570BE"/>
    <w:rsid w:val="00D67A14"/>
    <w:rsid w:val="00D751EF"/>
    <w:rsid w:val="00D76174"/>
    <w:rsid w:val="00D80A3B"/>
    <w:rsid w:val="00D81B07"/>
    <w:rsid w:val="00D81DE7"/>
    <w:rsid w:val="00D82794"/>
    <w:rsid w:val="00D827F7"/>
    <w:rsid w:val="00D8318B"/>
    <w:rsid w:val="00D85D55"/>
    <w:rsid w:val="00D86F38"/>
    <w:rsid w:val="00D8722E"/>
    <w:rsid w:val="00D9177F"/>
    <w:rsid w:val="00D9380E"/>
    <w:rsid w:val="00DA20E0"/>
    <w:rsid w:val="00DA323D"/>
    <w:rsid w:val="00DA507E"/>
    <w:rsid w:val="00DB3F71"/>
    <w:rsid w:val="00DB626F"/>
    <w:rsid w:val="00DC1777"/>
    <w:rsid w:val="00DC1956"/>
    <w:rsid w:val="00DC40B8"/>
    <w:rsid w:val="00DC53AD"/>
    <w:rsid w:val="00DC5C25"/>
    <w:rsid w:val="00DC6528"/>
    <w:rsid w:val="00DD6E4E"/>
    <w:rsid w:val="00DE0E00"/>
    <w:rsid w:val="00DE2307"/>
    <w:rsid w:val="00DE4BD3"/>
    <w:rsid w:val="00DE4BF1"/>
    <w:rsid w:val="00DE4EB9"/>
    <w:rsid w:val="00DE5BE8"/>
    <w:rsid w:val="00DF16CE"/>
    <w:rsid w:val="00DF2B00"/>
    <w:rsid w:val="00DF4DC5"/>
    <w:rsid w:val="00DF744A"/>
    <w:rsid w:val="00E0021B"/>
    <w:rsid w:val="00E0430C"/>
    <w:rsid w:val="00E05F55"/>
    <w:rsid w:val="00E0640A"/>
    <w:rsid w:val="00E066B0"/>
    <w:rsid w:val="00E06DB0"/>
    <w:rsid w:val="00E171AE"/>
    <w:rsid w:val="00E17511"/>
    <w:rsid w:val="00E24C74"/>
    <w:rsid w:val="00E253AB"/>
    <w:rsid w:val="00E305CD"/>
    <w:rsid w:val="00E30ED9"/>
    <w:rsid w:val="00E31F12"/>
    <w:rsid w:val="00E41502"/>
    <w:rsid w:val="00E4217B"/>
    <w:rsid w:val="00E43221"/>
    <w:rsid w:val="00E466BB"/>
    <w:rsid w:val="00E5520B"/>
    <w:rsid w:val="00E609DE"/>
    <w:rsid w:val="00E63107"/>
    <w:rsid w:val="00E7561E"/>
    <w:rsid w:val="00E766A8"/>
    <w:rsid w:val="00E77C84"/>
    <w:rsid w:val="00E81E1D"/>
    <w:rsid w:val="00E81FF8"/>
    <w:rsid w:val="00E913E3"/>
    <w:rsid w:val="00E958C7"/>
    <w:rsid w:val="00E9623F"/>
    <w:rsid w:val="00E962A3"/>
    <w:rsid w:val="00E97F3C"/>
    <w:rsid w:val="00EA08B9"/>
    <w:rsid w:val="00EA1E08"/>
    <w:rsid w:val="00EA3E5C"/>
    <w:rsid w:val="00EA5587"/>
    <w:rsid w:val="00EA59DA"/>
    <w:rsid w:val="00EA650E"/>
    <w:rsid w:val="00EA6AF5"/>
    <w:rsid w:val="00EC4254"/>
    <w:rsid w:val="00EC6C21"/>
    <w:rsid w:val="00EC7E08"/>
    <w:rsid w:val="00ED2846"/>
    <w:rsid w:val="00ED5E02"/>
    <w:rsid w:val="00ED6534"/>
    <w:rsid w:val="00EE15F9"/>
    <w:rsid w:val="00EE2E5D"/>
    <w:rsid w:val="00EE4019"/>
    <w:rsid w:val="00EE6F3E"/>
    <w:rsid w:val="00EE74FD"/>
    <w:rsid w:val="00EF0DE6"/>
    <w:rsid w:val="00EF3407"/>
    <w:rsid w:val="00EF7626"/>
    <w:rsid w:val="00F0086D"/>
    <w:rsid w:val="00F01114"/>
    <w:rsid w:val="00F0216B"/>
    <w:rsid w:val="00F04A22"/>
    <w:rsid w:val="00F04D69"/>
    <w:rsid w:val="00F05E28"/>
    <w:rsid w:val="00F1155D"/>
    <w:rsid w:val="00F11998"/>
    <w:rsid w:val="00F12278"/>
    <w:rsid w:val="00F13650"/>
    <w:rsid w:val="00F14271"/>
    <w:rsid w:val="00F14373"/>
    <w:rsid w:val="00F14B78"/>
    <w:rsid w:val="00F211E2"/>
    <w:rsid w:val="00F2494A"/>
    <w:rsid w:val="00F24A50"/>
    <w:rsid w:val="00F31030"/>
    <w:rsid w:val="00F31DD5"/>
    <w:rsid w:val="00F31E4E"/>
    <w:rsid w:val="00F34A8E"/>
    <w:rsid w:val="00F42858"/>
    <w:rsid w:val="00F4685B"/>
    <w:rsid w:val="00F50149"/>
    <w:rsid w:val="00F503FD"/>
    <w:rsid w:val="00F50B7E"/>
    <w:rsid w:val="00F51DAF"/>
    <w:rsid w:val="00F53CDC"/>
    <w:rsid w:val="00F547DC"/>
    <w:rsid w:val="00F55216"/>
    <w:rsid w:val="00F56A0B"/>
    <w:rsid w:val="00F57FAF"/>
    <w:rsid w:val="00F60BD1"/>
    <w:rsid w:val="00F61329"/>
    <w:rsid w:val="00F6367E"/>
    <w:rsid w:val="00F679FC"/>
    <w:rsid w:val="00F7602E"/>
    <w:rsid w:val="00F81687"/>
    <w:rsid w:val="00F826CE"/>
    <w:rsid w:val="00F859EF"/>
    <w:rsid w:val="00F86B07"/>
    <w:rsid w:val="00F912EC"/>
    <w:rsid w:val="00F93E51"/>
    <w:rsid w:val="00FA0697"/>
    <w:rsid w:val="00FA301F"/>
    <w:rsid w:val="00FA6456"/>
    <w:rsid w:val="00FB45C1"/>
    <w:rsid w:val="00FB47B6"/>
    <w:rsid w:val="00FB48A4"/>
    <w:rsid w:val="00FB4A54"/>
    <w:rsid w:val="00FB6A90"/>
    <w:rsid w:val="00FB724F"/>
    <w:rsid w:val="00FC4FB1"/>
    <w:rsid w:val="00FC6024"/>
    <w:rsid w:val="00FC754B"/>
    <w:rsid w:val="00FD032D"/>
    <w:rsid w:val="00FD38EC"/>
    <w:rsid w:val="00FD6A62"/>
    <w:rsid w:val="00FE063B"/>
    <w:rsid w:val="00FE1884"/>
    <w:rsid w:val="00FE1C60"/>
    <w:rsid w:val="00FE1FBA"/>
    <w:rsid w:val="00FE2EFC"/>
    <w:rsid w:val="00FE4AD8"/>
    <w:rsid w:val="00FE6472"/>
    <w:rsid w:val="00FE7519"/>
    <w:rsid w:val="00F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49EB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uiPriority w:val="99"/>
    <w:semiHidden/>
    <w:rsid w:val="00AC49EB"/>
    <w:pPr>
      <w:spacing w:before="100" w:beforeAutospacing="1" w:after="100" w:afterAutospacing="1"/>
    </w:pPr>
  </w:style>
  <w:style w:type="paragraph" w:customStyle="1" w:styleId="khtitle">
    <w:name w:val="kh_title"/>
    <w:basedOn w:val="Normalny"/>
    <w:uiPriority w:val="99"/>
    <w:semiHidden/>
    <w:rsid w:val="00AC49EB"/>
    <w:pPr>
      <w:spacing w:before="100" w:beforeAutospacing="1" w:after="100" w:afterAutospacing="1"/>
    </w:pPr>
  </w:style>
  <w:style w:type="paragraph" w:customStyle="1" w:styleId="bold">
    <w:name w:val="bold"/>
    <w:basedOn w:val="Normalny"/>
    <w:uiPriority w:val="99"/>
    <w:semiHidden/>
    <w:rsid w:val="00AC49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Dominowo</dc:creator>
  <cp:keywords/>
  <dc:description/>
  <cp:lastModifiedBy>Gmina Dominowo</cp:lastModifiedBy>
  <cp:revision>1</cp:revision>
  <dcterms:created xsi:type="dcterms:W3CDTF">2013-08-06T20:41:00Z</dcterms:created>
  <dcterms:modified xsi:type="dcterms:W3CDTF">2013-08-06T20:42:00Z</dcterms:modified>
</cp:coreProperties>
</file>