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DE126A" w:rsidP="00C80C6F">
      <w:pPr>
        <w:jc w:val="both"/>
        <w:rPr>
          <w:sz w:val="18"/>
        </w:rPr>
      </w:pPr>
      <w:r>
        <w:rPr>
          <w:color w:val="C00000"/>
        </w:rPr>
        <w:t xml:space="preserve"> </w:t>
      </w:r>
      <w:r w:rsidR="00A12052"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538D" w:rsidP="0013538D">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w:t>
      </w:r>
      <w:r w:rsidR="00E77426">
        <w:t>22</w:t>
      </w:r>
      <w:r w:rsidR="001F1A82">
        <w:t xml:space="preserve"> </w:t>
      </w:r>
      <w:r w:rsidR="00C730EA">
        <w:t>.201</w:t>
      </w:r>
      <w:r w:rsidR="00F606E0">
        <w:t>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2364C8" w:rsidRDefault="004A4FD2" w:rsidP="00683B3E">
      <w:pPr>
        <w:spacing w:after="120"/>
        <w:jc w:val="center"/>
        <w:rPr>
          <w:b/>
          <w:bCs/>
          <w:sz w:val="28"/>
          <w:szCs w:val="28"/>
        </w:rPr>
      </w:pPr>
      <w:r w:rsidRPr="004A4FD2">
        <w:rPr>
          <w:b/>
          <w:bCs/>
          <w:sz w:val="28"/>
          <w:szCs w:val="28"/>
        </w:rPr>
        <w:t xml:space="preserve">Zaprojektowanie i wykonanie robót budowlanych dla zadania </w:t>
      </w:r>
    </w:p>
    <w:p w:rsidR="00A12052" w:rsidRPr="002364C8" w:rsidRDefault="002364C8" w:rsidP="00683B3E">
      <w:pPr>
        <w:spacing w:after="120"/>
        <w:jc w:val="center"/>
        <w:rPr>
          <w:b/>
          <w:bCs/>
          <w:sz w:val="28"/>
          <w:szCs w:val="28"/>
        </w:rPr>
      </w:pPr>
      <w:r w:rsidRPr="002364C8">
        <w:rPr>
          <w:b/>
          <w:bCs/>
        </w:rPr>
        <w:t>Budowa sieci kanalizacji sanitarnej w Czyżewie na ulicy Zambrowskiej i Przemysłowej oraz w Rosochatem Kościelnem na ul. Mazowieckiej</w:t>
      </w:r>
      <w:r>
        <w:rPr>
          <w:b/>
          <w:bCs/>
        </w:rPr>
        <w:t>.</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E77426">
        <w:rPr>
          <w:sz w:val="28"/>
          <w:szCs w:val="28"/>
        </w:rPr>
        <w:t>01.10</w:t>
      </w:r>
      <w:r w:rsidR="00BE0A41">
        <w:rPr>
          <w:sz w:val="28"/>
          <w:szCs w:val="28"/>
        </w:rPr>
        <w:t>.201</w:t>
      </w:r>
      <w:r w:rsidR="00F606E0">
        <w:rPr>
          <w:sz w:val="28"/>
          <w:szCs w:val="28"/>
        </w:rPr>
        <w:t>8</w:t>
      </w:r>
      <w:r w:rsidR="00BE0A41">
        <w:rPr>
          <w:sz w:val="28"/>
          <w:szCs w:val="28"/>
        </w:rPr>
        <w:t>r</w:t>
      </w: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2364C8" w:rsidRPr="002364C8">
        <w:rPr>
          <w:b/>
        </w:rPr>
        <w:t>z</w:t>
      </w:r>
      <w:r w:rsidR="002364C8" w:rsidRPr="002364C8">
        <w:rPr>
          <w:b/>
          <w:bCs/>
        </w:rPr>
        <w:t>aprojektowanie i wykonanie robót budowlanych dla zadania Budowa sieci kanalizacji sanitarnej w Czyżewie na ulicy Zambrowskiej i Przemysłowej oraz w Rosochatem Kościelnem na ul. Mazowieckiej</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353D91">
        <w:t>7</w:t>
      </w:r>
      <w:r w:rsidR="0079065A">
        <w:t xml:space="preserve"> r.,  poz. </w:t>
      </w:r>
      <w:r w:rsidR="00353D91">
        <w:t>1579</w:t>
      </w:r>
      <w:r w:rsidR="0079065A">
        <w:t xml:space="preserve"> ze zm.</w:t>
      </w:r>
      <w:r w:rsidRPr="00E80863">
        <w:t>)</w:t>
      </w:r>
      <w:r w:rsidR="0079065A">
        <w:t xml:space="preserve"> zwana dalej ustawa </w:t>
      </w:r>
      <w:proofErr w:type="spellStart"/>
      <w:r w:rsidR="0079065A">
        <w:t>Pzp</w:t>
      </w:r>
      <w:proofErr w:type="spellEnd"/>
      <w:r w:rsidR="0079065A">
        <w:t>.</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0311EA">
        <w:t>Ministrów z dnia 28 grudnia 2017</w:t>
      </w:r>
      <w:r w:rsidRPr="00E80863">
        <w:t>r. w sprawie średniego kursu złotego w stosunku do euro stanowiącego podstawę przeliczania wartości zamówień publicznych ( Dz. U. z 201</w:t>
      </w:r>
      <w:r w:rsidR="00353D91">
        <w:t>7r. , poz. 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2364C8" w:rsidRDefault="00A12052" w:rsidP="002364C8">
      <w:pPr>
        <w:widowControl w:val="0"/>
        <w:autoSpaceDE w:val="0"/>
        <w:jc w:val="both"/>
        <w:rPr>
          <w:bCs/>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w:t>
      </w:r>
      <w:r w:rsidR="002364C8">
        <w:rPr>
          <w:bCs/>
        </w:rPr>
        <w:t xml:space="preserve">Budowa sieci kanalizacji sanitarnej w Czyżewie na ulicy Zambrowskiej i Przemysłowej oraz w Rosochatem Kościelnem na ul. Mazowieckiej </w:t>
      </w:r>
    </w:p>
    <w:p w:rsidR="002364C8" w:rsidRDefault="002364C8" w:rsidP="002364C8">
      <w:pPr>
        <w:widowControl w:val="0"/>
        <w:autoSpaceDE w:val="0"/>
        <w:jc w:val="both"/>
      </w:pPr>
    </w:p>
    <w:p w:rsidR="002364C8" w:rsidRDefault="002364C8" w:rsidP="002364C8">
      <w:pPr>
        <w:widowControl w:val="0"/>
        <w:autoSpaceDE w:val="0"/>
        <w:jc w:val="both"/>
      </w:pPr>
      <w:r>
        <w:t>Zadanie to obejmuje wykonanie projektu</w:t>
      </w:r>
      <w:r w:rsidR="00AB7EC7">
        <w:t xml:space="preserve"> wraz z uzyskaniem </w:t>
      </w:r>
      <w:r w:rsidR="00455415">
        <w:t>odpowiednich dokumentów uprawniających</w:t>
      </w:r>
      <w:r w:rsidR="00F336A5">
        <w:t xml:space="preserve"> do prowadzenia robót</w:t>
      </w:r>
      <w:r w:rsidR="00455415">
        <w:t xml:space="preserve"> (jeśli są wymagane)</w:t>
      </w:r>
      <w:r w:rsidR="00F336A5">
        <w:t xml:space="preserve"> </w:t>
      </w:r>
      <w:r>
        <w:t xml:space="preserve">oraz </w:t>
      </w:r>
      <w:r w:rsidR="00F336A5">
        <w:t xml:space="preserve">wykonanie </w:t>
      </w:r>
      <w:r>
        <w:t>robót budowlanych polegających na budowie sieci kanalizacji sanitarnej:</w:t>
      </w:r>
    </w:p>
    <w:p w:rsidR="002364C8" w:rsidRDefault="002364C8" w:rsidP="002364C8">
      <w:pPr>
        <w:widowControl w:val="0"/>
        <w:autoSpaceDE w:val="0"/>
        <w:jc w:val="both"/>
      </w:pPr>
      <w:r>
        <w:t xml:space="preserve">1) w Czyżewie ul. Zambrowska </w:t>
      </w:r>
    </w:p>
    <w:p w:rsidR="002364C8" w:rsidRDefault="002364C8" w:rsidP="002364C8">
      <w:pPr>
        <w:widowControl w:val="0"/>
        <w:autoSpaceDE w:val="0"/>
        <w:jc w:val="both"/>
      </w:pPr>
      <w:r>
        <w:t xml:space="preserve">- odcinek ok. 560 m kanalizacji grawitacyjnej od skrzyżowania ul. Zambrowskiej i Zarzecze do wysokości działki 129/6 </w:t>
      </w:r>
    </w:p>
    <w:p w:rsidR="002364C8" w:rsidRDefault="002364C8" w:rsidP="002364C8">
      <w:pPr>
        <w:widowControl w:val="0"/>
        <w:autoSpaceDE w:val="0"/>
        <w:jc w:val="both"/>
      </w:pPr>
      <w:r>
        <w:t xml:space="preserve">- odcinek ok. 200 m kanalizacji grawitacyjnej od skrzyżowania ul. Zambrowskiej i Zarzecze do wysokości działki nr </w:t>
      </w:r>
      <w:r w:rsidR="00E21805">
        <w:t>3</w:t>
      </w:r>
      <w:r>
        <w:t>7/4</w:t>
      </w:r>
    </w:p>
    <w:p w:rsidR="002364C8" w:rsidRDefault="002364C8" w:rsidP="002364C8">
      <w:pPr>
        <w:widowControl w:val="0"/>
        <w:autoSpaceDE w:val="0"/>
        <w:jc w:val="both"/>
      </w:pPr>
      <w:r>
        <w:t xml:space="preserve">2) Czyżew ul. Przemysłowa – odcinek ok. 400m kanalizacji grawitacyjnej, ok. 300 m kanalizacji tłocznej i przepompownia ścieków wraz z przyłączem energetycznym </w:t>
      </w:r>
    </w:p>
    <w:p w:rsidR="002364C8" w:rsidRDefault="002364C8" w:rsidP="002364C8">
      <w:pPr>
        <w:widowControl w:val="0"/>
        <w:autoSpaceDE w:val="0"/>
        <w:jc w:val="both"/>
      </w:pPr>
      <w:r>
        <w:t>3) Rosochate Kościelne ul. Mazowiecka – odcinki ok. 380m kanalizacji grawitacyjnej (od działki nr 1633 do 1266/1 i ok. 100 m kanalizacji grawitacyjnej (od działki nr 999 do 1002/2)</w:t>
      </w:r>
    </w:p>
    <w:p w:rsidR="004A4FD2" w:rsidRDefault="004A4FD2" w:rsidP="004518B8">
      <w:pPr>
        <w:jc w:val="both"/>
        <w:rPr>
          <w:b/>
          <w:bCs/>
          <w:sz w:val="28"/>
          <w:szCs w:val="28"/>
        </w:rPr>
      </w:pPr>
    </w:p>
    <w:p w:rsidR="00B44AA9" w:rsidRDefault="00B44AA9" w:rsidP="002364C8">
      <w:pPr>
        <w:jc w:val="both"/>
        <w:rPr>
          <w:color w:val="000000"/>
        </w:rPr>
      </w:pPr>
      <w:r>
        <w:rPr>
          <w:color w:val="000000"/>
        </w:rPr>
        <w:t>Załącznikami do niniejszej SIWZ są:</w:t>
      </w:r>
    </w:p>
    <w:p w:rsidR="008D6A43" w:rsidRDefault="00B44AA9" w:rsidP="002364C8">
      <w:pPr>
        <w:jc w:val="both"/>
        <w:rPr>
          <w:color w:val="000000"/>
        </w:rPr>
      </w:pPr>
      <w:r>
        <w:rPr>
          <w:color w:val="000000"/>
        </w:rPr>
        <w:t>- decyzja</w:t>
      </w:r>
      <w:r w:rsidR="00D346A2">
        <w:rPr>
          <w:color w:val="000000"/>
        </w:rPr>
        <w:t xml:space="preserve"> o ustaleniu lokalizacji inwestycji celu publicznego nr RG.6733.1.2017 z dnia 19 maja 2017r dotyczącą budowy sieci kanalizacji sanitarnej w R</w:t>
      </w:r>
      <w:r>
        <w:rPr>
          <w:color w:val="000000"/>
        </w:rPr>
        <w:t xml:space="preserve">osochatem Kościelnem </w:t>
      </w:r>
    </w:p>
    <w:p w:rsidR="00F37CC8" w:rsidRDefault="00F37CC8" w:rsidP="002364C8">
      <w:pPr>
        <w:jc w:val="both"/>
        <w:rPr>
          <w:color w:val="000000"/>
        </w:rPr>
      </w:pPr>
      <w:r>
        <w:rPr>
          <w:color w:val="000000"/>
        </w:rPr>
        <w:t xml:space="preserve">- załącznik do decyzji lokalizacji inwestycji celu publicznego </w:t>
      </w:r>
    </w:p>
    <w:p w:rsidR="00F37CC8" w:rsidRDefault="00F37CC8" w:rsidP="002364C8">
      <w:pPr>
        <w:jc w:val="both"/>
        <w:rPr>
          <w:color w:val="000000"/>
        </w:rPr>
      </w:pPr>
      <w:r>
        <w:rPr>
          <w:color w:val="000000"/>
        </w:rPr>
        <w:lastRenderedPageBreak/>
        <w:t>- mapa poinwentaryzacyjna ul. Przemysłowa Czyżew,</w:t>
      </w:r>
    </w:p>
    <w:p w:rsidR="00F37CC8" w:rsidRDefault="00F37CC8" w:rsidP="002364C8">
      <w:pPr>
        <w:jc w:val="both"/>
        <w:rPr>
          <w:color w:val="000000"/>
        </w:rPr>
      </w:pPr>
      <w:r>
        <w:rPr>
          <w:color w:val="000000"/>
        </w:rPr>
        <w:t>- fragment projektu budowlanego ul. Przemysłowa Czyżew,</w:t>
      </w:r>
    </w:p>
    <w:p w:rsidR="00F37CC8" w:rsidRDefault="00F37CC8" w:rsidP="002364C8">
      <w:pPr>
        <w:jc w:val="both"/>
        <w:rPr>
          <w:color w:val="000000"/>
        </w:rPr>
      </w:pPr>
      <w:r>
        <w:rPr>
          <w:color w:val="000000"/>
        </w:rPr>
        <w:t>- mapa powykonawcza ul. Mazowiecka Rosochate Kościelne</w:t>
      </w:r>
    </w:p>
    <w:p w:rsidR="00F37CC8" w:rsidRDefault="00F37CC8" w:rsidP="002364C8">
      <w:pPr>
        <w:jc w:val="both"/>
        <w:rPr>
          <w:color w:val="000000"/>
        </w:rPr>
      </w:pPr>
      <w:r>
        <w:rPr>
          <w:color w:val="000000"/>
        </w:rPr>
        <w:t>- mapa (wyciąg z projektu budowlanego) ul. Zambrowska/Zarzecze Czyżew</w:t>
      </w:r>
    </w:p>
    <w:p w:rsidR="008D6A43" w:rsidRDefault="00F37CC8" w:rsidP="002364C8">
      <w:pPr>
        <w:jc w:val="both"/>
        <w:rPr>
          <w:color w:val="000000"/>
        </w:rPr>
      </w:pPr>
      <w:r>
        <w:rPr>
          <w:color w:val="000000"/>
        </w:rPr>
        <w:t>Ponadto informujemy że miasto Czyżew objęte</w:t>
      </w:r>
      <w:r w:rsidR="008D6A43">
        <w:rPr>
          <w:color w:val="000000"/>
        </w:rPr>
        <w:t xml:space="preserve"> jest miejscowym planem zagospodarowania przestrzennego.</w:t>
      </w:r>
    </w:p>
    <w:p w:rsidR="00A631A3" w:rsidRPr="00B13358" w:rsidRDefault="00DD2CBB" w:rsidP="002364C8">
      <w:pPr>
        <w:jc w:val="both"/>
      </w:pPr>
      <w:r>
        <w:rPr>
          <w:color w:val="000000"/>
        </w:rPr>
        <w:t xml:space="preserve">Szczegółowy opis przedmiotu zamówienia stanowi </w:t>
      </w:r>
      <w:r w:rsidR="004A4FD2">
        <w:rPr>
          <w:color w:val="000000"/>
        </w:rPr>
        <w:t>program funkcjonalno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Funkcjonalno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2364C8">
        <w:rPr>
          <w:bCs/>
        </w:rPr>
        <w:t>Budowa sieci kanalizacji sanitarnej w Czyżewie na ulicy Zambrowskiej i Przemysłowej oraz w Rosochatem Kościelnem na ul. Mazowieckiej</w:t>
      </w:r>
      <w:r w:rsidR="00CE2C91">
        <w:rPr>
          <w:bCs/>
        </w:rPr>
        <w:t>” jest częścią</w:t>
      </w:r>
      <w:r w:rsidRPr="00CE2C91">
        <w:rPr>
          <w:b/>
        </w:rPr>
        <w:t xml:space="preserve"> </w:t>
      </w:r>
      <w:r w:rsidR="00513CA2" w:rsidRPr="00CE2C91">
        <w:rPr>
          <w:i/>
        </w:rPr>
        <w:t>Projekt</w:t>
      </w:r>
      <w:r w:rsidR="00CE2C91">
        <w:rPr>
          <w:i/>
        </w:rPr>
        <w:t>u</w:t>
      </w:r>
      <w:r w:rsidR="00513CA2" w:rsidRPr="00CE2C91">
        <w:rPr>
          <w:i/>
        </w:rPr>
        <w:t xml:space="preserve"> nr UM10-65150-UM1000070-17 pn.</w:t>
      </w:r>
      <w:r w:rsidR="00CE2C91">
        <w:rPr>
          <w:b/>
          <w:i/>
        </w:rPr>
        <w:t xml:space="preserve"> „P</w:t>
      </w:r>
      <w:r w:rsidR="00513CA2" w:rsidRPr="00CE2C91">
        <w:rPr>
          <w:b/>
          <w:i/>
        </w:rPr>
        <w:t xml:space="preserve">oprawa gospodarki </w:t>
      </w:r>
      <w:r w:rsidR="00CE2C91">
        <w:rPr>
          <w:b/>
          <w:i/>
        </w:rPr>
        <w:t>wodno-ściekowej w Gminie Czyżew</w:t>
      </w:r>
      <w:r w:rsidR="00513CA2" w:rsidRPr="00CE2C91">
        <w:rPr>
          <w:b/>
          <w:i/>
        </w:rPr>
        <w:t>”</w:t>
      </w:r>
      <w:r w:rsidR="00CE2C91">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Default="00B25DAD" w:rsidP="009A66CB">
      <w:pPr>
        <w:autoSpaceDE w:val="0"/>
        <w:autoSpaceDN w:val="0"/>
        <w:adjustRightInd w:val="0"/>
        <w:spacing w:before="120"/>
        <w:contextualSpacing/>
        <w:jc w:val="both"/>
      </w:pPr>
    </w:p>
    <w:p w:rsidR="005E6351" w:rsidRPr="005E6351" w:rsidRDefault="005E6351" w:rsidP="005E6351">
      <w:pPr>
        <w:spacing w:after="120"/>
        <w:jc w:val="both"/>
      </w:pP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5E6351" w:rsidRPr="000F45AA" w:rsidRDefault="005E6351" w:rsidP="005E6351">
      <w:pPr>
        <w:pStyle w:val="Akapitzlist"/>
        <w:numPr>
          <w:ilvl w:val="0"/>
          <w:numId w:val="43"/>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5E6351" w:rsidRPr="00F73A44"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5E6351" w:rsidRPr="000F45A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00ED2814" w:rsidRPr="005D7280">
        <w:rPr>
          <w:b/>
        </w:rPr>
        <w:t>z</w:t>
      </w:r>
      <w:r w:rsidR="00ED2814" w:rsidRPr="005D7280">
        <w:rPr>
          <w:b/>
          <w:bCs/>
        </w:rPr>
        <w:t>aprojektowanie i wykonanie robót budowlanych</w:t>
      </w:r>
      <w:r w:rsidR="00ED2814" w:rsidRPr="004A4FD2">
        <w:rPr>
          <w:bCs/>
        </w:rPr>
        <w:t xml:space="preserve"> </w:t>
      </w:r>
      <w:r w:rsidR="00ED2814" w:rsidRPr="00ED2814">
        <w:rPr>
          <w:b/>
          <w:bCs/>
        </w:rPr>
        <w:t>dla zadania Budowa sieci kanalizacji sanitarnej w Czyżewie na ulicy Zambrowskiej i Przemysłowej oraz w Rosochatem Kościelnem na ul. Mazowieckiej</w:t>
      </w:r>
      <w:r w:rsidRPr="000F45AA">
        <w:rPr>
          <w:b/>
          <w:bCs/>
          <w:color w:val="272725"/>
        </w:rPr>
        <w:t> </w:t>
      </w:r>
      <w:r w:rsidRPr="000F45AA">
        <w:rPr>
          <w:sz w:val="20"/>
          <w:szCs w:val="20"/>
        </w:rPr>
        <w:t>prowadzonym w trybie przetargu nieograniczonego;</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5E6351" w:rsidRPr="00822B2A" w:rsidRDefault="005E6351" w:rsidP="005E6351">
      <w:pPr>
        <w:pStyle w:val="Akapitzlist"/>
        <w:numPr>
          <w:ilvl w:val="0"/>
          <w:numId w:val="44"/>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5E6351" w:rsidRPr="00822B2A" w:rsidRDefault="005E6351" w:rsidP="005E6351">
      <w:pPr>
        <w:pStyle w:val="Akapitzlist"/>
        <w:numPr>
          <w:ilvl w:val="0"/>
          <w:numId w:val="44"/>
        </w:numPr>
        <w:spacing w:after="150" w:line="360" w:lineRule="auto"/>
        <w:ind w:left="426" w:hanging="426"/>
        <w:jc w:val="both"/>
        <w:rPr>
          <w:sz w:val="20"/>
          <w:szCs w:val="20"/>
        </w:rPr>
      </w:pPr>
      <w:r w:rsidRPr="00822B2A">
        <w:rPr>
          <w:sz w:val="20"/>
          <w:szCs w:val="20"/>
        </w:rPr>
        <w:lastRenderedPageBreak/>
        <w:t>w odniesieniu do Pani/Pana danych osobowych decyzje nie będą podejmowane w sposób zautomatyzowany, stosowanie do art. 22 RODO;</w:t>
      </w:r>
    </w:p>
    <w:p w:rsidR="005E6351" w:rsidRPr="00822B2A" w:rsidRDefault="005E6351" w:rsidP="005E6351">
      <w:pPr>
        <w:pStyle w:val="Akapitzlist"/>
        <w:numPr>
          <w:ilvl w:val="0"/>
          <w:numId w:val="44"/>
        </w:numPr>
        <w:spacing w:after="150" w:line="360" w:lineRule="auto"/>
        <w:ind w:left="426" w:hanging="426"/>
        <w:jc w:val="both"/>
        <w:rPr>
          <w:color w:val="00B0F0"/>
          <w:sz w:val="20"/>
          <w:szCs w:val="20"/>
        </w:rPr>
      </w:pPr>
      <w:r w:rsidRPr="00822B2A">
        <w:rPr>
          <w:sz w:val="20"/>
          <w:szCs w:val="20"/>
        </w:rPr>
        <w:t>posiada Pani/Pan:</w:t>
      </w:r>
    </w:p>
    <w:p w:rsidR="005E6351" w:rsidRPr="00822B2A" w:rsidRDefault="005E6351" w:rsidP="005E6351">
      <w:pPr>
        <w:pStyle w:val="Akapitzlist"/>
        <w:numPr>
          <w:ilvl w:val="0"/>
          <w:numId w:val="45"/>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5E6351" w:rsidRPr="00822B2A" w:rsidRDefault="005E6351" w:rsidP="005E6351">
      <w:pPr>
        <w:pStyle w:val="Akapitzlist"/>
        <w:numPr>
          <w:ilvl w:val="0"/>
          <w:numId w:val="45"/>
        </w:numPr>
        <w:spacing w:after="150" w:line="360" w:lineRule="auto"/>
        <w:ind w:left="709" w:hanging="283"/>
        <w:jc w:val="both"/>
        <w:rPr>
          <w:sz w:val="20"/>
          <w:szCs w:val="20"/>
        </w:rPr>
      </w:pPr>
      <w:r w:rsidRPr="00822B2A">
        <w:rPr>
          <w:sz w:val="20"/>
          <w:szCs w:val="20"/>
        </w:rPr>
        <w:t>na podstawie art. 16 RODO prawo do sprostowania Pani/Pana danych osobowych ;</w:t>
      </w:r>
    </w:p>
    <w:p w:rsidR="005E6351" w:rsidRPr="00822B2A" w:rsidRDefault="005E6351" w:rsidP="005E6351">
      <w:pPr>
        <w:pStyle w:val="Akapitzlist"/>
        <w:numPr>
          <w:ilvl w:val="0"/>
          <w:numId w:val="45"/>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5E6351" w:rsidRPr="00822B2A" w:rsidRDefault="005E6351" w:rsidP="005E6351">
      <w:pPr>
        <w:pStyle w:val="Akapitzlist"/>
        <w:numPr>
          <w:ilvl w:val="0"/>
          <w:numId w:val="45"/>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5E6351" w:rsidRPr="00822B2A" w:rsidRDefault="005E6351" w:rsidP="005E6351">
      <w:pPr>
        <w:pStyle w:val="Akapitzlist"/>
        <w:numPr>
          <w:ilvl w:val="0"/>
          <w:numId w:val="44"/>
        </w:numPr>
        <w:spacing w:after="150" w:line="360" w:lineRule="auto"/>
        <w:ind w:left="426" w:hanging="426"/>
        <w:jc w:val="both"/>
        <w:rPr>
          <w:i/>
          <w:color w:val="00B0F0"/>
          <w:sz w:val="20"/>
          <w:szCs w:val="20"/>
        </w:rPr>
      </w:pPr>
      <w:r w:rsidRPr="00822B2A">
        <w:rPr>
          <w:sz w:val="20"/>
          <w:szCs w:val="20"/>
        </w:rPr>
        <w:t>nie przysługuje Pani/Panu:</w:t>
      </w:r>
    </w:p>
    <w:p w:rsidR="005E6351" w:rsidRPr="00822B2A" w:rsidRDefault="005E6351" w:rsidP="005E6351">
      <w:pPr>
        <w:pStyle w:val="Akapitzlist"/>
        <w:numPr>
          <w:ilvl w:val="0"/>
          <w:numId w:val="46"/>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5E6351" w:rsidRPr="00822B2A" w:rsidRDefault="005E6351" w:rsidP="005E6351">
      <w:pPr>
        <w:pStyle w:val="Akapitzlist"/>
        <w:numPr>
          <w:ilvl w:val="0"/>
          <w:numId w:val="46"/>
        </w:numPr>
        <w:spacing w:after="150" w:line="360" w:lineRule="auto"/>
        <w:ind w:left="709" w:hanging="283"/>
        <w:jc w:val="both"/>
        <w:rPr>
          <w:b/>
          <w:i/>
          <w:sz w:val="20"/>
          <w:szCs w:val="20"/>
        </w:rPr>
      </w:pPr>
      <w:r w:rsidRPr="00822B2A">
        <w:rPr>
          <w:sz w:val="20"/>
          <w:szCs w:val="20"/>
        </w:rPr>
        <w:t>prawo do przenoszenia danych osobowych, o którym mowa w art. 20 RODO;</w:t>
      </w:r>
    </w:p>
    <w:p w:rsidR="005E6351" w:rsidRDefault="005E6351" w:rsidP="005E6351">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5E6351" w:rsidRPr="002F4749" w:rsidRDefault="005E6351"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zgodnie ze sztuką budowlaną, obowiązującymi przepisami i normami oraz przy zachowaniu przepisów BHP, przy maksymalnym ograniczeniu uciążliwości prowadz</w:t>
      </w:r>
      <w:r w:rsidR="00DC4B80">
        <w:t>onych</w:t>
      </w:r>
      <w:r w:rsidRPr="00917C6C">
        <w:t xml:space="preserve"> robót</w:t>
      </w:r>
      <w:r w:rsidR="00DC4B80">
        <w:t>.</w:t>
      </w:r>
      <w:r w:rsidRPr="00917C6C">
        <w:t xml:space="preserve"> </w:t>
      </w:r>
    </w:p>
    <w:p w:rsidR="00F65124"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9C67B0" w:rsidRPr="009C67B0" w:rsidRDefault="009C67B0" w:rsidP="009C67B0">
      <w:pPr>
        <w:autoSpaceDE w:val="0"/>
        <w:autoSpaceDN w:val="0"/>
        <w:adjustRightInd w:val="0"/>
      </w:pPr>
      <w:r w:rsidRPr="003E4EC2">
        <w:t>3.</w:t>
      </w:r>
      <w:r w:rsidR="0008356F" w:rsidRPr="003E4EC2">
        <w:t>4</w:t>
      </w:r>
      <w:r w:rsidRPr="003E4EC2">
        <w:t xml:space="preserve"> Wykonawca powinien uwzględnić wymagania wynikające z </w:t>
      </w:r>
      <w:r w:rsidRPr="003E4EC2">
        <w:rPr>
          <w:b/>
          <w:bCs/>
        </w:rPr>
        <w:t xml:space="preserve">ROZPORZĄDZENIA MINISTRA ROZWOJU </w:t>
      </w:r>
      <w:r w:rsidRPr="003E4EC2">
        <w:t>z dnia 26 lipca 2016 r.</w:t>
      </w:r>
      <w:r w:rsidRPr="003E4EC2">
        <w:rPr>
          <w:b/>
          <w:bCs/>
        </w:rPr>
        <w:t xml:space="preserve"> w sprawie wykazu robót budowlanych </w:t>
      </w:r>
      <w:r w:rsidRPr="003E4EC2">
        <w:rPr>
          <w:bCs/>
        </w:rPr>
        <w:t>(Dz. U. z 2016 roku , poz. 1125).</w:t>
      </w:r>
    </w:p>
    <w:p w:rsidR="00A631A3" w:rsidRPr="00917C6C" w:rsidRDefault="00A631A3" w:rsidP="00F65124">
      <w:pPr>
        <w:tabs>
          <w:tab w:val="left" w:pos="360"/>
        </w:tabs>
        <w:jc w:val="both"/>
      </w:pPr>
    </w:p>
    <w:p w:rsidR="00A631A3" w:rsidRPr="00917C6C" w:rsidRDefault="00A631A3" w:rsidP="00917C6C">
      <w:pPr>
        <w:jc w:val="both"/>
      </w:pPr>
      <w:r w:rsidRPr="00917C6C">
        <w:t>3.</w:t>
      </w:r>
      <w:r w:rsidR="0008356F">
        <w:t>5</w:t>
      </w:r>
      <w:r w:rsidRPr="00917C6C">
        <w:t>.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t>Polskich Norm przenoszących normy europejskie,</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t>
      </w:r>
      <w:r w:rsidRPr="00917C6C">
        <w:lastRenderedPageBreak/>
        <w:t xml:space="preserve">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08356F" w:rsidP="00A631A3">
      <w:pPr>
        <w:ind w:firstLine="431"/>
        <w:jc w:val="both"/>
      </w:pPr>
      <w:r>
        <w:t>5)</w:t>
      </w:r>
      <w:r w:rsidR="00A631A3" w:rsidRPr="00917C6C">
        <w:t xml:space="preserve">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08356F" w:rsidP="0008356F">
      <w:pPr>
        <w:tabs>
          <w:tab w:val="left" w:pos="709"/>
        </w:tabs>
        <w:ind w:left="993" w:hanging="408"/>
        <w:jc w:val="both"/>
      </w:pPr>
      <w:r>
        <w:t>a</w:t>
      </w:r>
      <w:r w:rsidR="00A631A3" w:rsidRPr="00917C6C">
        <w:t>)</w:t>
      </w:r>
      <w:r w:rsidR="00A631A3" w:rsidRPr="00917C6C">
        <w:tab/>
        <w:t>Polskie Normy;</w:t>
      </w:r>
    </w:p>
    <w:p w:rsidR="00A631A3" w:rsidRPr="00917C6C" w:rsidRDefault="0008356F" w:rsidP="0008356F">
      <w:pPr>
        <w:tabs>
          <w:tab w:val="left" w:pos="709"/>
        </w:tabs>
        <w:ind w:left="993" w:hanging="408"/>
        <w:jc w:val="both"/>
      </w:pPr>
      <w:r>
        <w:t>b</w:t>
      </w:r>
      <w:r w:rsidR="00A631A3" w:rsidRPr="00917C6C">
        <w:t>)</w:t>
      </w:r>
      <w:r w:rsidR="00A631A3" w:rsidRPr="00917C6C">
        <w:tab/>
        <w:t>polskie aprobaty techniczne;</w:t>
      </w:r>
    </w:p>
    <w:p w:rsidR="00A631A3" w:rsidRPr="00917C6C" w:rsidRDefault="0008356F" w:rsidP="0008356F">
      <w:pPr>
        <w:tabs>
          <w:tab w:val="left" w:pos="709"/>
        </w:tabs>
        <w:ind w:left="993" w:hanging="408"/>
        <w:jc w:val="both"/>
      </w:pPr>
      <w:r>
        <w:t>c</w:t>
      </w:r>
      <w:r w:rsidR="00A631A3" w:rsidRPr="00917C6C">
        <w:t>)</w:t>
      </w:r>
      <w:r w:rsidR="00A631A3" w:rsidRPr="00917C6C">
        <w:tab/>
        <w:t>polskie specyfikacje techniczne dotyczące projektowania, wyliczeń i realizacji robót budowlanych oraz wykorzystania dostaw;</w:t>
      </w:r>
    </w:p>
    <w:p w:rsidR="00A631A3" w:rsidRPr="00917C6C" w:rsidRDefault="0008356F" w:rsidP="0008356F">
      <w:pPr>
        <w:tabs>
          <w:tab w:val="left" w:pos="709"/>
        </w:tabs>
        <w:ind w:left="993" w:hanging="408"/>
        <w:jc w:val="both"/>
      </w:pPr>
      <w:r>
        <w:t>d</w:t>
      </w:r>
      <w:r w:rsidR="00A631A3" w:rsidRPr="00917C6C">
        <w:t>)</w:t>
      </w:r>
      <w:r w:rsidR="00A631A3"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3.</w:t>
      </w:r>
      <w:r w:rsidR="0008356F">
        <w:t>6</w:t>
      </w:r>
      <w:r w:rsidRPr="00D36FC6">
        <w:t xml:space="preserve"> </w:t>
      </w:r>
      <w:r>
        <w:t>W ramach realizacji przedmiotu zamówienia Zamawiający wymaga:</w:t>
      </w:r>
    </w:p>
    <w:p w:rsidR="00D36FC6" w:rsidRDefault="00D36FC6" w:rsidP="00F10AEA">
      <w:pPr>
        <w:pStyle w:val="Akapitzlist"/>
        <w:numPr>
          <w:ilvl w:val="0"/>
          <w:numId w:val="36"/>
        </w:numPr>
        <w:tabs>
          <w:tab w:val="left" w:pos="993"/>
        </w:tabs>
        <w:jc w:val="both"/>
      </w:pPr>
      <w:r>
        <w:t>Zorganizowania zaplecza socjalno-technicznego budowy w rozmiarach koniecznych do realizacji robót na terenie przekazanym Wykonawcy</w:t>
      </w:r>
      <w:r w:rsidR="00704AD9">
        <w:t>.</w:t>
      </w:r>
    </w:p>
    <w:p w:rsidR="00704AD9" w:rsidRDefault="00704AD9" w:rsidP="00F10AEA">
      <w:pPr>
        <w:pStyle w:val="Akapitzlist"/>
        <w:numPr>
          <w:ilvl w:val="0"/>
          <w:numId w:val="36"/>
        </w:numPr>
        <w:tabs>
          <w:tab w:val="left" w:pos="993"/>
        </w:tabs>
        <w:jc w:val="both"/>
      </w:pPr>
      <w:r>
        <w:t>Zapewnienia bezpieczeństwa ppoż. oraz bezpiecznych warunków realizacji robót i przestrzegania przepisów BHP na terenie budowy</w:t>
      </w:r>
    </w:p>
    <w:p w:rsidR="00704AD9" w:rsidRDefault="00704AD9" w:rsidP="00F10AEA">
      <w:pPr>
        <w:pStyle w:val="Akapitzlist"/>
        <w:numPr>
          <w:ilvl w:val="0"/>
          <w:numId w:val="36"/>
        </w:numPr>
        <w:tabs>
          <w:tab w:val="left" w:pos="993"/>
        </w:tabs>
        <w:jc w:val="both"/>
      </w:pPr>
      <w:r>
        <w:t>Wykonywania robót zgodnie z wymogami, Prawa budowlanego jak również z obowiązującymi Polskimi Normami i zasadami wiedzy technicznej oraz należytą starannością w ich  wykonaniu, dobrą jakością i z zachowaniem obowiązujących wymagań i przepisów BHP i ppoż.</w:t>
      </w:r>
    </w:p>
    <w:p w:rsidR="00704AD9" w:rsidRDefault="00704AD9" w:rsidP="00F10AEA">
      <w:pPr>
        <w:pStyle w:val="Akapitzlist"/>
        <w:numPr>
          <w:ilvl w:val="0"/>
          <w:numId w:val="36"/>
        </w:numPr>
        <w:tabs>
          <w:tab w:val="left" w:pos="993"/>
        </w:tabs>
        <w:jc w:val="both"/>
      </w:pPr>
      <w:r>
        <w:lastRenderedPageBreak/>
        <w:t>Wykonania prób, badań i pomiarów odbiorowych przewidzianych w specyfikacjach technicznych, warunkach technicznych wykonania i odbioru robót oraz Polskich Normach.</w:t>
      </w:r>
    </w:p>
    <w:p w:rsidR="00704AD9" w:rsidRDefault="00704AD9" w:rsidP="00F10AEA">
      <w:pPr>
        <w:pStyle w:val="Akapitzlist"/>
        <w:numPr>
          <w:ilvl w:val="0"/>
          <w:numId w:val="36"/>
        </w:numPr>
        <w:tabs>
          <w:tab w:val="left" w:pos="993"/>
        </w:tabs>
        <w:jc w:val="both"/>
      </w:pPr>
      <w:r>
        <w:t>Zabezpieczenia terenu robót w sposób pewny i trwały zgodnie z wymaganiami prawa budowlanego i aktów wykonawczych.</w:t>
      </w:r>
    </w:p>
    <w:p w:rsidR="006D177C" w:rsidRPr="00D36FC6" w:rsidRDefault="006D177C" w:rsidP="00F10AEA">
      <w:pPr>
        <w:pStyle w:val="Akapitzlist"/>
        <w:numPr>
          <w:ilvl w:val="0"/>
          <w:numId w:val="36"/>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Zamawiający przewiduje udziel</w:t>
      </w:r>
      <w:r w:rsidR="00CF602D" w:rsidRPr="00DE6C19">
        <w:rPr>
          <w:b/>
        </w:rPr>
        <w:t>a</w:t>
      </w:r>
      <w:r w:rsidR="00A12052" w:rsidRPr="00DE6C19">
        <w:rPr>
          <w:b/>
        </w:rPr>
        <w:t>ni</w:t>
      </w:r>
      <w:r w:rsidR="00AF5614">
        <w:rPr>
          <w:b/>
        </w:rPr>
        <w:t>e</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xml:space="preserve">. Zamawiający </w:t>
      </w:r>
      <w:r w:rsidR="00CB3645">
        <w:rPr>
          <w:b/>
        </w:rPr>
        <w:t>zastrzega, aby Wykonawca składający ofertę osobiście wykonywał roboty budowlane polegające na układaniu rur (kanałów)</w:t>
      </w:r>
      <w:r w:rsidR="00A12052" w:rsidRPr="00DE6C19">
        <w:rPr>
          <w:b/>
        </w:rPr>
        <w:t>.</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2E2417">
        <w:rPr>
          <w:b/>
        </w:rPr>
        <w:t>36 miesięcy</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lastRenderedPageBreak/>
        <w:t xml:space="preserve">10.  </w:t>
      </w:r>
      <w:r w:rsidRPr="00B13358">
        <w:rPr>
          <w:b/>
        </w:rPr>
        <w:t>Zamawiający zastrzega sobie możliwość, w pierwszej kolejności dokonania oceny ofert</w:t>
      </w:r>
      <w:r>
        <w:t xml:space="preserve">, a następnie zbadania, czy wykonawca, którego oferta została oceniona jako najkorzystniejsza, nie podlega wykluczeniu oraz spełnia warunki udziału w postępowaniu (zgodnie z art. 24aa ustawy </w:t>
      </w:r>
      <w:proofErr w:type="spellStart"/>
      <w:r>
        <w:t>Pzp</w:t>
      </w:r>
      <w:proofErr w:type="spellEnd"/>
      <w:r w:rsidR="00D26D35">
        <w:t>)</w:t>
      </w:r>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8650F2" w:rsidRDefault="008650F2" w:rsidP="006417A5">
      <w:pPr>
        <w:spacing w:after="120"/>
      </w:pPr>
    </w:p>
    <w:p w:rsidR="001C5458" w:rsidRPr="00361302" w:rsidRDefault="00D04965" w:rsidP="006417A5">
      <w:pPr>
        <w:spacing w:after="120"/>
      </w:pPr>
      <w:r w:rsidRPr="00361302">
        <w:t>Grupa 45.2 Roboty budowlane w zakresie wznoszenia kompletnych obiektów budowlanych lub ich części oraz roboty w zakre</w:t>
      </w:r>
      <w:r w:rsidR="008650F2">
        <w:t>sie inżynierii lądowej i wodnej</w:t>
      </w:r>
    </w:p>
    <w:p w:rsidR="00D04965" w:rsidRPr="00361302" w:rsidRDefault="00D04965" w:rsidP="006417A5">
      <w:pPr>
        <w:spacing w:after="120"/>
      </w:pPr>
      <w:r w:rsidRPr="00361302">
        <w:t>Klasa 45.</w:t>
      </w:r>
      <w:r w:rsidR="008650F2">
        <w:t>21 Budownictwo ogólne oraz inżynieria lądowa i wodna</w:t>
      </w:r>
    </w:p>
    <w:p w:rsidR="00A12052" w:rsidRPr="00E80863" w:rsidRDefault="00A12052" w:rsidP="00A6790A">
      <w:pPr>
        <w:jc w:val="both"/>
      </w:pPr>
    </w:p>
    <w:p w:rsidR="00DD2CBB" w:rsidRDefault="0006099D" w:rsidP="00D452F1">
      <w:pPr>
        <w:autoSpaceDE w:val="0"/>
        <w:autoSpaceDN w:val="0"/>
        <w:adjustRightInd w:val="0"/>
        <w:spacing w:before="120"/>
        <w:contextualSpacing/>
        <w:jc w:val="both"/>
      </w:pPr>
      <w:r>
        <w:t>45200000-9 Roboty budowlane w zakresie wznoszenia kompletnych obiektów budowlanych lub ich części oraz roboty w zakresie inżynierii lądowej i wodnej</w:t>
      </w:r>
    </w:p>
    <w:p w:rsidR="005C31B2" w:rsidRDefault="0006099D" w:rsidP="00D452F1">
      <w:pPr>
        <w:autoSpaceDE w:val="0"/>
        <w:autoSpaceDN w:val="0"/>
        <w:adjustRightInd w:val="0"/>
        <w:spacing w:before="120"/>
        <w:contextualSpacing/>
        <w:jc w:val="both"/>
      </w:pPr>
      <w:r>
        <w:t>71000000-8</w:t>
      </w:r>
      <w:r w:rsidR="00DD2CBB">
        <w:t xml:space="preserve"> </w:t>
      </w:r>
      <w:r>
        <w:t>Usługi architektoniczne, budowlane, inżynieryjne i kontrolne</w:t>
      </w:r>
    </w:p>
    <w:p w:rsidR="0006099D" w:rsidRDefault="0006099D" w:rsidP="00D452F1">
      <w:pPr>
        <w:autoSpaceDE w:val="0"/>
        <w:autoSpaceDN w:val="0"/>
        <w:adjustRightInd w:val="0"/>
        <w:spacing w:before="120"/>
        <w:contextualSpacing/>
        <w:jc w:val="both"/>
      </w:pPr>
      <w:r>
        <w:t>45230000-8 Roboty budowlane w zakresie  budowy rurociągów, linii komunikacyjnych i elektroenergetycznych, autostrad, dróg, lotnisk i kolei; wyrównywanie terenu</w:t>
      </w:r>
    </w:p>
    <w:p w:rsidR="0006099D" w:rsidRDefault="0006099D" w:rsidP="00D452F1">
      <w:pPr>
        <w:autoSpaceDE w:val="0"/>
        <w:autoSpaceDN w:val="0"/>
        <w:adjustRightInd w:val="0"/>
        <w:spacing w:before="120"/>
        <w:contextualSpacing/>
        <w:jc w:val="both"/>
      </w:pPr>
      <w:r>
        <w:t>71300000-1 Usługi inżynieryjne</w:t>
      </w:r>
    </w:p>
    <w:p w:rsidR="0006099D" w:rsidRDefault="0006099D" w:rsidP="00D452F1">
      <w:pPr>
        <w:autoSpaceDE w:val="0"/>
        <w:autoSpaceDN w:val="0"/>
        <w:adjustRightInd w:val="0"/>
        <w:spacing w:before="120"/>
        <w:contextualSpacing/>
        <w:jc w:val="both"/>
      </w:pPr>
      <w:r>
        <w:t>45231000-5 Roboty budowlane w zakresie budowy rurociągów, ciągów komunikacyjnych i linii energetycznych</w:t>
      </w:r>
    </w:p>
    <w:p w:rsidR="005C31B2" w:rsidRDefault="0006099D" w:rsidP="00D452F1">
      <w:pPr>
        <w:autoSpaceDE w:val="0"/>
        <w:autoSpaceDN w:val="0"/>
        <w:adjustRightInd w:val="0"/>
        <w:spacing w:before="120"/>
        <w:contextualSpacing/>
        <w:jc w:val="both"/>
      </w:pPr>
      <w:r>
        <w:t>45231300-8 Roboty budowlane w zakresie budowy wodociągów i rurociągów do odprowadzania ścieków</w:t>
      </w:r>
    </w:p>
    <w:p w:rsidR="00A12052" w:rsidRDefault="0006099D"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D26D35">
        <w:rPr>
          <w:b/>
        </w:rPr>
        <w:t>30</w:t>
      </w:r>
      <w:r w:rsidRPr="00E80863">
        <w:rPr>
          <w:b/>
        </w:rPr>
        <w:t>.</w:t>
      </w:r>
      <w:r w:rsidR="001F7D42">
        <w:rPr>
          <w:b/>
        </w:rPr>
        <w:t>09</w:t>
      </w:r>
      <w:r w:rsidR="00D26D35">
        <w:rPr>
          <w:b/>
        </w:rPr>
        <w:t>.2019</w:t>
      </w:r>
      <w:r w:rsidRPr="00E80863">
        <w:rPr>
          <w:b/>
        </w:rPr>
        <w:t xml:space="preserve">r. </w:t>
      </w:r>
      <w:r w:rsidR="00126D3C">
        <w:t>Wymagany termin opracowania dokumentacji</w:t>
      </w:r>
      <w:r w:rsidR="00126D3C" w:rsidRPr="00126D3C">
        <w:t xml:space="preserve"> projektow</w:t>
      </w:r>
      <w:r w:rsidR="00126D3C">
        <w:t>ej w</w:t>
      </w:r>
      <w:r w:rsidR="00126D3C" w:rsidRPr="00126D3C">
        <w:t xml:space="preserve">raz </w:t>
      </w:r>
      <w:r w:rsidR="00346A07">
        <w:t>z uzyskaniem uprawomocnion</w:t>
      </w:r>
      <w:r w:rsidR="00455415">
        <w:t>ych dokumentów uprawniających</w:t>
      </w:r>
      <w:r w:rsidR="00346A07">
        <w:t xml:space="preserve"> do prowadzenia robót</w:t>
      </w:r>
      <w:r w:rsidR="00455415">
        <w:t xml:space="preserve"> (jeśli są wymagane)</w:t>
      </w:r>
      <w:r w:rsidR="00126D3C">
        <w:t xml:space="preserve"> </w:t>
      </w:r>
      <w:r w:rsidR="00662A2B">
        <w:t>do</w:t>
      </w:r>
      <w:r w:rsidR="00126D3C">
        <w:rPr>
          <w:b/>
        </w:rPr>
        <w:t xml:space="preserve"> 30.04.2019r.</w:t>
      </w:r>
      <w:r w:rsidR="00662A2B">
        <w:rPr>
          <w:b/>
        </w:rPr>
        <w:t xml:space="preserve"> i w czasie nie później niż pozwalającym na całkowite zrealizowanie zadania.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lastRenderedPageBreak/>
        <w:t>3) zdolności techniczne lub zawodowe</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w:t>
      </w:r>
      <w:r w:rsidR="00D30E2A">
        <w:t>1</w:t>
      </w:r>
      <w:r w:rsidR="002C31AE">
        <w:t xml:space="preserve"> </w:t>
      </w:r>
      <w:r w:rsidR="00A12052" w:rsidRPr="00E80863">
        <w:t>zamówieni</w:t>
      </w:r>
      <w:r w:rsidR="00D30E2A">
        <w:t>e</w:t>
      </w:r>
      <w:r w:rsidR="00A12052" w:rsidRPr="00E80863">
        <w:t xml:space="preserve"> na </w:t>
      </w:r>
      <w:r w:rsidR="00EE680D">
        <w:t xml:space="preserve">roboty budowlane </w:t>
      </w:r>
      <w:r w:rsidR="00A12052">
        <w:t xml:space="preserve"> dotyczące </w:t>
      </w:r>
      <w:r w:rsidR="00EA419D">
        <w:t xml:space="preserve">wykonania </w:t>
      </w:r>
      <w:r w:rsidR="00D26D35">
        <w:t>sieci kanalizacji sanitarnej</w:t>
      </w:r>
      <w:r w:rsidR="007D620F">
        <w:t xml:space="preserve"> </w:t>
      </w:r>
      <w:r w:rsidR="008D6A43">
        <w:t>lub deszczowej</w:t>
      </w:r>
      <w:r w:rsidR="00CB3E23">
        <w:t xml:space="preserve"> </w:t>
      </w:r>
    </w:p>
    <w:p w:rsidR="00561C17" w:rsidRDefault="008D0EF3" w:rsidP="00BE0A41">
      <w:pPr>
        <w:jc w:val="both"/>
        <w:rPr>
          <w:highlight w:val="yellow"/>
        </w:rPr>
      </w:pPr>
      <w:r>
        <w:t>b</w:t>
      </w:r>
      <w:r w:rsidR="00645729">
        <w:t xml:space="preserve">) dysponuje </w:t>
      </w:r>
      <w:r w:rsidR="00645729" w:rsidRPr="00094882">
        <w:t>osobą</w:t>
      </w:r>
      <w:r w:rsidR="007D620F">
        <w:t xml:space="preserve">, która będzie </w:t>
      </w:r>
      <w:r w:rsidR="00995B71">
        <w:t>pełnić funkcję kierownika budowy,</w:t>
      </w:r>
      <w:r w:rsidR="007D620F">
        <w:t xml:space="preserve"> posiadającą uprawnienia </w:t>
      </w:r>
      <w:r w:rsidR="00F33D05" w:rsidRPr="00637FBA">
        <w:rPr>
          <w:color w:val="000000"/>
        </w:rPr>
        <w:t xml:space="preserve">w specjalności instalacyjnej w zakresie sieci sanitarnych </w:t>
      </w:r>
      <w:r w:rsidR="00346A07">
        <w:rPr>
          <w:color w:val="000000"/>
        </w:rPr>
        <w:t>oraz</w:t>
      </w:r>
      <w:r w:rsidR="00F33D05" w:rsidRPr="00637FBA">
        <w:rPr>
          <w:color w:val="000000"/>
        </w:rPr>
        <w:t xml:space="preserve"> doświadczenie zawodowe jako kierownik budowy lub kierownik robót </w:t>
      </w:r>
      <w:r w:rsidR="00E73526">
        <w:rPr>
          <w:color w:val="000000"/>
        </w:rPr>
        <w:t xml:space="preserve">lub </w:t>
      </w:r>
      <w:r w:rsidR="00346A07">
        <w:rPr>
          <w:color w:val="000000"/>
        </w:rPr>
        <w:t>inspektor nadzoru</w:t>
      </w:r>
      <w:r w:rsidR="00E73526">
        <w:rPr>
          <w:color w:val="000000"/>
        </w:rPr>
        <w:t xml:space="preserve"> min</w:t>
      </w:r>
      <w:r w:rsidR="00F33D05" w:rsidRPr="00637FBA">
        <w:rPr>
          <w:color w:val="000000"/>
        </w:rPr>
        <w:t>.</w:t>
      </w:r>
      <w:r w:rsidR="00E73526">
        <w:rPr>
          <w:color w:val="000000"/>
        </w:rPr>
        <w:t xml:space="preserve"> 1 inwestycji.</w:t>
      </w:r>
      <w:r w:rsidR="00331588">
        <w:rPr>
          <w:color w:val="000000"/>
          <w:sz w:val="22"/>
        </w:rPr>
        <w:t xml:space="preserve"> </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050065" w:rsidP="00C42E29">
      <w:pPr>
        <w:spacing w:after="120"/>
        <w:jc w:val="both"/>
      </w:pPr>
      <w:r>
        <w:t>Wykonawca m</w:t>
      </w:r>
      <w:r w:rsidR="00A12052" w:rsidRPr="00571402">
        <w:t xml:space="preserve">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00A12052" w:rsidRPr="00571402">
        <w:t>uPzp</w:t>
      </w:r>
      <w:proofErr w:type="spellEnd"/>
      <w:r w:rsidR="00A12052"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lastRenderedPageBreak/>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lastRenderedPageBreak/>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 xml:space="preserve">W przypadku, gdy złożone przez Wykonawców dokumenty, oświadczenia dotyczące warunków udziału w postępowaniu zawierają dane /informacje w innych walutach niż określono to w niniejszej SIWZ, Zamawiający jako kurs przeliczeniowy waluty przyjmie kurs </w:t>
      </w:r>
      <w:r w:rsidRPr="00E27236">
        <w:lastRenderedPageBreak/>
        <w:t>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xml:space="preserve">- faksem pod nr </w:t>
      </w:r>
      <w:r w:rsidR="006A131C">
        <w:t xml:space="preserve">+ 48 </w:t>
      </w:r>
      <w:r w:rsidRPr="00511D06">
        <w:t>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7A5729" w:rsidRPr="00E80863" w:rsidRDefault="00A12052" w:rsidP="007A5729">
      <w:pPr>
        <w:jc w:val="both"/>
        <w:rPr>
          <w:b/>
          <w:bCs/>
        </w:rPr>
      </w:pPr>
      <w:r w:rsidRPr="00511D06">
        <w:t>z dopiskiem dot. przetargu na</w:t>
      </w:r>
      <w:r w:rsidRPr="00511D06">
        <w:rPr>
          <w:b/>
          <w:bCs/>
          <w:sz w:val="36"/>
          <w:szCs w:val="36"/>
        </w:rPr>
        <w:t xml:space="preserve"> </w:t>
      </w:r>
      <w:r w:rsidR="007A5729" w:rsidRPr="002364C8">
        <w:rPr>
          <w:b/>
          <w:bCs/>
        </w:rPr>
        <w:t>Budowa sieci kanalizacji sanitarnej w Czyżewie na ulicy Zambrowskiej i Przemysłowej oraz w Rosochatem Kościelnem na ul. Mazowieckiej</w:t>
      </w:r>
    </w:p>
    <w:p w:rsidR="007A5729" w:rsidRPr="00E80863" w:rsidRDefault="007A5729" w:rsidP="007A5729">
      <w:pPr>
        <w:jc w:val="both"/>
        <w:rPr>
          <w:b/>
          <w:bCs/>
        </w:rPr>
      </w:pP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lastRenderedPageBreak/>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E21AF4">
        <w:rPr>
          <w:b/>
        </w:rPr>
        <w:t>17</w:t>
      </w:r>
      <w:r w:rsidR="00637FBA">
        <w:rPr>
          <w:b/>
        </w:rPr>
        <w:t>.</w:t>
      </w:r>
      <w:r w:rsidR="00111CBF">
        <w:rPr>
          <w:b/>
        </w:rPr>
        <w:t>10</w:t>
      </w:r>
      <w:r w:rsidRPr="00CF1402">
        <w:rPr>
          <w:b/>
        </w:rPr>
        <w:t>.201</w:t>
      </w:r>
      <w:r w:rsidR="00B13358" w:rsidRPr="00CF1402">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7A5729">
      <w:pPr>
        <w:jc w:val="both"/>
        <w:rPr>
          <w:b/>
          <w:bCs/>
        </w:rPr>
      </w:pPr>
      <w:r w:rsidRPr="00C9289E">
        <w:rPr>
          <w:b/>
          <w:bCs/>
        </w:rPr>
        <w:t xml:space="preserve">Oferta przetargowa </w:t>
      </w:r>
      <w:r w:rsidRPr="00C9289E">
        <w:rPr>
          <w:bCs/>
        </w:rPr>
        <w:t>–</w:t>
      </w:r>
      <w:r>
        <w:rPr>
          <w:bCs/>
        </w:rPr>
        <w:t xml:space="preserve"> </w:t>
      </w:r>
      <w:r w:rsidR="007A5729" w:rsidRPr="002364C8">
        <w:rPr>
          <w:b/>
          <w:bCs/>
        </w:rPr>
        <w:t>Budowa sieci kanalizacji sanitarnej w Czyżewie na ulicy Zambrowskiej i Przemysłowej oraz w Rosochatem Kościelnem na ul. Mazowieckiej</w:t>
      </w:r>
      <w:r w:rsidRPr="00C9289E">
        <w:rPr>
          <w:b/>
          <w:bCs/>
        </w:rPr>
        <w:t>.</w:t>
      </w:r>
    </w:p>
    <w:p w:rsidR="00A12052" w:rsidRPr="00C9289E" w:rsidRDefault="00A12052" w:rsidP="00C9289E">
      <w:r w:rsidRPr="00C9289E">
        <w:rPr>
          <w:b/>
          <w:bCs/>
        </w:rPr>
        <w:t xml:space="preserve">Nie otwierać przed  </w:t>
      </w:r>
      <w:r w:rsidR="00502785">
        <w:rPr>
          <w:b/>
          <w:bCs/>
        </w:rPr>
        <w:t>1</w:t>
      </w:r>
      <w:r w:rsidR="00E21AF4">
        <w:rPr>
          <w:b/>
          <w:bCs/>
        </w:rPr>
        <w:t>7</w:t>
      </w:r>
      <w:r w:rsidR="00111CBF">
        <w:rPr>
          <w:b/>
          <w:bCs/>
        </w:rPr>
        <w:t>.10</w:t>
      </w:r>
      <w:r w:rsidRPr="00C9289E">
        <w:rPr>
          <w:b/>
          <w:bCs/>
        </w:rPr>
        <w:t>.201</w:t>
      </w:r>
      <w:r w:rsidR="00B1335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66166">
        <w:rPr>
          <w:b/>
          <w:bCs/>
        </w:rPr>
        <w:t>1</w:t>
      </w:r>
      <w:r w:rsidR="00E21AF4">
        <w:rPr>
          <w:b/>
          <w:bCs/>
        </w:rPr>
        <w:t>7</w:t>
      </w:r>
      <w:r w:rsidR="00000D5D" w:rsidRPr="00CF1402">
        <w:rPr>
          <w:b/>
          <w:bCs/>
        </w:rPr>
        <w:t>.</w:t>
      </w:r>
      <w:r w:rsidR="00111CBF">
        <w:rPr>
          <w:b/>
          <w:bCs/>
        </w:rPr>
        <w:t>10</w:t>
      </w:r>
      <w:r w:rsidRPr="00C9289E">
        <w:rPr>
          <w:b/>
          <w:bCs/>
        </w:rPr>
        <w:t>.201</w:t>
      </w:r>
      <w:r w:rsidR="00B1335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zamówienia </w:t>
      </w:r>
      <w:r w:rsidRPr="000308A7">
        <w:t>w SIWZ w</w:t>
      </w:r>
      <w:r w:rsidR="00B13358">
        <w:t xml:space="preserve"> „Opisie przedmiotu zamówienia”</w:t>
      </w:r>
      <w:r w:rsidR="0023447C">
        <w:t xml:space="preserve"> i w załączniku nr 6 – wzór umowy</w:t>
      </w:r>
      <w:r w:rsidR="00637FBA">
        <w:t xml:space="preserve"> oraz</w:t>
      </w:r>
      <w:r w:rsidRPr="000308A7">
        <w:t xml:space="preserve"> </w:t>
      </w:r>
      <w:r w:rsidR="00A96BDB">
        <w:t>Programie funkcjonalno-użytkowym</w:t>
      </w:r>
      <w:r w:rsidR="00B13358">
        <w:t>.</w:t>
      </w:r>
    </w:p>
    <w:p w:rsidR="00A12052" w:rsidRPr="000308A7" w:rsidRDefault="007F3D58" w:rsidP="007E51F8">
      <w:pPr>
        <w:numPr>
          <w:ilvl w:val="0"/>
          <w:numId w:val="4"/>
        </w:numPr>
        <w:spacing w:before="120"/>
        <w:jc w:val="both"/>
      </w:pPr>
      <w:r>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B13358">
        <w:rPr>
          <w:bCs/>
        </w:rPr>
        <w:t>36</w:t>
      </w:r>
      <w:r w:rsidRPr="00495E56">
        <w:rPr>
          <w:bCs/>
        </w:rPr>
        <w:t xml:space="preserve"> miesi</w:t>
      </w:r>
      <w:r w:rsidR="00B13358">
        <w:rPr>
          <w:bCs/>
        </w:rPr>
        <w:t>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w:t>
      </w:r>
      <w:r w:rsidRPr="00495E56">
        <w:lastRenderedPageBreak/>
        <w:t xml:space="preserve">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lastRenderedPageBreak/>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lastRenderedPageBreak/>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23447C" w:rsidRDefault="0023447C" w:rsidP="00C80C6F">
      <w:pPr>
        <w:jc w:val="both"/>
        <w:rPr>
          <w:b/>
          <w:bCs/>
          <w:color w:val="C00000"/>
        </w:rPr>
      </w:pPr>
    </w:p>
    <w:p w:rsidR="00A12052" w:rsidRDefault="00A12052" w:rsidP="00020FBB">
      <w:pPr>
        <w:jc w:val="right"/>
        <w:rPr>
          <w:b/>
        </w:rPr>
      </w:pPr>
      <w:bookmarkStart w:id="0" w:name="_GoBack"/>
      <w:bookmarkEnd w:id="0"/>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647D0D" w:rsidRPr="002364C8">
        <w:rPr>
          <w:b/>
        </w:rPr>
        <w:t>z</w:t>
      </w:r>
      <w:r w:rsidR="00647D0D" w:rsidRPr="002364C8">
        <w:rPr>
          <w:b/>
          <w:bCs/>
        </w:rPr>
        <w:t>aprojektowanie i wykonanie robót budowlanych dla zadania Budowa sieci kanalizacji sanitarnej w Czyżewie na ulicy Zambrowskiej i Przemysłowej oraz w Rosochatem Kościelnem na ul. Mazowieckiej</w:t>
      </w:r>
      <w:r w:rsidR="00647D0D" w:rsidRPr="00A7256C">
        <w:rPr>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p w:rsidR="00340669" w:rsidRDefault="00340669" w:rsidP="00413672">
      <w:pPr>
        <w:rPr>
          <w:bCs/>
        </w:rPr>
      </w:pPr>
      <w:r>
        <w:rPr>
          <w:bCs/>
        </w:rPr>
        <w:t>dokumentację techniczną</w:t>
      </w:r>
      <w:r w:rsidR="00647D0D">
        <w:rPr>
          <w:bCs/>
        </w:rPr>
        <w:t xml:space="preserve"> – ul. Zambrowskiej w Czyżewie za cenę ……………</w:t>
      </w:r>
      <w:r w:rsidR="005D66E8">
        <w:rPr>
          <w:bCs/>
        </w:rPr>
        <w:t>.</w:t>
      </w:r>
      <w:r w:rsidR="00647D0D">
        <w:rPr>
          <w:bCs/>
        </w:rPr>
        <w:t>…</w:t>
      </w:r>
      <w:r>
        <w:rPr>
          <w:bCs/>
        </w:rPr>
        <w:t xml:space="preserve"> zł netto, </w:t>
      </w:r>
    </w:p>
    <w:p w:rsidR="00340669" w:rsidRDefault="00340669" w:rsidP="00413672">
      <w:pPr>
        <w:rPr>
          <w:bCs/>
        </w:rPr>
      </w:pPr>
      <w:r>
        <w:rPr>
          <w:bCs/>
        </w:rPr>
        <w:t xml:space="preserve">roboty budowlane  </w:t>
      </w:r>
      <w:r w:rsidR="005D66E8">
        <w:rPr>
          <w:bCs/>
        </w:rPr>
        <w:t xml:space="preserve">- ul. Zambrowska w Czyżewie </w:t>
      </w:r>
      <w:r>
        <w:rPr>
          <w:bCs/>
        </w:rPr>
        <w:t xml:space="preserve">za cenę ………………… zł netto, </w:t>
      </w:r>
    </w:p>
    <w:p w:rsidR="005D66E8" w:rsidRDefault="005D66E8" w:rsidP="00413672">
      <w:pPr>
        <w:rPr>
          <w:bCs/>
        </w:rPr>
      </w:pPr>
      <w:r>
        <w:rPr>
          <w:bCs/>
        </w:rPr>
        <w:t>dokumentację techniczną – ul. Przemysłowa w Czyżewie za cenę ……………….. zł netto,</w:t>
      </w:r>
    </w:p>
    <w:p w:rsidR="005D66E8" w:rsidRDefault="005D66E8" w:rsidP="00413672">
      <w:pPr>
        <w:rPr>
          <w:bCs/>
        </w:rPr>
      </w:pPr>
      <w:r>
        <w:rPr>
          <w:bCs/>
        </w:rPr>
        <w:t>roboty budowlane – ul. Przemysłowa w Czyżewie za cenę ……………………. zł netto,</w:t>
      </w:r>
    </w:p>
    <w:p w:rsidR="005D66E8" w:rsidRDefault="005D66E8" w:rsidP="00413672">
      <w:pPr>
        <w:rPr>
          <w:bCs/>
        </w:rPr>
      </w:pPr>
      <w:r>
        <w:rPr>
          <w:bCs/>
        </w:rPr>
        <w:t>dokumentację techniczna – ul. Mazowiecka w Rosochatem Kościelnem za cenę  ………………… zł netto</w:t>
      </w:r>
    </w:p>
    <w:p w:rsidR="005D66E8" w:rsidRPr="00340669" w:rsidRDefault="005D66E8" w:rsidP="00413672">
      <w:pPr>
        <w:rPr>
          <w:bCs/>
        </w:rPr>
      </w:pPr>
      <w:r>
        <w:rPr>
          <w:bCs/>
        </w:rPr>
        <w:t>roboty budowlane – ul. Mazowiecka w Rosochatem Kościelnem za cenę ……………….. zł netto</w:t>
      </w:r>
    </w:p>
    <w:p w:rsidR="000D1055" w:rsidRDefault="000D1055" w:rsidP="000D1055">
      <w:pPr>
        <w:jc w:val="both"/>
        <w:rPr>
          <w:b/>
          <w:bCs/>
        </w:rPr>
      </w:pPr>
    </w:p>
    <w:p w:rsidR="00A12052" w:rsidRDefault="003441C0" w:rsidP="00020FBB">
      <w:pPr>
        <w:ind w:left="360" w:hanging="360"/>
        <w:rPr>
          <w:b/>
        </w:rPr>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0F371C" w:rsidRPr="00A7256C" w:rsidRDefault="000F371C" w:rsidP="000F371C">
      <w:pPr>
        <w:spacing w:before="120" w:after="120"/>
      </w:pPr>
      <w:r w:rsidRPr="00A7256C">
        <w:t>Termin  płatności : …….. dni</w:t>
      </w:r>
    </w:p>
    <w:p w:rsidR="000F371C" w:rsidRPr="00A7256C" w:rsidRDefault="000F371C" w:rsidP="000F371C">
      <w:pPr>
        <w:spacing w:before="120" w:after="120"/>
      </w:pPr>
      <w:r w:rsidRPr="00A7256C">
        <w:t>Zobowiązuję się w</w:t>
      </w:r>
      <w:r>
        <w:t>ykonać zamówienie: do dnia …………</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P</w:t>
      </w:r>
      <w:r w:rsidR="005D66E8">
        <w:t>rogramie funkcjonalno-użytkowym</w:t>
      </w:r>
      <w:r w:rsidR="001A68B4">
        <w:t xml:space="preserve">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w:t>
      </w:r>
      <w:r w:rsidRPr="00A7256C">
        <w:t xml:space="preserve"> i nie wnoszę do </w:t>
      </w:r>
      <w:r w:rsidR="00C01E41">
        <w:t>n</w:t>
      </w:r>
      <w:r w:rsidR="005D66E8">
        <w:t>iej</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w:t>
      </w:r>
      <w:r w:rsidR="005D66E8">
        <w:t>SIWZ</w:t>
      </w:r>
      <w:r w:rsidRPr="00A7256C">
        <w:t xml:space="preserve">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będą w okresie realizacji umowy zatrudnieni na podstawie umowy o pracę w rozumieniu przepisów ustawy z dnia 26 czerwca 1974 r. - Kodeks pracy (Dz. U. z 201</w:t>
      </w:r>
      <w:r w:rsidR="000F371C">
        <w:t>8</w:t>
      </w:r>
      <w:r>
        <w:t xml:space="preserve">r., poz. </w:t>
      </w:r>
      <w:r w:rsidR="000F371C">
        <w:t>917</w:t>
      </w:r>
      <w:r>
        <w:t>)</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lastRenderedPageBreak/>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Default="00A12052" w:rsidP="00020FBB">
      <w:r w:rsidRPr="00A7256C">
        <w:t>Inne : …………………………………………………………………</w:t>
      </w:r>
    </w:p>
    <w:p w:rsidR="00A66166" w:rsidRDefault="00A66166" w:rsidP="00A66166">
      <w:pPr>
        <w:pStyle w:val="Tekstprzypisudolnego"/>
        <w:jc w:val="both"/>
        <w:rPr>
          <w:b/>
          <w:bCs/>
          <w:sz w:val="24"/>
          <w:szCs w:val="24"/>
        </w:rPr>
      </w:pPr>
    </w:p>
    <w:p w:rsidR="00A66166" w:rsidRPr="00A66166" w:rsidRDefault="00A66166" w:rsidP="00A66166">
      <w:pPr>
        <w:pStyle w:val="Tekstprzypisudolnego"/>
        <w:jc w:val="both"/>
        <w:rPr>
          <w:sz w:val="24"/>
          <w:szCs w:val="24"/>
        </w:rPr>
      </w:pPr>
      <w:r w:rsidRPr="00A66166">
        <w:rPr>
          <w:b/>
          <w:bCs/>
          <w:sz w:val="24"/>
          <w:szCs w:val="24"/>
        </w:rPr>
        <w:t xml:space="preserve">11)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66166" w:rsidRPr="0012792F" w:rsidRDefault="00A66166" w:rsidP="00A66166">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6166" w:rsidRPr="00A7256C" w:rsidRDefault="00A66166" w:rsidP="00020FBB"/>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0F7B64">
        <w:t>8</w:t>
      </w:r>
      <w:r w:rsidRPr="00555A2E">
        <w:t xml:space="preserve"> r., poz. </w:t>
      </w:r>
      <w:r w:rsidR="000F7B64">
        <w:t>798</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w:t>
      </w:r>
      <w:r w:rsidR="000F7B64">
        <w:t>8</w:t>
      </w:r>
      <w:r w:rsidRPr="00555A2E">
        <w:t xml:space="preserve"> r., poz. </w:t>
      </w:r>
      <w:r w:rsidR="000F7B64">
        <w:t>798)</w:t>
      </w:r>
      <w:r w:rsidRPr="00555A2E">
        <w:t xml:space="preserve">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w:t>
      </w:r>
      <w:r w:rsidR="000F7B64">
        <w:rPr>
          <w:bCs/>
        </w:rPr>
        <w:t>7</w:t>
      </w:r>
      <w:r w:rsidRPr="00555A2E">
        <w:rPr>
          <w:bCs/>
        </w:rPr>
        <w:t xml:space="preserve"> r. poz. </w:t>
      </w:r>
      <w:r w:rsidR="000F7B64">
        <w:rPr>
          <w:bCs/>
        </w:rPr>
        <w:t>798</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F10AEA">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455415" w:rsidRDefault="00455415" w:rsidP="001B42BC">
      <w:pPr>
        <w:spacing w:line="360" w:lineRule="auto"/>
        <w:jc w:val="both"/>
      </w:pPr>
    </w:p>
    <w:p w:rsidR="00455415" w:rsidRPr="00455415" w:rsidRDefault="00455415" w:rsidP="00455415">
      <w:pPr>
        <w:jc w:val="both"/>
        <w:rPr>
          <w:sz w:val="20"/>
          <w:szCs w:val="20"/>
        </w:rPr>
      </w:pPr>
      <w:r w:rsidRPr="00455415">
        <w:rPr>
          <w:sz w:val="20"/>
          <w:szCs w:val="20"/>
        </w:rPr>
        <w:t>Należy podać: minimum 1 zamówienie na roboty budowlane  dotyczące wykonania sieci kanalizacji sanitarnej lub deszczowej</w:t>
      </w:r>
    </w:p>
    <w:p w:rsidR="00455415" w:rsidRDefault="00455415" w:rsidP="001B42BC">
      <w:pPr>
        <w:spacing w:line="360" w:lineRule="auto"/>
        <w:jc w:val="both"/>
      </w:pPr>
    </w:p>
    <w:p w:rsidR="00455415" w:rsidRDefault="00455415" w:rsidP="001B42BC">
      <w:pPr>
        <w:spacing w:line="360" w:lineRule="auto"/>
        <w:jc w:val="both"/>
      </w:pP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502785" w:rsidRDefault="00BF28A1" w:rsidP="00C53F9E">
      <w:pPr>
        <w:jc w:val="both"/>
        <w:rPr>
          <w:sz w:val="20"/>
          <w:szCs w:val="20"/>
        </w:rPr>
      </w:pPr>
      <w:r w:rsidRPr="00995B71">
        <w:rPr>
          <w:sz w:val="20"/>
          <w:szCs w:val="20"/>
        </w:rPr>
        <w:t xml:space="preserve">1) </w:t>
      </w:r>
      <w:r w:rsidR="00995B71" w:rsidRPr="00995B71">
        <w:rPr>
          <w:sz w:val="20"/>
          <w:szCs w:val="20"/>
        </w:rPr>
        <w:t xml:space="preserve">osobę, która będzie funkcję kierownika budowy posiadającą uprawnienia </w:t>
      </w:r>
      <w:r w:rsidR="00502785" w:rsidRPr="00502785">
        <w:rPr>
          <w:color w:val="000000"/>
          <w:sz w:val="20"/>
          <w:szCs w:val="20"/>
        </w:rPr>
        <w:t>w specjalności instalacyjnej w zakresie sieci sanitarnych oraz doświadczenie zawodowe jako kierownik budowy lub kierownik robót lub inspektor nadzoru min. 1 inwestycji</w:t>
      </w:r>
      <w:r w:rsidR="00995B71" w:rsidRPr="00502785">
        <w:rPr>
          <w:color w:val="000000"/>
          <w:sz w:val="20"/>
          <w:szCs w:val="20"/>
        </w:rPr>
        <w:t>.</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995B71" w:rsidRDefault="00995B71"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AA00FA">
        <w:t>7</w:t>
      </w:r>
      <w:r w:rsidRPr="00511D06">
        <w:t xml:space="preserve"> r. poz. </w:t>
      </w:r>
      <w:r w:rsidR="00AA00FA">
        <w:t>1579</w:t>
      </w:r>
      <w:r w:rsidRPr="00511D06">
        <w:t xml:space="preserve">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zaprojektowanie i wykonanie robót budowlanych</w:t>
      </w:r>
      <w:r w:rsidR="00B04E31">
        <w:rPr>
          <w:b/>
          <w:bCs/>
          <w:sz w:val="24"/>
          <w:szCs w:val="24"/>
        </w:rPr>
        <w:t xml:space="preserve"> dla zadania: </w:t>
      </w:r>
      <w:r w:rsidR="00B04E31" w:rsidRPr="00B04E31">
        <w:rPr>
          <w:b/>
          <w:bCs/>
          <w:sz w:val="24"/>
          <w:szCs w:val="24"/>
        </w:rPr>
        <w:t>Budowa sieci kanalizacji sanitarnej w Czyżewie na ulicy Zambrowskiej i Przemysłowej oraz w Rosochatem Kościelnem na ul. Mazowieckiej</w:t>
      </w:r>
      <w:r w:rsidR="005B28E1">
        <w:rPr>
          <w:sz w:val="24"/>
          <w:szCs w:val="24"/>
        </w:rPr>
        <w:t xml:space="preserve"> </w:t>
      </w:r>
    </w:p>
    <w:p w:rsidR="00DE163B" w:rsidRDefault="00DB6E00" w:rsidP="00DE163B">
      <w:pPr>
        <w:pStyle w:val="Tekstpodstawowy3"/>
        <w:numPr>
          <w:ilvl w:val="0"/>
          <w:numId w:val="16"/>
        </w:numPr>
        <w:jc w:val="both"/>
        <w:rPr>
          <w:sz w:val="24"/>
          <w:szCs w:val="24"/>
        </w:rPr>
      </w:pPr>
      <w:r>
        <w:rPr>
          <w:sz w:val="24"/>
          <w:szCs w:val="24"/>
        </w:rPr>
        <w:t>Zakres zamówienia</w:t>
      </w:r>
      <w:r w:rsidR="00DE163B" w:rsidRPr="005B28E1">
        <w:rPr>
          <w:sz w:val="24"/>
          <w:szCs w:val="24"/>
        </w:rPr>
        <w:t xml:space="preserve"> obejmuje w szczególności:</w:t>
      </w:r>
    </w:p>
    <w:p w:rsidR="00CA1AA2" w:rsidRDefault="00CA1AA2" w:rsidP="00CA1AA2">
      <w:pPr>
        <w:pStyle w:val="Tekstpodstawowy3"/>
        <w:ind w:left="340"/>
        <w:jc w:val="both"/>
        <w:rPr>
          <w:sz w:val="24"/>
          <w:szCs w:val="24"/>
        </w:rPr>
      </w:pPr>
      <w:r w:rsidRPr="00DB6E00">
        <w:rPr>
          <w:b/>
          <w:sz w:val="24"/>
          <w:szCs w:val="24"/>
        </w:rPr>
        <w:t>2.1</w:t>
      </w:r>
      <w:r w:rsidRPr="00DB6E00">
        <w:rPr>
          <w:sz w:val="24"/>
          <w:szCs w:val="24"/>
          <w:u w:val="single"/>
        </w:rPr>
        <w:t xml:space="preserve"> Opracowanie kompletnej dokumentacji projektowej </w:t>
      </w:r>
      <w:r w:rsidR="00D616FC" w:rsidRPr="00DB6E00">
        <w:rPr>
          <w:sz w:val="24"/>
          <w:szCs w:val="24"/>
          <w:u w:val="single"/>
        </w:rPr>
        <w:t>oddzielnie dla każdej ulicy</w:t>
      </w:r>
      <w:r w:rsidR="00D616FC">
        <w:rPr>
          <w:sz w:val="24"/>
          <w:szCs w:val="24"/>
        </w:rPr>
        <w:t xml:space="preserve"> tj.:</w:t>
      </w:r>
    </w:p>
    <w:p w:rsidR="00275D0C" w:rsidRDefault="00275D0C" w:rsidP="00CA1AA2">
      <w:pPr>
        <w:pStyle w:val="Tekstpodstawowy3"/>
        <w:ind w:left="340"/>
        <w:jc w:val="both"/>
        <w:rPr>
          <w:sz w:val="24"/>
          <w:szCs w:val="24"/>
        </w:rPr>
      </w:pPr>
      <w:r>
        <w:rPr>
          <w:sz w:val="24"/>
          <w:szCs w:val="24"/>
        </w:rPr>
        <w:t xml:space="preserve">a) </w:t>
      </w:r>
      <w:r w:rsidR="00314680">
        <w:rPr>
          <w:sz w:val="24"/>
          <w:szCs w:val="24"/>
        </w:rPr>
        <w:t xml:space="preserve">dla ulicy Zambrowskiej w Czyżewie, </w:t>
      </w:r>
    </w:p>
    <w:p w:rsidR="00275D0C" w:rsidRDefault="00275D0C" w:rsidP="00CA1AA2">
      <w:pPr>
        <w:pStyle w:val="Tekstpodstawowy3"/>
        <w:ind w:left="340"/>
        <w:jc w:val="both"/>
        <w:rPr>
          <w:sz w:val="24"/>
          <w:szCs w:val="24"/>
        </w:rPr>
      </w:pPr>
      <w:r>
        <w:rPr>
          <w:sz w:val="24"/>
          <w:szCs w:val="24"/>
        </w:rPr>
        <w:t xml:space="preserve">b) </w:t>
      </w:r>
      <w:r w:rsidR="00314680">
        <w:rPr>
          <w:sz w:val="24"/>
          <w:szCs w:val="24"/>
        </w:rPr>
        <w:t>dla ul</w:t>
      </w:r>
      <w:r>
        <w:rPr>
          <w:sz w:val="24"/>
          <w:szCs w:val="24"/>
        </w:rPr>
        <w:t>icy</w:t>
      </w:r>
      <w:r w:rsidR="00314680">
        <w:rPr>
          <w:sz w:val="24"/>
          <w:szCs w:val="24"/>
        </w:rPr>
        <w:t xml:space="preserve"> Przemysłowej w Czyżewie, </w:t>
      </w:r>
    </w:p>
    <w:p w:rsidR="00314680" w:rsidRDefault="00275D0C" w:rsidP="00CA1AA2">
      <w:pPr>
        <w:pStyle w:val="Tekstpodstawowy3"/>
        <w:ind w:left="340"/>
        <w:jc w:val="both"/>
        <w:rPr>
          <w:sz w:val="24"/>
          <w:szCs w:val="24"/>
        </w:rPr>
      </w:pPr>
      <w:r>
        <w:rPr>
          <w:sz w:val="24"/>
          <w:szCs w:val="24"/>
        </w:rPr>
        <w:t xml:space="preserve">c) </w:t>
      </w:r>
      <w:r w:rsidR="00314680">
        <w:rPr>
          <w:sz w:val="24"/>
          <w:szCs w:val="24"/>
        </w:rPr>
        <w:t xml:space="preserve">dla ulicy Mazowieckiej w Rosochatem Kościelnem </w:t>
      </w:r>
    </w:p>
    <w:p w:rsidR="00DB6E00" w:rsidRPr="00DB6E00" w:rsidRDefault="00DB6E00" w:rsidP="00CA1AA2">
      <w:pPr>
        <w:pStyle w:val="Tekstpodstawowy3"/>
        <w:ind w:left="340"/>
        <w:jc w:val="both"/>
        <w:rPr>
          <w:sz w:val="24"/>
          <w:szCs w:val="24"/>
        </w:rPr>
      </w:pPr>
      <w:r w:rsidRPr="00DB6E00">
        <w:rPr>
          <w:sz w:val="24"/>
          <w:szCs w:val="24"/>
        </w:rPr>
        <w:t xml:space="preserve">2.1.1 </w:t>
      </w:r>
      <w:r>
        <w:rPr>
          <w:sz w:val="24"/>
          <w:szCs w:val="24"/>
        </w:rPr>
        <w:t>Zakres dokumentacji projektowej obejmuje:</w:t>
      </w:r>
    </w:p>
    <w:p w:rsidR="00980CE1" w:rsidRDefault="00B04E31" w:rsidP="00F10AEA">
      <w:pPr>
        <w:pStyle w:val="Akapitzlist"/>
        <w:widowControl w:val="0"/>
        <w:numPr>
          <w:ilvl w:val="0"/>
          <w:numId w:val="37"/>
        </w:numPr>
        <w:autoSpaceDE w:val="0"/>
        <w:jc w:val="both"/>
      </w:pPr>
      <w:r>
        <w:t>Wykonanie projektów budowlanych wraz z wszelkimi  niezbędnymi opracowaniami</w:t>
      </w:r>
      <w:r w:rsidR="00980CE1">
        <w:t xml:space="preserve"> </w:t>
      </w:r>
    </w:p>
    <w:p w:rsidR="00980CE1" w:rsidRDefault="00A85DE7" w:rsidP="00F10AEA">
      <w:pPr>
        <w:pStyle w:val="Akapitzlist"/>
        <w:widowControl w:val="0"/>
        <w:numPr>
          <w:ilvl w:val="0"/>
          <w:numId w:val="37"/>
        </w:numPr>
        <w:autoSpaceDE w:val="0"/>
        <w:jc w:val="both"/>
      </w:pPr>
      <w:r>
        <w:t xml:space="preserve">wykonanie </w:t>
      </w:r>
      <w:r w:rsidR="00B04E31">
        <w:t>kosztorysów inwestorskich oraz przedmiarów robót</w:t>
      </w:r>
      <w:r>
        <w:t>;</w:t>
      </w:r>
    </w:p>
    <w:p w:rsidR="00980CE1" w:rsidRDefault="00B04E31" w:rsidP="00F10AEA">
      <w:pPr>
        <w:pStyle w:val="Akapitzlist"/>
        <w:widowControl w:val="0"/>
        <w:numPr>
          <w:ilvl w:val="0"/>
          <w:numId w:val="37"/>
        </w:numPr>
        <w:autoSpaceDE w:val="0"/>
        <w:jc w:val="both"/>
      </w:pPr>
      <w:r>
        <w:t>wykonanie specyfikacji technicznych wykonania i odbioru robót budowlanych</w:t>
      </w:r>
      <w:r w:rsidR="00A85DE7">
        <w:t>;</w:t>
      </w:r>
    </w:p>
    <w:p w:rsidR="00B04E31" w:rsidRDefault="00B04E31" w:rsidP="00F10AEA">
      <w:pPr>
        <w:pStyle w:val="Akapitzlist"/>
        <w:widowControl w:val="0"/>
        <w:numPr>
          <w:ilvl w:val="0"/>
          <w:numId w:val="37"/>
        </w:numPr>
        <w:autoSpaceDE w:val="0"/>
        <w:jc w:val="both"/>
      </w:pPr>
      <w:r>
        <w:t>wykonanie informacji BIOZ</w:t>
      </w:r>
    </w:p>
    <w:p w:rsidR="00980CE1" w:rsidRDefault="00CA1AA2" w:rsidP="00F10AEA">
      <w:pPr>
        <w:pStyle w:val="Akapitzlist"/>
        <w:widowControl w:val="0"/>
        <w:numPr>
          <w:ilvl w:val="0"/>
          <w:numId w:val="37"/>
        </w:numPr>
        <w:autoSpaceDE w:val="0"/>
        <w:jc w:val="both"/>
      </w:pPr>
      <w:r>
        <w:t>wykonanie i zatwierdzenie projektu stałej i tymczasowej organizacji ruchu,</w:t>
      </w:r>
    </w:p>
    <w:p w:rsidR="00CA1AA2" w:rsidRDefault="00CA1AA2" w:rsidP="00F10AEA">
      <w:pPr>
        <w:pStyle w:val="Akapitzlist"/>
        <w:widowControl w:val="0"/>
        <w:numPr>
          <w:ilvl w:val="0"/>
          <w:numId w:val="37"/>
        </w:numPr>
        <w:autoSpaceDE w:val="0"/>
        <w:jc w:val="both"/>
      </w:pPr>
      <w:r>
        <w:t>uzyskanie wymaganych przepisami odrębnych decyzji administracyjnych,</w:t>
      </w:r>
    </w:p>
    <w:p w:rsidR="00CA1AA2" w:rsidRDefault="00CA1AA2" w:rsidP="00F10AEA">
      <w:pPr>
        <w:pStyle w:val="Akapitzlist"/>
        <w:widowControl w:val="0"/>
        <w:numPr>
          <w:ilvl w:val="0"/>
          <w:numId w:val="37"/>
        </w:numPr>
        <w:autoSpaceDE w:val="0"/>
        <w:jc w:val="both"/>
      </w:pPr>
      <w:r>
        <w:t xml:space="preserve">uzyskanie </w:t>
      </w:r>
      <w:r w:rsidR="00455415">
        <w:t>prawomocnych dokumentów pozwalających na prowadzenie robot budowlanych</w:t>
      </w:r>
      <w:r>
        <w:t xml:space="preserve"> we właściwych jednostkach administracji</w:t>
      </w:r>
      <w:r w:rsidR="00455415">
        <w:t>, jeśli są wymagane</w:t>
      </w:r>
      <w:r>
        <w:t>,</w:t>
      </w:r>
    </w:p>
    <w:p w:rsidR="00CA1AA2" w:rsidRDefault="00CA1AA2" w:rsidP="00F10AEA">
      <w:pPr>
        <w:pStyle w:val="Akapitzlist"/>
        <w:widowControl w:val="0"/>
        <w:numPr>
          <w:ilvl w:val="0"/>
          <w:numId w:val="37"/>
        </w:numPr>
        <w:autoSpaceDE w:val="0"/>
        <w:jc w:val="both"/>
      </w:pPr>
      <w:r>
        <w:lastRenderedPageBreak/>
        <w:t xml:space="preserve">uzyskanie innych uzgodnień, opinii niezbędnych do </w:t>
      </w:r>
      <w:r w:rsidR="00455415">
        <w:t>zrealizowania niniejszego zamówienia</w:t>
      </w:r>
    </w:p>
    <w:p w:rsidR="00D616FC" w:rsidRDefault="00D616FC" w:rsidP="00D616FC">
      <w:pPr>
        <w:widowControl w:val="0"/>
        <w:autoSpaceDE w:val="0"/>
        <w:ind w:left="360"/>
        <w:jc w:val="both"/>
      </w:pPr>
      <w:r>
        <w:t>2.</w:t>
      </w:r>
      <w:r w:rsidR="00DB6E00">
        <w:t>1.</w:t>
      </w:r>
      <w:r>
        <w:t>2</w:t>
      </w:r>
      <w:r w:rsidR="00DB6E00">
        <w:t>.</w:t>
      </w:r>
      <w:r>
        <w:t xml:space="preserve"> Dokumentację projektowo-kosztorysową należy wykonać przy zachowaniu najwyższej staranności, zgodnie z obowiązującymi przepisami prawa , w szczególności zgodnie z Rozporządzeniem Ministra Infrastruktury z dnia</w:t>
      </w:r>
      <w:r w:rsidR="00162F6D">
        <w:t xml:space="preserve"> 2 września 2004 r w sprawie szczegółowego zakresu i formy dokumentacji projektowej, specyfikacji technicznych wykonania i odbioru robót budowlanych oraz programu funkcjonalno-użytkowego (Dz. U. z 2013r poz. 1129)</w:t>
      </w:r>
      <w:r w:rsidR="00896B22">
        <w:t xml:space="preserve">,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w:t>
      </w:r>
      <w:r w:rsidR="00162F6D">
        <w:t xml:space="preserve"> </w:t>
      </w:r>
      <w:r w:rsidR="00896B22">
        <w:t xml:space="preserve"> (Dz.U. z 2004r nr 130 poz. 1389)</w:t>
      </w:r>
      <w:r w:rsidR="00162F6D">
        <w:t xml:space="preserve"> </w:t>
      </w:r>
      <w:r>
        <w:t xml:space="preserve"> </w:t>
      </w:r>
      <w:r w:rsidR="001218AA">
        <w:t>oraz ustawy Prawo Budowlane (Dz.U. z 2017r poz. 1332</w:t>
      </w:r>
      <w:r w:rsidR="001218AA" w:rsidRPr="00B77805">
        <w:t>)</w:t>
      </w:r>
      <w:r w:rsidR="009C67B0" w:rsidRPr="00B77805">
        <w:t xml:space="preserve"> z uwzględnieniem  wymagań wynikających z </w:t>
      </w:r>
      <w:r w:rsidR="009C67B0" w:rsidRPr="00B77805">
        <w:rPr>
          <w:b/>
          <w:bCs/>
        </w:rPr>
        <w:t xml:space="preserve">ROZPORZĄDZENIA MINISTRA ROZWOJU </w:t>
      </w:r>
      <w:r w:rsidR="009C67B0" w:rsidRPr="00B77805">
        <w:t>z dnia 26 lipca 2016 r.</w:t>
      </w:r>
      <w:r w:rsidR="009C67B0" w:rsidRPr="00B77805">
        <w:rPr>
          <w:b/>
          <w:bCs/>
        </w:rPr>
        <w:t xml:space="preserve"> w sprawie wykazu robót budowlanych </w:t>
      </w:r>
      <w:r w:rsidR="009C67B0" w:rsidRPr="00B77805">
        <w:rPr>
          <w:bCs/>
        </w:rPr>
        <w:t>(Dz. U. z 2016 roku , poz. 1125).</w:t>
      </w:r>
    </w:p>
    <w:p w:rsidR="001218AA" w:rsidRDefault="001218AA" w:rsidP="001218AA">
      <w:pPr>
        <w:widowControl w:val="0"/>
        <w:autoSpaceDE w:val="0"/>
        <w:spacing w:before="120"/>
        <w:ind w:left="357"/>
        <w:jc w:val="both"/>
      </w:pPr>
      <w:r>
        <w:t>2.</w:t>
      </w:r>
      <w:r w:rsidR="00DB6E00">
        <w:t>1.</w:t>
      </w:r>
      <w:r>
        <w:t xml:space="preserve">3 W dokumentacji projektowej wykonawca nie może wskazywać znaków towarowych, patentów lub pochodzenia, </w:t>
      </w:r>
      <w:r w:rsidRPr="001218AA">
        <w:t xml:space="preserve">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w:t>
      </w:r>
      <w:r w:rsidRPr="001218AA">
        <w:rPr>
          <w:i/>
          <w:iCs/>
        </w:rPr>
        <w:t>zamówienia</w:t>
      </w:r>
      <w:r w:rsidRPr="001218AA">
        <w:t xml:space="preserve"> i zamawiający nie może opisać przedmiotu </w:t>
      </w:r>
      <w:r w:rsidRPr="001218AA">
        <w:rPr>
          <w:iCs/>
        </w:rPr>
        <w:t>zamówienia</w:t>
      </w:r>
      <w:r w:rsidRPr="001218AA">
        <w:t xml:space="preserve"> za pomocą dostatecznie dokładnych określeń, a wskazaniu takiemu towarzyszą wyrazy "lub równoważny".</w:t>
      </w:r>
      <w:r>
        <w:t xml:space="preserve"> </w:t>
      </w:r>
    </w:p>
    <w:p w:rsidR="00DB6E00" w:rsidRDefault="00DB6E00" w:rsidP="001218AA">
      <w:pPr>
        <w:widowControl w:val="0"/>
        <w:autoSpaceDE w:val="0"/>
        <w:spacing w:before="120"/>
        <w:ind w:left="357"/>
        <w:jc w:val="both"/>
      </w:pPr>
      <w:r w:rsidRPr="00DB6E00">
        <w:rPr>
          <w:b/>
        </w:rPr>
        <w:t>2.2</w:t>
      </w:r>
      <w:r>
        <w:t xml:space="preserve"> </w:t>
      </w:r>
      <w:r w:rsidRPr="00DB6E00">
        <w:rPr>
          <w:u w:val="single"/>
        </w:rPr>
        <w:t>wykonanie robót budowlanych</w:t>
      </w:r>
      <w:r>
        <w:t xml:space="preserve"> tj. budowa sieci kanalizacji sanitarnej na podstawie opracowanej i zatwierdzonej dokumentacji oraz w oparciu o uzyskane </w:t>
      </w:r>
      <w:r w:rsidR="00F95BF1">
        <w:t>dokumenty zezwalające na prowadzenie prac budowlanych (jeśli są wymagane)</w:t>
      </w:r>
    </w:p>
    <w:p w:rsidR="00DB6E00" w:rsidRDefault="00DB6E00" w:rsidP="001218AA">
      <w:pPr>
        <w:widowControl w:val="0"/>
        <w:autoSpaceDE w:val="0"/>
        <w:spacing w:before="120"/>
        <w:ind w:left="357"/>
        <w:jc w:val="both"/>
      </w:pPr>
      <w:r w:rsidRPr="00DB6E00">
        <w:rPr>
          <w:b/>
        </w:rPr>
        <w:t>2.3</w:t>
      </w:r>
      <w:r>
        <w:t xml:space="preserve"> </w:t>
      </w:r>
      <w:r w:rsidRPr="00DB6E00">
        <w:rPr>
          <w:u w:val="single"/>
        </w:rPr>
        <w:t>sporządzenie dokumentacji powykonawczej i uzyskanie wszelkich opinii, uzgodnień, zaświadczeń i pozwoleń na użytkowanie</w:t>
      </w:r>
      <w:r w:rsidR="00F95BF1">
        <w:rPr>
          <w:u w:val="single"/>
        </w:rPr>
        <w:t xml:space="preserve"> (jeśli będzie wymagane)</w:t>
      </w:r>
      <w:r w:rsidRPr="00DB6E00">
        <w:rPr>
          <w:u w:val="single"/>
        </w:rPr>
        <w:t xml:space="preserve"> wybudowanej sieci kanalizacji sanitarnej</w:t>
      </w:r>
      <w:r>
        <w:t>;</w:t>
      </w:r>
    </w:p>
    <w:p w:rsidR="00DB6E00" w:rsidRDefault="00DB6E00" w:rsidP="001218AA">
      <w:pPr>
        <w:widowControl w:val="0"/>
        <w:autoSpaceDE w:val="0"/>
        <w:spacing w:before="120"/>
        <w:ind w:left="357"/>
        <w:jc w:val="both"/>
      </w:pPr>
      <w:r w:rsidRPr="00DB6E00">
        <w:rPr>
          <w:b/>
        </w:rPr>
        <w:t>2.4</w:t>
      </w:r>
      <w:r>
        <w:t xml:space="preserve"> </w:t>
      </w:r>
      <w:r w:rsidRPr="00DB6E00">
        <w:rPr>
          <w:u w:val="single"/>
        </w:rPr>
        <w:t>prowadzenie nadzoru autorskiego</w:t>
      </w:r>
      <w:r>
        <w:t xml:space="preserve"> w zakresie określonym w ustawie Prawo budowlane</w:t>
      </w:r>
    </w:p>
    <w:p w:rsidR="001218AA" w:rsidRDefault="001218AA" w:rsidP="001218AA">
      <w:pPr>
        <w:widowControl w:val="0"/>
        <w:autoSpaceDE w:val="0"/>
        <w:spacing w:before="120"/>
        <w:ind w:left="357"/>
        <w:jc w:val="both"/>
      </w:pPr>
    </w:p>
    <w:p w:rsidR="00A12052" w:rsidRDefault="006000D2" w:rsidP="0006463A">
      <w:pPr>
        <w:pStyle w:val="Tekstpodstawowy3"/>
        <w:numPr>
          <w:ilvl w:val="0"/>
          <w:numId w:val="16"/>
        </w:numPr>
        <w:jc w:val="both"/>
        <w:rPr>
          <w:sz w:val="24"/>
          <w:szCs w:val="24"/>
        </w:rPr>
      </w:pPr>
      <w:r>
        <w:rPr>
          <w:sz w:val="24"/>
          <w:szCs w:val="24"/>
        </w:rPr>
        <w:t xml:space="preserve">Szczegółowy opis przedmiotu </w:t>
      </w:r>
      <w:r w:rsidR="001677C5">
        <w:rPr>
          <w:sz w:val="24"/>
          <w:szCs w:val="24"/>
        </w:rPr>
        <w:t>niniejszej umowy został zawarty w Programie funkcjonalno-u</w:t>
      </w:r>
      <w:r w:rsidR="00DD51AC">
        <w:rPr>
          <w:sz w:val="24"/>
          <w:szCs w:val="24"/>
        </w:rPr>
        <w:t>ż</w:t>
      </w:r>
      <w:r w:rsidR="001677C5">
        <w:rPr>
          <w:sz w:val="24"/>
          <w:szCs w:val="24"/>
        </w:rPr>
        <w:t>ytkowym zwanym dalej PFU, będącym załącznikiem do umowy</w:t>
      </w:r>
      <w:r w:rsidR="00DD51AC">
        <w:rPr>
          <w:sz w:val="24"/>
          <w:szCs w:val="24"/>
        </w:rPr>
        <w:t xml:space="preserve">. </w:t>
      </w:r>
      <w:r w:rsidR="00A12052" w:rsidRPr="00511D06">
        <w:rPr>
          <w:sz w:val="24"/>
          <w:szCs w:val="24"/>
        </w:rPr>
        <w:t xml:space="preserve">Realizacja zadania będzie przebiegała zgodnie z SIWZ, </w:t>
      </w:r>
      <w:r w:rsidR="005B28E1">
        <w:rPr>
          <w:sz w:val="24"/>
          <w:szCs w:val="24"/>
        </w:rPr>
        <w:t>Programem funk</w:t>
      </w:r>
      <w:r w:rsidR="00C53F9E">
        <w:rPr>
          <w:sz w:val="24"/>
          <w:szCs w:val="24"/>
        </w:rPr>
        <w:t>c</w:t>
      </w:r>
      <w:r w:rsidR="005B28E1">
        <w:rPr>
          <w:sz w:val="24"/>
          <w:szCs w:val="24"/>
        </w:rPr>
        <w:t>jonalno-użytkowym</w:t>
      </w:r>
      <w:r w:rsidR="00A85DE7">
        <w:rPr>
          <w:sz w:val="24"/>
          <w:szCs w:val="24"/>
        </w:rPr>
        <w:t xml:space="preserve">, </w:t>
      </w:r>
      <w:r w:rsidR="00A12052" w:rsidRPr="00511D06">
        <w:rPr>
          <w:sz w:val="24"/>
          <w:szCs w:val="24"/>
        </w:rPr>
        <w:t>oraz ofertą przetargową Wykonawcy będącymi załącznikami do umowy.</w:t>
      </w:r>
    </w:p>
    <w:p w:rsidR="00957F46" w:rsidRDefault="00957F46" w:rsidP="00957F46">
      <w:pPr>
        <w:pStyle w:val="Tekstpodstawowy3"/>
        <w:numPr>
          <w:ilvl w:val="0"/>
          <w:numId w:val="16"/>
        </w:numPr>
        <w:jc w:val="both"/>
        <w:rPr>
          <w:sz w:val="24"/>
          <w:szCs w:val="24"/>
        </w:rPr>
      </w:pPr>
      <w:r>
        <w:rPr>
          <w:sz w:val="24"/>
          <w:szCs w:val="24"/>
        </w:rPr>
        <w:t>Wykonawca zobowiązuje się do wykonania wszystkich robót niezbędnych do osiągnięcia rezultatu określonego w ust. 1, niezależnie od tego czy wynikają one wprost                       z dokumentów wskazanych w ust. 3 oraz niezależnie od tego czy zostały wymie</w:t>
      </w:r>
      <w:r w:rsidR="00133767">
        <w:rPr>
          <w:sz w:val="24"/>
          <w:szCs w:val="24"/>
        </w:rPr>
        <w:t>nione enumeratywnie w ust. 2</w:t>
      </w:r>
      <w:r>
        <w:rPr>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nr UM10-65150-UM1000070-17 </w:t>
      </w:r>
      <w:proofErr w:type="spellStart"/>
      <w:r w:rsidRPr="005B1284">
        <w:rPr>
          <w:i/>
          <w:sz w:val="24"/>
          <w:szCs w:val="24"/>
        </w:rPr>
        <w:t>pn</w:t>
      </w:r>
      <w:proofErr w:type="spellEnd"/>
      <w:r w:rsidRPr="005B1284">
        <w:rPr>
          <w:i/>
          <w:sz w:val="24"/>
          <w:szCs w:val="24"/>
        </w:rPr>
        <w:t>.</w:t>
      </w:r>
      <w:r w:rsidRPr="005B1284">
        <w:rPr>
          <w:b/>
          <w:i/>
          <w:sz w:val="24"/>
          <w:szCs w:val="24"/>
        </w:rPr>
        <w:t xml:space="preserve">”Poprawa gospodarki wodno-ściekowej </w:t>
      </w:r>
      <w:r w:rsidR="005B1284">
        <w:rPr>
          <w:b/>
          <w:i/>
          <w:sz w:val="24"/>
          <w:szCs w:val="24"/>
        </w:rPr>
        <w:t xml:space="preserve">      </w:t>
      </w:r>
      <w:r w:rsidRPr="005B1284">
        <w:rPr>
          <w:b/>
          <w:i/>
          <w:sz w:val="24"/>
          <w:szCs w:val="24"/>
        </w:rPr>
        <w:t xml:space="preserve">w Gminie Czyżew” </w:t>
      </w:r>
      <w:r w:rsidRPr="005B1284">
        <w:rPr>
          <w:i/>
          <w:sz w:val="24"/>
          <w:szCs w:val="24"/>
        </w:rPr>
        <w:t>którego częścią jest przedmiotowe zadanie</w:t>
      </w:r>
      <w:r w:rsidRPr="005B1284">
        <w:rPr>
          <w:b/>
          <w:i/>
          <w:sz w:val="24"/>
          <w:szCs w:val="24"/>
        </w:rPr>
        <w:t xml:space="preserve">  </w:t>
      </w:r>
      <w:r w:rsidRPr="005B1284">
        <w:rPr>
          <w:i/>
          <w:sz w:val="24"/>
          <w:szCs w:val="24"/>
        </w:rPr>
        <w:t xml:space="preserve">jest dofinansowany ze </w:t>
      </w:r>
      <w:r w:rsidRPr="005B1284">
        <w:rPr>
          <w:i/>
          <w:sz w:val="24"/>
          <w:szCs w:val="24"/>
        </w:rPr>
        <w:lastRenderedPageBreak/>
        <w:t>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F95BF1" w:rsidRDefault="00A12052" w:rsidP="00F95BF1">
      <w:pPr>
        <w:numPr>
          <w:ilvl w:val="0"/>
          <w:numId w:val="21"/>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314680">
        <w:rPr>
          <w:b/>
        </w:rPr>
        <w:t>30</w:t>
      </w:r>
      <w:r w:rsidR="001A68B4">
        <w:rPr>
          <w:b/>
        </w:rPr>
        <w:t>.09</w:t>
      </w:r>
      <w:r w:rsidR="006A437C" w:rsidRPr="00957F46">
        <w:rPr>
          <w:b/>
        </w:rPr>
        <w:t>.</w:t>
      </w:r>
      <w:r w:rsidR="00314680">
        <w:rPr>
          <w:b/>
        </w:rPr>
        <w:t>2019</w:t>
      </w:r>
      <w:r w:rsidRPr="00957F46">
        <w:rPr>
          <w:b/>
        </w:rPr>
        <w:t xml:space="preserve"> r. </w:t>
      </w:r>
    </w:p>
    <w:p w:rsidR="00A12052" w:rsidRPr="00F95BF1" w:rsidRDefault="00126D3C" w:rsidP="00F95BF1">
      <w:pPr>
        <w:numPr>
          <w:ilvl w:val="0"/>
          <w:numId w:val="21"/>
        </w:numPr>
        <w:ind w:left="426"/>
        <w:jc w:val="both"/>
      </w:pPr>
      <w:r w:rsidRPr="00126D3C">
        <w:t>Wykonawca zobowiązuje się wykonać dokumentacje projektow</w:t>
      </w:r>
      <w:r w:rsidR="00F95BF1">
        <w:t>e</w:t>
      </w:r>
      <w:r w:rsidRPr="00126D3C">
        <w:t xml:space="preserve"> oraz uzyskać </w:t>
      </w:r>
      <w:r w:rsidR="00F95BF1">
        <w:t>uprawomocnione dokumenty uprawniające do prowadzenia robót (jeśli są wymagane) do</w:t>
      </w:r>
      <w:r w:rsidR="00F95BF1" w:rsidRPr="00F95BF1">
        <w:rPr>
          <w:b/>
        </w:rPr>
        <w:t xml:space="preserve"> 30.04.2019r. i w czasie nie później niż pozwalającym na całkowite zrealizowanie zadania.  </w:t>
      </w: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714FF8" w:rsidRDefault="00340669" w:rsidP="00714FF8">
      <w:pPr>
        <w:pStyle w:val="Akapitzlist"/>
        <w:numPr>
          <w:ilvl w:val="0"/>
          <w:numId w:val="42"/>
        </w:numPr>
        <w:rPr>
          <w:bCs/>
        </w:rPr>
      </w:pPr>
      <w:r>
        <w:rPr>
          <w:szCs w:val="24"/>
        </w:rPr>
        <w:t xml:space="preserve">wynagrodzenie za </w:t>
      </w:r>
      <w:r w:rsidR="00714FF8" w:rsidRPr="00714FF8">
        <w:rPr>
          <w:bCs/>
        </w:rPr>
        <w:t xml:space="preserve">dokumentację techniczną – ul. Zambrowska </w:t>
      </w:r>
      <w:r w:rsidR="00714FF8">
        <w:rPr>
          <w:bCs/>
        </w:rPr>
        <w:t xml:space="preserve">w </w:t>
      </w:r>
      <w:r w:rsidR="00714FF8" w:rsidRPr="00714FF8">
        <w:rPr>
          <w:bCs/>
        </w:rPr>
        <w:t>Czyżewie</w:t>
      </w:r>
      <w:r w:rsidR="00714FF8">
        <w:rPr>
          <w:bCs/>
        </w:rPr>
        <w:t xml:space="preserve"> wynosi </w:t>
      </w:r>
      <w:r w:rsidR="00714FF8" w:rsidRPr="00714FF8">
        <w:rPr>
          <w:bCs/>
        </w:rPr>
        <w:t>…………….…</w:t>
      </w:r>
      <w:r w:rsidR="00714FF8">
        <w:rPr>
          <w:bCs/>
        </w:rPr>
        <w:t xml:space="preserve"> zł netto,</w:t>
      </w:r>
    </w:p>
    <w:p w:rsidR="00714FF8" w:rsidRDefault="00714FF8" w:rsidP="00714FF8">
      <w:pPr>
        <w:pStyle w:val="Akapitzlist"/>
        <w:numPr>
          <w:ilvl w:val="0"/>
          <w:numId w:val="42"/>
        </w:numPr>
        <w:rPr>
          <w:bCs/>
        </w:rPr>
      </w:pPr>
      <w:r>
        <w:rPr>
          <w:bCs/>
        </w:rPr>
        <w:t xml:space="preserve">wynagrodzenie za </w:t>
      </w:r>
      <w:r w:rsidRPr="00714FF8">
        <w:rPr>
          <w:bCs/>
        </w:rPr>
        <w:t xml:space="preserve">roboty budowlane  - ul. Zambrowska w Czyżewie </w:t>
      </w:r>
      <w:r>
        <w:rPr>
          <w:bCs/>
        </w:rPr>
        <w:t>wynosi</w:t>
      </w:r>
      <w:r w:rsidRPr="00714FF8">
        <w:rPr>
          <w:bCs/>
        </w:rPr>
        <w:t xml:space="preserve"> ………………… zł netto, </w:t>
      </w:r>
    </w:p>
    <w:p w:rsidR="00714FF8" w:rsidRDefault="00714FF8" w:rsidP="00714FF8">
      <w:pPr>
        <w:pStyle w:val="Akapitzlist"/>
        <w:numPr>
          <w:ilvl w:val="0"/>
          <w:numId w:val="42"/>
        </w:numPr>
        <w:rPr>
          <w:bCs/>
        </w:rPr>
      </w:pPr>
      <w:r>
        <w:rPr>
          <w:bCs/>
        </w:rPr>
        <w:t xml:space="preserve">wynagrodzenie za </w:t>
      </w:r>
      <w:r w:rsidRPr="00714FF8">
        <w:rPr>
          <w:bCs/>
        </w:rPr>
        <w:t xml:space="preserve">dokumentację techniczną – ul. Przemysłowa w Czyżewie </w:t>
      </w:r>
      <w:r>
        <w:rPr>
          <w:bCs/>
        </w:rPr>
        <w:t xml:space="preserve">wynosi </w:t>
      </w:r>
      <w:r w:rsidRPr="00714FF8">
        <w:rPr>
          <w:bCs/>
        </w:rPr>
        <w:t>……………….. zł netto,</w:t>
      </w:r>
    </w:p>
    <w:p w:rsidR="00714FF8" w:rsidRDefault="00714FF8" w:rsidP="00714FF8">
      <w:pPr>
        <w:pStyle w:val="Akapitzlist"/>
        <w:numPr>
          <w:ilvl w:val="0"/>
          <w:numId w:val="42"/>
        </w:numPr>
        <w:rPr>
          <w:bCs/>
        </w:rPr>
      </w:pPr>
      <w:r>
        <w:rPr>
          <w:bCs/>
        </w:rPr>
        <w:t xml:space="preserve">wynagrodzenie za </w:t>
      </w:r>
      <w:r w:rsidRPr="00714FF8">
        <w:rPr>
          <w:bCs/>
        </w:rPr>
        <w:t xml:space="preserve">roboty budowlane – ul. Przemysłowa w Czyżewie </w:t>
      </w:r>
      <w:r>
        <w:rPr>
          <w:bCs/>
        </w:rPr>
        <w:t>wynosi</w:t>
      </w:r>
      <w:r w:rsidRPr="00714FF8">
        <w:rPr>
          <w:bCs/>
        </w:rPr>
        <w:t xml:space="preserve"> ……………………. zł netto,</w:t>
      </w:r>
    </w:p>
    <w:p w:rsidR="00714FF8" w:rsidRDefault="00714FF8" w:rsidP="00714FF8">
      <w:pPr>
        <w:pStyle w:val="Akapitzlist"/>
        <w:numPr>
          <w:ilvl w:val="0"/>
          <w:numId w:val="42"/>
        </w:numPr>
        <w:rPr>
          <w:bCs/>
        </w:rPr>
      </w:pPr>
      <w:r>
        <w:rPr>
          <w:bCs/>
        </w:rPr>
        <w:t xml:space="preserve">wynagrodzenie za </w:t>
      </w:r>
      <w:r w:rsidRPr="00714FF8">
        <w:rPr>
          <w:bCs/>
        </w:rPr>
        <w:t>dokumentację techniczn</w:t>
      </w:r>
      <w:r>
        <w:rPr>
          <w:bCs/>
        </w:rPr>
        <w:t>ą</w:t>
      </w:r>
      <w:r w:rsidRPr="00714FF8">
        <w:rPr>
          <w:bCs/>
        </w:rPr>
        <w:t xml:space="preserve"> – ul. Mazowiecka w Rosochatem Kościelnem </w:t>
      </w:r>
      <w:r>
        <w:rPr>
          <w:bCs/>
        </w:rPr>
        <w:t>wynosi  ………………… zł netto,</w:t>
      </w:r>
    </w:p>
    <w:p w:rsidR="00A12052" w:rsidRPr="00714FF8" w:rsidRDefault="00714FF8" w:rsidP="00714FF8">
      <w:pPr>
        <w:pStyle w:val="Akapitzlist"/>
        <w:numPr>
          <w:ilvl w:val="0"/>
          <w:numId w:val="42"/>
        </w:numPr>
        <w:spacing w:after="0"/>
        <w:rPr>
          <w:bCs/>
        </w:rPr>
      </w:pPr>
      <w:r>
        <w:rPr>
          <w:bCs/>
        </w:rPr>
        <w:t xml:space="preserve">wynagrodzenie za </w:t>
      </w:r>
      <w:r w:rsidRPr="00714FF8">
        <w:rPr>
          <w:bCs/>
        </w:rPr>
        <w:t xml:space="preserve">roboty budowlane – ul. Mazowiecka w Rosochatem Kościelnem </w:t>
      </w:r>
      <w:r>
        <w:rPr>
          <w:bCs/>
        </w:rPr>
        <w:t xml:space="preserve">wynosi </w:t>
      </w:r>
      <w:r w:rsidRPr="00714FF8">
        <w:rPr>
          <w:bCs/>
        </w:rPr>
        <w:t>……………….. zł netto</w:t>
      </w:r>
      <w:r>
        <w:rPr>
          <w:bCs/>
        </w:rPr>
        <w:t>.</w:t>
      </w:r>
    </w:p>
    <w:p w:rsidR="0007553D" w:rsidRPr="00B77805" w:rsidRDefault="00714FF8" w:rsidP="00B77805">
      <w:pPr>
        <w:pStyle w:val="Bezodstpw"/>
        <w:numPr>
          <w:ilvl w:val="0"/>
          <w:numId w:val="10"/>
        </w:numPr>
        <w:spacing w:after="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Pr>
          <w:rFonts w:ascii="Times New Roman" w:hAnsi="Times New Roman" w:cs="Times New Roman"/>
          <w:sz w:val="24"/>
          <w:szCs w:val="24"/>
        </w:rPr>
        <w:t xml:space="preserve">obejmuje całość kosztów związanych z realizacją przedmiotu umowy, jak również wszystkie inne wydatki nieuwzględnione przez Zamawiającego a niezbędne do prawidłowego zrealizowania umowy i jest </w:t>
      </w:r>
      <w:r w:rsidRPr="009E4D58">
        <w:rPr>
          <w:rFonts w:ascii="Times New Roman" w:hAnsi="Times New Roman" w:cs="Times New Roman"/>
          <w:b/>
          <w:sz w:val="24"/>
          <w:szCs w:val="24"/>
        </w:rPr>
        <w:t>ryczałtowe</w:t>
      </w:r>
      <w:r w:rsidR="0007553D">
        <w:rPr>
          <w:rFonts w:ascii="Times New Roman" w:hAnsi="Times New Roman" w:cs="Times New Roman"/>
          <w:b/>
          <w:sz w:val="24"/>
          <w:szCs w:val="24"/>
        </w:rPr>
        <w:t>.</w:t>
      </w:r>
    </w:p>
    <w:p w:rsidR="0007553D" w:rsidRDefault="0007553D" w:rsidP="00714FF8">
      <w:pPr>
        <w:pStyle w:val="Bezodstpw"/>
        <w:numPr>
          <w:ilvl w:val="0"/>
          <w:numId w:val="10"/>
        </w:numPr>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p>
    <w:p w:rsidR="00A12052" w:rsidRDefault="009E4D58" w:rsidP="00521EA8">
      <w:pPr>
        <w:pStyle w:val="Bezodstpw"/>
        <w:numPr>
          <w:ilvl w:val="0"/>
          <w:numId w:val="10"/>
        </w:numPr>
        <w:spacing w:before="120" w:after="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r w:rsidR="00A12052" w:rsidRPr="00511D06">
        <w:rPr>
          <w:rFonts w:ascii="Times New Roman" w:hAnsi="Times New Roman" w:cs="Times New Roman"/>
          <w:sz w:val="24"/>
          <w:szCs w:val="24"/>
        </w:rPr>
        <w:t xml:space="preserve">. </w:t>
      </w:r>
    </w:p>
    <w:p w:rsidR="00521EA8" w:rsidRDefault="00521EA8"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Rozliczenie wynagrodzenia za wykonanie przedmiotu um</w:t>
      </w:r>
      <w:r w:rsidR="001A68B4">
        <w:rPr>
          <w:rFonts w:ascii="Times New Roman" w:hAnsi="Times New Roman" w:cs="Times New Roman"/>
          <w:sz w:val="24"/>
          <w:szCs w:val="24"/>
        </w:rPr>
        <w:t xml:space="preserve">owy </w:t>
      </w:r>
      <w:r w:rsidR="0007553D">
        <w:rPr>
          <w:rFonts w:ascii="Times New Roman" w:hAnsi="Times New Roman" w:cs="Times New Roman"/>
          <w:sz w:val="24"/>
          <w:szCs w:val="24"/>
        </w:rPr>
        <w:t>będzie następowało</w:t>
      </w:r>
      <w:r w:rsidR="006F186C">
        <w:rPr>
          <w:rFonts w:ascii="Times New Roman" w:hAnsi="Times New Roman" w:cs="Times New Roman"/>
          <w:sz w:val="24"/>
          <w:szCs w:val="24"/>
        </w:rPr>
        <w:t xml:space="preserve"> w 2019r,</w:t>
      </w:r>
      <w:r w:rsidR="0007553D">
        <w:rPr>
          <w:rFonts w:ascii="Times New Roman" w:hAnsi="Times New Roman" w:cs="Times New Roman"/>
          <w:sz w:val="24"/>
          <w:szCs w:val="24"/>
        </w:rPr>
        <w:t xml:space="preserve"> fakturami wystawionymi przez Wykonawcę po zakończeniu poszczególnych etapów, których wartość została określona w § 3 ust. 1 tj.:</w:t>
      </w:r>
    </w:p>
    <w:p w:rsidR="0007553D" w:rsidRDefault="0007553D" w:rsidP="0007553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 xml:space="preserve">a) po wykonaniu dokumentacji projektowej i uzyskaniu uprawomocnionych </w:t>
      </w:r>
      <w:r w:rsidR="00F95BF1">
        <w:rPr>
          <w:rFonts w:ascii="Times New Roman" w:hAnsi="Times New Roman" w:cs="Times New Roman"/>
          <w:sz w:val="24"/>
          <w:szCs w:val="24"/>
        </w:rPr>
        <w:t>dokumentów pozwalających na prowadzenie robót (jeśli są wymagane)</w:t>
      </w:r>
      <w:r>
        <w:rPr>
          <w:rFonts w:ascii="Times New Roman" w:hAnsi="Times New Roman" w:cs="Times New Roman"/>
          <w:sz w:val="24"/>
          <w:szCs w:val="24"/>
        </w:rPr>
        <w:t xml:space="preserve"> dla każdej lokalizacji oddzielnie</w:t>
      </w:r>
    </w:p>
    <w:p w:rsidR="0007553D" w:rsidRDefault="0007553D" w:rsidP="0007553D">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 xml:space="preserve">b) po wykonaniu wszystkich robót budowlanych i uzyskaniu wszelkich wymaganych prawem uzgodnień, opinii, decyzji, inwentaryzacji i pozwoleń, w tym pozwolenia na </w:t>
      </w:r>
      <w:r w:rsidR="008A1B36">
        <w:rPr>
          <w:rFonts w:ascii="Times New Roman" w:hAnsi="Times New Roman" w:cs="Times New Roman"/>
          <w:sz w:val="24"/>
          <w:szCs w:val="24"/>
        </w:rPr>
        <w:t>użytkowanie dla wybudowanej sieci lub opinii właściwych instytucji nie wnoszących sprzeciwu do użytkowania wybudowanej sieci.</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Faktur</w:t>
      </w:r>
      <w:r w:rsidR="009A6FF3">
        <w:rPr>
          <w:rFonts w:ascii="Times New Roman" w:hAnsi="Times New Roman" w:cs="Times New Roman"/>
          <w:sz w:val="24"/>
          <w:szCs w:val="24"/>
        </w:rPr>
        <w:t>y</w:t>
      </w:r>
      <w:r>
        <w:rPr>
          <w:rFonts w:ascii="Times New Roman" w:hAnsi="Times New Roman" w:cs="Times New Roman"/>
          <w:sz w:val="24"/>
          <w:szCs w:val="24"/>
        </w:rPr>
        <w:t xml:space="preserve">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1724D4" w:rsidRPr="003014D9" w:rsidRDefault="003014D9" w:rsidP="003014D9">
      <w:pPr>
        <w:pStyle w:val="Akapitzlist"/>
        <w:spacing w:after="120" w:line="240" w:lineRule="auto"/>
        <w:ind w:left="357"/>
      </w:pPr>
      <w:r>
        <w:t>18-220 Czyżew</w:t>
      </w:r>
      <w:r w:rsidR="001724D4">
        <w:rPr>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sidR="002949C4">
        <w:rPr>
          <w:rFonts w:ascii="Times New Roman" w:hAnsi="Times New Roman" w:cs="Times New Roman"/>
          <w:sz w:val="24"/>
          <w:szCs w:val="24"/>
        </w:rPr>
        <w:t>y</w:t>
      </w:r>
      <w:r w:rsidRPr="00511D06">
        <w:rPr>
          <w:rFonts w:ascii="Times New Roman" w:hAnsi="Times New Roman" w:cs="Times New Roman"/>
          <w:sz w:val="24"/>
          <w:szCs w:val="24"/>
        </w:rPr>
        <w:t xml:space="preserve"> VAT płatn</w:t>
      </w:r>
      <w:r w:rsidR="002949C4">
        <w:rPr>
          <w:rFonts w:ascii="Times New Roman" w:hAnsi="Times New Roman" w:cs="Times New Roman"/>
          <w:sz w:val="24"/>
          <w:szCs w:val="24"/>
        </w:rPr>
        <w:t>e będą</w:t>
      </w:r>
      <w:r w:rsidRPr="00511D06">
        <w:rPr>
          <w:rFonts w:ascii="Times New Roman" w:hAnsi="Times New Roman" w:cs="Times New Roman"/>
          <w:sz w:val="24"/>
          <w:szCs w:val="24"/>
        </w:rPr>
        <w:t xml:space="preserv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D3329B" w:rsidRDefault="00D3329B" w:rsidP="00DD108B">
      <w:pPr>
        <w:widowControl w:val="0"/>
        <w:jc w:val="center"/>
        <w:rPr>
          <w:bCs/>
        </w:rPr>
      </w:pPr>
      <w:r>
        <w:rPr>
          <w:bCs/>
        </w:rPr>
        <w:t>§ 5</w:t>
      </w:r>
    </w:p>
    <w:p w:rsidR="004B7D22" w:rsidRDefault="00D3329B" w:rsidP="00DD108B">
      <w:pPr>
        <w:widowControl w:val="0"/>
        <w:jc w:val="center"/>
        <w:rPr>
          <w:bCs/>
        </w:rPr>
      </w:pPr>
      <w:r>
        <w:rPr>
          <w:bCs/>
        </w:rPr>
        <w:t>Dokumentacja projektowa</w:t>
      </w:r>
    </w:p>
    <w:p w:rsidR="004B7D22" w:rsidRDefault="004B7D22" w:rsidP="00D3329B">
      <w:pPr>
        <w:pStyle w:val="Akapitzlist"/>
        <w:widowControl w:val="0"/>
        <w:numPr>
          <w:ilvl w:val="0"/>
          <w:numId w:val="38"/>
        </w:numPr>
        <w:spacing w:after="120" w:line="240" w:lineRule="auto"/>
        <w:ind w:left="425" w:hanging="357"/>
        <w:contextualSpacing w:val="0"/>
        <w:jc w:val="both"/>
        <w:rPr>
          <w:bCs/>
        </w:rPr>
      </w:pPr>
      <w:r>
        <w:rPr>
          <w:bCs/>
        </w:rPr>
        <w:t xml:space="preserve">Wykonawca ponosi </w:t>
      </w:r>
      <w:r w:rsidR="009F158B">
        <w:rPr>
          <w:bCs/>
        </w:rPr>
        <w:t>wyłączną odpowiedzialność za treść dokumentacji projektowej będącej przedmiotem niniejszej umowy, poczynione w niej założenia i dokonane na jej potrzeby ustalenia.</w:t>
      </w:r>
    </w:p>
    <w:p w:rsidR="009F158B" w:rsidRDefault="009F158B" w:rsidP="00D3329B">
      <w:pPr>
        <w:pStyle w:val="Akapitzlist"/>
        <w:widowControl w:val="0"/>
        <w:numPr>
          <w:ilvl w:val="0"/>
          <w:numId w:val="38"/>
        </w:numPr>
        <w:spacing w:after="120" w:line="240" w:lineRule="auto"/>
        <w:ind w:left="425" w:hanging="357"/>
        <w:contextualSpacing w:val="0"/>
        <w:jc w:val="both"/>
        <w:rPr>
          <w:bCs/>
        </w:rPr>
      </w:pPr>
      <w:r>
        <w:rPr>
          <w:bCs/>
        </w:rPr>
        <w:t>Dokumentacja projektowa będąca przedmiotem niniejszej umowy powinna obejmować całość zagadnienia wynikającego z niniejszej umowy oraz SIWZ, w szczególności założenia określone w PFU.</w:t>
      </w:r>
    </w:p>
    <w:p w:rsidR="009F158B" w:rsidRDefault="009F158B" w:rsidP="00D3329B">
      <w:pPr>
        <w:pStyle w:val="Akapitzlist"/>
        <w:widowControl w:val="0"/>
        <w:numPr>
          <w:ilvl w:val="0"/>
          <w:numId w:val="38"/>
        </w:numPr>
        <w:spacing w:after="120" w:line="240" w:lineRule="auto"/>
        <w:ind w:left="425" w:hanging="357"/>
        <w:contextualSpacing w:val="0"/>
        <w:jc w:val="both"/>
        <w:rPr>
          <w:bCs/>
        </w:rPr>
      </w:pPr>
      <w:r>
        <w:rPr>
          <w:bCs/>
        </w:rPr>
        <w:t xml:space="preserve">Wykonawca wykona wszystkie opracowania, które są niezbędne z punktu widzenia kompletności dokumentacji pod kątem uzyskania decyzji organów administracji państwowej lub samorządowej lub innych jednostek uzgadniających dokumentację. </w:t>
      </w:r>
    </w:p>
    <w:p w:rsidR="00D3329B" w:rsidRDefault="009F158B" w:rsidP="00D3329B">
      <w:pPr>
        <w:pStyle w:val="Akapitzlist"/>
        <w:widowControl w:val="0"/>
        <w:numPr>
          <w:ilvl w:val="0"/>
          <w:numId w:val="38"/>
        </w:numPr>
        <w:spacing w:after="120" w:line="240" w:lineRule="auto"/>
        <w:ind w:left="425" w:hanging="357"/>
        <w:contextualSpacing w:val="0"/>
        <w:jc w:val="both"/>
        <w:rPr>
          <w:bCs/>
        </w:rPr>
      </w:pPr>
      <w:r>
        <w:rPr>
          <w:bCs/>
        </w:rPr>
        <w:t>Dokumentacja projektowa będąca przedmiotem niniejszej umowy powinna być sporządzona w języku polskim zgodnie z obowiązującymi przepisami, normami oraz powinna zostać opatrzona przez Wykonawcę klauzulą zawierającą deklarację o kompletności i przydatności z punktu widzenia celu, któremu ma służyć.</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D3329B">
        <w:rPr>
          <w:bCs/>
        </w:rPr>
        <w:t xml:space="preserve">Z dniem ostatecznego odbioru przez Zamawiającego dokumentacji projektowej Wykonawca przenosi na Zamawiającego, bez obowiązku zapłaty dodatkowego </w:t>
      </w:r>
      <w:r w:rsidRPr="00D3329B">
        <w:rPr>
          <w:bCs/>
        </w:rPr>
        <w:lastRenderedPageBreak/>
        <w:t>wynagrodzenia, autorskie prawa majątkowe do wszystkich jej elementów, bez ograniczenia czasowego, do korzystania, rozporządzania nią w całości lub we fragmentach.</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Zamawiający ma prawo także dokonywania osobiście lub zlecania osobom trzecim opracowania w jego imieniu zmian, skrótów, streszczeń, opracowań dokumentacji projektowej będącej przedmiotem niniejszej umowy.</w:t>
      </w:r>
    </w:p>
    <w:p w:rsidR="00FE38FB" w:rsidRDefault="00491359" w:rsidP="00FE38FB">
      <w:pPr>
        <w:pStyle w:val="Akapitzlist"/>
        <w:widowControl w:val="0"/>
        <w:numPr>
          <w:ilvl w:val="0"/>
          <w:numId w:val="38"/>
        </w:numPr>
        <w:spacing w:after="120" w:line="240" w:lineRule="auto"/>
        <w:ind w:left="425" w:hanging="357"/>
        <w:contextualSpacing w:val="0"/>
        <w:jc w:val="both"/>
        <w:rPr>
          <w:bCs/>
        </w:rPr>
      </w:pPr>
      <w:r w:rsidRPr="00FE38FB">
        <w:rPr>
          <w:bCs/>
        </w:rPr>
        <w:t>Wykonawca oświadcza, że dokumentacja projektowa będąca przedmiot</w:t>
      </w:r>
      <w:r w:rsidR="00B13A72" w:rsidRPr="00FE38FB">
        <w:rPr>
          <w:bCs/>
        </w:rPr>
        <w:t>e</w:t>
      </w:r>
      <w:r w:rsidRPr="00FE38FB">
        <w:rPr>
          <w:bCs/>
        </w:rPr>
        <w:t xml:space="preserve">m niniejszej umowy </w:t>
      </w:r>
      <w:r w:rsidR="00750584" w:rsidRPr="00FE38FB">
        <w:rPr>
          <w:bCs/>
        </w:rPr>
        <w:t>w dniu jej wydania Zamawiającemu nie będzie naruszała praw autorskich osób trzecich, dla jej eksploatacji nie będzie konieczne odrębne uzyskanie zgody osób trzecich, a w szczególności</w:t>
      </w:r>
      <w:r w:rsidR="00B13A72" w:rsidRPr="00FE38FB">
        <w:rPr>
          <w:bCs/>
        </w:rPr>
        <w:t xml:space="preserve"> </w:t>
      </w:r>
      <w:r w:rsidR="00750584" w:rsidRPr="00FE38FB">
        <w:rPr>
          <w:bCs/>
        </w:rPr>
        <w:t>Wykonawca w przypadku skierowania jakichkolwiek uzasadnionych roszczeń z tego tytułu przez osoby</w:t>
      </w:r>
      <w:r w:rsidR="00B13A72" w:rsidRPr="00FE38FB">
        <w:rPr>
          <w:bCs/>
        </w:rPr>
        <w:t xml:space="preserve"> </w:t>
      </w:r>
      <w:r w:rsidR="00750584" w:rsidRPr="00FE38FB">
        <w:rPr>
          <w:bCs/>
        </w:rPr>
        <w:t>trzecie zobowiązuje się do pokrycia wszelkich roszczeń finansowych z tego tytułu.</w:t>
      </w:r>
      <w:r w:rsidRPr="00FE38FB">
        <w:rPr>
          <w:bCs/>
        </w:rPr>
        <w:t xml:space="preserve"> </w:t>
      </w:r>
    </w:p>
    <w:p w:rsidR="00FE38FB" w:rsidRDefault="00B13A72" w:rsidP="00FE38FB">
      <w:pPr>
        <w:pStyle w:val="Akapitzlist"/>
        <w:widowControl w:val="0"/>
        <w:numPr>
          <w:ilvl w:val="0"/>
          <w:numId w:val="38"/>
        </w:numPr>
        <w:spacing w:after="120" w:line="240" w:lineRule="auto"/>
        <w:ind w:left="425" w:hanging="357"/>
        <w:contextualSpacing w:val="0"/>
        <w:jc w:val="both"/>
        <w:rPr>
          <w:bCs/>
        </w:rPr>
      </w:pPr>
      <w:r w:rsidRPr="00FE38FB">
        <w:rPr>
          <w:bCs/>
        </w:rPr>
        <w:t>Wraz z przeniesieniem autorskich praw majątkowych na Zamawiającego przeniesiona zostaje własność wydanych przez Wykonawcę egzemplarzy dokumentacji oraz nośników na których na których na których została utrwalona.</w:t>
      </w:r>
    </w:p>
    <w:p w:rsidR="00FE38FB" w:rsidRDefault="00B13A72" w:rsidP="00FE38FB">
      <w:pPr>
        <w:pStyle w:val="Akapitzlist"/>
        <w:widowControl w:val="0"/>
        <w:numPr>
          <w:ilvl w:val="0"/>
          <w:numId w:val="38"/>
        </w:numPr>
        <w:spacing w:after="120" w:line="240" w:lineRule="auto"/>
        <w:ind w:left="425" w:hanging="357"/>
        <w:contextualSpacing w:val="0"/>
        <w:jc w:val="both"/>
        <w:rPr>
          <w:bCs/>
        </w:rPr>
      </w:pPr>
      <w:r w:rsidRPr="00FE38FB">
        <w:rPr>
          <w:bCs/>
        </w:rPr>
        <w:t>Rozwiązanie umowy (wypowiedzenie lub odstąpienie) nie ma wpływu na skuteczność przejścia na Zamawiającego majątkowych praw autorskich opisanych niniejszym paragrafem.</w:t>
      </w:r>
    </w:p>
    <w:p w:rsidR="00FE38FB" w:rsidRDefault="0091052D" w:rsidP="00FE38FB">
      <w:pPr>
        <w:pStyle w:val="Akapitzlist"/>
        <w:widowControl w:val="0"/>
        <w:numPr>
          <w:ilvl w:val="0"/>
          <w:numId w:val="38"/>
        </w:numPr>
        <w:spacing w:after="120" w:line="240" w:lineRule="auto"/>
        <w:ind w:left="425" w:hanging="357"/>
        <w:contextualSpacing w:val="0"/>
        <w:jc w:val="both"/>
        <w:rPr>
          <w:bCs/>
        </w:rPr>
      </w:pPr>
      <w:r w:rsidRPr="00FE38FB">
        <w:rPr>
          <w:bCs/>
        </w:rPr>
        <w:t xml:space="preserve">Wykonawca jest zobowiązany do należytego </w:t>
      </w:r>
      <w:r w:rsidR="00984A0A" w:rsidRPr="00FE38FB">
        <w:rPr>
          <w:bCs/>
        </w:rPr>
        <w:t>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984A0A" w:rsidRPr="00FE38FB" w:rsidRDefault="00984A0A" w:rsidP="00FE38FB">
      <w:pPr>
        <w:pStyle w:val="Akapitzlist"/>
        <w:widowControl w:val="0"/>
        <w:numPr>
          <w:ilvl w:val="0"/>
          <w:numId w:val="38"/>
        </w:numPr>
        <w:spacing w:after="120" w:line="240" w:lineRule="auto"/>
        <w:ind w:left="425" w:hanging="357"/>
        <w:contextualSpacing w:val="0"/>
        <w:jc w:val="both"/>
        <w:rPr>
          <w:bCs/>
        </w:rPr>
      </w:pPr>
      <w:r w:rsidRPr="00FE38FB">
        <w:rPr>
          <w:bCs/>
        </w:rPr>
        <w:t>W ramach nadzoru autorskiego Wykonawca jest zobowiązany do:</w:t>
      </w:r>
    </w:p>
    <w:p w:rsidR="00984A0A" w:rsidRDefault="00984A0A" w:rsidP="00F10AEA">
      <w:pPr>
        <w:pStyle w:val="Akapitzlist"/>
        <w:widowControl w:val="0"/>
        <w:numPr>
          <w:ilvl w:val="0"/>
          <w:numId w:val="40"/>
        </w:numPr>
        <w:spacing w:after="120"/>
        <w:ind w:left="709"/>
        <w:jc w:val="both"/>
        <w:rPr>
          <w:bCs/>
        </w:rPr>
      </w:pPr>
      <w:r>
        <w:rPr>
          <w:bCs/>
        </w:rPr>
        <w:t>czuwania nad zgodnością rozwiązań technicznych, materiałowych i użytkowych z dokumentacją projektową i obowiązującymi przepisami w szczególności techniczno-budowlanymi i Polskimi Normami,</w:t>
      </w:r>
    </w:p>
    <w:p w:rsidR="00984A0A" w:rsidRPr="009F158B" w:rsidRDefault="00984A0A" w:rsidP="00F10AEA">
      <w:pPr>
        <w:pStyle w:val="Akapitzlist"/>
        <w:widowControl w:val="0"/>
        <w:numPr>
          <w:ilvl w:val="0"/>
          <w:numId w:val="40"/>
        </w:numPr>
        <w:spacing w:after="120"/>
        <w:ind w:left="709"/>
        <w:jc w:val="both"/>
        <w:rPr>
          <w:bCs/>
        </w:rPr>
      </w:pPr>
      <w:r>
        <w:rPr>
          <w:bCs/>
        </w:rPr>
        <w:t xml:space="preserve">uzupełniania szczegółów dokumentacji projektowej oraz wyjaśnienia wątpliwości powstałych w toku realizacji inwestycji </w:t>
      </w:r>
    </w:p>
    <w:p w:rsidR="00BC5F16" w:rsidRDefault="00275D0C" w:rsidP="00DD108B">
      <w:pPr>
        <w:widowControl w:val="0"/>
        <w:jc w:val="center"/>
        <w:rPr>
          <w:bCs/>
        </w:rPr>
      </w:pPr>
      <w:r>
        <w:rPr>
          <w:bCs/>
        </w:rPr>
        <w:t>§ 6</w:t>
      </w:r>
    </w:p>
    <w:p w:rsidR="00BC5F16" w:rsidRDefault="00BC5F16" w:rsidP="00806AD7">
      <w:pPr>
        <w:widowControl w:val="0"/>
        <w:spacing w:after="120"/>
        <w:jc w:val="center"/>
        <w:rPr>
          <w:bCs/>
        </w:rPr>
      </w:pPr>
      <w:r>
        <w:rPr>
          <w:bCs/>
        </w:rPr>
        <w:t>Obowiązki Zamawiającego</w:t>
      </w:r>
    </w:p>
    <w:p w:rsidR="00BC5F16" w:rsidRDefault="00BC5F16" w:rsidP="00F10AEA">
      <w:pPr>
        <w:pStyle w:val="Akapitzlist"/>
        <w:numPr>
          <w:ilvl w:val="0"/>
          <w:numId w:val="23"/>
        </w:numPr>
        <w:spacing w:after="120" w:line="240" w:lineRule="auto"/>
        <w:ind w:left="426"/>
        <w:contextualSpacing w:val="0"/>
        <w:jc w:val="both"/>
      </w:pPr>
      <w:r w:rsidRPr="007A6A3E">
        <w:t>Zamawiający jest zobowiązany do:</w:t>
      </w:r>
    </w:p>
    <w:p w:rsidR="00792338" w:rsidRDefault="00792338" w:rsidP="00F10AEA">
      <w:pPr>
        <w:pStyle w:val="Akapitzlist"/>
        <w:numPr>
          <w:ilvl w:val="0"/>
          <w:numId w:val="24"/>
        </w:numPr>
        <w:spacing w:after="120" w:line="240" w:lineRule="auto"/>
        <w:contextualSpacing w:val="0"/>
        <w:jc w:val="both"/>
      </w:pPr>
      <w:r>
        <w:t>udzielenia Wykonawcy pełnomocnictw w zakresie niezbędnym do realizacji przedmiotu umo</w:t>
      </w:r>
      <w:r w:rsidR="003C6F5E">
        <w:t>wy</w:t>
      </w:r>
    </w:p>
    <w:p w:rsidR="00BC5F16" w:rsidRPr="005438DD" w:rsidRDefault="00BC5F16" w:rsidP="00F10AEA">
      <w:pPr>
        <w:pStyle w:val="Akapitzlist"/>
        <w:numPr>
          <w:ilvl w:val="0"/>
          <w:numId w:val="24"/>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r w:rsidRPr="000558E1">
        <w:t xml:space="preserve"> </w:t>
      </w:r>
    </w:p>
    <w:p w:rsidR="00BC5F16" w:rsidRDefault="00BC5F16" w:rsidP="00F10AEA">
      <w:pPr>
        <w:pStyle w:val="Akapitzlist"/>
        <w:numPr>
          <w:ilvl w:val="0"/>
          <w:numId w:val="24"/>
        </w:numPr>
        <w:spacing w:after="120" w:line="240" w:lineRule="auto"/>
        <w:contextualSpacing w:val="0"/>
        <w:jc w:val="both"/>
      </w:pPr>
      <w:r>
        <w:t>terminowej zapłaty wynagrodzenia należnego Wykonawcy za wykonanie przedmiotu Umow</w:t>
      </w:r>
      <w:r w:rsidR="003472B7">
        <w:t>y.</w:t>
      </w:r>
    </w:p>
    <w:p w:rsidR="00BC5F16" w:rsidRDefault="00BC5F16" w:rsidP="00F10AEA">
      <w:pPr>
        <w:pStyle w:val="Akapitzlist"/>
        <w:numPr>
          <w:ilvl w:val="0"/>
          <w:numId w:val="23"/>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rsidR="003472B7">
        <w:t>:</w:t>
      </w:r>
    </w:p>
    <w:p w:rsidR="00521EA8" w:rsidRDefault="00521EA8" w:rsidP="00F10AEA">
      <w:pPr>
        <w:pStyle w:val="Akapitzlist"/>
        <w:numPr>
          <w:ilvl w:val="0"/>
          <w:numId w:val="25"/>
        </w:numPr>
        <w:tabs>
          <w:tab w:val="left" w:pos="851"/>
        </w:tabs>
        <w:spacing w:after="120" w:line="240" w:lineRule="auto"/>
        <w:contextualSpacing w:val="0"/>
        <w:jc w:val="both"/>
      </w:pPr>
      <w:r>
        <w:t>dokumentacji projektowej,</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lastRenderedPageBreak/>
        <w:t>robót ulegających zakryciu,</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t xml:space="preserve">robót zanikających, </w:t>
      </w:r>
    </w:p>
    <w:p w:rsidR="003472B7" w:rsidRPr="00612326" w:rsidRDefault="003472B7" w:rsidP="00F10AEA">
      <w:pPr>
        <w:pStyle w:val="Akapitzlist"/>
        <w:numPr>
          <w:ilvl w:val="0"/>
          <w:numId w:val="25"/>
        </w:numPr>
        <w:tabs>
          <w:tab w:val="left" w:pos="851"/>
        </w:tabs>
        <w:spacing w:after="120" w:line="240" w:lineRule="auto"/>
        <w:contextualSpacing w:val="0"/>
        <w:jc w:val="both"/>
      </w:pPr>
      <w:r w:rsidRPr="00612326">
        <w:t>końcowego całości robót</w:t>
      </w:r>
      <w:r w:rsidR="003D7EFA">
        <w:t xml:space="preserve"> i usług</w:t>
      </w:r>
      <w:r w:rsidRPr="00612326">
        <w:t>,</w:t>
      </w:r>
    </w:p>
    <w:p w:rsidR="003472B7" w:rsidRPr="00973D60" w:rsidRDefault="003472B7" w:rsidP="00F10AEA">
      <w:pPr>
        <w:pStyle w:val="Akapitzlist"/>
        <w:numPr>
          <w:ilvl w:val="0"/>
          <w:numId w:val="25"/>
        </w:numPr>
        <w:tabs>
          <w:tab w:val="left" w:pos="851"/>
        </w:tabs>
        <w:spacing w:after="120" w:line="240" w:lineRule="auto"/>
        <w:contextualSpacing w:val="0"/>
        <w:jc w:val="both"/>
      </w:pPr>
      <w:r w:rsidRPr="00973D60">
        <w:t>gwarancyjnych,</w:t>
      </w:r>
    </w:p>
    <w:p w:rsidR="003472B7" w:rsidRDefault="003D7EFA" w:rsidP="00F10AEA">
      <w:pPr>
        <w:pStyle w:val="Akapitzlist"/>
        <w:numPr>
          <w:ilvl w:val="0"/>
          <w:numId w:val="25"/>
        </w:numPr>
        <w:spacing w:after="120" w:line="240" w:lineRule="auto"/>
        <w:contextualSpacing w:val="0"/>
        <w:jc w:val="both"/>
      </w:pPr>
      <w:r>
        <w:t>pogwarancyjnego</w:t>
      </w:r>
      <w:r w:rsidR="003472B7" w:rsidRPr="00612326">
        <w:t>.</w:t>
      </w:r>
    </w:p>
    <w:p w:rsidR="008D4D8A" w:rsidRDefault="003472B7" w:rsidP="00F10AEA">
      <w:pPr>
        <w:pStyle w:val="Akapitzlist"/>
        <w:numPr>
          <w:ilvl w:val="0"/>
          <w:numId w:val="23"/>
        </w:numPr>
        <w:spacing w:after="120" w:line="240" w:lineRule="auto"/>
        <w:ind w:left="426"/>
        <w:contextualSpacing w:val="0"/>
        <w:jc w:val="both"/>
      </w:pPr>
      <w:r w:rsidRPr="009453A2">
        <w:t xml:space="preserve">Odbiorów robót ulegających zakryciu i zanikających </w:t>
      </w:r>
      <w:r w:rsidR="001A68B4">
        <w:t>może dokonać</w:t>
      </w:r>
      <w:r w:rsidRPr="009453A2">
        <w:t xml:space="preserve"> w imieniu Zamawiającego </w:t>
      </w:r>
      <w:r w:rsidRPr="003D7EFA">
        <w:t>Inspektor nadzoru inwestorskiego.</w:t>
      </w:r>
    </w:p>
    <w:p w:rsidR="005D6E1B" w:rsidRPr="003D7EFA" w:rsidRDefault="00BC5F16" w:rsidP="00F10AEA">
      <w:pPr>
        <w:pStyle w:val="Akapitzlist"/>
        <w:numPr>
          <w:ilvl w:val="0"/>
          <w:numId w:val="23"/>
        </w:numPr>
        <w:spacing w:after="120" w:line="240" w:lineRule="auto"/>
        <w:ind w:left="426"/>
        <w:contextualSpacing w:val="0"/>
        <w:jc w:val="both"/>
      </w:pPr>
      <w:r w:rsidRPr="009453A2">
        <w:t xml:space="preserve">Zamawiający dokona komisyjnego odbioru końcowego </w:t>
      </w:r>
      <w:r w:rsidR="00C522E4">
        <w:t>przedmiotu umowy</w:t>
      </w:r>
      <w:r>
        <w:t xml:space="preserve"> </w:t>
      </w:r>
      <w:r w:rsidRPr="009453A2">
        <w:t>wyznaczając upoważnionych przedstawicieli, przy udziale upoważnionych przedstawicieli Wykonawcy</w:t>
      </w:r>
      <w:r w:rsidR="003472B7">
        <w:t>.</w:t>
      </w:r>
    </w:p>
    <w:p w:rsidR="00244BB8" w:rsidRDefault="00244BB8"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275D0C">
        <w:rPr>
          <w:bCs/>
        </w:rPr>
        <w:t>7</w:t>
      </w:r>
    </w:p>
    <w:p w:rsidR="00A12052" w:rsidRPr="005F43E6" w:rsidRDefault="00A12052" w:rsidP="005F43E6">
      <w:pPr>
        <w:widowControl w:val="0"/>
        <w:spacing w:after="120"/>
        <w:jc w:val="center"/>
        <w:rPr>
          <w:bCs/>
        </w:rPr>
      </w:pPr>
      <w:r w:rsidRPr="005F43E6">
        <w:rPr>
          <w:bCs/>
        </w:rPr>
        <w:t>Obowiązki Wykonawcy</w:t>
      </w:r>
    </w:p>
    <w:p w:rsidR="00792338" w:rsidRDefault="0076191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00792338">
        <w:rPr>
          <w:rFonts w:ascii="Times New Roman" w:hAnsi="Times New Roman" w:cs="Times New Roman"/>
          <w:sz w:val="24"/>
          <w:szCs w:val="24"/>
        </w:rPr>
        <w:t>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761918" w:rsidRDefault="00792338"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w:t>
      </w:r>
      <w:r w:rsidR="00761918">
        <w:rPr>
          <w:rFonts w:ascii="Times New Roman" w:hAnsi="Times New Roman" w:cs="Times New Roman"/>
          <w:sz w:val="24"/>
          <w:szCs w:val="24"/>
        </w:rPr>
        <w:t>ma obowiązek uzgadniania z Zamawiającym dokumentacji projektowej oraz uzyskania aprobaty Zamawiającego odnośnie przewidzianych technologii i rozwiązań technicznych.</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275D0C" w:rsidRDefault="00ED5A11" w:rsidP="00275D0C">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sidR="00F74BDC">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sidR="00761918">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sidR="00EB2FFD">
        <w:rPr>
          <w:rFonts w:ascii="Times New Roman" w:hAnsi="Times New Roman" w:cs="Times New Roman"/>
          <w:sz w:val="24"/>
          <w:szCs w:val="24"/>
        </w:rPr>
        <w:t>m</w:t>
      </w:r>
      <w:r w:rsidRPr="005F43E6">
        <w:rPr>
          <w:rFonts w:ascii="Times New Roman" w:hAnsi="Times New Roman" w:cs="Times New Roman"/>
          <w:sz w:val="24"/>
          <w:szCs w:val="24"/>
        </w:rPr>
        <w:t>ateriałów.</w:t>
      </w:r>
    </w:p>
    <w:p w:rsidR="00ED5A11" w:rsidRPr="005F43E6" w:rsidRDefault="00074573"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00ED5A11" w:rsidRPr="005F43E6">
        <w:rPr>
          <w:rFonts w:ascii="Times New Roman" w:hAnsi="Times New Roman" w:cs="Times New Roman"/>
          <w:sz w:val="24"/>
          <w:szCs w:val="24"/>
        </w:rPr>
        <w:t>Wykonawca jest zobowiązany do następujących czynności:</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decyzje pozwoleń na budowę;</w:t>
      </w:r>
    </w:p>
    <w:p w:rsidR="00D536FF" w:rsidRPr="00A126AD" w:rsidRDefault="00074573" w:rsidP="00A126AD">
      <w:pPr>
        <w:pStyle w:val="Akapitzlist"/>
        <w:numPr>
          <w:ilvl w:val="0"/>
          <w:numId w:val="27"/>
        </w:numPr>
        <w:tabs>
          <w:tab w:val="left" w:pos="851"/>
        </w:tabs>
        <w:spacing w:after="120" w:line="240" w:lineRule="auto"/>
        <w:contextualSpacing w:val="0"/>
        <w:jc w:val="both"/>
        <w:rPr>
          <w:color w:val="000000"/>
          <w:szCs w:val="24"/>
        </w:rPr>
      </w:pPr>
      <w:r>
        <w:rPr>
          <w:color w:val="000000"/>
          <w:szCs w:val="24"/>
        </w:rPr>
        <w:t>urządzenia terenu budowy,</w:t>
      </w:r>
      <w:r w:rsidR="00A126AD">
        <w:rPr>
          <w:color w:val="000000"/>
          <w:szCs w:val="24"/>
        </w:rPr>
        <w:t xml:space="preserve"> </w:t>
      </w:r>
      <w:r w:rsidR="00D536FF" w:rsidRPr="00A126AD">
        <w:rPr>
          <w:color w:val="000000"/>
          <w:szCs w:val="24"/>
        </w:rPr>
        <w:t>odpowiedniego oznakowania i zabezpieczenia terenu budowy tj. zastosowania ogólnych zasad bezpieczeństwa w trakcie prowadzonych robót, oznakowania miejsca robót oraz placu budowy;</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 przypadku zniszczenia lub uszkodzenia robót, ich części  bądź urządzeń w toku realizacji inwestycji, ich naprawienia i doprowadzenia do stanu pierwotnego</w:t>
      </w:r>
    </w:p>
    <w:p w:rsidR="00074573"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lastRenderedPageBreak/>
        <w:t>wykonania prób, badań jak również dokonania odkrywek w przypadku nie zgłoszenia Inspektorowi nadzoru do odbioru robót ulegających zakryciu lub zanikających</w:t>
      </w:r>
    </w:p>
    <w:p w:rsidR="00F2042B" w:rsidRDefault="00074573"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uzyskania wszelkich opinii niezbędnych do wykonania przedmiotu umowy i przekazania go do użytku;</w:t>
      </w:r>
      <w:r w:rsidR="00F2042B" w:rsidRPr="00F2042B">
        <w:rPr>
          <w:color w:val="000000"/>
          <w:szCs w:val="24"/>
        </w:rPr>
        <w:t xml:space="preserve"> </w:t>
      </w:r>
    </w:p>
    <w:p w:rsidR="00074573" w:rsidRDefault="00F2042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wystąpienia do PGE o wydanie warunków przyłączenia do sieci energetycznej zaprojektowanej przepompowni ścieków oraz dokonania wszelkich czynności i uzgodnień niezbędnych do podłączenia tej przepompowni do sieci energetycznej</w:t>
      </w:r>
    </w:p>
    <w:p w:rsidR="0062725B" w:rsidRPr="00F2042B" w:rsidRDefault="0062725B" w:rsidP="00F2042B">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odbiorów z administratorami wszelkich napotkanych sieci między innych, wodno-kanali</w:t>
      </w:r>
      <w:r w:rsidR="00F2042B">
        <w:rPr>
          <w:color w:val="000000"/>
          <w:szCs w:val="24"/>
        </w:rPr>
        <w:t>zacyjnej, energetycznej i telefo</w:t>
      </w:r>
      <w:r>
        <w:rPr>
          <w:color w:val="000000"/>
          <w:szCs w:val="24"/>
        </w:rPr>
        <w:t>nicznej</w:t>
      </w:r>
      <w:r w:rsidR="00F2042B">
        <w:rPr>
          <w:color w:val="000000"/>
          <w:szCs w:val="24"/>
        </w:rPr>
        <w:t>;</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 pozwolenia na użytkowanie wybudowanej sieci lub opinii właściwych instytucji nie wnoszących sprzeciwu do wybudowanej sieci</w:t>
      </w:r>
    </w:p>
    <w:p w:rsidR="00074573"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geodezyjnej przez uprawnione służby geodezyjne obejmującej wytyczenie oraz bieżącą inwentaryzację powykonawczą;</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sporządzenia inwentaryzacji i dokumentacji powykonawczej przyjętej do zasobów geodezyjnych Starostwa Powiatowego w Wysokiem Mazowieckiem;</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zabezpieczenia dojść pieszych do budynków okresie realizacji robót oraz prawidłowego zabezpieczenia robót (wykopów) przed dostępem osób trzecich;</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przywrócenia do stanu pierwotnego (z dnia przejęcia) terenów zajętych czasowo w związku z realizacją robót</w:t>
      </w:r>
      <w:r w:rsidR="0062725B">
        <w:rPr>
          <w:color w:val="000000"/>
          <w:szCs w:val="24"/>
        </w:rPr>
        <w:t xml:space="preserve">, </w:t>
      </w:r>
      <w:r>
        <w:rPr>
          <w:color w:val="000000"/>
          <w:szCs w:val="24"/>
        </w:rPr>
        <w:t xml:space="preserve"> oraz naprawy ewentualnych szkód spowodowanych realizacją robót objętych umową na nieruchomościach sąsiadujących;</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odpowiedniego zagęszczenia mas ziemnych na całej trasie przebiegu kanalizacji w celu zabezpieczenia osiadania terenu</w:t>
      </w:r>
    </w:p>
    <w:p w:rsidR="00D536FF" w:rsidRDefault="00D536FF"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wykonanie badań nośności gruntów we wskazanych miejscach przez Zamawiającego</w:t>
      </w:r>
    </w:p>
    <w:p w:rsidR="0062725B" w:rsidRDefault="0062725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 decyzji oraz poniesienia opłat za zajęcie pasa drogowego na czas wykonywania robót</w:t>
      </w:r>
    </w:p>
    <w:p w:rsidR="0062725B" w:rsidRDefault="0062725B" w:rsidP="00F10AEA">
      <w:pPr>
        <w:pStyle w:val="Akapitzlist"/>
        <w:numPr>
          <w:ilvl w:val="0"/>
          <w:numId w:val="27"/>
        </w:numPr>
        <w:tabs>
          <w:tab w:val="left" w:pos="851"/>
        </w:tabs>
        <w:spacing w:after="120" w:line="240" w:lineRule="auto"/>
        <w:contextualSpacing w:val="0"/>
        <w:jc w:val="both"/>
        <w:rPr>
          <w:color w:val="000000"/>
          <w:szCs w:val="24"/>
        </w:rPr>
      </w:pPr>
      <w:r>
        <w:rPr>
          <w:color w:val="000000"/>
          <w:szCs w:val="24"/>
        </w:rPr>
        <w:t>przeprowadzenia kamerowania wszystkich kanałów i zarejestrowania kamerą inspekcyjną do monitoringu kanalizacji  wraz z zapisem wykonanego monitoringu kanalizacji. Wykonawca zobowiązany jest dostarczyć Zamawiającemu zapis przy odbiorze robót;</w:t>
      </w:r>
    </w:p>
    <w:p w:rsidR="00A126AD" w:rsidRDefault="0062725B" w:rsidP="00A126AD">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geologicznej – jeśli będzie to konieczne</w:t>
      </w:r>
    </w:p>
    <w:p w:rsidR="008D4D8A" w:rsidRPr="00A126AD" w:rsidRDefault="008D4D8A" w:rsidP="00A126AD">
      <w:pPr>
        <w:pStyle w:val="Akapitzlist"/>
        <w:numPr>
          <w:ilvl w:val="0"/>
          <w:numId w:val="27"/>
        </w:numPr>
        <w:tabs>
          <w:tab w:val="left" w:pos="851"/>
        </w:tabs>
        <w:spacing w:after="120" w:line="240" w:lineRule="auto"/>
        <w:contextualSpacing w:val="0"/>
        <w:jc w:val="both"/>
        <w:rPr>
          <w:color w:val="000000"/>
          <w:szCs w:val="24"/>
        </w:rPr>
      </w:pPr>
      <w:r w:rsidRPr="00A126AD">
        <w:rPr>
          <w:color w:val="000000"/>
          <w:szCs w:val="24"/>
        </w:rPr>
        <w:t xml:space="preserve">przekazywania </w:t>
      </w:r>
      <w:r w:rsidR="00147348" w:rsidRPr="00A126AD">
        <w:rPr>
          <w:color w:val="000000"/>
          <w:szCs w:val="24"/>
        </w:rPr>
        <w:t xml:space="preserve">Zamawiającemu oraz </w:t>
      </w:r>
      <w:r w:rsidRPr="00A126AD">
        <w:rPr>
          <w:color w:val="000000"/>
          <w:szCs w:val="24"/>
        </w:rPr>
        <w:t>Inspektorowi nadzoru inwestorskiego informacji dotyczących realizacji Umowy oraz umożliwienia mu przeprowadzenia kontroli ich wykonywania,</w:t>
      </w:r>
    </w:p>
    <w:p w:rsidR="008D4D8A" w:rsidRPr="005F43E6" w:rsidRDefault="008D4D8A" w:rsidP="00F10AEA">
      <w:pPr>
        <w:pStyle w:val="Akapitzlist"/>
        <w:numPr>
          <w:ilvl w:val="0"/>
          <w:numId w:val="27"/>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sidR="00F74BDC">
        <w:rPr>
          <w:color w:val="000000"/>
          <w:szCs w:val="24"/>
        </w:rPr>
        <w:t xml:space="preserve"> lub pracownikom odpowiedniego organu nadzoru budowlanego,</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terminowego usuwania Wad, ujawnionych w czasie wykonywania</w:t>
      </w:r>
      <w:r w:rsidR="00FE5216">
        <w:rPr>
          <w:szCs w:val="24"/>
        </w:rPr>
        <w:t xml:space="preserve"> usług lub</w:t>
      </w:r>
      <w:r w:rsidRPr="005F43E6">
        <w:rPr>
          <w:szCs w:val="24"/>
        </w:rPr>
        <w:t xml:space="preserve"> robót, oraz w czasie obowiązywania rękojmi,</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lastRenderedPageBreak/>
        <w:t xml:space="preserve">stosowania się do poleceń </w:t>
      </w:r>
      <w:r w:rsidRPr="00262FF2">
        <w:rPr>
          <w:szCs w:val="24"/>
        </w:rPr>
        <w:t>Inspektora nadzoru inwestorskiego</w:t>
      </w:r>
      <w:r w:rsidRPr="005F43E6">
        <w:rPr>
          <w:szCs w:val="24"/>
        </w:rPr>
        <w:t>, zgodnych z przepisami prawa i postanowieniami Umowy,</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F10AEA">
      <w:pPr>
        <w:pStyle w:val="Akapitzlist"/>
        <w:numPr>
          <w:ilvl w:val="0"/>
          <w:numId w:val="27"/>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sidR="00521EA8">
        <w:rPr>
          <w:szCs w:val="24"/>
        </w:rPr>
        <w:t xml:space="preserve"> lub Zamawiającego</w:t>
      </w:r>
      <w:r w:rsidRPr="005F43E6">
        <w:rPr>
          <w:szCs w:val="24"/>
        </w:rPr>
        <w:t xml:space="preserve"> planów organizacji robót budowlanych służących realizacji przedmiotu Umowy i metod, które zamierza w tym celu przyjąć</w:t>
      </w:r>
    </w:p>
    <w:p w:rsidR="004C1F9F" w:rsidRDefault="004C1F9F" w:rsidP="00F10AEA">
      <w:pPr>
        <w:pStyle w:val="Bezodstpw"/>
        <w:numPr>
          <w:ilvl w:val="0"/>
          <w:numId w:val="2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4206F3" w:rsidRDefault="004206F3"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ubezpieczenia budowy.</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F90913" w:rsidRDefault="00761918" w:rsidP="00F10AEA">
      <w:pPr>
        <w:pStyle w:val="Akapitzlist"/>
        <w:numPr>
          <w:ilvl w:val="0"/>
          <w:numId w:val="28"/>
        </w:numPr>
        <w:tabs>
          <w:tab w:val="left" w:pos="709"/>
        </w:tabs>
        <w:spacing w:after="120" w:line="240" w:lineRule="auto"/>
        <w:contextualSpacing w:val="0"/>
        <w:jc w:val="both"/>
        <w:rPr>
          <w:szCs w:val="24"/>
        </w:rPr>
      </w:pPr>
      <w:r>
        <w:rPr>
          <w:szCs w:val="24"/>
        </w:rPr>
        <w:t>badania laboratoryjne</w:t>
      </w:r>
      <w:r w:rsidR="00F90913" w:rsidRPr="005F43E6">
        <w:rPr>
          <w:szCs w:val="24"/>
        </w:rPr>
        <w:t xml:space="preserve">, </w:t>
      </w:r>
    </w:p>
    <w:p w:rsidR="00521EA8" w:rsidRPr="005F43E6" w:rsidRDefault="00521EA8" w:rsidP="00F10AEA">
      <w:pPr>
        <w:pStyle w:val="Akapitzlist"/>
        <w:numPr>
          <w:ilvl w:val="0"/>
          <w:numId w:val="28"/>
        </w:numPr>
        <w:tabs>
          <w:tab w:val="left" w:pos="709"/>
        </w:tabs>
        <w:spacing w:after="120" w:line="240" w:lineRule="auto"/>
        <w:contextualSpacing w:val="0"/>
        <w:jc w:val="both"/>
        <w:rPr>
          <w:szCs w:val="24"/>
        </w:rPr>
      </w:pPr>
      <w:r>
        <w:rPr>
          <w:szCs w:val="24"/>
        </w:rPr>
        <w:t>dziennik budowy,</w:t>
      </w:r>
    </w:p>
    <w:p w:rsidR="00F90913" w:rsidRPr="005F43E6" w:rsidRDefault="0079375C" w:rsidP="00F10AEA">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F90913" w:rsidRPr="00340669" w:rsidRDefault="00F90913" w:rsidP="0034066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sidR="00B543D8">
        <w:rPr>
          <w:rFonts w:ascii="Times New Roman" w:hAnsi="Times New Roman" w:cs="Times New Roman"/>
          <w:sz w:val="24"/>
          <w:szCs w:val="24"/>
        </w:rPr>
        <w:t>oraz</w:t>
      </w:r>
      <w:r w:rsidR="00521EA8">
        <w:rPr>
          <w:rFonts w:ascii="Times New Roman" w:hAnsi="Times New Roman" w:cs="Times New Roman"/>
          <w:sz w:val="24"/>
          <w:szCs w:val="24"/>
        </w:rPr>
        <w:t xml:space="preserve"> aktualizacja</w:t>
      </w:r>
      <w:r w:rsidR="00340669">
        <w:rPr>
          <w:rFonts w:ascii="Times New Roman" w:hAnsi="Times New Roman" w:cs="Times New Roman"/>
          <w:sz w:val="24"/>
          <w:szCs w:val="24"/>
        </w:rPr>
        <w:t xml:space="preserve"> </w:t>
      </w:r>
      <w:r w:rsidR="006A437C" w:rsidRPr="00340669">
        <w:rPr>
          <w:rFonts w:ascii="Times New Roman" w:hAnsi="Times New Roman" w:cs="Times New Roman"/>
          <w:sz w:val="24"/>
          <w:szCs w:val="24"/>
        </w:rPr>
        <w:t>dokumentacji powykonawczej.</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sidR="00747D6B">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w:t>
      </w:r>
      <w:r w:rsidR="00521EA8">
        <w:rPr>
          <w:rFonts w:ascii="Times New Roman" w:hAnsi="Times New Roman" w:cs="Times New Roman"/>
          <w:sz w:val="24"/>
          <w:szCs w:val="24"/>
        </w:rPr>
        <w:t xml:space="preserve"> (np. związane z zajęciem pasa drogowego, itp.)</w:t>
      </w:r>
      <w:r w:rsidRPr="005F43E6">
        <w:rPr>
          <w:rFonts w:ascii="Times New Roman" w:hAnsi="Times New Roman" w:cs="Times New Roman"/>
          <w:sz w:val="24"/>
          <w:szCs w:val="24"/>
        </w:rPr>
        <w:t xml:space="preserve">,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w:t>
      </w:r>
      <w:r w:rsidR="00521EA8">
        <w:rPr>
          <w:rFonts w:ascii="Times New Roman" w:hAnsi="Times New Roman" w:cs="Times New Roman"/>
          <w:sz w:val="24"/>
          <w:szCs w:val="24"/>
        </w:rPr>
        <w:t xml:space="preserve">oraz prywatnych posesji </w:t>
      </w:r>
      <w:r w:rsidRPr="005F43E6">
        <w:rPr>
          <w:rFonts w:ascii="Times New Roman" w:hAnsi="Times New Roman" w:cs="Times New Roman"/>
          <w:sz w:val="24"/>
          <w:szCs w:val="24"/>
        </w:rPr>
        <w:t xml:space="preserve">zniszczonych podczas </w:t>
      </w:r>
      <w:r w:rsidR="00521EA8">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sidR="00521EA8">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rsid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275D0C" w:rsidRPr="005F43E6" w:rsidRDefault="00275D0C"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rsidR="003D7EFA" w:rsidRPr="00244BB8" w:rsidRDefault="004206F3" w:rsidP="003D7EFA">
      <w:pPr>
        <w:widowControl w:val="0"/>
        <w:tabs>
          <w:tab w:val="left" w:pos="540"/>
        </w:tabs>
        <w:autoSpaceDE w:val="0"/>
        <w:autoSpaceDN w:val="0"/>
        <w:adjustRightInd w:val="0"/>
        <w:spacing w:after="120"/>
        <w:ind w:left="540" w:hanging="540"/>
        <w:jc w:val="center"/>
      </w:pPr>
      <w:r>
        <w:t>§ 8</w:t>
      </w:r>
    </w:p>
    <w:p w:rsidR="003D7EFA" w:rsidRPr="00244BB8" w:rsidRDefault="003D7EFA" w:rsidP="003D7EFA">
      <w:pPr>
        <w:widowControl w:val="0"/>
        <w:tabs>
          <w:tab w:val="left" w:pos="540"/>
        </w:tabs>
        <w:autoSpaceDE w:val="0"/>
        <w:autoSpaceDN w:val="0"/>
        <w:adjustRightInd w:val="0"/>
        <w:spacing w:after="120"/>
        <w:ind w:left="540" w:hanging="540"/>
        <w:jc w:val="center"/>
      </w:pPr>
      <w:r w:rsidRPr="00244BB8">
        <w:lastRenderedPageBreak/>
        <w:t>Polecenia Zamawiającego</w:t>
      </w:r>
    </w:p>
    <w:p w:rsidR="003D7EFA" w:rsidRPr="00244BB8" w:rsidRDefault="003D7EFA" w:rsidP="00F10AEA">
      <w:pPr>
        <w:pStyle w:val="Akapitzlist"/>
        <w:widowControl w:val="0"/>
        <w:numPr>
          <w:ilvl w:val="0"/>
          <w:numId w:val="33"/>
        </w:numPr>
        <w:tabs>
          <w:tab w:val="left" w:pos="0"/>
        </w:tabs>
        <w:autoSpaceDE w:val="0"/>
        <w:autoSpaceDN w:val="0"/>
        <w:adjustRightInd w:val="0"/>
        <w:spacing w:after="120" w:line="240" w:lineRule="auto"/>
        <w:ind w:left="426"/>
        <w:contextualSpacing w:val="0"/>
        <w:jc w:val="both"/>
        <w:rPr>
          <w:snapToGrid w:val="0"/>
        </w:rPr>
      </w:pPr>
      <w:r w:rsidRPr="00244BB8">
        <w:rPr>
          <w:snapToGrid w:val="0"/>
        </w:rPr>
        <w:t xml:space="preserve">Jeżeli jest to niezbędne dla wykonania przedmiotu niniejszej umowy, Zamawiający ma prawo polecać Wykonawcy na piśmie, a Wykonawca zobowiązany jest wykonać każde </w:t>
      </w:r>
      <w:r w:rsidRPr="00244BB8">
        <w:rPr>
          <w:snapToGrid w:val="0"/>
        </w:rPr>
        <w:br/>
        <w:t>z poniższych poleceń:</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Wykonanie robót wynikających z zasad wiedzy technicznej, a nie wyszczególnionych w opracowanej dokumentacji,</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Wykonanie rozwiązań zamiennych w stosunku do opracowanych w dokumentacji projektowej,</w:t>
      </w:r>
    </w:p>
    <w:p w:rsidR="003D7EFA" w:rsidRPr="00244BB8" w:rsidRDefault="003D7EFA" w:rsidP="00F10AEA">
      <w:pPr>
        <w:pStyle w:val="Akapitzlist"/>
        <w:widowControl w:val="0"/>
        <w:numPr>
          <w:ilvl w:val="0"/>
          <w:numId w:val="34"/>
        </w:numPr>
        <w:tabs>
          <w:tab w:val="left" w:pos="0"/>
        </w:tabs>
        <w:autoSpaceDE w:val="0"/>
        <w:autoSpaceDN w:val="0"/>
        <w:adjustRightInd w:val="0"/>
        <w:spacing w:after="120" w:line="240" w:lineRule="auto"/>
        <w:contextualSpacing w:val="0"/>
        <w:jc w:val="both"/>
        <w:rPr>
          <w:snapToGrid w:val="0"/>
        </w:rPr>
      </w:pPr>
      <w:r w:rsidRPr="00244BB8">
        <w:rPr>
          <w:snapToGrid w:val="0"/>
        </w:rPr>
        <w:t>Rezygnacji z części robót.</w:t>
      </w:r>
    </w:p>
    <w:p w:rsidR="003B6A77" w:rsidRDefault="003D7EFA" w:rsidP="003D7EFA">
      <w:pPr>
        <w:ind w:left="426" w:hanging="426"/>
        <w:jc w:val="both"/>
      </w:pPr>
      <w:r>
        <w:rPr>
          <w:snapToGrid w:val="0"/>
        </w:rPr>
        <w:t xml:space="preserve">2.   </w:t>
      </w:r>
      <w:r w:rsidRPr="00244BB8">
        <w:rPr>
          <w:snapToGrid w:val="0"/>
        </w:rPr>
        <w:t xml:space="preserve">Wydane przez Zamawiającego polecenia, o których mowa w ust. 1 nie unieważniają </w:t>
      </w:r>
      <w:r w:rsidRPr="00244BB8">
        <w:rPr>
          <w:snapToGrid w:val="0"/>
        </w:rPr>
        <w:br/>
        <w:t>w jakiejkolwiek mierze umowy, a skutki poleceń</w:t>
      </w:r>
      <w:r w:rsidR="00E01C8F">
        <w:rPr>
          <w:snapToGrid w:val="0"/>
        </w:rPr>
        <w:t xml:space="preserve"> w pkt 1 a i b</w:t>
      </w:r>
      <w:r w:rsidRPr="00244BB8">
        <w:rPr>
          <w:snapToGrid w:val="0"/>
        </w:rPr>
        <w:t xml:space="preserve"> nie będą miały wpływu na wynagrodzenie Wykonawcy.</w:t>
      </w:r>
    </w:p>
    <w:p w:rsidR="003D7EFA" w:rsidRDefault="003D7EFA" w:rsidP="003B6A77">
      <w:pPr>
        <w:jc w:val="center"/>
      </w:pPr>
    </w:p>
    <w:p w:rsidR="003B6A77" w:rsidRPr="003B6A77" w:rsidRDefault="003B6A77" w:rsidP="003B6A77">
      <w:pPr>
        <w:jc w:val="center"/>
      </w:pPr>
      <w:r w:rsidRPr="003B6A77">
        <w:t xml:space="preserve">§ </w:t>
      </w:r>
      <w:r w:rsidR="004206F3">
        <w:t>9</w:t>
      </w:r>
    </w:p>
    <w:p w:rsidR="003B6A77" w:rsidRPr="003B6A77" w:rsidRDefault="003B6A77" w:rsidP="003B6A77">
      <w:pPr>
        <w:autoSpaceDE w:val="0"/>
        <w:autoSpaceDN w:val="0"/>
        <w:adjustRightInd w:val="0"/>
        <w:spacing w:after="120"/>
        <w:jc w:val="center"/>
      </w:pPr>
      <w:r w:rsidRPr="003B6A77">
        <w:t>Wymogi materiałowe</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79375C">
        <w:t>obach budowlanych (Dz. U. z 2016</w:t>
      </w:r>
      <w:r>
        <w:t xml:space="preserve"> r. poz. </w:t>
      </w:r>
      <w:r w:rsidR="0079375C">
        <w:t xml:space="preserve">1570 </w:t>
      </w:r>
      <w:r>
        <w:t xml:space="preserve">ze zm.) </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 xml:space="preserve">Na każde żądanie Zamawiającego (Inspektora Nadzoru) Wykonawca zobowiązany jest okazać w stosunku do wskazanych materiałów dokumenty potwierdzające spełnianie wymagań, o których mowa w ust. 2. Dokumenty te Wykonawca przedkłada Zamawiającemu do Odbioru </w:t>
      </w:r>
      <w:r w:rsidR="00E644DA">
        <w:t>końcowego</w:t>
      </w:r>
      <w:r>
        <w:t>.</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w:t>
      </w:r>
      <w:r w:rsidR="00E644DA">
        <w:t>e</w:t>
      </w:r>
      <w:r>
        <w:t xml:space="preserve"> stosowania tych materiałów okazując dokumenty wymag</w:t>
      </w:r>
      <w:r w:rsidR="00E644DA">
        <w:t>ane ustawą Prawo Budowlane</w:t>
      </w:r>
      <w:r>
        <w:t>.</w:t>
      </w:r>
    </w:p>
    <w:p w:rsidR="003B6A77" w:rsidRDefault="003B6A77" w:rsidP="00F10AEA">
      <w:pPr>
        <w:pStyle w:val="Akapitzlist"/>
        <w:numPr>
          <w:ilvl w:val="0"/>
          <w:numId w:val="32"/>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w:t>
      </w:r>
      <w:r w:rsidR="00CA16F4">
        <w:t>Zamawiającego</w:t>
      </w:r>
      <w:r>
        <w:t xml:space="preserve"> i będą wywi</w:t>
      </w:r>
      <w:r w:rsidR="00CA16F4">
        <w:t xml:space="preserve">ezione </w:t>
      </w:r>
      <w:r w:rsidR="00CA16F4">
        <w:br/>
        <w:t xml:space="preserve">z terenu budowy na </w:t>
      </w:r>
      <w:r>
        <w:t>koszt</w:t>
      </w:r>
      <w:r w:rsidR="00CA16F4">
        <w:t xml:space="preserve"> Wykonawcy</w:t>
      </w:r>
      <w:r>
        <w:t>, przy jednoczesnym przestrzeganiu przepisów ustawy z dnia 14 grudnia 2012 roku o odpadach (</w:t>
      </w:r>
      <w:proofErr w:type="spellStart"/>
      <w:r>
        <w:t>t.j</w:t>
      </w:r>
      <w:proofErr w:type="spellEnd"/>
      <w:r>
        <w:t>. Dz. U. z 201</w:t>
      </w:r>
      <w:r w:rsidR="001A68B4">
        <w:t>8</w:t>
      </w:r>
      <w:r>
        <w:t xml:space="preserve"> r. poz. </w:t>
      </w:r>
      <w:r w:rsidR="001A68B4">
        <w:t>21</w:t>
      </w:r>
      <w:r>
        <w:t>).</w:t>
      </w:r>
    </w:p>
    <w:p w:rsidR="00806AD7" w:rsidRDefault="00806AD7" w:rsidP="00806AD7">
      <w:pPr>
        <w:pStyle w:val="Bezodstpw"/>
        <w:spacing w:after="120"/>
        <w:ind w:left="360"/>
        <w:jc w:val="center"/>
        <w:rPr>
          <w:rFonts w:ascii="Times New Roman" w:hAnsi="Times New Roman" w:cs="Times New Roman"/>
          <w:sz w:val="24"/>
          <w:szCs w:val="24"/>
        </w:rPr>
      </w:pPr>
    </w:p>
    <w:p w:rsidR="005F43E6" w:rsidRPr="005F43E6" w:rsidRDefault="00B14AF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10</w:t>
      </w:r>
    </w:p>
    <w:p w:rsidR="00ED5A11" w:rsidRPr="00747D6B" w:rsidRDefault="00747D6B" w:rsidP="00747D6B">
      <w:pPr>
        <w:pStyle w:val="Akapitzlist"/>
        <w:tabs>
          <w:tab w:val="left" w:pos="426"/>
        </w:tabs>
        <w:spacing w:after="120" w:line="240" w:lineRule="auto"/>
        <w:ind w:left="426" w:hanging="426"/>
        <w:contextualSpacing w:val="0"/>
        <w:jc w:val="center"/>
        <w:rPr>
          <w:szCs w:val="24"/>
        </w:rPr>
      </w:pPr>
      <w:r>
        <w:rPr>
          <w:szCs w:val="24"/>
        </w:rPr>
        <w:t>Potencjał Wykonawcy</w:t>
      </w:r>
    </w:p>
    <w:p w:rsidR="00ED5A11" w:rsidRPr="00615676" w:rsidRDefault="00ED5A11" w:rsidP="00F10AEA">
      <w:pPr>
        <w:pStyle w:val="Akapitzlist"/>
        <w:numPr>
          <w:ilvl w:val="1"/>
          <w:numId w:val="26"/>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F10AEA">
      <w:pPr>
        <w:pStyle w:val="Akapitzlist"/>
        <w:numPr>
          <w:ilvl w:val="1"/>
          <w:numId w:val="26"/>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w:t>
      </w:r>
      <w:r w:rsidRPr="00320DE7">
        <w:lastRenderedPageBreak/>
        <w:t xml:space="preserve">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Default="00ED5A11" w:rsidP="00F10AEA">
      <w:pPr>
        <w:pStyle w:val="Akapitzlist"/>
        <w:numPr>
          <w:ilvl w:val="1"/>
          <w:numId w:val="26"/>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D956B8" w:rsidRPr="005B1E55" w:rsidRDefault="00D956B8" w:rsidP="00D956B8">
      <w:pPr>
        <w:pStyle w:val="Akapitzlist"/>
        <w:tabs>
          <w:tab w:val="left" w:pos="426"/>
          <w:tab w:val="left" w:pos="993"/>
        </w:tabs>
        <w:spacing w:after="120" w:line="240" w:lineRule="auto"/>
        <w:ind w:left="426"/>
        <w:contextualSpacing w:val="0"/>
        <w:jc w:val="both"/>
      </w:pPr>
    </w:p>
    <w:p w:rsidR="00D956B8" w:rsidRPr="00511D06" w:rsidRDefault="004206F3" w:rsidP="00D956B8">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11</w:t>
      </w:r>
    </w:p>
    <w:p w:rsidR="00D956B8" w:rsidRDefault="00D956B8" w:rsidP="00D956B8">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956B8" w:rsidRDefault="003F1DE0" w:rsidP="00F10AEA">
      <w:pPr>
        <w:numPr>
          <w:ilvl w:val="0"/>
          <w:numId w:val="35"/>
        </w:numPr>
        <w:spacing w:after="120"/>
        <w:ind w:left="426" w:hanging="426"/>
        <w:jc w:val="both"/>
      </w:pPr>
      <w:r>
        <w:t>Czynności fizyczne</w:t>
      </w:r>
      <w:r w:rsidR="00D956B8">
        <w:t xml:space="preserve"> </w:t>
      </w:r>
      <w:r>
        <w:t>będą wykonywane</w:t>
      </w:r>
      <w:r w:rsidR="00D956B8">
        <w:t xml:space="preserve"> przez osoby wymienione w Załączniku nr 1 do Umowy pn. „Wykaz Pracowników </w:t>
      </w:r>
      <w:r>
        <w:t>wykonujących</w:t>
      </w:r>
      <w:r w:rsidR="00D956B8">
        <w:t xml:space="preserve"> </w:t>
      </w:r>
      <w:r>
        <w:t>czynności fizyczne</w:t>
      </w:r>
      <w:r w:rsidR="00D956B8">
        <w:t xml:space="preserve">”, </w:t>
      </w:r>
      <w:r w:rsidR="00747D6B">
        <w:rPr>
          <w:iCs/>
        </w:rPr>
        <w:t xml:space="preserve">który zostanie przekazany dla Zamawiającego </w:t>
      </w:r>
      <w:r w:rsidR="00D956B8" w:rsidRPr="00C01E41">
        <w:rPr>
          <w:iCs/>
        </w:rPr>
        <w:t>najpóźniej w dniu podpisania umowy</w:t>
      </w:r>
      <w:r w:rsidR="00D956B8" w:rsidRPr="00C01E41">
        <w:t>.</w:t>
      </w:r>
    </w:p>
    <w:p w:rsidR="00D956B8" w:rsidRDefault="00D956B8" w:rsidP="00F10AEA">
      <w:pPr>
        <w:numPr>
          <w:ilvl w:val="0"/>
          <w:numId w:val="35"/>
        </w:numPr>
        <w:spacing w:after="120"/>
        <w:ind w:left="426" w:hanging="426"/>
        <w:jc w:val="both"/>
      </w:pPr>
      <w:r>
        <w:t xml:space="preserve">Wykonawca zobowiązuje się, że Pracownicy </w:t>
      </w:r>
      <w:r w:rsidR="003F1DE0">
        <w:t>wykonujący</w:t>
      </w:r>
      <w:r>
        <w:t xml:space="preserve"> </w:t>
      </w:r>
      <w:r w:rsidR="003F1DE0">
        <w:t>czynności fizyczne</w:t>
      </w:r>
      <w:r>
        <w:t>, będą w okresie realizacji Umowy zatrudnieni na podstawie umowy o pracę w rozumieniu przepisów ustawy z dnia 26 czerwca 1974 r. - Kodeks pracy (Dz. U. z 201</w:t>
      </w:r>
      <w:r w:rsidR="000F371C">
        <w:t>8</w:t>
      </w:r>
      <w:r>
        <w:t xml:space="preserve"> r., poz. </w:t>
      </w:r>
      <w:r w:rsidR="000F371C">
        <w:t>917</w:t>
      </w:r>
      <w:r>
        <w:t>), zgodnie z oświadczeniem zawartym w ofercie.</w:t>
      </w:r>
    </w:p>
    <w:p w:rsidR="00D956B8" w:rsidRDefault="00D956B8" w:rsidP="00F10AEA">
      <w:pPr>
        <w:numPr>
          <w:ilvl w:val="0"/>
          <w:numId w:val="35"/>
        </w:numPr>
        <w:spacing w:after="120"/>
        <w:ind w:left="426" w:hanging="426"/>
        <w:jc w:val="both"/>
      </w:pPr>
      <w:r>
        <w:t>Każdorazowo na żądanie Zamawiającego, w terminie wskazanym przez Zamawiającego nie krótszym niż 7 dni robocz</w:t>
      </w:r>
      <w:r w:rsidR="00747D6B">
        <w:t>ych</w:t>
      </w:r>
      <w:r>
        <w:t xml:space="preserve">, Wykonawca zobowiązuje się przedłożyć do wglądu zanonimizowane (zakryte lub wymazane dane dotyczące np.: daty, miejsca urodzenia, miejsca zamieszkania, NIP, PESEL) kopie umów o pracę zawartych przez Wykonawcę z Pracownikami </w:t>
      </w:r>
      <w:r w:rsidR="000526D5">
        <w:t>wykonującymi</w:t>
      </w:r>
      <w:r>
        <w:t xml:space="preserve"> </w:t>
      </w:r>
      <w:r w:rsidR="003F1DE0">
        <w:t>czynności fizyczne</w:t>
      </w:r>
      <w:r>
        <w:t>. W tym celu Wykonawca zobowiązany jest do uzyskania od pracowników zgody na przetwarzanie danych osobowych zgodnie z przepisami o ochronie danych osobowych.</w:t>
      </w:r>
      <w:r w:rsidR="00CA16F4">
        <w:t xml:space="preserve"> </w:t>
      </w:r>
    </w:p>
    <w:p w:rsidR="00D956B8" w:rsidRPr="003D7EFA" w:rsidRDefault="00D956B8" w:rsidP="00F10AEA">
      <w:pPr>
        <w:numPr>
          <w:ilvl w:val="0"/>
          <w:numId w:val="35"/>
        </w:numPr>
        <w:spacing w:after="120"/>
        <w:ind w:left="426" w:hanging="426"/>
        <w:jc w:val="both"/>
      </w:pPr>
      <w:r w:rsidRPr="003D7EFA">
        <w:t xml:space="preserve">Nieprzedłożenie przez Wykonawcę zanonimizowanych kopii umów zawartych przez Wykonawcę z Pracownikami </w:t>
      </w:r>
      <w:r w:rsidR="000526D5">
        <w:t xml:space="preserve">wykonującymi czynności fizyczne </w:t>
      </w:r>
      <w:r w:rsidRPr="003D7EFA">
        <w:t xml:space="preserve">w terminie wskazanym przez Zamawiającego zgodnie z ust. 3 będzie traktowane jako niewypełnienie obowiązku zatrudnienia Pracowników </w:t>
      </w:r>
      <w:r w:rsidR="000526D5">
        <w:t>wykonujących czynności fizyczne</w:t>
      </w:r>
      <w:r w:rsidR="00DE6C19">
        <w:t xml:space="preserve"> na podstawie umowy o pracę i może stanowić podstawę do naliczenia kar umownych a także do odstąpienia od umowy z winy Wykonawcy.</w:t>
      </w:r>
    </w:p>
    <w:p w:rsidR="00D956B8" w:rsidRDefault="00D956B8" w:rsidP="00F10AEA">
      <w:pPr>
        <w:numPr>
          <w:ilvl w:val="0"/>
          <w:numId w:val="35"/>
        </w:numPr>
        <w:spacing w:after="120"/>
        <w:ind w:left="426" w:hanging="426"/>
        <w:jc w:val="both"/>
        <w:rPr>
          <w:i/>
          <w:iCs/>
        </w:rPr>
      </w:pPr>
      <w:r w:rsidRPr="003D7EFA">
        <w:rPr>
          <w:iCs/>
        </w:rPr>
        <w:t xml:space="preserve">Wykonawca zobowiązuje się, że Pracownikami </w:t>
      </w:r>
      <w:r w:rsidR="000526D5">
        <w:rPr>
          <w:iCs/>
        </w:rPr>
        <w:t>wykonującymi czynności fizyczne</w:t>
      </w:r>
      <w:r w:rsidRPr="003D7EFA">
        <w:rPr>
          <w:iCs/>
        </w:rPr>
        <w:t xml:space="preserve"> będą osoby, które nie figurują w Krajowym Rejestrze Karnym, co zostanie potwierdzone oświadczeniem Wykonawcy</w:t>
      </w:r>
      <w:r w:rsidRPr="003D7EFA">
        <w:rPr>
          <w:i/>
          <w:iCs/>
        </w:rPr>
        <w:t>.</w:t>
      </w:r>
    </w:p>
    <w:p w:rsidR="00D956B8" w:rsidRDefault="00D956B8" w:rsidP="00F10AEA">
      <w:pPr>
        <w:numPr>
          <w:ilvl w:val="0"/>
          <w:numId w:val="35"/>
        </w:numPr>
        <w:spacing w:after="120"/>
        <w:ind w:left="426" w:hanging="426"/>
        <w:jc w:val="both"/>
        <w:rPr>
          <w:i/>
          <w:iCs/>
        </w:rPr>
      </w:pPr>
      <w:r>
        <w:t xml:space="preserve">Wykonawca zobowiązuje się, że przed rozpoczęciem wykonywania przedmiotu Umowy, Pracownicy </w:t>
      </w:r>
      <w:r w:rsidR="000526D5">
        <w:rPr>
          <w:iCs/>
        </w:rPr>
        <w:t>wykonującymi czynności fizyczne</w:t>
      </w:r>
      <w:r w:rsidR="000526D5" w:rsidRPr="003D7EFA">
        <w:rPr>
          <w:iCs/>
        </w:rPr>
        <w:t xml:space="preserve"> </w:t>
      </w:r>
      <w:r>
        <w:t>zostaną przeszkoleni w zakresie przepisów BHP i przepisów przeciwpożarowych</w:t>
      </w:r>
      <w:r>
        <w:rPr>
          <w:i/>
          <w:iCs/>
        </w:rPr>
        <w:t xml:space="preserve"> oraz przepisów o ochronie danych osobowych.</w:t>
      </w:r>
    </w:p>
    <w:p w:rsidR="00D956B8" w:rsidRPr="00CA16F4" w:rsidRDefault="00D956B8" w:rsidP="00F10AEA">
      <w:pPr>
        <w:numPr>
          <w:ilvl w:val="0"/>
          <w:numId w:val="35"/>
        </w:numPr>
        <w:spacing w:after="120"/>
        <w:ind w:left="426" w:hanging="426"/>
        <w:jc w:val="both"/>
      </w:pPr>
      <w:r w:rsidRPr="00CA16F4">
        <w:rPr>
          <w:iCs/>
        </w:rPr>
        <w:t xml:space="preserve">Wykonawca zobowiązuje się, że Pracownicy </w:t>
      </w:r>
      <w:r w:rsidR="000526D5" w:rsidRPr="00CA16F4">
        <w:rPr>
          <w:iCs/>
        </w:rPr>
        <w:t>wykonującymi czynności fizyczne</w:t>
      </w:r>
      <w:r w:rsidRPr="00CA16F4">
        <w:rPr>
          <w:iCs/>
        </w:rPr>
        <w:t xml:space="preserve"> będą posiadać odpowiednie kwalifikacje, uprawnienia i umiejętności zgodne z wymaganiami Zamawiającego określonymi w Specyfikacj</w:t>
      </w:r>
      <w:r w:rsidR="00747D6B" w:rsidRPr="00CA16F4">
        <w:rPr>
          <w:iCs/>
        </w:rPr>
        <w:t>i Istot</w:t>
      </w:r>
      <w:r w:rsidR="001A68B4">
        <w:rPr>
          <w:iCs/>
        </w:rPr>
        <w:t>nych Warunków Zamówienia oraz z</w:t>
      </w:r>
      <w:r w:rsidR="00747D6B" w:rsidRPr="00CA16F4">
        <w:rPr>
          <w:iCs/>
        </w:rPr>
        <w:t>godne z przepisami prawa.</w:t>
      </w:r>
    </w:p>
    <w:p w:rsidR="00D956B8" w:rsidRDefault="00D956B8" w:rsidP="00F10AEA">
      <w:pPr>
        <w:numPr>
          <w:ilvl w:val="0"/>
          <w:numId w:val="35"/>
        </w:numPr>
        <w:spacing w:after="120"/>
        <w:ind w:left="426" w:hanging="426"/>
        <w:jc w:val="both"/>
        <w:rPr>
          <w:i/>
          <w:iCs/>
        </w:rPr>
      </w:pPr>
      <w:r w:rsidRPr="00CA16F4">
        <w:rPr>
          <w:iCs/>
        </w:rPr>
        <w:t xml:space="preserve">Wykonawca zobowiązuje się, że Pracownicy </w:t>
      </w:r>
      <w:r w:rsidR="000526D5" w:rsidRPr="00CA16F4">
        <w:rPr>
          <w:iCs/>
        </w:rPr>
        <w:t xml:space="preserve">wykonującymi czynności fizyczne </w:t>
      </w:r>
      <w:r w:rsidRPr="00CA16F4">
        <w:rPr>
          <w:iCs/>
        </w:rPr>
        <w:t>będą posiadali aktualne badania lekarskie, niezbędne do wykonania powierzonych im obowiązków</w:t>
      </w:r>
      <w:r>
        <w:rPr>
          <w:i/>
          <w:iCs/>
        </w:rPr>
        <w:t>.</w:t>
      </w:r>
    </w:p>
    <w:p w:rsidR="00D956B8" w:rsidRDefault="00D956B8" w:rsidP="00F10AEA">
      <w:pPr>
        <w:numPr>
          <w:ilvl w:val="0"/>
          <w:numId w:val="35"/>
        </w:numPr>
        <w:spacing w:after="120"/>
        <w:ind w:left="426" w:hanging="426"/>
        <w:jc w:val="both"/>
      </w:pPr>
      <w:r>
        <w:lastRenderedPageBreak/>
        <w:t xml:space="preserve">Wykonawca ponosi odpowiedzialność za prawidłowe wyposażenie Pracowników </w:t>
      </w:r>
      <w:r w:rsidR="000526D5">
        <w:rPr>
          <w:iCs/>
        </w:rPr>
        <w:t>wykonujących czynności fizyczne</w:t>
      </w:r>
      <w:r>
        <w:t>, oraz za ich bezpieczeństwo w trakcie wykonywania przedmiotu Umowy.</w:t>
      </w:r>
    </w:p>
    <w:p w:rsidR="00D956B8" w:rsidRDefault="00D956B8" w:rsidP="00F10AEA">
      <w:pPr>
        <w:numPr>
          <w:ilvl w:val="0"/>
          <w:numId w:val="35"/>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6A131C" w:rsidRPr="006A131C" w:rsidRDefault="006A131C" w:rsidP="006A131C">
      <w:pPr>
        <w:numPr>
          <w:ilvl w:val="0"/>
          <w:numId w:val="35"/>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56B8" w:rsidRDefault="00D956B8" w:rsidP="00D956B8">
      <w:pPr>
        <w:tabs>
          <w:tab w:val="left" w:pos="567"/>
        </w:tabs>
        <w:spacing w:after="120"/>
        <w:jc w:val="center"/>
      </w:pPr>
      <w:r>
        <w:t xml:space="preserve">§ </w:t>
      </w:r>
      <w:r w:rsidR="004206F3">
        <w:t>12</w:t>
      </w:r>
    </w:p>
    <w:p w:rsidR="00D956B8" w:rsidRPr="00230965" w:rsidRDefault="00D956B8" w:rsidP="00D956B8">
      <w:pPr>
        <w:tabs>
          <w:tab w:val="left" w:pos="567"/>
        </w:tabs>
        <w:spacing w:after="120"/>
        <w:jc w:val="center"/>
      </w:pPr>
      <w:r w:rsidRPr="00230965">
        <w:t>Zmiany dotyczące personelu Wykonawcy</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sidR="000526D5">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sidR="000526D5">
        <w:rPr>
          <w:iCs/>
        </w:rPr>
        <w:t>wykonujących czynności fizyczne</w:t>
      </w:r>
      <w:r>
        <w:t>.</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rsidR="002C38F6">
        <w:t>zadania</w:t>
      </w:r>
      <w:r w:rsidRPr="0027745B">
        <w:t xml:space="preserve">.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00CF1402" w:rsidRPr="00094882">
        <w:t>osob</w:t>
      </w:r>
      <w:r w:rsidR="00CF1402">
        <w:t xml:space="preserve">a, która będzie </w:t>
      </w:r>
      <w:r w:rsidR="00275D0C">
        <w:t>pełnić funkcje kierownika budowy</w:t>
      </w:r>
      <w:r w:rsidRPr="0027745B">
        <w:t xml:space="preserve"> fizycznie przebywa</w:t>
      </w:r>
      <w:r w:rsidR="00CF1402">
        <w:t>ła i wykonywała</w:t>
      </w:r>
      <w:r w:rsidRPr="0027745B">
        <w:t xml:space="preserve"> swo</w:t>
      </w:r>
      <w:r>
        <w:t>je obowiązki na Terenie budowy</w:t>
      </w:r>
      <w:r w:rsidRPr="0027745B">
        <w:t xml:space="preserve">. </w:t>
      </w:r>
    </w:p>
    <w:p w:rsidR="00D956B8" w:rsidRDefault="00D956B8" w:rsidP="00F10AEA">
      <w:pPr>
        <w:pStyle w:val="Akapitzlist"/>
        <w:numPr>
          <w:ilvl w:val="0"/>
          <w:numId w:val="29"/>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uporczywie wykazuje rażący brak staranności,</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wykonuje swoje obowiązki w sposób niekompetentny lub niedbały,</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lastRenderedPageBreak/>
        <w:t>nie stosuje się do postanowień Umowy lub</w:t>
      </w:r>
    </w:p>
    <w:p w:rsidR="00D956B8" w:rsidRPr="0027745B" w:rsidRDefault="00D956B8" w:rsidP="00F10AEA">
      <w:pPr>
        <w:pStyle w:val="Akapitzlist"/>
        <w:numPr>
          <w:ilvl w:val="0"/>
          <w:numId w:val="30"/>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956B8" w:rsidRPr="0027745B" w:rsidRDefault="00D956B8" w:rsidP="00F10AEA">
      <w:pPr>
        <w:pStyle w:val="Akapitzlist"/>
        <w:numPr>
          <w:ilvl w:val="0"/>
          <w:numId w:val="29"/>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 xml:space="preserve">widzianym w ust. 1 </w:t>
      </w:r>
      <w:r w:rsidR="00AC28AA">
        <w:t>lub</w:t>
      </w:r>
      <w:r>
        <w:t xml:space="preserve"> 2</w:t>
      </w:r>
      <w:r w:rsidR="00AC28AA">
        <w:t xml:space="preserve"> oraz 3</w:t>
      </w:r>
      <w:r>
        <w:t>.</w:t>
      </w:r>
    </w:p>
    <w:p w:rsidR="00D956B8" w:rsidRDefault="00D956B8"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B14AF7">
        <w:rPr>
          <w:bCs/>
        </w:rPr>
        <w:t>1</w:t>
      </w:r>
      <w:r w:rsidR="004206F3">
        <w:rPr>
          <w:bCs/>
        </w:rPr>
        <w:t>3</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F10AEA">
      <w:pPr>
        <w:pStyle w:val="Akapitzlist"/>
        <w:numPr>
          <w:ilvl w:val="0"/>
          <w:numId w:val="20"/>
        </w:numPr>
        <w:spacing w:before="120" w:after="120" w:line="240" w:lineRule="auto"/>
        <w:contextualSpacing w:val="0"/>
        <w:jc w:val="both"/>
        <w:rPr>
          <w:szCs w:val="24"/>
          <w:lang w:eastAsia="ar-SA"/>
        </w:rPr>
      </w:pPr>
      <w:r>
        <w:t xml:space="preserve">Roboty lub </w:t>
      </w:r>
      <w:r w:rsidR="002C38F6">
        <w:t>usługi</w:t>
      </w:r>
      <w:r>
        <w:t xml:space="preserve">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2C38F6">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F10AEA">
      <w:pPr>
        <w:pStyle w:val="Akapitzlist"/>
        <w:numPr>
          <w:ilvl w:val="0"/>
          <w:numId w:val="20"/>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002C38F6">
        <w:rPr>
          <w:szCs w:val="24"/>
        </w:rPr>
        <w:t xml:space="preserv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w:t>
      </w:r>
      <w:r w:rsidR="002C38F6">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F10AEA">
      <w:pPr>
        <w:pStyle w:val="Akapitzlist"/>
        <w:numPr>
          <w:ilvl w:val="0"/>
          <w:numId w:val="20"/>
        </w:numPr>
        <w:autoSpaceDE w:val="0"/>
        <w:autoSpaceDN w:val="0"/>
        <w:adjustRightInd w:val="0"/>
        <w:spacing w:before="120" w:after="120" w:line="240" w:lineRule="auto"/>
        <w:contextualSpacing w:val="0"/>
        <w:jc w:val="both"/>
        <w:rPr>
          <w:szCs w:val="24"/>
        </w:rPr>
      </w:pPr>
      <w:r>
        <w:rPr>
          <w:szCs w:val="24"/>
        </w:rPr>
        <w:lastRenderedPageBreak/>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rsidR="002C38F6">
        <w:t>przedmiotowego zadania</w:t>
      </w:r>
      <w:r w:rsidR="00E03833">
        <w:t xml:space="preserve">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w:t>
      </w:r>
      <w:r w:rsidR="00C44D65">
        <w:t xml:space="preserve"> lub</w:t>
      </w:r>
      <w:r w:rsidR="00A12052" w:rsidRPr="00511D06">
        <w:t xml:space="preserve"> </w:t>
      </w:r>
      <w:r w:rsidR="00C44D65">
        <w:t>us</w:t>
      </w:r>
      <w:r w:rsidR="00A12052" w:rsidRPr="00511D06">
        <w:t xml:space="preserve">ługi związane z realizacją niniejszego zamówienia z dalszymi Podwykonawcami, </w:t>
      </w:r>
      <w:r w:rsidR="00C44D65">
        <w:t xml:space="preserve">   </w:t>
      </w:r>
      <w:r w:rsidR="00A12052" w:rsidRPr="00511D06">
        <w:t xml:space="preserve">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F10AEA">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4206F3">
        <w:rPr>
          <w:rFonts w:ascii="Times New Roman" w:hAnsi="Times New Roman" w:cs="Times New Roman"/>
          <w:bCs/>
          <w:sz w:val="24"/>
          <w:szCs w:val="24"/>
        </w:rPr>
        <w:t>14</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Default="004206F3" w:rsidP="00452BC1">
      <w:pPr>
        <w:widowControl w:val="0"/>
        <w:spacing w:after="120"/>
        <w:jc w:val="center"/>
        <w:rPr>
          <w:bCs/>
          <w:color w:val="000000"/>
        </w:rPr>
      </w:pPr>
      <w:r>
        <w:rPr>
          <w:bCs/>
          <w:color w:val="000000"/>
        </w:rPr>
        <w:t>§ 15</w:t>
      </w:r>
    </w:p>
    <w:p w:rsidR="008F0B95" w:rsidRDefault="008F0B95" w:rsidP="00452BC1">
      <w:pPr>
        <w:widowControl w:val="0"/>
        <w:spacing w:after="120"/>
        <w:jc w:val="center"/>
        <w:rPr>
          <w:bCs/>
          <w:color w:val="000000"/>
        </w:rPr>
      </w:pPr>
      <w:r>
        <w:rPr>
          <w:bCs/>
          <w:color w:val="000000"/>
        </w:rPr>
        <w:t>Odbiór dokumentacji projektowej</w:t>
      </w:r>
    </w:p>
    <w:p w:rsidR="002E08C0" w:rsidRPr="002E08C0" w:rsidRDefault="008F0B95"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Dokumentacja projektowa, o któr</w:t>
      </w:r>
      <w:r w:rsidR="00894F3E">
        <w:rPr>
          <w:bCs/>
          <w:color w:val="000000"/>
        </w:rPr>
        <w:t xml:space="preserve">ej mowa w § </w:t>
      </w:r>
      <w:r w:rsidR="003D779C">
        <w:rPr>
          <w:bCs/>
          <w:color w:val="000000"/>
        </w:rPr>
        <w:t xml:space="preserve">1 </w:t>
      </w:r>
      <w:r w:rsidR="00894F3E">
        <w:rPr>
          <w:bCs/>
          <w:color w:val="000000"/>
        </w:rPr>
        <w:t>ust.</w:t>
      </w:r>
      <w:r w:rsidR="003D779C">
        <w:rPr>
          <w:bCs/>
          <w:color w:val="000000"/>
        </w:rPr>
        <w:t xml:space="preserve"> 2 pkt. 2.1.1</w:t>
      </w:r>
      <w:r w:rsidR="00894F3E">
        <w:rPr>
          <w:bCs/>
          <w:color w:val="000000"/>
        </w:rPr>
        <w:t xml:space="preserve"> zostanie przekazana </w:t>
      </w:r>
      <w:r w:rsidR="003D779C">
        <w:rPr>
          <w:bCs/>
          <w:color w:val="000000"/>
        </w:rPr>
        <w:t xml:space="preserve">      </w:t>
      </w:r>
      <w:r w:rsidR="00894F3E">
        <w:rPr>
          <w:bCs/>
          <w:color w:val="000000"/>
        </w:rPr>
        <w:t>w wersji papierowej w ilości 4 egz. (kompletów) i w 1 egzemplarzu w wersji elektronicznej w formacie ogólnodostępnym (np. pdf)., która ma być tożsama co do zawartości z opracowaniem papierowym.</w:t>
      </w:r>
    </w:p>
    <w:p w:rsidR="00894F3E" w:rsidRDefault="00894F3E"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Przed wystąpieniem z wnioskami o pozwolenia na budowę Wykonawca zobowiązany jest przekazać dokumentacj</w:t>
      </w:r>
      <w:r w:rsidR="003D779C">
        <w:rPr>
          <w:bCs/>
          <w:color w:val="000000"/>
        </w:rPr>
        <w:t>ę</w:t>
      </w:r>
      <w:r>
        <w:rPr>
          <w:bCs/>
          <w:color w:val="000000"/>
        </w:rPr>
        <w:t xml:space="preserve"> projektową Zamawiającemu celem zbadania jej kompletności oraz zgodności z celem wykonania przedmiotu niniejszej umowy. Zamawiający </w:t>
      </w:r>
      <w:r w:rsidR="0000565C">
        <w:rPr>
          <w:bCs/>
          <w:color w:val="000000"/>
        </w:rPr>
        <w:t>w terminie do 10 dni od dnia przekazania mu dokumentacji powinien dokonać jej odbioru wstępnego</w:t>
      </w:r>
    </w:p>
    <w:p w:rsidR="0000565C" w:rsidRDefault="0000565C"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 przypadku stwierdzenia nieprawidłowości w zakresie opracowania dokumentacji projektowej Wykonawca jest zobowiązany niezwłocznie, nie później niż w terminie 7 dni  lub w innym ustalonym przez Zamawiającego terminie, usunąć wskazane nieprawidłowości.</w:t>
      </w:r>
    </w:p>
    <w:p w:rsidR="005C2129" w:rsidRDefault="005C212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 przypadku </w:t>
      </w:r>
      <w:r w:rsidR="00981897">
        <w:rPr>
          <w:bCs/>
          <w:color w:val="000000"/>
        </w:rPr>
        <w:t xml:space="preserve">o którym mowa w ust. 3, termin o którym mowa w ust. 2 ulega przerwaniu. Zamawiający po dokonaniu poprawek, o których mowa w ust. 3 dokona sprawdzenia ich prawidłowości. Odbiór wstępny, o którym mowa w ust. 2 nie oznacza potwierdzenia </w:t>
      </w:r>
      <w:r w:rsidR="00981897">
        <w:rPr>
          <w:bCs/>
          <w:color w:val="000000"/>
        </w:rPr>
        <w:lastRenderedPageBreak/>
        <w:t>braku wad fizycznych oraz prawnych dokumentacji projektowej</w:t>
      </w:r>
      <w:r w:rsidR="00F23E49">
        <w:rPr>
          <w:bCs/>
          <w:color w:val="000000"/>
        </w:rPr>
        <w:t xml:space="preserve"> będącej przedmiotem niniejszej umowy i nie może stanowić podstawy do uchylania się Wykonawcy od odpowiedzialności za przedmiotowe wady.</w:t>
      </w:r>
      <w:r w:rsidR="00FC2628">
        <w:rPr>
          <w:bCs/>
          <w:color w:val="000000"/>
        </w:rPr>
        <w:t xml:space="preserve"> </w:t>
      </w:r>
    </w:p>
    <w:p w:rsidR="00FC2628"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Odbiór ostateczny dokumentacji projektowej nastąpi po uzyskaniu na jej podstawie uprawomocnionych decyzji pozwoleń na budowę.</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Dokumentem potwierdzającym przyjęcie przez Zamawiającego wykonanej dokumentacji projektowej jest protokół zdawczo-odbiorczy podpisany przez obie strony umowy. Do protokołu zdawczo-odbiorczego Wykonawca przekaże Zamawiającemu oświadczenie, że jest ona wykonana zgodnie z umową i należytą starannością oraz w sposób zgodny z wymaganiami ustaw, przepisami, jak również zasadami wiedzy technicznej i że zostaje wydana w stanie kompletnym z punktu widzenia celu któremu ma służyć.</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rsidR="00F23E49"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Wykonawca udziela Zamawiającemu rękojmi na dokumentację projektową obowiązującą do upływu terminu rękojmi za wady robót budowlanych wykonanych na podstawie dokumentacji, stanowiącej przedmiot niniejszej umowy.</w:t>
      </w:r>
    </w:p>
    <w:p w:rsidR="00F23E49" w:rsidRPr="008F0B95" w:rsidRDefault="00F23E49" w:rsidP="002E08C0">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Ujawnione w okresie rękojmi wszelkie wady zostaną usunięte przez wykonawcę własnym kosztem i staraniem w terminach wskazanych przez Zamawiającego.</w:t>
      </w:r>
    </w:p>
    <w:p w:rsidR="004206F3" w:rsidRDefault="004206F3" w:rsidP="00452BC1">
      <w:pPr>
        <w:widowControl w:val="0"/>
        <w:spacing w:after="120"/>
        <w:jc w:val="center"/>
        <w:rPr>
          <w:bCs/>
          <w:color w:val="000000"/>
        </w:rPr>
      </w:pPr>
    </w:p>
    <w:p w:rsidR="004206F3" w:rsidRDefault="004206F3" w:rsidP="00452BC1">
      <w:pPr>
        <w:widowControl w:val="0"/>
        <w:spacing w:after="120"/>
        <w:jc w:val="center"/>
        <w:rPr>
          <w:bCs/>
          <w:color w:val="000000"/>
        </w:rPr>
      </w:pPr>
      <w:r>
        <w:rPr>
          <w:bCs/>
          <w:color w:val="000000"/>
        </w:rPr>
        <w:t>§ 16</w:t>
      </w:r>
    </w:p>
    <w:p w:rsidR="003831A9" w:rsidRPr="000C3015" w:rsidRDefault="003831A9" w:rsidP="00452BC1">
      <w:pPr>
        <w:widowControl w:val="0"/>
        <w:spacing w:after="120"/>
        <w:jc w:val="center"/>
        <w:rPr>
          <w:bCs/>
          <w:color w:val="000000"/>
        </w:rPr>
      </w:pPr>
      <w:r w:rsidRPr="000C3015">
        <w:rPr>
          <w:bCs/>
          <w:color w:val="000000"/>
        </w:rPr>
        <w:t>Odbiór robót</w:t>
      </w:r>
    </w:p>
    <w:p w:rsidR="007E7F43" w:rsidRDefault="00847A28" w:rsidP="00452BC1">
      <w:pPr>
        <w:pStyle w:val="Akapitzlist"/>
        <w:numPr>
          <w:ilvl w:val="0"/>
          <w:numId w:val="18"/>
        </w:numPr>
        <w:spacing w:after="120" w:line="240" w:lineRule="auto"/>
        <w:contextualSpacing w:val="0"/>
        <w:jc w:val="both"/>
        <w:rPr>
          <w:szCs w:val="24"/>
          <w:lang w:eastAsia="ar-SA"/>
        </w:rPr>
      </w:pPr>
      <w:r>
        <w:rPr>
          <w:szCs w:val="24"/>
          <w:lang w:eastAsia="ar-SA"/>
        </w:rPr>
        <w:t xml:space="preserve">Wyróżnia się następujące rodzaje </w:t>
      </w:r>
      <w:r w:rsidR="00745A83">
        <w:rPr>
          <w:szCs w:val="24"/>
          <w:lang w:eastAsia="ar-SA"/>
        </w:rPr>
        <w:t xml:space="preserve">odbiorów </w:t>
      </w:r>
      <w:r w:rsidR="002C5280">
        <w:rPr>
          <w:szCs w:val="24"/>
          <w:lang w:eastAsia="ar-SA"/>
        </w:rPr>
        <w:t>dotyczących przedmiotowego zadania</w:t>
      </w:r>
      <w:r w:rsidR="00745A83">
        <w:rPr>
          <w:szCs w:val="24"/>
          <w:lang w:eastAsia="ar-SA"/>
        </w:rPr>
        <w:t>:</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F10AEA">
      <w:pPr>
        <w:pStyle w:val="Akapitzlist"/>
        <w:numPr>
          <w:ilvl w:val="0"/>
          <w:numId w:val="31"/>
        </w:numPr>
        <w:tabs>
          <w:tab w:val="left" w:pos="851"/>
        </w:tabs>
        <w:spacing w:after="120" w:line="240" w:lineRule="auto"/>
        <w:contextualSpacing w:val="0"/>
        <w:jc w:val="both"/>
      </w:pPr>
      <w:r>
        <w:t xml:space="preserve">odbiór </w:t>
      </w:r>
      <w:r w:rsidRPr="00612326">
        <w:t>końcow</w:t>
      </w:r>
      <w:r>
        <w:t>y</w:t>
      </w:r>
      <w:r w:rsidRPr="00612326">
        <w:t xml:space="preserve"> całości </w:t>
      </w:r>
      <w:r w:rsidR="00C44D65">
        <w:t>zadania</w:t>
      </w:r>
      <w:r w:rsidRPr="00612326">
        <w:t>,</w:t>
      </w:r>
    </w:p>
    <w:p w:rsidR="007E7F43" w:rsidRDefault="00C44D65" w:rsidP="00F10AEA">
      <w:pPr>
        <w:pStyle w:val="Akapitzlist"/>
        <w:numPr>
          <w:ilvl w:val="0"/>
          <w:numId w:val="31"/>
        </w:numPr>
        <w:tabs>
          <w:tab w:val="left" w:pos="851"/>
        </w:tabs>
        <w:spacing w:after="120" w:line="240" w:lineRule="auto"/>
        <w:contextualSpacing w:val="0"/>
        <w:jc w:val="both"/>
      </w:pPr>
      <w:r>
        <w:t>odbiór gwarancyjny zadania</w:t>
      </w:r>
      <w:r w:rsidR="007E7F43" w:rsidRPr="00973D60">
        <w:t>,</w:t>
      </w:r>
    </w:p>
    <w:p w:rsidR="0053787B" w:rsidRPr="00D57CD4" w:rsidRDefault="007E7F43" w:rsidP="00D57CD4">
      <w:pPr>
        <w:pStyle w:val="Akapitzlist"/>
        <w:numPr>
          <w:ilvl w:val="0"/>
          <w:numId w:val="31"/>
        </w:numPr>
        <w:spacing w:after="120" w:line="240" w:lineRule="auto"/>
        <w:contextualSpacing w:val="0"/>
        <w:jc w:val="both"/>
        <w:rPr>
          <w:szCs w:val="24"/>
          <w:lang w:eastAsia="ar-SA"/>
        </w:rPr>
      </w:pPr>
      <w:r>
        <w:t xml:space="preserve">odbiór ostateczny/pogwarancyjny </w:t>
      </w:r>
      <w:r w:rsidR="00C44D65">
        <w:t>zadania</w:t>
      </w:r>
      <w:r w:rsidRPr="00612326">
        <w:t>.</w:t>
      </w:r>
      <w:r w:rsidR="00647D0D" w:rsidRPr="00D57CD4">
        <w:rPr>
          <w:szCs w:val="24"/>
          <w:lang w:eastAsia="ar-SA"/>
        </w:rPr>
        <w:t xml:space="preserve"> </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195F76" w:rsidP="00452BC1">
      <w:pPr>
        <w:pStyle w:val="Akapitzlist"/>
        <w:numPr>
          <w:ilvl w:val="0"/>
          <w:numId w:val="18"/>
        </w:numPr>
        <w:spacing w:after="120" w:line="240" w:lineRule="auto"/>
        <w:contextualSpacing w:val="0"/>
        <w:jc w:val="both"/>
        <w:rPr>
          <w:szCs w:val="24"/>
          <w:lang w:eastAsia="ar-SA"/>
        </w:rPr>
      </w:pPr>
      <w:r>
        <w:t>Jeżeli roboty ulegające zakryciu dotyczą sieci i urządzeń podziemnych, przez zakryciem muszą zostać zinwentaryzowane przez geodetę.</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Odbiór końcowy jest dokonywany po zakończeniu przez Wykonawcę </w:t>
      </w:r>
      <w:r>
        <w:t xml:space="preserve">całości </w:t>
      </w:r>
      <w:r w:rsidRPr="0082523D">
        <w:t xml:space="preserve">Robót budowlanych </w:t>
      </w:r>
      <w:r w:rsidR="00AC28AA">
        <w:t xml:space="preserve">i usług </w:t>
      </w:r>
      <w:r w:rsidRPr="0082523D">
        <w:t xml:space="preserve">składających się na przedmiot Umowy, na podstawie oświadczenia </w:t>
      </w:r>
      <w:r w:rsidR="00340669">
        <w:t>Wykonawcy</w:t>
      </w:r>
      <w:r w:rsidRPr="0082523D">
        <w:t xml:space="preserve"> i potwierdzenia tego faktu przez Inspektora nadzoru inwestorskiego, po zgłoszeniu przez Wykonawcę zakończenia robót i zgłoszeniu gotowości do ich odbioru.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lastRenderedPageBreak/>
        <w:t xml:space="preserve">Przed zgłoszeniem gotowości do </w:t>
      </w:r>
      <w:r>
        <w:t>O</w:t>
      </w:r>
      <w:r w:rsidRPr="0082523D">
        <w:t>dbioru końcowego Wykonawca przeprowadza wszystkie wymagane prawem próby i sprawdzenia, zawiadamiając o nich uprzednio Zamawiającego w terminie umożli</w:t>
      </w:r>
      <w:r w:rsidR="00EB6A9E">
        <w:t xml:space="preserve">wiającym udział przedstawicieli </w:t>
      </w:r>
      <w:r w:rsidRPr="0082523D">
        <w:t>Zamawiającego w próbach i sprawdzeniach.</w:t>
      </w:r>
    </w:p>
    <w:p w:rsidR="00EB6A9E" w:rsidRPr="00CE65C4" w:rsidRDefault="007E7F43" w:rsidP="00CE65C4">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rsidR="00CE65C4">
        <w:t xml:space="preserve"> </w:t>
      </w:r>
      <w:r w:rsidR="00CE65C4" w:rsidRPr="00CE65C4">
        <w:rPr>
          <w:szCs w:val="24"/>
        </w:rPr>
        <w:t xml:space="preserve">Zamawiającemu w wersji papierowej, w terminie nie dłuższym niż 10 dni roboczych od dnia zgłoszenia </w:t>
      </w:r>
      <w:r w:rsidR="00CE65C4">
        <w:rPr>
          <w:szCs w:val="24"/>
        </w:rPr>
        <w:t xml:space="preserve">zakończenia całości </w:t>
      </w:r>
      <w:r w:rsidR="00CE65C4" w:rsidRPr="00CE65C4">
        <w:rPr>
          <w:szCs w:val="24"/>
        </w:rPr>
        <w:t>robót</w:t>
      </w:r>
      <w:r w:rsidR="001C0085">
        <w:rPr>
          <w:szCs w:val="24"/>
        </w:rPr>
        <w:t xml:space="preserve"> </w:t>
      </w:r>
      <w:r w:rsidR="00CE65C4">
        <w:rPr>
          <w:szCs w:val="24"/>
        </w:rPr>
        <w:t>,</w:t>
      </w:r>
      <w:r w:rsidRPr="0082523D">
        <w:t xml:space="preserve">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rsidR="00CE65C4">
        <w:t xml:space="preserve">po przekazaniu kompletnej dokumentacji o której mowa w ust. </w:t>
      </w:r>
      <w:r w:rsidR="00340669">
        <w:t>6</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EF7A12">
        <w:t xml:space="preserve">Jeżeli Wykonawca nie usunie Wad ujawnionych w okresie rękojmi lub gwarancji jakości w określonym przez Zamawiającego terminie, uwzględniającym możliwości techniczne </w:t>
      </w:r>
      <w:r w:rsidRPr="00EF7A12">
        <w:lastRenderedPageBreak/>
        <w:t>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452BC1">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452BC1">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rsidR="00CE65C4">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452BC1" w:rsidP="00C07F73">
      <w:pPr>
        <w:jc w:val="center"/>
        <w:rPr>
          <w:lang w:eastAsia="ar-SA"/>
        </w:rPr>
      </w:pPr>
      <w:r>
        <w:rPr>
          <w:lang w:eastAsia="ar-SA"/>
        </w:rPr>
        <w:t>§ 1</w:t>
      </w:r>
      <w:r w:rsidR="004206F3">
        <w:rPr>
          <w:lang w:eastAsia="ar-SA"/>
        </w:rPr>
        <w:t>7</w:t>
      </w:r>
    </w:p>
    <w:p w:rsidR="00A12052" w:rsidRPr="00511D06" w:rsidRDefault="00A12052" w:rsidP="00995B71">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452BC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r w:rsidR="004206F3">
        <w:rPr>
          <w:rFonts w:ascii="Times New Roman" w:hAnsi="Times New Roman" w:cs="Times New Roman"/>
          <w:bCs/>
          <w:sz w:val="24"/>
          <w:szCs w:val="24"/>
        </w:rPr>
        <w:t>8</w:t>
      </w:r>
    </w:p>
    <w:p w:rsidR="00A12052" w:rsidRPr="00511D06" w:rsidRDefault="00A12052" w:rsidP="00995B71">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C42E07">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452BC1" w:rsidRPr="00452BC1" w:rsidRDefault="00452BC1" w:rsidP="00C42E07">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r w:rsidR="00D57CD4">
        <w:rPr>
          <w:rFonts w:ascii="Times New Roman" w:hAnsi="Times New Roman"/>
          <w:sz w:val="24"/>
          <w:szCs w:val="24"/>
        </w:rPr>
        <w:t xml:space="preserve"> (zgłoszeniem gotowości do odbioru)</w:t>
      </w:r>
      <w:r w:rsidR="001C0085">
        <w:rPr>
          <w:rFonts w:ascii="Times New Roman" w:hAnsi="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C42E07">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452BC1"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744A74"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E4B5C" w:rsidRPr="00744A74" w:rsidRDefault="00AE4B5C" w:rsidP="00C42E07">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sidR="00AB347A">
        <w:rPr>
          <w:rFonts w:ascii="Times New Roman" w:hAnsi="Times New Roman" w:cs="Times New Roman"/>
          <w:sz w:val="24"/>
          <w:szCs w:val="24"/>
        </w:rPr>
        <w:t xml:space="preserve">nieprzedłożenie przez Wykonawcę, na żądanie Zamawiającego, zanonimizowanych kopii umów zawartych przez Wykonawcę z Pracownikami </w:t>
      </w:r>
      <w:r w:rsidR="00340669">
        <w:rPr>
          <w:rFonts w:ascii="Times New Roman" w:hAnsi="Times New Roman" w:cs="Times New Roman"/>
          <w:sz w:val="24"/>
          <w:szCs w:val="24"/>
        </w:rPr>
        <w:t>wykonującymi czynności fizyczne</w:t>
      </w:r>
      <w:r w:rsidR="00744A74" w:rsidRPr="00744A74">
        <w:rPr>
          <w:rFonts w:ascii="Times New Roman" w:hAnsi="Times New Roman" w:cs="Times New Roman"/>
          <w:sz w:val="24"/>
          <w:szCs w:val="24"/>
        </w:rPr>
        <w:t xml:space="preserve"> </w:t>
      </w:r>
      <w:r w:rsidR="00AB1A31" w:rsidRPr="00744A74">
        <w:rPr>
          <w:rFonts w:ascii="Times New Roman" w:hAnsi="Times New Roman" w:cs="Times New Roman"/>
          <w:sz w:val="24"/>
          <w:szCs w:val="24"/>
        </w:rPr>
        <w:t xml:space="preserve">– w wysokości 2.000,00 zł - kara może być nakładana po raz kolejny jeżeli Wykonawca pomimo </w:t>
      </w:r>
      <w:r w:rsidR="00AB347A">
        <w:rPr>
          <w:rFonts w:ascii="Times New Roman" w:hAnsi="Times New Roman" w:cs="Times New Roman"/>
          <w:sz w:val="24"/>
          <w:szCs w:val="24"/>
        </w:rPr>
        <w:t xml:space="preserve">ponownego </w:t>
      </w:r>
      <w:r w:rsidR="00AB1A31" w:rsidRPr="00744A74">
        <w:rPr>
          <w:rFonts w:ascii="Times New Roman" w:hAnsi="Times New Roman" w:cs="Times New Roman"/>
          <w:sz w:val="24"/>
          <w:szCs w:val="24"/>
        </w:rPr>
        <w:t xml:space="preserve">wezwania ze strony Zamawiającego nadal nie przedkłada kopii umów; z zastrzeżeniem § </w:t>
      </w:r>
      <w:r w:rsidR="00AB1A31" w:rsidRPr="00541486">
        <w:rPr>
          <w:rFonts w:ascii="Times New Roman" w:hAnsi="Times New Roman" w:cs="Times New Roman"/>
          <w:sz w:val="24"/>
          <w:szCs w:val="24"/>
        </w:rPr>
        <w:t>1</w:t>
      </w:r>
      <w:r w:rsidR="00AB347A" w:rsidRPr="00541486">
        <w:rPr>
          <w:rFonts w:ascii="Times New Roman" w:hAnsi="Times New Roman" w:cs="Times New Roman"/>
          <w:sz w:val="24"/>
          <w:szCs w:val="24"/>
        </w:rPr>
        <w:t>7</w:t>
      </w:r>
      <w:r w:rsidR="00AB1A31" w:rsidRPr="00541486">
        <w:rPr>
          <w:rFonts w:ascii="Times New Roman" w:hAnsi="Times New Roman" w:cs="Times New Roman"/>
          <w:sz w:val="24"/>
          <w:szCs w:val="24"/>
        </w:rPr>
        <w:t xml:space="preserve"> ust. 3 pkt.</w:t>
      </w:r>
      <w:r w:rsidR="00A609B9" w:rsidRPr="00541486">
        <w:rPr>
          <w:rFonts w:ascii="Times New Roman" w:hAnsi="Times New Roman" w:cs="Times New Roman"/>
          <w:sz w:val="24"/>
          <w:szCs w:val="24"/>
        </w:rPr>
        <w:t xml:space="preserve"> f</w:t>
      </w:r>
      <w:r w:rsidR="00AB1A31" w:rsidRPr="00744A74">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sidR="00C42E07">
        <w:rPr>
          <w:rFonts w:ascii="Times New Roman" w:hAnsi="Times New Roman" w:cs="Times New Roman"/>
          <w:sz w:val="24"/>
          <w:szCs w:val="24"/>
        </w:rPr>
        <w:t>ust</w:t>
      </w:r>
      <w:r w:rsidRPr="007F40B8">
        <w:rPr>
          <w:rFonts w:ascii="Times New Roman" w:hAnsi="Times New Roman" w:cs="Times New Roman"/>
          <w:sz w:val="24"/>
          <w:szCs w:val="24"/>
        </w:rPr>
        <w:t>.</w:t>
      </w:r>
      <w:r w:rsidR="00C42E07">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sidR="00C42E07">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4206F3">
        <w:rPr>
          <w:rFonts w:ascii="Times New Roman" w:hAnsi="Times New Roman" w:cs="Times New Roman"/>
          <w:sz w:val="24"/>
          <w:szCs w:val="24"/>
        </w:rPr>
        <w:t>9</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1C0085" w:rsidRPr="00511D06" w:rsidRDefault="001C0085" w:rsidP="0006463A">
      <w:pPr>
        <w:numPr>
          <w:ilvl w:val="0"/>
          <w:numId w:val="9"/>
        </w:numPr>
        <w:rPr>
          <w:bCs/>
          <w:lang w:eastAsia="en-US"/>
        </w:rPr>
      </w:pPr>
      <w:r>
        <w:rPr>
          <w:bCs/>
          <w:lang w:eastAsia="en-US"/>
        </w:rPr>
        <w:t xml:space="preserve">Wykonawca nie opracował dokumentacji projektowej w terminie określonym w § 2 ust. 2 </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lastRenderedPageBreak/>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C42E07" w:rsidRPr="00C42E07" w:rsidRDefault="00541486" w:rsidP="00C42E07">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r w:rsidR="00C42E07">
        <w:t>.</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C42E0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20</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EA3E85" w:rsidRPr="00511D06" w:rsidRDefault="004E3266" w:rsidP="001A68B4">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EA3E85"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A3E85" w:rsidRDefault="00ED193A"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00EA3E85"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ED193A" w:rsidRDefault="00ED193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834E41" w:rsidRDefault="00834E41"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1.1.3. zmiany będące następstwem okoliczności leżących po stronie Zamawiającego, w szczególności:</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FE051A" w:rsidRDefault="00FE051A"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FE051A"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286B4B" w:rsidRDefault="00286B4B"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w:t>
      </w:r>
      <w:r w:rsidR="00DB02D6">
        <w:rPr>
          <w:rFonts w:ascii="Times New Roman" w:hAnsi="Times New Roman" w:cs="Times New Roman"/>
          <w:sz w:val="24"/>
          <w:szCs w:val="24"/>
          <w:lang w:eastAsia="pl-PL"/>
        </w:rPr>
        <w:t xml:space="preserve"> roszczeń lub oczekiwań osób trzecich – w tym grup społecznych lub zawodowych, nieartykułowanych lub niemożliwych do jednoznacznego określenia w chwili zawierania umowy.</w:t>
      </w:r>
    </w:p>
    <w:p w:rsidR="00DB02D6" w:rsidRDefault="00DB02D6"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B02D6" w:rsidRDefault="00DB02D6" w:rsidP="00EA3E85">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B02D6" w:rsidRDefault="00DB02D6"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B43CFA" w:rsidRDefault="00DB02D6" w:rsidP="00DB02D6">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r w:rsidR="00B43CFA">
        <w:rPr>
          <w:rFonts w:ascii="Times New Roman" w:hAnsi="Times New Roman" w:cs="Times New Roman"/>
          <w:sz w:val="24"/>
          <w:szCs w:val="24"/>
          <w:lang w:eastAsia="pl-PL"/>
        </w:rPr>
        <w:t>:</w:t>
      </w:r>
    </w:p>
    <w:p w:rsidR="00DB02D6"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B43CFA" w:rsidRDefault="00B43CFA" w:rsidP="00B43CFA">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1.3.6. konieczność zaniechania wykonywania części robót.</w:t>
      </w:r>
    </w:p>
    <w:p w:rsidR="00B43CFA" w:rsidRDefault="00B43CFA" w:rsidP="00B43CFA">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B43CFA" w:rsidRDefault="00B43CFA" w:rsidP="00B43CFA">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w:t>
      </w:r>
      <w:r w:rsidR="00F169D0">
        <w:rPr>
          <w:rFonts w:ascii="Times New Roman" w:hAnsi="Times New Roman" w:cs="Times New Roman"/>
          <w:sz w:val="24"/>
          <w:szCs w:val="24"/>
          <w:lang w:eastAsia="pl-PL"/>
        </w:rPr>
        <w:t>stawki podatku od towarów i usług VAT lub wprowadzenie nowego podatku.</w:t>
      </w:r>
    </w:p>
    <w:p w:rsidR="00F169D0" w:rsidRDefault="00F169D0" w:rsidP="00B43CFA">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F169D0" w:rsidRDefault="00F169D0" w:rsidP="00F169D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F169D0"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F169D0"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1753C3" w:rsidRDefault="00F169D0"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753C3">
        <w:rPr>
          <w:rFonts w:ascii="Times New Roman" w:hAnsi="Times New Roman" w:cs="Times New Roman"/>
          <w:sz w:val="24"/>
          <w:szCs w:val="24"/>
          <w:lang w:eastAsia="pl-PL"/>
        </w:rPr>
        <w:t>.5.</w:t>
      </w:r>
      <w:r w:rsidR="009E2CBC">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 </w:t>
      </w:r>
      <w:r w:rsidR="001753C3">
        <w:rPr>
          <w:rFonts w:ascii="Times New Roman" w:hAnsi="Times New Roman" w:cs="Times New Roman"/>
          <w:sz w:val="24"/>
          <w:szCs w:val="24"/>
          <w:lang w:eastAsia="pl-PL"/>
        </w:rPr>
        <w:t xml:space="preserve">zmiana </w:t>
      </w:r>
      <w:r w:rsidR="001753C3" w:rsidRPr="00785F64">
        <w:rPr>
          <w:rFonts w:ascii="Times New Roman" w:hAnsi="Times New Roman" w:cs="Times New Roman"/>
          <w:sz w:val="24"/>
          <w:szCs w:val="24"/>
        </w:rPr>
        <w:t>zasad dotyczących płatności w uzasadnionych przypadkach</w:t>
      </w:r>
      <w:r w:rsidR="001753C3">
        <w:rPr>
          <w:sz w:val="23"/>
          <w:szCs w:val="23"/>
        </w:rPr>
        <w:t xml:space="preserve"> </w:t>
      </w:r>
      <w:r w:rsidR="001753C3" w:rsidRPr="00785F64">
        <w:rPr>
          <w:rFonts w:ascii="Times New Roman" w:hAnsi="Times New Roman" w:cs="Times New Roman"/>
          <w:sz w:val="24"/>
          <w:szCs w:val="24"/>
        </w:rPr>
        <w:t>i za zgodą Zamawiającego</w:t>
      </w:r>
    </w:p>
    <w:p w:rsidR="00F169D0" w:rsidRDefault="001753C3" w:rsidP="00F169D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w:t>
      </w:r>
      <w:r w:rsidR="009E2CBC">
        <w:rPr>
          <w:rFonts w:ascii="Times New Roman" w:hAnsi="Times New Roman" w:cs="Times New Roman"/>
          <w:sz w:val="24"/>
          <w:szCs w:val="24"/>
          <w:lang w:eastAsia="pl-PL"/>
        </w:rPr>
        <w:t>4</w:t>
      </w:r>
      <w:r>
        <w:rPr>
          <w:rFonts w:ascii="Times New Roman" w:hAnsi="Times New Roman" w:cs="Times New Roman"/>
          <w:sz w:val="24"/>
          <w:szCs w:val="24"/>
          <w:lang w:eastAsia="pl-PL"/>
        </w:rPr>
        <w:t xml:space="preserve"> </w:t>
      </w:r>
      <w:r w:rsidR="00F169D0">
        <w:rPr>
          <w:rFonts w:ascii="Times New Roman" w:hAnsi="Times New Roman" w:cs="Times New Roman"/>
          <w:sz w:val="24"/>
          <w:szCs w:val="24"/>
          <w:lang w:eastAsia="pl-PL"/>
        </w:rPr>
        <w:t>zmiana umowy w zakresie terminu, zakresu i sposobu realizacji niniejszej umowy z przyczyn niezależnych od Wykonawcy i Zamawiającego np. w wyniku decyz</w:t>
      </w:r>
      <w:r w:rsidR="006E0AAE">
        <w:rPr>
          <w:rFonts w:ascii="Times New Roman" w:hAnsi="Times New Roman" w:cs="Times New Roman"/>
          <w:sz w:val="24"/>
          <w:szCs w:val="24"/>
          <w:lang w:eastAsia="pl-PL"/>
        </w:rPr>
        <w:t>ji lub postanowień instytucji, z którą została podpisana umowa na dofinansowanie projektu</w:t>
      </w:r>
      <w:r w:rsidR="003F2717">
        <w:rPr>
          <w:rFonts w:ascii="Times New Roman" w:hAnsi="Times New Roman" w:cs="Times New Roman"/>
          <w:sz w:val="24"/>
          <w:szCs w:val="24"/>
          <w:lang w:eastAsia="pl-PL"/>
        </w:rPr>
        <w:t>.</w:t>
      </w:r>
    </w:p>
    <w:p w:rsidR="003F2717" w:rsidRDefault="003F2717" w:rsidP="003F2717">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3F2717" w:rsidRDefault="003F2717" w:rsidP="003F2717">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4E3266" w:rsidRDefault="003F2717" w:rsidP="001753C3">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1753C3" w:rsidRPr="004E3266" w:rsidRDefault="001753C3" w:rsidP="00995B71">
      <w:pPr>
        <w:pStyle w:val="Bezodstpw"/>
        <w:tabs>
          <w:tab w:val="left" w:pos="426"/>
        </w:tabs>
        <w:jc w:val="both"/>
        <w:rPr>
          <w:rFonts w:ascii="Times New Roman" w:hAnsi="Times New Roman" w:cs="Times New Roman"/>
          <w:sz w:val="24"/>
          <w:szCs w:val="24"/>
          <w:lang w:eastAsia="pl-PL"/>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06F3">
        <w:rPr>
          <w:rFonts w:ascii="Times New Roman" w:hAnsi="Times New Roman" w:cs="Times New Roman"/>
          <w:sz w:val="24"/>
          <w:szCs w:val="24"/>
        </w:rPr>
        <w:t>21</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4206F3"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22</w:t>
      </w:r>
    </w:p>
    <w:p w:rsidR="00A12052"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4206F3">
        <w:rPr>
          <w:rFonts w:ascii="Times New Roman" w:hAnsi="Times New Roman" w:cs="Times New Roman"/>
          <w:sz w:val="24"/>
          <w:szCs w:val="24"/>
        </w:rPr>
        <w:t>3</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lastRenderedPageBreak/>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sectPr w:rsidR="00434242"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CE" w:rsidRDefault="005005CE">
      <w:r>
        <w:separator/>
      </w:r>
    </w:p>
  </w:endnote>
  <w:endnote w:type="continuationSeparator" w:id="0">
    <w:p w:rsidR="005005CE" w:rsidRDefault="0050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26" w:rsidRDefault="00E77426">
    <w:pPr>
      <w:pStyle w:val="Stopka"/>
      <w:jc w:val="right"/>
    </w:pPr>
    <w:r>
      <w:fldChar w:fldCharType="begin"/>
    </w:r>
    <w:r>
      <w:instrText xml:space="preserve"> PAGE   \* MERGEFORMAT </w:instrText>
    </w:r>
    <w:r>
      <w:fldChar w:fldCharType="separate"/>
    </w:r>
    <w:r w:rsidR="00CA4B19">
      <w:rPr>
        <w:noProof/>
      </w:rPr>
      <w:t>1</w:t>
    </w:r>
    <w:r>
      <w:rPr>
        <w:noProof/>
      </w:rPr>
      <w:fldChar w:fldCharType="end"/>
    </w:r>
  </w:p>
  <w:p w:rsidR="00E77426" w:rsidRDefault="00E774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CE" w:rsidRDefault="005005CE">
      <w:r>
        <w:separator/>
      </w:r>
    </w:p>
  </w:footnote>
  <w:footnote w:type="continuationSeparator" w:id="0">
    <w:p w:rsidR="005005CE" w:rsidRDefault="00500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7">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0E90D5A"/>
    <w:multiLevelType w:val="multilevel"/>
    <w:tmpl w:val="6E144CDC"/>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ascii="Times New Roman" w:eastAsia="Calibri" w:hAnsi="Times New Roman" w:cs="Times New Roman"/>
        <w:b w:val="0"/>
        <w:i w:val="0"/>
        <w:strike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4">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040765"/>
    <w:multiLevelType w:val="hybridMultilevel"/>
    <w:tmpl w:val="AB1CE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5E512A3"/>
    <w:multiLevelType w:val="hybridMultilevel"/>
    <w:tmpl w:val="575CC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3C086B"/>
    <w:multiLevelType w:val="hybridMultilevel"/>
    <w:tmpl w:val="30BAA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4">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num>
  <w:num w:numId="2">
    <w:abstractNumId w:val="46"/>
  </w:num>
  <w:num w:numId="3">
    <w:abstractNumId w:val="16"/>
  </w:num>
  <w:num w:numId="4">
    <w:abstractNumId w:val="24"/>
  </w:num>
  <w:num w:numId="5">
    <w:abstractNumId w:val="17"/>
  </w:num>
  <w:num w:numId="6">
    <w:abstractNumId w:val="11"/>
  </w:num>
  <w:num w:numId="7">
    <w:abstractNumId w:val="6"/>
  </w:num>
  <w:num w:numId="8">
    <w:abstractNumId w:val="1"/>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3"/>
  </w:num>
  <w:num w:numId="16">
    <w:abstractNumId w:val="44"/>
  </w:num>
  <w:num w:numId="17">
    <w:abstractNumId w:val="20"/>
  </w:num>
  <w:num w:numId="18">
    <w:abstractNumId w:val="12"/>
  </w:num>
  <w:num w:numId="19">
    <w:abstractNumId w:val="5"/>
  </w:num>
  <w:num w:numId="20">
    <w:abstractNumId w:val="45"/>
  </w:num>
  <w:num w:numId="21">
    <w:abstractNumId w:val="10"/>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27"/>
  </w:num>
  <w:num w:numId="26">
    <w:abstractNumId w:val="21"/>
  </w:num>
  <w:num w:numId="27">
    <w:abstractNumId w:val="4"/>
  </w:num>
  <w:num w:numId="28">
    <w:abstractNumId w:val="26"/>
  </w:num>
  <w:num w:numId="29">
    <w:abstractNumId w:val="41"/>
  </w:num>
  <w:num w:numId="30">
    <w:abstractNumId w:val="28"/>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8"/>
  </w:num>
  <w:num w:numId="38">
    <w:abstractNumId w:val="30"/>
  </w:num>
  <w:num w:numId="39">
    <w:abstractNumId w:val="29"/>
  </w:num>
  <w:num w:numId="40">
    <w:abstractNumId w:val="7"/>
  </w:num>
  <w:num w:numId="41">
    <w:abstractNumId w:val="37"/>
  </w:num>
  <w:num w:numId="42">
    <w:abstractNumId w:val="33"/>
  </w:num>
  <w:num w:numId="43">
    <w:abstractNumId w:val="35"/>
  </w:num>
  <w:num w:numId="44">
    <w:abstractNumId w:val="19"/>
  </w:num>
  <w:num w:numId="45">
    <w:abstractNumId w:val="14"/>
  </w:num>
  <w:num w:numId="46">
    <w:abstractNumId w:val="25"/>
  </w:num>
  <w:num w:numId="47">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65C"/>
    <w:rsid w:val="00005CE5"/>
    <w:rsid w:val="000064F7"/>
    <w:rsid w:val="000144E1"/>
    <w:rsid w:val="00015D2E"/>
    <w:rsid w:val="00015EC4"/>
    <w:rsid w:val="00016720"/>
    <w:rsid w:val="00016F59"/>
    <w:rsid w:val="00017DF8"/>
    <w:rsid w:val="000204D1"/>
    <w:rsid w:val="0002057E"/>
    <w:rsid w:val="00020ED1"/>
    <w:rsid w:val="00020FBB"/>
    <w:rsid w:val="00021842"/>
    <w:rsid w:val="00022581"/>
    <w:rsid w:val="00023E02"/>
    <w:rsid w:val="00024E07"/>
    <w:rsid w:val="0002526D"/>
    <w:rsid w:val="0002546E"/>
    <w:rsid w:val="00025814"/>
    <w:rsid w:val="00025B7F"/>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065"/>
    <w:rsid w:val="000503B0"/>
    <w:rsid w:val="000508F5"/>
    <w:rsid w:val="000526D5"/>
    <w:rsid w:val="00052F16"/>
    <w:rsid w:val="00054BAC"/>
    <w:rsid w:val="00055181"/>
    <w:rsid w:val="00057219"/>
    <w:rsid w:val="00060565"/>
    <w:rsid w:val="0006099D"/>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4573"/>
    <w:rsid w:val="0007553D"/>
    <w:rsid w:val="00076064"/>
    <w:rsid w:val="0007639D"/>
    <w:rsid w:val="00081A32"/>
    <w:rsid w:val="000821B1"/>
    <w:rsid w:val="0008356F"/>
    <w:rsid w:val="0008399E"/>
    <w:rsid w:val="00084868"/>
    <w:rsid w:val="000865B2"/>
    <w:rsid w:val="00086D36"/>
    <w:rsid w:val="0009014D"/>
    <w:rsid w:val="00092DD6"/>
    <w:rsid w:val="00093AEA"/>
    <w:rsid w:val="00093FC8"/>
    <w:rsid w:val="00094882"/>
    <w:rsid w:val="00096AC6"/>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371C"/>
    <w:rsid w:val="000F477D"/>
    <w:rsid w:val="000F5FD6"/>
    <w:rsid w:val="000F7B64"/>
    <w:rsid w:val="00100E43"/>
    <w:rsid w:val="00100F50"/>
    <w:rsid w:val="001014C0"/>
    <w:rsid w:val="00101A54"/>
    <w:rsid w:val="001047B0"/>
    <w:rsid w:val="00104D8D"/>
    <w:rsid w:val="00107135"/>
    <w:rsid w:val="00110AF3"/>
    <w:rsid w:val="00111CBF"/>
    <w:rsid w:val="00112E1F"/>
    <w:rsid w:val="001130C7"/>
    <w:rsid w:val="001143BC"/>
    <w:rsid w:val="0011500E"/>
    <w:rsid w:val="001151F7"/>
    <w:rsid w:val="001211B7"/>
    <w:rsid w:val="001218AA"/>
    <w:rsid w:val="0012286B"/>
    <w:rsid w:val="00126AA4"/>
    <w:rsid w:val="00126D3C"/>
    <w:rsid w:val="00130269"/>
    <w:rsid w:val="0013085E"/>
    <w:rsid w:val="00130EE1"/>
    <w:rsid w:val="001314C7"/>
    <w:rsid w:val="0013182F"/>
    <w:rsid w:val="00132730"/>
    <w:rsid w:val="00133767"/>
    <w:rsid w:val="001347B9"/>
    <w:rsid w:val="00135178"/>
    <w:rsid w:val="0013538D"/>
    <w:rsid w:val="001358D4"/>
    <w:rsid w:val="00135D19"/>
    <w:rsid w:val="00136935"/>
    <w:rsid w:val="00136BE3"/>
    <w:rsid w:val="00137318"/>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2F6D"/>
    <w:rsid w:val="00163DBA"/>
    <w:rsid w:val="0016724E"/>
    <w:rsid w:val="001674A6"/>
    <w:rsid w:val="001677C5"/>
    <w:rsid w:val="00171444"/>
    <w:rsid w:val="001723F5"/>
    <w:rsid w:val="001724D4"/>
    <w:rsid w:val="00174AF3"/>
    <w:rsid w:val="001753C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B109D"/>
    <w:rsid w:val="001B2120"/>
    <w:rsid w:val="001B2AFD"/>
    <w:rsid w:val="001B2D87"/>
    <w:rsid w:val="001B42BC"/>
    <w:rsid w:val="001C0085"/>
    <w:rsid w:val="001C066E"/>
    <w:rsid w:val="001C16D0"/>
    <w:rsid w:val="001C3EEB"/>
    <w:rsid w:val="001C4F97"/>
    <w:rsid w:val="001C5458"/>
    <w:rsid w:val="001C595F"/>
    <w:rsid w:val="001C59B7"/>
    <w:rsid w:val="001C67A6"/>
    <w:rsid w:val="001C6ACE"/>
    <w:rsid w:val="001C6E3C"/>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65"/>
    <w:rsid w:val="002309E1"/>
    <w:rsid w:val="00233643"/>
    <w:rsid w:val="0023447C"/>
    <w:rsid w:val="00234EC0"/>
    <w:rsid w:val="002364C8"/>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89B"/>
    <w:rsid w:val="00273403"/>
    <w:rsid w:val="00275D0C"/>
    <w:rsid w:val="0027661A"/>
    <w:rsid w:val="002802D5"/>
    <w:rsid w:val="00281713"/>
    <w:rsid w:val="002839A8"/>
    <w:rsid w:val="00286B4B"/>
    <w:rsid w:val="00286FD6"/>
    <w:rsid w:val="002907E2"/>
    <w:rsid w:val="00291FEB"/>
    <w:rsid w:val="002949C4"/>
    <w:rsid w:val="002969A8"/>
    <w:rsid w:val="002A0CEE"/>
    <w:rsid w:val="002A2AC4"/>
    <w:rsid w:val="002A3D9D"/>
    <w:rsid w:val="002A45FE"/>
    <w:rsid w:val="002A58C8"/>
    <w:rsid w:val="002A789A"/>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D7D8A"/>
    <w:rsid w:val="002E08C0"/>
    <w:rsid w:val="002E0BCF"/>
    <w:rsid w:val="002E1580"/>
    <w:rsid w:val="002E240E"/>
    <w:rsid w:val="002E2417"/>
    <w:rsid w:val="002E5A11"/>
    <w:rsid w:val="002F0446"/>
    <w:rsid w:val="002F3E98"/>
    <w:rsid w:val="002F447A"/>
    <w:rsid w:val="002F4749"/>
    <w:rsid w:val="002F4767"/>
    <w:rsid w:val="002F5FE0"/>
    <w:rsid w:val="002F79BD"/>
    <w:rsid w:val="002F7C82"/>
    <w:rsid w:val="002F7D46"/>
    <w:rsid w:val="00300988"/>
    <w:rsid w:val="003014D9"/>
    <w:rsid w:val="003032D9"/>
    <w:rsid w:val="00303AD6"/>
    <w:rsid w:val="003050D1"/>
    <w:rsid w:val="003073BD"/>
    <w:rsid w:val="00310096"/>
    <w:rsid w:val="00310418"/>
    <w:rsid w:val="00312701"/>
    <w:rsid w:val="00312C23"/>
    <w:rsid w:val="00312E0F"/>
    <w:rsid w:val="00314680"/>
    <w:rsid w:val="00314C04"/>
    <w:rsid w:val="00316D15"/>
    <w:rsid w:val="003200A9"/>
    <w:rsid w:val="00321219"/>
    <w:rsid w:val="00323207"/>
    <w:rsid w:val="00324EDF"/>
    <w:rsid w:val="00326C19"/>
    <w:rsid w:val="00327169"/>
    <w:rsid w:val="00331588"/>
    <w:rsid w:val="00332BF1"/>
    <w:rsid w:val="00332DD2"/>
    <w:rsid w:val="003343F2"/>
    <w:rsid w:val="003347E2"/>
    <w:rsid w:val="00335854"/>
    <w:rsid w:val="00335EFC"/>
    <w:rsid w:val="00336082"/>
    <w:rsid w:val="00337C70"/>
    <w:rsid w:val="00340669"/>
    <w:rsid w:val="00342968"/>
    <w:rsid w:val="003441C0"/>
    <w:rsid w:val="003466DC"/>
    <w:rsid w:val="00346850"/>
    <w:rsid w:val="00346A07"/>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804A7"/>
    <w:rsid w:val="003822E2"/>
    <w:rsid w:val="003831A9"/>
    <w:rsid w:val="00387782"/>
    <w:rsid w:val="00391649"/>
    <w:rsid w:val="00391D67"/>
    <w:rsid w:val="00392CC0"/>
    <w:rsid w:val="00392ECB"/>
    <w:rsid w:val="00392F2B"/>
    <w:rsid w:val="003947DF"/>
    <w:rsid w:val="003975DE"/>
    <w:rsid w:val="003A07C9"/>
    <w:rsid w:val="003A1572"/>
    <w:rsid w:val="003A1D26"/>
    <w:rsid w:val="003A212D"/>
    <w:rsid w:val="003A26CF"/>
    <w:rsid w:val="003A29F4"/>
    <w:rsid w:val="003A3215"/>
    <w:rsid w:val="003A47ED"/>
    <w:rsid w:val="003A4932"/>
    <w:rsid w:val="003A77D9"/>
    <w:rsid w:val="003B0101"/>
    <w:rsid w:val="003B04ED"/>
    <w:rsid w:val="003B062E"/>
    <w:rsid w:val="003B0E94"/>
    <w:rsid w:val="003B0EB1"/>
    <w:rsid w:val="003B1E89"/>
    <w:rsid w:val="003B287C"/>
    <w:rsid w:val="003B3918"/>
    <w:rsid w:val="003B4426"/>
    <w:rsid w:val="003B6A77"/>
    <w:rsid w:val="003B7E00"/>
    <w:rsid w:val="003C0A9A"/>
    <w:rsid w:val="003C1A4E"/>
    <w:rsid w:val="003C205A"/>
    <w:rsid w:val="003C34AF"/>
    <w:rsid w:val="003C67DB"/>
    <w:rsid w:val="003C69E0"/>
    <w:rsid w:val="003C6F5E"/>
    <w:rsid w:val="003D0FC1"/>
    <w:rsid w:val="003D3E65"/>
    <w:rsid w:val="003D3F39"/>
    <w:rsid w:val="003D4474"/>
    <w:rsid w:val="003D487C"/>
    <w:rsid w:val="003D5DB7"/>
    <w:rsid w:val="003D5E2D"/>
    <w:rsid w:val="003D6299"/>
    <w:rsid w:val="003D779C"/>
    <w:rsid w:val="003D7EFA"/>
    <w:rsid w:val="003E02ED"/>
    <w:rsid w:val="003E0F36"/>
    <w:rsid w:val="003E10E8"/>
    <w:rsid w:val="003E1478"/>
    <w:rsid w:val="003E373F"/>
    <w:rsid w:val="003E44A7"/>
    <w:rsid w:val="003E4EC2"/>
    <w:rsid w:val="003E5681"/>
    <w:rsid w:val="003E5AAF"/>
    <w:rsid w:val="003E60C0"/>
    <w:rsid w:val="003E757E"/>
    <w:rsid w:val="003F1144"/>
    <w:rsid w:val="003F1301"/>
    <w:rsid w:val="003F1DE0"/>
    <w:rsid w:val="003F2717"/>
    <w:rsid w:val="003F340A"/>
    <w:rsid w:val="003F34AE"/>
    <w:rsid w:val="003F3B21"/>
    <w:rsid w:val="003F540C"/>
    <w:rsid w:val="003F66BC"/>
    <w:rsid w:val="003F725A"/>
    <w:rsid w:val="003F7306"/>
    <w:rsid w:val="00402BD9"/>
    <w:rsid w:val="00403641"/>
    <w:rsid w:val="00404C8F"/>
    <w:rsid w:val="00404EA5"/>
    <w:rsid w:val="00405CEF"/>
    <w:rsid w:val="0040740A"/>
    <w:rsid w:val="00410AF4"/>
    <w:rsid w:val="00411BA7"/>
    <w:rsid w:val="00412685"/>
    <w:rsid w:val="0041299C"/>
    <w:rsid w:val="00412A9D"/>
    <w:rsid w:val="00413672"/>
    <w:rsid w:val="00413AF7"/>
    <w:rsid w:val="00415555"/>
    <w:rsid w:val="004173D2"/>
    <w:rsid w:val="004206F3"/>
    <w:rsid w:val="00421E26"/>
    <w:rsid w:val="00426D68"/>
    <w:rsid w:val="00427E4B"/>
    <w:rsid w:val="004301DB"/>
    <w:rsid w:val="004308DC"/>
    <w:rsid w:val="00434242"/>
    <w:rsid w:val="00435947"/>
    <w:rsid w:val="00437B3D"/>
    <w:rsid w:val="0044010B"/>
    <w:rsid w:val="00442057"/>
    <w:rsid w:val="00443805"/>
    <w:rsid w:val="0044534A"/>
    <w:rsid w:val="0044746C"/>
    <w:rsid w:val="004518B8"/>
    <w:rsid w:val="004529D7"/>
    <w:rsid w:val="00452BC1"/>
    <w:rsid w:val="00454E7C"/>
    <w:rsid w:val="00455415"/>
    <w:rsid w:val="0045553F"/>
    <w:rsid w:val="00455D93"/>
    <w:rsid w:val="00456C46"/>
    <w:rsid w:val="00457AD2"/>
    <w:rsid w:val="00457ECF"/>
    <w:rsid w:val="00460F63"/>
    <w:rsid w:val="00462EFC"/>
    <w:rsid w:val="004634B6"/>
    <w:rsid w:val="004649DD"/>
    <w:rsid w:val="00464E87"/>
    <w:rsid w:val="0046647B"/>
    <w:rsid w:val="00466878"/>
    <w:rsid w:val="00466B72"/>
    <w:rsid w:val="004670FD"/>
    <w:rsid w:val="004677EC"/>
    <w:rsid w:val="00467C55"/>
    <w:rsid w:val="00470109"/>
    <w:rsid w:val="00471C76"/>
    <w:rsid w:val="00472AE8"/>
    <w:rsid w:val="00472FE0"/>
    <w:rsid w:val="004758E9"/>
    <w:rsid w:val="0047590C"/>
    <w:rsid w:val="00480E67"/>
    <w:rsid w:val="00481320"/>
    <w:rsid w:val="00484E1A"/>
    <w:rsid w:val="004856E9"/>
    <w:rsid w:val="00486ADA"/>
    <w:rsid w:val="004912B2"/>
    <w:rsid w:val="00491359"/>
    <w:rsid w:val="0049144E"/>
    <w:rsid w:val="00493098"/>
    <w:rsid w:val="00494095"/>
    <w:rsid w:val="004955A1"/>
    <w:rsid w:val="00495811"/>
    <w:rsid w:val="00495E56"/>
    <w:rsid w:val="00497343"/>
    <w:rsid w:val="004A1041"/>
    <w:rsid w:val="004A2F5F"/>
    <w:rsid w:val="004A41A4"/>
    <w:rsid w:val="004A4FD2"/>
    <w:rsid w:val="004A58B5"/>
    <w:rsid w:val="004A7123"/>
    <w:rsid w:val="004B046A"/>
    <w:rsid w:val="004B53EE"/>
    <w:rsid w:val="004B5D21"/>
    <w:rsid w:val="004B629D"/>
    <w:rsid w:val="004B67F1"/>
    <w:rsid w:val="004B6974"/>
    <w:rsid w:val="004B7D22"/>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05CE"/>
    <w:rsid w:val="00501B13"/>
    <w:rsid w:val="00502785"/>
    <w:rsid w:val="00505D37"/>
    <w:rsid w:val="005069A3"/>
    <w:rsid w:val="00506D18"/>
    <w:rsid w:val="00507839"/>
    <w:rsid w:val="00511D06"/>
    <w:rsid w:val="00511FAD"/>
    <w:rsid w:val="0051270D"/>
    <w:rsid w:val="00513CA2"/>
    <w:rsid w:val="005140A7"/>
    <w:rsid w:val="00516596"/>
    <w:rsid w:val="00517647"/>
    <w:rsid w:val="005219DE"/>
    <w:rsid w:val="00521EA8"/>
    <w:rsid w:val="00524F25"/>
    <w:rsid w:val="00525D42"/>
    <w:rsid w:val="00525E0B"/>
    <w:rsid w:val="00527712"/>
    <w:rsid w:val="005321E8"/>
    <w:rsid w:val="00532E8C"/>
    <w:rsid w:val="0053398F"/>
    <w:rsid w:val="005341B9"/>
    <w:rsid w:val="00534403"/>
    <w:rsid w:val="00535137"/>
    <w:rsid w:val="0053546E"/>
    <w:rsid w:val="00536EA2"/>
    <w:rsid w:val="0053749D"/>
    <w:rsid w:val="0053787B"/>
    <w:rsid w:val="005412D3"/>
    <w:rsid w:val="00541486"/>
    <w:rsid w:val="0054485E"/>
    <w:rsid w:val="00544EF1"/>
    <w:rsid w:val="005460C9"/>
    <w:rsid w:val="0054731F"/>
    <w:rsid w:val="0055052D"/>
    <w:rsid w:val="00550E43"/>
    <w:rsid w:val="00555A2E"/>
    <w:rsid w:val="005570FF"/>
    <w:rsid w:val="005572A9"/>
    <w:rsid w:val="00560C94"/>
    <w:rsid w:val="00561C17"/>
    <w:rsid w:val="00562565"/>
    <w:rsid w:val="00562B17"/>
    <w:rsid w:val="00562EF1"/>
    <w:rsid w:val="00562F63"/>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31C1"/>
    <w:rsid w:val="005A4CFA"/>
    <w:rsid w:val="005A5A4D"/>
    <w:rsid w:val="005A5B10"/>
    <w:rsid w:val="005A734A"/>
    <w:rsid w:val="005A7719"/>
    <w:rsid w:val="005B024A"/>
    <w:rsid w:val="005B1284"/>
    <w:rsid w:val="005B13F3"/>
    <w:rsid w:val="005B28E1"/>
    <w:rsid w:val="005B3F02"/>
    <w:rsid w:val="005B5E77"/>
    <w:rsid w:val="005B63D1"/>
    <w:rsid w:val="005B6C06"/>
    <w:rsid w:val="005B796D"/>
    <w:rsid w:val="005C1D64"/>
    <w:rsid w:val="005C2129"/>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6E8"/>
    <w:rsid w:val="005D6E1B"/>
    <w:rsid w:val="005D6FF6"/>
    <w:rsid w:val="005D7280"/>
    <w:rsid w:val="005D7E8D"/>
    <w:rsid w:val="005E00AA"/>
    <w:rsid w:val="005E064F"/>
    <w:rsid w:val="005E11C4"/>
    <w:rsid w:val="005E1DBE"/>
    <w:rsid w:val="005E2297"/>
    <w:rsid w:val="005E62CF"/>
    <w:rsid w:val="005E6351"/>
    <w:rsid w:val="005E6E9E"/>
    <w:rsid w:val="005E7050"/>
    <w:rsid w:val="005E7920"/>
    <w:rsid w:val="005F09C5"/>
    <w:rsid w:val="005F0B12"/>
    <w:rsid w:val="005F1A32"/>
    <w:rsid w:val="005F2EC7"/>
    <w:rsid w:val="005F43E6"/>
    <w:rsid w:val="005F47A4"/>
    <w:rsid w:val="006000D2"/>
    <w:rsid w:val="00600EE0"/>
    <w:rsid w:val="00600F02"/>
    <w:rsid w:val="0060228F"/>
    <w:rsid w:val="006034C1"/>
    <w:rsid w:val="006037B0"/>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2725B"/>
    <w:rsid w:val="00631D07"/>
    <w:rsid w:val="00634AA8"/>
    <w:rsid w:val="00636B34"/>
    <w:rsid w:val="006378B8"/>
    <w:rsid w:val="00637E67"/>
    <w:rsid w:val="00637FBA"/>
    <w:rsid w:val="006403E1"/>
    <w:rsid w:val="006417A5"/>
    <w:rsid w:val="00645729"/>
    <w:rsid w:val="00647BC1"/>
    <w:rsid w:val="00647C9D"/>
    <w:rsid w:val="00647D0D"/>
    <w:rsid w:val="0065245C"/>
    <w:rsid w:val="00653C25"/>
    <w:rsid w:val="00662A2B"/>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3F4A"/>
    <w:rsid w:val="00685875"/>
    <w:rsid w:val="006862EE"/>
    <w:rsid w:val="00691732"/>
    <w:rsid w:val="006919AB"/>
    <w:rsid w:val="0069235F"/>
    <w:rsid w:val="0069331F"/>
    <w:rsid w:val="0069431C"/>
    <w:rsid w:val="00694649"/>
    <w:rsid w:val="00694E59"/>
    <w:rsid w:val="00694FFE"/>
    <w:rsid w:val="00695ECB"/>
    <w:rsid w:val="006A0CE5"/>
    <w:rsid w:val="006A131C"/>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0C4A"/>
    <w:rsid w:val="006C2BEA"/>
    <w:rsid w:val="006C2ECC"/>
    <w:rsid w:val="006C4237"/>
    <w:rsid w:val="006C6033"/>
    <w:rsid w:val="006D06C6"/>
    <w:rsid w:val="006D177C"/>
    <w:rsid w:val="006D26B4"/>
    <w:rsid w:val="006D2F4A"/>
    <w:rsid w:val="006D36A1"/>
    <w:rsid w:val="006D52DC"/>
    <w:rsid w:val="006E0AAE"/>
    <w:rsid w:val="006E1254"/>
    <w:rsid w:val="006E1A9A"/>
    <w:rsid w:val="006E1CE0"/>
    <w:rsid w:val="006E2A7B"/>
    <w:rsid w:val="006F1177"/>
    <w:rsid w:val="006F186C"/>
    <w:rsid w:val="006F598E"/>
    <w:rsid w:val="007019E2"/>
    <w:rsid w:val="00701ED6"/>
    <w:rsid w:val="00704AD9"/>
    <w:rsid w:val="0070717D"/>
    <w:rsid w:val="0071005E"/>
    <w:rsid w:val="007100A1"/>
    <w:rsid w:val="007105C9"/>
    <w:rsid w:val="00711215"/>
    <w:rsid w:val="00712308"/>
    <w:rsid w:val="00714F91"/>
    <w:rsid w:val="00714FF8"/>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584"/>
    <w:rsid w:val="00750BE1"/>
    <w:rsid w:val="00752709"/>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45C4"/>
    <w:rsid w:val="00775ACB"/>
    <w:rsid w:val="00775D43"/>
    <w:rsid w:val="00776C0A"/>
    <w:rsid w:val="00777023"/>
    <w:rsid w:val="00781500"/>
    <w:rsid w:val="007835E5"/>
    <w:rsid w:val="00783C0F"/>
    <w:rsid w:val="007840CC"/>
    <w:rsid w:val="00784B40"/>
    <w:rsid w:val="00786CA1"/>
    <w:rsid w:val="00786D4B"/>
    <w:rsid w:val="007871E9"/>
    <w:rsid w:val="00787E81"/>
    <w:rsid w:val="00790326"/>
    <w:rsid w:val="0079065A"/>
    <w:rsid w:val="0079171A"/>
    <w:rsid w:val="00792338"/>
    <w:rsid w:val="007928A1"/>
    <w:rsid w:val="0079375C"/>
    <w:rsid w:val="007938CF"/>
    <w:rsid w:val="00797F8F"/>
    <w:rsid w:val="00797FB8"/>
    <w:rsid w:val="007A217D"/>
    <w:rsid w:val="007A4C9C"/>
    <w:rsid w:val="007A5729"/>
    <w:rsid w:val="007A63F2"/>
    <w:rsid w:val="007A726D"/>
    <w:rsid w:val="007A786B"/>
    <w:rsid w:val="007B01D8"/>
    <w:rsid w:val="007B099E"/>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11AD"/>
    <w:rsid w:val="00803C3A"/>
    <w:rsid w:val="00805B32"/>
    <w:rsid w:val="00806AD7"/>
    <w:rsid w:val="0080732A"/>
    <w:rsid w:val="00807606"/>
    <w:rsid w:val="00807FB3"/>
    <w:rsid w:val="00807FE5"/>
    <w:rsid w:val="00810136"/>
    <w:rsid w:val="00810C90"/>
    <w:rsid w:val="00811BC1"/>
    <w:rsid w:val="00816D8E"/>
    <w:rsid w:val="00817985"/>
    <w:rsid w:val="008202ED"/>
    <w:rsid w:val="00822D93"/>
    <w:rsid w:val="00825B5F"/>
    <w:rsid w:val="00826D24"/>
    <w:rsid w:val="008271E3"/>
    <w:rsid w:val="0083005D"/>
    <w:rsid w:val="008303F4"/>
    <w:rsid w:val="00830AE3"/>
    <w:rsid w:val="00832984"/>
    <w:rsid w:val="00832C87"/>
    <w:rsid w:val="00834E41"/>
    <w:rsid w:val="008364CF"/>
    <w:rsid w:val="0083682F"/>
    <w:rsid w:val="008375C9"/>
    <w:rsid w:val="00840D7E"/>
    <w:rsid w:val="00841662"/>
    <w:rsid w:val="00841A41"/>
    <w:rsid w:val="00847A28"/>
    <w:rsid w:val="00851A2A"/>
    <w:rsid w:val="008521CE"/>
    <w:rsid w:val="0085239F"/>
    <w:rsid w:val="008528EF"/>
    <w:rsid w:val="00853F39"/>
    <w:rsid w:val="00855433"/>
    <w:rsid w:val="0085654F"/>
    <w:rsid w:val="008578D1"/>
    <w:rsid w:val="00857E79"/>
    <w:rsid w:val="00860A60"/>
    <w:rsid w:val="00860D7A"/>
    <w:rsid w:val="00861282"/>
    <w:rsid w:val="00861E92"/>
    <w:rsid w:val="008625C6"/>
    <w:rsid w:val="00864BBF"/>
    <w:rsid w:val="008650F2"/>
    <w:rsid w:val="008663EB"/>
    <w:rsid w:val="00866E94"/>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4F3E"/>
    <w:rsid w:val="00896774"/>
    <w:rsid w:val="00896B22"/>
    <w:rsid w:val="008A16F2"/>
    <w:rsid w:val="008A1B36"/>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6A43"/>
    <w:rsid w:val="008D702C"/>
    <w:rsid w:val="008D7A53"/>
    <w:rsid w:val="008E20BB"/>
    <w:rsid w:val="008E47CE"/>
    <w:rsid w:val="008E5251"/>
    <w:rsid w:val="008E78BA"/>
    <w:rsid w:val="008F010C"/>
    <w:rsid w:val="008F0234"/>
    <w:rsid w:val="008F0483"/>
    <w:rsid w:val="008F0B95"/>
    <w:rsid w:val="008F2D45"/>
    <w:rsid w:val="008F3A4C"/>
    <w:rsid w:val="008F3D0B"/>
    <w:rsid w:val="008F4621"/>
    <w:rsid w:val="008F4AA8"/>
    <w:rsid w:val="008F4E77"/>
    <w:rsid w:val="008F51B8"/>
    <w:rsid w:val="008F6A65"/>
    <w:rsid w:val="00900BBF"/>
    <w:rsid w:val="009024C9"/>
    <w:rsid w:val="009030AF"/>
    <w:rsid w:val="00903115"/>
    <w:rsid w:val="009054F3"/>
    <w:rsid w:val="00905571"/>
    <w:rsid w:val="00905907"/>
    <w:rsid w:val="00906995"/>
    <w:rsid w:val="0091052D"/>
    <w:rsid w:val="00912018"/>
    <w:rsid w:val="009128CD"/>
    <w:rsid w:val="00912AA2"/>
    <w:rsid w:val="009145C4"/>
    <w:rsid w:val="0091666C"/>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CE1"/>
    <w:rsid w:val="00980E35"/>
    <w:rsid w:val="00981897"/>
    <w:rsid w:val="00981E0E"/>
    <w:rsid w:val="00983948"/>
    <w:rsid w:val="009842B6"/>
    <w:rsid w:val="00984A0A"/>
    <w:rsid w:val="00984DE4"/>
    <w:rsid w:val="009854DD"/>
    <w:rsid w:val="00985EDE"/>
    <w:rsid w:val="00991168"/>
    <w:rsid w:val="009932EE"/>
    <w:rsid w:val="0099462B"/>
    <w:rsid w:val="009948E7"/>
    <w:rsid w:val="00995B71"/>
    <w:rsid w:val="00997952"/>
    <w:rsid w:val="00997F49"/>
    <w:rsid w:val="009A09A4"/>
    <w:rsid w:val="009A2A58"/>
    <w:rsid w:val="009A66CB"/>
    <w:rsid w:val="009A6FF3"/>
    <w:rsid w:val="009A75FD"/>
    <w:rsid w:val="009A7A38"/>
    <w:rsid w:val="009B0A58"/>
    <w:rsid w:val="009B19B0"/>
    <w:rsid w:val="009B5015"/>
    <w:rsid w:val="009B50F9"/>
    <w:rsid w:val="009C1774"/>
    <w:rsid w:val="009C1BCC"/>
    <w:rsid w:val="009C27F1"/>
    <w:rsid w:val="009C3CC7"/>
    <w:rsid w:val="009C4191"/>
    <w:rsid w:val="009C67B0"/>
    <w:rsid w:val="009D11F2"/>
    <w:rsid w:val="009D14D2"/>
    <w:rsid w:val="009D2050"/>
    <w:rsid w:val="009D24AA"/>
    <w:rsid w:val="009D271A"/>
    <w:rsid w:val="009D3343"/>
    <w:rsid w:val="009D4A5A"/>
    <w:rsid w:val="009D7EBB"/>
    <w:rsid w:val="009E011D"/>
    <w:rsid w:val="009E0716"/>
    <w:rsid w:val="009E2CBC"/>
    <w:rsid w:val="009E4D58"/>
    <w:rsid w:val="009E6337"/>
    <w:rsid w:val="009E633C"/>
    <w:rsid w:val="009E678C"/>
    <w:rsid w:val="009E7372"/>
    <w:rsid w:val="009E73CE"/>
    <w:rsid w:val="009E79C3"/>
    <w:rsid w:val="009E79EF"/>
    <w:rsid w:val="009F11F5"/>
    <w:rsid w:val="009F158B"/>
    <w:rsid w:val="009F225F"/>
    <w:rsid w:val="009F320F"/>
    <w:rsid w:val="009F4777"/>
    <w:rsid w:val="009F4BE9"/>
    <w:rsid w:val="009F5093"/>
    <w:rsid w:val="009F5737"/>
    <w:rsid w:val="00A03760"/>
    <w:rsid w:val="00A03A55"/>
    <w:rsid w:val="00A05719"/>
    <w:rsid w:val="00A06047"/>
    <w:rsid w:val="00A0774B"/>
    <w:rsid w:val="00A11077"/>
    <w:rsid w:val="00A11D97"/>
    <w:rsid w:val="00A12052"/>
    <w:rsid w:val="00A126AD"/>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860"/>
    <w:rsid w:val="00A42EBE"/>
    <w:rsid w:val="00A42EBF"/>
    <w:rsid w:val="00A4698C"/>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6166"/>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402C"/>
    <w:rsid w:val="00AA7050"/>
    <w:rsid w:val="00AB14FD"/>
    <w:rsid w:val="00AB1A16"/>
    <w:rsid w:val="00AB1A31"/>
    <w:rsid w:val="00AB2FF4"/>
    <w:rsid w:val="00AB347A"/>
    <w:rsid w:val="00AB3773"/>
    <w:rsid w:val="00AB3798"/>
    <w:rsid w:val="00AB3A3E"/>
    <w:rsid w:val="00AB6751"/>
    <w:rsid w:val="00AB7EC7"/>
    <w:rsid w:val="00AC0634"/>
    <w:rsid w:val="00AC14B0"/>
    <w:rsid w:val="00AC28AA"/>
    <w:rsid w:val="00AC6B11"/>
    <w:rsid w:val="00AD5078"/>
    <w:rsid w:val="00AD64B7"/>
    <w:rsid w:val="00AD6F63"/>
    <w:rsid w:val="00AE1093"/>
    <w:rsid w:val="00AE1B21"/>
    <w:rsid w:val="00AE3BD8"/>
    <w:rsid w:val="00AE4B5C"/>
    <w:rsid w:val="00AE73C0"/>
    <w:rsid w:val="00AE7E11"/>
    <w:rsid w:val="00AF0D63"/>
    <w:rsid w:val="00AF18C0"/>
    <w:rsid w:val="00AF1FB2"/>
    <w:rsid w:val="00AF29BE"/>
    <w:rsid w:val="00AF414A"/>
    <w:rsid w:val="00AF5614"/>
    <w:rsid w:val="00AF5D25"/>
    <w:rsid w:val="00B001AB"/>
    <w:rsid w:val="00B00743"/>
    <w:rsid w:val="00B03526"/>
    <w:rsid w:val="00B045C6"/>
    <w:rsid w:val="00B04E31"/>
    <w:rsid w:val="00B05BF2"/>
    <w:rsid w:val="00B0639D"/>
    <w:rsid w:val="00B0710A"/>
    <w:rsid w:val="00B073B1"/>
    <w:rsid w:val="00B101EC"/>
    <w:rsid w:val="00B1145C"/>
    <w:rsid w:val="00B13358"/>
    <w:rsid w:val="00B13A72"/>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43CFA"/>
    <w:rsid w:val="00B44AA9"/>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77805"/>
    <w:rsid w:val="00B810D9"/>
    <w:rsid w:val="00B81A55"/>
    <w:rsid w:val="00B8215B"/>
    <w:rsid w:val="00B8519D"/>
    <w:rsid w:val="00B9079E"/>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A00"/>
    <w:rsid w:val="00BF223D"/>
    <w:rsid w:val="00BF28A1"/>
    <w:rsid w:val="00BF2AFB"/>
    <w:rsid w:val="00BF4295"/>
    <w:rsid w:val="00BF46F2"/>
    <w:rsid w:val="00BF4885"/>
    <w:rsid w:val="00BF59EC"/>
    <w:rsid w:val="00C01E41"/>
    <w:rsid w:val="00C055A6"/>
    <w:rsid w:val="00C070F5"/>
    <w:rsid w:val="00C07C4E"/>
    <w:rsid w:val="00C07F73"/>
    <w:rsid w:val="00C1278F"/>
    <w:rsid w:val="00C15B71"/>
    <w:rsid w:val="00C21276"/>
    <w:rsid w:val="00C23AE2"/>
    <w:rsid w:val="00C27D28"/>
    <w:rsid w:val="00C31EC1"/>
    <w:rsid w:val="00C3213F"/>
    <w:rsid w:val="00C32158"/>
    <w:rsid w:val="00C32B0F"/>
    <w:rsid w:val="00C33469"/>
    <w:rsid w:val="00C33BE6"/>
    <w:rsid w:val="00C361CF"/>
    <w:rsid w:val="00C42E07"/>
    <w:rsid w:val="00C42E29"/>
    <w:rsid w:val="00C44D65"/>
    <w:rsid w:val="00C44E8D"/>
    <w:rsid w:val="00C45C1E"/>
    <w:rsid w:val="00C45CF5"/>
    <w:rsid w:val="00C519A9"/>
    <w:rsid w:val="00C5227A"/>
    <w:rsid w:val="00C522E4"/>
    <w:rsid w:val="00C53F9E"/>
    <w:rsid w:val="00C54B1C"/>
    <w:rsid w:val="00C54E47"/>
    <w:rsid w:val="00C57F50"/>
    <w:rsid w:val="00C620E7"/>
    <w:rsid w:val="00C64AE0"/>
    <w:rsid w:val="00C66721"/>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0BF4"/>
    <w:rsid w:val="00CA1232"/>
    <w:rsid w:val="00CA12A6"/>
    <w:rsid w:val="00CA16F4"/>
    <w:rsid w:val="00CA1AA2"/>
    <w:rsid w:val="00CA29F8"/>
    <w:rsid w:val="00CA2FBA"/>
    <w:rsid w:val="00CA3B0B"/>
    <w:rsid w:val="00CA3B16"/>
    <w:rsid w:val="00CA3C18"/>
    <w:rsid w:val="00CA3EC3"/>
    <w:rsid w:val="00CA4AF9"/>
    <w:rsid w:val="00CA4B19"/>
    <w:rsid w:val="00CA5AA6"/>
    <w:rsid w:val="00CA61A6"/>
    <w:rsid w:val="00CA7292"/>
    <w:rsid w:val="00CB283E"/>
    <w:rsid w:val="00CB3645"/>
    <w:rsid w:val="00CB37CA"/>
    <w:rsid w:val="00CB3E23"/>
    <w:rsid w:val="00CB4117"/>
    <w:rsid w:val="00CB76E7"/>
    <w:rsid w:val="00CB7B68"/>
    <w:rsid w:val="00CC04BE"/>
    <w:rsid w:val="00CC333D"/>
    <w:rsid w:val="00CC3F11"/>
    <w:rsid w:val="00CC4716"/>
    <w:rsid w:val="00CC516F"/>
    <w:rsid w:val="00CC61E4"/>
    <w:rsid w:val="00CC6F3A"/>
    <w:rsid w:val="00CC77B4"/>
    <w:rsid w:val="00CC7D7C"/>
    <w:rsid w:val="00CD09C7"/>
    <w:rsid w:val="00CD4C8A"/>
    <w:rsid w:val="00CD6FB8"/>
    <w:rsid w:val="00CD782F"/>
    <w:rsid w:val="00CD7960"/>
    <w:rsid w:val="00CD7D31"/>
    <w:rsid w:val="00CD7DF7"/>
    <w:rsid w:val="00CE0891"/>
    <w:rsid w:val="00CE0BAF"/>
    <w:rsid w:val="00CE0C11"/>
    <w:rsid w:val="00CE1F2A"/>
    <w:rsid w:val="00CE26C9"/>
    <w:rsid w:val="00CE2C91"/>
    <w:rsid w:val="00CE3546"/>
    <w:rsid w:val="00CE40AF"/>
    <w:rsid w:val="00CE41B7"/>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62A"/>
    <w:rsid w:val="00D25E34"/>
    <w:rsid w:val="00D26D35"/>
    <w:rsid w:val="00D30660"/>
    <w:rsid w:val="00D30A44"/>
    <w:rsid w:val="00D30E2A"/>
    <w:rsid w:val="00D31BBE"/>
    <w:rsid w:val="00D3329B"/>
    <w:rsid w:val="00D346A2"/>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2CE9"/>
    <w:rsid w:val="00D536FF"/>
    <w:rsid w:val="00D53EFA"/>
    <w:rsid w:val="00D54B46"/>
    <w:rsid w:val="00D558F1"/>
    <w:rsid w:val="00D56EC8"/>
    <w:rsid w:val="00D57CD4"/>
    <w:rsid w:val="00D61665"/>
    <w:rsid w:val="00D616FC"/>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097"/>
    <w:rsid w:val="00D9628D"/>
    <w:rsid w:val="00D973FD"/>
    <w:rsid w:val="00D9772A"/>
    <w:rsid w:val="00DA0634"/>
    <w:rsid w:val="00DA0F4E"/>
    <w:rsid w:val="00DA322A"/>
    <w:rsid w:val="00DB0054"/>
    <w:rsid w:val="00DB02D6"/>
    <w:rsid w:val="00DB04CE"/>
    <w:rsid w:val="00DB33CC"/>
    <w:rsid w:val="00DB423F"/>
    <w:rsid w:val="00DB4F39"/>
    <w:rsid w:val="00DB5425"/>
    <w:rsid w:val="00DB6E00"/>
    <w:rsid w:val="00DB7FE8"/>
    <w:rsid w:val="00DC3433"/>
    <w:rsid w:val="00DC3680"/>
    <w:rsid w:val="00DC3C9E"/>
    <w:rsid w:val="00DC3D65"/>
    <w:rsid w:val="00DC42FC"/>
    <w:rsid w:val="00DC4B80"/>
    <w:rsid w:val="00DC6A9F"/>
    <w:rsid w:val="00DD108B"/>
    <w:rsid w:val="00DD2CBB"/>
    <w:rsid w:val="00DD34D5"/>
    <w:rsid w:val="00DD360F"/>
    <w:rsid w:val="00DD424D"/>
    <w:rsid w:val="00DD42C3"/>
    <w:rsid w:val="00DD4D7E"/>
    <w:rsid w:val="00DD51AC"/>
    <w:rsid w:val="00DE0311"/>
    <w:rsid w:val="00DE0654"/>
    <w:rsid w:val="00DE126A"/>
    <w:rsid w:val="00DE163B"/>
    <w:rsid w:val="00DE346E"/>
    <w:rsid w:val="00DE43D1"/>
    <w:rsid w:val="00DE5E45"/>
    <w:rsid w:val="00DE6908"/>
    <w:rsid w:val="00DE6C19"/>
    <w:rsid w:val="00DF0B8D"/>
    <w:rsid w:val="00DF3193"/>
    <w:rsid w:val="00DF613B"/>
    <w:rsid w:val="00DF693A"/>
    <w:rsid w:val="00E004E4"/>
    <w:rsid w:val="00E011A9"/>
    <w:rsid w:val="00E01C8F"/>
    <w:rsid w:val="00E03409"/>
    <w:rsid w:val="00E036A8"/>
    <w:rsid w:val="00E03833"/>
    <w:rsid w:val="00E0662C"/>
    <w:rsid w:val="00E110A2"/>
    <w:rsid w:val="00E11BB6"/>
    <w:rsid w:val="00E13061"/>
    <w:rsid w:val="00E1357D"/>
    <w:rsid w:val="00E136D6"/>
    <w:rsid w:val="00E13FB2"/>
    <w:rsid w:val="00E14D33"/>
    <w:rsid w:val="00E14DDE"/>
    <w:rsid w:val="00E16A25"/>
    <w:rsid w:val="00E16F81"/>
    <w:rsid w:val="00E1754F"/>
    <w:rsid w:val="00E21805"/>
    <w:rsid w:val="00E21AF4"/>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53039"/>
    <w:rsid w:val="00E53646"/>
    <w:rsid w:val="00E55FE2"/>
    <w:rsid w:val="00E56494"/>
    <w:rsid w:val="00E5661F"/>
    <w:rsid w:val="00E57D0B"/>
    <w:rsid w:val="00E62DE4"/>
    <w:rsid w:val="00E644DA"/>
    <w:rsid w:val="00E64536"/>
    <w:rsid w:val="00E64FFF"/>
    <w:rsid w:val="00E65529"/>
    <w:rsid w:val="00E70520"/>
    <w:rsid w:val="00E7315F"/>
    <w:rsid w:val="00E73526"/>
    <w:rsid w:val="00E73D14"/>
    <w:rsid w:val="00E75241"/>
    <w:rsid w:val="00E763FC"/>
    <w:rsid w:val="00E77426"/>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193A"/>
    <w:rsid w:val="00ED20C3"/>
    <w:rsid w:val="00ED2814"/>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0AEA"/>
    <w:rsid w:val="00F1297D"/>
    <w:rsid w:val="00F13D5E"/>
    <w:rsid w:val="00F141E3"/>
    <w:rsid w:val="00F15E71"/>
    <w:rsid w:val="00F169D0"/>
    <w:rsid w:val="00F2042B"/>
    <w:rsid w:val="00F21179"/>
    <w:rsid w:val="00F23E49"/>
    <w:rsid w:val="00F24B8A"/>
    <w:rsid w:val="00F24D7A"/>
    <w:rsid w:val="00F26F19"/>
    <w:rsid w:val="00F27821"/>
    <w:rsid w:val="00F27A7F"/>
    <w:rsid w:val="00F30BE8"/>
    <w:rsid w:val="00F328F7"/>
    <w:rsid w:val="00F336A5"/>
    <w:rsid w:val="00F3395F"/>
    <w:rsid w:val="00F33D05"/>
    <w:rsid w:val="00F34788"/>
    <w:rsid w:val="00F36D06"/>
    <w:rsid w:val="00F37CC8"/>
    <w:rsid w:val="00F40F8B"/>
    <w:rsid w:val="00F415A8"/>
    <w:rsid w:val="00F42F0C"/>
    <w:rsid w:val="00F42FC0"/>
    <w:rsid w:val="00F43B70"/>
    <w:rsid w:val="00F43BC8"/>
    <w:rsid w:val="00F43F19"/>
    <w:rsid w:val="00F43F51"/>
    <w:rsid w:val="00F447BB"/>
    <w:rsid w:val="00F44EEF"/>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F1"/>
    <w:rsid w:val="00F95AD1"/>
    <w:rsid w:val="00F95BF1"/>
    <w:rsid w:val="00FA1B23"/>
    <w:rsid w:val="00FA1D42"/>
    <w:rsid w:val="00FA52DA"/>
    <w:rsid w:val="00FA6591"/>
    <w:rsid w:val="00FA69BD"/>
    <w:rsid w:val="00FB2253"/>
    <w:rsid w:val="00FB677B"/>
    <w:rsid w:val="00FB6F96"/>
    <w:rsid w:val="00FC03E2"/>
    <w:rsid w:val="00FC0F43"/>
    <w:rsid w:val="00FC16ED"/>
    <w:rsid w:val="00FC1A8C"/>
    <w:rsid w:val="00FC2628"/>
    <w:rsid w:val="00FC27E1"/>
    <w:rsid w:val="00FC45A4"/>
    <w:rsid w:val="00FC556F"/>
    <w:rsid w:val="00FC5E82"/>
    <w:rsid w:val="00FC697E"/>
    <w:rsid w:val="00FC7C55"/>
    <w:rsid w:val="00FD0DFA"/>
    <w:rsid w:val="00FD3A7C"/>
    <w:rsid w:val="00FD4C52"/>
    <w:rsid w:val="00FD5720"/>
    <w:rsid w:val="00FD6AF4"/>
    <w:rsid w:val="00FD7A6C"/>
    <w:rsid w:val="00FE051A"/>
    <w:rsid w:val="00FE0D38"/>
    <w:rsid w:val="00FE0FE7"/>
    <w:rsid w:val="00FE1AB0"/>
    <w:rsid w:val="00FE2642"/>
    <w:rsid w:val="00FE2A63"/>
    <w:rsid w:val="00FE38FB"/>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9589-BD10-4C56-9721-C0FBE554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54</Pages>
  <Words>17526</Words>
  <Characters>105160</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4</cp:revision>
  <cp:lastPrinted>2018-07-03T09:18:00Z</cp:lastPrinted>
  <dcterms:created xsi:type="dcterms:W3CDTF">2018-09-25T11:06:00Z</dcterms:created>
  <dcterms:modified xsi:type="dcterms:W3CDTF">2018-10-01T09:23:00Z</dcterms:modified>
</cp:coreProperties>
</file>