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54" w:rsidRDefault="00AA4346" w:rsidP="00695E53">
      <w:pPr>
        <w:pStyle w:val="Tytuaktu"/>
      </w:pPr>
      <w:r>
        <w:t>Uchwała nr XIV</w:t>
      </w:r>
      <w:r w:rsidR="008B59C8">
        <w:t>/114</w:t>
      </w:r>
      <w:r w:rsidR="00695E53">
        <w:t>/16</w:t>
      </w:r>
    </w:p>
    <w:p w:rsidR="00695E53" w:rsidRDefault="00695E53" w:rsidP="00695E53">
      <w:pPr>
        <w:pStyle w:val="Tytuaktu"/>
      </w:pPr>
      <w:r>
        <w:t xml:space="preserve">rady miejskiej w czyżewie </w:t>
      </w:r>
    </w:p>
    <w:p w:rsidR="00695E53" w:rsidRPr="00695E53" w:rsidRDefault="008B59C8" w:rsidP="00695E53">
      <w:pPr>
        <w:pStyle w:val="zdnia"/>
        <w:rPr>
          <w:szCs w:val="24"/>
        </w:rPr>
      </w:pPr>
      <w:r>
        <w:rPr>
          <w:szCs w:val="24"/>
        </w:rPr>
        <w:t>21</w:t>
      </w:r>
      <w:r w:rsidR="00695E53" w:rsidRPr="00695E53">
        <w:rPr>
          <w:szCs w:val="24"/>
        </w:rPr>
        <w:t xml:space="preserve"> czerwca 2016r.</w:t>
      </w:r>
    </w:p>
    <w:p w:rsidR="00695E53" w:rsidRPr="00695E53" w:rsidRDefault="00695E53" w:rsidP="00695E53">
      <w:pPr>
        <w:rPr>
          <w:b/>
          <w:sz w:val="24"/>
          <w:szCs w:val="24"/>
        </w:rPr>
      </w:pPr>
      <w:r w:rsidRPr="00695E53">
        <w:rPr>
          <w:b/>
          <w:sz w:val="24"/>
          <w:szCs w:val="24"/>
        </w:rPr>
        <w:t>w sprawie</w:t>
      </w:r>
      <w:r w:rsidRPr="00695E53">
        <w:rPr>
          <w:sz w:val="24"/>
          <w:szCs w:val="24"/>
        </w:rPr>
        <w:t xml:space="preserve"> </w:t>
      </w:r>
      <w:r w:rsidRPr="00695E53">
        <w:rPr>
          <w:b/>
          <w:sz w:val="24"/>
          <w:szCs w:val="24"/>
        </w:rPr>
        <w:t>zmian w Wieloletniej Prognozie Finansowej Gminy Czyżew na lata 2016-2019 wraz z prognozą kwoty długu i spłat zobowiązań na lata 2016-2019</w:t>
      </w:r>
    </w:p>
    <w:p w:rsidR="00695E53" w:rsidRDefault="00695E53" w:rsidP="00695E53">
      <w:pPr>
        <w:pStyle w:val="zdnia"/>
        <w:numPr>
          <w:ilvl w:val="0"/>
          <w:numId w:val="0"/>
        </w:numPr>
        <w:jc w:val="left"/>
      </w:pPr>
    </w:p>
    <w:p w:rsidR="008B59C8" w:rsidRDefault="008B59C8" w:rsidP="008B59C8">
      <w:pPr>
        <w:pStyle w:val="podstawa"/>
      </w:pPr>
      <w:r w:rsidRPr="00636F33">
        <w:t xml:space="preserve">Na podstawie art. 226, art. 227, </w:t>
      </w:r>
      <w:r>
        <w:t xml:space="preserve"> art.228, </w:t>
      </w:r>
      <w:r w:rsidRPr="00636F33">
        <w:t>art. 230 ust. 6 i art. 243 ustawy z dnia 27 sierpnia 2009 r. o finansach publicznych (t.j. Dz. U. z 2013 r. poz.</w:t>
      </w:r>
      <w:r>
        <w:t xml:space="preserve"> </w:t>
      </w:r>
      <w:r w:rsidRPr="00636F33">
        <w:t>885, poz.</w:t>
      </w:r>
      <w:r>
        <w:t xml:space="preserve"> </w:t>
      </w:r>
      <w:r w:rsidRPr="00636F33">
        <w:t>938 poz.</w:t>
      </w:r>
      <w:r>
        <w:t xml:space="preserve"> </w:t>
      </w:r>
      <w:r w:rsidRPr="00636F33">
        <w:t xml:space="preserve">1646 z 2014r. poz.379, poz. 911, poz.1146, poz.1626, poz.1877, z 2015r. poz.238, poz.532, poz.1045, poz.1117, poz.1130,  poz.1189, poz.1190, poz.1269, poz.1358, poz.1513)  oraz </w:t>
      </w:r>
      <w:r>
        <w:t>art.</w:t>
      </w:r>
      <w:r w:rsidRPr="00636F33">
        <w:t xml:space="preserve"> 18 ust. 2 pkt 6 ustawy z dnia 8 marca 1990 r. o samorządzie gminnym (t. j. Dz. U. z 201</w:t>
      </w:r>
      <w:r>
        <w:t>6</w:t>
      </w:r>
      <w:r w:rsidRPr="00636F33">
        <w:t xml:space="preserve"> roku, </w:t>
      </w:r>
      <w:r>
        <w:rPr>
          <w:lang w:eastAsia="ar-SA"/>
        </w:rPr>
        <w:t>poz. 446</w:t>
      </w:r>
      <w:r>
        <w:t xml:space="preserve">) </w:t>
      </w:r>
    </w:p>
    <w:p w:rsidR="00695E53" w:rsidRPr="00695E53" w:rsidRDefault="00695E53" w:rsidP="008B59C8">
      <w:pPr>
        <w:pStyle w:val="podstawa"/>
        <w:jc w:val="center"/>
      </w:pPr>
      <w:r w:rsidRPr="004A0D47">
        <w:rPr>
          <w:b/>
        </w:rPr>
        <w:t>Rada Miejska uchwala co następuje:</w:t>
      </w:r>
    </w:p>
    <w:p w:rsidR="008B59C8" w:rsidRDefault="00695E53" w:rsidP="008B59C8">
      <w:pPr>
        <w:jc w:val="both"/>
      </w:pPr>
      <w:r>
        <w:t xml:space="preserve"> </w:t>
      </w:r>
    </w:p>
    <w:p w:rsidR="008B59C8" w:rsidRDefault="008B59C8" w:rsidP="008B59C8">
      <w:pPr>
        <w:pStyle w:val="paragraf"/>
      </w:pPr>
      <w:r>
        <w:t>Załącznik Nr 1 „Wieloletnia  Prognoza Finansowa Gminy Czyżew na lata 2016-2019 wraz z prognozą kwoty długu i spłat zobowiązań na lata 2016-2019” określony w Uchwale Nr: X/72/15 Rady Miejskiej w Czyżewie  z dnia 21 grudnia 2015r. w sprawie uchwalenia Wieloletniej Prognozy Finansowej Gminy Czyżew  na lata 2016-2019 wraz z prognozą kwoty długu i spłat zobowiązań na lata 2016-2019 z póź. zm.  - otrzymuje brzmienie określone w Załączniku Nr: 1 do Uchwały.</w:t>
      </w:r>
    </w:p>
    <w:p w:rsidR="008B59C8" w:rsidRDefault="008B59C8" w:rsidP="008B59C8">
      <w:pPr>
        <w:pStyle w:val="paragraf"/>
      </w:pPr>
      <w:r>
        <w:t>Załącznik Nr 2 „ Wykaz przedsięwzięć do Wieloletniej prognozy Finansowej ” określony w Uchwale Nr: X/72/15 Rady Miejskiej w Czyżewie  z dnia 21 grudnia 2015r. w sprawie uchwalenia Wieloletniej Prognozy Finansowej Gminy Czyżew  na lata 2016-2019 wraz z prognozą kwoty długu i spłat zobowiązań na lata 2016-2019 z póź. zm. - otrzymuje brzmienie określone w Załączniku Nr: 2 do Uchwały.</w:t>
      </w:r>
    </w:p>
    <w:p w:rsidR="008B59C8" w:rsidRDefault="008B59C8" w:rsidP="008B59C8">
      <w:pPr>
        <w:pStyle w:val="paragraf"/>
      </w:pPr>
      <w:r>
        <w:t>Upoważnia się Burmistrza do zaciągania zobowiązań z tytułu umów, których realizacja w roku budżetowym i w latach następnych jest niezbędna dla zapewnienia ciągłości działania gminy i z których wynikające płatności wykraczają poza rok budżetowy</w:t>
      </w:r>
    </w:p>
    <w:p w:rsidR="008B59C8" w:rsidRDefault="008B59C8" w:rsidP="008B59C8">
      <w:pPr>
        <w:pStyle w:val="paragraf"/>
      </w:pPr>
      <w:r w:rsidRPr="00F46DA2">
        <w:t>Objaśnienia wprowadzonych zmian do Wieloletniej Prognozy Finansowej Gminy Czyżew na lata 201</w:t>
      </w:r>
      <w:r>
        <w:t>6</w:t>
      </w:r>
      <w:r w:rsidRPr="00F46DA2">
        <w:t>-201</w:t>
      </w:r>
      <w:r>
        <w:t>9</w:t>
      </w:r>
      <w:r w:rsidRPr="00F46DA2">
        <w:t xml:space="preserve"> wraz z </w:t>
      </w:r>
      <w:r>
        <w:t>prognozą kwoty długu i spłaty zobowiązań na lata 2016-2019, zawarto w Załączniku Nr: 3  do  Uchwały</w:t>
      </w:r>
    </w:p>
    <w:p w:rsidR="008B59C8" w:rsidRDefault="008B59C8" w:rsidP="008B59C8">
      <w:pPr>
        <w:pStyle w:val="paragraf"/>
      </w:pPr>
      <w:r>
        <w:t>Uchwała podlega przedłożeniu Regionalnej Izbie Obrachunkowej w Białymstoku, w trybie art.90 ust.2 ustawy z dnia 8 marca 1990 roku o samorządzie gminy.</w:t>
      </w:r>
    </w:p>
    <w:p w:rsidR="008B59C8" w:rsidRPr="008B59C8" w:rsidRDefault="008B59C8" w:rsidP="008B59C8">
      <w:pPr>
        <w:pStyle w:val="paragraf"/>
        <w:rPr>
          <w:b/>
        </w:rPr>
      </w:pPr>
      <w:r>
        <w:t>Wykonanie uchwały powierza się Burmistrzowi Czyżewa.</w:t>
      </w:r>
    </w:p>
    <w:p w:rsidR="00695E53" w:rsidRPr="008B59C8" w:rsidRDefault="008B59C8" w:rsidP="008B59C8">
      <w:pPr>
        <w:pStyle w:val="paragraf"/>
        <w:rPr>
          <w:b/>
        </w:rPr>
      </w:pPr>
      <w:r>
        <w:t>Uchwała wchodzi w życie z dniem podjęcia.</w:t>
      </w:r>
    </w:p>
    <w:p w:rsidR="00695E53" w:rsidRDefault="00695E53" w:rsidP="00695E53">
      <w:pPr>
        <w:pStyle w:val="Podpis"/>
      </w:pPr>
      <w:r>
        <w:t xml:space="preserve">Przewodniczący Rady Miejskiej </w:t>
      </w:r>
    </w:p>
    <w:p w:rsidR="004A0971" w:rsidRDefault="004A0971" w:rsidP="004A0971">
      <w:pPr>
        <w:pStyle w:val="Podpis"/>
      </w:pPr>
      <w:r>
        <w:t>Witold Sienicki</w:t>
      </w:r>
    </w:p>
    <w:p w:rsidR="004A0971" w:rsidRDefault="004A0971" w:rsidP="004A0971">
      <w:pPr>
        <w:pStyle w:val="za"/>
        <w:numPr>
          <w:ilvl w:val="0"/>
          <w:numId w:val="0"/>
        </w:numPr>
        <w:jc w:val="left"/>
        <w:sectPr w:rsidR="004A0971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4A0971" w:rsidRDefault="004A0971" w:rsidP="004A0971">
      <w:pPr>
        <w:pStyle w:val="za"/>
        <w:spacing w:after="0"/>
      </w:pPr>
      <w:r>
        <w:lastRenderedPageBreak/>
        <w:t xml:space="preserve"> Nr 1 do uchwały nr</w:t>
      </w:r>
    </w:p>
    <w:p w:rsidR="00671661" w:rsidRDefault="004A0971" w:rsidP="00671661">
      <w:pPr>
        <w:pStyle w:val="za"/>
        <w:numPr>
          <w:ilvl w:val="0"/>
          <w:numId w:val="0"/>
        </w:numPr>
        <w:spacing w:after="0"/>
        <w:ind w:left="10917"/>
        <w:jc w:val="left"/>
      </w:pPr>
      <w:r>
        <w:t xml:space="preserve"> </w:t>
      </w:r>
      <w:r w:rsidR="00671661">
        <w:tab/>
      </w:r>
      <w:r w:rsidR="00671661">
        <w:tab/>
      </w:r>
      <w:r w:rsidR="00B05BA8">
        <w:t xml:space="preserve">  </w:t>
      </w:r>
      <w:r w:rsidR="00671661">
        <w:t xml:space="preserve">        </w:t>
      </w:r>
      <w:r w:rsidR="00AA4346">
        <w:t>XIV</w:t>
      </w:r>
      <w:r w:rsidR="00B05BA8">
        <w:t>/114</w:t>
      </w:r>
      <w:r w:rsidR="00671661">
        <w:t>/16 Rady Miejskiej</w:t>
      </w:r>
    </w:p>
    <w:p w:rsidR="004A0971" w:rsidRDefault="00671661" w:rsidP="00671661">
      <w:pPr>
        <w:pStyle w:val="za"/>
        <w:numPr>
          <w:ilvl w:val="0"/>
          <w:numId w:val="0"/>
        </w:numPr>
        <w:spacing w:after="0"/>
        <w:ind w:left="11626"/>
        <w:jc w:val="left"/>
      </w:pPr>
      <w:r>
        <w:t xml:space="preserve">  </w:t>
      </w:r>
      <w:r w:rsidR="00B05BA8">
        <w:t xml:space="preserve">w Czyżewie z dnia 21 czerwca </w:t>
      </w:r>
      <w:r w:rsidR="004A0971">
        <w:t>2016r.</w:t>
      </w:r>
    </w:p>
    <w:p w:rsidR="004A0971" w:rsidRDefault="004A0971" w:rsidP="00B05BA8">
      <w:pPr>
        <w:pStyle w:val="za"/>
        <w:numPr>
          <w:ilvl w:val="0"/>
          <w:numId w:val="0"/>
        </w:numPr>
        <w:spacing w:after="0"/>
        <w:jc w:val="left"/>
      </w:pPr>
    </w:p>
    <w:p w:rsidR="00671661" w:rsidRDefault="004A0971" w:rsidP="00B05BA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1661">
        <w:rPr>
          <w:rFonts w:ascii="Arial" w:hAnsi="Arial" w:cs="Arial"/>
          <w:b/>
          <w:bCs/>
          <w:color w:val="000000"/>
          <w:sz w:val="24"/>
          <w:szCs w:val="24"/>
        </w:rPr>
        <w:t xml:space="preserve">WIELOLETNIA PROGNOZA FINANSOWA GMINY CZYŻEW NA LATA 2016-2019 WRAZ Z PROGNOZĄ KWOTY DŁUGU </w:t>
      </w:r>
    </w:p>
    <w:p w:rsidR="004A0971" w:rsidRPr="00671661" w:rsidRDefault="004A0971" w:rsidP="00B05BA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1661">
        <w:rPr>
          <w:rFonts w:ascii="Arial" w:hAnsi="Arial" w:cs="Arial"/>
          <w:b/>
          <w:bCs/>
          <w:color w:val="000000"/>
          <w:sz w:val="24"/>
          <w:szCs w:val="24"/>
        </w:rPr>
        <w:t>I SPŁ</w:t>
      </w:r>
      <w:r w:rsidR="00B05BA8" w:rsidRPr="00671661">
        <w:rPr>
          <w:rFonts w:ascii="Arial" w:hAnsi="Arial" w:cs="Arial"/>
          <w:b/>
          <w:bCs/>
          <w:color w:val="000000"/>
          <w:sz w:val="24"/>
          <w:szCs w:val="24"/>
        </w:rPr>
        <w:t>ATY ZOBOWIĄZAŃ NA LAT 2016-2019</w:t>
      </w:r>
    </w:p>
    <w:tbl>
      <w:tblPr>
        <w:tblStyle w:val="Tabela-Siatka"/>
        <w:tblW w:w="16274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2132"/>
        <w:gridCol w:w="1220"/>
        <w:gridCol w:w="1220"/>
        <w:gridCol w:w="1220"/>
        <w:gridCol w:w="1354"/>
        <w:gridCol w:w="1219"/>
        <w:gridCol w:w="1354"/>
        <w:gridCol w:w="1219"/>
        <w:gridCol w:w="1360"/>
        <w:gridCol w:w="1354"/>
        <w:gridCol w:w="1219"/>
        <w:gridCol w:w="6"/>
        <w:gridCol w:w="1390"/>
        <w:gridCol w:w="7"/>
      </w:tblGrid>
      <w:tr w:rsidR="00671661" w:rsidRPr="00671661" w:rsidTr="00671661">
        <w:trPr>
          <w:gridAfter w:val="2"/>
          <w:wAfter w:w="1397" w:type="dxa"/>
          <w:trHeight w:val="458"/>
        </w:trPr>
        <w:tc>
          <w:tcPr>
            <w:tcW w:w="2132" w:type="dxa"/>
            <w:vMerge w:val="restart"/>
            <w:hideMark/>
          </w:tcPr>
          <w:p w:rsidR="00B05BA8" w:rsidRPr="00671661" w:rsidRDefault="00B05BA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220" w:type="dxa"/>
            <w:vMerge w:val="restart"/>
            <w:hideMark/>
          </w:tcPr>
          <w:p w:rsidR="00B05BA8" w:rsidRPr="00671661" w:rsidRDefault="00B05BA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ogółem </w:t>
            </w:r>
          </w:p>
        </w:tc>
        <w:tc>
          <w:tcPr>
            <w:tcW w:w="11525" w:type="dxa"/>
            <w:gridSpan w:val="10"/>
            <w:hideMark/>
          </w:tcPr>
          <w:p w:rsidR="00B05BA8" w:rsidRPr="00671661" w:rsidRDefault="00B05BA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</w:tr>
      <w:tr w:rsidR="00671661" w:rsidRPr="00671661" w:rsidTr="00671661">
        <w:trPr>
          <w:trHeight w:val="458"/>
        </w:trPr>
        <w:tc>
          <w:tcPr>
            <w:tcW w:w="2132" w:type="dxa"/>
            <w:vMerge/>
            <w:hideMark/>
          </w:tcPr>
          <w:p w:rsidR="008B59C8" w:rsidRPr="00671661" w:rsidRDefault="008B59C8" w:rsidP="008B5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hideMark/>
          </w:tcPr>
          <w:p w:rsidR="008B59C8" w:rsidRPr="00671661" w:rsidRDefault="008B59C8" w:rsidP="008B5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 xml:space="preserve"> Dochody bieżące</w:t>
            </w:r>
          </w:p>
        </w:tc>
        <w:tc>
          <w:tcPr>
            <w:tcW w:w="7726" w:type="dxa"/>
            <w:gridSpan w:val="6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2" w:type="dxa"/>
            <w:gridSpan w:val="4"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w tym:</w:t>
            </w:r>
          </w:p>
        </w:tc>
      </w:tr>
      <w:tr w:rsidR="00671661" w:rsidRPr="00671661" w:rsidTr="00671661">
        <w:trPr>
          <w:gridAfter w:val="1"/>
          <w:wAfter w:w="7" w:type="dxa"/>
          <w:trHeight w:val="477"/>
        </w:trPr>
        <w:tc>
          <w:tcPr>
            <w:tcW w:w="2132" w:type="dxa"/>
            <w:vMerge/>
            <w:hideMark/>
          </w:tcPr>
          <w:p w:rsidR="00B05BA8" w:rsidRPr="00671661" w:rsidRDefault="00B05BA8" w:rsidP="008B5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hideMark/>
          </w:tcPr>
          <w:p w:rsidR="00B05BA8" w:rsidRPr="00671661" w:rsidRDefault="00B05BA8" w:rsidP="008B5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hideMark/>
          </w:tcPr>
          <w:p w:rsidR="00B05BA8" w:rsidRPr="00671661" w:rsidRDefault="00B05BA8" w:rsidP="008B5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hideMark/>
          </w:tcPr>
          <w:p w:rsidR="00B05BA8" w:rsidRPr="00671661" w:rsidRDefault="00B05BA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 xml:space="preserve">  dochody z tytułu udziału we wpływach z podatku dochodowego od osób fizycznych</w:t>
            </w:r>
          </w:p>
        </w:tc>
        <w:tc>
          <w:tcPr>
            <w:tcW w:w="1354" w:type="dxa"/>
            <w:vMerge w:val="restart"/>
            <w:hideMark/>
          </w:tcPr>
          <w:p w:rsidR="00B05BA8" w:rsidRPr="00671661" w:rsidRDefault="00B05BA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 xml:space="preserve">  dochody z tytułu udziału we wpływach z podatku dochodowego od osób prawnych</w:t>
            </w:r>
          </w:p>
        </w:tc>
        <w:tc>
          <w:tcPr>
            <w:tcW w:w="1219" w:type="dxa"/>
            <w:vMerge w:val="restart"/>
            <w:hideMark/>
          </w:tcPr>
          <w:p w:rsidR="00B05BA8" w:rsidRPr="00671661" w:rsidRDefault="00B05BA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 xml:space="preserve">  podatki i opłaty</w:t>
            </w:r>
          </w:p>
        </w:tc>
        <w:tc>
          <w:tcPr>
            <w:tcW w:w="1354" w:type="dxa"/>
            <w:hideMark/>
          </w:tcPr>
          <w:p w:rsidR="00B05BA8" w:rsidRPr="00671661" w:rsidRDefault="00B05BA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219" w:type="dxa"/>
            <w:vMerge w:val="restart"/>
            <w:hideMark/>
          </w:tcPr>
          <w:p w:rsidR="00B05BA8" w:rsidRPr="00671661" w:rsidRDefault="00B05BA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 xml:space="preserve">  z subwencji ogólnej</w:t>
            </w:r>
          </w:p>
        </w:tc>
        <w:tc>
          <w:tcPr>
            <w:tcW w:w="1360" w:type="dxa"/>
            <w:vMerge w:val="restart"/>
            <w:hideMark/>
          </w:tcPr>
          <w:p w:rsidR="00B05BA8" w:rsidRPr="00671661" w:rsidRDefault="00B05BA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 xml:space="preserve">  z tytułu dotacji i środków przeznaczonych na cele bieżące</w:t>
            </w:r>
          </w:p>
        </w:tc>
        <w:tc>
          <w:tcPr>
            <w:tcW w:w="1354" w:type="dxa"/>
            <w:vMerge w:val="restart"/>
            <w:hideMark/>
          </w:tcPr>
          <w:p w:rsidR="00B05BA8" w:rsidRPr="00671661" w:rsidRDefault="00B05BA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 xml:space="preserve">  Dochody majątkowe</w:t>
            </w:r>
          </w:p>
          <w:p w:rsidR="00B05BA8" w:rsidRPr="00671661" w:rsidRDefault="00B05BA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B05BA8" w:rsidRPr="00671661" w:rsidRDefault="00B05BA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 xml:space="preserve">  ze sprzedaży majątku</w:t>
            </w:r>
            <w:r w:rsidRPr="0067166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96" w:type="dxa"/>
            <w:gridSpan w:val="2"/>
            <w:vMerge w:val="restart"/>
          </w:tcPr>
          <w:p w:rsidR="00B05BA8" w:rsidRPr="00671661" w:rsidRDefault="00B05BA8" w:rsidP="008B59C8">
            <w:pPr>
              <w:jc w:val="center"/>
              <w:rPr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z tytułu dotacji oraz środków przeznaczonych na inwestycje</w:t>
            </w:r>
          </w:p>
        </w:tc>
      </w:tr>
      <w:tr w:rsidR="00671661" w:rsidRPr="00671661" w:rsidTr="00671661">
        <w:trPr>
          <w:gridAfter w:val="1"/>
          <w:wAfter w:w="7" w:type="dxa"/>
          <w:trHeight w:val="1043"/>
        </w:trPr>
        <w:tc>
          <w:tcPr>
            <w:tcW w:w="2132" w:type="dxa"/>
            <w:vMerge/>
            <w:hideMark/>
          </w:tcPr>
          <w:p w:rsidR="00B05BA8" w:rsidRPr="00671661" w:rsidRDefault="00B05BA8" w:rsidP="008B5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hideMark/>
          </w:tcPr>
          <w:p w:rsidR="00B05BA8" w:rsidRPr="00671661" w:rsidRDefault="00B05BA8" w:rsidP="008B5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hideMark/>
          </w:tcPr>
          <w:p w:rsidR="00B05BA8" w:rsidRPr="00671661" w:rsidRDefault="00B05BA8" w:rsidP="008B5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hideMark/>
          </w:tcPr>
          <w:p w:rsidR="00B05BA8" w:rsidRPr="00671661" w:rsidRDefault="00B05BA8" w:rsidP="008B5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hideMark/>
          </w:tcPr>
          <w:p w:rsidR="00B05BA8" w:rsidRPr="00671661" w:rsidRDefault="00B05BA8" w:rsidP="008B5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hideMark/>
          </w:tcPr>
          <w:p w:rsidR="00B05BA8" w:rsidRPr="00671661" w:rsidRDefault="00B05BA8" w:rsidP="008B5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hideMark/>
          </w:tcPr>
          <w:p w:rsidR="00B05BA8" w:rsidRPr="00671661" w:rsidRDefault="00B05BA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 xml:space="preserve"> z podatku od nieruchomości</w:t>
            </w:r>
          </w:p>
        </w:tc>
        <w:tc>
          <w:tcPr>
            <w:tcW w:w="1219" w:type="dxa"/>
            <w:vMerge/>
            <w:hideMark/>
          </w:tcPr>
          <w:p w:rsidR="00B05BA8" w:rsidRPr="00671661" w:rsidRDefault="00B05BA8" w:rsidP="008B5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B05BA8" w:rsidRPr="00671661" w:rsidRDefault="00B05BA8" w:rsidP="008B59C8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hideMark/>
          </w:tcPr>
          <w:p w:rsidR="00B05BA8" w:rsidRPr="00671661" w:rsidRDefault="00B05BA8" w:rsidP="008B59C8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B05BA8" w:rsidRPr="00671661" w:rsidRDefault="00B05BA8" w:rsidP="008B59C8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</w:tcPr>
          <w:p w:rsidR="00B05BA8" w:rsidRPr="00671661" w:rsidRDefault="00B05BA8" w:rsidP="008B59C8">
            <w:pPr>
              <w:rPr>
                <w:sz w:val="16"/>
                <w:szCs w:val="16"/>
              </w:rPr>
            </w:pPr>
          </w:p>
        </w:tc>
      </w:tr>
      <w:tr w:rsidR="00671661" w:rsidRPr="00671661" w:rsidTr="00671661">
        <w:trPr>
          <w:gridAfter w:val="1"/>
          <w:wAfter w:w="7" w:type="dxa"/>
          <w:trHeight w:val="458"/>
        </w:trPr>
        <w:tc>
          <w:tcPr>
            <w:tcW w:w="2132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1360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</w:tcPr>
          <w:p w:rsidR="008B59C8" w:rsidRPr="00671661" w:rsidRDefault="008B59C8" w:rsidP="008B59C8">
            <w:pPr>
              <w:jc w:val="center"/>
              <w:rPr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 xml:space="preserve">1.2.1 </w:t>
            </w:r>
          </w:p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2"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1.2.2</w:t>
            </w:r>
          </w:p>
        </w:tc>
      </w:tr>
      <w:tr w:rsidR="00671661" w:rsidRPr="00671661" w:rsidTr="00671661">
        <w:trPr>
          <w:gridAfter w:val="1"/>
          <w:wAfter w:w="7" w:type="dxa"/>
          <w:trHeight w:val="326"/>
        </w:trPr>
        <w:tc>
          <w:tcPr>
            <w:tcW w:w="2132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Formuła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[1.1]+[1.2]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671661">
              <w:rPr>
                <w:sz w:val="16"/>
                <w:szCs w:val="16"/>
              </w:rPr>
              <w:t xml:space="preserve">    </w:t>
            </w:r>
          </w:p>
        </w:tc>
        <w:tc>
          <w:tcPr>
            <w:tcW w:w="1219" w:type="dxa"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2"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661" w:rsidRPr="00671661" w:rsidTr="00671661">
        <w:trPr>
          <w:gridAfter w:val="1"/>
          <w:wAfter w:w="7" w:type="dxa"/>
          <w:trHeight w:val="458"/>
        </w:trPr>
        <w:tc>
          <w:tcPr>
            <w:tcW w:w="2132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21 764 188,41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19 867 632,20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3 072 919,00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203 331,73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3 945 275,79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2 101 977,83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7 930 135,00</w:t>
            </w:r>
          </w:p>
        </w:tc>
        <w:tc>
          <w:tcPr>
            <w:tcW w:w="136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2 968 071,21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1 896 556,21</w:t>
            </w:r>
          </w:p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265 698,84</w:t>
            </w:r>
          </w:p>
        </w:tc>
        <w:tc>
          <w:tcPr>
            <w:tcW w:w="1396" w:type="dxa"/>
            <w:gridSpan w:val="2"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1 548 795,25</w:t>
            </w:r>
          </w:p>
        </w:tc>
      </w:tr>
      <w:tr w:rsidR="00671661" w:rsidRPr="00671661" w:rsidTr="00671661">
        <w:trPr>
          <w:gridAfter w:val="1"/>
          <w:wAfter w:w="7" w:type="dxa"/>
          <w:trHeight w:val="458"/>
        </w:trPr>
        <w:tc>
          <w:tcPr>
            <w:tcW w:w="2132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24 558 320,66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20 797 589,27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3 483 621,00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325 713,59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4 366 420,56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2 139 477,79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7 585 623,00</w:t>
            </w:r>
          </w:p>
        </w:tc>
        <w:tc>
          <w:tcPr>
            <w:tcW w:w="136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3 022 128,35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3 760 731,39</w:t>
            </w:r>
          </w:p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192 798,83</w:t>
            </w:r>
          </w:p>
        </w:tc>
        <w:tc>
          <w:tcPr>
            <w:tcW w:w="1396" w:type="dxa"/>
            <w:gridSpan w:val="2"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3 540 040,81</w:t>
            </w:r>
          </w:p>
        </w:tc>
      </w:tr>
      <w:tr w:rsidR="00671661" w:rsidRPr="00671661" w:rsidTr="00671661">
        <w:trPr>
          <w:gridAfter w:val="1"/>
          <w:wAfter w:w="7" w:type="dxa"/>
          <w:trHeight w:val="458"/>
        </w:trPr>
        <w:tc>
          <w:tcPr>
            <w:tcW w:w="2132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22 067 479,86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19 425 895,85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3 145 488,00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4 224 600,00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7 487 725,00</w:t>
            </w:r>
          </w:p>
        </w:tc>
        <w:tc>
          <w:tcPr>
            <w:tcW w:w="136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2 670 815,34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2 641 584,01</w:t>
            </w:r>
          </w:p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137 700,00</w:t>
            </w:r>
          </w:p>
        </w:tc>
        <w:tc>
          <w:tcPr>
            <w:tcW w:w="1396" w:type="dxa"/>
            <w:gridSpan w:val="2"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2 488 884,01</w:t>
            </w:r>
          </w:p>
        </w:tc>
      </w:tr>
      <w:tr w:rsidR="00671661" w:rsidRPr="00671661" w:rsidTr="00671661">
        <w:trPr>
          <w:gridAfter w:val="1"/>
          <w:wAfter w:w="7" w:type="dxa"/>
          <w:trHeight w:val="458"/>
        </w:trPr>
        <w:tc>
          <w:tcPr>
            <w:tcW w:w="2132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23 202 440,25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20 464 576,04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3 172 562,00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406 123,73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4 286 705,68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2 189 030,45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7 431 103,00</w:t>
            </w:r>
          </w:p>
        </w:tc>
        <w:tc>
          <w:tcPr>
            <w:tcW w:w="136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3 278 772,47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2 737 864,21</w:t>
            </w:r>
          </w:p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548 394,85</w:t>
            </w:r>
          </w:p>
        </w:tc>
        <w:tc>
          <w:tcPr>
            <w:tcW w:w="1396" w:type="dxa"/>
            <w:gridSpan w:val="2"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2 173 864,47</w:t>
            </w:r>
          </w:p>
        </w:tc>
      </w:tr>
      <w:tr w:rsidR="00671661" w:rsidRPr="00671661" w:rsidTr="00671661">
        <w:trPr>
          <w:gridAfter w:val="1"/>
          <w:wAfter w:w="7" w:type="dxa"/>
          <w:trHeight w:val="458"/>
        </w:trPr>
        <w:tc>
          <w:tcPr>
            <w:tcW w:w="2132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25 730 892,00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22 345 752,58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2 983 524,00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4 415 355,57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7 364 425,00</w:t>
            </w:r>
          </w:p>
        </w:tc>
        <w:tc>
          <w:tcPr>
            <w:tcW w:w="136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5 683 948,01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3 385 139,42</w:t>
            </w:r>
          </w:p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100 000,00</w:t>
            </w:r>
          </w:p>
        </w:tc>
        <w:tc>
          <w:tcPr>
            <w:tcW w:w="1396" w:type="dxa"/>
            <w:gridSpan w:val="2"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3 276 439,42</w:t>
            </w:r>
          </w:p>
        </w:tc>
      </w:tr>
      <w:tr w:rsidR="00671661" w:rsidRPr="00671661" w:rsidTr="00671661">
        <w:trPr>
          <w:gridAfter w:val="1"/>
          <w:wAfter w:w="7" w:type="dxa"/>
          <w:trHeight w:val="458"/>
        </w:trPr>
        <w:tc>
          <w:tcPr>
            <w:tcW w:w="2132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21 400 000,00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20 100 000,00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136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</w:tcPr>
          <w:p w:rsidR="008B59C8" w:rsidRPr="00671661" w:rsidRDefault="00B05BA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100 000,00</w:t>
            </w:r>
          </w:p>
        </w:tc>
        <w:tc>
          <w:tcPr>
            <w:tcW w:w="1396" w:type="dxa"/>
            <w:gridSpan w:val="2"/>
          </w:tcPr>
          <w:p w:rsidR="008B59C8" w:rsidRPr="00671661" w:rsidRDefault="00B05BA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1 200 000,00</w:t>
            </w:r>
          </w:p>
        </w:tc>
      </w:tr>
      <w:tr w:rsidR="00671661" w:rsidRPr="00671661" w:rsidTr="00671661">
        <w:trPr>
          <w:gridAfter w:val="1"/>
          <w:wAfter w:w="7" w:type="dxa"/>
          <w:trHeight w:val="458"/>
        </w:trPr>
        <w:tc>
          <w:tcPr>
            <w:tcW w:w="2132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20 150 000,00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20 100 000,00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136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1354" w:type="dxa"/>
            <w:hideMark/>
          </w:tcPr>
          <w:p w:rsidR="00B05BA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</w:tcPr>
          <w:p w:rsidR="008B59C8" w:rsidRPr="00671661" w:rsidRDefault="00B05BA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50 000,00</w:t>
            </w:r>
          </w:p>
        </w:tc>
        <w:tc>
          <w:tcPr>
            <w:tcW w:w="1396" w:type="dxa"/>
            <w:gridSpan w:val="2"/>
          </w:tcPr>
          <w:p w:rsidR="008B59C8" w:rsidRPr="00671661" w:rsidRDefault="00B05BA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0,00</w:t>
            </w:r>
          </w:p>
        </w:tc>
      </w:tr>
      <w:tr w:rsidR="00671661" w:rsidRPr="00671661" w:rsidTr="00671661">
        <w:trPr>
          <w:gridAfter w:val="1"/>
          <w:wAfter w:w="7" w:type="dxa"/>
          <w:trHeight w:val="480"/>
        </w:trPr>
        <w:tc>
          <w:tcPr>
            <w:tcW w:w="2132" w:type="dxa"/>
            <w:hideMark/>
          </w:tcPr>
          <w:p w:rsidR="008B59C8" w:rsidRPr="00671661" w:rsidRDefault="008B59C8" w:rsidP="008B5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20 200 000,00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20 150 000,00</w:t>
            </w:r>
          </w:p>
        </w:tc>
        <w:tc>
          <w:tcPr>
            <w:tcW w:w="122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354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219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7 550 000,00</w:t>
            </w:r>
          </w:p>
        </w:tc>
        <w:tc>
          <w:tcPr>
            <w:tcW w:w="1360" w:type="dxa"/>
            <w:hideMark/>
          </w:tcPr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3 400 000,00</w:t>
            </w:r>
          </w:p>
        </w:tc>
        <w:tc>
          <w:tcPr>
            <w:tcW w:w="1354" w:type="dxa"/>
            <w:hideMark/>
          </w:tcPr>
          <w:p w:rsidR="00B05BA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  <w:p w:rsidR="008B59C8" w:rsidRPr="00671661" w:rsidRDefault="008B59C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</w:tcPr>
          <w:p w:rsidR="008B59C8" w:rsidRPr="00671661" w:rsidRDefault="00B05BA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50 000,00</w:t>
            </w:r>
          </w:p>
        </w:tc>
        <w:tc>
          <w:tcPr>
            <w:tcW w:w="1396" w:type="dxa"/>
            <w:gridSpan w:val="2"/>
          </w:tcPr>
          <w:p w:rsidR="008B59C8" w:rsidRPr="00671661" w:rsidRDefault="00B05BA8" w:rsidP="008B59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661">
              <w:rPr>
                <w:sz w:val="16"/>
                <w:szCs w:val="16"/>
              </w:rPr>
              <w:t>0,00</w:t>
            </w:r>
          </w:p>
        </w:tc>
      </w:tr>
    </w:tbl>
    <w:p w:rsidR="00671661" w:rsidRDefault="00671661" w:rsidP="00671661">
      <w:pPr>
        <w:tabs>
          <w:tab w:val="left" w:pos="2910"/>
        </w:tabs>
      </w:pPr>
      <w:r>
        <w:t>1) Wzór może być stosowany także w układzie pionowym, w którym poszczególne pozycje są przedstawione w kolumnach, a lata w wierszach.</w:t>
      </w:r>
    </w:p>
    <w:p w:rsidR="00671661" w:rsidRDefault="00671661" w:rsidP="00671661">
      <w:pPr>
        <w:tabs>
          <w:tab w:val="left" w:pos="2910"/>
        </w:tabs>
      </w:pPr>
      <w:r>
        <w:t xml:space="preserve">2) Zgodnie z art. 227 ustawy z dnia 27 sierpnia 2009 r. o finansach publicznych (Dz. U. z 2013 r. poz. 885 z </w:t>
      </w:r>
      <w:proofErr w:type="spellStart"/>
      <w:r>
        <w:t>póź</w:t>
      </w:r>
      <w:proofErr w:type="spellEnd"/>
      <w:r>
        <w:t>. zm.) zwanej dalej „ustawą”, wieloletnia prognoza finansowa obejmuje okres roku budżetowego oraz co najmniej trzech kolejnych lat. W sytuacji dłuższego  okresu prognozowania finansowego wzór stosuje się także dla lat  wykraczających poza minimalny (4 letni) okres prognozy, wynikający z art. 227 ustawy.</w:t>
      </w:r>
    </w:p>
    <w:p w:rsidR="00406C54" w:rsidRDefault="00671661" w:rsidP="00406C54">
      <w:pPr>
        <w:tabs>
          <w:tab w:val="left" w:pos="2910"/>
        </w:tabs>
      </w:pPr>
      <w:r>
        <w:t xml:space="preserve">3) W pozycji wykazuje się kwoty wszystkich podatków i opłat pobieranych przez jednostki samorządu terytorialnego, a nie tylko podatków i opłat lokalnych.    </w:t>
      </w:r>
    </w:p>
    <w:tbl>
      <w:tblPr>
        <w:tblStyle w:val="Tabela-Siatka"/>
        <w:tblW w:w="15842" w:type="dxa"/>
        <w:tblLayout w:type="fixed"/>
        <w:tblLook w:val="04A0" w:firstRow="1" w:lastRow="0" w:firstColumn="1" w:lastColumn="0" w:noHBand="0" w:noVBand="1"/>
      </w:tblPr>
      <w:tblGrid>
        <w:gridCol w:w="1685"/>
        <w:gridCol w:w="987"/>
        <w:gridCol w:w="1266"/>
        <w:gridCol w:w="1359"/>
        <w:gridCol w:w="1459"/>
        <w:gridCol w:w="1607"/>
        <w:gridCol w:w="1493"/>
        <w:gridCol w:w="1268"/>
        <w:gridCol w:w="1972"/>
        <w:gridCol w:w="1528"/>
        <w:gridCol w:w="1218"/>
      </w:tblGrid>
      <w:tr w:rsidR="00671661" w:rsidRPr="00671661" w:rsidTr="00DE6E35">
        <w:trPr>
          <w:trHeight w:val="248"/>
        </w:trPr>
        <w:tc>
          <w:tcPr>
            <w:tcW w:w="1685" w:type="dxa"/>
            <w:vMerge w:val="restart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Wyszczególnienie</w:t>
            </w:r>
          </w:p>
        </w:tc>
        <w:tc>
          <w:tcPr>
            <w:tcW w:w="987" w:type="dxa"/>
            <w:vMerge w:val="restart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Wydatki ogółem</w:t>
            </w:r>
          </w:p>
        </w:tc>
        <w:tc>
          <w:tcPr>
            <w:tcW w:w="13170" w:type="dxa"/>
            <w:gridSpan w:val="9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z tego:</w:t>
            </w:r>
          </w:p>
        </w:tc>
      </w:tr>
      <w:tr w:rsidR="00E04EFA" w:rsidRPr="00671661" w:rsidTr="00DE6E35">
        <w:trPr>
          <w:trHeight w:val="248"/>
        </w:trPr>
        <w:tc>
          <w:tcPr>
            <w:tcW w:w="1685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hideMark/>
          </w:tcPr>
          <w:p w:rsidR="00E04EFA" w:rsidRPr="00671661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 xml:space="preserve"> Wydatki bieżące</w:t>
            </w:r>
          </w:p>
        </w:tc>
        <w:tc>
          <w:tcPr>
            <w:tcW w:w="10686" w:type="dxa"/>
            <w:gridSpan w:val="7"/>
            <w:hideMark/>
          </w:tcPr>
          <w:p w:rsidR="00E04EFA" w:rsidRPr="00671661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16" w:type="dxa"/>
            <w:vMerge w:val="restart"/>
          </w:tcPr>
          <w:p w:rsidR="00E04EFA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4EFA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4EFA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4EFA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4EFA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4EFA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4EFA" w:rsidRPr="00671661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</w:tr>
      <w:tr w:rsidR="00E04EFA" w:rsidRPr="00671661" w:rsidTr="00DE6E35">
        <w:trPr>
          <w:trHeight w:val="248"/>
        </w:trPr>
        <w:tc>
          <w:tcPr>
            <w:tcW w:w="1685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hideMark/>
          </w:tcPr>
          <w:p w:rsidR="00E04EFA" w:rsidRPr="00671661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z tytułu poręczeń i gwarancji</w:t>
            </w:r>
          </w:p>
        </w:tc>
        <w:tc>
          <w:tcPr>
            <w:tcW w:w="1459" w:type="dxa"/>
            <w:hideMark/>
          </w:tcPr>
          <w:p w:rsidR="00E04EFA" w:rsidRPr="00671661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607" w:type="dxa"/>
            <w:vMerge w:val="restart"/>
            <w:hideMark/>
          </w:tcPr>
          <w:p w:rsidR="00E04EFA" w:rsidRPr="00671661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493" w:type="dxa"/>
            <w:vMerge w:val="restart"/>
            <w:hideMark/>
          </w:tcPr>
          <w:p w:rsidR="00E04EFA" w:rsidRPr="00671661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 xml:space="preserve">  wydatki na obsługę długu</w:t>
            </w:r>
          </w:p>
        </w:tc>
        <w:tc>
          <w:tcPr>
            <w:tcW w:w="4767" w:type="dxa"/>
            <w:gridSpan w:val="3"/>
            <w:hideMark/>
          </w:tcPr>
          <w:p w:rsidR="00E04EFA" w:rsidRPr="00671661" w:rsidRDefault="00E04EFA" w:rsidP="00E04EFA">
            <w:pPr>
              <w:jc w:val="center"/>
              <w:rPr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16" w:type="dxa"/>
            <w:vMerge/>
          </w:tcPr>
          <w:p w:rsidR="00E04EFA" w:rsidRPr="00671661" w:rsidRDefault="00E04EFA" w:rsidP="00671661">
            <w:pPr>
              <w:jc w:val="center"/>
              <w:rPr>
                <w:sz w:val="18"/>
                <w:szCs w:val="18"/>
              </w:rPr>
            </w:pPr>
          </w:p>
        </w:tc>
      </w:tr>
      <w:tr w:rsidR="00E04EFA" w:rsidRPr="00671661" w:rsidTr="00DE6E35">
        <w:trPr>
          <w:trHeight w:val="215"/>
        </w:trPr>
        <w:tc>
          <w:tcPr>
            <w:tcW w:w="1685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hideMark/>
          </w:tcPr>
          <w:p w:rsidR="00E04EFA" w:rsidRPr="00671661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1607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hideMark/>
          </w:tcPr>
          <w:p w:rsidR="00E04EFA" w:rsidRPr="00671661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 xml:space="preserve">odsetki i dyskonto określone w art. 243 ust. 1 ustawy </w:t>
            </w:r>
          </w:p>
        </w:tc>
        <w:tc>
          <w:tcPr>
            <w:tcW w:w="3499" w:type="dxa"/>
            <w:gridSpan w:val="2"/>
            <w:hideMark/>
          </w:tcPr>
          <w:p w:rsidR="00E04EFA" w:rsidRPr="00671661" w:rsidRDefault="00E04EFA" w:rsidP="00E04EFA">
            <w:pPr>
              <w:jc w:val="center"/>
              <w:rPr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16" w:type="dxa"/>
            <w:vMerge/>
          </w:tcPr>
          <w:p w:rsidR="00E04EFA" w:rsidRPr="00671661" w:rsidRDefault="00E04EFA" w:rsidP="00671661">
            <w:pPr>
              <w:jc w:val="center"/>
              <w:rPr>
                <w:sz w:val="18"/>
                <w:szCs w:val="18"/>
              </w:rPr>
            </w:pPr>
          </w:p>
        </w:tc>
      </w:tr>
      <w:tr w:rsidR="00E04EFA" w:rsidRPr="00671661" w:rsidTr="00DE6E35">
        <w:trPr>
          <w:trHeight w:val="529"/>
        </w:trPr>
        <w:tc>
          <w:tcPr>
            <w:tcW w:w="1685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hideMark/>
          </w:tcPr>
          <w:p w:rsidR="00E04EFA" w:rsidRPr="00671661" w:rsidRDefault="00E04EFA" w:rsidP="006716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hideMark/>
          </w:tcPr>
          <w:p w:rsidR="00E04EFA" w:rsidRPr="00671661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1526" w:type="dxa"/>
            <w:hideMark/>
          </w:tcPr>
          <w:p w:rsidR="00E04EFA" w:rsidRPr="00671661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1216" w:type="dxa"/>
            <w:vMerge/>
          </w:tcPr>
          <w:p w:rsidR="00E04EFA" w:rsidRPr="00671661" w:rsidRDefault="00E04EFA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4EFA" w:rsidRPr="00671661" w:rsidTr="00DE6E35">
        <w:trPr>
          <w:trHeight w:val="248"/>
        </w:trPr>
        <w:tc>
          <w:tcPr>
            <w:tcW w:w="1685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87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6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59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459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1607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493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268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2.1.3.1</w:t>
            </w:r>
          </w:p>
        </w:tc>
        <w:tc>
          <w:tcPr>
            <w:tcW w:w="1972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2.1.3.1.1</w:t>
            </w:r>
          </w:p>
        </w:tc>
        <w:tc>
          <w:tcPr>
            <w:tcW w:w="1526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2.1.3.1.2</w:t>
            </w:r>
          </w:p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sz w:val="18"/>
                <w:szCs w:val="18"/>
              </w:rPr>
              <w:t>2.2</w:t>
            </w:r>
          </w:p>
        </w:tc>
      </w:tr>
      <w:tr w:rsidR="00E04EFA" w:rsidRPr="00671661" w:rsidTr="00DE6E35">
        <w:trPr>
          <w:trHeight w:val="370"/>
        </w:trPr>
        <w:tc>
          <w:tcPr>
            <w:tcW w:w="1685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Formuła</w:t>
            </w:r>
          </w:p>
        </w:tc>
        <w:tc>
          <w:tcPr>
            <w:tcW w:w="987" w:type="dxa"/>
            <w:hideMark/>
          </w:tcPr>
          <w:p w:rsidR="00671661" w:rsidRPr="00671661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[2.1] + </w:t>
            </w:r>
            <w:r w:rsidR="00671661" w:rsidRPr="00671661">
              <w:rPr>
                <w:rFonts w:ascii="Arial" w:hAnsi="Arial" w:cs="Arial"/>
                <w:color w:val="000000"/>
                <w:sz w:val="18"/>
                <w:szCs w:val="18"/>
              </w:rPr>
              <w:t>[2.2]</w:t>
            </w:r>
          </w:p>
        </w:tc>
        <w:tc>
          <w:tcPr>
            <w:tcW w:w="1266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3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2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71661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6" w:type="dxa"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4EFA" w:rsidRPr="00671661" w:rsidTr="00DE6E35">
        <w:trPr>
          <w:trHeight w:val="248"/>
        </w:trPr>
        <w:tc>
          <w:tcPr>
            <w:tcW w:w="1685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Wykonanie 2013</w:t>
            </w:r>
          </w:p>
        </w:tc>
        <w:tc>
          <w:tcPr>
            <w:tcW w:w="98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20 523 561,43</w:t>
            </w:r>
          </w:p>
        </w:tc>
        <w:tc>
          <w:tcPr>
            <w:tcW w:w="126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15 364 596,84</w:t>
            </w:r>
          </w:p>
        </w:tc>
        <w:tc>
          <w:tcPr>
            <w:tcW w:w="13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15 616,79</w:t>
            </w:r>
          </w:p>
        </w:tc>
        <w:tc>
          <w:tcPr>
            <w:tcW w:w="1268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15 616,79</w:t>
            </w:r>
          </w:p>
        </w:tc>
        <w:tc>
          <w:tcPr>
            <w:tcW w:w="1972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sz w:val="18"/>
                <w:szCs w:val="18"/>
              </w:rPr>
              <w:t>5 158 964,59</w:t>
            </w:r>
          </w:p>
        </w:tc>
      </w:tr>
      <w:tr w:rsidR="00E04EFA" w:rsidRPr="00671661" w:rsidTr="00DE6E35">
        <w:trPr>
          <w:trHeight w:val="248"/>
        </w:trPr>
        <w:tc>
          <w:tcPr>
            <w:tcW w:w="1685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Wykonanie 2014</w:t>
            </w:r>
          </w:p>
        </w:tc>
        <w:tc>
          <w:tcPr>
            <w:tcW w:w="98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21 788 793,51</w:t>
            </w:r>
          </w:p>
        </w:tc>
        <w:tc>
          <w:tcPr>
            <w:tcW w:w="126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15 639 688,11</w:t>
            </w:r>
          </w:p>
        </w:tc>
        <w:tc>
          <w:tcPr>
            <w:tcW w:w="13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9 662,23</w:t>
            </w:r>
          </w:p>
        </w:tc>
        <w:tc>
          <w:tcPr>
            <w:tcW w:w="1268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9 662,23</w:t>
            </w:r>
          </w:p>
        </w:tc>
        <w:tc>
          <w:tcPr>
            <w:tcW w:w="1972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sz w:val="18"/>
                <w:szCs w:val="18"/>
              </w:rPr>
              <w:t>6 149 105,40</w:t>
            </w:r>
          </w:p>
        </w:tc>
      </w:tr>
      <w:tr w:rsidR="00E04EFA" w:rsidRPr="00671661" w:rsidTr="00DE6E35">
        <w:trPr>
          <w:trHeight w:val="248"/>
        </w:trPr>
        <w:tc>
          <w:tcPr>
            <w:tcW w:w="1685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Plan 3 kw. 2015</w:t>
            </w:r>
          </w:p>
        </w:tc>
        <w:tc>
          <w:tcPr>
            <w:tcW w:w="98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22 881 479,86</w:t>
            </w:r>
          </w:p>
        </w:tc>
        <w:tc>
          <w:tcPr>
            <w:tcW w:w="126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17 352 649,41</w:t>
            </w:r>
          </w:p>
        </w:tc>
        <w:tc>
          <w:tcPr>
            <w:tcW w:w="13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68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972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sz w:val="18"/>
                <w:szCs w:val="18"/>
              </w:rPr>
              <w:t>5 528 830,45</w:t>
            </w:r>
          </w:p>
        </w:tc>
      </w:tr>
      <w:tr w:rsidR="00E04EFA" w:rsidRPr="00671661" w:rsidTr="00DE6E35">
        <w:trPr>
          <w:trHeight w:val="248"/>
        </w:trPr>
        <w:tc>
          <w:tcPr>
            <w:tcW w:w="1685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Wykonanie 2015</w:t>
            </w:r>
          </w:p>
        </w:tc>
        <w:tc>
          <w:tcPr>
            <w:tcW w:w="98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20 579 460,63</w:t>
            </w:r>
          </w:p>
        </w:tc>
        <w:tc>
          <w:tcPr>
            <w:tcW w:w="126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16 760 079,63</w:t>
            </w:r>
          </w:p>
        </w:tc>
        <w:tc>
          <w:tcPr>
            <w:tcW w:w="13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4 499,60</w:t>
            </w:r>
          </w:p>
        </w:tc>
        <w:tc>
          <w:tcPr>
            <w:tcW w:w="1268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4 499,60</w:t>
            </w:r>
          </w:p>
        </w:tc>
        <w:tc>
          <w:tcPr>
            <w:tcW w:w="1972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sz w:val="18"/>
                <w:szCs w:val="18"/>
              </w:rPr>
              <w:t>3 819 381,00</w:t>
            </w:r>
          </w:p>
        </w:tc>
      </w:tr>
      <w:tr w:rsidR="00E04EFA" w:rsidRPr="00671661" w:rsidTr="00DE6E35">
        <w:trPr>
          <w:trHeight w:val="248"/>
        </w:trPr>
        <w:tc>
          <w:tcPr>
            <w:tcW w:w="1685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8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30 240 892,00</w:t>
            </w:r>
          </w:p>
        </w:tc>
        <w:tc>
          <w:tcPr>
            <w:tcW w:w="126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20 562 992,00</w:t>
            </w:r>
          </w:p>
        </w:tc>
        <w:tc>
          <w:tcPr>
            <w:tcW w:w="13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68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72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sz w:val="18"/>
                <w:szCs w:val="18"/>
              </w:rPr>
              <w:t>9 677 900,00</w:t>
            </w:r>
          </w:p>
        </w:tc>
      </w:tr>
      <w:tr w:rsidR="00E04EFA" w:rsidRPr="00671661" w:rsidTr="00DE6E35">
        <w:trPr>
          <w:trHeight w:val="248"/>
        </w:trPr>
        <w:tc>
          <w:tcPr>
            <w:tcW w:w="1685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8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23 400 000,00</w:t>
            </w:r>
          </w:p>
        </w:tc>
        <w:tc>
          <w:tcPr>
            <w:tcW w:w="126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16 300 000,00</w:t>
            </w:r>
          </w:p>
        </w:tc>
        <w:tc>
          <w:tcPr>
            <w:tcW w:w="13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72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sz w:val="18"/>
                <w:szCs w:val="18"/>
              </w:rPr>
              <w:t>7 100 000,00</w:t>
            </w:r>
          </w:p>
        </w:tc>
      </w:tr>
      <w:tr w:rsidR="00E04EFA" w:rsidRPr="00671661" w:rsidTr="00DE6E35">
        <w:trPr>
          <w:trHeight w:val="248"/>
        </w:trPr>
        <w:tc>
          <w:tcPr>
            <w:tcW w:w="1685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8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20 150 000,00</w:t>
            </w:r>
          </w:p>
        </w:tc>
        <w:tc>
          <w:tcPr>
            <w:tcW w:w="126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16 500 000,00</w:t>
            </w:r>
          </w:p>
        </w:tc>
        <w:tc>
          <w:tcPr>
            <w:tcW w:w="13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72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sz w:val="18"/>
                <w:szCs w:val="18"/>
              </w:rPr>
              <w:t>3 650 000,00</w:t>
            </w:r>
          </w:p>
        </w:tc>
      </w:tr>
      <w:tr w:rsidR="00E04EFA" w:rsidRPr="00671661" w:rsidTr="00DE6E35">
        <w:trPr>
          <w:trHeight w:val="248"/>
        </w:trPr>
        <w:tc>
          <w:tcPr>
            <w:tcW w:w="1685" w:type="dxa"/>
            <w:hideMark/>
          </w:tcPr>
          <w:p w:rsidR="00671661" w:rsidRPr="00671661" w:rsidRDefault="00671661" w:rsidP="006716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20 200 000,00</w:t>
            </w:r>
          </w:p>
        </w:tc>
        <w:tc>
          <w:tcPr>
            <w:tcW w:w="126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16 700 000,00</w:t>
            </w:r>
          </w:p>
        </w:tc>
        <w:tc>
          <w:tcPr>
            <w:tcW w:w="13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7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93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8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72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6" w:type="dxa"/>
            <w:hideMark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</w:tcPr>
          <w:p w:rsidR="00671661" w:rsidRPr="00671661" w:rsidRDefault="00671661" w:rsidP="006716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661">
              <w:rPr>
                <w:sz w:val="18"/>
                <w:szCs w:val="18"/>
              </w:rPr>
              <w:t>3 500 000,00</w:t>
            </w:r>
          </w:p>
        </w:tc>
      </w:tr>
    </w:tbl>
    <w:p w:rsidR="00671661" w:rsidRDefault="00671661" w:rsidP="00406C54">
      <w:pPr>
        <w:tabs>
          <w:tab w:val="left" w:pos="2910"/>
        </w:tabs>
      </w:pPr>
    </w:p>
    <w:p w:rsidR="00406C54" w:rsidRDefault="00E04EFA" w:rsidP="00406C54">
      <w:pPr>
        <w:tabs>
          <w:tab w:val="left" w:pos="2910"/>
        </w:tabs>
      </w:pPr>
      <w:r w:rsidRPr="00E04EFA">
        <w:t xml:space="preserve">4) W pozycji wykazuje się kwoty dla lat budżetowych 2013-2018.  </w:t>
      </w: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tbl>
      <w:tblPr>
        <w:tblStyle w:val="Tabela-Siatka"/>
        <w:tblW w:w="15858" w:type="dxa"/>
        <w:tblLook w:val="04A0" w:firstRow="1" w:lastRow="0" w:firstColumn="1" w:lastColumn="0" w:noHBand="0" w:noVBand="1"/>
      </w:tblPr>
      <w:tblGrid>
        <w:gridCol w:w="1766"/>
        <w:gridCol w:w="1348"/>
        <w:gridCol w:w="1559"/>
        <w:gridCol w:w="1418"/>
        <w:gridCol w:w="1417"/>
        <w:gridCol w:w="1276"/>
        <w:gridCol w:w="1559"/>
        <w:gridCol w:w="1418"/>
        <w:gridCol w:w="1275"/>
        <w:gridCol w:w="1418"/>
        <w:gridCol w:w="1404"/>
      </w:tblGrid>
      <w:tr w:rsidR="00E04EFA" w:rsidRPr="00E04EFA" w:rsidTr="00E04EFA">
        <w:trPr>
          <w:gridAfter w:val="1"/>
          <w:wAfter w:w="1404" w:type="dxa"/>
          <w:trHeight w:val="320"/>
        </w:trPr>
        <w:tc>
          <w:tcPr>
            <w:tcW w:w="1766" w:type="dxa"/>
            <w:vMerge w:val="restart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348" w:type="dxa"/>
            <w:vMerge w:val="restart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Wynik budżetu</w:t>
            </w:r>
          </w:p>
        </w:tc>
        <w:tc>
          <w:tcPr>
            <w:tcW w:w="1559" w:type="dxa"/>
            <w:vMerge w:val="restart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Przychody budżetu</w:t>
            </w:r>
          </w:p>
        </w:tc>
        <w:tc>
          <w:tcPr>
            <w:tcW w:w="9781" w:type="dxa"/>
            <w:gridSpan w:val="7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z tego:</w:t>
            </w:r>
          </w:p>
        </w:tc>
      </w:tr>
      <w:tr w:rsidR="00E04EFA" w:rsidRPr="00E04EFA" w:rsidTr="00E04EFA">
        <w:trPr>
          <w:trHeight w:val="320"/>
        </w:trPr>
        <w:tc>
          <w:tcPr>
            <w:tcW w:w="1766" w:type="dxa"/>
            <w:vMerge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 Nadwyżka budżetowa z lat ubiegłych</w:t>
            </w:r>
          </w:p>
        </w:tc>
        <w:tc>
          <w:tcPr>
            <w:tcW w:w="1417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76" w:type="dxa"/>
            <w:vMerge w:val="restart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 Wolne środki, o których mowa w art. 217 ust.2 pkt 6 ustawy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418" w:type="dxa"/>
            <w:vMerge w:val="restart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Kredyty, pożyczki, emisja papierów wartościowych</w:t>
            </w:r>
          </w:p>
        </w:tc>
        <w:tc>
          <w:tcPr>
            <w:tcW w:w="1275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418" w:type="dxa"/>
            <w:vMerge w:val="restart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Inne przychody niezwiązane z zaciągnięciem długu</w:t>
            </w:r>
          </w:p>
        </w:tc>
        <w:tc>
          <w:tcPr>
            <w:tcW w:w="1404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</w:tr>
      <w:tr w:rsidR="00E04EFA" w:rsidRPr="00E04EFA" w:rsidTr="00E04EFA">
        <w:trPr>
          <w:trHeight w:val="1027"/>
        </w:trPr>
        <w:tc>
          <w:tcPr>
            <w:tcW w:w="1766" w:type="dxa"/>
            <w:vMerge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pokrycie deficytu </w:t>
            </w: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br/>
              <w:t>budżetu</w:t>
            </w:r>
          </w:p>
        </w:tc>
        <w:tc>
          <w:tcPr>
            <w:tcW w:w="1276" w:type="dxa"/>
            <w:vMerge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pokrycie deficytu </w:t>
            </w: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br/>
              <w:t>budżetu</w:t>
            </w:r>
          </w:p>
        </w:tc>
        <w:tc>
          <w:tcPr>
            <w:tcW w:w="1418" w:type="dxa"/>
            <w:vMerge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pokrycie deficytu </w:t>
            </w: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br/>
              <w:t>budżetu</w:t>
            </w:r>
          </w:p>
        </w:tc>
        <w:tc>
          <w:tcPr>
            <w:tcW w:w="1418" w:type="dxa"/>
            <w:vMerge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hideMark/>
          </w:tcPr>
          <w:p w:rsidR="00E04EFA" w:rsidRPr="00E04EFA" w:rsidRDefault="00E04EFA" w:rsidP="00E04EFA">
            <w:pPr>
              <w:rPr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pokrycie deficytu </w:t>
            </w: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br/>
              <w:t>budżetu</w:t>
            </w:r>
          </w:p>
        </w:tc>
      </w:tr>
      <w:tr w:rsidR="00E04EFA" w:rsidRPr="00E04EFA" w:rsidTr="00E04EFA">
        <w:trPr>
          <w:trHeight w:val="320"/>
        </w:trPr>
        <w:tc>
          <w:tcPr>
            <w:tcW w:w="1766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48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17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276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275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04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4.4.1</w:t>
            </w:r>
          </w:p>
        </w:tc>
      </w:tr>
      <w:tr w:rsidR="00E04EFA" w:rsidRPr="00E04EFA" w:rsidTr="00E04EFA">
        <w:trPr>
          <w:trHeight w:val="471"/>
        </w:trPr>
        <w:tc>
          <w:tcPr>
            <w:tcW w:w="1766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Formuła</w:t>
            </w:r>
          </w:p>
        </w:tc>
        <w:tc>
          <w:tcPr>
            <w:tcW w:w="1348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[1] -[2]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[4.1] + [4.2] + [4.3] + [4.4]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04EFA" w:rsidRPr="00E04EFA" w:rsidTr="00E04EFA">
        <w:trPr>
          <w:trHeight w:val="320"/>
        </w:trPr>
        <w:tc>
          <w:tcPr>
            <w:tcW w:w="1766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Wykonanie 2013</w:t>
            </w:r>
          </w:p>
        </w:tc>
        <w:tc>
          <w:tcPr>
            <w:tcW w:w="134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1 240 626,98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1 590 093,66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606 093,66</w:t>
            </w:r>
          </w:p>
        </w:tc>
        <w:tc>
          <w:tcPr>
            <w:tcW w:w="1417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984 000,00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EFA" w:rsidRPr="00E04EFA" w:rsidTr="00E04EFA">
        <w:trPr>
          <w:trHeight w:val="320"/>
        </w:trPr>
        <w:tc>
          <w:tcPr>
            <w:tcW w:w="1766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Wykonanie 2014</w:t>
            </w:r>
          </w:p>
        </w:tc>
        <w:tc>
          <w:tcPr>
            <w:tcW w:w="134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2 769 527,15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2 584 720,64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1 846 720,64</w:t>
            </w:r>
          </w:p>
        </w:tc>
        <w:tc>
          <w:tcPr>
            <w:tcW w:w="1417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738 000,00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EFA" w:rsidRPr="00E04EFA" w:rsidTr="00E04EFA">
        <w:trPr>
          <w:trHeight w:val="320"/>
        </w:trPr>
        <w:tc>
          <w:tcPr>
            <w:tcW w:w="1766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Plan 3 kw. 2015</w:t>
            </w:r>
          </w:p>
        </w:tc>
        <w:tc>
          <w:tcPr>
            <w:tcW w:w="134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-814 000,00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1 060 000,00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7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454 000,00</w:t>
            </w:r>
          </w:p>
        </w:tc>
        <w:tc>
          <w:tcPr>
            <w:tcW w:w="1276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EFA" w:rsidRPr="00E04EFA" w:rsidTr="00E04EFA">
        <w:trPr>
          <w:trHeight w:val="320"/>
        </w:trPr>
        <w:tc>
          <w:tcPr>
            <w:tcW w:w="1766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Wykonanie 2015</w:t>
            </w:r>
          </w:p>
        </w:tc>
        <w:tc>
          <w:tcPr>
            <w:tcW w:w="134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2 622 979,62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5 108 247,79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4 616 247,79</w:t>
            </w:r>
          </w:p>
        </w:tc>
        <w:tc>
          <w:tcPr>
            <w:tcW w:w="1417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492 000,00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EFA" w:rsidRPr="00E04EFA" w:rsidTr="00E04EFA">
        <w:trPr>
          <w:trHeight w:val="320"/>
        </w:trPr>
        <w:tc>
          <w:tcPr>
            <w:tcW w:w="1766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4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-4 510 000,00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4 756 000,00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4 510 000,00</w:t>
            </w:r>
          </w:p>
        </w:tc>
        <w:tc>
          <w:tcPr>
            <w:tcW w:w="1417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4 264 000,00</w:t>
            </w:r>
          </w:p>
        </w:tc>
        <w:tc>
          <w:tcPr>
            <w:tcW w:w="1276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EFA" w:rsidRPr="00E04EFA" w:rsidTr="00E04EFA">
        <w:trPr>
          <w:trHeight w:val="320"/>
        </w:trPr>
        <w:tc>
          <w:tcPr>
            <w:tcW w:w="1766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4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EFA" w:rsidRPr="00E04EFA" w:rsidTr="00E04EFA">
        <w:trPr>
          <w:trHeight w:val="320"/>
        </w:trPr>
        <w:tc>
          <w:tcPr>
            <w:tcW w:w="1766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4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EFA" w:rsidRPr="00E04EFA" w:rsidTr="00E04EFA">
        <w:trPr>
          <w:trHeight w:val="320"/>
        </w:trPr>
        <w:tc>
          <w:tcPr>
            <w:tcW w:w="1766" w:type="dxa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4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E04EFA" w:rsidRDefault="00E04EFA" w:rsidP="00406C54">
      <w:pPr>
        <w:tabs>
          <w:tab w:val="left" w:pos="2910"/>
        </w:tabs>
      </w:pPr>
    </w:p>
    <w:p w:rsidR="00406C54" w:rsidRDefault="00406C54" w:rsidP="00406C54">
      <w:pPr>
        <w:tabs>
          <w:tab w:val="left" w:pos="2910"/>
        </w:tabs>
      </w:pPr>
    </w:p>
    <w:p w:rsidR="00406C54" w:rsidRDefault="00E04EFA" w:rsidP="00406C54">
      <w:pPr>
        <w:tabs>
          <w:tab w:val="left" w:pos="2910"/>
        </w:tabs>
      </w:pPr>
      <w:r w:rsidRPr="00E04EFA">
        <w:t>5) W pozycji wykazuje się w szczególności  kwoty przychodów z tytułu prywatyzacji majątku oraz spłaty pożyczek udzielonych ze środków jednostki.</w:t>
      </w: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1325"/>
        <w:gridCol w:w="1847"/>
        <w:gridCol w:w="1959"/>
        <w:gridCol w:w="1959"/>
        <w:gridCol w:w="1959"/>
        <w:gridCol w:w="1962"/>
        <w:gridCol w:w="1593"/>
      </w:tblGrid>
      <w:tr w:rsidR="00E04EFA" w:rsidRPr="00E04EFA" w:rsidTr="00E04EFA">
        <w:trPr>
          <w:trHeight w:val="307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Wyszczególnienie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Rozchody </w:t>
            </w: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br/>
              <w:t>budżetu</w:t>
            </w:r>
          </w:p>
        </w:tc>
        <w:tc>
          <w:tcPr>
            <w:tcW w:w="112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z tego:</w:t>
            </w:r>
          </w:p>
        </w:tc>
      </w:tr>
      <w:tr w:rsidR="00E04EFA" w:rsidRPr="00E04EFA" w:rsidTr="00E04EFA">
        <w:trPr>
          <w:trHeight w:val="307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Spłaty rat kapitałowych kredytów i pożyczek oraz wykup papierów wartościowych</w:t>
            </w: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 Inne rozchody niezwiązane ze spłatą długu</w:t>
            </w:r>
          </w:p>
        </w:tc>
      </w:tr>
      <w:tr w:rsidR="00E04EFA" w:rsidRPr="00E04EFA" w:rsidTr="00E04EFA">
        <w:trPr>
          <w:trHeight w:val="307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w tym łączna kwota przypadających na dany rok kwot ustawowych </w:t>
            </w:r>
            <w:proofErr w:type="spellStart"/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wyłączeń</w:t>
            </w:r>
            <w:proofErr w:type="spellEnd"/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 z limitu spłaty zobowiązań, o którym mowa w art. 243 ustawy</w:t>
            </w:r>
          </w:p>
        </w:tc>
        <w:tc>
          <w:tcPr>
            <w:tcW w:w="5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4EFA" w:rsidRPr="00E04EFA" w:rsidTr="00E04EFA">
        <w:trPr>
          <w:trHeight w:val="2154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kwota przypadających na dany rok kwot ustawowych </w:t>
            </w:r>
            <w:proofErr w:type="spellStart"/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wyłączeń</w:t>
            </w:r>
            <w:proofErr w:type="spellEnd"/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określonych w art. 243 ust. 3 ustawy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kwota przypadających na dany rok kwot ustawowych </w:t>
            </w:r>
            <w:proofErr w:type="spellStart"/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wyłączeń</w:t>
            </w:r>
            <w:proofErr w:type="spellEnd"/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określonych w art. 243 ust. 3a ustawy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kwota przypadających na dany rok kwot ustawowych </w:t>
            </w:r>
            <w:proofErr w:type="spellStart"/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wyłączeń</w:t>
            </w:r>
            <w:proofErr w:type="spellEnd"/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 innych niż określone w art. 243 ustawy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4EFA" w:rsidRPr="00E04EFA" w:rsidTr="00E04EFA">
        <w:trPr>
          <w:trHeight w:val="30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5.1.1.1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5.1.1.2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5.1.1.3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E04EFA" w:rsidRPr="00E04EFA" w:rsidTr="00E04EFA">
        <w:trPr>
          <w:trHeight w:val="45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Formuła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[5.1] + [5.2]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[5.1.1.1] + [5.1.1.2] + [5.1.1.3]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04EFA" w:rsidRPr="00E04EFA" w:rsidTr="00E04EFA">
        <w:trPr>
          <w:trHeight w:val="30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Wykonanie 2013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EFA" w:rsidRPr="00E04EFA" w:rsidTr="00E04EFA">
        <w:trPr>
          <w:trHeight w:val="30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Wykonanie 2014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EFA" w:rsidRPr="00E04EFA" w:rsidTr="00E04EFA">
        <w:trPr>
          <w:trHeight w:val="30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Plan 3 kw. 2015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EFA" w:rsidRPr="00E04EFA" w:rsidTr="00E04EFA">
        <w:trPr>
          <w:trHeight w:val="30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Wykonanie 2015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EFA" w:rsidRPr="00E04EFA" w:rsidTr="00E04EFA">
        <w:trPr>
          <w:trHeight w:val="30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EFA" w:rsidRPr="00E04EFA" w:rsidTr="00E04EFA">
        <w:trPr>
          <w:trHeight w:val="30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EFA" w:rsidRPr="00E04EFA" w:rsidTr="00E04EFA">
        <w:trPr>
          <w:trHeight w:val="30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EFA" w:rsidRPr="00E04EFA" w:rsidTr="00E04EFA">
        <w:trPr>
          <w:trHeight w:val="30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406C54" w:rsidRDefault="00406C54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  <w:r w:rsidRPr="00E04EFA">
        <w:t xml:space="preserve">6) W pozycji wykazuje się w szczególności wyłączenia wynikające z art. 36 ustawy z dnia 7 grudnia 2012 r. o zmianie niektórych ustaw w związku z realizacją ustawy budżetowej </w:t>
      </w:r>
    </w:p>
    <w:p w:rsidR="00406C54" w:rsidRDefault="00E04EFA" w:rsidP="00406C54">
      <w:pPr>
        <w:tabs>
          <w:tab w:val="left" w:pos="2910"/>
        </w:tabs>
      </w:pPr>
      <w:r w:rsidRPr="00E04EFA">
        <w:t>(Dz.U. poz. 1456 oraz z 2013 r. poz. 1199) oraz kwoty wykupu obligacji przychodowych.</w:t>
      </w:r>
    </w:p>
    <w:p w:rsidR="00406C54" w:rsidRDefault="00406C54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E04EFA" w:rsidRDefault="00E04EFA" w:rsidP="00406C54">
      <w:pPr>
        <w:tabs>
          <w:tab w:val="left" w:pos="2910"/>
        </w:tabs>
      </w:pPr>
    </w:p>
    <w:p w:rsidR="00406C54" w:rsidRDefault="00406C54" w:rsidP="00406C54">
      <w:pPr>
        <w:tabs>
          <w:tab w:val="left" w:pos="2910"/>
        </w:tabs>
      </w:pPr>
    </w:p>
    <w:p w:rsidR="00CE08A6" w:rsidRDefault="00CE08A6" w:rsidP="00406C54">
      <w:pPr>
        <w:tabs>
          <w:tab w:val="left" w:pos="2910"/>
        </w:tabs>
      </w:pPr>
    </w:p>
    <w:tbl>
      <w:tblPr>
        <w:tblW w:w="15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2624"/>
        <w:gridCol w:w="3233"/>
        <w:gridCol w:w="3045"/>
        <w:gridCol w:w="3047"/>
      </w:tblGrid>
      <w:tr w:rsidR="00E04EFA" w:rsidRPr="00E04EFA" w:rsidTr="00C234C7">
        <w:trPr>
          <w:trHeight w:val="383"/>
          <w:jc w:val="center"/>
        </w:trPr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Kwota długu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Relacja zrównoważenia wydatków bieżących, o której mowa w art. 242 ustawy</w:t>
            </w:r>
          </w:p>
        </w:tc>
      </w:tr>
      <w:tr w:rsidR="00E04EFA" w:rsidRPr="00E04EFA" w:rsidTr="00C234C7">
        <w:trPr>
          <w:trHeight w:val="1535"/>
          <w:jc w:val="center"/>
        </w:trPr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FA" w:rsidRPr="00E04EFA" w:rsidRDefault="00E04EFA" w:rsidP="00E0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Różnica między dochodami bieżącymi a  wydatkami bieżącymi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 xml:space="preserve">Różnica między dochodami bieżącymi, skorygowanymi o środki     a wydatkami bieżącymi, pomniejszonymi </w:t>
            </w: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br/>
              <w:t>o wydatki</w:t>
            </w:r>
          </w:p>
        </w:tc>
      </w:tr>
      <w:tr w:rsidR="00E04EFA" w:rsidRPr="00E04EFA" w:rsidTr="00C234C7">
        <w:trPr>
          <w:trHeight w:val="19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E04EFA" w:rsidRPr="00E04EFA" w:rsidTr="00C234C7">
        <w:trPr>
          <w:trHeight w:val="28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Formuła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[1.1] - [2.1]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[1.1] + [4.1] + [4.2] - ([2.1] - [2.1.2])</w:t>
            </w:r>
          </w:p>
        </w:tc>
      </w:tr>
      <w:tr w:rsidR="00E04EFA" w:rsidRPr="00E04EFA" w:rsidTr="00C234C7">
        <w:trPr>
          <w:trHeight w:val="19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Wykonanie 2013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738 000,00</w:t>
            </w: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4 503 035,36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6 093 129,02</w:t>
            </w:r>
          </w:p>
        </w:tc>
      </w:tr>
      <w:tr w:rsidR="00E04EFA" w:rsidRPr="00E04EFA" w:rsidTr="00C234C7">
        <w:trPr>
          <w:trHeight w:val="19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Wykonanie 2014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492 000,00</w:t>
            </w: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5 157 901,16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7 742 621,80</w:t>
            </w:r>
          </w:p>
        </w:tc>
      </w:tr>
      <w:tr w:rsidR="00E04EFA" w:rsidRPr="00E04EFA" w:rsidTr="00C234C7">
        <w:trPr>
          <w:trHeight w:val="19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Plan 3 kw. 2015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492 000,00</w:t>
            </w: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2 073 246,44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3 133 246,44</w:t>
            </w:r>
          </w:p>
        </w:tc>
      </w:tr>
      <w:tr w:rsidR="00E04EFA" w:rsidRPr="00E04EFA" w:rsidTr="00C234C7">
        <w:trPr>
          <w:trHeight w:val="19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Wykonanie 2015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3 704 496,41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8 812 744,20</w:t>
            </w:r>
          </w:p>
        </w:tc>
      </w:tr>
      <w:tr w:rsidR="00E04EFA" w:rsidRPr="00E04EFA" w:rsidTr="00C234C7">
        <w:trPr>
          <w:trHeight w:val="19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1 782 760,58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6 538 760,58</w:t>
            </w:r>
          </w:p>
        </w:tc>
      </w:tr>
      <w:tr w:rsidR="00E04EFA" w:rsidRPr="00E04EFA" w:rsidTr="00C234C7">
        <w:trPr>
          <w:trHeight w:val="19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3 800 000,00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5 800 000,00</w:t>
            </w:r>
          </w:p>
        </w:tc>
      </w:tr>
      <w:tr w:rsidR="00E04EFA" w:rsidRPr="00E04EFA" w:rsidTr="00C234C7">
        <w:trPr>
          <w:trHeight w:val="19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3 600 000,00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3 600 000,00</w:t>
            </w:r>
          </w:p>
        </w:tc>
      </w:tr>
      <w:tr w:rsidR="00E04EFA" w:rsidRPr="00E04EFA" w:rsidTr="00C234C7">
        <w:trPr>
          <w:trHeight w:val="19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3 450 000,00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4EFA" w:rsidRPr="00E04EFA" w:rsidRDefault="00E04EFA" w:rsidP="00E04E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FA">
              <w:rPr>
                <w:rFonts w:ascii="Arial" w:hAnsi="Arial" w:cs="Arial"/>
                <w:color w:val="000000"/>
                <w:sz w:val="18"/>
                <w:szCs w:val="18"/>
              </w:rPr>
              <w:t>3 450 000,00</w:t>
            </w:r>
          </w:p>
        </w:tc>
      </w:tr>
    </w:tbl>
    <w:p w:rsidR="00CE08A6" w:rsidRDefault="00CE08A6" w:rsidP="00406C54">
      <w:pPr>
        <w:tabs>
          <w:tab w:val="left" w:pos="2910"/>
        </w:tabs>
      </w:pPr>
    </w:p>
    <w:p w:rsidR="00CE08A6" w:rsidRDefault="00CE08A6" w:rsidP="00406C54">
      <w:pPr>
        <w:tabs>
          <w:tab w:val="left" w:pos="2910"/>
        </w:tabs>
      </w:pPr>
    </w:p>
    <w:p w:rsidR="00E04EFA" w:rsidRDefault="00E04EFA" w:rsidP="00E04EFA">
      <w:pPr>
        <w:tabs>
          <w:tab w:val="left" w:pos="2910"/>
        </w:tabs>
      </w:pPr>
      <w:r>
        <w:t>7) Skorygowanie o środki określone w przepisach dotyczy w szczególności powiększenia o nadwyżkę budżetową z lat ubiegłych, zgodnie z art. 242 ustawy.</w:t>
      </w:r>
    </w:p>
    <w:p w:rsidR="00CE08A6" w:rsidRDefault="00E04EFA" w:rsidP="00E04EFA">
      <w:pPr>
        <w:tabs>
          <w:tab w:val="left" w:pos="2910"/>
        </w:tabs>
      </w:pPr>
      <w:r>
        <w:t>8) Pomniejszenie wydatków bieżących, zgodnie z art. 36 ust. 1 pkt 1 ustawy z dnia 7 grudnia 2012 r. o zmianie niektórych ustaw w związku z realizacją ustawy budżetowej, dotyczy lat 2013-2015.</w:t>
      </w: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p w:rsidR="00954594" w:rsidRDefault="00954594" w:rsidP="00E04EFA">
      <w:pPr>
        <w:tabs>
          <w:tab w:val="left" w:pos="2910"/>
        </w:tabs>
      </w:pPr>
    </w:p>
    <w:tbl>
      <w:tblPr>
        <w:tblW w:w="15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676"/>
        <w:gridCol w:w="1795"/>
        <w:gridCol w:w="1488"/>
        <w:gridCol w:w="1459"/>
        <w:gridCol w:w="1488"/>
        <w:gridCol w:w="1544"/>
        <w:gridCol w:w="1544"/>
        <w:gridCol w:w="1459"/>
        <w:gridCol w:w="1500"/>
      </w:tblGrid>
      <w:tr w:rsidR="00954594" w:rsidRPr="00954594" w:rsidTr="00DE6E35">
        <w:trPr>
          <w:trHeight w:val="26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139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Wskaźnik spłaty zobowiązań</w:t>
            </w:r>
          </w:p>
        </w:tc>
      </w:tr>
      <w:tr w:rsidR="00954594" w:rsidRPr="00954594" w:rsidTr="00DE6E35">
        <w:trPr>
          <w:trHeight w:val="242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4" w:rsidRPr="00954594" w:rsidRDefault="00954594" w:rsidP="009545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wyłączeń</w:t>
            </w:r>
            <w:proofErr w:type="spellEnd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przypadających na dany rok.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wyłączeń</w:t>
            </w:r>
            <w:proofErr w:type="spellEnd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przypadających na dany rok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wyłączeń</w:t>
            </w:r>
            <w:proofErr w:type="spellEnd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przypadających na dany rok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 xml:space="preserve">Dopuszczalny wskaźnik spłaty zobowiązań określony w art. 243 ustawy, po uwzględnieniu ustawowych </w:t>
            </w: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wyłączeń</w:t>
            </w:r>
            <w:proofErr w:type="spellEnd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 xml:space="preserve">Dopuszczalny wskaźnik spłaty zobowiązań określony w art. 243 ustawy, po uwzględnieniu ustawowych </w:t>
            </w:r>
            <w:proofErr w:type="spellStart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wyłączeń</w:t>
            </w:r>
            <w:proofErr w:type="spellEnd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wyłączeń</w:t>
            </w:r>
            <w:proofErr w:type="spellEnd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, obliczonego w oparciu o plan 3 kwartałów roku poprzedzającego rok budżetowy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wyłączeń</w:t>
            </w:r>
            <w:proofErr w:type="spellEnd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, obliczonego w oparciu o wykonanie roku poprzedzającego rok budżetowy</w:t>
            </w:r>
          </w:p>
        </w:tc>
      </w:tr>
      <w:tr w:rsidR="00954594" w:rsidRPr="00954594" w:rsidTr="00DE6E35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9.6.1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9.7.1</w:t>
            </w:r>
          </w:p>
        </w:tc>
      </w:tr>
      <w:tr w:rsidR="00954594" w:rsidRPr="00954594" w:rsidTr="00DE6E35">
        <w:trPr>
          <w:trHeight w:val="3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Formuła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([2.1.1.] + [2.1.3.1] + [5.1] ) / [1]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(([2.1.1] - [2.1.1.1])</w:t>
            </w: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+ ([2.1.3.1] - [2.1.3.1.1] - [2.1.3.1.2]) </w:t>
            </w: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+ ([5.1] - [5.1.1]) ) </w:t>
            </w: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br/>
              <w:t>/ ([1] - [15.1.1])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(([2.1.1]-[2.1.1.1]) + ([2.1.3.1]-[2.1.3.1.1]-[2.1.3.1.2])+([5.1]-[5.1.1])+[9.5]) /([1]-[15.1.1])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(([1.1] - [15.1.1])+[1.2.1] - ([2.1]-[2.1.2]-[15.2]))/ ([1]-[15.1.1])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średnia z trzech poprzednich lat [9.5]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średnia z trzech poprzednich lat [9.5]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[9.6] – [9.4]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 xml:space="preserve">[9.6.1] – [9.4] </w:t>
            </w:r>
          </w:p>
        </w:tc>
      </w:tr>
      <w:tr w:rsidR="00954594" w:rsidRPr="00954594" w:rsidTr="00DE6E35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Wykonanie 2013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1,20%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1,20%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1,20%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21,91%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954594" w:rsidRPr="00954594" w:rsidTr="00DE6E35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Wykonanie 2014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1,04%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1,04%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1,04%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21,79%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954594" w:rsidRPr="00954594" w:rsidTr="00DE6E35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Plan 3 kw. 2015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1,18%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1,18%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1,18%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10,02%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954594" w:rsidRPr="00954594" w:rsidTr="00DE6E35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Wykonanie 2015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1,08%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1,08%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1,08%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18,33%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954594" w:rsidRPr="00954594" w:rsidTr="00DE6E35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0,98%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0,98%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0,98%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7,32%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17,91%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20,68%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954594" w:rsidRPr="00954594" w:rsidTr="00DE6E35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18,22%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13,04%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15,81%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954594" w:rsidRPr="00954594" w:rsidTr="00DE6E35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18,11%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11,85%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14,62%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954594" w:rsidRPr="00954594" w:rsidTr="00DE6E35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17,33%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14,55%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14,55%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594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</w:tbl>
    <w:p w:rsidR="00CE08A6" w:rsidRDefault="00CE08A6" w:rsidP="00406C54">
      <w:pPr>
        <w:tabs>
          <w:tab w:val="left" w:pos="2910"/>
        </w:tabs>
      </w:pPr>
    </w:p>
    <w:p w:rsidR="00CE08A6" w:rsidRDefault="00954594" w:rsidP="00406C54">
      <w:pPr>
        <w:tabs>
          <w:tab w:val="left" w:pos="2910"/>
        </w:tabs>
      </w:pPr>
      <w:r w:rsidRPr="00954594">
        <w:t>9) W pozycji wykazuje się w szczególności wyłączenia wynikające z art.  36 ustawy z dnia 7 grudnia 2012 r. o zmianie niektórych ustaw w związku z realizacją ustawy budżetowej oraz wyłączenia związane z emisją obligacji przychodowych. Identyczne wyłączenia dotyczą pozycji 9.6.1.</w:t>
      </w:r>
    </w:p>
    <w:p w:rsidR="00954594" w:rsidRDefault="00954594" w:rsidP="00406C54">
      <w:pPr>
        <w:tabs>
          <w:tab w:val="left" w:pos="2910"/>
        </w:tabs>
      </w:pPr>
    </w:p>
    <w:p w:rsidR="00954594" w:rsidRDefault="00954594" w:rsidP="00406C54">
      <w:pPr>
        <w:tabs>
          <w:tab w:val="left" w:pos="2910"/>
        </w:tabs>
      </w:pPr>
    </w:p>
    <w:p w:rsidR="00954594" w:rsidRDefault="00954594" w:rsidP="00406C54">
      <w:pPr>
        <w:tabs>
          <w:tab w:val="left" w:pos="2910"/>
        </w:tabs>
      </w:pPr>
    </w:p>
    <w:p w:rsidR="00954594" w:rsidRDefault="00954594" w:rsidP="00406C54">
      <w:pPr>
        <w:tabs>
          <w:tab w:val="left" w:pos="2910"/>
        </w:tabs>
      </w:pPr>
    </w:p>
    <w:p w:rsidR="00954594" w:rsidRDefault="00954594" w:rsidP="00406C54">
      <w:pPr>
        <w:tabs>
          <w:tab w:val="left" w:pos="2910"/>
        </w:tabs>
      </w:pPr>
    </w:p>
    <w:p w:rsidR="00954594" w:rsidRDefault="00954594" w:rsidP="00406C54">
      <w:pPr>
        <w:tabs>
          <w:tab w:val="left" w:pos="2910"/>
        </w:tabs>
      </w:pPr>
    </w:p>
    <w:p w:rsidR="00954594" w:rsidRDefault="00954594" w:rsidP="00406C54">
      <w:pPr>
        <w:tabs>
          <w:tab w:val="left" w:pos="2910"/>
        </w:tabs>
      </w:pPr>
    </w:p>
    <w:tbl>
      <w:tblPr>
        <w:tblStyle w:val="Tabela-Siatka"/>
        <w:tblW w:w="15591" w:type="dxa"/>
        <w:tblLayout w:type="fixed"/>
        <w:tblLook w:val="04A0" w:firstRow="1" w:lastRow="0" w:firstColumn="1" w:lastColumn="0" w:noHBand="0" w:noVBand="1"/>
      </w:tblPr>
      <w:tblGrid>
        <w:gridCol w:w="1661"/>
        <w:gridCol w:w="1470"/>
        <w:gridCol w:w="1308"/>
        <w:gridCol w:w="1530"/>
        <w:gridCol w:w="1529"/>
        <w:gridCol w:w="1389"/>
        <w:gridCol w:w="1251"/>
        <w:gridCol w:w="1252"/>
        <w:gridCol w:w="1393"/>
        <w:gridCol w:w="1469"/>
        <w:gridCol w:w="1339"/>
      </w:tblGrid>
      <w:tr w:rsidR="00954594" w:rsidRPr="00C234C7" w:rsidTr="00835625">
        <w:trPr>
          <w:gridAfter w:val="1"/>
          <w:wAfter w:w="1336" w:type="dxa"/>
          <w:trHeight w:val="474"/>
        </w:trPr>
        <w:tc>
          <w:tcPr>
            <w:tcW w:w="1662" w:type="dxa"/>
            <w:vMerge w:val="restart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71" w:type="dxa"/>
            <w:vMerge w:val="restart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Przeznaczenie prognozowanej nadwyżki budżetowej</w:t>
            </w:r>
          </w:p>
        </w:tc>
        <w:tc>
          <w:tcPr>
            <w:tcW w:w="1309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w tym na:</w:t>
            </w:r>
          </w:p>
        </w:tc>
        <w:tc>
          <w:tcPr>
            <w:tcW w:w="8344" w:type="dxa"/>
            <w:gridSpan w:val="6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Informacje uzupełniające o wybranych rodzajach wydatków budżetowych</w:t>
            </w:r>
          </w:p>
        </w:tc>
        <w:tc>
          <w:tcPr>
            <w:tcW w:w="1469" w:type="dxa"/>
          </w:tcPr>
          <w:p w:rsidR="00954594" w:rsidRPr="00C234C7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34C7" w:rsidRPr="00C234C7" w:rsidTr="00835625">
        <w:trPr>
          <w:trHeight w:val="257"/>
        </w:trPr>
        <w:tc>
          <w:tcPr>
            <w:tcW w:w="1662" w:type="dxa"/>
            <w:vMerge/>
            <w:hideMark/>
          </w:tcPr>
          <w:p w:rsidR="00C234C7" w:rsidRPr="00954594" w:rsidRDefault="00C234C7" w:rsidP="00954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hideMark/>
          </w:tcPr>
          <w:p w:rsidR="00C234C7" w:rsidRPr="00954594" w:rsidRDefault="00C234C7" w:rsidP="00954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hideMark/>
          </w:tcPr>
          <w:p w:rsidR="00C234C7" w:rsidRPr="00954594" w:rsidRDefault="00C234C7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 xml:space="preserve">Spłaty kredytów, pożyczek i wykup papierów wartościowych </w:t>
            </w:r>
          </w:p>
        </w:tc>
        <w:tc>
          <w:tcPr>
            <w:tcW w:w="1530" w:type="dxa"/>
            <w:vMerge w:val="restart"/>
            <w:hideMark/>
          </w:tcPr>
          <w:p w:rsidR="00C234C7" w:rsidRPr="00954594" w:rsidRDefault="00C234C7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Wydatki bieżące na wynagrodzenia i składki od nich naliczane</w:t>
            </w:r>
          </w:p>
        </w:tc>
        <w:tc>
          <w:tcPr>
            <w:tcW w:w="1529" w:type="dxa"/>
            <w:vMerge w:val="restart"/>
            <w:hideMark/>
          </w:tcPr>
          <w:p w:rsidR="00C234C7" w:rsidRPr="00954594" w:rsidRDefault="00C234C7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 xml:space="preserve">Wydatki związane z funkcjonowaniem organów jednostki samorządu terytorialnego </w:t>
            </w:r>
          </w:p>
        </w:tc>
        <w:tc>
          <w:tcPr>
            <w:tcW w:w="1389" w:type="dxa"/>
            <w:vMerge w:val="restart"/>
            <w:hideMark/>
          </w:tcPr>
          <w:p w:rsidR="00C234C7" w:rsidRPr="00954594" w:rsidRDefault="00C234C7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Wydatki objęte limitem, o którym mowa w art. 226 ust. 3 pkt 4 ustawy</w:t>
            </w:r>
          </w:p>
        </w:tc>
        <w:tc>
          <w:tcPr>
            <w:tcW w:w="2503" w:type="dxa"/>
            <w:gridSpan w:val="2"/>
            <w:hideMark/>
          </w:tcPr>
          <w:p w:rsidR="00C234C7" w:rsidRPr="00954594" w:rsidRDefault="00C234C7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390" w:type="dxa"/>
            <w:vMerge w:val="restart"/>
            <w:hideMark/>
          </w:tcPr>
          <w:p w:rsidR="00C234C7" w:rsidRPr="00954594" w:rsidRDefault="00C234C7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Wydatki inwestycyjne kontynuowane</w:t>
            </w:r>
          </w:p>
        </w:tc>
        <w:tc>
          <w:tcPr>
            <w:tcW w:w="1469" w:type="dxa"/>
            <w:vMerge w:val="restart"/>
            <w:hideMark/>
          </w:tcPr>
          <w:p w:rsidR="00C234C7" w:rsidRPr="00C234C7" w:rsidRDefault="00C234C7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Nowe wydatki inwestycyjne</w:t>
            </w:r>
          </w:p>
          <w:p w:rsidR="00C234C7" w:rsidRPr="00954594" w:rsidRDefault="00C234C7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</w:tcPr>
          <w:p w:rsidR="00C234C7" w:rsidRPr="00C234C7" w:rsidRDefault="00C234C7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sz w:val="18"/>
                <w:szCs w:val="18"/>
              </w:rPr>
              <w:t>Wydatki majątkowe w formie dotacji</w:t>
            </w:r>
          </w:p>
        </w:tc>
      </w:tr>
      <w:tr w:rsidR="00C234C7" w:rsidRPr="00C234C7" w:rsidTr="00835625">
        <w:trPr>
          <w:trHeight w:val="1014"/>
        </w:trPr>
        <w:tc>
          <w:tcPr>
            <w:tcW w:w="1662" w:type="dxa"/>
            <w:vMerge/>
            <w:hideMark/>
          </w:tcPr>
          <w:p w:rsidR="00C234C7" w:rsidRPr="00954594" w:rsidRDefault="00C234C7" w:rsidP="00954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hideMark/>
          </w:tcPr>
          <w:p w:rsidR="00C234C7" w:rsidRPr="00954594" w:rsidRDefault="00C234C7" w:rsidP="00954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/>
            <w:hideMark/>
          </w:tcPr>
          <w:p w:rsidR="00C234C7" w:rsidRPr="00954594" w:rsidRDefault="00C234C7" w:rsidP="00954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hideMark/>
          </w:tcPr>
          <w:p w:rsidR="00C234C7" w:rsidRPr="00954594" w:rsidRDefault="00C234C7" w:rsidP="00954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vMerge/>
            <w:hideMark/>
          </w:tcPr>
          <w:p w:rsidR="00C234C7" w:rsidRPr="00954594" w:rsidRDefault="00C234C7" w:rsidP="00954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hideMark/>
          </w:tcPr>
          <w:p w:rsidR="00C234C7" w:rsidRPr="00954594" w:rsidRDefault="00C234C7" w:rsidP="00954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C234C7" w:rsidRPr="00954594" w:rsidRDefault="00C234C7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 xml:space="preserve">   bieżące</w:t>
            </w:r>
          </w:p>
        </w:tc>
        <w:tc>
          <w:tcPr>
            <w:tcW w:w="1251" w:type="dxa"/>
            <w:hideMark/>
          </w:tcPr>
          <w:p w:rsidR="00C234C7" w:rsidRPr="00954594" w:rsidRDefault="00C234C7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 xml:space="preserve">   majątkowe</w:t>
            </w:r>
          </w:p>
        </w:tc>
        <w:tc>
          <w:tcPr>
            <w:tcW w:w="1390" w:type="dxa"/>
            <w:vMerge/>
            <w:hideMark/>
          </w:tcPr>
          <w:p w:rsidR="00C234C7" w:rsidRPr="00954594" w:rsidRDefault="00C234C7" w:rsidP="00954594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hideMark/>
          </w:tcPr>
          <w:p w:rsidR="00C234C7" w:rsidRPr="00954594" w:rsidRDefault="00C234C7" w:rsidP="00954594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C234C7" w:rsidRPr="00C234C7" w:rsidRDefault="00C234C7" w:rsidP="00954594">
            <w:pPr>
              <w:rPr>
                <w:sz w:val="18"/>
                <w:szCs w:val="18"/>
              </w:rPr>
            </w:pPr>
          </w:p>
        </w:tc>
      </w:tr>
      <w:tr w:rsidR="00C234C7" w:rsidRPr="00C234C7" w:rsidTr="00835625">
        <w:trPr>
          <w:trHeight w:val="257"/>
        </w:trPr>
        <w:tc>
          <w:tcPr>
            <w:tcW w:w="1662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71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9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530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529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389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11.3.1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11.3.2</w:t>
            </w:r>
          </w:p>
        </w:tc>
        <w:tc>
          <w:tcPr>
            <w:tcW w:w="1390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469" w:type="dxa"/>
            <w:hideMark/>
          </w:tcPr>
          <w:p w:rsidR="00954594" w:rsidRPr="00C234C7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954594" w:rsidRPr="00C234C7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sz w:val="18"/>
                <w:szCs w:val="18"/>
              </w:rPr>
              <w:t>11.6</w:t>
            </w:r>
          </w:p>
        </w:tc>
      </w:tr>
      <w:tr w:rsidR="00C234C7" w:rsidRPr="00C234C7" w:rsidTr="00835625">
        <w:trPr>
          <w:trHeight w:val="378"/>
        </w:trPr>
        <w:tc>
          <w:tcPr>
            <w:tcW w:w="1662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Formuła</w:t>
            </w:r>
          </w:p>
        </w:tc>
        <w:tc>
          <w:tcPr>
            <w:tcW w:w="1471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9" w:type="dxa"/>
            <w:hideMark/>
          </w:tcPr>
          <w:p w:rsidR="00954594" w:rsidRPr="00954594" w:rsidRDefault="00C234C7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[11.3.1] +</w:t>
            </w:r>
            <w:r w:rsidR="00954594" w:rsidRPr="00954594">
              <w:rPr>
                <w:rFonts w:ascii="Arial" w:hAnsi="Arial" w:cs="Arial"/>
                <w:color w:val="000000"/>
                <w:sz w:val="18"/>
                <w:szCs w:val="18"/>
              </w:rPr>
              <w:t>[11.3.2]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954594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9" w:type="dxa"/>
          </w:tcPr>
          <w:p w:rsidR="00954594" w:rsidRPr="00C234C7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34C7" w:rsidRPr="00C234C7" w:rsidTr="00835625">
        <w:trPr>
          <w:trHeight w:val="257"/>
        </w:trPr>
        <w:tc>
          <w:tcPr>
            <w:tcW w:w="1662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Wykonanie 2013</w:t>
            </w:r>
          </w:p>
        </w:tc>
        <w:tc>
          <w:tcPr>
            <w:tcW w:w="147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7 556 577,84</w:t>
            </w:r>
          </w:p>
        </w:tc>
        <w:tc>
          <w:tcPr>
            <w:tcW w:w="152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1 838 881,76</w:t>
            </w:r>
          </w:p>
        </w:tc>
        <w:tc>
          <w:tcPr>
            <w:tcW w:w="138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9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5 289 521,00</w:t>
            </w:r>
          </w:p>
        </w:tc>
        <w:tc>
          <w:tcPr>
            <w:tcW w:w="1469" w:type="dxa"/>
            <w:hideMark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706 942,00</w:t>
            </w:r>
          </w:p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sz w:val="18"/>
                <w:szCs w:val="18"/>
              </w:rPr>
              <w:t>852 909,89</w:t>
            </w:r>
          </w:p>
        </w:tc>
      </w:tr>
      <w:tr w:rsidR="00C234C7" w:rsidRPr="00C234C7" w:rsidTr="00835625">
        <w:trPr>
          <w:trHeight w:val="257"/>
        </w:trPr>
        <w:tc>
          <w:tcPr>
            <w:tcW w:w="1662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Wykonanie 2014</w:t>
            </w:r>
          </w:p>
        </w:tc>
        <w:tc>
          <w:tcPr>
            <w:tcW w:w="147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7 582 597,42</w:t>
            </w:r>
          </w:p>
        </w:tc>
        <w:tc>
          <w:tcPr>
            <w:tcW w:w="152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1 882 675,73</w:t>
            </w:r>
          </w:p>
        </w:tc>
        <w:tc>
          <w:tcPr>
            <w:tcW w:w="138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94 580,85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94 580,85</w:t>
            </w:r>
          </w:p>
        </w:tc>
        <w:tc>
          <w:tcPr>
            <w:tcW w:w="139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3 453 833,98</w:t>
            </w:r>
          </w:p>
        </w:tc>
        <w:tc>
          <w:tcPr>
            <w:tcW w:w="1469" w:type="dxa"/>
            <w:hideMark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2 045 271,42</w:t>
            </w:r>
          </w:p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sz w:val="18"/>
                <w:szCs w:val="18"/>
              </w:rPr>
              <w:t>650 000,00</w:t>
            </w:r>
          </w:p>
        </w:tc>
      </w:tr>
      <w:tr w:rsidR="00C234C7" w:rsidRPr="00C234C7" w:rsidTr="00835625">
        <w:trPr>
          <w:trHeight w:val="257"/>
        </w:trPr>
        <w:tc>
          <w:tcPr>
            <w:tcW w:w="1662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Plan 3 kw. 2015</w:t>
            </w:r>
          </w:p>
        </w:tc>
        <w:tc>
          <w:tcPr>
            <w:tcW w:w="147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8 476 924,90</w:t>
            </w:r>
          </w:p>
        </w:tc>
        <w:tc>
          <w:tcPr>
            <w:tcW w:w="152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2 593 547,15</w:t>
            </w:r>
          </w:p>
        </w:tc>
        <w:tc>
          <w:tcPr>
            <w:tcW w:w="138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3 652 230,45</w:t>
            </w:r>
          </w:p>
        </w:tc>
        <w:tc>
          <w:tcPr>
            <w:tcW w:w="1469" w:type="dxa"/>
            <w:hideMark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1 018 600,00</w:t>
            </w:r>
          </w:p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sz w:val="18"/>
                <w:szCs w:val="18"/>
              </w:rPr>
              <w:t>858 000,00</w:t>
            </w:r>
          </w:p>
        </w:tc>
      </w:tr>
      <w:tr w:rsidR="00C234C7" w:rsidRPr="00C234C7" w:rsidTr="00835625">
        <w:trPr>
          <w:trHeight w:val="257"/>
        </w:trPr>
        <w:tc>
          <w:tcPr>
            <w:tcW w:w="1662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Wykonanie 2015</w:t>
            </w:r>
          </w:p>
        </w:tc>
        <w:tc>
          <w:tcPr>
            <w:tcW w:w="147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7 905 283,11</w:t>
            </w:r>
          </w:p>
        </w:tc>
        <w:tc>
          <w:tcPr>
            <w:tcW w:w="152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2 651 591,66</w:t>
            </w:r>
          </w:p>
        </w:tc>
        <w:tc>
          <w:tcPr>
            <w:tcW w:w="138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113 226,02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113 226,02</w:t>
            </w:r>
          </w:p>
        </w:tc>
        <w:tc>
          <w:tcPr>
            <w:tcW w:w="139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2 705 316,73</w:t>
            </w:r>
          </w:p>
        </w:tc>
        <w:tc>
          <w:tcPr>
            <w:tcW w:w="1469" w:type="dxa"/>
            <w:hideMark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375 064,27</w:t>
            </w:r>
          </w:p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sz w:val="18"/>
                <w:szCs w:val="18"/>
              </w:rPr>
              <w:t>739 000,00</w:t>
            </w:r>
          </w:p>
        </w:tc>
      </w:tr>
      <w:tr w:rsidR="00C234C7" w:rsidRPr="00C234C7" w:rsidTr="00835625">
        <w:trPr>
          <w:trHeight w:val="257"/>
        </w:trPr>
        <w:tc>
          <w:tcPr>
            <w:tcW w:w="1662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7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8 539 248,16</w:t>
            </w:r>
          </w:p>
        </w:tc>
        <w:tc>
          <w:tcPr>
            <w:tcW w:w="152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2 033 263,00</w:t>
            </w:r>
          </w:p>
        </w:tc>
        <w:tc>
          <w:tcPr>
            <w:tcW w:w="138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1 470 000,00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1 450 000,00</w:t>
            </w:r>
          </w:p>
        </w:tc>
        <w:tc>
          <w:tcPr>
            <w:tcW w:w="139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6 469 000,00</w:t>
            </w:r>
          </w:p>
        </w:tc>
        <w:tc>
          <w:tcPr>
            <w:tcW w:w="1469" w:type="dxa"/>
            <w:hideMark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2 097 000,00</w:t>
            </w:r>
          </w:p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sz w:val="18"/>
                <w:szCs w:val="18"/>
              </w:rPr>
              <w:t>1 111 900,00</w:t>
            </w:r>
          </w:p>
        </w:tc>
      </w:tr>
      <w:tr w:rsidR="00C234C7" w:rsidRPr="00C234C7" w:rsidTr="00835625">
        <w:trPr>
          <w:trHeight w:val="257"/>
        </w:trPr>
        <w:tc>
          <w:tcPr>
            <w:tcW w:w="1662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7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8 600 000,00</w:t>
            </w:r>
          </w:p>
        </w:tc>
        <w:tc>
          <w:tcPr>
            <w:tcW w:w="152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2 100 000,00</w:t>
            </w:r>
          </w:p>
        </w:tc>
        <w:tc>
          <w:tcPr>
            <w:tcW w:w="138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6 692 959,00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6 577 959,00</w:t>
            </w:r>
          </w:p>
        </w:tc>
        <w:tc>
          <w:tcPr>
            <w:tcW w:w="139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6 557 959,00</w:t>
            </w:r>
          </w:p>
        </w:tc>
        <w:tc>
          <w:tcPr>
            <w:tcW w:w="1469" w:type="dxa"/>
            <w:hideMark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542 041,00</w:t>
            </w:r>
          </w:p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sz w:val="18"/>
                <w:szCs w:val="18"/>
              </w:rPr>
              <w:t>0,00</w:t>
            </w:r>
          </w:p>
        </w:tc>
      </w:tr>
      <w:tr w:rsidR="00C234C7" w:rsidRPr="00C234C7" w:rsidTr="00835625">
        <w:trPr>
          <w:trHeight w:val="257"/>
        </w:trPr>
        <w:tc>
          <w:tcPr>
            <w:tcW w:w="1662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7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8 700 000,00</w:t>
            </w:r>
          </w:p>
        </w:tc>
        <w:tc>
          <w:tcPr>
            <w:tcW w:w="152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38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2 903 930,28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2 788 930,28</w:t>
            </w:r>
          </w:p>
        </w:tc>
        <w:tc>
          <w:tcPr>
            <w:tcW w:w="139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2 788 930,28</w:t>
            </w:r>
          </w:p>
        </w:tc>
        <w:tc>
          <w:tcPr>
            <w:tcW w:w="1469" w:type="dxa"/>
            <w:hideMark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861 069,72</w:t>
            </w:r>
          </w:p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sz w:val="18"/>
                <w:szCs w:val="18"/>
              </w:rPr>
              <w:t>0,00</w:t>
            </w:r>
          </w:p>
        </w:tc>
      </w:tr>
      <w:tr w:rsidR="00C234C7" w:rsidRPr="00C234C7" w:rsidTr="00835625">
        <w:trPr>
          <w:trHeight w:val="257"/>
        </w:trPr>
        <w:tc>
          <w:tcPr>
            <w:tcW w:w="1662" w:type="dxa"/>
            <w:hideMark/>
          </w:tcPr>
          <w:p w:rsidR="00954594" w:rsidRPr="00954594" w:rsidRDefault="00954594" w:rsidP="009545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7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8 800 000,00</w:t>
            </w:r>
          </w:p>
        </w:tc>
        <w:tc>
          <w:tcPr>
            <w:tcW w:w="152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2 300 000,00</w:t>
            </w:r>
          </w:p>
        </w:tc>
        <w:tc>
          <w:tcPr>
            <w:tcW w:w="1389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207 000,00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177 000,00</w:t>
            </w:r>
          </w:p>
        </w:tc>
        <w:tc>
          <w:tcPr>
            <w:tcW w:w="1251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90" w:type="dxa"/>
            <w:hideMark/>
          </w:tcPr>
          <w:p w:rsidR="00954594" w:rsidRPr="00954594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69" w:type="dxa"/>
            <w:hideMark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rFonts w:ascii="Arial" w:hAnsi="Arial" w:cs="Arial"/>
                <w:color w:val="000000"/>
                <w:sz w:val="18"/>
                <w:szCs w:val="18"/>
              </w:rPr>
              <w:t>3 470 000,00</w:t>
            </w:r>
          </w:p>
          <w:p w:rsidR="00954594" w:rsidRPr="00954594" w:rsidRDefault="00954594" w:rsidP="009545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39" w:type="dxa"/>
          </w:tcPr>
          <w:p w:rsidR="00954594" w:rsidRPr="00C234C7" w:rsidRDefault="00954594" w:rsidP="009545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594">
              <w:rPr>
                <w:sz w:val="18"/>
                <w:szCs w:val="18"/>
              </w:rPr>
              <w:t>0,00</w:t>
            </w:r>
          </w:p>
        </w:tc>
      </w:tr>
    </w:tbl>
    <w:p w:rsidR="00CE08A6" w:rsidRDefault="00CE08A6" w:rsidP="00406C54">
      <w:pPr>
        <w:tabs>
          <w:tab w:val="left" w:pos="2910"/>
        </w:tabs>
      </w:pPr>
    </w:p>
    <w:p w:rsidR="00C234C7" w:rsidRDefault="00C234C7" w:rsidP="00C234C7">
      <w:pPr>
        <w:tabs>
          <w:tab w:val="left" w:pos="2910"/>
        </w:tabs>
      </w:pPr>
      <w:r>
        <w:t>10) Przeznaczenie nadwyżki budżetowej, inne niż spłaty kredytów, pożyczek i wykup papierów wartościowych, wymaga określenia w objaśnieniach do wieloletniej prognozy finansowej.</w:t>
      </w:r>
    </w:p>
    <w:p w:rsidR="00C234C7" w:rsidRDefault="00C234C7" w:rsidP="00C234C7">
      <w:pPr>
        <w:tabs>
          <w:tab w:val="left" w:pos="2910"/>
        </w:tabs>
      </w:pPr>
      <w:r>
        <w:t xml:space="preserve">11) W pozycji wykazuje się kwoty wydatków w ramach zadań własnych klasyfikowanych w dziale 750- Administracja publiczna w rozdziałach właściwych dla organów i urzędów jednostki samorządu terytorialnego   </w:t>
      </w:r>
    </w:p>
    <w:p w:rsidR="00C234C7" w:rsidRDefault="00C234C7" w:rsidP="00C234C7">
      <w:pPr>
        <w:tabs>
          <w:tab w:val="left" w:pos="2910"/>
        </w:tabs>
      </w:pPr>
      <w:r>
        <w:t xml:space="preserve">    (rozdziały od 75017 do 75023). </w:t>
      </w:r>
    </w:p>
    <w:p w:rsidR="00C234C7" w:rsidRDefault="00C234C7" w:rsidP="00C234C7">
      <w:pPr>
        <w:tabs>
          <w:tab w:val="left" w:pos="2910"/>
        </w:tabs>
      </w:pPr>
      <w:r>
        <w:t>12) W pozycji wykazuje się wartość inwestycji rozpoczętych co najmniej w poprzednim roku budżetowym, którego dotyczy kolumna.</w:t>
      </w:r>
    </w:p>
    <w:p w:rsidR="00CE08A6" w:rsidRDefault="00C234C7" w:rsidP="00C234C7">
      <w:pPr>
        <w:tabs>
          <w:tab w:val="left" w:pos="2910"/>
        </w:tabs>
      </w:pPr>
      <w:r>
        <w:t>13) W pozycji wykazuje się wartość nowych inwestycji, które planuje się rozpocząć w roku, którego dotyczy kolumna.</w:t>
      </w:r>
    </w:p>
    <w:p w:rsidR="00CE08A6" w:rsidRDefault="00CE08A6" w:rsidP="00406C54">
      <w:pPr>
        <w:tabs>
          <w:tab w:val="left" w:pos="2910"/>
        </w:tabs>
      </w:pPr>
    </w:p>
    <w:p w:rsidR="00CE08A6" w:rsidRDefault="00CE08A6" w:rsidP="00406C54">
      <w:pPr>
        <w:tabs>
          <w:tab w:val="left" w:pos="2910"/>
        </w:tabs>
      </w:pPr>
    </w:p>
    <w:p w:rsidR="00CE08A6" w:rsidRDefault="00CE08A6" w:rsidP="00406C54">
      <w:pPr>
        <w:tabs>
          <w:tab w:val="left" w:pos="2910"/>
        </w:tabs>
      </w:pPr>
    </w:p>
    <w:p w:rsidR="00CE08A6" w:rsidRDefault="00CE08A6" w:rsidP="00406C54">
      <w:pPr>
        <w:tabs>
          <w:tab w:val="left" w:pos="2910"/>
        </w:tabs>
      </w:pPr>
    </w:p>
    <w:p w:rsidR="00CE08A6" w:rsidRDefault="00CE08A6" w:rsidP="00406C54">
      <w:pPr>
        <w:tabs>
          <w:tab w:val="left" w:pos="2910"/>
        </w:tabs>
      </w:pPr>
    </w:p>
    <w:p w:rsidR="00CE08A6" w:rsidRDefault="00CE08A6" w:rsidP="00406C54">
      <w:pPr>
        <w:tabs>
          <w:tab w:val="left" w:pos="2910"/>
        </w:tabs>
      </w:pPr>
    </w:p>
    <w:p w:rsidR="00406C54" w:rsidRDefault="00406C54" w:rsidP="00406C54">
      <w:pPr>
        <w:tabs>
          <w:tab w:val="left" w:pos="2910"/>
        </w:tabs>
      </w:pPr>
    </w:p>
    <w:p w:rsidR="00406C54" w:rsidRDefault="00406C54" w:rsidP="00406C54">
      <w:pPr>
        <w:tabs>
          <w:tab w:val="left" w:pos="2910"/>
        </w:tabs>
      </w:pPr>
    </w:p>
    <w:p w:rsidR="004A0971" w:rsidRDefault="00406C54" w:rsidP="00406C54">
      <w:pPr>
        <w:tabs>
          <w:tab w:val="left" w:pos="2910"/>
        </w:tabs>
      </w:pPr>
      <w:r>
        <w:lastRenderedPageBreak/>
        <w:tab/>
      </w:r>
    </w:p>
    <w:p w:rsidR="00406C54" w:rsidRDefault="00406C54" w:rsidP="00406C54"/>
    <w:tbl>
      <w:tblPr>
        <w:tblStyle w:val="Tabela-Siatka"/>
        <w:tblW w:w="15628" w:type="dxa"/>
        <w:tblLook w:val="04A0" w:firstRow="1" w:lastRow="0" w:firstColumn="1" w:lastColumn="0" w:noHBand="0" w:noVBand="1"/>
      </w:tblPr>
      <w:tblGrid>
        <w:gridCol w:w="1678"/>
        <w:gridCol w:w="1663"/>
        <w:gridCol w:w="1545"/>
        <w:gridCol w:w="1599"/>
        <w:gridCol w:w="1586"/>
        <w:gridCol w:w="1583"/>
        <w:gridCol w:w="1601"/>
        <w:gridCol w:w="1605"/>
        <w:gridCol w:w="1277"/>
        <w:gridCol w:w="1491"/>
      </w:tblGrid>
      <w:tr w:rsidR="00C234C7" w:rsidRPr="00C234C7" w:rsidTr="00835625">
        <w:trPr>
          <w:gridAfter w:val="1"/>
          <w:wAfter w:w="1490" w:type="dxa"/>
          <w:trHeight w:val="127"/>
        </w:trPr>
        <w:tc>
          <w:tcPr>
            <w:tcW w:w="1679" w:type="dxa"/>
            <w:vMerge w:val="restart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2459" w:type="dxa"/>
            <w:gridSpan w:val="8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Finansowanie programów, projektów lub zadań realizowanych z udziałem środków, o których mowa w art. 5 ust. 1 pkt 2 i 3 ustawy</w:t>
            </w:r>
          </w:p>
        </w:tc>
      </w:tr>
      <w:tr w:rsidR="00CE5DCA" w:rsidRPr="00C234C7" w:rsidTr="00835625">
        <w:trPr>
          <w:trHeight w:val="127"/>
        </w:trPr>
        <w:tc>
          <w:tcPr>
            <w:tcW w:w="1679" w:type="dxa"/>
            <w:vMerge/>
            <w:hideMark/>
          </w:tcPr>
          <w:p w:rsidR="00CE5DCA" w:rsidRPr="00C234C7" w:rsidRDefault="00CE5DCA" w:rsidP="00C23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  <w:hideMark/>
          </w:tcPr>
          <w:p w:rsidR="00CE5DCA" w:rsidRPr="00C234C7" w:rsidRDefault="00CE5DCA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3144" w:type="dxa"/>
            <w:gridSpan w:val="2"/>
            <w:hideMark/>
          </w:tcPr>
          <w:p w:rsidR="00CE5DCA" w:rsidRPr="00C234C7" w:rsidRDefault="00CE5DCA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586" w:type="dxa"/>
            <w:vMerge w:val="restart"/>
            <w:hideMark/>
          </w:tcPr>
          <w:p w:rsidR="00CE5DCA" w:rsidRPr="00C234C7" w:rsidRDefault="00CE5DCA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3184" w:type="dxa"/>
            <w:gridSpan w:val="2"/>
            <w:hideMark/>
          </w:tcPr>
          <w:p w:rsidR="00CE5DCA" w:rsidRPr="00C234C7" w:rsidRDefault="00CE5DCA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605" w:type="dxa"/>
            <w:vMerge w:val="restart"/>
            <w:hideMark/>
          </w:tcPr>
          <w:p w:rsidR="00CE5DCA" w:rsidRPr="00C234C7" w:rsidRDefault="00CE5DCA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276" w:type="dxa"/>
            <w:hideMark/>
          </w:tcPr>
          <w:p w:rsidR="00CE5DCA" w:rsidRPr="00C234C7" w:rsidRDefault="00CE5DCA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491" w:type="dxa"/>
            <w:vMerge w:val="restart"/>
            <w:hideMark/>
          </w:tcPr>
          <w:p w:rsidR="00CE5DCA" w:rsidRPr="00C234C7" w:rsidRDefault="00CE5DCA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</w:tr>
      <w:tr w:rsidR="00CE5DCA" w:rsidRPr="00C234C7" w:rsidTr="00835625">
        <w:trPr>
          <w:trHeight w:val="127"/>
        </w:trPr>
        <w:tc>
          <w:tcPr>
            <w:tcW w:w="1679" w:type="dxa"/>
            <w:vMerge/>
            <w:hideMark/>
          </w:tcPr>
          <w:p w:rsidR="00CE5DCA" w:rsidRPr="00C234C7" w:rsidRDefault="00CE5DCA" w:rsidP="00C23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hideMark/>
          </w:tcPr>
          <w:p w:rsidR="00CE5DCA" w:rsidRPr="00C234C7" w:rsidRDefault="00CE5DCA" w:rsidP="00C23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hideMark/>
          </w:tcPr>
          <w:p w:rsidR="00CE5DCA" w:rsidRPr="00C234C7" w:rsidRDefault="00CE5DCA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środki określone w art. 5 ust. 1 pkt 2 ustawy</w:t>
            </w:r>
          </w:p>
        </w:tc>
        <w:tc>
          <w:tcPr>
            <w:tcW w:w="1599" w:type="dxa"/>
            <w:hideMark/>
          </w:tcPr>
          <w:p w:rsidR="00CE5DCA" w:rsidRPr="00C234C7" w:rsidRDefault="00CE5DCA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586" w:type="dxa"/>
            <w:vMerge/>
            <w:hideMark/>
          </w:tcPr>
          <w:p w:rsidR="00CE5DCA" w:rsidRPr="00C234C7" w:rsidRDefault="00CE5DCA" w:rsidP="00C23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 w:val="restart"/>
            <w:hideMark/>
          </w:tcPr>
          <w:p w:rsidR="00CE5DCA" w:rsidRPr="00C234C7" w:rsidRDefault="00CE5DCA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środki określone w art. 5 ust. 1 pkt 2 ustawy</w:t>
            </w:r>
          </w:p>
        </w:tc>
        <w:tc>
          <w:tcPr>
            <w:tcW w:w="1601" w:type="dxa"/>
            <w:hideMark/>
          </w:tcPr>
          <w:p w:rsidR="00CE5DCA" w:rsidRPr="00C234C7" w:rsidRDefault="00CE5DCA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605" w:type="dxa"/>
            <w:vMerge/>
            <w:hideMark/>
          </w:tcPr>
          <w:p w:rsidR="00CE5DCA" w:rsidRPr="00C234C7" w:rsidRDefault="00CE5DCA" w:rsidP="00C23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CE5DCA" w:rsidRPr="00C234C7" w:rsidRDefault="00CE5DCA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finansowane środkami określonymi w art. 5 ust. 1 pkt 2 ustawy </w:t>
            </w:r>
          </w:p>
        </w:tc>
        <w:tc>
          <w:tcPr>
            <w:tcW w:w="1491" w:type="dxa"/>
            <w:vMerge/>
            <w:hideMark/>
          </w:tcPr>
          <w:p w:rsidR="00CE5DCA" w:rsidRPr="00C234C7" w:rsidRDefault="00CE5DCA" w:rsidP="00C234C7">
            <w:pPr>
              <w:rPr>
                <w:sz w:val="18"/>
                <w:szCs w:val="18"/>
              </w:rPr>
            </w:pPr>
          </w:p>
        </w:tc>
      </w:tr>
      <w:tr w:rsidR="00CE5DCA" w:rsidRPr="00C234C7" w:rsidTr="00835625">
        <w:trPr>
          <w:trHeight w:val="900"/>
        </w:trPr>
        <w:tc>
          <w:tcPr>
            <w:tcW w:w="1679" w:type="dxa"/>
            <w:vMerge/>
            <w:hideMark/>
          </w:tcPr>
          <w:p w:rsidR="00CE5DCA" w:rsidRPr="00C234C7" w:rsidRDefault="00CE5DCA" w:rsidP="00C23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hideMark/>
          </w:tcPr>
          <w:p w:rsidR="00CE5DCA" w:rsidRPr="00C234C7" w:rsidRDefault="00CE5DCA" w:rsidP="00C23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Merge/>
            <w:hideMark/>
          </w:tcPr>
          <w:p w:rsidR="00CE5DCA" w:rsidRPr="00C234C7" w:rsidRDefault="00CE5DCA" w:rsidP="00C23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hideMark/>
          </w:tcPr>
          <w:p w:rsidR="00CE5DCA" w:rsidRPr="00C234C7" w:rsidRDefault="00CE5DCA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 xml:space="preserve">środki określone w art. 5 ust. 1 pkt 2 ustawy wynikające wyłącznie z  zawartych umów na realizację programu, projektu lub </w:t>
            </w: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br/>
              <w:t>zadania</w:t>
            </w:r>
          </w:p>
        </w:tc>
        <w:tc>
          <w:tcPr>
            <w:tcW w:w="1586" w:type="dxa"/>
            <w:vMerge/>
            <w:hideMark/>
          </w:tcPr>
          <w:p w:rsidR="00CE5DCA" w:rsidRPr="00C234C7" w:rsidRDefault="00CE5DCA" w:rsidP="00C23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hideMark/>
          </w:tcPr>
          <w:p w:rsidR="00CE5DCA" w:rsidRPr="00C234C7" w:rsidRDefault="00CE5DCA" w:rsidP="00C23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hideMark/>
          </w:tcPr>
          <w:p w:rsidR="00CE5DCA" w:rsidRPr="00C234C7" w:rsidRDefault="00CE5DCA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605" w:type="dxa"/>
            <w:vMerge/>
            <w:hideMark/>
          </w:tcPr>
          <w:p w:rsidR="00CE5DCA" w:rsidRPr="00C234C7" w:rsidRDefault="00CE5DCA" w:rsidP="00C23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E5DCA" w:rsidRPr="00C234C7" w:rsidRDefault="00CE5DCA" w:rsidP="00C234C7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:rsidR="00CE5DCA" w:rsidRPr="00C234C7" w:rsidRDefault="00CE5DCA" w:rsidP="00C234C7">
            <w:pPr>
              <w:rPr>
                <w:sz w:val="18"/>
                <w:szCs w:val="18"/>
              </w:rPr>
            </w:pPr>
          </w:p>
        </w:tc>
      </w:tr>
      <w:tr w:rsidR="00CE5DCA" w:rsidRPr="00C234C7" w:rsidTr="00835625">
        <w:trPr>
          <w:trHeight w:val="127"/>
        </w:trPr>
        <w:tc>
          <w:tcPr>
            <w:tcW w:w="1679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63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545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12.1.1</w:t>
            </w:r>
          </w:p>
        </w:tc>
        <w:tc>
          <w:tcPr>
            <w:tcW w:w="1599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12.1.1.1</w:t>
            </w:r>
          </w:p>
        </w:tc>
        <w:tc>
          <w:tcPr>
            <w:tcW w:w="1586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583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12.2.1</w:t>
            </w:r>
          </w:p>
        </w:tc>
        <w:tc>
          <w:tcPr>
            <w:tcW w:w="1601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12.2.1.1</w:t>
            </w:r>
          </w:p>
        </w:tc>
        <w:tc>
          <w:tcPr>
            <w:tcW w:w="1605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276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12.3.1</w:t>
            </w:r>
          </w:p>
        </w:tc>
        <w:tc>
          <w:tcPr>
            <w:tcW w:w="1491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12.3.2</w:t>
            </w:r>
          </w:p>
        </w:tc>
      </w:tr>
      <w:tr w:rsidR="00CE5DCA" w:rsidRPr="00C234C7" w:rsidTr="00835625">
        <w:trPr>
          <w:trHeight w:val="188"/>
        </w:trPr>
        <w:tc>
          <w:tcPr>
            <w:tcW w:w="1679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Formuła</w:t>
            </w:r>
          </w:p>
        </w:tc>
        <w:tc>
          <w:tcPr>
            <w:tcW w:w="1663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9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5DCA" w:rsidRPr="00C234C7" w:rsidTr="00835625">
        <w:trPr>
          <w:trHeight w:val="127"/>
        </w:trPr>
        <w:tc>
          <w:tcPr>
            <w:tcW w:w="1679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Wykonanie 2013</w:t>
            </w:r>
          </w:p>
        </w:tc>
        <w:tc>
          <w:tcPr>
            <w:tcW w:w="166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58 750,00</w:t>
            </w:r>
          </w:p>
        </w:tc>
        <w:tc>
          <w:tcPr>
            <w:tcW w:w="154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53 687,50</w:t>
            </w:r>
          </w:p>
        </w:tc>
        <w:tc>
          <w:tcPr>
            <w:tcW w:w="1599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53 687,50</w:t>
            </w:r>
          </w:p>
        </w:tc>
        <w:tc>
          <w:tcPr>
            <w:tcW w:w="158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1 383 540,25</w:t>
            </w:r>
          </w:p>
        </w:tc>
        <w:tc>
          <w:tcPr>
            <w:tcW w:w="158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1 383 540,25</w:t>
            </w:r>
          </w:p>
        </w:tc>
        <w:tc>
          <w:tcPr>
            <w:tcW w:w="160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1 383 540,25</w:t>
            </w:r>
          </w:p>
        </w:tc>
        <w:tc>
          <w:tcPr>
            <w:tcW w:w="160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31 924,80</w:t>
            </w:r>
          </w:p>
        </w:tc>
        <w:tc>
          <w:tcPr>
            <w:tcW w:w="127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26 700,75</w:t>
            </w:r>
          </w:p>
        </w:tc>
        <w:tc>
          <w:tcPr>
            <w:tcW w:w="149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31 924,80</w:t>
            </w:r>
          </w:p>
        </w:tc>
      </w:tr>
      <w:tr w:rsidR="00CE5DCA" w:rsidRPr="00C234C7" w:rsidTr="00835625">
        <w:trPr>
          <w:trHeight w:val="127"/>
        </w:trPr>
        <w:tc>
          <w:tcPr>
            <w:tcW w:w="1679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Wykonanie 2014</w:t>
            </w:r>
          </w:p>
        </w:tc>
        <w:tc>
          <w:tcPr>
            <w:tcW w:w="166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24 900,00</w:t>
            </w:r>
          </w:p>
        </w:tc>
        <w:tc>
          <w:tcPr>
            <w:tcW w:w="154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24 900,00</w:t>
            </w:r>
          </w:p>
        </w:tc>
        <w:tc>
          <w:tcPr>
            <w:tcW w:w="1599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24 900,00</w:t>
            </w:r>
          </w:p>
        </w:tc>
        <w:tc>
          <w:tcPr>
            <w:tcW w:w="158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1 879 502,00</w:t>
            </w:r>
          </w:p>
        </w:tc>
        <w:tc>
          <w:tcPr>
            <w:tcW w:w="158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1 879 502,00</w:t>
            </w:r>
          </w:p>
        </w:tc>
        <w:tc>
          <w:tcPr>
            <w:tcW w:w="160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1 879 502,00</w:t>
            </w:r>
          </w:p>
        </w:tc>
        <w:tc>
          <w:tcPr>
            <w:tcW w:w="160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45 510,00</w:t>
            </w:r>
          </w:p>
        </w:tc>
        <w:tc>
          <w:tcPr>
            <w:tcW w:w="127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24 900,00</w:t>
            </w:r>
          </w:p>
        </w:tc>
        <w:tc>
          <w:tcPr>
            <w:tcW w:w="149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45 510,00</w:t>
            </w:r>
          </w:p>
        </w:tc>
      </w:tr>
      <w:tr w:rsidR="00CE5DCA" w:rsidRPr="00C234C7" w:rsidTr="00835625">
        <w:trPr>
          <w:trHeight w:val="127"/>
        </w:trPr>
        <w:tc>
          <w:tcPr>
            <w:tcW w:w="1679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Plan 3 kw. 2015</w:t>
            </w:r>
          </w:p>
        </w:tc>
        <w:tc>
          <w:tcPr>
            <w:tcW w:w="166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37 930,74</w:t>
            </w:r>
          </w:p>
        </w:tc>
        <w:tc>
          <w:tcPr>
            <w:tcW w:w="154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37 930,74</w:t>
            </w:r>
          </w:p>
        </w:tc>
        <w:tc>
          <w:tcPr>
            <w:tcW w:w="1599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37 930,74</w:t>
            </w:r>
          </w:p>
        </w:tc>
        <w:tc>
          <w:tcPr>
            <w:tcW w:w="158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393 639,60</w:t>
            </w:r>
          </w:p>
        </w:tc>
        <w:tc>
          <w:tcPr>
            <w:tcW w:w="158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393 639,60</w:t>
            </w:r>
          </w:p>
        </w:tc>
        <w:tc>
          <w:tcPr>
            <w:tcW w:w="160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393 639,60</w:t>
            </w:r>
          </w:p>
        </w:tc>
        <w:tc>
          <w:tcPr>
            <w:tcW w:w="160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44 624,40</w:t>
            </w:r>
          </w:p>
        </w:tc>
        <w:tc>
          <w:tcPr>
            <w:tcW w:w="127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37 930,74</w:t>
            </w:r>
          </w:p>
        </w:tc>
        <w:tc>
          <w:tcPr>
            <w:tcW w:w="149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44 624,40</w:t>
            </w:r>
          </w:p>
        </w:tc>
      </w:tr>
      <w:tr w:rsidR="00CE5DCA" w:rsidRPr="00C234C7" w:rsidTr="00835625">
        <w:trPr>
          <w:trHeight w:val="127"/>
        </w:trPr>
        <w:tc>
          <w:tcPr>
            <w:tcW w:w="1679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Wykonanie 2015</w:t>
            </w:r>
          </w:p>
        </w:tc>
        <w:tc>
          <w:tcPr>
            <w:tcW w:w="166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1 045,50</w:t>
            </w:r>
          </w:p>
        </w:tc>
        <w:tc>
          <w:tcPr>
            <w:tcW w:w="154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1 045,50</w:t>
            </w:r>
          </w:p>
        </w:tc>
        <w:tc>
          <w:tcPr>
            <w:tcW w:w="1599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1 045,50</w:t>
            </w:r>
          </w:p>
        </w:tc>
        <w:tc>
          <w:tcPr>
            <w:tcW w:w="158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382 182,35</w:t>
            </w:r>
          </w:p>
        </w:tc>
        <w:tc>
          <w:tcPr>
            <w:tcW w:w="158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382 182,35</w:t>
            </w:r>
          </w:p>
        </w:tc>
        <w:tc>
          <w:tcPr>
            <w:tcW w:w="160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382 182,35</w:t>
            </w:r>
          </w:p>
        </w:tc>
        <w:tc>
          <w:tcPr>
            <w:tcW w:w="160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44 624,40</w:t>
            </w:r>
          </w:p>
        </w:tc>
        <w:tc>
          <w:tcPr>
            <w:tcW w:w="127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37 930,74</w:t>
            </w:r>
          </w:p>
        </w:tc>
        <w:tc>
          <w:tcPr>
            <w:tcW w:w="149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44 624,40</w:t>
            </w:r>
          </w:p>
        </w:tc>
      </w:tr>
      <w:tr w:rsidR="00CE5DCA" w:rsidRPr="00C234C7" w:rsidTr="00835625">
        <w:trPr>
          <w:trHeight w:val="127"/>
        </w:trPr>
        <w:tc>
          <w:tcPr>
            <w:tcW w:w="1679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66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29 903,39</w:t>
            </w:r>
          </w:p>
        </w:tc>
        <w:tc>
          <w:tcPr>
            <w:tcW w:w="154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29 903,39</w:t>
            </w:r>
          </w:p>
        </w:tc>
        <w:tc>
          <w:tcPr>
            <w:tcW w:w="1599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29 903,39</w:t>
            </w:r>
          </w:p>
        </w:tc>
        <w:tc>
          <w:tcPr>
            <w:tcW w:w="158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11 457,25</w:t>
            </w:r>
          </w:p>
        </w:tc>
        <w:tc>
          <w:tcPr>
            <w:tcW w:w="158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11 457,25</w:t>
            </w:r>
          </w:p>
        </w:tc>
        <w:tc>
          <w:tcPr>
            <w:tcW w:w="160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11 457,25</w:t>
            </w:r>
          </w:p>
        </w:tc>
        <w:tc>
          <w:tcPr>
            <w:tcW w:w="160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234C7" w:rsidTr="00835625">
        <w:trPr>
          <w:trHeight w:val="127"/>
        </w:trPr>
        <w:tc>
          <w:tcPr>
            <w:tcW w:w="1679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66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9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234C7" w:rsidTr="00835625">
        <w:trPr>
          <w:trHeight w:val="127"/>
        </w:trPr>
        <w:tc>
          <w:tcPr>
            <w:tcW w:w="1679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6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9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234C7" w:rsidTr="00835625">
        <w:trPr>
          <w:trHeight w:val="127"/>
        </w:trPr>
        <w:tc>
          <w:tcPr>
            <w:tcW w:w="1679" w:type="dxa"/>
            <w:hideMark/>
          </w:tcPr>
          <w:p w:rsidR="00C234C7" w:rsidRPr="00C234C7" w:rsidRDefault="00C234C7" w:rsidP="00C23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6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9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3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5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1" w:type="dxa"/>
            <w:hideMark/>
          </w:tcPr>
          <w:p w:rsidR="00C234C7" w:rsidRPr="00C234C7" w:rsidRDefault="00C234C7" w:rsidP="00C234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4C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CE5DCA" w:rsidRDefault="00CE5DCA" w:rsidP="00CE5DCA"/>
    <w:p w:rsidR="00CE5DCA" w:rsidRDefault="00CE5DCA" w:rsidP="00CE5DCA">
      <w:r w:rsidRPr="00CE5DCA">
        <w:t xml:space="preserve">14) W pozycji 12.1.1.1,  12.2.1.1, 12.3.2, 12.4.2., 12.5.1,  12.6.1, 12.7.1 oraz 12.8.1. wykazuje się wyłącznie kwoty wynikające z umów na realizację programu, projektu lub zadania zawartych na dzień uchwalenia prognozy, a nieplanowanych do zawarcia w okresie prognozy.  </w:t>
      </w:r>
    </w:p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tbl>
      <w:tblPr>
        <w:tblStyle w:val="Tabela-Siatka"/>
        <w:tblW w:w="15451" w:type="dxa"/>
        <w:tblLook w:val="04A0" w:firstRow="1" w:lastRow="0" w:firstColumn="1" w:lastColumn="0" w:noHBand="0" w:noVBand="1"/>
      </w:tblPr>
      <w:tblGrid>
        <w:gridCol w:w="1657"/>
        <w:gridCol w:w="1355"/>
        <w:gridCol w:w="1322"/>
        <w:gridCol w:w="1454"/>
        <w:gridCol w:w="1432"/>
        <w:gridCol w:w="1403"/>
        <w:gridCol w:w="1466"/>
        <w:gridCol w:w="1368"/>
        <w:gridCol w:w="2646"/>
        <w:gridCol w:w="1348"/>
      </w:tblGrid>
      <w:tr w:rsidR="00CE5DCA" w:rsidRPr="00CE5DCA" w:rsidTr="00CE5DCA">
        <w:trPr>
          <w:gridAfter w:val="1"/>
          <w:wAfter w:w="1362" w:type="dxa"/>
          <w:trHeight w:val="250"/>
        </w:trPr>
        <w:tc>
          <w:tcPr>
            <w:tcW w:w="1542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2547" w:type="dxa"/>
            <w:gridSpan w:val="8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5DCA" w:rsidRPr="00CE5DCA" w:rsidTr="00CE5DCA">
        <w:trPr>
          <w:trHeight w:val="250"/>
        </w:trPr>
        <w:tc>
          <w:tcPr>
            <w:tcW w:w="1542" w:type="dxa"/>
            <w:vMerge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26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458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432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19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468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383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00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362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 związku z już zawartą umową na realizację programu, projektu lub zadania</w:t>
            </w:r>
          </w:p>
        </w:tc>
      </w:tr>
      <w:tr w:rsidR="00CE5DCA" w:rsidRPr="00CE5DCA" w:rsidTr="00CE5DCA">
        <w:trPr>
          <w:trHeight w:val="2001"/>
        </w:trPr>
        <w:tc>
          <w:tcPr>
            <w:tcW w:w="1542" w:type="dxa"/>
            <w:vMerge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finansowane środkami określonymi w art. 5 ust. 1 pkt 2 ustawy</w:t>
            </w:r>
          </w:p>
        </w:tc>
        <w:tc>
          <w:tcPr>
            <w:tcW w:w="1458" w:type="dxa"/>
            <w:vMerge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vMerge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w związku z już zawartą umową na realizację programu, projektu lub zadania </w:t>
            </w:r>
          </w:p>
        </w:tc>
        <w:tc>
          <w:tcPr>
            <w:tcW w:w="1468" w:type="dxa"/>
            <w:vMerge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 związku z już zawartą umową na realizację programu, projektu lub zadania</w:t>
            </w:r>
          </w:p>
        </w:tc>
        <w:tc>
          <w:tcPr>
            <w:tcW w:w="2700" w:type="dxa"/>
            <w:vMerge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Merge/>
            <w:hideMark/>
          </w:tcPr>
          <w:p w:rsidR="00CE5DCA" w:rsidRPr="00CE5DCA" w:rsidRDefault="00CE5DCA" w:rsidP="00CE5DCA">
            <w:pPr>
              <w:rPr>
                <w:sz w:val="18"/>
                <w:szCs w:val="18"/>
              </w:rPr>
            </w:pPr>
          </w:p>
        </w:tc>
      </w:tr>
      <w:tr w:rsidR="00CE5DCA" w:rsidRPr="00CE5DCA" w:rsidTr="00CE5DCA">
        <w:trPr>
          <w:trHeight w:val="250"/>
        </w:trPr>
        <w:tc>
          <w:tcPr>
            <w:tcW w:w="154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61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326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12.4.1</w:t>
            </w:r>
          </w:p>
        </w:tc>
        <w:tc>
          <w:tcPr>
            <w:tcW w:w="1458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12.4.2</w:t>
            </w:r>
          </w:p>
        </w:tc>
        <w:tc>
          <w:tcPr>
            <w:tcW w:w="143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19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12.5.1</w:t>
            </w:r>
          </w:p>
        </w:tc>
        <w:tc>
          <w:tcPr>
            <w:tcW w:w="1468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383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12.6.1</w:t>
            </w:r>
          </w:p>
        </w:tc>
        <w:tc>
          <w:tcPr>
            <w:tcW w:w="2700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36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12.7.1</w:t>
            </w:r>
          </w:p>
        </w:tc>
      </w:tr>
      <w:tr w:rsidR="00CE5DCA" w:rsidRPr="00CE5DCA" w:rsidTr="00CE5DCA">
        <w:trPr>
          <w:trHeight w:val="367"/>
        </w:trPr>
        <w:tc>
          <w:tcPr>
            <w:tcW w:w="154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Formuła</w:t>
            </w:r>
          </w:p>
        </w:tc>
        <w:tc>
          <w:tcPr>
            <w:tcW w:w="1361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3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5DCA" w:rsidRPr="00CE5DCA" w:rsidTr="00CE5DCA">
        <w:trPr>
          <w:trHeight w:val="250"/>
        </w:trPr>
        <w:tc>
          <w:tcPr>
            <w:tcW w:w="154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Wykonanie 2013</w:t>
            </w:r>
          </w:p>
        </w:tc>
        <w:tc>
          <w:tcPr>
            <w:tcW w:w="1361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2 379 805,49</w:t>
            </w:r>
          </w:p>
        </w:tc>
        <w:tc>
          <w:tcPr>
            <w:tcW w:w="1326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1 067 193,01</w:t>
            </w:r>
          </w:p>
        </w:tc>
        <w:tc>
          <w:tcPr>
            <w:tcW w:w="145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2 379 805,49</w:t>
            </w:r>
          </w:p>
        </w:tc>
        <w:tc>
          <w:tcPr>
            <w:tcW w:w="143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1 317 836,53</w:t>
            </w:r>
          </w:p>
        </w:tc>
        <w:tc>
          <w:tcPr>
            <w:tcW w:w="141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1 317 836,53</w:t>
            </w:r>
          </w:p>
        </w:tc>
        <w:tc>
          <w:tcPr>
            <w:tcW w:w="14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0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250"/>
        </w:trPr>
        <w:tc>
          <w:tcPr>
            <w:tcW w:w="154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Wykonanie 2014</w:t>
            </w:r>
          </w:p>
        </w:tc>
        <w:tc>
          <w:tcPr>
            <w:tcW w:w="1361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1 525 382,43</w:t>
            </w:r>
          </w:p>
        </w:tc>
        <w:tc>
          <w:tcPr>
            <w:tcW w:w="1326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1 087 474,72</w:t>
            </w:r>
          </w:p>
        </w:tc>
        <w:tc>
          <w:tcPr>
            <w:tcW w:w="145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1 825 382,43</w:t>
            </w:r>
          </w:p>
        </w:tc>
        <w:tc>
          <w:tcPr>
            <w:tcW w:w="143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458 517,71</w:t>
            </w:r>
          </w:p>
        </w:tc>
        <w:tc>
          <w:tcPr>
            <w:tcW w:w="141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458 517,71</w:t>
            </w:r>
          </w:p>
        </w:tc>
        <w:tc>
          <w:tcPr>
            <w:tcW w:w="14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165 609,99</w:t>
            </w:r>
          </w:p>
        </w:tc>
        <w:tc>
          <w:tcPr>
            <w:tcW w:w="1383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165 609,99</w:t>
            </w:r>
          </w:p>
        </w:tc>
        <w:tc>
          <w:tcPr>
            <w:tcW w:w="2700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250"/>
        </w:trPr>
        <w:tc>
          <w:tcPr>
            <w:tcW w:w="154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Plan 3 kw. 2015</w:t>
            </w:r>
          </w:p>
        </w:tc>
        <w:tc>
          <w:tcPr>
            <w:tcW w:w="1361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133 230,45</w:t>
            </w:r>
          </w:p>
        </w:tc>
        <w:tc>
          <w:tcPr>
            <w:tcW w:w="1326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113 245,88</w:t>
            </w:r>
          </w:p>
        </w:tc>
        <w:tc>
          <w:tcPr>
            <w:tcW w:w="145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133 230,45</w:t>
            </w:r>
          </w:p>
        </w:tc>
        <w:tc>
          <w:tcPr>
            <w:tcW w:w="143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26 678,23</w:t>
            </w:r>
          </w:p>
        </w:tc>
        <w:tc>
          <w:tcPr>
            <w:tcW w:w="141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26 678,23</w:t>
            </w:r>
          </w:p>
        </w:tc>
        <w:tc>
          <w:tcPr>
            <w:tcW w:w="14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0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250"/>
        </w:trPr>
        <w:tc>
          <w:tcPr>
            <w:tcW w:w="154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Wykonanie 2015</w:t>
            </w:r>
          </w:p>
        </w:tc>
        <w:tc>
          <w:tcPr>
            <w:tcW w:w="1361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133 230,45</w:t>
            </w:r>
          </w:p>
        </w:tc>
        <w:tc>
          <w:tcPr>
            <w:tcW w:w="1326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113 245,88</w:t>
            </w:r>
          </w:p>
        </w:tc>
        <w:tc>
          <w:tcPr>
            <w:tcW w:w="145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133 230,45</w:t>
            </w:r>
          </w:p>
        </w:tc>
        <w:tc>
          <w:tcPr>
            <w:tcW w:w="143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26 678,23</w:t>
            </w:r>
          </w:p>
        </w:tc>
        <w:tc>
          <w:tcPr>
            <w:tcW w:w="141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26 678,23</w:t>
            </w:r>
          </w:p>
        </w:tc>
        <w:tc>
          <w:tcPr>
            <w:tcW w:w="14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0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250"/>
        </w:trPr>
        <w:tc>
          <w:tcPr>
            <w:tcW w:w="154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61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6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0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250"/>
        </w:trPr>
        <w:tc>
          <w:tcPr>
            <w:tcW w:w="154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61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6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0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250"/>
        </w:trPr>
        <w:tc>
          <w:tcPr>
            <w:tcW w:w="154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61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6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0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250"/>
        </w:trPr>
        <w:tc>
          <w:tcPr>
            <w:tcW w:w="154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1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6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0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CE5DCA" w:rsidRDefault="00CE5DCA" w:rsidP="00CE5DCA"/>
    <w:p w:rsidR="00406C54" w:rsidRDefault="00CE5DCA" w:rsidP="00CE5DCA">
      <w:r w:rsidRPr="00CE5DCA">
        <w:t>15) Przez program, projekt lub zadanie finansowane w co najmniej 60% środkami, o których mowa w art. 5 ust. 1 pkt 2 ustawy, należy rozumieć także taki program, projekt lub zadanie przynoszące  dochód, dla których poziom finansowania ze środków, o których mowa w art. 5 ust. 1 pkt 2 ustawy, ustala się po odliczeniu zdyskontowanego dochodu obliczanego zgodnie z przepisami Unii Europejskiej dotyczącymi takiego programu, projektu lub zadania.</w:t>
      </w:r>
    </w:p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p w:rsidR="00CE5DCA" w:rsidRDefault="00CE5DCA" w:rsidP="00CE5DCA"/>
    <w:tbl>
      <w:tblPr>
        <w:tblStyle w:val="Tabela-Siatka"/>
        <w:tblW w:w="15690" w:type="dxa"/>
        <w:tblLook w:val="04A0" w:firstRow="1" w:lastRow="0" w:firstColumn="1" w:lastColumn="0" w:noHBand="0" w:noVBand="1"/>
      </w:tblPr>
      <w:tblGrid>
        <w:gridCol w:w="1658"/>
        <w:gridCol w:w="1427"/>
        <w:gridCol w:w="1192"/>
        <w:gridCol w:w="1711"/>
        <w:gridCol w:w="1416"/>
        <w:gridCol w:w="1582"/>
        <w:gridCol w:w="1734"/>
        <w:gridCol w:w="1578"/>
        <w:gridCol w:w="1965"/>
        <w:gridCol w:w="1427"/>
      </w:tblGrid>
      <w:tr w:rsidR="00CE5DCA" w:rsidRPr="00CE5DCA" w:rsidTr="00CE5DCA">
        <w:trPr>
          <w:gridAfter w:val="1"/>
          <w:wAfter w:w="1422" w:type="dxa"/>
          <w:trHeight w:val="325"/>
        </w:trPr>
        <w:tc>
          <w:tcPr>
            <w:tcW w:w="1654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2617" w:type="dxa"/>
            <w:gridSpan w:val="2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7" w:type="dxa"/>
            <w:gridSpan w:val="6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Kwoty dotyczące przejęcia i spłaty zobowiązań po samodzielnych publicznych zakładach opieki zdrowotnej oraz pokrycia ujemnego wyniku </w:t>
            </w:r>
          </w:p>
        </w:tc>
      </w:tr>
      <w:tr w:rsidR="00CE5DCA" w:rsidRPr="00CE5DCA" w:rsidTr="00CE5DCA">
        <w:trPr>
          <w:trHeight w:val="325"/>
        </w:trPr>
        <w:tc>
          <w:tcPr>
            <w:tcW w:w="1654" w:type="dxa"/>
            <w:vMerge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19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712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418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Dochody budżetowe z tytułu dotacji celowej z budżetu państwa, o której mowa w art. 196 ustawy z  dnia 15 kwietnia 2011 r.  o działalności leczniczej (Dz. U. z 2013 r. poz. 217, z </w:t>
            </w:r>
            <w:proofErr w:type="spellStart"/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. zm.)</w:t>
            </w:r>
          </w:p>
        </w:tc>
        <w:tc>
          <w:tcPr>
            <w:tcW w:w="1584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735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579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968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424" w:type="dxa"/>
            <w:vMerge w:val="restart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Wydatki bieżące na pokrycie ujemnego wyniku finansowego samodzielnego publicznego zakładu opieki zdrowotnej</w:t>
            </w:r>
          </w:p>
        </w:tc>
      </w:tr>
      <w:tr w:rsidR="00CE5DCA" w:rsidRPr="00CE5DCA" w:rsidTr="00CE5DCA">
        <w:trPr>
          <w:trHeight w:val="2608"/>
        </w:trPr>
        <w:tc>
          <w:tcPr>
            <w:tcW w:w="1654" w:type="dxa"/>
            <w:vMerge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 związku z już zawartą umową na realizację programu, projektu lub zadania</w:t>
            </w:r>
          </w:p>
        </w:tc>
        <w:tc>
          <w:tcPr>
            <w:tcW w:w="1712" w:type="dxa"/>
            <w:vMerge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vMerge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vMerge/>
            <w:hideMark/>
          </w:tcPr>
          <w:p w:rsidR="00CE5DCA" w:rsidRPr="00CE5DCA" w:rsidRDefault="00CE5DCA" w:rsidP="00CE5DCA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hideMark/>
          </w:tcPr>
          <w:p w:rsidR="00CE5DCA" w:rsidRPr="00CE5DCA" w:rsidRDefault="00CE5DCA" w:rsidP="00CE5DCA">
            <w:pPr>
              <w:rPr>
                <w:sz w:val="18"/>
                <w:szCs w:val="18"/>
              </w:rPr>
            </w:pPr>
          </w:p>
        </w:tc>
      </w:tr>
      <w:tr w:rsidR="00CE5DCA" w:rsidRPr="00CE5DCA" w:rsidTr="00CE5DCA">
        <w:trPr>
          <w:trHeight w:val="325"/>
        </w:trPr>
        <w:tc>
          <w:tcPr>
            <w:tcW w:w="165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19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12.8.1</w:t>
            </w:r>
          </w:p>
        </w:tc>
        <w:tc>
          <w:tcPr>
            <w:tcW w:w="171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418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8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735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579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968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</w:tr>
      <w:tr w:rsidR="00CE5DCA" w:rsidRPr="00CE5DCA" w:rsidTr="00CE5DCA">
        <w:trPr>
          <w:trHeight w:val="479"/>
        </w:trPr>
        <w:tc>
          <w:tcPr>
            <w:tcW w:w="165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Formuła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2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8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5DCA" w:rsidRPr="00CE5DCA" w:rsidTr="00CE5DCA">
        <w:trPr>
          <w:trHeight w:val="325"/>
        </w:trPr>
        <w:tc>
          <w:tcPr>
            <w:tcW w:w="165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Wykonanie 2013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5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325"/>
        </w:trPr>
        <w:tc>
          <w:tcPr>
            <w:tcW w:w="165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Wykonanie 2014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5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325"/>
        </w:trPr>
        <w:tc>
          <w:tcPr>
            <w:tcW w:w="165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Plan 3 kw. 2015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5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325"/>
        </w:trPr>
        <w:tc>
          <w:tcPr>
            <w:tcW w:w="165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Wykonanie 2015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5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325"/>
        </w:trPr>
        <w:tc>
          <w:tcPr>
            <w:tcW w:w="165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5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325"/>
        </w:trPr>
        <w:tc>
          <w:tcPr>
            <w:tcW w:w="165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5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325"/>
        </w:trPr>
        <w:tc>
          <w:tcPr>
            <w:tcW w:w="165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5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325"/>
        </w:trPr>
        <w:tc>
          <w:tcPr>
            <w:tcW w:w="1654" w:type="dxa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2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5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8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4" w:type="dxa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CE5DCA" w:rsidRDefault="00CE5DCA" w:rsidP="00CE5DCA"/>
    <w:p w:rsidR="00CE5DCA" w:rsidRDefault="00CE5DCA" w:rsidP="00CE5DCA">
      <w:pPr>
        <w:tabs>
          <w:tab w:val="left" w:pos="3980"/>
        </w:tabs>
      </w:pPr>
      <w:r>
        <w:tab/>
      </w:r>
    </w:p>
    <w:p w:rsidR="00CE5DCA" w:rsidRDefault="00CE5DCA" w:rsidP="00CE5DCA">
      <w:pPr>
        <w:tabs>
          <w:tab w:val="left" w:pos="3980"/>
        </w:tabs>
      </w:pPr>
    </w:p>
    <w:tbl>
      <w:tblPr>
        <w:tblW w:w="15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1935"/>
        <w:gridCol w:w="1876"/>
        <w:gridCol w:w="1906"/>
        <w:gridCol w:w="1818"/>
        <w:gridCol w:w="1935"/>
        <w:gridCol w:w="1906"/>
        <w:gridCol w:w="1848"/>
      </w:tblGrid>
      <w:tr w:rsidR="00CE5DCA" w:rsidRPr="00CE5DCA" w:rsidTr="00CE5DCA">
        <w:trPr>
          <w:trHeight w:val="328"/>
        </w:trPr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Wyszczególnienie</w:t>
            </w:r>
          </w:p>
        </w:tc>
        <w:tc>
          <w:tcPr>
            <w:tcW w:w="132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Dane uzupełniające o długu i jego spłacie</w:t>
            </w:r>
          </w:p>
        </w:tc>
      </w:tr>
      <w:tr w:rsidR="00CE5DCA" w:rsidRPr="00CE5DCA" w:rsidTr="00CE5DCA">
        <w:trPr>
          <w:trHeight w:val="328"/>
        </w:trPr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Kwota długu, którego planowana spłata dokona się z wydatków </w:t>
            </w: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br/>
              <w:t>budżetu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Wydatki zmniejszające </w:t>
            </w: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br/>
              <w:t>dług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Wynik operacji </w:t>
            </w:r>
            <w:proofErr w:type="spellStart"/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niekasowych</w:t>
            </w:r>
            <w:proofErr w:type="spellEnd"/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wpływających na kwotę długu ( m.in. umorzenia, różnice kursowe)</w:t>
            </w:r>
          </w:p>
        </w:tc>
      </w:tr>
      <w:tr w:rsidR="00CE5DCA" w:rsidRPr="00CE5DCA" w:rsidTr="00CE5DCA">
        <w:trPr>
          <w:trHeight w:val="2625"/>
        </w:trPr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spłata zobowiązań wymagalnych z lat poprzednich, innych niż w poz. 14.3.3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 wypłaty z tytułu wymagalnych poręczeń i gwarancji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5DCA" w:rsidRPr="00CE5DCA" w:rsidTr="00CE5DCA">
        <w:trPr>
          <w:trHeight w:val="32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14.3.1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14.3.2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14.3.3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14.4</w:t>
            </w:r>
          </w:p>
        </w:tc>
      </w:tr>
      <w:tr w:rsidR="00CE5DCA" w:rsidRPr="00CE5DCA" w:rsidTr="00CE5DCA">
        <w:trPr>
          <w:trHeight w:val="48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Formuła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5DCA" w:rsidRPr="00CE5DCA" w:rsidTr="00CE5DCA">
        <w:trPr>
          <w:trHeight w:val="32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Wykonanie 2013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32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Wykonanie 2014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32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Plan 3 kw. 2015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32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Wykonanie 2015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32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246 000,00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32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32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5DCA" w:rsidRPr="00CE5DCA" w:rsidTr="00CE5DCA">
        <w:trPr>
          <w:trHeight w:val="32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CE5DCA" w:rsidRDefault="00CE5DCA" w:rsidP="00CE5DCA">
      <w:pPr>
        <w:tabs>
          <w:tab w:val="left" w:pos="3980"/>
        </w:tabs>
      </w:pPr>
    </w:p>
    <w:p w:rsidR="00CE5DCA" w:rsidRDefault="00CE5DCA" w:rsidP="00CE5DCA">
      <w:pPr>
        <w:tabs>
          <w:tab w:val="left" w:pos="3980"/>
        </w:tabs>
        <w:jc w:val="both"/>
      </w:pPr>
      <w:r w:rsidRPr="00CE5DCA">
        <w:t xml:space="preserve">16) Pozycje sekcji 15 są wykazywane wyłącznie przez jednostki samorządu terytorialnego emitujące obligacje przychodowe.  </w:t>
      </w:r>
    </w:p>
    <w:p w:rsidR="00CE5DCA" w:rsidRDefault="00CE5DCA" w:rsidP="00CE5DCA">
      <w:pPr>
        <w:tabs>
          <w:tab w:val="left" w:pos="3980"/>
        </w:tabs>
        <w:jc w:val="both"/>
      </w:pPr>
    </w:p>
    <w:p w:rsidR="00CE5DCA" w:rsidRDefault="00CE5DCA" w:rsidP="00CE5DCA">
      <w:pPr>
        <w:tabs>
          <w:tab w:val="left" w:pos="3980"/>
        </w:tabs>
        <w:jc w:val="both"/>
      </w:pPr>
    </w:p>
    <w:p w:rsidR="00CE5DCA" w:rsidRDefault="00CE5DCA" w:rsidP="00CE5DCA">
      <w:pPr>
        <w:tabs>
          <w:tab w:val="left" w:pos="3980"/>
        </w:tabs>
        <w:jc w:val="both"/>
      </w:pPr>
    </w:p>
    <w:p w:rsidR="00CE5DCA" w:rsidRDefault="00CE5DCA" w:rsidP="00CE5DCA">
      <w:pPr>
        <w:tabs>
          <w:tab w:val="left" w:pos="3980"/>
        </w:tabs>
        <w:jc w:val="both"/>
      </w:pPr>
    </w:p>
    <w:p w:rsidR="00CE5DCA" w:rsidRDefault="00CE5DCA" w:rsidP="00CE5DCA">
      <w:pPr>
        <w:tabs>
          <w:tab w:val="left" w:pos="3980"/>
        </w:tabs>
        <w:jc w:val="both"/>
      </w:pPr>
    </w:p>
    <w:p w:rsidR="00CE5DCA" w:rsidRDefault="00CE5DCA" w:rsidP="00CE5DCA">
      <w:pPr>
        <w:tabs>
          <w:tab w:val="left" w:pos="3980"/>
        </w:tabs>
        <w:jc w:val="both"/>
      </w:pPr>
    </w:p>
    <w:p w:rsidR="00CE5DCA" w:rsidRDefault="00CE5DCA" w:rsidP="00CE5DCA">
      <w:pPr>
        <w:tabs>
          <w:tab w:val="left" w:pos="3980"/>
        </w:tabs>
        <w:jc w:val="both"/>
      </w:pPr>
    </w:p>
    <w:p w:rsidR="00CE5DCA" w:rsidRDefault="00CE5DCA" w:rsidP="00CE5DCA">
      <w:pPr>
        <w:tabs>
          <w:tab w:val="left" w:pos="3980"/>
        </w:tabs>
        <w:jc w:val="both"/>
      </w:pPr>
    </w:p>
    <w:p w:rsidR="00CE5DCA" w:rsidRDefault="00CE5DCA" w:rsidP="00CE5DCA">
      <w:pPr>
        <w:tabs>
          <w:tab w:val="left" w:pos="3980"/>
        </w:tabs>
        <w:jc w:val="both"/>
      </w:pPr>
    </w:p>
    <w:p w:rsidR="00CE5DCA" w:rsidRDefault="00CE5DCA" w:rsidP="00CE5DCA">
      <w:pPr>
        <w:tabs>
          <w:tab w:val="left" w:pos="3980"/>
        </w:tabs>
        <w:jc w:val="both"/>
      </w:pPr>
    </w:p>
    <w:p w:rsidR="00CE5DCA" w:rsidRDefault="00CE5DCA" w:rsidP="00CE5DCA">
      <w:pPr>
        <w:tabs>
          <w:tab w:val="left" w:pos="3980"/>
        </w:tabs>
        <w:jc w:val="both"/>
      </w:pPr>
    </w:p>
    <w:p w:rsidR="00CE5DCA" w:rsidRDefault="00CE5DCA" w:rsidP="00CE5DCA">
      <w:pPr>
        <w:tabs>
          <w:tab w:val="left" w:pos="3980"/>
        </w:tabs>
        <w:jc w:val="both"/>
      </w:pPr>
    </w:p>
    <w:p w:rsidR="00CE5DCA" w:rsidRDefault="00CE5DCA" w:rsidP="00CE5DCA">
      <w:pPr>
        <w:tabs>
          <w:tab w:val="left" w:pos="3980"/>
        </w:tabs>
        <w:jc w:val="both"/>
      </w:pPr>
    </w:p>
    <w:tbl>
      <w:tblPr>
        <w:tblW w:w="14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3601"/>
        <w:gridCol w:w="3548"/>
        <w:gridCol w:w="3548"/>
      </w:tblGrid>
      <w:tr w:rsidR="00CE5DCA" w:rsidRPr="00CE5DCA" w:rsidTr="00CE5DCA">
        <w:trPr>
          <w:trHeight w:val="413"/>
        </w:trPr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06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Stopnie niezachowania relacji określonych w art. 242-244 ustawy w przypadku określonym w art. 240a ust. 4** ustawy</w:t>
            </w:r>
          </w:p>
        </w:tc>
      </w:tr>
      <w:tr w:rsidR="00CE5DCA" w:rsidRPr="00CE5DCA" w:rsidTr="00CE5DCA">
        <w:trPr>
          <w:trHeight w:val="1655"/>
        </w:trPr>
        <w:tc>
          <w:tcPr>
            <w:tcW w:w="3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CA" w:rsidRPr="00CE5DCA" w:rsidRDefault="00CE5DCA" w:rsidP="00CE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Stopień niezachowania relacji zrównoważenia wydatków bieżących, o której mowa w poz. 8.2.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Stopień niezachowania wskaźnika spłaty zobowiązań, o którym mowa w poz. 9.7.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Stopień niezachowania wskaźnika spłaty zobowiązań, o którym mowa w poz. 9.7.1.</w:t>
            </w:r>
          </w:p>
        </w:tc>
      </w:tr>
      <w:tr w:rsidR="00CE5DCA" w:rsidRPr="00CE5DCA" w:rsidTr="00CE5DCA">
        <w:trPr>
          <w:trHeight w:val="206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</w:tr>
      <w:tr w:rsidR="00CE5DCA" w:rsidRPr="00CE5DCA" w:rsidTr="00CE5DCA">
        <w:trPr>
          <w:trHeight w:val="304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Formuła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[1.1] + [4.1] + [4.2] - ([2.1] - [2.1.2])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[9.6] – [9.4]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[9.6.1] – [9.4]</w:t>
            </w:r>
          </w:p>
        </w:tc>
      </w:tr>
      <w:tr w:rsidR="00CE5DCA" w:rsidRPr="00CE5DCA" w:rsidTr="00CE5DCA">
        <w:trPr>
          <w:trHeight w:val="206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Wykonanie 2013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5DCA" w:rsidRPr="00CE5DCA" w:rsidTr="00CE5DCA">
        <w:trPr>
          <w:trHeight w:val="206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Wykonanie 2014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5DCA" w:rsidRPr="00CE5DCA" w:rsidTr="00CE5DCA">
        <w:trPr>
          <w:trHeight w:val="206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Plan 3 kw. 2015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5DCA" w:rsidRPr="00CE5DCA" w:rsidTr="00CE5DCA">
        <w:trPr>
          <w:trHeight w:val="206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Wykonanie 2015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5DCA" w:rsidRPr="00CE5DCA" w:rsidTr="00CE5DCA">
        <w:trPr>
          <w:trHeight w:val="206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5DCA" w:rsidRPr="00CE5DCA" w:rsidTr="00CE5DCA">
        <w:trPr>
          <w:trHeight w:val="206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5DCA" w:rsidRPr="00CE5DCA" w:rsidTr="00CE5DCA">
        <w:trPr>
          <w:trHeight w:val="206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5DCA" w:rsidRPr="00CE5DCA" w:rsidTr="00CE5DCA">
        <w:trPr>
          <w:trHeight w:val="206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DCA" w:rsidRPr="00CE5DCA" w:rsidRDefault="00CE5DCA" w:rsidP="00CE5D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E5DCA" w:rsidRDefault="00CE5DCA" w:rsidP="00CE5DCA">
      <w:pPr>
        <w:tabs>
          <w:tab w:val="left" w:pos="2350"/>
        </w:tabs>
        <w:jc w:val="both"/>
      </w:pPr>
    </w:p>
    <w:p w:rsidR="00CE5DCA" w:rsidRDefault="00CE5DCA" w:rsidP="00CE5DCA">
      <w:pPr>
        <w:tabs>
          <w:tab w:val="left" w:pos="2350"/>
        </w:tabs>
        <w:jc w:val="both"/>
      </w:pPr>
      <w:r>
        <w:t xml:space="preserve">*  Informacja o spełnieniu wskaźnika spłaty zobowiązań określonego w art. 243 ustawy po uwzględnieniu zobowiązań związku współtworzonego przez jednostkę samorządu terytorialnego, oraz po uwzględnieniu ustawowych </w:t>
      </w:r>
      <w:proofErr w:type="spellStart"/>
      <w:r>
        <w:t>wyłączeń</w:t>
      </w:r>
      <w:proofErr w:type="spellEnd"/>
      <w:r>
        <w:t xml:space="preserve"> zostanie automatycznie wygenerowana przez aplikację wskazaną przez Ministra Finansów, o której mowa w § 4 ust. 1 rozporządzenia Ministra Finansów z dnia 10 stycznia 2013 r.  Automatyczne wyliczenia danych na podstawie wartości historycznych i prognozowanych przez jednostkę samorządu terytorialnego dotyczą w szczególności także poz. 9.6.-9.6.1 i pozycji z sekcji nr 16. </w:t>
      </w:r>
    </w:p>
    <w:p w:rsidR="00CE5DCA" w:rsidRDefault="00CE5DCA" w:rsidP="00CE5DCA">
      <w:pPr>
        <w:tabs>
          <w:tab w:val="left" w:pos="2350"/>
        </w:tabs>
        <w:jc w:val="both"/>
      </w:pPr>
      <w:r>
        <w:t>** Należy wskazać jedną z następujących podstaw prawnych: art. 240a ust. 4 / art. 240a ust. 8 / art. 240b ustawy  określającą procedurę jaką objęta jest jednostka samorządu terytorialnego.</w:t>
      </w:r>
    </w:p>
    <w:p w:rsidR="00CE5DCA" w:rsidRDefault="00CE5DCA" w:rsidP="00CE5DCA">
      <w:pPr>
        <w:tabs>
          <w:tab w:val="left" w:pos="2350"/>
        </w:tabs>
        <w:jc w:val="both"/>
      </w:pPr>
      <w:r>
        <w:t xml:space="preserve">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</w:r>
    </w:p>
    <w:p w:rsidR="00C93F4F" w:rsidRDefault="00C93F4F" w:rsidP="00CE5DCA">
      <w:pPr>
        <w:tabs>
          <w:tab w:val="left" w:pos="2350"/>
        </w:tabs>
      </w:pPr>
    </w:p>
    <w:p w:rsidR="00CE5DCA" w:rsidRDefault="00C93F4F" w:rsidP="00CE5DCA">
      <w:pPr>
        <w:tabs>
          <w:tab w:val="left" w:pos="2350"/>
        </w:tabs>
      </w:pPr>
      <w:r w:rsidRPr="00C93F4F">
        <w:t xml:space="preserve">17) Pozycje sekcji 16 wykazują wyłącznie jednostki objęte procedurą wynikającą </w:t>
      </w:r>
      <w:r>
        <w:t>z art. 240a lub art. 240b ustaw</w:t>
      </w:r>
    </w:p>
    <w:p w:rsidR="00C93F4F" w:rsidRDefault="00C93F4F" w:rsidP="00CE5DCA">
      <w:pPr>
        <w:tabs>
          <w:tab w:val="left" w:pos="2350"/>
        </w:tabs>
      </w:pPr>
    </w:p>
    <w:p w:rsidR="00C93F4F" w:rsidRDefault="00C93F4F" w:rsidP="00CE5DCA">
      <w:pPr>
        <w:tabs>
          <w:tab w:val="left" w:pos="2350"/>
        </w:tabs>
      </w:pPr>
    </w:p>
    <w:p w:rsidR="00C93F4F" w:rsidRDefault="00C93F4F" w:rsidP="00CE5DCA">
      <w:pPr>
        <w:tabs>
          <w:tab w:val="left" w:pos="2350"/>
        </w:tabs>
      </w:pPr>
    </w:p>
    <w:p w:rsidR="00C93F4F" w:rsidRDefault="00C93F4F" w:rsidP="00CE5DCA">
      <w:pPr>
        <w:tabs>
          <w:tab w:val="left" w:pos="2350"/>
        </w:tabs>
      </w:pPr>
    </w:p>
    <w:p w:rsidR="00C93F4F" w:rsidRDefault="00C93F4F" w:rsidP="00C93F4F">
      <w:pPr>
        <w:pStyle w:val="Podpis"/>
        <w:numPr>
          <w:ilvl w:val="0"/>
          <w:numId w:val="0"/>
        </w:numPr>
        <w:ind w:left="9217" w:firstLine="709"/>
        <w:jc w:val="left"/>
      </w:pPr>
      <w:r>
        <w:t>Przewodniczący Rady Miejskiej</w:t>
      </w:r>
    </w:p>
    <w:p w:rsidR="00C93F4F" w:rsidRPr="00CE5DCA" w:rsidRDefault="00C93F4F" w:rsidP="00C93F4F">
      <w:pPr>
        <w:pStyle w:val="Podpis"/>
        <w:numPr>
          <w:ilvl w:val="0"/>
          <w:numId w:val="0"/>
        </w:numPr>
        <w:ind w:left="6663" w:firstLine="427"/>
        <w:sectPr w:rsidR="00C93F4F" w:rsidRPr="00CE5DCA" w:rsidSect="00671661">
          <w:pgSz w:w="16838" w:h="11906" w:orient="landscape" w:code="9"/>
          <w:pgMar w:top="720" w:right="720" w:bottom="720" w:left="720" w:header="708" w:footer="708" w:gutter="0"/>
          <w:cols w:space="708"/>
          <w:docGrid w:linePitch="272"/>
        </w:sectPr>
      </w:pPr>
      <w:r>
        <w:t>Witold Sienicki</w:t>
      </w:r>
    </w:p>
    <w:p w:rsidR="00CE08A6" w:rsidRPr="00C93F4F" w:rsidRDefault="00CE08A6" w:rsidP="00C93F4F">
      <w:pPr>
        <w:tabs>
          <w:tab w:val="left" w:pos="12335"/>
        </w:tabs>
        <w:sectPr w:rsidR="00CE08A6" w:rsidRPr="00C93F4F" w:rsidSect="004A0971">
          <w:pgSz w:w="16838" w:h="11906" w:orient="landscape" w:code="9"/>
          <w:pgMar w:top="1418" w:right="1418" w:bottom="1418" w:left="1418" w:header="708" w:footer="708" w:gutter="0"/>
          <w:cols w:space="708"/>
        </w:sectPr>
      </w:pPr>
    </w:p>
    <w:p w:rsidR="00622541" w:rsidRDefault="00622541" w:rsidP="00C93F4F">
      <w:pPr>
        <w:pStyle w:val="Podpis"/>
        <w:numPr>
          <w:ilvl w:val="0"/>
          <w:numId w:val="0"/>
        </w:numPr>
        <w:jc w:val="left"/>
      </w:pPr>
    </w:p>
    <w:p w:rsidR="00622541" w:rsidRDefault="00622541" w:rsidP="00622541">
      <w:pPr>
        <w:pStyle w:val="za"/>
        <w:spacing w:after="0"/>
      </w:pPr>
      <w:r>
        <w:t xml:space="preserve"> Nr 2 do uchwały nr</w:t>
      </w:r>
    </w:p>
    <w:p w:rsidR="00622541" w:rsidRDefault="00DA3DE0" w:rsidP="00622541">
      <w:pPr>
        <w:pStyle w:val="za"/>
        <w:numPr>
          <w:ilvl w:val="0"/>
          <w:numId w:val="0"/>
        </w:numPr>
        <w:spacing w:after="0"/>
        <w:ind w:left="10917"/>
        <w:jc w:val="left"/>
      </w:pPr>
      <w:r>
        <w:t xml:space="preserve">     </w:t>
      </w:r>
      <w:r w:rsidR="00C93F4F">
        <w:tab/>
      </w:r>
      <w:r w:rsidR="00C93F4F">
        <w:tab/>
        <w:t xml:space="preserve">        </w:t>
      </w:r>
      <w:r w:rsidR="00AA4346">
        <w:t>XIV</w:t>
      </w:r>
      <w:r>
        <w:t>/114</w:t>
      </w:r>
      <w:r w:rsidR="00622541">
        <w:t xml:space="preserve">/16 Rady Miejskiej </w:t>
      </w:r>
    </w:p>
    <w:p w:rsidR="00C93F4F" w:rsidRPr="00C93F4F" w:rsidRDefault="00DA3DE0" w:rsidP="00C93F4F">
      <w:pPr>
        <w:pStyle w:val="za"/>
        <w:numPr>
          <w:ilvl w:val="0"/>
          <w:numId w:val="0"/>
        </w:numPr>
        <w:spacing w:after="0"/>
        <w:ind w:left="9926"/>
        <w:jc w:val="left"/>
      </w:pPr>
      <w:r>
        <w:t xml:space="preserve">      </w:t>
      </w:r>
      <w:r w:rsidR="00C93F4F">
        <w:tab/>
      </w:r>
      <w:r w:rsidR="00C93F4F">
        <w:tab/>
      </w:r>
      <w:r>
        <w:t xml:space="preserve">  </w:t>
      </w:r>
      <w:r w:rsidR="00C93F4F">
        <w:t xml:space="preserve">     </w:t>
      </w:r>
      <w:r>
        <w:t>w Czyżewie z dnia 21 czerwca</w:t>
      </w:r>
      <w:r w:rsidR="00622541">
        <w:t>2016r.</w:t>
      </w:r>
    </w:p>
    <w:p w:rsidR="00C93F4F" w:rsidRDefault="00C93F4F" w:rsidP="00C93F4F">
      <w:pPr>
        <w:ind w:left="709" w:firstLine="709"/>
        <w:jc w:val="center"/>
        <w:rPr>
          <w:b/>
          <w:bCs/>
          <w:color w:val="000000"/>
          <w:sz w:val="28"/>
          <w:szCs w:val="28"/>
        </w:rPr>
      </w:pPr>
      <w:r w:rsidRPr="00C93F4F">
        <w:rPr>
          <w:b/>
          <w:bCs/>
          <w:color w:val="000000"/>
          <w:sz w:val="28"/>
          <w:szCs w:val="28"/>
        </w:rPr>
        <w:t>Wykaz przedsięwzięć  realizowanych w latach 2016-2019</w:t>
      </w:r>
    </w:p>
    <w:tbl>
      <w:tblPr>
        <w:tblW w:w="16104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516"/>
        <w:gridCol w:w="1924"/>
        <w:gridCol w:w="605"/>
        <w:gridCol w:w="610"/>
        <w:gridCol w:w="1568"/>
        <w:gridCol w:w="1380"/>
        <w:gridCol w:w="1380"/>
        <w:gridCol w:w="1422"/>
        <w:gridCol w:w="1422"/>
        <w:gridCol w:w="1442"/>
      </w:tblGrid>
      <w:tr w:rsidR="00C93F4F" w:rsidRPr="00C93F4F" w:rsidTr="00835625">
        <w:trPr>
          <w:trHeight w:val="511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odpowiedzialna lub koordynująca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 2016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 2017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 2018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 2019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 zobowiązań</w:t>
            </w:r>
          </w:p>
        </w:tc>
      </w:tr>
      <w:tr w:rsidR="00C93F4F" w:rsidRPr="00C93F4F" w:rsidTr="00835625">
        <w:trPr>
          <w:trHeight w:val="374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3F4F" w:rsidRPr="00C93F4F" w:rsidTr="00835625">
        <w:trPr>
          <w:trHeight w:val="39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11 420 000,00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1 470 000,00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6 692 959,00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2 903 930,28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11 273 889,28</w:t>
            </w:r>
          </w:p>
        </w:tc>
      </w:tr>
      <w:tr w:rsidR="00C93F4F" w:rsidRPr="00C93F4F" w:rsidTr="00835625">
        <w:trPr>
          <w:trHeight w:val="27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1.a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427 000,00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427 000,00</w:t>
            </w:r>
          </w:p>
        </w:tc>
      </w:tr>
      <w:tr w:rsidR="00C93F4F" w:rsidRPr="00C93F4F" w:rsidTr="00835625">
        <w:trPr>
          <w:trHeight w:val="33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1.b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10 993 000,00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6 577 959,00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2 788 930,28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10 846 889,28</w:t>
            </w:r>
          </w:p>
        </w:tc>
      </w:tr>
      <w:tr w:rsidR="00C93F4F" w:rsidRPr="00C93F4F" w:rsidTr="00835625">
        <w:trPr>
          <w:trHeight w:val="78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Dz.U.Nr</w:t>
            </w:r>
            <w:proofErr w:type="spellEnd"/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93F4F" w:rsidRPr="00C93F4F" w:rsidTr="00835625">
        <w:trPr>
          <w:trHeight w:val="26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93F4F" w:rsidRPr="00C93F4F" w:rsidTr="00835625">
        <w:trPr>
          <w:trHeight w:val="31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93F4F" w:rsidRPr="00C93F4F" w:rsidTr="00835625">
        <w:trPr>
          <w:trHeight w:val="38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93F4F" w:rsidRPr="00C93F4F" w:rsidTr="00835625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93F4F" w:rsidRPr="00C93F4F" w:rsidTr="00835625">
        <w:trPr>
          <w:trHeight w:val="35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93F4F" w:rsidRPr="00C93F4F" w:rsidTr="00835625">
        <w:trPr>
          <w:trHeight w:val="40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11 420 000,00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1 470 000,00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6 692 959,00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2 903 930,28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11 273 889,28</w:t>
            </w:r>
          </w:p>
        </w:tc>
      </w:tr>
      <w:tr w:rsidR="00C93F4F" w:rsidRPr="00C93F4F" w:rsidTr="00835625">
        <w:trPr>
          <w:trHeight w:val="42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427 000,00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427 000,00</w:t>
            </w:r>
          </w:p>
        </w:tc>
      </w:tr>
      <w:tr w:rsidR="00C93F4F" w:rsidRPr="00C93F4F" w:rsidTr="00835625">
        <w:trPr>
          <w:trHeight w:val="76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1.3.1.1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Modernizacja oświetlenia ulicznego - wymiana na energooszczędne oprawy 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Miejski w Czyżewie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C93F4F" w:rsidRPr="00C93F4F" w:rsidTr="00835625">
        <w:trPr>
          <w:trHeight w:val="30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1.3.1.2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Zmiana sposobu ogrzewania budynków świetlic wiejskich na terenie gminy Czyżew 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Miejski w Czyżewie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77 000,00</w:t>
            </w:r>
          </w:p>
        </w:tc>
      </w:tr>
      <w:tr w:rsidR="00C93F4F" w:rsidRPr="00C93F4F" w:rsidTr="00835625">
        <w:trPr>
          <w:trHeight w:val="51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10 993 000,00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6 577 959,00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2 788 930,28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F4F" w:rsidRPr="00C93F4F" w:rsidRDefault="00C93F4F" w:rsidP="00C93F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10 846 889,28</w:t>
            </w:r>
          </w:p>
        </w:tc>
      </w:tr>
    </w:tbl>
    <w:p w:rsidR="00622541" w:rsidRPr="00622541" w:rsidRDefault="00622541" w:rsidP="00C93F4F">
      <w:pPr>
        <w:rPr>
          <w:b/>
          <w:bCs/>
          <w:color w:val="000000"/>
          <w:sz w:val="28"/>
          <w:szCs w:val="28"/>
        </w:rPr>
      </w:pPr>
    </w:p>
    <w:p w:rsidR="00622541" w:rsidRDefault="00622541" w:rsidP="00C93F4F">
      <w:pPr>
        <w:pStyle w:val="Podpis"/>
        <w:numPr>
          <w:ilvl w:val="0"/>
          <w:numId w:val="0"/>
        </w:numPr>
        <w:ind w:left="8790" w:firstLine="427"/>
      </w:pPr>
      <w:r>
        <w:t xml:space="preserve">Przewodniczący Rady Miejskiej </w:t>
      </w:r>
    </w:p>
    <w:p w:rsidR="00622541" w:rsidRDefault="00622541" w:rsidP="00C93F4F">
      <w:pPr>
        <w:pStyle w:val="Podpis"/>
        <w:numPr>
          <w:ilvl w:val="0"/>
          <w:numId w:val="0"/>
        </w:numPr>
        <w:ind w:left="8508" w:firstLine="282"/>
      </w:pPr>
      <w:r>
        <w:t xml:space="preserve">Witold Sienicki </w:t>
      </w:r>
    </w:p>
    <w:p w:rsidR="00622541" w:rsidRDefault="00622541" w:rsidP="00622541">
      <w:pPr>
        <w:pStyle w:val="Podpis"/>
        <w:numPr>
          <w:ilvl w:val="0"/>
          <w:numId w:val="0"/>
        </w:numPr>
        <w:ind w:left="4536"/>
        <w:sectPr w:rsidR="00622541" w:rsidSect="00C93F4F">
          <w:pgSz w:w="16838" w:h="11906" w:orient="landscape" w:code="9"/>
          <w:pgMar w:top="720" w:right="720" w:bottom="720" w:left="720" w:header="709" w:footer="709" w:gutter="0"/>
          <w:cols w:space="708"/>
          <w:docGrid w:linePitch="272"/>
        </w:sectPr>
      </w:pPr>
    </w:p>
    <w:p w:rsidR="00622541" w:rsidRDefault="00AA4346" w:rsidP="00622541">
      <w:pPr>
        <w:pStyle w:val="za"/>
      </w:pPr>
      <w:r>
        <w:lastRenderedPageBreak/>
        <w:t xml:space="preserve"> Nr 3 do uchwały </w:t>
      </w:r>
      <w:proofErr w:type="spellStart"/>
      <w:r>
        <w:t>nrXIV</w:t>
      </w:r>
      <w:bookmarkStart w:id="0" w:name="_GoBack"/>
      <w:bookmarkEnd w:id="0"/>
      <w:proofErr w:type="spellEnd"/>
      <w:r w:rsidR="00DA3DE0">
        <w:t>/114</w:t>
      </w:r>
      <w:r w:rsidR="00622541">
        <w:t>/16 Ra</w:t>
      </w:r>
      <w:r w:rsidR="00DA3DE0">
        <w:t>dy Miejskiej w Czyżewie z dnia 21</w:t>
      </w:r>
      <w:r w:rsidR="00622541">
        <w:t xml:space="preserve"> czerwca 2016r.</w:t>
      </w:r>
    </w:p>
    <w:p w:rsidR="00622541" w:rsidRDefault="00622541" w:rsidP="00622541">
      <w:pPr>
        <w:pStyle w:val="za"/>
        <w:numPr>
          <w:ilvl w:val="0"/>
          <w:numId w:val="0"/>
        </w:numPr>
        <w:ind w:left="5954"/>
        <w:jc w:val="both"/>
      </w:pPr>
    </w:p>
    <w:p w:rsidR="00C93F4F" w:rsidRPr="006945BF" w:rsidRDefault="00C93F4F" w:rsidP="00C93F4F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C93F4F" w:rsidRDefault="00C93F4F" w:rsidP="00C93F4F">
      <w:pPr>
        <w:tabs>
          <w:tab w:val="left" w:pos="7400"/>
        </w:tabs>
        <w:jc w:val="center"/>
        <w:rPr>
          <w:b/>
          <w:sz w:val="28"/>
          <w:szCs w:val="28"/>
        </w:rPr>
      </w:pPr>
      <w:r w:rsidRPr="00244B2F">
        <w:rPr>
          <w:b/>
          <w:sz w:val="28"/>
          <w:szCs w:val="28"/>
        </w:rPr>
        <w:t xml:space="preserve"> 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>
        <w:t xml:space="preserve">W załączniku Nr 1 „Wieloletnia Prognoza Finansowa Gminy Czyżew na lata 2016-2019 wraz z prognoza kwoty długu i spłat zobowiązań na lata 2016-2019” zmieniono wielkości  dotyczące roku 2016, zaktualizowano  kwoty dochodów i wydatków, które uległy zmianie: 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>
        <w:t xml:space="preserve">1. dochody ogółem  zwiększono o kwotę 44.892,00 </w:t>
      </w:r>
      <w:r w:rsidRPr="00B82623">
        <w:t>zł,</w:t>
      </w:r>
      <w:r>
        <w:t xml:space="preserve"> z tego:</w:t>
      </w:r>
    </w:p>
    <w:p w:rsidR="00C93F4F" w:rsidRDefault="00C93F4F" w:rsidP="00C93F4F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 dochody bieżące zwiększono o kwotę  44.892,00 zł,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>
        <w:t xml:space="preserve">2. wydatki ogółem  zmniejszono o kwotę  175.108,00 zł, z tego : </w:t>
      </w:r>
    </w:p>
    <w:p w:rsidR="00C93F4F" w:rsidRDefault="00C93F4F" w:rsidP="00C93F4F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wydatki bieżące zwiększono o kwotę  44.892,00 zł,</w:t>
      </w:r>
    </w:p>
    <w:p w:rsidR="00C93F4F" w:rsidRDefault="00C93F4F" w:rsidP="00C93F4F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wydatki majątkowe zmniejszono o kwotę 220.000,00 zł. 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 w:rsidRPr="0032432D">
        <w:t xml:space="preserve"> </w:t>
      </w:r>
      <w:r>
        <w:t>Zwiększenia po stronie dochodów i wydatków  dotyczą  m.in. dotacji celowych na realizacje zadań bieżących z zakresu administracji rządowej z przeznaczeniem na wyposażenie szkół w podręczniki, materiały edukacyjne lub materiały ćwiczeniowe oraz na sfinansowanie kosztów zakupu podręczników, materiałów edukacyjnych lub materiałów ćwiczeniowych,  zwiększonych wydatków na składki ZUS, utylizacje  azbestu oraz wprowadzono nowe zadanie inwestycyjne : „ Urządzenie terenów rekreacyjno-integracyjnych w gminie Czyżew”</w:t>
      </w:r>
    </w:p>
    <w:p w:rsidR="00C93F4F" w:rsidRPr="00A23951" w:rsidRDefault="00C93F4F" w:rsidP="00C93F4F">
      <w:pPr>
        <w:tabs>
          <w:tab w:val="left" w:pos="7400"/>
        </w:tabs>
        <w:spacing w:line="360" w:lineRule="auto"/>
        <w:jc w:val="both"/>
        <w:rPr>
          <w:b/>
        </w:rPr>
      </w:pPr>
      <w:r w:rsidRPr="00A23951">
        <w:rPr>
          <w:b/>
        </w:rPr>
        <w:t>Po dokonanych zmianach :</w:t>
      </w:r>
    </w:p>
    <w:p w:rsidR="00C93F4F" w:rsidRDefault="00C93F4F" w:rsidP="00C93F4F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>dochody ogółem w 2016 roku wynoszą – 25.730.892,00 zł</w:t>
      </w:r>
    </w:p>
    <w:p w:rsidR="00C93F4F" w:rsidRDefault="00C93F4F" w:rsidP="00C93F4F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r>
        <w:t xml:space="preserve"> dochody bieżące – 22.345.752,58 zł</w:t>
      </w:r>
    </w:p>
    <w:p w:rsidR="00C93F4F" w:rsidRDefault="00C93F4F" w:rsidP="00C93F4F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r>
        <w:t>dochody majątkowe – 3.385.139,42 zł</w:t>
      </w:r>
    </w:p>
    <w:p w:rsidR="00C93F4F" w:rsidRDefault="00C93F4F" w:rsidP="00C93F4F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>wydatki ogółem w 2016 roku wynoszą  - 30.240.892,00 zł</w:t>
      </w:r>
    </w:p>
    <w:p w:rsidR="00C93F4F" w:rsidRDefault="00C93F4F" w:rsidP="00C93F4F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>wydatki bieżące -  20.562.992,00 zł</w:t>
      </w:r>
    </w:p>
    <w:p w:rsidR="00C93F4F" w:rsidRDefault="00C93F4F" w:rsidP="00C93F4F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>wydatki majątkowe  -  9.677.900,00 zł.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>
        <w:t xml:space="preserve">Planowany budżet zamknie się deficytem  w kwocie 4.540.000,00 zł, który pokryty zostanie nadwyżką w kwocie 4.264.000,00 zł, oraz wolnymi środkami w kwocie 246.000,00 zł. 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>
        <w:t xml:space="preserve">Rozchody budżetu gminy </w:t>
      </w:r>
      <w:r w:rsidRPr="00D81F54">
        <w:t>w roku 201</w:t>
      </w:r>
      <w:r>
        <w:t>6</w:t>
      </w:r>
      <w:r w:rsidRPr="00D81F54">
        <w:t xml:space="preserve"> w kwocie </w:t>
      </w:r>
      <w:r>
        <w:t>2</w:t>
      </w:r>
      <w:r w:rsidRPr="00D81F54">
        <w:t xml:space="preserve">46.000,00 zł, </w:t>
      </w:r>
      <w:r>
        <w:t>planuje się pokryć przychodami pochodzącymi z nadwyżki z lat ubiegłych w kwocie</w:t>
      </w:r>
      <w:r w:rsidRPr="00D81F54">
        <w:t xml:space="preserve"> 246.000,00 zł. 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>
        <w:t>W wieloletniej prognozie finansowej w latach 2017-2019  wydatki objęte limitem, o których mowa w art. 226 ust.3 pkt 4 ustawy o finansach publicznych są zgodnie z wykazem przedsięwzięć.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>
        <w:t xml:space="preserve">W załączniku nr 2- Wykaz przedsięwzięć do WPF zaktualizowano następujące przedsięwzięcia: 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>
        <w:t>1. Modernizacja oświetlenia ulicznego –wymiana na energooszczędne oprawy : koszt zadania 350.000,00 zł – okres realizacji 2017-2019,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>
        <w:t>2. Zmiana sposobu ogrzewania budynków świetlic wiejskich na terenie gminy Czyżew :koszt zadania 77.000,00 zł – okres realizacji 2016-2019,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>
        <w:t>3.Budowa budynku mieszkalnego wielorodzinnego z niezbędną infrastruktura techniczna w Czyżewie przy ul. Przemysłowej : koszt zadania 4.342.000,00 zł  - okres realizacji 2015-2018,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>
        <w:t>4. Przebudowa boiska sportowego wraz z budowa trybun sportowych w Czyżewie przy ul. Zarzecze : koszt zadania 2.831.000,00 zł  – okres realizacji 2015-2017,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>
        <w:lastRenderedPageBreak/>
        <w:t>5. Przebudowa i rozbudowa wraz z częściową zamianą sposobu użytkowania na świetlicę miejska istniejącego budynku zlokalizowanego przy ul. Strażackiej na działce o nr.geod.92 w Czyżewie –termomodernizacja : koszt zadania 1.890.000,00 zł – okres realizacji 2015-2018,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>
        <w:t>6. Rewitalizacja zabytkowego Parku Podworskiego w Czyżewie: koszt zadania 1.850.000,00zł – okres realizacji 2008-2017,</w:t>
      </w:r>
    </w:p>
    <w:p w:rsidR="00C93F4F" w:rsidRDefault="00C93F4F" w:rsidP="00C93F4F">
      <w:pPr>
        <w:tabs>
          <w:tab w:val="left" w:pos="7400"/>
        </w:tabs>
        <w:spacing w:line="360" w:lineRule="auto"/>
        <w:jc w:val="both"/>
      </w:pPr>
      <w:r>
        <w:t xml:space="preserve">7. Zmiana sposobu ogrzewania budynków użyteczności publicznej gminy Czyżew : koszt zadania 80.000,00 - okres realizacji 2017-2019. </w:t>
      </w:r>
    </w:p>
    <w:p w:rsidR="00622541" w:rsidRDefault="00622541" w:rsidP="00622541">
      <w:pPr>
        <w:pStyle w:val="za"/>
        <w:numPr>
          <w:ilvl w:val="0"/>
          <w:numId w:val="0"/>
        </w:numPr>
        <w:ind w:left="5954"/>
        <w:jc w:val="both"/>
      </w:pPr>
    </w:p>
    <w:p w:rsidR="00622541" w:rsidRDefault="00622541" w:rsidP="00622541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622541">
        <w:rPr>
          <w:sz w:val="24"/>
          <w:szCs w:val="24"/>
        </w:rPr>
        <w:t xml:space="preserve"> </w:t>
      </w:r>
    </w:p>
    <w:p w:rsidR="00622541" w:rsidRDefault="00622541" w:rsidP="00622541">
      <w:pPr>
        <w:pStyle w:val="Podpis"/>
      </w:pPr>
      <w:r>
        <w:t xml:space="preserve">Przewodniczący Rady Miejskiej </w:t>
      </w:r>
    </w:p>
    <w:p w:rsidR="00622541" w:rsidRPr="00622541" w:rsidRDefault="00622541" w:rsidP="00622541">
      <w:pPr>
        <w:pStyle w:val="Podpis"/>
      </w:pPr>
      <w:r>
        <w:t xml:space="preserve">Witold Sienicki </w:t>
      </w:r>
    </w:p>
    <w:p w:rsidR="00622541" w:rsidRPr="00622541" w:rsidRDefault="00622541" w:rsidP="00622541">
      <w:pPr>
        <w:pStyle w:val="za"/>
        <w:numPr>
          <w:ilvl w:val="0"/>
          <w:numId w:val="0"/>
        </w:numPr>
        <w:ind w:left="5954"/>
        <w:jc w:val="both"/>
        <w:rPr>
          <w:szCs w:val="24"/>
        </w:rPr>
      </w:pPr>
    </w:p>
    <w:p w:rsidR="00622541" w:rsidRDefault="00622541" w:rsidP="00622541">
      <w:pPr>
        <w:pStyle w:val="za"/>
        <w:numPr>
          <w:ilvl w:val="0"/>
          <w:numId w:val="0"/>
        </w:numPr>
        <w:spacing w:after="0"/>
        <w:ind w:left="10917"/>
        <w:jc w:val="left"/>
      </w:pPr>
      <w:r w:rsidRPr="00622541">
        <w:rPr>
          <w:szCs w:val="24"/>
        </w:rPr>
        <w:t xml:space="preserve">     XIII</w:t>
      </w:r>
      <w:r w:rsidR="00877CF7">
        <w:t xml:space="preserve">/112/16 </w:t>
      </w:r>
    </w:p>
    <w:p w:rsidR="00622541" w:rsidRPr="00CE08A6" w:rsidRDefault="00877CF7" w:rsidP="00877CF7">
      <w:pPr>
        <w:pStyle w:val="za"/>
        <w:numPr>
          <w:ilvl w:val="0"/>
          <w:numId w:val="0"/>
        </w:numPr>
        <w:spacing w:after="0"/>
        <w:ind w:left="9926"/>
        <w:jc w:val="left"/>
      </w:pPr>
      <w:r>
        <w:t xml:space="preserve">     </w:t>
      </w:r>
    </w:p>
    <w:sectPr w:rsidR="00622541" w:rsidRPr="00CE08A6" w:rsidSect="00622541"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D5" w:rsidRDefault="00B437D5">
      <w:r>
        <w:separator/>
      </w:r>
    </w:p>
  </w:endnote>
  <w:endnote w:type="continuationSeparator" w:id="0">
    <w:p w:rsidR="00B437D5" w:rsidRDefault="00B4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46" w:rsidRDefault="00AA4346">
    <w:pPr>
      <w:pStyle w:val="Stopka"/>
      <w:jc w:val="right"/>
    </w:pPr>
    <w:fldSimple w:instr=" SAVEDATE  \* MERGEFORMAT ">
      <w:r>
        <w:rPr>
          <w:noProof/>
        </w:rPr>
        <w:t>2016-06-24 11:07:00</w:t>
      </w:r>
    </w:fldSimple>
  </w:p>
  <w:p w:rsidR="00AA4346" w:rsidRDefault="00AA4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D5" w:rsidRDefault="00B437D5">
      <w:r>
        <w:separator/>
      </w:r>
    </w:p>
  </w:footnote>
  <w:footnote w:type="continuationSeparator" w:id="0">
    <w:p w:rsidR="00B437D5" w:rsidRDefault="00B4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E264CB4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 w:val="0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3E893FBB"/>
    <w:multiLevelType w:val="hybridMultilevel"/>
    <w:tmpl w:val="38E895C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 w15:restartNumberingAfterBreak="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5"/>
  </w:num>
  <w:num w:numId="19">
    <w:abstractNumId w:val="7"/>
  </w:num>
  <w:num w:numId="20">
    <w:abstractNumId w:val="9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A8"/>
    <w:rsid w:val="0020496B"/>
    <w:rsid w:val="00406C54"/>
    <w:rsid w:val="0044282A"/>
    <w:rsid w:val="004A0971"/>
    <w:rsid w:val="00500C98"/>
    <w:rsid w:val="00622541"/>
    <w:rsid w:val="00671661"/>
    <w:rsid w:val="00695E53"/>
    <w:rsid w:val="007D0FA8"/>
    <w:rsid w:val="008001ED"/>
    <w:rsid w:val="00835625"/>
    <w:rsid w:val="00877CF7"/>
    <w:rsid w:val="008B59C8"/>
    <w:rsid w:val="00954594"/>
    <w:rsid w:val="00AA4346"/>
    <w:rsid w:val="00B05BA8"/>
    <w:rsid w:val="00B10D91"/>
    <w:rsid w:val="00B437D5"/>
    <w:rsid w:val="00C234C7"/>
    <w:rsid w:val="00C704A8"/>
    <w:rsid w:val="00C93F4F"/>
    <w:rsid w:val="00CE08A6"/>
    <w:rsid w:val="00CE5DCA"/>
    <w:rsid w:val="00DA3DE0"/>
    <w:rsid w:val="00DE6E35"/>
    <w:rsid w:val="00E04EFA"/>
    <w:rsid w:val="00EF2790"/>
    <w:rsid w:val="00F2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E04AC-009C-4227-AB3F-760DC33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qFormat/>
    <w:rPr>
      <w:i/>
    </w:rPr>
  </w:style>
  <w:style w:type="paragraph" w:customStyle="1" w:styleId="za">
    <w:name w:val="zał"/>
    <w:basedOn w:val="Nagwek1"/>
    <w:autoRedefine/>
    <w:rsid w:val="00B10D91"/>
    <w:pPr>
      <w:numPr>
        <w:ilvl w:val="1"/>
        <w:numId w:val="17"/>
      </w:numPr>
      <w:spacing w:after="120"/>
    </w:pPr>
    <w:rPr>
      <w:b w:val="0"/>
    </w:rPr>
  </w:style>
  <w:style w:type="paragraph" w:customStyle="1" w:styleId="za1">
    <w:name w:val="zał_1"/>
    <w:basedOn w:val="za"/>
    <w:autoRedefine/>
    <w:rsid w:val="004A0971"/>
    <w:pPr>
      <w:numPr>
        <w:ilvl w:val="0"/>
        <w:numId w:val="0"/>
      </w:numPr>
      <w:spacing w:after="0"/>
      <w:ind w:left="5954"/>
      <w:jc w:val="both"/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097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rzad%20Miejski%20w%20Czy&#380;ewie\Rada%20Gminy\RADA%20MIEJSKA%20VII%20Kadencja\SESJE\Sesja%20XIII%208.06.2016\uchwa&#322;a%20112.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5FE8-3CB8-4FCC-A161-8DFFC961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 112.16</Template>
  <TotalTime>156</TotalTime>
  <Pages>17</Pages>
  <Words>4682</Words>
  <Characters>28093</Characters>
  <Application>Microsoft Office Word</Application>
  <DocSecurity>0</DocSecurity>
  <Lines>234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32710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Magda</dc:creator>
  <cp:keywords/>
  <cp:lastModifiedBy>Magda</cp:lastModifiedBy>
  <cp:revision>5</cp:revision>
  <cp:lastPrinted>2016-06-27T09:18:00Z</cp:lastPrinted>
  <dcterms:created xsi:type="dcterms:W3CDTF">2016-06-24T06:55:00Z</dcterms:created>
  <dcterms:modified xsi:type="dcterms:W3CDTF">2016-06-27T09:48:00Z</dcterms:modified>
</cp:coreProperties>
</file>