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67" w:rsidRPr="001C4355" w:rsidRDefault="00A31767" w:rsidP="00A31767">
      <w:pPr>
        <w:pStyle w:val="Tytuaktu"/>
      </w:pPr>
      <w:r w:rsidRPr="001C4355">
        <w:t>UCHWAŁA  Nr  XXIV/</w:t>
      </w:r>
      <w:r>
        <w:t>174</w:t>
      </w:r>
      <w:r w:rsidRPr="001C4355">
        <w:t>/12</w:t>
      </w:r>
    </w:p>
    <w:p w:rsidR="00A31767" w:rsidRDefault="00A31767" w:rsidP="00A31767">
      <w:pPr>
        <w:pStyle w:val="Tytuaktu"/>
      </w:pPr>
      <w:r>
        <w:t>Rady Miejskiej w Czyżewie</w:t>
      </w:r>
    </w:p>
    <w:p w:rsidR="00A31767" w:rsidRDefault="00A31767" w:rsidP="00A31767">
      <w:pPr>
        <w:pStyle w:val="zdnia"/>
      </w:pPr>
      <w:r>
        <w:t>20 grudnia  2012 r.</w:t>
      </w:r>
    </w:p>
    <w:p w:rsidR="00A31767" w:rsidRDefault="00A31767" w:rsidP="00A31767">
      <w:pPr>
        <w:jc w:val="center"/>
        <w:rPr>
          <w:b/>
          <w:sz w:val="28"/>
        </w:rPr>
      </w:pPr>
    </w:p>
    <w:p w:rsidR="00A31767" w:rsidRDefault="00A31767" w:rsidP="00A31767">
      <w:pPr>
        <w:pStyle w:val="wsprawie"/>
      </w:pPr>
      <w:proofErr w:type="gramStart"/>
      <w:r w:rsidRPr="00174E9E">
        <w:t>w</w:t>
      </w:r>
      <w:proofErr w:type="gramEnd"/>
      <w:r w:rsidRPr="00174E9E">
        <w:t xml:space="preserve"> sprawie określenia wzoru deklaracji o wysokości opłaty za gospodarowanie odpadami komunalnymi składanej przez właścicieli nieruchomości</w:t>
      </w:r>
      <w:r>
        <w:t xml:space="preserve"> zamieszkałych położonych na obszarze Gminy Czyżew</w:t>
      </w:r>
      <w:r w:rsidRPr="00174E9E">
        <w:t xml:space="preserve"> </w:t>
      </w:r>
    </w:p>
    <w:p w:rsidR="00A31767" w:rsidRPr="00C0508E" w:rsidRDefault="00A31767" w:rsidP="00A31767">
      <w:pPr>
        <w:pStyle w:val="Default"/>
        <w:jc w:val="center"/>
        <w:rPr>
          <w:b/>
          <w:sz w:val="32"/>
          <w:szCs w:val="32"/>
        </w:rPr>
      </w:pPr>
      <w:r w:rsidRPr="00C0508E">
        <w:rPr>
          <w:b/>
          <w:i/>
        </w:rPr>
        <w:t xml:space="preserve">                                                                                 </w:t>
      </w:r>
    </w:p>
    <w:p w:rsidR="00A31767" w:rsidRDefault="00A31767" w:rsidP="00650D7B">
      <w:pPr>
        <w:pStyle w:val="podstawa"/>
      </w:pPr>
      <w:r>
        <w:t xml:space="preserve">       Na podstawie art.</w:t>
      </w:r>
      <w:r w:rsidR="002241D3">
        <w:t xml:space="preserve"> </w:t>
      </w:r>
      <w:r>
        <w:t>18 ust.2  pkt 15, art. 40 ust.</w:t>
      </w:r>
      <w:r w:rsidR="002241D3">
        <w:t xml:space="preserve"> </w:t>
      </w:r>
      <w:r>
        <w:t>1 i art. 41 ust. 1 ustawy z dnia 8 marca 1990</w:t>
      </w:r>
      <w:r w:rsidR="002241D3">
        <w:t xml:space="preserve"> </w:t>
      </w:r>
      <w:r>
        <w:t>r. o samorządzie gminnym (</w:t>
      </w:r>
      <w:r w:rsidRPr="000D6141">
        <w:t xml:space="preserve">Dz.U. </w:t>
      </w:r>
      <w:proofErr w:type="gramStart"/>
      <w:r w:rsidRPr="000D6141">
        <w:t>z</w:t>
      </w:r>
      <w:proofErr w:type="gramEnd"/>
      <w:r w:rsidRPr="000D6141">
        <w:t xml:space="preserve"> 2001 r. Nr 142, poz.1591</w:t>
      </w:r>
      <w:r>
        <w:rPr>
          <w:rStyle w:val="Odwoanieprzypisudolnego"/>
        </w:rPr>
        <w:footnoteReference w:id="1"/>
      </w:r>
      <w:r>
        <w:t xml:space="preserve">) </w:t>
      </w:r>
      <w:r w:rsidRPr="00C0508E">
        <w:t>art. 6</w:t>
      </w:r>
      <w:r>
        <w:t>n ust.1</w:t>
      </w:r>
      <w:r w:rsidRPr="00C0508E">
        <w:t xml:space="preserve"> ustawy z dnia 13 września 1996 r. o utrzymaniu czystości i porządku w gminach (Dz. U. </w:t>
      </w:r>
      <w:proofErr w:type="gramStart"/>
      <w:r w:rsidRPr="00C0508E">
        <w:t>z</w:t>
      </w:r>
      <w:proofErr w:type="gramEnd"/>
      <w:r w:rsidRPr="00C0508E">
        <w:t xml:space="preserve"> 2012 r., poz. 391</w:t>
      </w:r>
      <w:r>
        <w:rPr>
          <w:rStyle w:val="Odwoanieprzypisudolnego"/>
        </w:rPr>
        <w:footnoteReference w:id="2"/>
      </w:r>
      <w:r w:rsidRPr="00C0508E">
        <w:t>)</w:t>
      </w:r>
      <w:r>
        <w:t xml:space="preserve"> oraz art.12</w:t>
      </w:r>
      <w:r w:rsidRPr="00D33AF6">
        <w:t xml:space="preserve"> </w:t>
      </w:r>
      <w:r w:rsidRPr="00C0508E">
        <w:t xml:space="preserve">ustawy z dnia 1 </w:t>
      </w:r>
      <w:r>
        <w:t>lipca</w:t>
      </w:r>
      <w:r w:rsidRPr="00C0508E">
        <w:t xml:space="preserve"> </w:t>
      </w:r>
      <w:r>
        <w:t>2011</w:t>
      </w:r>
      <w:r w:rsidRPr="00C0508E">
        <w:t xml:space="preserve"> r. </w:t>
      </w:r>
      <w:r>
        <w:t xml:space="preserve">o zmianie ustawy </w:t>
      </w:r>
      <w:r w:rsidRPr="00C0508E">
        <w:t xml:space="preserve">o utrzymaniu czystości i porządku w gminach </w:t>
      </w:r>
      <w:r>
        <w:t xml:space="preserve">oraz niektórych innych ustaw </w:t>
      </w:r>
      <w:r w:rsidRPr="00C0508E">
        <w:t>(Dz. U. z 201</w:t>
      </w:r>
      <w:r>
        <w:t>1</w:t>
      </w:r>
      <w:r w:rsidRPr="00C0508E">
        <w:t xml:space="preserve"> r.</w:t>
      </w:r>
      <w:r>
        <w:t xml:space="preserve"> Nr 152</w:t>
      </w:r>
      <w:r w:rsidRPr="00C0508E">
        <w:t xml:space="preserve">, poz. </w:t>
      </w:r>
      <w:r>
        <w:t>897</w:t>
      </w:r>
      <w:r>
        <w:rPr>
          <w:rStyle w:val="Odwoanieprzypisudolnego"/>
        </w:rPr>
        <w:footnoteReference w:id="3"/>
      </w:r>
      <w:r>
        <w:t>)</w:t>
      </w:r>
    </w:p>
    <w:p w:rsidR="00A31767" w:rsidRDefault="00A31767" w:rsidP="00A31767">
      <w:pPr>
        <w:pStyle w:val="podstawa"/>
      </w:pPr>
      <w:r>
        <w:t>Rada Miejska uchwala, co następuje:</w:t>
      </w:r>
    </w:p>
    <w:p w:rsidR="00A31767" w:rsidRDefault="00A31767" w:rsidP="00A31767">
      <w:pPr>
        <w:pStyle w:val="paragraf"/>
        <w:rPr>
          <w:sz w:val="22"/>
          <w:szCs w:val="22"/>
        </w:rPr>
      </w:pPr>
      <w:r w:rsidRPr="00174E9E">
        <w:t>Określa się wzór deklaracji o wysokości opłaty za gospodarowanie odpadami komunalnymi składanej przez właścicieli nieruchomości</w:t>
      </w:r>
      <w:r>
        <w:t xml:space="preserve"> </w:t>
      </w:r>
      <w:r w:rsidRPr="007302E9">
        <w:t>w rozumieniu przepisu art. 2 ustawy o utrzymaniu czystości i porządku w gminach,</w:t>
      </w:r>
      <w:r>
        <w:rPr>
          <w:sz w:val="22"/>
          <w:szCs w:val="22"/>
        </w:rPr>
        <w:t xml:space="preserve"> zamieszkałych,</w:t>
      </w:r>
      <w:r w:rsidRPr="00174E9E">
        <w:t xml:space="preserve"> </w:t>
      </w:r>
      <w:r>
        <w:t xml:space="preserve">położonych na obszarze Gminy Czyżew, </w:t>
      </w:r>
      <w:r w:rsidRPr="00174E9E">
        <w:t xml:space="preserve">stanowiący </w:t>
      </w:r>
      <w:r>
        <w:t>z</w:t>
      </w:r>
      <w:r w:rsidRPr="00174E9E">
        <w:t>ałącznik do niniejszej uchwały.</w:t>
      </w:r>
      <w:r>
        <w:rPr>
          <w:sz w:val="22"/>
          <w:szCs w:val="22"/>
        </w:rPr>
        <w:t xml:space="preserve"> </w:t>
      </w:r>
    </w:p>
    <w:p w:rsidR="00A31767" w:rsidRPr="00936539" w:rsidRDefault="00A31767" w:rsidP="00A31767">
      <w:pPr>
        <w:pStyle w:val="paragraf"/>
      </w:pPr>
      <w:r w:rsidRPr="00936539">
        <w:t>Deklaracj</w:t>
      </w:r>
      <w:r>
        <w:t>ę</w:t>
      </w:r>
      <w:r w:rsidRPr="00936539">
        <w:t>, o któr</w:t>
      </w:r>
      <w:r>
        <w:t>ej</w:t>
      </w:r>
      <w:r w:rsidRPr="00936539">
        <w:t xml:space="preserve"> mowa w § 1, właściciele nieruchomości obowiązani są złożyć</w:t>
      </w:r>
      <w:r>
        <w:t xml:space="preserve"> do Burmistrza Czyżewa </w:t>
      </w:r>
      <w:r w:rsidRPr="00936539">
        <w:t xml:space="preserve">w terminie: </w:t>
      </w:r>
    </w:p>
    <w:p w:rsidR="00A31767" w:rsidRPr="00936539" w:rsidRDefault="00A31767" w:rsidP="00650D7B">
      <w:pPr>
        <w:pStyle w:val="Default"/>
        <w:numPr>
          <w:ilvl w:val="0"/>
          <w:numId w:val="19"/>
        </w:numPr>
      </w:pPr>
      <w:proofErr w:type="gramStart"/>
      <w:r w:rsidRPr="00936539">
        <w:t>do</w:t>
      </w:r>
      <w:proofErr w:type="gramEnd"/>
      <w:r w:rsidRPr="00936539">
        <w:t xml:space="preserve"> </w:t>
      </w:r>
      <w:r>
        <w:t>31</w:t>
      </w:r>
      <w:r w:rsidRPr="00936539">
        <w:t xml:space="preserve"> </w:t>
      </w:r>
      <w:r>
        <w:t>marca</w:t>
      </w:r>
      <w:r w:rsidRPr="00936539">
        <w:t xml:space="preserve"> 2013</w:t>
      </w:r>
      <w:r>
        <w:t xml:space="preserve"> </w:t>
      </w:r>
      <w:r w:rsidRPr="00936539">
        <w:t xml:space="preserve">r. – dla pierwszej deklaracji, </w:t>
      </w:r>
    </w:p>
    <w:p w:rsidR="00A31767" w:rsidRDefault="00A31767" w:rsidP="00650D7B">
      <w:pPr>
        <w:pStyle w:val="Default"/>
        <w:numPr>
          <w:ilvl w:val="0"/>
          <w:numId w:val="19"/>
        </w:numPr>
      </w:pPr>
      <w:r w:rsidRPr="00936539">
        <w:t xml:space="preserve">14 </w:t>
      </w:r>
      <w:proofErr w:type="gramStart"/>
      <w:r w:rsidRPr="00936539">
        <w:t>dni</w:t>
      </w:r>
      <w:r>
        <w:t xml:space="preserve">  </w:t>
      </w:r>
      <w:r w:rsidRPr="00936539">
        <w:t>od</w:t>
      </w:r>
      <w:proofErr w:type="gramEnd"/>
      <w:r w:rsidRPr="00936539">
        <w:t xml:space="preserve"> dnia zamieszkania na danej nieruchomości pierwszego mieszkańca, </w:t>
      </w:r>
    </w:p>
    <w:p w:rsidR="00A31767" w:rsidRDefault="00A31767" w:rsidP="00650D7B">
      <w:pPr>
        <w:pStyle w:val="Default"/>
        <w:numPr>
          <w:ilvl w:val="0"/>
          <w:numId w:val="19"/>
        </w:numPr>
      </w:pPr>
      <w:r>
        <w:t xml:space="preserve">14 dni </w:t>
      </w:r>
      <w:r w:rsidRPr="00936539">
        <w:t xml:space="preserve">od dnia zmiany danych będących podstawą ustalenia wysokości należnej opłaty za gospodarowanie odpadami, </w:t>
      </w:r>
    </w:p>
    <w:p w:rsidR="00A31767" w:rsidRDefault="00A31767" w:rsidP="00650D7B">
      <w:pPr>
        <w:pStyle w:val="Default"/>
        <w:numPr>
          <w:ilvl w:val="0"/>
          <w:numId w:val="19"/>
        </w:numPr>
        <w:rPr>
          <w:b/>
          <w:bCs/>
        </w:rPr>
      </w:pPr>
      <w:r w:rsidRPr="00936539">
        <w:t xml:space="preserve">14 dni od daty wejścia w życie uchwały w sprawie zmiany wysokości stawki opłaty za gospodarowanie odpadami komunalnymi. </w:t>
      </w:r>
    </w:p>
    <w:p w:rsidR="00A31767" w:rsidRDefault="00A31767" w:rsidP="00A31767">
      <w:pPr>
        <w:pStyle w:val="Default"/>
        <w:rPr>
          <w:b/>
          <w:bCs/>
        </w:rPr>
      </w:pPr>
    </w:p>
    <w:p w:rsidR="00A31767" w:rsidRDefault="00A31767" w:rsidP="00A31767">
      <w:pPr>
        <w:pStyle w:val="paragraf"/>
      </w:pPr>
      <w:r>
        <w:t>O</w:t>
      </w:r>
      <w:r w:rsidRPr="000669DB">
        <w:t xml:space="preserve">płatę </w:t>
      </w:r>
      <w:r w:rsidRPr="00936539">
        <w:t>za gospodarowanie odpadami komunalnymi</w:t>
      </w:r>
      <w:r w:rsidRPr="000669DB">
        <w:t xml:space="preserve"> w zmienionej wysokości </w:t>
      </w:r>
      <w:r>
        <w:t>wynikającą ze zmiany deklaracji, uiszcza się</w:t>
      </w:r>
      <w:r w:rsidRPr="000669DB">
        <w:t xml:space="preserve"> </w:t>
      </w:r>
      <w:r>
        <w:t>począwszy od miesiąca następującego po miesiącu</w:t>
      </w:r>
      <w:r w:rsidRPr="000669DB">
        <w:t xml:space="preserve">, w którym nastąpiła zmiana danych. </w:t>
      </w:r>
    </w:p>
    <w:p w:rsidR="00A31767" w:rsidRDefault="00A31767" w:rsidP="00A31767">
      <w:pPr>
        <w:pStyle w:val="paragraf"/>
      </w:pPr>
      <w:r w:rsidRPr="00BA1D43">
        <w:t xml:space="preserve">W celu potwierdzenia danych zawartych w deklaracji właściciele nieruchomości obowiązani są dostarczyć </w:t>
      </w:r>
      <w:r>
        <w:t xml:space="preserve">oświadczenie o </w:t>
      </w:r>
      <w:r w:rsidRPr="00BA1D43">
        <w:t>zamieszkani</w:t>
      </w:r>
      <w:r>
        <w:t>u</w:t>
      </w:r>
      <w:r w:rsidRPr="00BA1D43">
        <w:t xml:space="preserve"> osoby zameldowanej a nie ujętej w deklaracji, w innej gminie, kraju lub w innym niż miejsce zameldowania lokalu, oświadczenie o uczących się dzieciach pozostających poza miejscem zamieszkania lub inne dokumenty. </w:t>
      </w:r>
    </w:p>
    <w:p w:rsidR="00A31767" w:rsidRPr="002B4260" w:rsidRDefault="00A31767" w:rsidP="00A31767">
      <w:pPr>
        <w:pStyle w:val="paragraf"/>
      </w:pPr>
      <w:r w:rsidRPr="002B4260">
        <w:lastRenderedPageBreak/>
        <w:t>Wykonanie uchwały powierza się Burmistrzowi Czyżewa</w:t>
      </w:r>
      <w:r>
        <w:t>.</w:t>
      </w:r>
    </w:p>
    <w:p w:rsidR="00A31767" w:rsidRPr="002B4260" w:rsidRDefault="00A31767" w:rsidP="00A31767">
      <w:pPr>
        <w:pStyle w:val="paragraf"/>
      </w:pPr>
      <w:r w:rsidRPr="002B4260">
        <w:t>Uchwała wchodzi w życie</w:t>
      </w:r>
      <w:r w:rsidRPr="00340576">
        <w:t xml:space="preserve"> </w:t>
      </w:r>
      <w:r>
        <w:t>po upływie 14 dni od dnia</w:t>
      </w:r>
      <w:r w:rsidRPr="00241D15">
        <w:t xml:space="preserve"> </w:t>
      </w:r>
      <w:r>
        <w:t>ogłoszeniu w Dzienniku Urzędowym Województwa Podlaskiego.</w:t>
      </w:r>
    </w:p>
    <w:p w:rsidR="00A31767" w:rsidRDefault="00A31767" w:rsidP="00A31767">
      <w:pPr>
        <w:pStyle w:val="Podpis"/>
      </w:pPr>
      <w:r>
        <w:t>Przewodniczący Rady Miejskiej</w:t>
      </w:r>
    </w:p>
    <w:p w:rsidR="00A31767" w:rsidRDefault="00A31767" w:rsidP="00A31767">
      <w:pPr>
        <w:pStyle w:val="Podpis"/>
      </w:pPr>
      <w:r>
        <w:t>Witold Sienicki</w:t>
      </w: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za"/>
      </w:pPr>
      <w:r>
        <w:lastRenderedPageBreak/>
        <w:t xml:space="preserve"> </w:t>
      </w:r>
      <w:proofErr w:type="gramStart"/>
      <w:r>
        <w:t>do</w:t>
      </w:r>
      <w:proofErr w:type="gramEnd"/>
      <w:r>
        <w:t xml:space="preserve"> uchwały XXIV/174/12 Rady Miejskiej w Czyżewie z dnia 20 grudnia 2012 r.</w:t>
      </w:r>
    </w:p>
    <w:p w:rsidR="00A31767" w:rsidRDefault="00A31767" w:rsidP="00A3176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31767" w:rsidRDefault="00A31767" w:rsidP="00A3176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31767" w:rsidRPr="006738B2" w:rsidRDefault="00A31767" w:rsidP="00A31767">
      <w:pPr>
        <w:pStyle w:val="Default"/>
        <w:jc w:val="center"/>
        <w:rPr>
          <w:rFonts w:asciiTheme="minorHAnsi" w:hAnsiTheme="minorHAnsi"/>
          <w:i/>
          <w:iCs/>
          <w:sz w:val="28"/>
          <w:szCs w:val="28"/>
        </w:rPr>
      </w:pPr>
      <w:r w:rsidRPr="006738B2">
        <w:rPr>
          <w:rFonts w:asciiTheme="minorHAnsi" w:hAnsiTheme="minorHAnsi"/>
          <w:b/>
          <w:bCs/>
          <w:i/>
          <w:iCs/>
          <w:sz w:val="28"/>
          <w:szCs w:val="28"/>
        </w:rPr>
        <w:t>Wzór deklaracji o wysokości opłaty za gospodarowanie</w:t>
      </w:r>
    </w:p>
    <w:p w:rsidR="00A31767" w:rsidRPr="006738B2" w:rsidRDefault="00A31767" w:rsidP="00A31767">
      <w:pPr>
        <w:jc w:val="center"/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proofErr w:type="gramStart"/>
      <w:r w:rsidRPr="006738B2">
        <w:rPr>
          <w:rFonts w:asciiTheme="minorHAnsi" w:hAnsiTheme="minorHAnsi" w:cs="Calibri"/>
          <w:b/>
          <w:bCs/>
          <w:i/>
          <w:iCs/>
          <w:sz w:val="28"/>
          <w:szCs w:val="28"/>
        </w:rPr>
        <w:t>odpadami</w:t>
      </w:r>
      <w:proofErr w:type="gramEnd"/>
      <w:r w:rsidRPr="006738B2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komunalnymi</w:t>
      </w:r>
    </w:p>
    <w:p w:rsidR="00A31767" w:rsidRPr="006374C3" w:rsidRDefault="00A31767" w:rsidP="00A3176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767" w:rsidRPr="00451BCC" w:rsidRDefault="00A31767" w:rsidP="00A31767">
      <w:pPr>
        <w:pStyle w:val="Default"/>
        <w:jc w:val="center"/>
        <w:rPr>
          <w:sz w:val="28"/>
          <w:szCs w:val="28"/>
        </w:rPr>
      </w:pPr>
      <w:r w:rsidRPr="00451BCC">
        <w:rPr>
          <w:b/>
          <w:bCs/>
          <w:sz w:val="28"/>
          <w:szCs w:val="28"/>
        </w:rPr>
        <w:t>DEKLARACJA O WYSOKOŚCI OPŁATY ZA GOSPODAROWANIE</w:t>
      </w:r>
    </w:p>
    <w:p w:rsidR="00A31767" w:rsidRDefault="00A31767" w:rsidP="00A3176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51BCC">
        <w:rPr>
          <w:rFonts w:ascii="Calibri" w:hAnsi="Calibri" w:cs="Calibri"/>
          <w:b/>
          <w:bCs/>
          <w:sz w:val="28"/>
          <w:szCs w:val="28"/>
        </w:rPr>
        <w:t>ODPADAMI KOMUNALNYMI</w:t>
      </w:r>
    </w:p>
    <w:p w:rsidR="00A31767" w:rsidRPr="00451BCC" w:rsidRDefault="00A31767" w:rsidP="00A3176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31767" w:rsidRPr="00451BCC" w:rsidRDefault="00A31767" w:rsidP="00A31767">
      <w:pPr>
        <w:spacing w:after="240"/>
        <w:jc w:val="center"/>
        <w:rPr>
          <w:rFonts w:ascii="Calibri" w:hAnsi="Calibri" w:cs="Calibri"/>
          <w:i/>
          <w:iCs/>
          <w:sz w:val="22"/>
          <w:szCs w:val="22"/>
        </w:rPr>
      </w:pPr>
      <w:r w:rsidRPr="00451BCC">
        <w:rPr>
          <w:rFonts w:ascii="Calibri" w:hAnsi="Calibri" w:cs="Calibri"/>
          <w:i/>
          <w:iCs/>
          <w:sz w:val="22"/>
          <w:szCs w:val="22"/>
        </w:rPr>
        <w:t>POLA JASNE WYPEŁNIA WŁAŚCICIEL NIERUCHOMOŚCI DUŻYMI, DRUKOWANYMI LITERAMI, CZARNYM LUB NIEBIESKIM KOLOREM</w:t>
      </w:r>
    </w:p>
    <w:tbl>
      <w:tblPr>
        <w:tblW w:w="9649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2129"/>
        <w:gridCol w:w="944"/>
        <w:gridCol w:w="3074"/>
        <w:gridCol w:w="381"/>
        <w:gridCol w:w="1155"/>
        <w:gridCol w:w="263"/>
        <w:gridCol w:w="1694"/>
        <w:gridCol w:w="9"/>
      </w:tblGrid>
      <w:tr w:rsidR="00A31767" w:rsidRPr="006374C3" w:rsidTr="0063379D">
        <w:trPr>
          <w:trHeight w:val="28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3379D">
            <w:pPr>
              <w:spacing w:after="240"/>
              <w:ind w:left="393" w:hanging="393"/>
              <w:rPr>
                <w:rFonts w:ascii="Calibri" w:hAnsi="Calibri" w:cs="Calibri"/>
                <w:color w:val="000000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>Podstawa prawna: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3379D">
            <w:pPr>
              <w:rPr>
                <w:rFonts w:ascii="Calibri" w:hAnsi="Calibri" w:cs="Calibri"/>
                <w:color w:val="000000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Ustawa z dnia 13 września 1996 roku o utrzymaniu czystości i porządku w gminach ( Dz. U. z 2012 r. </w:t>
            </w:r>
            <w:proofErr w:type="gramStart"/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>poz. 391 )</w:t>
            </w:r>
            <w:proofErr w:type="gramEnd"/>
          </w:p>
        </w:tc>
      </w:tr>
      <w:tr w:rsidR="00A31767" w:rsidRPr="006374C3" w:rsidTr="0063379D">
        <w:trPr>
          <w:trHeight w:val="28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3379D">
            <w:pPr>
              <w:rPr>
                <w:rFonts w:ascii="Calibri" w:hAnsi="Calibri" w:cs="Calibri"/>
                <w:color w:val="000000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>Składający: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3379D">
            <w:pPr>
              <w:rPr>
                <w:rFonts w:ascii="Calibri" w:hAnsi="Calibri" w:cs="Calibri"/>
                <w:color w:val="000000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>Formularz przeznaczony dla właścicieli nieruchomości zamieszkałych położonych na terenie Gminy Czyżew</w:t>
            </w:r>
          </w:p>
        </w:tc>
      </w:tr>
      <w:tr w:rsidR="00A31767" w:rsidRPr="006374C3" w:rsidTr="0063379D">
        <w:trPr>
          <w:trHeight w:val="2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3379D">
            <w:pPr>
              <w:rPr>
                <w:rFonts w:ascii="Calibri" w:hAnsi="Calibri" w:cs="Calibri"/>
                <w:color w:val="000000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>Termin składania:</w:t>
            </w:r>
          </w:p>
        </w:tc>
        <w:tc>
          <w:tcPr>
            <w:tcW w:w="7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3379D">
            <w:pPr>
              <w:rPr>
                <w:rFonts w:ascii="Calibri" w:hAnsi="Calibri" w:cs="Calibri"/>
                <w:color w:val="000000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>Pierwszy termin składania do dnia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marca 2013 r. lub w terminie 14 dni od dnia zamieszkania na danej nieruchomości pierwszego mieszkańca lub w terminie 14 dni od dnia, w którym nastąpiły zmiany danych określonych w deklaracji.</w:t>
            </w:r>
          </w:p>
        </w:tc>
      </w:tr>
      <w:tr w:rsidR="00A31767" w:rsidRPr="006374C3" w:rsidTr="0063379D">
        <w:trPr>
          <w:trHeight w:val="2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3379D">
            <w:pPr>
              <w:rPr>
                <w:rFonts w:ascii="Calibri" w:hAnsi="Calibri" w:cs="Calibri"/>
                <w:color w:val="000000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>Miejsce składania:</w:t>
            </w:r>
          </w:p>
        </w:tc>
        <w:tc>
          <w:tcPr>
            <w:tcW w:w="7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3379D">
            <w:pPr>
              <w:rPr>
                <w:rFonts w:ascii="Calibri" w:hAnsi="Calibri" w:cs="Calibri"/>
                <w:color w:val="000000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</w:rPr>
              <w:t>Urząd Miejski w Czyżewie, ul. Mazowiecka 34 18-220 Czyżew</w:t>
            </w:r>
          </w:p>
        </w:tc>
      </w:tr>
      <w:tr w:rsidR="00A31767" w:rsidRPr="006374C3" w:rsidTr="0063379D">
        <w:trPr>
          <w:trHeight w:val="268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50D7B">
            <w:pPr>
              <w:numPr>
                <w:ilvl w:val="0"/>
                <w:numId w:val="20"/>
              </w:numPr>
              <w:ind w:left="498"/>
              <w:rPr>
                <w:rFonts w:ascii="Calibri" w:hAnsi="Calibri" w:cs="Calibri"/>
                <w:color w:val="000000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ORGAN WŁAŚCIWY DO PRZYJĘCIA DEKLARACJI</w:t>
            </w:r>
          </w:p>
        </w:tc>
      </w:tr>
      <w:tr w:rsidR="00A31767" w:rsidRPr="006374C3" w:rsidTr="0063379D">
        <w:trPr>
          <w:trHeight w:val="793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Default="00A31767" w:rsidP="0063379D">
            <w:pPr>
              <w:spacing w:before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795C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BURMISTRZ CZYŻEWA, ul. </w:t>
            </w:r>
            <w:proofErr w:type="gramStart"/>
            <w:r w:rsidRPr="00795C27">
              <w:rPr>
                <w:rFonts w:ascii="Calibri" w:hAnsi="Calibri" w:cs="Calibri"/>
                <w:b/>
                <w:bCs/>
                <w:sz w:val="22"/>
                <w:szCs w:val="22"/>
              </w:rPr>
              <w:t>Mazowiecka 34  18-220 Czyżew</w:t>
            </w:r>
            <w:proofErr w:type="gramEnd"/>
          </w:p>
          <w:p w:rsidR="00A31767" w:rsidRPr="00795C27" w:rsidRDefault="00A31767" w:rsidP="0063379D">
            <w:pPr>
              <w:spacing w:before="240"/>
              <w:rPr>
                <w:rFonts w:ascii="Calibri" w:hAnsi="Calibri" w:cs="Calibri"/>
                <w:b/>
                <w:bCs/>
              </w:rPr>
            </w:pPr>
          </w:p>
        </w:tc>
      </w:tr>
      <w:tr w:rsidR="00A31767" w:rsidRPr="006374C3" w:rsidTr="0063379D">
        <w:trPr>
          <w:trHeight w:val="296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767" w:rsidRPr="006374C3" w:rsidRDefault="00A31767" w:rsidP="00650D7B">
            <w:pPr>
              <w:numPr>
                <w:ilvl w:val="0"/>
                <w:numId w:val="20"/>
              </w:numPr>
              <w:ind w:left="498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OBOWIĄZEK ZŁOŻENIA DEKLARACJI</w:t>
            </w:r>
          </w:p>
        </w:tc>
      </w:tr>
      <w:tr w:rsidR="00A31767" w:rsidRPr="006374C3" w:rsidTr="0063379D">
        <w:trPr>
          <w:trHeight w:val="1510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Okoliczności powodujące obowiązek złożenia deklaracji (zaznacz właściwy kwadrat)</w:t>
            </w:r>
          </w:p>
          <w:p w:rsidR="00A31767" w:rsidRPr="006374C3" w:rsidRDefault="00A31767" w:rsidP="0063379D">
            <w:pPr>
              <w:spacing w:before="24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374C3">
              <w:rPr>
                <w:rFonts w:ascii="Calibri" w:hAnsi="Calibri"/>
                <w:sz w:val="22"/>
                <w:szCs w:val="22"/>
              </w:rPr>
              <w:object w:dxaOrig="60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95pt;height:17.6pt" o:ole="">
                  <v:imagedata r:id="rId7" o:title=""/>
                </v:shape>
                <o:OLEObject Type="Embed" ProgID="PBrush" ShapeID="_x0000_i1025" DrawAspect="Content" ObjectID="_1418194235" r:id="rId8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pierwsza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deklaracja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374C3">
              <w:rPr>
                <w:rFonts w:ascii="Calibri" w:hAnsi="Calibri"/>
                <w:sz w:val="22"/>
                <w:szCs w:val="22"/>
              </w:rPr>
              <w:object w:dxaOrig="600" w:dyaOrig="510">
                <v:shape id="_x0000_i1026" type="#_x0000_t75" style="width:20.95pt;height:17.6pt" o:ole="">
                  <v:imagedata r:id="rId7" o:title=""/>
                </v:shape>
                <o:OLEObject Type="Embed" ProgID="PBrush" ShapeID="_x0000_i1026" DrawAspect="Content" ObjectID="_1418194236" r:id="rId9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zmiana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danych zawartych w pierwszej deklaracji</w:t>
            </w: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50D7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PODMIOT ZOBOWIĄZANY DO ZŁOŻENIA DEKLARACJI 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</w:tcPr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7" type="#_x0000_t75" style="width:20.95pt;height:17.6pt" o:ole="">
                  <v:imagedata r:id="rId7" o:title=""/>
                </v:shape>
                <o:OLEObject Type="Embed" ProgID="PBrush" ShapeID="_x0000_i1027" DrawAspect="Content" ObjectID="_1418194237" r:id="rId1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właściciel, użytkownik lub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posiadacz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8" type="#_x0000_t75" style="width:20.95pt;height:17.6pt" o:ole="">
                  <v:imagedata r:id="rId7" o:title=""/>
                </v:shape>
                <o:OLEObject Type="Embed" ProgID="PBrush" ShapeID="_x0000_i1028" DrawAspect="Content" ObjectID="_1418194238" r:id="rId11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współwłaściciel</w:t>
            </w:r>
            <w:proofErr w:type="gramEnd"/>
          </w:p>
          <w:p w:rsidR="00A31767" w:rsidRPr="006374C3" w:rsidRDefault="00A31767" w:rsidP="0063379D">
            <w:pPr>
              <w:pStyle w:val="Akapitzlist"/>
              <w:spacing w:line="36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50D7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SKŁADAJĄCEGO DEKLARACJĘ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</w:tcPr>
          <w:p w:rsidR="00A31767" w:rsidRPr="006374C3" w:rsidRDefault="00A31767" w:rsidP="0063379D">
            <w:pPr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</w:p>
          <w:p w:rsidR="00A31767" w:rsidRDefault="00A31767" w:rsidP="0063379D">
            <w:pPr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374C3">
              <w:rPr>
                <w:rFonts w:ascii="Calibri" w:hAnsi="Calibri"/>
                <w:sz w:val="22"/>
                <w:szCs w:val="22"/>
              </w:rPr>
              <w:object w:dxaOrig="600" w:dyaOrig="510">
                <v:shape id="_x0000_i1029" type="#_x0000_t75" style="width:20.95pt;height:17.6pt" o:ole="">
                  <v:imagedata r:id="rId7" o:title=""/>
                </v:shape>
                <o:OLEObject Type="Embed" ProgID="PBrush" ShapeID="_x0000_i1029" DrawAspect="Content" ObjectID="_1418194239" r:id="rId12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fizyczna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6374C3">
              <w:rPr>
                <w:rFonts w:ascii="Calibri" w:hAnsi="Calibri"/>
                <w:sz w:val="22"/>
                <w:szCs w:val="22"/>
              </w:rPr>
              <w:object w:dxaOrig="600" w:dyaOrig="510">
                <v:shape id="_x0000_i1030" type="#_x0000_t75" style="width:20.95pt;height:17.6pt" o:ole="">
                  <v:imagedata r:id="rId7" o:title=""/>
                </v:shape>
                <o:OLEObject Type="Embed" ProgID="PBrush" ShapeID="_x0000_i1030" DrawAspect="Content" ObjectID="_1418194240" r:id="rId13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osoba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prawna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6374C3">
              <w:rPr>
                <w:rFonts w:ascii="Calibri" w:hAnsi="Calibri"/>
                <w:sz w:val="22"/>
                <w:szCs w:val="22"/>
              </w:rPr>
              <w:object w:dxaOrig="600" w:dyaOrig="510">
                <v:shape id="_x0000_i1031" type="#_x0000_t75" style="width:20.95pt;height:17.6pt" o:ole="">
                  <v:imagedata r:id="rId7" o:title=""/>
                </v:shape>
                <o:OLEObject Type="Embed" ProgID="PBrush" ShapeID="_x0000_i1031" DrawAspect="Content" ObjectID="_1418194241" r:id="rId14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jednostka organizacyjna nie posiadająca     </w:t>
            </w:r>
          </w:p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osobowości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prawnej</w:t>
            </w:r>
          </w:p>
          <w:p w:rsidR="00A31767" w:rsidRPr="006374C3" w:rsidRDefault="00A31767" w:rsidP="0063379D">
            <w:pPr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Imię i nazwisko / nazwa </w:t>
            </w:r>
          </w:p>
          <w:p w:rsidR="00A31767" w:rsidRDefault="00A31767" w:rsidP="0063379D">
            <w:pPr>
              <w:rPr>
                <w:rFonts w:ascii="Calibri" w:hAnsi="Calibri" w:cs="Calibri"/>
              </w:rPr>
            </w:pPr>
          </w:p>
          <w:p w:rsidR="00A31767" w:rsidRPr="006374C3" w:rsidRDefault="00A31767" w:rsidP="0063379D">
            <w:pPr>
              <w:rPr>
                <w:rFonts w:ascii="Calibri" w:hAnsi="Calibri" w:cs="Calibri"/>
              </w:rPr>
            </w:pPr>
          </w:p>
          <w:p w:rsidR="00A31767" w:rsidRPr="006374C3" w:rsidRDefault="00A31767" w:rsidP="0063379D">
            <w:pPr>
              <w:rPr>
                <w:rFonts w:ascii="Calibri" w:hAnsi="Calibri" w:cs="Calibri"/>
              </w:rPr>
            </w:pP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50D7B">
            <w:pPr>
              <w:numPr>
                <w:ilvl w:val="0"/>
                <w:numId w:val="20"/>
              </w:numPr>
              <w:ind w:left="46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ADRES NIERUCHOMOŚCI, </w:t>
            </w:r>
            <w:proofErr w:type="gramStart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NA KTÓREJ</w:t>
            </w:r>
            <w:proofErr w:type="gramEnd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POWSTAJĄ ODPADY KOMUNALNE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73" w:type="dxa"/>
            <w:gridSpan w:val="2"/>
          </w:tcPr>
          <w:p w:rsidR="00A31767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  <w:p w:rsidR="00A31767" w:rsidRPr="006374C3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074" w:type="dxa"/>
          </w:tcPr>
          <w:p w:rsidR="00A31767" w:rsidRPr="006374C3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1799" w:type="dxa"/>
            <w:gridSpan w:val="3"/>
          </w:tcPr>
          <w:p w:rsidR="00A31767" w:rsidRPr="006374C3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703" w:type="dxa"/>
            <w:gridSpan w:val="2"/>
          </w:tcPr>
          <w:p w:rsidR="00A31767" w:rsidRPr="006374C3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lokalu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73" w:type="dxa"/>
            <w:gridSpan w:val="2"/>
          </w:tcPr>
          <w:p w:rsidR="00A31767" w:rsidRDefault="00A31767" w:rsidP="0063379D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A31767" w:rsidRPr="006374C3" w:rsidRDefault="00A31767" w:rsidP="0063379D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3074" w:type="dxa"/>
          </w:tcPr>
          <w:p w:rsidR="00A31767" w:rsidRPr="006374C3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502" w:type="dxa"/>
            <w:gridSpan w:val="5"/>
          </w:tcPr>
          <w:p w:rsidR="00A31767" w:rsidRPr="006374C3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</w:tcPr>
          <w:p w:rsidR="00A31767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ewidencyjny działki</w:t>
            </w:r>
          </w:p>
          <w:p w:rsidR="00A31767" w:rsidRPr="006374C3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50D7B">
            <w:pPr>
              <w:numPr>
                <w:ilvl w:val="0"/>
                <w:numId w:val="20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DO KORESPONDENCJI </w:t>
            </w:r>
            <w:r w:rsidRPr="00451BC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 JEŚLI JEST INNY NIŻ ADRES NIERUCHOMOŚCI W CZĘŚCI E.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073" w:type="dxa"/>
            <w:gridSpan w:val="2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Kraj </w:t>
            </w:r>
          </w:p>
        </w:tc>
        <w:tc>
          <w:tcPr>
            <w:tcW w:w="3074" w:type="dxa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  <w:p w:rsidR="00A31767" w:rsidRPr="006374C3" w:rsidRDefault="00A31767" w:rsidP="0063379D">
            <w:pPr>
              <w:rPr>
                <w:rFonts w:ascii="Calibri" w:hAnsi="Calibri" w:cs="Calibri"/>
              </w:rPr>
            </w:pPr>
          </w:p>
        </w:tc>
        <w:tc>
          <w:tcPr>
            <w:tcW w:w="3502" w:type="dxa"/>
            <w:gridSpan w:val="5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3073" w:type="dxa"/>
            <w:gridSpan w:val="2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</w:tc>
        <w:tc>
          <w:tcPr>
            <w:tcW w:w="3074" w:type="dxa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  <w:p w:rsidR="00A31767" w:rsidRPr="006374C3" w:rsidRDefault="00A31767" w:rsidP="0063379D">
            <w:pPr>
              <w:rPr>
                <w:rFonts w:ascii="Calibri" w:hAnsi="Calibri" w:cs="Calibri"/>
              </w:rPr>
            </w:pPr>
          </w:p>
        </w:tc>
        <w:tc>
          <w:tcPr>
            <w:tcW w:w="1536" w:type="dxa"/>
            <w:gridSpan w:val="2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966" w:type="dxa"/>
            <w:gridSpan w:val="3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r lokalu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073" w:type="dxa"/>
            <w:gridSpan w:val="2"/>
          </w:tcPr>
          <w:p w:rsidR="00A31767" w:rsidRDefault="00A31767" w:rsidP="00633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A31767" w:rsidRPr="006374C3" w:rsidRDefault="00A31767" w:rsidP="0063379D">
            <w:pPr>
              <w:rPr>
                <w:rFonts w:ascii="Calibri" w:hAnsi="Calibri" w:cs="Calibri"/>
              </w:rPr>
            </w:pPr>
          </w:p>
        </w:tc>
        <w:tc>
          <w:tcPr>
            <w:tcW w:w="3074" w:type="dxa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502" w:type="dxa"/>
            <w:gridSpan w:val="5"/>
          </w:tcPr>
          <w:p w:rsidR="00A31767" w:rsidRPr="006374C3" w:rsidRDefault="00A31767" w:rsidP="0063379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poczta</w:t>
            </w:r>
            <w:proofErr w:type="gramEnd"/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50D7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OPŁATA ZA GOSPODAROWANIE ODPADAMI KOMUNALNYMI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28" w:type="dxa"/>
            <w:gridSpan w:val="4"/>
            <w:shd w:val="clear" w:color="auto" w:fill="FFFFFF"/>
          </w:tcPr>
          <w:p w:rsidR="00A31767" w:rsidRPr="006374C3" w:rsidRDefault="00A31767" w:rsidP="0063379D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Stawka opłaty określona Uchwałą Rady Miejskiej w sprawie ustalenia stawek opłat za gospodarowanie odpadami komunalnymi</w:t>
            </w:r>
          </w:p>
        </w:tc>
        <w:tc>
          <w:tcPr>
            <w:tcW w:w="3121" w:type="dxa"/>
            <w:gridSpan w:val="4"/>
            <w:shd w:val="clear" w:color="auto" w:fill="FFFFFF"/>
          </w:tcPr>
          <w:p w:rsidR="00A31767" w:rsidRPr="006374C3" w:rsidRDefault="00A31767" w:rsidP="0063379D">
            <w:pPr>
              <w:pStyle w:val="Akapitzlist"/>
              <w:spacing w:line="240" w:lineRule="auto"/>
              <w:ind w:left="318" w:firstLine="0"/>
              <w:jc w:val="right"/>
              <w:rPr>
                <w:rFonts w:ascii="Calibri" w:hAnsi="Calibri" w:cs="Calibri"/>
              </w:rPr>
            </w:pP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zł</w:t>
            </w:r>
            <w:proofErr w:type="gramEnd"/>
            <w:r w:rsidRPr="006374C3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na gospodarstwo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28" w:type="dxa"/>
            <w:gridSpan w:val="4"/>
            <w:shd w:val="clear" w:color="auto" w:fill="FFFFFF"/>
          </w:tcPr>
          <w:p w:rsidR="00A31767" w:rsidRDefault="00A31767" w:rsidP="0063379D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osób zamieszkujących nieruchomość wskazaną w części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A31767" w:rsidRPr="006374C3" w:rsidRDefault="00A31767" w:rsidP="0063379D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3121" w:type="dxa"/>
            <w:gridSpan w:val="4"/>
            <w:shd w:val="clear" w:color="auto" w:fill="FFFFFF"/>
          </w:tcPr>
          <w:p w:rsidR="00A31767" w:rsidRPr="006374C3" w:rsidRDefault="00A31767" w:rsidP="0063379D">
            <w:pPr>
              <w:pStyle w:val="Akapitzlist"/>
              <w:spacing w:line="240" w:lineRule="auto"/>
              <w:ind w:left="318"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28" w:type="dxa"/>
            <w:gridSpan w:val="4"/>
            <w:shd w:val="clear" w:color="auto" w:fill="FFFFFF"/>
          </w:tcPr>
          <w:p w:rsidR="00A31767" w:rsidRDefault="00A31767" w:rsidP="0063379D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Miesięczna kwota opłaty</w:t>
            </w:r>
          </w:p>
          <w:p w:rsidR="00A31767" w:rsidRPr="006374C3" w:rsidRDefault="00A31767" w:rsidP="0063379D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3121" w:type="dxa"/>
            <w:gridSpan w:val="4"/>
            <w:shd w:val="clear" w:color="auto" w:fill="FFFFFF"/>
          </w:tcPr>
          <w:p w:rsidR="00A31767" w:rsidRPr="006374C3" w:rsidRDefault="00A31767" w:rsidP="0063379D">
            <w:pPr>
              <w:pStyle w:val="Akapitzlist"/>
              <w:spacing w:line="240" w:lineRule="auto"/>
              <w:ind w:left="318" w:firstLine="0"/>
              <w:jc w:val="right"/>
              <w:rPr>
                <w:rFonts w:ascii="Calibri" w:hAnsi="Calibri" w:cs="Calibri"/>
              </w:rPr>
            </w:pP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zł</w:t>
            </w:r>
            <w:proofErr w:type="gramEnd"/>
            <w:r w:rsidRPr="006374C3">
              <w:rPr>
                <w:rFonts w:ascii="Calibri" w:hAnsi="Calibri" w:cs="Calibri"/>
                <w:sz w:val="22"/>
                <w:szCs w:val="22"/>
              </w:rPr>
              <w:t>/miesiąc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50D7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SKŁADAJĄCEGO/ OSOBY REPREZENTUJĄCEJ SKŁADAJĄCEGO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3379D">
            <w:pPr>
              <w:pStyle w:val="Akapitzlist"/>
              <w:spacing w:line="240" w:lineRule="auto"/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Oświadczam, że na nieruchomości wskazanej w części E. </w:t>
            </w:r>
            <w:proofErr w:type="gramStart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niniejszej</w:t>
            </w:r>
            <w:proofErr w:type="gramEnd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deklaracji odpady komunalne będą gromadzone i odbierane w sposób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9649" w:type="dxa"/>
            <w:gridSpan w:val="8"/>
          </w:tcPr>
          <w:p w:rsidR="00A31767" w:rsidRDefault="00A31767" w:rsidP="0063379D">
            <w:pPr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:rsidR="00A31767" w:rsidRPr="006374C3" w:rsidRDefault="00A31767" w:rsidP="0063379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/>
                <w:sz w:val="22"/>
                <w:szCs w:val="22"/>
              </w:rPr>
              <w:object w:dxaOrig="600" w:dyaOrig="510">
                <v:shape id="_x0000_i1032" type="#_x0000_t75" style="width:20.95pt;height:17.6pt" o:ole="">
                  <v:imagedata r:id="rId7" o:title=""/>
                </v:shape>
                <o:OLEObject Type="Embed" ProgID="PBrush" ShapeID="_x0000_i1032" DrawAspect="Content" ObjectID="_1418194242" r:id="rId15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 xml:space="preserve">selektywny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/>
                <w:sz w:val="22"/>
                <w:szCs w:val="22"/>
              </w:rPr>
              <w:object w:dxaOrig="600" w:dyaOrig="510">
                <v:shape id="_x0000_i1033" type="#_x0000_t75" style="width:20.95pt;height:17.6pt" o:ole="">
                  <v:imagedata r:id="rId7" o:title=""/>
                </v:shape>
                <o:OLEObject Type="Embed" ProgID="PBrush" ShapeID="_x0000_i1033" DrawAspect="Content" ObjectID="_1418194243" r:id="rId16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zmieszany</w:t>
            </w:r>
          </w:p>
          <w:p w:rsidR="00A31767" w:rsidRPr="006374C3" w:rsidRDefault="00A31767" w:rsidP="0063379D">
            <w:pPr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3379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POTRZEBNE DO CELÓW SPRAWOZDAWCZYCH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8"/>
          </w:tcPr>
          <w:p w:rsidR="00A31767" w:rsidRDefault="00A31767" w:rsidP="0063379D">
            <w:pPr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Na nieruchomości znajduje się kompostownik lub pryzma kompostowa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</w:p>
          <w:p w:rsidR="00A31767" w:rsidRDefault="00A31767" w:rsidP="0063379D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</w:t>
            </w:r>
            <w:r w:rsidRPr="006374C3">
              <w:rPr>
                <w:rFonts w:ascii="Calibri" w:hAnsi="Calibri"/>
                <w:sz w:val="22"/>
                <w:szCs w:val="22"/>
              </w:rPr>
              <w:object w:dxaOrig="600" w:dyaOrig="510">
                <v:shape id="_x0000_i1034" type="#_x0000_t75" style="width:20.95pt;height:17.6pt" o:ole="">
                  <v:imagedata r:id="rId7" o:title=""/>
                </v:shape>
                <o:OLEObject Type="Embed" ProgID="PBrush" ShapeID="_x0000_i1034" DrawAspect="Content" ObjectID="_1418194244" r:id="rId17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tak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/>
                <w:sz w:val="22"/>
                <w:szCs w:val="22"/>
              </w:rPr>
              <w:object w:dxaOrig="600" w:dyaOrig="510">
                <v:shape id="_x0000_i1035" type="#_x0000_t75" style="width:20.95pt;height:17.6pt" o:ole="">
                  <v:imagedata r:id="rId7" o:title=""/>
                </v:shape>
                <o:OLEObject Type="Embed" ProgID="PBrush" ShapeID="_x0000_i1035" DrawAspect="Content" ObjectID="_1418194245" r:id="rId18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nie</w:t>
            </w:r>
          </w:p>
          <w:p w:rsidR="00A31767" w:rsidRPr="006374C3" w:rsidRDefault="00A31767" w:rsidP="0063379D">
            <w:pPr>
              <w:jc w:val="both"/>
              <w:rPr>
                <w:rFonts w:ascii="Calibri" w:hAnsi="Calibri" w:cs="Calibri"/>
              </w:rPr>
            </w:pPr>
          </w:p>
          <w:p w:rsidR="00A31767" w:rsidRDefault="00A31767" w:rsidP="0063379D">
            <w:pPr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W inny sposób wykorzystuję odpady kuchenne i ogrodowe (</w:t>
            </w: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wskazać w jaki</w:t>
            </w:r>
            <w:proofErr w:type="gramEnd"/>
            <w:r w:rsidRPr="006374C3">
              <w:rPr>
                <w:rFonts w:ascii="Calibri" w:hAnsi="Calibri" w:cs="Calibri"/>
                <w:sz w:val="22"/>
                <w:szCs w:val="22"/>
              </w:rPr>
              <w:t>): ………………………………. ………………………………………………………………………………………</w:t>
            </w: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…………………………………………………………………………...</w:t>
            </w:r>
            <w:proofErr w:type="gramEnd"/>
          </w:p>
          <w:p w:rsidR="00A31767" w:rsidRDefault="00A31767" w:rsidP="0063379D">
            <w:pPr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……………………………...</w:t>
            </w:r>
            <w:proofErr w:type="gramEnd"/>
          </w:p>
          <w:p w:rsidR="00A31767" w:rsidRPr="006374C3" w:rsidRDefault="00A31767" w:rsidP="0063379D">
            <w:pPr>
              <w:jc w:val="both"/>
              <w:rPr>
                <w:rFonts w:ascii="Calibri" w:hAnsi="Calibri" w:cs="Calibri"/>
              </w:rPr>
            </w:pP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J. </w:t>
            </w:r>
            <w:proofErr w:type="spellStart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</w:t>
            </w:r>
            <w:proofErr w:type="spellEnd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PODPIS SKŁADAJĄCEGO DEKLARACJĘ/OSOBY REPREZENTUJĄCEJ SKŁADAJĄCEGO DEKLARACJĘ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9649" w:type="dxa"/>
            <w:gridSpan w:val="8"/>
            <w:shd w:val="clear" w:color="auto" w:fill="D9D9D9"/>
          </w:tcPr>
          <w:p w:rsidR="00A31767" w:rsidRPr="006374C3" w:rsidRDefault="00A31767" w:rsidP="00650D7B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Oświadczam, że są mi znane przepisy Kodeksu Karnego Skarbowego o odpowiedzialności karnej za podanie danych niezgodnych ze stanem faktycznym.</w:t>
            </w:r>
          </w:p>
          <w:p w:rsidR="00A31767" w:rsidRPr="006374C3" w:rsidRDefault="00A31767" w:rsidP="00650D7B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Wyrażam zgodę na przetwarzanie moich danych osobowych zawartych w niniejszej deklaracji na potrzeby funkcjonowania systemu gospodarowania odpadami komunalnymi zgodnie z przepisami ustawy o ochronie danych osobowych.</w:t>
            </w:r>
          </w:p>
          <w:p w:rsidR="00A31767" w:rsidRPr="006374C3" w:rsidRDefault="00A31767" w:rsidP="0063379D">
            <w:pPr>
              <w:pStyle w:val="Akapitzlist"/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49" w:type="dxa"/>
            <w:gridSpan w:val="8"/>
          </w:tcPr>
          <w:p w:rsidR="00A31767" w:rsidRPr="006374C3" w:rsidRDefault="00A31767" w:rsidP="0063379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………………….………..…………                                                   ….…………………….…………….</w:t>
            </w:r>
          </w:p>
          <w:p w:rsidR="00A31767" w:rsidRPr="00337AEC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i/>
                <w:iCs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(miejscowość i </w:t>
            </w:r>
            <w:proofErr w:type="gramStart"/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data)                                                 </w:t>
            </w:r>
            <w:proofErr w:type="gramEnd"/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(czytelny podpis)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9640" w:type="dxa"/>
            <w:gridSpan w:val="7"/>
            <w:shd w:val="clear" w:color="auto" w:fill="D9D9D9"/>
          </w:tcPr>
          <w:p w:rsidR="00A31767" w:rsidRPr="006374C3" w:rsidRDefault="00A31767" w:rsidP="00650D7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ADNOTACJE ORGANU</w:t>
            </w:r>
          </w:p>
        </w:tc>
      </w:tr>
      <w:tr w:rsidR="00A31767" w:rsidRPr="006374C3" w:rsidTr="00633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415"/>
        </w:trPr>
        <w:tc>
          <w:tcPr>
            <w:tcW w:w="9640" w:type="dxa"/>
            <w:gridSpan w:val="7"/>
            <w:shd w:val="clear" w:color="auto" w:fill="D9D9D9"/>
          </w:tcPr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A31767" w:rsidRPr="006374C3" w:rsidRDefault="00A31767" w:rsidP="0063379D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A31767" w:rsidRPr="006374C3" w:rsidRDefault="00A31767" w:rsidP="00A31767">
      <w:pPr>
        <w:rPr>
          <w:rFonts w:ascii="Calibri" w:hAnsi="Calibri" w:cs="Calibri"/>
          <w:sz w:val="22"/>
          <w:szCs w:val="22"/>
        </w:rPr>
      </w:pPr>
    </w:p>
    <w:p w:rsidR="00A31767" w:rsidRPr="006374C3" w:rsidRDefault="00A31767" w:rsidP="00A31767">
      <w:pPr>
        <w:rPr>
          <w:rFonts w:ascii="Calibri" w:hAnsi="Calibri" w:cs="Calibri"/>
          <w:sz w:val="22"/>
          <w:szCs w:val="22"/>
        </w:rPr>
      </w:pPr>
    </w:p>
    <w:p w:rsidR="00A31767" w:rsidRDefault="00A31767" w:rsidP="00A3176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Pouczenie:</w:t>
      </w:r>
    </w:p>
    <w:p w:rsidR="00A31767" w:rsidRPr="006374C3" w:rsidRDefault="00A31767" w:rsidP="00A3176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31767" w:rsidRPr="006374C3" w:rsidRDefault="00A31767" w:rsidP="00A31767">
      <w:pPr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>1. Deklaracja stanowi podstawę do wystawienia tytułu wykonawczego (art. 6</w:t>
      </w:r>
      <w:r>
        <w:rPr>
          <w:rFonts w:ascii="Calibri" w:hAnsi="Calibri" w:cs="Calibri"/>
          <w:sz w:val="22"/>
          <w:szCs w:val="22"/>
        </w:rPr>
        <w:t xml:space="preserve"> </w:t>
      </w:r>
      <w:r w:rsidRPr="006374C3">
        <w:rPr>
          <w:rFonts w:ascii="Calibri" w:hAnsi="Calibri" w:cs="Calibri"/>
          <w:sz w:val="22"/>
          <w:szCs w:val="22"/>
        </w:rPr>
        <w:t xml:space="preserve">n ust. 1 ustawy z dnia 13 września 1996 r. o utrzymaniu czystości i porządku w gminach, tj. Dz. U. </w:t>
      </w:r>
      <w:proofErr w:type="gramStart"/>
      <w:r w:rsidRPr="006374C3">
        <w:rPr>
          <w:rFonts w:ascii="Calibri" w:hAnsi="Calibri" w:cs="Calibri"/>
          <w:sz w:val="22"/>
          <w:szCs w:val="22"/>
        </w:rPr>
        <w:t>z</w:t>
      </w:r>
      <w:proofErr w:type="gramEnd"/>
      <w:r w:rsidRPr="006374C3">
        <w:rPr>
          <w:rFonts w:ascii="Calibri" w:hAnsi="Calibri" w:cs="Calibri"/>
          <w:sz w:val="22"/>
          <w:szCs w:val="22"/>
        </w:rPr>
        <w:t xml:space="preserve"> 2012 r. poz. 391 z </w:t>
      </w:r>
      <w:proofErr w:type="spellStart"/>
      <w:r w:rsidRPr="006374C3">
        <w:rPr>
          <w:rFonts w:ascii="Calibri" w:hAnsi="Calibri" w:cs="Calibri"/>
          <w:sz w:val="22"/>
          <w:szCs w:val="22"/>
        </w:rPr>
        <w:t>późn</w:t>
      </w:r>
      <w:proofErr w:type="spellEnd"/>
      <w:r w:rsidRPr="006374C3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6374C3">
        <w:rPr>
          <w:rFonts w:ascii="Calibri" w:hAnsi="Calibri" w:cs="Calibri"/>
          <w:sz w:val="22"/>
          <w:szCs w:val="22"/>
        </w:rPr>
        <w:t>zm</w:t>
      </w:r>
      <w:proofErr w:type="gramEnd"/>
      <w:r w:rsidRPr="006374C3">
        <w:rPr>
          <w:rFonts w:ascii="Calibri" w:hAnsi="Calibri" w:cs="Calibri"/>
          <w:sz w:val="22"/>
          <w:szCs w:val="22"/>
        </w:rPr>
        <w:t>.).</w:t>
      </w:r>
    </w:p>
    <w:p w:rsidR="00A31767" w:rsidRDefault="00A31767" w:rsidP="00A31767">
      <w:pPr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>2. Właściciel nieruchomości jest obowiązany złożyć do Burmistrza Czyżewa deklarację o wysokości opłaty za gospodarowanie odpadami komunalnymi w terminie 14 dni od dnia zamieszkania na danej nieruchomości pierwszego mieszkańca lub powstania na danej nieruchomości odpadów komunalnych.</w:t>
      </w:r>
    </w:p>
    <w:p w:rsidR="00A31767" w:rsidRPr="006374C3" w:rsidRDefault="00A31767" w:rsidP="00A317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Pierwszą deklarację należy złożyć w terminie do dnia 31 marca 2013 r.</w:t>
      </w:r>
    </w:p>
    <w:p w:rsidR="00A31767" w:rsidRDefault="00A31767" w:rsidP="00A317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6374C3">
        <w:rPr>
          <w:rFonts w:ascii="Calibri" w:hAnsi="Calibri" w:cs="Calibri"/>
          <w:sz w:val="22"/>
          <w:szCs w:val="22"/>
        </w:rPr>
        <w:t>. W przypadku zmiany danych będących podstawą ustalenia wysokości należnej opłaty za gospodarowanie odpadami komunalnymi właściciel nieruchomości jest obowiązany złożyć nową deklarację w terminie 14 dni od dnia nastąpienia zmiany (art. 6</w:t>
      </w:r>
      <w:r>
        <w:rPr>
          <w:rFonts w:ascii="Calibri" w:hAnsi="Calibri" w:cs="Calibri"/>
          <w:sz w:val="22"/>
          <w:szCs w:val="22"/>
        </w:rPr>
        <w:t xml:space="preserve"> </w:t>
      </w:r>
      <w:r w:rsidRPr="006374C3">
        <w:rPr>
          <w:rFonts w:ascii="Calibri" w:hAnsi="Calibri" w:cs="Calibri"/>
          <w:sz w:val="22"/>
          <w:szCs w:val="22"/>
        </w:rPr>
        <w:t>m ustawy z dnia 13 września 1996 r. o utrzymaniu czystości i porządku w gminach).</w:t>
      </w:r>
    </w:p>
    <w:p w:rsidR="00A31767" w:rsidRDefault="00A31767" w:rsidP="00A31767">
      <w:pPr>
        <w:jc w:val="both"/>
        <w:rPr>
          <w:rFonts w:ascii="Calibri" w:hAnsi="Calibri" w:cs="Calibri"/>
          <w:sz w:val="22"/>
          <w:szCs w:val="22"/>
        </w:rPr>
      </w:pPr>
      <w:r w:rsidRPr="007F0586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 w:rsidRPr="00A31767">
        <w:rPr>
          <w:rFonts w:ascii="Calibri" w:hAnsi="Calibri" w:cs="Calibri"/>
          <w:sz w:val="22"/>
        </w:rPr>
        <w:t xml:space="preserve">W celu potwierdzenia danych zawartych w deklaracji właściciel nieruchomości obowiązany jest dostarczyć oświadczenie o zamieszkaniu osoby zameldowanej a </w:t>
      </w:r>
      <w:proofErr w:type="gramStart"/>
      <w:r w:rsidRPr="00A31767">
        <w:rPr>
          <w:rFonts w:ascii="Calibri" w:hAnsi="Calibri" w:cs="Calibri"/>
          <w:sz w:val="22"/>
        </w:rPr>
        <w:t>nie ujętej</w:t>
      </w:r>
      <w:proofErr w:type="gramEnd"/>
      <w:r w:rsidRPr="00A31767">
        <w:rPr>
          <w:rFonts w:ascii="Calibri" w:hAnsi="Calibri" w:cs="Calibri"/>
          <w:sz w:val="22"/>
        </w:rPr>
        <w:t xml:space="preserve"> w deklaracji, w innej gminie, kraju lub w innym niż miejsce zameldowania lokalu, oświadczenie o uczących się dzieciach pozostających poza miejscem zamieszkania lub inne dokumenty</w:t>
      </w:r>
      <w:r w:rsidRPr="00A31767">
        <w:rPr>
          <w:rFonts w:ascii="Calibri" w:hAnsi="Calibri" w:cs="Calibri"/>
          <w:sz w:val="20"/>
          <w:szCs w:val="22"/>
        </w:rPr>
        <w:t xml:space="preserve">. </w:t>
      </w:r>
    </w:p>
    <w:p w:rsidR="00A31767" w:rsidRPr="006374C3" w:rsidRDefault="00A31767" w:rsidP="00A317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Pr="006374C3">
        <w:rPr>
          <w:rFonts w:ascii="Calibri" w:hAnsi="Calibri" w:cs="Calibri"/>
          <w:sz w:val="22"/>
          <w:szCs w:val="22"/>
        </w:rPr>
        <w:t xml:space="preserve"> Zgodnie z art. 6</w:t>
      </w:r>
      <w:r>
        <w:rPr>
          <w:rFonts w:ascii="Calibri" w:hAnsi="Calibri" w:cs="Calibri"/>
          <w:sz w:val="22"/>
          <w:szCs w:val="22"/>
        </w:rPr>
        <w:t xml:space="preserve"> </w:t>
      </w:r>
      <w:r w:rsidRPr="006374C3">
        <w:rPr>
          <w:rFonts w:ascii="Calibri" w:hAnsi="Calibri" w:cs="Calibri"/>
          <w:sz w:val="22"/>
          <w:szCs w:val="22"/>
        </w:rPr>
        <w:t xml:space="preserve">c ustawy z dnia 13 września 1996 r. o utrzymaniu czystości i porządku w gminach </w:t>
      </w:r>
      <w:proofErr w:type="gramStart"/>
      <w:r w:rsidRPr="006374C3">
        <w:rPr>
          <w:rFonts w:ascii="Calibri" w:hAnsi="Calibri" w:cs="Calibri"/>
          <w:sz w:val="22"/>
          <w:szCs w:val="22"/>
        </w:rPr>
        <w:t>w  razie</w:t>
      </w:r>
      <w:proofErr w:type="gramEnd"/>
      <w:r w:rsidRPr="006374C3">
        <w:rPr>
          <w:rFonts w:ascii="Calibri" w:hAnsi="Calibri" w:cs="Calibri"/>
          <w:sz w:val="22"/>
          <w:szCs w:val="22"/>
        </w:rPr>
        <w:t xml:space="preserve"> niezłożenia deklaracji albo w przypadku uzasadnionych wątpliwości Burmistrz Czyżewa określi w drodze decyzji wysokość należnej opłaty za gospodarowanie odpadami komunalnymi.</w:t>
      </w:r>
    </w:p>
    <w:p w:rsidR="00A31767" w:rsidRPr="006374C3" w:rsidRDefault="00A31767" w:rsidP="00A31767">
      <w:pPr>
        <w:jc w:val="both"/>
        <w:rPr>
          <w:rFonts w:ascii="Calibri" w:hAnsi="Calibri" w:cs="Calibri"/>
          <w:sz w:val="22"/>
          <w:szCs w:val="22"/>
        </w:rPr>
      </w:pPr>
    </w:p>
    <w:p w:rsidR="00A31767" w:rsidRPr="006374C3" w:rsidRDefault="00A31767" w:rsidP="00A31767">
      <w:pPr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Objaśnienia:</w:t>
      </w:r>
    </w:p>
    <w:p w:rsidR="00A31767" w:rsidRPr="002D7B72" w:rsidRDefault="00A31767" w:rsidP="00A31767">
      <w:pPr>
        <w:rPr>
          <w:rFonts w:ascii="Calibri" w:hAnsi="Calibri" w:cs="Calibri"/>
          <w:sz w:val="22"/>
          <w:szCs w:val="22"/>
        </w:rPr>
      </w:pPr>
      <w:r w:rsidRPr="002D7B72">
        <w:rPr>
          <w:rFonts w:ascii="Calibri" w:hAnsi="Calibri" w:cs="Calibri"/>
          <w:sz w:val="22"/>
          <w:szCs w:val="22"/>
        </w:rPr>
        <w:t>1. Wysokość miesięcznej opłaty za gospodarowanie odpadami komunalnymi jest zależna od liczby osób zamieszkujących we wspólnym gospodarstwie domowym. Wysokość opłaty należy obliczyć na podstawie obowiązującej stawki opłaty ustalonej Uchwałą Rady Miejskiej w Czyżewie.</w:t>
      </w:r>
    </w:p>
    <w:p w:rsidR="00A31767" w:rsidRDefault="00A31767" w:rsidP="00A31767">
      <w:pPr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 xml:space="preserve">2. Opłatę należy uiszczać bez wezwania w cyklu kwartalnym: za 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marca, za 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maja</w:t>
      </w:r>
      <w:r w:rsidRPr="006374C3">
        <w:rPr>
          <w:rFonts w:ascii="Calibri" w:hAnsi="Calibri" w:cs="Calibri"/>
          <w:sz w:val="22"/>
          <w:szCs w:val="22"/>
        </w:rPr>
        <w:t xml:space="preserve">, za III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września, za </w:t>
      </w:r>
      <w:r>
        <w:rPr>
          <w:rFonts w:ascii="Calibri" w:hAnsi="Calibri" w:cs="Calibri"/>
          <w:sz w:val="22"/>
          <w:szCs w:val="22"/>
        </w:rPr>
        <w:t>I</w:t>
      </w:r>
      <w:r w:rsidRPr="006374C3">
        <w:rPr>
          <w:rFonts w:ascii="Calibri" w:hAnsi="Calibri" w:cs="Calibri"/>
          <w:sz w:val="22"/>
          <w:szCs w:val="22"/>
        </w:rPr>
        <w:t xml:space="preserve">V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listopada</w:t>
      </w:r>
      <w:r w:rsidRPr="006374C3">
        <w:rPr>
          <w:rFonts w:ascii="Calibri" w:hAnsi="Calibri" w:cs="Calibri"/>
          <w:sz w:val="22"/>
          <w:szCs w:val="22"/>
        </w:rPr>
        <w:t xml:space="preserve"> na rachunek bankowy Urzędu Miejskiego w Czyżewie</w:t>
      </w:r>
      <w:r w:rsidRPr="002D7B72">
        <w:rPr>
          <w:sz w:val="32"/>
          <w:szCs w:val="32"/>
        </w:rPr>
        <w:t xml:space="preserve"> </w:t>
      </w:r>
      <w:proofErr w:type="spellStart"/>
      <w:r w:rsidRPr="002D7B72">
        <w:rPr>
          <w:rFonts w:ascii="Calibri" w:hAnsi="Calibri" w:cs="Calibri"/>
        </w:rPr>
        <w:t>BS</w:t>
      </w:r>
      <w:proofErr w:type="spellEnd"/>
      <w:r w:rsidRPr="002D7B72">
        <w:rPr>
          <w:rFonts w:ascii="Calibri" w:hAnsi="Calibri" w:cs="Calibri"/>
        </w:rPr>
        <w:t xml:space="preserve"> </w:t>
      </w:r>
      <w:proofErr w:type="gramStart"/>
      <w:r w:rsidRPr="002D7B72">
        <w:rPr>
          <w:rFonts w:ascii="Calibri" w:hAnsi="Calibri" w:cs="Calibri"/>
        </w:rPr>
        <w:t>Czyżew  54 8747 0008 0000 0084 2000 0010</w:t>
      </w:r>
      <w:r>
        <w:rPr>
          <w:rFonts w:ascii="Calibri" w:hAnsi="Calibri" w:cs="Calibri"/>
        </w:rPr>
        <w:t xml:space="preserve"> lub</w:t>
      </w:r>
      <w:proofErr w:type="gramEnd"/>
      <w:r w:rsidRPr="006374C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do inkasenta</w:t>
      </w:r>
      <w:r w:rsidRPr="006374C3">
        <w:rPr>
          <w:rFonts w:ascii="Calibri" w:hAnsi="Calibri" w:cs="Calibri"/>
          <w:sz w:val="22"/>
          <w:szCs w:val="22"/>
        </w:rPr>
        <w:t>.</w:t>
      </w:r>
    </w:p>
    <w:p w:rsidR="00A31767" w:rsidRPr="006374C3" w:rsidRDefault="00A31767" w:rsidP="00A31767">
      <w:pPr>
        <w:tabs>
          <w:tab w:val="left" w:pos="75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31767" w:rsidRPr="002B4260" w:rsidRDefault="00A31767" w:rsidP="00A31767">
      <w:pPr>
        <w:pStyle w:val="Podpis"/>
        <w:numPr>
          <w:ilvl w:val="0"/>
          <w:numId w:val="0"/>
        </w:numPr>
        <w:ind w:left="4536"/>
      </w:pPr>
    </w:p>
    <w:p w:rsidR="00A31767" w:rsidRDefault="00A31767" w:rsidP="00A31767">
      <w:pPr>
        <w:pStyle w:val="Podpis"/>
      </w:pPr>
      <w:r>
        <w:t>Przewodniczący Rady Miejskiej</w:t>
      </w:r>
    </w:p>
    <w:p w:rsidR="00A31767" w:rsidRDefault="00A31767" w:rsidP="00A31767">
      <w:pPr>
        <w:pStyle w:val="Podpis"/>
      </w:pPr>
      <w:r>
        <w:t>Witold Sienicki</w:t>
      </w:r>
    </w:p>
    <w:sectPr w:rsidR="00A31767">
      <w:footerReference w:type="default" r:id="rId1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7B" w:rsidRDefault="00650D7B">
      <w:r>
        <w:separator/>
      </w:r>
    </w:p>
  </w:endnote>
  <w:endnote w:type="continuationSeparator" w:id="0">
    <w:p w:rsidR="00650D7B" w:rsidRDefault="0065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0D7B">
    <w:pPr>
      <w:pStyle w:val="Stopka"/>
      <w:jc w:val="right"/>
    </w:pPr>
    <w:fldSimple w:instr=" SAVEDATE  \* MERGEFORMAT ">
      <w:r w:rsidR="00A31767">
        <w:rPr>
          <w:noProof/>
        </w:rPr>
        <w:t>0000-00-00 00:00:00</w:t>
      </w:r>
    </w:fldSimple>
  </w:p>
  <w:p w:rsidR="00000000" w:rsidRDefault="00650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7B" w:rsidRDefault="00650D7B">
      <w:r>
        <w:separator/>
      </w:r>
    </w:p>
  </w:footnote>
  <w:footnote w:type="continuationSeparator" w:id="0">
    <w:p w:rsidR="00650D7B" w:rsidRDefault="00650D7B">
      <w:r>
        <w:continuationSeparator/>
      </w:r>
    </w:p>
  </w:footnote>
  <w:footnote w:id="1">
    <w:p w:rsidR="00A31767" w:rsidRPr="00827B20" w:rsidRDefault="00A31767" w:rsidP="00A31767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827B20">
        <w:rPr>
          <w:rStyle w:val="Odwoanieprzypisudolnego"/>
          <w:sz w:val="20"/>
          <w:szCs w:val="20"/>
        </w:rPr>
        <w:footnoteRef/>
      </w:r>
      <w:r w:rsidRPr="00827B20">
        <w:rPr>
          <w:sz w:val="20"/>
          <w:szCs w:val="20"/>
        </w:rPr>
        <w:t xml:space="preserve"> </w:t>
      </w:r>
      <w:r w:rsidRPr="00827B20">
        <w:rPr>
          <w:sz w:val="16"/>
          <w:szCs w:val="16"/>
        </w:rPr>
        <w:t xml:space="preserve">      Zmiany tekstu jednolitego wymienionej ustawy zostały ogłoszone w Dz. U. </w:t>
      </w:r>
      <w:proofErr w:type="gramStart"/>
      <w:r w:rsidRPr="00827B20">
        <w:rPr>
          <w:sz w:val="16"/>
          <w:szCs w:val="16"/>
        </w:rPr>
        <w:t>z</w:t>
      </w:r>
      <w:proofErr w:type="gramEnd"/>
      <w:r w:rsidRPr="00827B20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2009</w:t>
      </w:r>
      <w:r>
        <w:rPr>
          <w:sz w:val="16"/>
          <w:szCs w:val="16"/>
        </w:rPr>
        <w:t xml:space="preserve"> </w:t>
      </w:r>
      <w:r w:rsidRPr="00827B20">
        <w:rPr>
          <w:sz w:val="16"/>
          <w:szCs w:val="16"/>
        </w:rPr>
        <w:t>r. Nr 52, poz.</w:t>
      </w:r>
      <w:r>
        <w:rPr>
          <w:sz w:val="16"/>
          <w:szCs w:val="16"/>
        </w:rPr>
        <w:t xml:space="preserve"> </w:t>
      </w:r>
      <w:r w:rsidRPr="00827B20">
        <w:rPr>
          <w:sz w:val="16"/>
          <w:szCs w:val="16"/>
        </w:rPr>
        <w:t>420 i Nr 157, poz. 1241, z 2010</w:t>
      </w:r>
      <w:r>
        <w:rPr>
          <w:sz w:val="16"/>
          <w:szCs w:val="16"/>
        </w:rPr>
        <w:t xml:space="preserve"> </w:t>
      </w:r>
      <w:r w:rsidRPr="00827B20">
        <w:rPr>
          <w:sz w:val="16"/>
          <w:szCs w:val="16"/>
        </w:rPr>
        <w:t>r. Nr 28, poz. 142 i 146, Nr 40, poz. 230, Nr 106, poz.</w:t>
      </w:r>
      <w:r>
        <w:rPr>
          <w:sz w:val="16"/>
          <w:szCs w:val="16"/>
        </w:rPr>
        <w:t xml:space="preserve"> </w:t>
      </w:r>
      <w:r w:rsidRPr="00827B20">
        <w:rPr>
          <w:sz w:val="16"/>
          <w:szCs w:val="16"/>
        </w:rPr>
        <w:t>675, z 2011</w:t>
      </w:r>
      <w:r>
        <w:rPr>
          <w:sz w:val="16"/>
          <w:szCs w:val="16"/>
        </w:rPr>
        <w:t xml:space="preserve"> </w:t>
      </w:r>
      <w:r w:rsidRPr="00827B20">
        <w:rPr>
          <w:sz w:val="16"/>
          <w:szCs w:val="16"/>
        </w:rPr>
        <w:t>r. Nr 117, poz. 679, Nr 134, poz. 777, Nr 149, poz. 887 i Nr 217, poz. 1281 oraz z 2012</w:t>
      </w:r>
      <w:r>
        <w:rPr>
          <w:sz w:val="16"/>
          <w:szCs w:val="16"/>
        </w:rPr>
        <w:t xml:space="preserve"> </w:t>
      </w:r>
      <w:r w:rsidRPr="00827B20">
        <w:rPr>
          <w:sz w:val="16"/>
          <w:szCs w:val="16"/>
        </w:rPr>
        <w:t xml:space="preserve">r. poz. 567.  </w:t>
      </w:r>
    </w:p>
  </w:footnote>
  <w:footnote w:id="2">
    <w:p w:rsidR="00A31767" w:rsidRDefault="00A31767" w:rsidP="00A31767">
      <w:pPr>
        <w:pStyle w:val="Tekstprzypisudolnego"/>
      </w:pPr>
      <w:r>
        <w:rPr>
          <w:rStyle w:val="Odwoanieprzypisudolnego"/>
        </w:rPr>
        <w:footnoteRef/>
      </w:r>
      <w:r>
        <w:t xml:space="preserve">       </w:t>
      </w:r>
      <w:r>
        <w:rPr>
          <w:sz w:val="16"/>
          <w:szCs w:val="16"/>
        </w:rPr>
        <w:t>Z</w:t>
      </w:r>
      <w:r w:rsidRPr="00D57B78">
        <w:rPr>
          <w:sz w:val="16"/>
          <w:szCs w:val="16"/>
        </w:rPr>
        <w:t xml:space="preserve">miany tekstu jednolitego wymienionej ustawy zostały ogłoszone w </w:t>
      </w:r>
      <w:r w:rsidRPr="00DD1317">
        <w:rPr>
          <w:sz w:val="16"/>
          <w:szCs w:val="16"/>
        </w:rPr>
        <w:t xml:space="preserve">Dz. U. </w:t>
      </w:r>
      <w:proofErr w:type="gramStart"/>
      <w:r w:rsidRPr="00DD1317">
        <w:rPr>
          <w:sz w:val="16"/>
          <w:szCs w:val="16"/>
        </w:rPr>
        <w:t>z</w:t>
      </w:r>
      <w:proofErr w:type="gramEnd"/>
      <w:r w:rsidRPr="00DD1317">
        <w:rPr>
          <w:sz w:val="16"/>
          <w:szCs w:val="16"/>
        </w:rPr>
        <w:t xml:space="preserve"> 20</w:t>
      </w:r>
      <w:r>
        <w:rPr>
          <w:sz w:val="16"/>
          <w:szCs w:val="16"/>
        </w:rPr>
        <w:t>1</w:t>
      </w:r>
      <w:r w:rsidRPr="00DD1317">
        <w:rPr>
          <w:sz w:val="16"/>
          <w:szCs w:val="16"/>
        </w:rPr>
        <w:t xml:space="preserve">2 r. poz. </w:t>
      </w:r>
      <w:r>
        <w:rPr>
          <w:sz w:val="16"/>
          <w:szCs w:val="16"/>
        </w:rPr>
        <w:t>951.</w:t>
      </w:r>
    </w:p>
  </w:footnote>
  <w:footnote w:id="3">
    <w:p w:rsidR="00A31767" w:rsidRDefault="00A31767" w:rsidP="00A31767">
      <w:pPr>
        <w:pStyle w:val="Tekstprzypisudolnego"/>
      </w:pPr>
      <w:r>
        <w:rPr>
          <w:rStyle w:val="Odwoanieprzypisudolnego"/>
        </w:rPr>
        <w:footnoteRef/>
      </w:r>
      <w:r>
        <w:t xml:space="preserve">      </w:t>
      </w:r>
      <w:r>
        <w:rPr>
          <w:sz w:val="16"/>
          <w:szCs w:val="16"/>
        </w:rPr>
        <w:t>Z</w:t>
      </w:r>
      <w:r w:rsidRPr="00D57B78">
        <w:rPr>
          <w:sz w:val="16"/>
          <w:szCs w:val="16"/>
        </w:rPr>
        <w:t xml:space="preserve">miany tekstu jednolitego wymienionej ustawy zostały ogłoszone w </w:t>
      </w:r>
      <w:r w:rsidRPr="00DD1317">
        <w:rPr>
          <w:sz w:val="16"/>
          <w:szCs w:val="16"/>
        </w:rPr>
        <w:t>Dz. U. z 20</w:t>
      </w:r>
      <w:r>
        <w:rPr>
          <w:sz w:val="16"/>
          <w:szCs w:val="16"/>
        </w:rPr>
        <w:t>11</w:t>
      </w:r>
      <w:r w:rsidRPr="00DD1317">
        <w:rPr>
          <w:sz w:val="16"/>
          <w:szCs w:val="16"/>
        </w:rPr>
        <w:t xml:space="preserve"> </w:t>
      </w:r>
      <w:proofErr w:type="gramStart"/>
      <w:r w:rsidRPr="00DD1317">
        <w:rPr>
          <w:sz w:val="16"/>
          <w:szCs w:val="16"/>
        </w:rPr>
        <w:t xml:space="preserve">r. </w:t>
      </w:r>
      <w:r>
        <w:rPr>
          <w:sz w:val="16"/>
          <w:szCs w:val="16"/>
        </w:rPr>
        <w:t xml:space="preserve"> Nr</w:t>
      </w:r>
      <w:proofErr w:type="gramEnd"/>
      <w:r>
        <w:rPr>
          <w:sz w:val="16"/>
          <w:szCs w:val="16"/>
        </w:rPr>
        <w:t xml:space="preserve"> 171, </w:t>
      </w:r>
      <w:r w:rsidRPr="00DD1317">
        <w:rPr>
          <w:sz w:val="16"/>
          <w:szCs w:val="16"/>
        </w:rPr>
        <w:t xml:space="preserve">poz. </w:t>
      </w:r>
      <w:r>
        <w:rPr>
          <w:sz w:val="16"/>
          <w:szCs w:val="16"/>
        </w:rPr>
        <w:t>1016 i Nr 224, poz. 1337.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D857A6"/>
    <w:multiLevelType w:val="hybridMultilevel"/>
    <w:tmpl w:val="B4DE48E4"/>
    <w:lvl w:ilvl="0" w:tplc="D5DE2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5DA25C1"/>
    <w:multiLevelType w:val="hybridMultilevel"/>
    <w:tmpl w:val="62F83344"/>
    <w:lvl w:ilvl="0" w:tplc="67080E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ED80074"/>
    <w:multiLevelType w:val="hybridMultilevel"/>
    <w:tmpl w:val="84703A30"/>
    <w:lvl w:ilvl="0" w:tplc="BD3E70B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1"/>
  </w:num>
  <w:num w:numId="15">
    <w:abstractNumId w:val="13"/>
  </w:num>
  <w:num w:numId="16">
    <w:abstractNumId w:val="15"/>
  </w:num>
  <w:num w:numId="17">
    <w:abstractNumId w:val="0"/>
  </w:num>
  <w:num w:numId="18">
    <w:abstractNumId w:val="6"/>
  </w:num>
  <w:num w:numId="19">
    <w:abstractNumId w:val="2"/>
  </w:num>
  <w:num w:numId="20">
    <w:abstractNumId w:val="20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D3"/>
    <w:rsid w:val="002241D3"/>
    <w:rsid w:val="00650D7B"/>
    <w:rsid w:val="006738B2"/>
    <w:rsid w:val="00A3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6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31767"/>
    <w:pPr>
      <w:keepNext/>
      <w:outlineLvl w:val="1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A31767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A317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1767"/>
  </w:style>
  <w:style w:type="character" w:styleId="Odwoanieprzypisudolnego">
    <w:name w:val="footnote reference"/>
    <w:basedOn w:val="Domylnaczcionkaakapitu"/>
    <w:semiHidden/>
    <w:rsid w:val="00A31767"/>
    <w:rPr>
      <w:vertAlign w:val="superscript"/>
    </w:rPr>
  </w:style>
  <w:style w:type="paragraph" w:customStyle="1" w:styleId="Default">
    <w:name w:val="Default"/>
    <w:uiPriority w:val="99"/>
    <w:rsid w:val="00A31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31767"/>
    <w:pPr>
      <w:spacing w:line="276" w:lineRule="auto"/>
      <w:ind w:left="720" w:firstLine="709"/>
      <w:contextualSpacing/>
    </w:pPr>
    <w:rPr>
      <w:rFonts w:ascii="Times" w:eastAsia="Calibri" w:hAnsi="Times" w:cs="Time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7</TotalTime>
  <Pages>5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2003-02-24T09:45:00Z</cp:lastPrinted>
  <dcterms:created xsi:type="dcterms:W3CDTF">2012-12-28T08:56:00Z</dcterms:created>
  <dcterms:modified xsi:type="dcterms:W3CDTF">2012-12-28T09:04:00Z</dcterms:modified>
</cp:coreProperties>
</file>