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DC" w:rsidRPr="00E138DC" w:rsidRDefault="00E138DC" w:rsidP="00E138DC">
      <w:pPr>
        <w:pStyle w:val="Tytuaktu"/>
        <w:rPr>
          <w:szCs w:val="24"/>
        </w:rPr>
      </w:pPr>
      <w:r w:rsidRPr="00E138DC">
        <w:rPr>
          <w:szCs w:val="24"/>
        </w:rPr>
        <w:t>UCHWAŁA NR XXI/149/12</w:t>
      </w:r>
    </w:p>
    <w:p w:rsidR="00E138DC" w:rsidRPr="00E138DC" w:rsidRDefault="00E138DC" w:rsidP="00E138DC">
      <w:pPr>
        <w:pStyle w:val="Tytuaktu"/>
        <w:rPr>
          <w:szCs w:val="24"/>
        </w:rPr>
      </w:pPr>
      <w:r w:rsidRPr="00E138DC">
        <w:rPr>
          <w:szCs w:val="24"/>
        </w:rPr>
        <w:t>Rady Miejskiej w Czyżewie</w:t>
      </w:r>
    </w:p>
    <w:p w:rsidR="00E138DC" w:rsidRPr="00E138DC" w:rsidRDefault="00E138DC" w:rsidP="00740FED">
      <w:pPr>
        <w:pStyle w:val="zdnia"/>
      </w:pPr>
      <w:r>
        <w:t>26 sierpnia 2012 r.</w:t>
      </w:r>
    </w:p>
    <w:p w:rsidR="00E138DC" w:rsidRDefault="00E138DC" w:rsidP="00E138DC">
      <w:pPr>
        <w:pStyle w:val="wsprawie"/>
      </w:pPr>
    </w:p>
    <w:p w:rsidR="00E138DC" w:rsidRDefault="00E138DC" w:rsidP="00E138DC">
      <w:pPr>
        <w:pStyle w:val="wsprawie"/>
      </w:pPr>
      <w:proofErr w:type="gramStart"/>
      <w:r>
        <w:t>w</w:t>
      </w:r>
      <w:proofErr w:type="gramEnd"/>
      <w:r>
        <w:t xml:space="preserve"> sprawie skargi na Burmistrza Czyżewa</w:t>
      </w:r>
    </w:p>
    <w:p w:rsidR="00E138DC" w:rsidRDefault="00E138DC" w:rsidP="00E138DC">
      <w:pPr>
        <w:rPr>
          <w:b/>
        </w:rPr>
      </w:pPr>
    </w:p>
    <w:p w:rsidR="00E138DC" w:rsidRDefault="00E138DC" w:rsidP="00740FED">
      <w:pPr>
        <w:pStyle w:val="podstawa"/>
      </w:pPr>
      <w:r>
        <w:t xml:space="preserve">                 Na podstawie art.18 ust.1 ustawy z dnia 8 marca 1990r. o samorządzie gminnym (</w:t>
      </w:r>
      <w:r w:rsidRPr="000D6141">
        <w:t>Dz.U. z 2001 r. Nr 142, poz.1591</w:t>
      </w:r>
      <w:r w:rsidRPr="000577C9">
        <w:t xml:space="preserve"> </w:t>
      </w:r>
      <w:r w:rsidRPr="008F65B1">
        <w:t>z późn. zm.</w:t>
      </w:r>
      <w:r>
        <w:rPr>
          <w:rStyle w:val="Odwoanieprzypisudolnego"/>
        </w:rPr>
        <w:footnoteReference w:id="1"/>
      </w:r>
      <w:r>
        <w:t>) oraz  § 4 ust. 6 uchwały</w:t>
      </w:r>
      <w:r w:rsidRPr="00DE2DEF">
        <w:t xml:space="preserve"> </w:t>
      </w:r>
      <w:r>
        <w:t>Rady Gminy Czyżew-Osada Nr XIII/69/08  z dnia 16 stycznia 2008r.</w:t>
      </w:r>
      <w:r w:rsidRPr="000577C9">
        <w:t xml:space="preserve"> </w:t>
      </w:r>
      <w:r>
        <w:t xml:space="preserve">w sprawie organizacji przyjmowania i załatwiania skarg i wniosków przez radę gminy (zmiany: Nr XIV/86/08 ) </w:t>
      </w:r>
    </w:p>
    <w:p w:rsidR="00E138DC" w:rsidRDefault="00E138DC" w:rsidP="00E138DC">
      <w:pPr>
        <w:pStyle w:val="podstawa"/>
        <w:numPr>
          <w:ilvl w:val="0"/>
          <w:numId w:val="0"/>
        </w:numPr>
      </w:pPr>
      <w:r>
        <w:t>Rada Miejska uchwala, co następuje:</w:t>
      </w:r>
    </w:p>
    <w:p w:rsidR="00E138DC" w:rsidRDefault="00E138DC" w:rsidP="00E138DC"/>
    <w:p w:rsidR="00E138DC" w:rsidRDefault="00E138DC" w:rsidP="00E138DC">
      <w:pPr>
        <w:pStyle w:val="paragraf"/>
      </w:pPr>
      <w:r>
        <w:t xml:space="preserve">Po rozpatrzeniu skargi na Burmistrza </w:t>
      </w:r>
      <w:r w:rsidRPr="00C86BFB">
        <w:t>Czyżewa</w:t>
      </w:r>
      <w:r>
        <w:t xml:space="preserve"> złożonej przez Posła na Sejm RP Pana Adama Rybakowicza postanawia się skargę odrzucić.</w:t>
      </w:r>
    </w:p>
    <w:p w:rsidR="00E138DC" w:rsidRDefault="00E138DC" w:rsidP="00E138DC">
      <w:pPr>
        <w:jc w:val="both"/>
      </w:pPr>
    </w:p>
    <w:p w:rsidR="00E138DC" w:rsidRDefault="00E138DC" w:rsidP="00E138DC">
      <w:pPr>
        <w:pStyle w:val="paragraf"/>
      </w:pPr>
      <w:r>
        <w:t>Uzasadnienie stanowiska Rady Miejskiej w sprawie, o której mowa w § 1 jest zgodne z opinią Komisji Rewizyjnej Rady Miejskiej w Czyżewie stanowiącą załącznik do niniejszej uchwały.</w:t>
      </w:r>
    </w:p>
    <w:p w:rsidR="00E138DC" w:rsidRDefault="00E138DC" w:rsidP="00E138DC">
      <w:pPr>
        <w:pStyle w:val="paragraf"/>
      </w:pPr>
      <w:r>
        <w:t xml:space="preserve">Uchwałę przesłać osobie będącej stroną w przedmiotowej sprawie za potwierdzeniem odbioru w ciągu 14 dni od dnia podjęcia oraz do wiadomości Podlaskiego Urzędu Wojewódzkiego w Białymstoku. </w:t>
      </w:r>
    </w:p>
    <w:p w:rsidR="00E138DC" w:rsidRDefault="00E138DC" w:rsidP="00E138DC">
      <w:pPr>
        <w:pStyle w:val="paragraf"/>
      </w:pPr>
      <w:r>
        <w:t>Wykonanie uchwały powierza się Przewodniczącemu Rady Miejskiej w Czyżewie.</w:t>
      </w:r>
    </w:p>
    <w:p w:rsidR="00E138DC" w:rsidRDefault="00E138DC" w:rsidP="00E138DC"/>
    <w:p w:rsidR="00E138DC" w:rsidRDefault="00E138DC" w:rsidP="00E138DC">
      <w:pPr>
        <w:pStyle w:val="paragraf"/>
      </w:pPr>
      <w:r>
        <w:t>Uchwała wchodzi w życie z dniem podjęcia.</w:t>
      </w:r>
    </w:p>
    <w:p w:rsidR="00E138DC" w:rsidRDefault="00E138DC" w:rsidP="00E138DC">
      <w:pPr>
        <w:pStyle w:val="Podpis"/>
      </w:pPr>
      <w:r>
        <w:t>Przewodniczący Rady Miejskiej</w:t>
      </w:r>
    </w:p>
    <w:p w:rsidR="00E138DC" w:rsidRDefault="00E138DC" w:rsidP="00E138DC">
      <w:pPr>
        <w:pStyle w:val="Podpis"/>
      </w:pPr>
      <w:r>
        <w:t>Witold Sienicki</w:t>
      </w:r>
    </w:p>
    <w:p w:rsidR="00E138DC" w:rsidRDefault="00E138DC" w:rsidP="00E138DC"/>
    <w:p w:rsidR="00E138DC" w:rsidRDefault="00E138DC" w:rsidP="00E138DC"/>
    <w:p w:rsidR="00E138DC" w:rsidRDefault="00E138DC" w:rsidP="00E138DC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0A2D2D" w:rsidRDefault="000A2D2D" w:rsidP="00E138DC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0A2D2D" w:rsidRDefault="000A2D2D" w:rsidP="00E138DC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0A2D2D" w:rsidRDefault="000A2D2D" w:rsidP="00E138DC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0A2D2D" w:rsidRDefault="000A2D2D" w:rsidP="009373A6">
      <w:pPr>
        <w:pStyle w:val="za"/>
      </w:pPr>
      <w:r>
        <w:lastRenderedPageBreak/>
        <w:t xml:space="preserve">                                                           </w:t>
      </w:r>
      <w:r w:rsidR="009373A6">
        <w:t xml:space="preserve">                      </w:t>
      </w:r>
      <w:proofErr w:type="gramStart"/>
      <w:r>
        <w:t>do</w:t>
      </w:r>
      <w:proofErr w:type="gramEnd"/>
      <w:r>
        <w:t xml:space="preserve"> uchwały Nr XXI/149/12</w:t>
      </w:r>
      <w:r w:rsidR="009373A6">
        <w:t xml:space="preserve"> Rady Miejskiej w Czyżewie z dnia 26 września 2012 r.</w:t>
      </w:r>
    </w:p>
    <w:p w:rsidR="000A2D2D" w:rsidRDefault="000A2D2D" w:rsidP="000A2D2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P I N I A</w:t>
      </w:r>
    </w:p>
    <w:p w:rsidR="000A2D2D" w:rsidRDefault="000A2D2D" w:rsidP="000A2D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Komisji Rewizyjnej Rady Miejskiej w Czyżewie</w:t>
      </w:r>
    </w:p>
    <w:p w:rsidR="000A2D2D" w:rsidRDefault="000A2D2D" w:rsidP="009373A6">
      <w:pPr>
        <w:pStyle w:val="wsprawie"/>
      </w:pPr>
    </w:p>
    <w:p w:rsidR="000A2D2D" w:rsidRDefault="000A2D2D" w:rsidP="009373A6">
      <w:pPr>
        <w:pStyle w:val="wsprawie"/>
      </w:pPr>
      <w:proofErr w:type="gramStart"/>
      <w:r>
        <w:t>o</w:t>
      </w:r>
      <w:proofErr w:type="gramEnd"/>
      <w:r>
        <w:t xml:space="preserve"> zasadności skargi Posła na Sejm RP Pana Adama </w:t>
      </w:r>
      <w:proofErr w:type="spellStart"/>
      <w:r>
        <w:t>Rybakowicza</w:t>
      </w:r>
      <w:proofErr w:type="spellEnd"/>
      <w:r>
        <w:t xml:space="preserve"> </w:t>
      </w:r>
    </w:p>
    <w:p w:rsidR="000A2D2D" w:rsidRDefault="000A2D2D" w:rsidP="009373A6">
      <w:pPr>
        <w:pStyle w:val="wsprawie"/>
      </w:pPr>
      <w:proofErr w:type="gramStart"/>
      <w:r>
        <w:t>na</w:t>
      </w:r>
      <w:proofErr w:type="gramEnd"/>
      <w:r>
        <w:t xml:space="preserve"> Burmistrza Czyżewa</w:t>
      </w:r>
    </w:p>
    <w:p w:rsidR="000A2D2D" w:rsidRDefault="000A2D2D" w:rsidP="000A2D2D">
      <w:pPr>
        <w:rPr>
          <w:b/>
        </w:rPr>
      </w:pPr>
    </w:p>
    <w:p w:rsidR="000A2D2D" w:rsidRDefault="000A2D2D" w:rsidP="000A2D2D">
      <w:r>
        <w:t>Komisja w składzie:</w:t>
      </w:r>
    </w:p>
    <w:p w:rsidR="000A2D2D" w:rsidRDefault="000A2D2D" w:rsidP="000A2D2D"/>
    <w:p w:rsidR="000A2D2D" w:rsidRPr="003B1258" w:rsidRDefault="000A2D2D" w:rsidP="000A2D2D">
      <w:pPr>
        <w:numPr>
          <w:ilvl w:val="0"/>
          <w:numId w:val="19"/>
        </w:numPr>
      </w:pPr>
      <w:r w:rsidRPr="003B1258">
        <w:t>Wojtczuk Irena – przewodnicząca komisji,</w:t>
      </w:r>
    </w:p>
    <w:p w:rsidR="000A2D2D" w:rsidRPr="003B1258" w:rsidRDefault="000A2D2D" w:rsidP="000A2D2D">
      <w:pPr>
        <w:numPr>
          <w:ilvl w:val="0"/>
          <w:numId w:val="19"/>
        </w:numPr>
      </w:pPr>
      <w:r w:rsidRPr="003B1258">
        <w:t xml:space="preserve">Dąbrowska Bożena – </w:t>
      </w:r>
      <w:r>
        <w:t>zastępca przewodniczącej</w:t>
      </w:r>
      <w:r w:rsidRPr="003B1258">
        <w:t xml:space="preserve"> komisji,</w:t>
      </w:r>
    </w:p>
    <w:p w:rsidR="000A2D2D" w:rsidRPr="003B1258" w:rsidRDefault="000A2D2D" w:rsidP="000A2D2D">
      <w:pPr>
        <w:numPr>
          <w:ilvl w:val="0"/>
          <w:numId w:val="19"/>
        </w:numPr>
      </w:pPr>
      <w:proofErr w:type="spellStart"/>
      <w:r>
        <w:t>Sienicka</w:t>
      </w:r>
      <w:proofErr w:type="spellEnd"/>
      <w:r>
        <w:t xml:space="preserve"> Barbara </w:t>
      </w:r>
      <w:r w:rsidRPr="003B1258">
        <w:t>– członek komisji</w:t>
      </w:r>
      <w:r>
        <w:t>,</w:t>
      </w:r>
      <w:r w:rsidRPr="003B1258">
        <w:t xml:space="preserve"> </w:t>
      </w:r>
    </w:p>
    <w:p w:rsidR="000A2D2D" w:rsidRDefault="000A2D2D" w:rsidP="000A2D2D"/>
    <w:p w:rsidR="000A2D2D" w:rsidRDefault="000A2D2D" w:rsidP="000A2D2D">
      <w:r>
        <w:t>działając na podstawie § 4 ust. 4 uchwały Nr XIII/69/08 z dnia 16 stycznia 2008</w:t>
      </w:r>
      <w:r w:rsidR="009373A6">
        <w:t xml:space="preserve"> </w:t>
      </w:r>
      <w:r>
        <w:t xml:space="preserve">r. w sprawie organizacji przyjmowania i załatwiania skarg i wniosków przez radę gminy, po rozpatrzeniu skargi na Burmistrza </w:t>
      </w:r>
      <w:r w:rsidRPr="00EE48A3">
        <w:t>Czyżewa</w:t>
      </w:r>
      <w:r>
        <w:t xml:space="preserve"> złożonej przez </w:t>
      </w:r>
      <w:r w:rsidRPr="00821C75">
        <w:t xml:space="preserve">Posła na Sejm RP Pana Adama </w:t>
      </w:r>
      <w:proofErr w:type="spellStart"/>
      <w:r w:rsidRPr="00821C75">
        <w:t>Rybakowicza</w:t>
      </w:r>
      <w:proofErr w:type="spellEnd"/>
      <w:r w:rsidRPr="00821C75">
        <w:t xml:space="preserve"> </w:t>
      </w:r>
      <w:r>
        <w:t xml:space="preserve">postanawia </w:t>
      </w:r>
      <w:proofErr w:type="gramStart"/>
      <w:r>
        <w:t>zaopiniować  ją</w:t>
      </w:r>
      <w:proofErr w:type="gramEnd"/>
      <w:r>
        <w:t xml:space="preserve">  jako bezzasadną.</w:t>
      </w:r>
    </w:p>
    <w:p w:rsidR="000A2D2D" w:rsidRDefault="000A2D2D" w:rsidP="000A2D2D"/>
    <w:p w:rsidR="000A2D2D" w:rsidRDefault="000A2D2D" w:rsidP="000A2D2D">
      <w:pPr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z a s a d n i e n i e</w:t>
      </w:r>
    </w:p>
    <w:p w:rsidR="000A2D2D" w:rsidRDefault="000A2D2D" w:rsidP="000A2D2D">
      <w:pPr>
        <w:rPr>
          <w:b/>
        </w:rPr>
      </w:pPr>
    </w:p>
    <w:p w:rsidR="000A2D2D" w:rsidRDefault="000A2D2D" w:rsidP="000A2D2D">
      <w:pPr>
        <w:jc w:val="both"/>
      </w:pPr>
      <w:r>
        <w:t xml:space="preserve">     </w:t>
      </w:r>
      <w:r w:rsidRPr="00821C75">
        <w:t>Pos</w:t>
      </w:r>
      <w:r>
        <w:t>eł</w:t>
      </w:r>
      <w:r w:rsidRPr="00821C75">
        <w:t xml:space="preserve"> na Sejm RP Pan Adam </w:t>
      </w:r>
      <w:proofErr w:type="spellStart"/>
      <w:r w:rsidRPr="00821C75">
        <w:t>Rybakowicz</w:t>
      </w:r>
      <w:proofErr w:type="spellEnd"/>
      <w:r w:rsidRPr="00821C75">
        <w:t xml:space="preserve"> </w:t>
      </w:r>
      <w:r>
        <w:t xml:space="preserve">złożył skargę na Burmistrza </w:t>
      </w:r>
      <w:r w:rsidRPr="00EE48A3">
        <w:t>Czyżewa</w:t>
      </w:r>
      <w:r>
        <w:t xml:space="preserve"> do Wojewody Podlaskiego a wojewoda przesłał ją zgodnie z </w:t>
      </w:r>
      <w:proofErr w:type="spellStart"/>
      <w:r>
        <w:t>art.229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3 Kodeksu postępowania administracyjnego Radzie Miejskiej </w:t>
      </w:r>
      <w:proofErr w:type="gramStart"/>
      <w:r>
        <w:t>w  Czyżewie</w:t>
      </w:r>
      <w:proofErr w:type="gramEnd"/>
      <w:r>
        <w:t xml:space="preserve"> na ręce Przewodniczącego Rady Miejskiej, który to zgodnie z § 4 </w:t>
      </w:r>
      <w:proofErr w:type="spellStart"/>
      <w:r>
        <w:t>ust.2</w:t>
      </w:r>
      <w:proofErr w:type="spellEnd"/>
      <w:r>
        <w:t xml:space="preserve"> uchwały  przekazał ją Przewodniczącej Komisji Rewizyjnej. Skarga wpłynęła do Urzędu Miejskiego w Czyżewie w dniu 24 września 2012</w:t>
      </w:r>
      <w:r w:rsidR="009373A6">
        <w:t xml:space="preserve"> r. i </w:t>
      </w:r>
      <w:r>
        <w:t>została rozpatrzona przez Komisję rewizyjną w dniu 25 września 2012</w:t>
      </w:r>
      <w:r w:rsidR="009373A6">
        <w:t xml:space="preserve"> </w:t>
      </w:r>
      <w:r>
        <w:t>r. na posiedzeniu komisji. Pan Poseł</w:t>
      </w:r>
      <w:r w:rsidRPr="006E33B5">
        <w:rPr>
          <w:b/>
        </w:rPr>
        <w:t xml:space="preserve"> </w:t>
      </w:r>
      <w:r w:rsidRPr="00821C75">
        <w:t xml:space="preserve">Adam </w:t>
      </w:r>
      <w:proofErr w:type="spellStart"/>
      <w:proofErr w:type="gramStart"/>
      <w:r w:rsidRPr="00821C75">
        <w:t>Rybakowicz</w:t>
      </w:r>
      <w:proofErr w:type="spellEnd"/>
      <w:r w:rsidRPr="00821C75">
        <w:t xml:space="preserve"> </w:t>
      </w:r>
      <w:r>
        <w:rPr>
          <w:b/>
        </w:rPr>
        <w:t xml:space="preserve"> </w:t>
      </w:r>
      <w:r w:rsidRPr="004179D5">
        <w:t>w</w:t>
      </w:r>
      <w:proofErr w:type="gramEnd"/>
      <w:r w:rsidRPr="004179D5">
        <w:t xml:space="preserve"> swojej  skardze zarzuca</w:t>
      </w:r>
      <w:r>
        <w:t xml:space="preserve"> nienależyte wykonanie zadań przez organ samorządowy. W dniu 25 czerwca 2012</w:t>
      </w:r>
      <w:r w:rsidR="009373A6">
        <w:t xml:space="preserve"> </w:t>
      </w:r>
      <w:r>
        <w:t>r. wysłał pismo do Burmistrza Czyżewa z interwencją poselską dotyczące wysokości kosztów nauczania religii w szkołach znajdujących się na terenie miasta Czyżewa. W piśmie zwrotnym Pani Burmistrz poinformowała go, że gmina nie prowadzi oddzielnej ewidencji wynagrodzeń nauczycieli na poszczególne przedmioty nauczania. W ocenie Pana Posła uzyskanie odpowiedzi na przedstawione pytanie nie powinno sprawić problemu, ponieważ władze samorządowe pokrywają koszty związane z prowadzeniem jednostek oświatowych, w tym koszty związane z prowadzeniem lekcji religii.</w:t>
      </w:r>
    </w:p>
    <w:p w:rsidR="000A2D2D" w:rsidRPr="006E33B5" w:rsidRDefault="000A2D2D" w:rsidP="000A2D2D">
      <w:pPr>
        <w:rPr>
          <w:i/>
        </w:rPr>
      </w:pPr>
    </w:p>
    <w:p w:rsidR="000A2D2D" w:rsidRDefault="000A2D2D" w:rsidP="000A2D2D">
      <w:pPr>
        <w:jc w:val="both"/>
      </w:pPr>
      <w:r w:rsidRPr="005224B2">
        <w:t xml:space="preserve">Komisja zwróciła się do Pani Anny Boguckiej </w:t>
      </w:r>
      <w:r>
        <w:t xml:space="preserve">Burmistrza </w:t>
      </w:r>
      <w:r w:rsidRPr="005224B2">
        <w:t xml:space="preserve">Czyżewa o złożenie wyjaśnień w powyższej sprawie. </w:t>
      </w:r>
      <w:r>
        <w:t xml:space="preserve">Pani </w:t>
      </w:r>
      <w:proofErr w:type="gramStart"/>
      <w:r>
        <w:t>Burmistrz  wyjaśniła</w:t>
      </w:r>
      <w:proofErr w:type="gramEnd"/>
      <w:r>
        <w:t xml:space="preserve">, że  w interwencji poselskiej Pana Posła </w:t>
      </w:r>
      <w:proofErr w:type="spellStart"/>
      <w:r>
        <w:t>Rybakowicza</w:t>
      </w:r>
      <w:proofErr w:type="spellEnd"/>
      <w:r>
        <w:t xml:space="preserve">  z dnia 25 czerwca </w:t>
      </w:r>
      <w:proofErr w:type="spellStart"/>
      <w:r>
        <w:t>2012r</w:t>
      </w:r>
      <w:proofErr w:type="spellEnd"/>
      <w:r>
        <w:t xml:space="preserve">. była prośba o  informację na temat wysokości kosztów nauczania religii w szkołach prowadzonych przez  Gminę Czyżew. W udzielonej odpowiedzi z </w:t>
      </w:r>
      <w:proofErr w:type="gramStart"/>
      <w:r>
        <w:t>dnia  17 lipca</w:t>
      </w:r>
      <w:proofErr w:type="gramEnd"/>
      <w:r>
        <w:t xml:space="preserve"> </w:t>
      </w:r>
      <w:proofErr w:type="spellStart"/>
      <w:r>
        <w:t>2012r</w:t>
      </w:r>
      <w:proofErr w:type="spellEnd"/>
      <w:r>
        <w:t xml:space="preserve">.  Pan Poseł został poinformowany, iż  Urząd Miejski nie prowadzi ewidencji poniesionych kosztów nauczania poszczególnych przedmiotów. Koszty nauczania </w:t>
      </w:r>
      <w:proofErr w:type="gramStart"/>
      <w:r>
        <w:t>obejmują bowiem</w:t>
      </w:r>
      <w:proofErr w:type="gramEnd"/>
      <w:r>
        <w:t xml:space="preserve"> nie tylko wynagrodzenia nauczycieli, ale także koszty związane z zapewnieniem warunków do nauczania, w tym koszty związane z utrzymaniem budynków m.in. remonty, ogrzewanie, energia elektryczna, zakup pomocy naukowych, dowożenie </w:t>
      </w:r>
      <w:r>
        <w:lastRenderedPageBreak/>
        <w:t xml:space="preserve">uczniów do szkoły itp. Dlatego wyliczenie kosztów nauczania danego przedmiotu wymaga przeprowadzenia dodatkowych analiz i wyliczeń dotychczas nie prowadzonych. </w:t>
      </w:r>
      <w:r w:rsidRPr="005224B2">
        <w:t xml:space="preserve">Po złożeniu wyjaśnień przez Panią </w:t>
      </w:r>
      <w:r>
        <w:t>Burmistrz</w:t>
      </w:r>
      <w:r w:rsidRPr="005224B2">
        <w:t xml:space="preserve"> oraz dokonaniu wglądu w akta sprawy komisja </w:t>
      </w:r>
      <w:r>
        <w:t xml:space="preserve">nie </w:t>
      </w:r>
      <w:proofErr w:type="gramStart"/>
      <w:r w:rsidRPr="005224B2">
        <w:t>stwierdz</w:t>
      </w:r>
      <w:r>
        <w:t>iła  naruszenia</w:t>
      </w:r>
      <w:proofErr w:type="gramEnd"/>
      <w:r>
        <w:t xml:space="preserve"> w przedmiotowej sprawie przepisów prawa. Dlatego skargę </w:t>
      </w:r>
      <w:r w:rsidRPr="00EE48A3">
        <w:t>Pan</w:t>
      </w:r>
      <w:r>
        <w:t>a Posła</w:t>
      </w:r>
      <w:r w:rsidRPr="00EE48A3">
        <w:t xml:space="preserve"> </w:t>
      </w:r>
      <w:r>
        <w:t>należy uznać za bezzasadną</w:t>
      </w:r>
    </w:p>
    <w:p w:rsidR="000A2D2D" w:rsidRDefault="000A2D2D" w:rsidP="000A2D2D">
      <w:pPr>
        <w:jc w:val="both"/>
      </w:pPr>
    </w:p>
    <w:p w:rsidR="000A2D2D" w:rsidRDefault="000A2D2D" w:rsidP="000A2D2D">
      <w:pPr>
        <w:jc w:val="both"/>
      </w:pPr>
      <w:r>
        <w:t>Ze skargą oraz wyjaśnieniami Pani Burmistrz zapoznały się także pozostałe komisje Rady Miejskiej w dniu 25 września 2012 r.</w:t>
      </w:r>
    </w:p>
    <w:p w:rsidR="000A2D2D" w:rsidRDefault="000A2D2D" w:rsidP="000A2D2D">
      <w:pPr>
        <w:outlineLvl w:val="0"/>
      </w:pPr>
      <w:r>
        <w:t xml:space="preserve">      </w:t>
      </w:r>
    </w:p>
    <w:p w:rsidR="000A2D2D" w:rsidRDefault="000A2D2D" w:rsidP="000A2D2D">
      <w:pPr>
        <w:outlineLvl w:val="0"/>
      </w:pPr>
      <w:r>
        <w:t xml:space="preserve"> Dlatego biorąc powyższe pod uwagę postanowiono jak w sentencji.</w:t>
      </w:r>
    </w:p>
    <w:p w:rsidR="000A2D2D" w:rsidRDefault="000A2D2D" w:rsidP="000A2D2D">
      <w:pPr>
        <w:outlineLvl w:val="0"/>
      </w:pPr>
    </w:p>
    <w:p w:rsidR="000A2D2D" w:rsidRDefault="000A2D2D" w:rsidP="000A2D2D">
      <w:pPr>
        <w:outlineLvl w:val="0"/>
      </w:pPr>
    </w:p>
    <w:p w:rsidR="000A2D2D" w:rsidRDefault="000A2D2D" w:rsidP="000A2D2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Przewodnicząca Komisji </w:t>
      </w:r>
      <w:proofErr w:type="gramStart"/>
      <w:r>
        <w:rPr>
          <w:b/>
        </w:rPr>
        <w:t xml:space="preserve">Rewizyjnej  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:rsidR="000A2D2D" w:rsidRDefault="000A2D2D" w:rsidP="000A2D2D">
      <w:pPr>
        <w:outlineLvl w:val="0"/>
      </w:pPr>
      <w:r>
        <w:rPr>
          <w:b/>
        </w:rPr>
        <w:t xml:space="preserve">                                                                                                   Irena Wojtczuk</w:t>
      </w:r>
    </w:p>
    <w:p w:rsidR="000A2D2D" w:rsidRDefault="000A2D2D" w:rsidP="00E138DC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E138DC" w:rsidRDefault="00E138DC">
      <w:pPr>
        <w:pStyle w:val="Tytuaktu"/>
      </w:pPr>
    </w:p>
    <w:sectPr w:rsidR="00E138DC" w:rsidSect="003849A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EC" w:rsidRDefault="002149EC" w:rsidP="00F13193">
      <w:r>
        <w:separator/>
      </w:r>
    </w:p>
  </w:endnote>
  <w:endnote w:type="continuationSeparator" w:id="0">
    <w:p w:rsidR="002149EC" w:rsidRDefault="002149EC" w:rsidP="00F1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AB" w:rsidRDefault="003849AB">
    <w:pPr>
      <w:pStyle w:val="Stopka"/>
      <w:jc w:val="right"/>
    </w:pPr>
    <w:fldSimple w:instr=" SAVEDATE  \* MERGEFORMAT ">
      <w:r w:rsidR="009373A6">
        <w:rPr>
          <w:noProof/>
        </w:rPr>
        <w:t>2012-10-01 09:36:00</w:t>
      </w:r>
    </w:fldSimple>
  </w:p>
  <w:p w:rsidR="003849AB" w:rsidRDefault="00384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EC" w:rsidRDefault="002149EC" w:rsidP="00F13193">
      <w:r>
        <w:separator/>
      </w:r>
    </w:p>
  </w:footnote>
  <w:footnote w:type="continuationSeparator" w:id="0">
    <w:p w:rsidR="002149EC" w:rsidRDefault="002149EC" w:rsidP="00F13193">
      <w:r>
        <w:continuationSeparator/>
      </w:r>
    </w:p>
  </w:footnote>
  <w:footnote w:id="1">
    <w:p w:rsidR="00E138DC" w:rsidRDefault="00E138DC" w:rsidP="00E138DC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</w:t>
      </w:r>
      <w:r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146, Nr 40, poz. 230,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 xml:space="preserve">. Nr 21, poz. 113, Nr 117, poz. 67, Nr 134, </w:t>
      </w:r>
      <w:proofErr w:type="gramStart"/>
      <w:r>
        <w:rPr>
          <w:sz w:val="16"/>
          <w:szCs w:val="16"/>
        </w:rPr>
        <w:t xml:space="preserve">poz. 777, </w:t>
      </w:r>
      <w:r w:rsidRPr="00C710BF">
        <w:rPr>
          <w:sz w:val="16"/>
          <w:szCs w:val="16"/>
        </w:rPr>
        <w:t xml:space="preserve"> </w:t>
      </w:r>
      <w:r w:rsidRPr="00172E11">
        <w:rPr>
          <w:sz w:val="16"/>
          <w:szCs w:val="16"/>
        </w:rPr>
        <w:t>Nr</w:t>
      </w:r>
      <w:proofErr w:type="gramEnd"/>
      <w:r w:rsidRPr="00172E11">
        <w:rPr>
          <w:sz w:val="16"/>
          <w:szCs w:val="16"/>
        </w:rPr>
        <w:t xml:space="preserve"> 149, poz. 887  i Nr 217, poz. 1281</w:t>
      </w:r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2012r</w:t>
      </w:r>
      <w:proofErr w:type="spellEnd"/>
      <w:r>
        <w:rPr>
          <w:sz w:val="16"/>
          <w:szCs w:val="16"/>
        </w:rPr>
        <w:t>. poz. 567</w:t>
      </w:r>
      <w:r w:rsidRPr="00172E11">
        <w:rPr>
          <w:sz w:val="16"/>
          <w:szCs w:val="16"/>
        </w:rPr>
        <w:t>.</w:t>
      </w:r>
    </w:p>
    <w:p w:rsidR="00E138DC" w:rsidRDefault="00E138DC" w:rsidP="00E138D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775216E"/>
    <w:multiLevelType w:val="hybridMultilevel"/>
    <w:tmpl w:val="A43650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ED"/>
    <w:rsid w:val="000A2D2D"/>
    <w:rsid w:val="002149EC"/>
    <w:rsid w:val="003849AB"/>
    <w:rsid w:val="00740FED"/>
    <w:rsid w:val="009373A6"/>
    <w:rsid w:val="00E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49AB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3849A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3849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3849AB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3849AB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3849AB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3849AB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3849AB"/>
    <w:pPr>
      <w:numPr>
        <w:ilvl w:val="3"/>
        <w:numId w:val="17"/>
      </w:numPr>
    </w:pPr>
  </w:style>
  <w:style w:type="paragraph" w:customStyle="1" w:styleId="ust">
    <w:name w:val="ust."/>
    <w:autoRedefine/>
    <w:rsid w:val="003849A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849AB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3849AB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849AB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3849AB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3849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849A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849AB"/>
    <w:pPr>
      <w:ind w:left="1843" w:hanging="425"/>
    </w:pPr>
  </w:style>
  <w:style w:type="paragraph" w:styleId="Tekstpodstawowywcity2">
    <w:name w:val="Body Text Indent 2"/>
    <w:basedOn w:val="Normalny"/>
    <w:semiHidden/>
    <w:rsid w:val="003849AB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3849AB"/>
    <w:pPr>
      <w:ind w:left="1843" w:hanging="709"/>
    </w:pPr>
  </w:style>
  <w:style w:type="character" w:styleId="Uwydatnienie">
    <w:name w:val="Emphasis"/>
    <w:basedOn w:val="Domylnaczcionkaakapitu"/>
    <w:qFormat/>
    <w:rsid w:val="003849AB"/>
    <w:rPr>
      <w:i/>
    </w:rPr>
  </w:style>
  <w:style w:type="paragraph" w:customStyle="1" w:styleId="za">
    <w:name w:val="zał"/>
    <w:basedOn w:val="Nagwek1"/>
    <w:autoRedefine/>
    <w:rsid w:val="003849AB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3849AB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3849AB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3849AB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3849AB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3849AB"/>
    <w:pPr>
      <w:numPr>
        <w:ilvl w:val="1"/>
      </w:numPr>
    </w:pPr>
  </w:style>
  <w:style w:type="paragraph" w:customStyle="1" w:styleId="zmwu">
    <w:name w:val="zm_w_§_§_u"/>
    <w:basedOn w:val="zmw1"/>
    <w:autoRedefine/>
    <w:rsid w:val="003849AB"/>
    <w:pPr>
      <w:numPr>
        <w:ilvl w:val="2"/>
      </w:numPr>
    </w:pPr>
  </w:style>
  <w:style w:type="paragraph" w:customStyle="1" w:styleId="zmwp">
    <w:name w:val="zm_w_§_§_p"/>
    <w:basedOn w:val="zmwu"/>
    <w:rsid w:val="003849AB"/>
    <w:pPr>
      <w:numPr>
        <w:ilvl w:val="3"/>
      </w:numPr>
    </w:pPr>
  </w:style>
  <w:style w:type="paragraph" w:customStyle="1" w:styleId="zmwl">
    <w:name w:val="zm_w_§_§_l"/>
    <w:basedOn w:val="zmwp"/>
    <w:rsid w:val="003849AB"/>
    <w:pPr>
      <w:numPr>
        <w:ilvl w:val="4"/>
      </w:numPr>
    </w:pPr>
  </w:style>
  <w:style w:type="paragraph" w:customStyle="1" w:styleId="zmwt">
    <w:name w:val="zm_w_§_§_t"/>
    <w:basedOn w:val="zmwl"/>
    <w:rsid w:val="003849AB"/>
    <w:pPr>
      <w:numPr>
        <w:ilvl w:val="5"/>
      </w:numPr>
    </w:pPr>
  </w:style>
  <w:style w:type="paragraph" w:customStyle="1" w:styleId="zmwust">
    <w:name w:val="zm_w_§_ust"/>
    <w:basedOn w:val="Normalny"/>
    <w:rsid w:val="003849AB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3849AB"/>
    <w:pPr>
      <w:numPr>
        <w:ilvl w:val="1"/>
      </w:numPr>
    </w:pPr>
  </w:style>
  <w:style w:type="paragraph" w:customStyle="1" w:styleId="zmwustp">
    <w:name w:val="zm_w_§_ust_p"/>
    <w:basedOn w:val="zmwust1"/>
    <w:rsid w:val="003849AB"/>
    <w:pPr>
      <w:numPr>
        <w:ilvl w:val="2"/>
      </w:numPr>
    </w:pPr>
  </w:style>
  <w:style w:type="paragraph" w:customStyle="1" w:styleId="zmwustl">
    <w:name w:val="zm_w_§_ust_l"/>
    <w:basedOn w:val="zmwustp"/>
    <w:rsid w:val="003849AB"/>
    <w:pPr>
      <w:numPr>
        <w:ilvl w:val="3"/>
      </w:numPr>
    </w:pPr>
  </w:style>
  <w:style w:type="paragraph" w:customStyle="1" w:styleId="zmwustt">
    <w:name w:val="zm_w_§_ust_t"/>
    <w:basedOn w:val="zmwustl"/>
    <w:rsid w:val="003849AB"/>
    <w:pPr>
      <w:numPr>
        <w:ilvl w:val="4"/>
      </w:numPr>
    </w:pPr>
  </w:style>
  <w:style w:type="paragraph" w:customStyle="1" w:styleId="zmwpktp0">
    <w:name w:val="zm_w_§_pkt_p"/>
    <w:basedOn w:val="Normalny"/>
    <w:rsid w:val="003849AB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3849AB"/>
    <w:pPr>
      <w:numPr>
        <w:ilvl w:val="1"/>
      </w:numPr>
    </w:pPr>
  </w:style>
  <w:style w:type="paragraph" w:customStyle="1" w:styleId="zmwpktl0">
    <w:name w:val="zm_w_§_pkt_l"/>
    <w:basedOn w:val="zmwpktp1"/>
    <w:rsid w:val="003849AB"/>
    <w:pPr>
      <w:numPr>
        <w:ilvl w:val="2"/>
      </w:numPr>
    </w:pPr>
  </w:style>
  <w:style w:type="paragraph" w:customStyle="1" w:styleId="zmwpktt0">
    <w:name w:val="zm_w_§_pkt_t"/>
    <w:basedOn w:val="zmwpktl0"/>
    <w:rsid w:val="003849AB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3849AB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3849AB"/>
    <w:pPr>
      <w:numPr>
        <w:ilvl w:val="1"/>
      </w:numPr>
    </w:pPr>
  </w:style>
  <w:style w:type="paragraph" w:customStyle="1" w:styleId="zmwlitt0">
    <w:name w:val="zm_w_§_lit_t"/>
    <w:basedOn w:val="zmwlitl1"/>
    <w:rsid w:val="003849AB"/>
    <w:pPr>
      <w:numPr>
        <w:ilvl w:val="2"/>
      </w:numPr>
    </w:pPr>
  </w:style>
  <w:style w:type="paragraph" w:customStyle="1" w:styleId="zmwpkt">
    <w:name w:val="zm_w_pkt_§"/>
    <w:basedOn w:val="Normalny"/>
    <w:rsid w:val="003849AB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3849AB"/>
    <w:pPr>
      <w:numPr>
        <w:ilvl w:val="1"/>
      </w:numPr>
    </w:pPr>
  </w:style>
  <w:style w:type="paragraph" w:customStyle="1" w:styleId="zmwpktu">
    <w:name w:val="zm_w_pkt_§_u"/>
    <w:basedOn w:val="zmwpkt1"/>
    <w:rsid w:val="003849AB"/>
    <w:pPr>
      <w:numPr>
        <w:ilvl w:val="2"/>
      </w:numPr>
    </w:pPr>
  </w:style>
  <w:style w:type="paragraph" w:customStyle="1" w:styleId="zmwpktp">
    <w:name w:val="zm_w_pkt_§_p"/>
    <w:basedOn w:val="zmwpktu"/>
    <w:rsid w:val="003849AB"/>
    <w:pPr>
      <w:numPr>
        <w:ilvl w:val="3"/>
      </w:numPr>
    </w:pPr>
  </w:style>
  <w:style w:type="paragraph" w:customStyle="1" w:styleId="zmwpktl">
    <w:name w:val="zm_w_pkt_§_l"/>
    <w:basedOn w:val="zmwpktp"/>
    <w:rsid w:val="003849AB"/>
    <w:pPr>
      <w:numPr>
        <w:ilvl w:val="4"/>
      </w:numPr>
    </w:pPr>
  </w:style>
  <w:style w:type="paragraph" w:customStyle="1" w:styleId="zmwpktt">
    <w:name w:val="zm_w_pkt_§_t"/>
    <w:basedOn w:val="zmwpktl"/>
    <w:rsid w:val="003849AB"/>
    <w:pPr>
      <w:numPr>
        <w:ilvl w:val="5"/>
      </w:numPr>
    </w:pPr>
  </w:style>
  <w:style w:type="paragraph" w:customStyle="1" w:styleId="zmwpktust">
    <w:name w:val="zm_w_pkt_ust"/>
    <w:basedOn w:val="Normalny"/>
    <w:rsid w:val="003849AB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3849AB"/>
    <w:pPr>
      <w:numPr>
        <w:ilvl w:val="1"/>
      </w:numPr>
    </w:pPr>
  </w:style>
  <w:style w:type="paragraph" w:customStyle="1" w:styleId="zmwpktustp">
    <w:name w:val="zm_w_pkt_ust_p"/>
    <w:basedOn w:val="zmwpktust1"/>
    <w:rsid w:val="003849AB"/>
    <w:pPr>
      <w:numPr>
        <w:ilvl w:val="2"/>
      </w:numPr>
    </w:pPr>
  </w:style>
  <w:style w:type="paragraph" w:customStyle="1" w:styleId="zmwpktustl">
    <w:name w:val="zm_w_pkt_ust_l"/>
    <w:basedOn w:val="zmwpktustp"/>
    <w:rsid w:val="003849AB"/>
    <w:pPr>
      <w:numPr>
        <w:ilvl w:val="3"/>
      </w:numPr>
    </w:pPr>
  </w:style>
  <w:style w:type="paragraph" w:customStyle="1" w:styleId="zmwpktustt">
    <w:name w:val="zm_w_pkt_ust_t"/>
    <w:basedOn w:val="zmwpktustl"/>
    <w:rsid w:val="003849AB"/>
    <w:pPr>
      <w:numPr>
        <w:ilvl w:val="4"/>
      </w:numPr>
    </w:pPr>
  </w:style>
  <w:style w:type="paragraph" w:customStyle="1" w:styleId="zmwpktpkt">
    <w:name w:val="zm_w_pkt_pkt"/>
    <w:basedOn w:val="Normalny"/>
    <w:rsid w:val="003849AB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3849AB"/>
    <w:pPr>
      <w:numPr>
        <w:ilvl w:val="1"/>
      </w:numPr>
    </w:pPr>
  </w:style>
  <w:style w:type="paragraph" w:customStyle="1" w:styleId="zmwpktpktl">
    <w:name w:val="zm_w_pkt_pkt_l"/>
    <w:basedOn w:val="zmwpktpkt1"/>
    <w:rsid w:val="003849AB"/>
    <w:pPr>
      <w:numPr>
        <w:ilvl w:val="2"/>
      </w:numPr>
    </w:pPr>
  </w:style>
  <w:style w:type="paragraph" w:customStyle="1" w:styleId="zmwpktpktt">
    <w:name w:val="zm_w_pkt_pkt_t"/>
    <w:basedOn w:val="zmwpktpktl"/>
    <w:rsid w:val="003849AB"/>
    <w:pPr>
      <w:numPr>
        <w:ilvl w:val="3"/>
      </w:numPr>
    </w:pPr>
  </w:style>
  <w:style w:type="paragraph" w:customStyle="1" w:styleId="zmwpktlit">
    <w:name w:val="zm_w_pkt_lit"/>
    <w:basedOn w:val="Normalny"/>
    <w:rsid w:val="003849AB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3849AB"/>
    <w:pPr>
      <w:numPr>
        <w:ilvl w:val="1"/>
      </w:numPr>
    </w:pPr>
  </w:style>
  <w:style w:type="paragraph" w:customStyle="1" w:styleId="zmwpktlitt">
    <w:name w:val="zm_w_pkt_lit_t"/>
    <w:basedOn w:val="zmwpktlit1"/>
    <w:rsid w:val="003849AB"/>
    <w:pPr>
      <w:numPr>
        <w:ilvl w:val="2"/>
      </w:numPr>
    </w:pPr>
  </w:style>
  <w:style w:type="paragraph" w:customStyle="1" w:styleId="zmwlit">
    <w:name w:val="zm_w_lit_§"/>
    <w:basedOn w:val="Normalny"/>
    <w:rsid w:val="003849AB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3849AB"/>
    <w:pPr>
      <w:numPr>
        <w:ilvl w:val="1"/>
      </w:numPr>
    </w:pPr>
  </w:style>
  <w:style w:type="paragraph" w:customStyle="1" w:styleId="zmwlitu">
    <w:name w:val="zm_w_lit_u"/>
    <w:basedOn w:val="zmwlit1"/>
    <w:rsid w:val="003849AB"/>
    <w:pPr>
      <w:numPr>
        <w:ilvl w:val="2"/>
      </w:numPr>
    </w:pPr>
  </w:style>
  <w:style w:type="paragraph" w:customStyle="1" w:styleId="zmwlitp">
    <w:name w:val="zm_w_lit_p"/>
    <w:basedOn w:val="zmwlitu"/>
    <w:rsid w:val="003849AB"/>
    <w:pPr>
      <w:numPr>
        <w:ilvl w:val="3"/>
      </w:numPr>
    </w:pPr>
  </w:style>
  <w:style w:type="paragraph" w:customStyle="1" w:styleId="zmwlitl">
    <w:name w:val="zm_w_lit_l"/>
    <w:basedOn w:val="zmwlitp"/>
    <w:rsid w:val="003849AB"/>
    <w:pPr>
      <w:numPr>
        <w:ilvl w:val="4"/>
      </w:numPr>
    </w:pPr>
  </w:style>
  <w:style w:type="paragraph" w:customStyle="1" w:styleId="zmwlitt">
    <w:name w:val="zm_w_lit_t"/>
    <w:basedOn w:val="zmwlitl"/>
    <w:rsid w:val="003849AB"/>
    <w:pPr>
      <w:numPr>
        <w:ilvl w:val="5"/>
      </w:numPr>
    </w:pPr>
  </w:style>
  <w:style w:type="paragraph" w:customStyle="1" w:styleId="zmwlitust">
    <w:name w:val="zm_w_lit_ust"/>
    <w:basedOn w:val="Normalny"/>
    <w:rsid w:val="003849AB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3849AB"/>
    <w:pPr>
      <w:numPr>
        <w:ilvl w:val="1"/>
      </w:numPr>
    </w:pPr>
  </w:style>
  <w:style w:type="paragraph" w:customStyle="1" w:styleId="zmwlitustp">
    <w:name w:val="zm_w_lit_ust_p"/>
    <w:basedOn w:val="zmwlitust1"/>
    <w:rsid w:val="003849AB"/>
    <w:pPr>
      <w:numPr>
        <w:ilvl w:val="2"/>
      </w:numPr>
    </w:pPr>
  </w:style>
  <w:style w:type="paragraph" w:customStyle="1" w:styleId="zmwlitustl">
    <w:name w:val="zm_w_lit_ust_l"/>
    <w:basedOn w:val="zmwlitustp"/>
    <w:rsid w:val="003849AB"/>
    <w:pPr>
      <w:numPr>
        <w:ilvl w:val="3"/>
      </w:numPr>
    </w:pPr>
  </w:style>
  <w:style w:type="paragraph" w:customStyle="1" w:styleId="zmwlitustt">
    <w:name w:val="zm_w_lit_ust_t"/>
    <w:basedOn w:val="zmwlitustl"/>
    <w:rsid w:val="003849AB"/>
    <w:pPr>
      <w:numPr>
        <w:ilvl w:val="4"/>
      </w:numPr>
    </w:pPr>
  </w:style>
  <w:style w:type="paragraph" w:customStyle="1" w:styleId="zmwlitpkt">
    <w:name w:val="zm_w_lit_pkt"/>
    <w:basedOn w:val="Normalny"/>
    <w:rsid w:val="003849AB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3849AB"/>
    <w:pPr>
      <w:numPr>
        <w:ilvl w:val="1"/>
      </w:numPr>
    </w:pPr>
  </w:style>
  <w:style w:type="paragraph" w:customStyle="1" w:styleId="zmwlitpktl">
    <w:name w:val="zm_w_lit_pkt_l"/>
    <w:basedOn w:val="zmwlitpkt1"/>
    <w:rsid w:val="003849AB"/>
    <w:pPr>
      <w:numPr>
        <w:ilvl w:val="2"/>
      </w:numPr>
    </w:pPr>
  </w:style>
  <w:style w:type="paragraph" w:customStyle="1" w:styleId="zmwlitpktt">
    <w:name w:val="zm_w_lit_pkt_t"/>
    <w:basedOn w:val="zmwlitpktl"/>
    <w:rsid w:val="003849AB"/>
    <w:pPr>
      <w:numPr>
        <w:ilvl w:val="3"/>
      </w:numPr>
    </w:pPr>
  </w:style>
  <w:style w:type="paragraph" w:customStyle="1" w:styleId="zmwlitlit">
    <w:name w:val="zm_w_lit_lit"/>
    <w:basedOn w:val="Normalny"/>
    <w:rsid w:val="003849AB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3849AB"/>
    <w:pPr>
      <w:numPr>
        <w:ilvl w:val="1"/>
      </w:numPr>
    </w:pPr>
  </w:style>
  <w:style w:type="paragraph" w:customStyle="1" w:styleId="zmwlitlitt">
    <w:name w:val="zm_w_lit_lit_t"/>
    <w:basedOn w:val="zmwlitlit1"/>
    <w:rsid w:val="003849AB"/>
    <w:pPr>
      <w:numPr>
        <w:ilvl w:val="2"/>
      </w:numPr>
    </w:pPr>
  </w:style>
  <w:style w:type="paragraph" w:customStyle="1" w:styleId="2ust">
    <w:name w:val="2_ust"/>
    <w:basedOn w:val="Normalny"/>
    <w:autoRedefine/>
    <w:rsid w:val="003849AB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3849AB"/>
    <w:pPr>
      <w:numPr>
        <w:ilvl w:val="1"/>
        <w:numId w:val="18"/>
      </w:numPr>
    </w:pPr>
  </w:style>
  <w:style w:type="paragraph" w:customStyle="1" w:styleId="alit">
    <w:name w:val="a_lit"/>
    <w:basedOn w:val="lit"/>
    <w:rsid w:val="003849AB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E13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38DC"/>
  </w:style>
  <w:style w:type="character" w:styleId="Odwoanieprzypisudolnego">
    <w:name w:val="footnote reference"/>
    <w:basedOn w:val="Domylnaczcionkaakapitu"/>
    <w:semiHidden/>
    <w:rsid w:val="00E13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4294967142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2012-10-01T10:19:00Z</cp:lastPrinted>
  <dcterms:created xsi:type="dcterms:W3CDTF">2012-10-01T07:29:00Z</dcterms:created>
  <dcterms:modified xsi:type="dcterms:W3CDTF">2012-10-01T07:36:00Z</dcterms:modified>
</cp:coreProperties>
</file>