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B" w:rsidRPr="005F2FEE" w:rsidRDefault="0007590B" w:rsidP="0007590B">
      <w:pPr>
        <w:pStyle w:val="Tytuaktu"/>
        <w:rPr>
          <w:sz w:val="20"/>
        </w:rPr>
      </w:pPr>
      <w:r>
        <w:rPr>
          <w:bCs/>
          <w:sz w:val="20"/>
        </w:rPr>
        <w:t xml:space="preserve">  </w:t>
      </w:r>
      <w:r>
        <w:rPr>
          <w:bCs/>
        </w:rPr>
        <w:t xml:space="preserve"> </w:t>
      </w:r>
      <w:r>
        <w:t xml:space="preserve"> UCHWAŁA Nr : XVI/109/12                       </w:t>
      </w:r>
    </w:p>
    <w:p w:rsidR="0007590B" w:rsidRDefault="0007590B" w:rsidP="0007590B">
      <w:pPr>
        <w:pStyle w:val="Tytuaktu"/>
      </w:pPr>
      <w:r>
        <w:t>RADY  MIEJSKIEJ W CZYŻEWIE</w:t>
      </w:r>
    </w:p>
    <w:p w:rsidR="0007590B" w:rsidRDefault="0007590B" w:rsidP="0007590B">
      <w:pPr>
        <w:pStyle w:val="zdnia"/>
      </w:pPr>
      <w:r>
        <w:t>21 lutego 2012 r.</w:t>
      </w:r>
    </w:p>
    <w:p w:rsidR="0007590B" w:rsidRDefault="0007590B" w:rsidP="0007590B">
      <w:pPr>
        <w:rPr>
          <w:b/>
          <w:sz w:val="28"/>
        </w:rPr>
      </w:pPr>
    </w:p>
    <w:p w:rsidR="0007590B" w:rsidRDefault="0007590B" w:rsidP="0007590B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07590B" w:rsidRPr="00DD0BA7" w:rsidRDefault="0007590B" w:rsidP="0007590B">
      <w:pPr>
        <w:pStyle w:val="podstawa"/>
        <w:rPr>
          <w:b/>
        </w:rPr>
      </w:pPr>
      <w:r>
        <w:rPr>
          <w:b/>
        </w:rPr>
        <w:t xml:space="preserve">                    </w:t>
      </w:r>
      <w:r w:rsidRPr="004E6305">
        <w:t xml:space="preserve">Na podstawie art. 18 </w:t>
      </w:r>
      <w:proofErr w:type="spellStart"/>
      <w:r w:rsidRPr="004E6305">
        <w:t>ust.2</w:t>
      </w:r>
      <w:proofErr w:type="spellEnd"/>
      <w:r w:rsidRPr="004E6305">
        <w:t xml:space="preserve"> </w:t>
      </w:r>
      <w:proofErr w:type="spellStart"/>
      <w:r w:rsidRPr="004E6305">
        <w:t>pkt.4</w:t>
      </w:r>
      <w:proofErr w:type="spellEnd"/>
      <w:r w:rsidRPr="004E6305">
        <w:t xml:space="preserve"> ustawy z dnia 8 marca 1990 roku o sa</w:t>
      </w:r>
      <w:r>
        <w:t xml:space="preserve">morządzie gminnym (tekst jednolity Dz. U. z </w:t>
      </w:r>
      <w:proofErr w:type="spellStart"/>
      <w:r>
        <w:t>2001</w:t>
      </w:r>
      <w:proofErr w:type="gramStart"/>
      <w:r>
        <w:t>r</w:t>
      </w:r>
      <w:proofErr w:type="spellEnd"/>
      <w:r>
        <w:t xml:space="preserve">. </w:t>
      </w:r>
      <w:r w:rsidRPr="004E6305">
        <w:t xml:space="preserve"> Nr</w:t>
      </w:r>
      <w:proofErr w:type="gramEnd"/>
      <w:r w:rsidRPr="004E6305">
        <w:t xml:space="preserve"> 142 poz. 1591</w:t>
      </w:r>
      <w:r>
        <w:t xml:space="preserve">, z  </w:t>
      </w:r>
      <w:proofErr w:type="spellStart"/>
      <w:r>
        <w:t>2002r</w:t>
      </w:r>
      <w:proofErr w:type="spellEnd"/>
      <w:r>
        <w:t>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</w:t>
      </w:r>
      <w:proofErr w:type="spellStart"/>
      <w:r w:rsidRPr="004E6305">
        <w:t>2003r</w:t>
      </w:r>
      <w:proofErr w:type="spellEnd"/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</w:t>
      </w:r>
      <w:proofErr w:type="spellStart"/>
      <w:r>
        <w:t>poz.1759</w:t>
      </w:r>
      <w:proofErr w:type="spellEnd"/>
      <w:r>
        <w:t xml:space="preserve">, z </w:t>
      </w:r>
      <w:proofErr w:type="spellStart"/>
      <w:r>
        <w:t>2005r</w:t>
      </w:r>
      <w:proofErr w:type="spellEnd"/>
      <w:r>
        <w:t xml:space="preserve">. Nr 172, poz. 1441, Nr 175, poz. 1457, z </w:t>
      </w:r>
      <w:proofErr w:type="spellStart"/>
      <w:r>
        <w:t>2006r</w:t>
      </w:r>
      <w:proofErr w:type="spellEnd"/>
      <w:r>
        <w:t xml:space="preserve">. Nr 17 </w:t>
      </w:r>
      <w:proofErr w:type="spellStart"/>
      <w:r>
        <w:t>poz.128</w:t>
      </w:r>
      <w:proofErr w:type="spellEnd"/>
      <w:r>
        <w:t xml:space="preserve">, Nr 181, poz. 1337  oraz z </w:t>
      </w:r>
      <w:proofErr w:type="spellStart"/>
      <w:r>
        <w:t>2007r</w:t>
      </w:r>
      <w:proofErr w:type="spellEnd"/>
      <w:r>
        <w:t xml:space="preserve">. Nr 48 poz. 327, Nr 138, poz. 974, Nr 173, poz. 1218 z </w:t>
      </w:r>
      <w:proofErr w:type="spellStart"/>
      <w:r>
        <w:t>2008r</w:t>
      </w:r>
      <w:proofErr w:type="spellEnd"/>
      <w:r>
        <w:t xml:space="preserve">. Nr 180, poz. 1111, Nr 223, </w:t>
      </w:r>
      <w:proofErr w:type="spellStart"/>
      <w:r>
        <w:t>poz.1458</w:t>
      </w:r>
      <w:proofErr w:type="spellEnd"/>
      <w:r>
        <w:t xml:space="preserve"> z </w:t>
      </w:r>
      <w:proofErr w:type="spellStart"/>
      <w:r>
        <w:t>2009r</w:t>
      </w:r>
      <w:proofErr w:type="spellEnd"/>
      <w:r>
        <w:t xml:space="preserve">. Nr 52, poz. 420 i Nr 157,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poz.142</w:t>
      </w:r>
      <w:proofErr w:type="spellEnd"/>
      <w:r>
        <w:t xml:space="preserve">, Nr 28, </w:t>
      </w:r>
      <w:proofErr w:type="spellStart"/>
      <w:r>
        <w:t>poz.146</w:t>
      </w:r>
      <w:proofErr w:type="spellEnd"/>
      <w:r>
        <w:t xml:space="preserve">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 xml:space="preserve">, z </w:t>
      </w:r>
      <w:proofErr w:type="spellStart"/>
      <w:r>
        <w:t>2011r</w:t>
      </w:r>
      <w:proofErr w:type="spellEnd"/>
      <w:r>
        <w:t xml:space="preserve">. Nr 21, poz. </w:t>
      </w:r>
      <w:r w:rsidRPr="002211BE">
        <w:t>113</w:t>
      </w:r>
      <w:r>
        <w:t xml:space="preserve">, Nr 117, </w:t>
      </w:r>
      <w:proofErr w:type="spellStart"/>
      <w:r>
        <w:t>poz.679</w:t>
      </w:r>
      <w:proofErr w:type="spellEnd"/>
      <w:r>
        <w:t xml:space="preserve">, Nr 134, poz. 777, Nr 149, poz. 887, Nr 217, </w:t>
      </w:r>
      <w:proofErr w:type="spellStart"/>
      <w:r>
        <w:t>poz.1281</w:t>
      </w:r>
      <w:proofErr w:type="spellEnd"/>
      <w:r w:rsidRPr="002211BE">
        <w:t>)</w:t>
      </w:r>
      <w:r>
        <w:t xml:space="preserve">  oraz art. 211</w:t>
      </w:r>
      <w:r w:rsidRPr="004E6305">
        <w:t>,</w:t>
      </w:r>
      <w:r>
        <w:t xml:space="preserve">  </w:t>
      </w:r>
      <w:proofErr w:type="spellStart"/>
      <w:r>
        <w:t>art.212</w:t>
      </w:r>
      <w:proofErr w:type="spellEnd"/>
      <w:r>
        <w:t xml:space="preserve"> , art. 216, art. 217, art. 221, ustawy z dnia 27 sierpnia </w:t>
      </w:r>
      <w:proofErr w:type="spellStart"/>
      <w:r>
        <w:t>2009r</w:t>
      </w:r>
      <w:proofErr w:type="spellEnd"/>
      <w:r>
        <w:t xml:space="preserve">. o finansach publicznych ( Dz. U. z </w:t>
      </w:r>
      <w:proofErr w:type="spellStart"/>
      <w:r>
        <w:t>2009r</w:t>
      </w:r>
      <w:proofErr w:type="spellEnd"/>
      <w:r>
        <w:t xml:space="preserve">. Nr 157 </w:t>
      </w:r>
      <w:proofErr w:type="spellStart"/>
      <w:r>
        <w:t>poz.1240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poz.146</w:t>
      </w:r>
      <w:proofErr w:type="spellEnd"/>
      <w:r>
        <w:t xml:space="preserve">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proofErr w:type="spellStart"/>
      <w:r w:rsidRPr="002211BE">
        <w:t>poz.1578</w:t>
      </w:r>
      <w:proofErr w:type="spellEnd"/>
      <w:r w:rsidRPr="002211BE">
        <w:t>, Nr 257,</w:t>
      </w:r>
      <w:r>
        <w:t xml:space="preserve"> </w:t>
      </w:r>
      <w:proofErr w:type="spellStart"/>
      <w:r w:rsidRPr="002211BE">
        <w:t>poz.1726</w:t>
      </w:r>
      <w:proofErr w:type="spellEnd"/>
      <w:r w:rsidRPr="002211BE">
        <w:t xml:space="preserve">, z </w:t>
      </w:r>
      <w:proofErr w:type="spellStart"/>
      <w:r w:rsidRPr="002211BE">
        <w:t>2011r</w:t>
      </w:r>
      <w:proofErr w:type="spellEnd"/>
      <w:r w:rsidRPr="002211BE">
        <w:t xml:space="preserve">. </w:t>
      </w:r>
      <w:proofErr w:type="spellStart"/>
      <w:r w:rsidRPr="002211BE">
        <w:t>Dz.U.Nr.185</w:t>
      </w:r>
      <w:proofErr w:type="spellEnd"/>
      <w:r w:rsidRPr="002211BE">
        <w:t xml:space="preserve"> </w:t>
      </w:r>
      <w:proofErr w:type="spellStart"/>
      <w:r w:rsidRPr="002211BE">
        <w:t>poz.1092</w:t>
      </w:r>
      <w:proofErr w:type="spellEnd"/>
      <w:r>
        <w:t xml:space="preserve">, </w:t>
      </w:r>
      <w:proofErr w:type="spellStart"/>
      <w:r>
        <w:t>Nr.201</w:t>
      </w:r>
      <w:proofErr w:type="spellEnd"/>
      <w:r>
        <w:t xml:space="preserve">, </w:t>
      </w:r>
      <w:proofErr w:type="spellStart"/>
      <w:r>
        <w:t>poz.1183</w:t>
      </w:r>
      <w:proofErr w:type="spellEnd"/>
      <w:r>
        <w:t xml:space="preserve">, </w:t>
      </w:r>
      <w:proofErr w:type="spellStart"/>
      <w:r>
        <w:t>Nr.234</w:t>
      </w:r>
      <w:proofErr w:type="spellEnd"/>
      <w:r>
        <w:t xml:space="preserve">, </w:t>
      </w:r>
      <w:proofErr w:type="spellStart"/>
      <w:r>
        <w:t>poz.1386</w:t>
      </w:r>
      <w:proofErr w:type="spellEnd"/>
      <w:r>
        <w:t xml:space="preserve">, Nr 291, </w:t>
      </w:r>
      <w:proofErr w:type="spellStart"/>
      <w:r>
        <w:t>poz.1707</w:t>
      </w:r>
      <w:proofErr w:type="spellEnd"/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07590B" w:rsidRDefault="0007590B" w:rsidP="0007590B">
      <w:pPr>
        <w:pStyle w:val="Tekstpodstawowy"/>
        <w:jc w:val="center"/>
        <w:rPr>
          <w:sz w:val="24"/>
          <w:szCs w:val="24"/>
        </w:rPr>
      </w:pPr>
    </w:p>
    <w:p w:rsidR="0007590B" w:rsidRDefault="0007590B" w:rsidP="0007590B">
      <w:pPr>
        <w:pStyle w:val="Tekstpodstawowy"/>
        <w:jc w:val="center"/>
        <w:rPr>
          <w:sz w:val="24"/>
          <w:szCs w:val="24"/>
        </w:rPr>
      </w:pPr>
    </w:p>
    <w:p w:rsidR="0007590B" w:rsidRPr="003C6000" w:rsidRDefault="0007590B" w:rsidP="003C6000">
      <w:pPr>
        <w:pStyle w:val="paragraf"/>
      </w:pPr>
      <w:r>
        <w:t xml:space="preserve">Zwiększa  się plan dochodów i wydatków budżetowych o kwotę </w:t>
      </w:r>
      <w:r>
        <w:tab/>
      </w:r>
      <w:r>
        <w:tab/>
        <w:t xml:space="preserve">      </w:t>
      </w:r>
      <w:r w:rsidR="003C6000">
        <w:t xml:space="preserve">            </w:t>
      </w:r>
      <w:r>
        <w:t xml:space="preserve"> 121.012,00 zł,  </w:t>
      </w:r>
      <w:r w:rsidRPr="0007590B">
        <w:rPr>
          <w:szCs w:val="24"/>
        </w:rPr>
        <w:t>-zgodnie z załącznikiem nr: 1 i nr: 2.</w:t>
      </w:r>
    </w:p>
    <w:p w:rsidR="0007590B" w:rsidRPr="003C6000" w:rsidRDefault="0007590B" w:rsidP="003C6000">
      <w:pPr>
        <w:pStyle w:val="paragraf"/>
      </w:pPr>
      <w:r>
        <w:t xml:space="preserve">Dokonuje się zmian-przeniesień w plan wydatków budżetowych w kwocie    </w:t>
      </w:r>
      <w:r w:rsidR="003C6000">
        <w:t xml:space="preserve">            </w:t>
      </w:r>
      <w:r>
        <w:t xml:space="preserve">  76.139,00 zł,  </w:t>
      </w:r>
      <w:r w:rsidRPr="0007590B">
        <w:rPr>
          <w:szCs w:val="24"/>
        </w:rPr>
        <w:t>-zgodnie z załącznikiem nr: 2.</w:t>
      </w:r>
      <w:r w:rsidRPr="003C6000">
        <w:rPr>
          <w:szCs w:val="24"/>
        </w:rPr>
        <w:tab/>
      </w:r>
      <w:r w:rsidRPr="003C6000">
        <w:rPr>
          <w:szCs w:val="24"/>
        </w:rPr>
        <w:tab/>
      </w:r>
    </w:p>
    <w:p w:rsidR="0007590B" w:rsidRPr="003C6000" w:rsidRDefault="0007590B" w:rsidP="003C6000">
      <w:pPr>
        <w:pStyle w:val="paragraf"/>
        <w:rPr>
          <w:szCs w:val="24"/>
        </w:rPr>
      </w:pPr>
      <w:r>
        <w:t xml:space="preserve">Załącznik nr : 4 „Wydatki na programy i projekty realizowane ze środków pochodzących z funduszy strukturalnych i Funduszu Spójności „ </w:t>
      </w:r>
      <w:r>
        <w:rPr>
          <w:szCs w:val="24"/>
        </w:rPr>
        <w:t>do Uchwały nr: XIV/103/11 Rady Miejskiej w  Czyżewie z dnia 20 grudnia 2012 r. w sprawie uchwalenia budżetu gminy Czyżew na rok 2012, - otrzymuje brzmienie zgodnie z załącznikiem nr : 3</w:t>
      </w:r>
      <w:r w:rsidRPr="006559E0">
        <w:rPr>
          <w:szCs w:val="24"/>
        </w:rPr>
        <w:t>.</w:t>
      </w:r>
    </w:p>
    <w:p w:rsidR="0007590B" w:rsidRPr="003C6000" w:rsidRDefault="0007590B" w:rsidP="003C6000">
      <w:pPr>
        <w:pStyle w:val="paragraf"/>
      </w:pPr>
      <w:r>
        <w:t>Załącznik nr: 6 „ Dotacje udzielone z budżetu gminy w 2012 roku” do Uchwały nr: XIV/103/11 Rady Miejskiej w Czyżewie z dnia 20 grudnia 2012 r. w sprawie uchwalenia budżetu gminy Czyżew na rok 2012, - otrzymuje brzmienie zgodnie z załącznikiem nr: 4.</w:t>
      </w:r>
    </w:p>
    <w:p w:rsidR="0007590B" w:rsidRPr="003C6000" w:rsidRDefault="0007590B" w:rsidP="003C6000">
      <w:pPr>
        <w:pStyle w:val="paragraf"/>
      </w:pPr>
      <w:r>
        <w:t>Objaśnienie dokonanych zmian w budżecie zawarto w załączniku nr: 5.</w:t>
      </w:r>
    </w:p>
    <w:p w:rsidR="0007590B" w:rsidRPr="00FF1896" w:rsidRDefault="0007590B" w:rsidP="0007590B">
      <w:pPr>
        <w:pStyle w:val="Tekstpodstawowy"/>
        <w:rPr>
          <w:sz w:val="24"/>
          <w:szCs w:val="24"/>
        </w:rPr>
      </w:pPr>
    </w:p>
    <w:p w:rsidR="0007590B" w:rsidRPr="006D1836" w:rsidRDefault="0007590B" w:rsidP="0007590B">
      <w:pPr>
        <w:pStyle w:val="paragraf"/>
      </w:pPr>
      <w:r w:rsidRPr="006D1836">
        <w:t>Budżet po dokonanych zmianach wynosi:</w:t>
      </w:r>
    </w:p>
    <w:p w:rsidR="0007590B" w:rsidRPr="006D1836" w:rsidRDefault="0007590B" w:rsidP="0007590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22.021.012,00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07590B" w:rsidRDefault="0007590B" w:rsidP="00BF6676">
      <w:pPr>
        <w:pStyle w:val="Tekstpodstawowy"/>
        <w:numPr>
          <w:ilvl w:val="0"/>
          <w:numId w:val="21"/>
        </w:numPr>
        <w:snapToGrid/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18.479.868.,00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07590B" w:rsidRPr="006D1836" w:rsidRDefault="0007590B" w:rsidP="00BF6676">
      <w:pPr>
        <w:pStyle w:val="Tekstpodstawowy"/>
        <w:numPr>
          <w:ilvl w:val="0"/>
          <w:numId w:val="21"/>
        </w:numPr>
        <w:snapToGrid/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07590B" w:rsidRPr="006D1836" w:rsidRDefault="0007590B" w:rsidP="0007590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21.875.012,00 </w:t>
      </w: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07590B" w:rsidRDefault="0007590B" w:rsidP="00BF6676">
      <w:pPr>
        <w:pStyle w:val="Tekstpodstawowy"/>
        <w:numPr>
          <w:ilvl w:val="0"/>
          <w:numId w:val="21"/>
        </w:numPr>
        <w:snapToGrid/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14.226.215,00 zł</w:t>
      </w:r>
      <w:proofErr w:type="gramEnd"/>
      <w:r>
        <w:rPr>
          <w:bCs/>
          <w:sz w:val="24"/>
          <w:szCs w:val="24"/>
        </w:rPr>
        <w:t>,</w:t>
      </w:r>
    </w:p>
    <w:p w:rsidR="0007590B" w:rsidRPr="006D1836" w:rsidRDefault="0007590B" w:rsidP="00BF6676">
      <w:pPr>
        <w:pStyle w:val="Tekstpodstawowy"/>
        <w:numPr>
          <w:ilvl w:val="0"/>
          <w:numId w:val="21"/>
        </w:numPr>
        <w:snapToGrid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majątkowe w </w:t>
      </w:r>
      <w:proofErr w:type="gramStart"/>
      <w:r>
        <w:rPr>
          <w:bCs/>
          <w:sz w:val="24"/>
          <w:szCs w:val="24"/>
        </w:rPr>
        <w:t>wysokości :     7.648.797,00 zł</w:t>
      </w:r>
      <w:proofErr w:type="gramEnd"/>
      <w:r>
        <w:rPr>
          <w:bCs/>
          <w:sz w:val="24"/>
          <w:szCs w:val="24"/>
        </w:rPr>
        <w:t>,</w:t>
      </w:r>
    </w:p>
    <w:p w:rsidR="0007590B" w:rsidRDefault="0007590B" w:rsidP="0007590B">
      <w:pPr>
        <w:pStyle w:val="Tekstpodstawowy"/>
        <w:jc w:val="center"/>
      </w:pPr>
    </w:p>
    <w:p w:rsidR="0007590B" w:rsidRDefault="0007590B" w:rsidP="00D5601C">
      <w:pPr>
        <w:pStyle w:val="paragraf"/>
      </w:pPr>
      <w:r>
        <w:t>1. Nadwyżkę budżetu gminy w kwocie  146.000,00 zł,  przeznacza się na :</w:t>
      </w:r>
    </w:p>
    <w:p w:rsidR="0007590B" w:rsidRPr="00035A0B" w:rsidRDefault="0007590B" w:rsidP="00BF6676">
      <w:pPr>
        <w:pStyle w:val="Tekstpodstawowy"/>
        <w:numPr>
          <w:ilvl w:val="0"/>
          <w:numId w:val="19"/>
        </w:numPr>
        <w:spacing w:line="360" w:lineRule="auto"/>
        <w:rPr>
          <w:b/>
          <w:bCs/>
        </w:rPr>
      </w:pPr>
      <w:r>
        <w:rPr>
          <w:sz w:val="24"/>
          <w:szCs w:val="24"/>
        </w:rPr>
        <w:t xml:space="preserve">planowaną spłatę raty pożyczki w </w:t>
      </w:r>
      <w:proofErr w:type="gramStart"/>
      <w:r>
        <w:rPr>
          <w:sz w:val="24"/>
          <w:szCs w:val="24"/>
        </w:rPr>
        <w:t xml:space="preserve">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146.000,00 zł</w:t>
      </w:r>
      <w:proofErr w:type="gramEnd"/>
      <w:r>
        <w:rPr>
          <w:sz w:val="24"/>
          <w:szCs w:val="24"/>
        </w:rPr>
        <w:t>,</w:t>
      </w:r>
    </w:p>
    <w:p w:rsidR="0007590B" w:rsidRDefault="0007590B" w:rsidP="0007590B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07590B" w:rsidRDefault="0007590B" w:rsidP="0007590B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100.000,00 zł ,</w:t>
      </w:r>
      <w:proofErr w:type="gramEnd"/>
    </w:p>
    <w:p w:rsidR="0007590B" w:rsidRPr="00155162" w:rsidRDefault="0007590B" w:rsidP="0007590B">
      <w:pPr>
        <w:pStyle w:val="Tekstpodstawowy"/>
        <w:spacing w:line="360" w:lineRule="auto"/>
        <w:ind w:left="360"/>
        <w:rPr>
          <w:b/>
          <w:bCs/>
        </w:rPr>
      </w:pPr>
      <w:r>
        <w:rPr>
          <w:sz w:val="24"/>
          <w:szCs w:val="24"/>
        </w:rPr>
        <w:t xml:space="preserve">2) nadwyżki budżetowej w </w:t>
      </w:r>
      <w:proofErr w:type="gramStart"/>
      <w:r>
        <w:rPr>
          <w:sz w:val="24"/>
          <w:szCs w:val="24"/>
        </w:rPr>
        <w:t>kwocie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146.000,00 zł</w:t>
      </w:r>
      <w:proofErr w:type="gramEnd"/>
      <w:r>
        <w:rPr>
          <w:sz w:val="24"/>
          <w:szCs w:val="24"/>
        </w:rPr>
        <w:t xml:space="preserve">. </w:t>
      </w:r>
    </w:p>
    <w:p w:rsidR="0007590B" w:rsidRDefault="0007590B" w:rsidP="0007590B">
      <w:pPr>
        <w:pStyle w:val="Tekstpodstawowy"/>
        <w:jc w:val="center"/>
        <w:rPr>
          <w:sz w:val="24"/>
          <w:szCs w:val="24"/>
        </w:rPr>
      </w:pPr>
    </w:p>
    <w:p w:rsidR="0007590B" w:rsidRDefault="0007590B" w:rsidP="00D5601C">
      <w:pPr>
        <w:pStyle w:val="paragraf"/>
      </w:pPr>
      <w:r>
        <w:t>Limity zobowiązań z tytułu kredytów i pożyczek zaciąganych na:</w:t>
      </w:r>
    </w:p>
    <w:p w:rsidR="0007590B" w:rsidRPr="003C6000" w:rsidRDefault="0007590B" w:rsidP="00BF6676">
      <w:pPr>
        <w:numPr>
          <w:ilvl w:val="0"/>
          <w:numId w:val="20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07590B" w:rsidRDefault="0007590B" w:rsidP="0007590B">
      <w:pPr>
        <w:pStyle w:val="Tekstpodstawowy"/>
        <w:jc w:val="center"/>
        <w:rPr>
          <w:sz w:val="24"/>
          <w:szCs w:val="24"/>
        </w:rPr>
      </w:pPr>
    </w:p>
    <w:p w:rsidR="0007590B" w:rsidRPr="003C6000" w:rsidRDefault="0007590B" w:rsidP="003C6000">
      <w:pPr>
        <w:pStyle w:val="paragraf"/>
      </w:pPr>
      <w:r>
        <w:t xml:space="preserve">Uchwała podlega przedłożeniu Regionalnej Izbie Obrachunkowej w Białymstoku,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gminy.</w:t>
      </w:r>
    </w:p>
    <w:p w:rsidR="0007590B" w:rsidRPr="004E6305" w:rsidRDefault="0007590B" w:rsidP="00D5601C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07590B" w:rsidRDefault="0007590B" w:rsidP="00D5601C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07590B" w:rsidRDefault="0007590B" w:rsidP="0007590B">
      <w:pPr>
        <w:pStyle w:val="Tekstpodstawowy"/>
        <w:rPr>
          <w:sz w:val="24"/>
          <w:szCs w:val="24"/>
        </w:rPr>
      </w:pPr>
    </w:p>
    <w:p w:rsidR="0007590B" w:rsidRDefault="0007590B" w:rsidP="0007590B">
      <w:pPr>
        <w:pStyle w:val="Tekstpodstawowy"/>
        <w:rPr>
          <w:sz w:val="24"/>
          <w:szCs w:val="24"/>
        </w:rPr>
      </w:pPr>
    </w:p>
    <w:p w:rsidR="0007590B" w:rsidRDefault="00E174E5" w:rsidP="00D5601C">
      <w:pPr>
        <w:pStyle w:val="Podpis"/>
      </w:pPr>
      <w:r>
        <w:t>Przewodniczący Rady Miejskiej</w:t>
      </w:r>
    </w:p>
    <w:p w:rsidR="00E174E5" w:rsidRDefault="00E174E5" w:rsidP="00D5601C">
      <w:pPr>
        <w:pStyle w:val="Podpis"/>
      </w:pPr>
      <w:r>
        <w:t>Witold Sienicki</w:t>
      </w:r>
    </w:p>
    <w:p w:rsidR="00E174E5" w:rsidRDefault="00E174E5" w:rsidP="00E174E5">
      <w:pPr>
        <w:pStyle w:val="Podpis"/>
        <w:numPr>
          <w:ilvl w:val="0"/>
          <w:numId w:val="0"/>
        </w:numPr>
        <w:ind w:left="4536"/>
      </w:pPr>
    </w:p>
    <w:p w:rsidR="00E174E5" w:rsidRDefault="00E174E5" w:rsidP="00E174E5">
      <w:pPr>
        <w:pStyle w:val="Podpis"/>
        <w:numPr>
          <w:ilvl w:val="0"/>
          <w:numId w:val="0"/>
        </w:numPr>
        <w:ind w:left="4536"/>
      </w:pPr>
    </w:p>
    <w:p w:rsidR="00E174E5" w:rsidRDefault="00E174E5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3C6000" w:rsidRDefault="003C6000" w:rsidP="00E174E5">
      <w:pPr>
        <w:pStyle w:val="Podpis"/>
        <w:numPr>
          <w:ilvl w:val="0"/>
          <w:numId w:val="0"/>
        </w:numPr>
        <w:ind w:left="4536"/>
      </w:pPr>
    </w:p>
    <w:p w:rsidR="00E174E5" w:rsidRDefault="00E174E5" w:rsidP="00E174E5">
      <w:pPr>
        <w:pStyle w:val="Podpis"/>
        <w:numPr>
          <w:ilvl w:val="0"/>
          <w:numId w:val="0"/>
        </w:numPr>
        <w:ind w:left="4536"/>
      </w:pPr>
    </w:p>
    <w:p w:rsidR="00E174E5" w:rsidRDefault="00E174E5" w:rsidP="00E174E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6000" w:rsidRDefault="003C6000" w:rsidP="00E174E5">
      <w:pPr>
        <w:pStyle w:val="za"/>
        <w:sectPr w:rsidR="003C6000" w:rsidSect="003C6000">
          <w:footerReference w:type="default" r:id="rId8"/>
          <w:pgSz w:w="11906" w:h="16838"/>
          <w:pgMar w:top="1417" w:right="849" w:bottom="1417" w:left="567" w:header="708" w:footer="708" w:gutter="0"/>
          <w:cols w:space="708"/>
        </w:sectPr>
      </w:pPr>
    </w:p>
    <w:p w:rsidR="00830EEF" w:rsidRDefault="003C6000" w:rsidP="00E174E5">
      <w:pPr>
        <w:pStyle w:val="za"/>
      </w:pPr>
      <w:r>
        <w:lastRenderedPageBreak/>
        <w:t xml:space="preserve"> </w:t>
      </w:r>
      <w:proofErr w:type="gramStart"/>
      <w:r w:rsidR="00E174E5" w:rsidRPr="00E174E5">
        <w:t>nr</w:t>
      </w:r>
      <w:proofErr w:type="gramEnd"/>
      <w:r w:rsidR="00E174E5">
        <w:t>:</w:t>
      </w:r>
      <w:r w:rsidR="00E174E5" w:rsidRPr="00E174E5">
        <w:t xml:space="preserve"> </w:t>
      </w:r>
      <w:r w:rsidR="00E174E5">
        <w:t>1</w:t>
      </w:r>
      <w:r w:rsidR="00E174E5" w:rsidRPr="00E174E5">
        <w:t xml:space="preserve"> Uchwała nr: XVI/109/12 </w:t>
      </w:r>
    </w:p>
    <w:p w:rsidR="00830EEF" w:rsidRDefault="00E174E5" w:rsidP="00830EEF">
      <w:pPr>
        <w:pStyle w:val="za"/>
        <w:numPr>
          <w:ilvl w:val="0"/>
          <w:numId w:val="0"/>
        </w:numPr>
        <w:ind w:left="9499" w:firstLine="427"/>
        <w:jc w:val="left"/>
      </w:pPr>
      <w:r w:rsidRPr="00E174E5">
        <w:t xml:space="preserve">Rady Miejskiej w Czyżewie z dnia 21 lutego 2012 r. </w:t>
      </w:r>
    </w:p>
    <w:p w:rsidR="00E174E5" w:rsidRPr="00E174E5" w:rsidRDefault="00E174E5" w:rsidP="00830EEF">
      <w:pPr>
        <w:pStyle w:val="za"/>
        <w:numPr>
          <w:ilvl w:val="0"/>
          <w:numId w:val="0"/>
        </w:numPr>
        <w:ind w:left="9499" w:firstLine="427"/>
        <w:jc w:val="left"/>
      </w:pPr>
      <w:proofErr w:type="gramStart"/>
      <w:r w:rsidRPr="00E174E5">
        <w:t>w</w:t>
      </w:r>
      <w:proofErr w:type="gramEnd"/>
      <w:r w:rsidRPr="00E174E5">
        <w:t xml:space="preserve"> sprawie zmian w budżecie gminy na 2012</w:t>
      </w:r>
      <w:r>
        <w:t xml:space="preserve"> </w:t>
      </w:r>
      <w:r w:rsidRPr="00E174E5">
        <w:t>r.</w:t>
      </w:r>
    </w:p>
    <w:p w:rsidR="00E174E5" w:rsidRDefault="00E174E5" w:rsidP="00E174E5">
      <w:pPr>
        <w:pStyle w:val="Tekstpodstawowy"/>
        <w:ind w:left="2124"/>
        <w:rPr>
          <w:sz w:val="22"/>
          <w:szCs w:val="22"/>
        </w:rPr>
      </w:pPr>
    </w:p>
    <w:tbl>
      <w:tblPr>
        <w:tblW w:w="14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36"/>
        <w:gridCol w:w="1355"/>
        <w:gridCol w:w="299"/>
        <w:gridCol w:w="153"/>
        <w:gridCol w:w="3837"/>
        <w:gridCol w:w="277"/>
        <w:gridCol w:w="1041"/>
        <w:gridCol w:w="2454"/>
        <w:gridCol w:w="2586"/>
        <w:gridCol w:w="638"/>
        <w:gridCol w:w="440"/>
      </w:tblGrid>
      <w:tr w:rsidR="00E174E5" w:rsidTr="00E174E5">
        <w:trPr>
          <w:trHeight w:val="420"/>
        </w:trPr>
        <w:tc>
          <w:tcPr>
            <w:tcW w:w="13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2012 ROK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278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278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5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174E5" w:rsidTr="00E174E5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174E5" w:rsidTr="00E174E5">
        <w:trPr>
          <w:trHeight w:val="278"/>
        </w:trPr>
        <w:tc>
          <w:tcPr>
            <w:tcW w:w="1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174E5" w:rsidTr="00E174E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181 162,00</w:t>
            </w:r>
          </w:p>
        </w:tc>
      </w:tr>
      <w:tr w:rsidR="00E174E5" w:rsidTr="00E174E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174E5" w:rsidTr="00E174E5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</w:tr>
      <w:tr w:rsidR="00E174E5" w:rsidTr="00E174E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174E5" w:rsidTr="00E174E5">
        <w:trPr>
          <w:trHeight w:val="6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16 162,00</w:t>
            </w:r>
          </w:p>
        </w:tc>
      </w:tr>
      <w:tr w:rsidR="00E174E5" w:rsidTr="00E174E5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E174E5" w:rsidTr="003C6000">
        <w:trPr>
          <w:trHeight w:val="58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E174E5" w:rsidTr="00E174E5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85395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E174E5" w:rsidTr="00E174E5">
        <w:trPr>
          <w:trHeight w:val="73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E174E5" w:rsidTr="00E174E5">
        <w:trPr>
          <w:trHeight w:val="792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Dotacje celowe w ramach programów finansowanych z udziałem środków europejskich oraz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 o których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mowa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i 6 ustawy, lub płatności w ramach budżetu środków europejskich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87 422,50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87 422,50</w:t>
            </w:r>
          </w:p>
        </w:tc>
      </w:tr>
      <w:tr w:rsidR="00E174E5" w:rsidTr="00E174E5">
        <w:trPr>
          <w:trHeight w:val="792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Dotacje celowe w ramach programów finansowanych z udziałem środków europejskich oraz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 o których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mowa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art.5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ust.1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i 6 ustawy, lub płatności w ramach budżetu środków europejskich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15 427,50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15 427,50</w:t>
            </w:r>
          </w:p>
        </w:tc>
      </w:tr>
      <w:tr w:rsidR="00E174E5" w:rsidTr="00E174E5">
        <w:trPr>
          <w:trHeight w:val="345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bieżące</w:t>
            </w:r>
            <w:proofErr w:type="gram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16 736 724,00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119 012,00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16 855 736,00</w:t>
            </w:r>
          </w:p>
        </w:tc>
      </w:tr>
      <w:tr w:rsidR="00E174E5" w:rsidTr="00E174E5">
        <w:trPr>
          <w:trHeight w:val="735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202 850,00</w:t>
            </w:r>
          </w:p>
        </w:tc>
      </w:tr>
      <w:tr w:rsidR="00E174E5" w:rsidTr="00E174E5">
        <w:trPr>
          <w:trHeight w:val="233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278"/>
        </w:trPr>
        <w:tc>
          <w:tcPr>
            <w:tcW w:w="1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E174E5" w:rsidTr="00E174E5">
        <w:trPr>
          <w:trHeight w:val="278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E174E5" w:rsidTr="00E174E5">
        <w:trPr>
          <w:trHeight w:val="574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</w:tr>
      <w:tr w:rsidR="00E174E5" w:rsidTr="00E174E5">
        <w:trPr>
          <w:trHeight w:val="285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285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5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174E5" w:rsidTr="00E174E5">
        <w:trPr>
          <w:trHeight w:val="23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174E5" w:rsidTr="00E174E5">
        <w:trPr>
          <w:trHeight w:val="278"/>
        </w:trPr>
        <w:tc>
          <w:tcPr>
            <w:tcW w:w="1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174E5" w:rsidTr="00E174E5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1 536 000,00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1 538 000,00</w:t>
            </w:r>
          </w:p>
        </w:tc>
      </w:tr>
      <w:tr w:rsidR="00E174E5" w:rsidTr="00E174E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174E5" w:rsidTr="00E174E5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E174E5" w:rsidTr="00E174E5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174E5" w:rsidTr="00E174E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E174E5" w:rsidTr="00E174E5">
        <w:trPr>
          <w:trHeight w:val="278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1 622 132,00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1 624 132,00</w:t>
            </w:r>
          </w:p>
        </w:tc>
      </w:tr>
      <w:tr w:rsidR="00E174E5" w:rsidTr="00E174E5">
        <w:trPr>
          <w:trHeight w:val="705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174E5" w:rsidTr="00E174E5">
        <w:trPr>
          <w:trHeight w:val="180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E174E5">
        <w:trPr>
          <w:trHeight w:val="278"/>
        </w:trPr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21 900 000,00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121 012,00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22 021 012,00</w:t>
            </w:r>
          </w:p>
        </w:tc>
      </w:tr>
      <w:tr w:rsidR="00E174E5" w:rsidTr="00E174E5">
        <w:trPr>
          <w:trHeight w:val="750"/>
        </w:trPr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3 314 909,00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3 417 759,00</w:t>
            </w:r>
          </w:p>
        </w:tc>
      </w:tr>
    </w:tbl>
    <w:p w:rsidR="00E174E5" w:rsidRDefault="00E174E5" w:rsidP="00E174E5">
      <w:pPr>
        <w:pStyle w:val="Podpis"/>
      </w:pPr>
      <w:r>
        <w:t>Przewodniczący Rady Miejskiej</w:t>
      </w:r>
    </w:p>
    <w:p w:rsidR="00E174E5" w:rsidRDefault="00E174E5" w:rsidP="00E174E5">
      <w:pPr>
        <w:pStyle w:val="Podpis"/>
      </w:pPr>
      <w:r>
        <w:lastRenderedPageBreak/>
        <w:t>Witold Sienicki</w:t>
      </w:r>
    </w:p>
    <w:p w:rsidR="00DF601D" w:rsidRDefault="00E174E5" w:rsidP="00E174E5">
      <w:pPr>
        <w:pStyle w:val="za"/>
      </w:pPr>
      <w:r>
        <w:t xml:space="preserve"> </w:t>
      </w:r>
      <w:proofErr w:type="gramStart"/>
      <w:r w:rsidRPr="00E174E5">
        <w:t>nr</w:t>
      </w:r>
      <w:proofErr w:type="gramEnd"/>
      <w:r>
        <w:t>: 2</w:t>
      </w:r>
      <w:r w:rsidRPr="00E174E5">
        <w:t xml:space="preserve"> Uchwała nr: XVI/109/12 </w:t>
      </w:r>
    </w:p>
    <w:p w:rsidR="00DF601D" w:rsidRDefault="00E174E5" w:rsidP="00DF601D">
      <w:pPr>
        <w:pStyle w:val="za"/>
        <w:numPr>
          <w:ilvl w:val="0"/>
          <w:numId w:val="0"/>
        </w:numPr>
        <w:ind w:left="9926"/>
        <w:jc w:val="left"/>
      </w:pPr>
      <w:r w:rsidRPr="00E174E5">
        <w:t>Rady Miejskiej w Czyżewie z dnia 21 lutego 2012 r.</w:t>
      </w:r>
    </w:p>
    <w:p w:rsidR="00E174E5" w:rsidRPr="00E174E5" w:rsidRDefault="00E174E5" w:rsidP="00DF601D">
      <w:pPr>
        <w:pStyle w:val="za"/>
        <w:numPr>
          <w:ilvl w:val="0"/>
          <w:numId w:val="0"/>
        </w:numPr>
        <w:ind w:left="9499" w:firstLine="427"/>
        <w:jc w:val="left"/>
      </w:pPr>
      <w:r w:rsidRPr="00E174E5">
        <w:t xml:space="preserve"> </w:t>
      </w:r>
      <w:proofErr w:type="gramStart"/>
      <w:r w:rsidRPr="00E174E5">
        <w:t>w</w:t>
      </w:r>
      <w:proofErr w:type="gramEnd"/>
      <w:r w:rsidRPr="00E174E5">
        <w:t xml:space="preserve"> sprawie zmian w budżecie gminy na 2012</w:t>
      </w:r>
      <w:r>
        <w:t xml:space="preserve"> </w:t>
      </w:r>
      <w:r w:rsidRPr="00E174E5">
        <w:t>r.</w:t>
      </w:r>
    </w:p>
    <w:tbl>
      <w:tblPr>
        <w:tblW w:w="154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4"/>
        <w:gridCol w:w="531"/>
        <w:gridCol w:w="489"/>
        <w:gridCol w:w="691"/>
        <w:gridCol w:w="1192"/>
        <w:gridCol w:w="720"/>
        <w:gridCol w:w="596"/>
        <w:gridCol w:w="301"/>
        <w:gridCol w:w="799"/>
        <w:gridCol w:w="752"/>
        <w:gridCol w:w="813"/>
        <w:gridCol w:w="703"/>
        <w:gridCol w:w="567"/>
        <w:gridCol w:w="709"/>
        <w:gridCol w:w="819"/>
        <w:gridCol w:w="814"/>
        <w:gridCol w:w="635"/>
        <w:gridCol w:w="1014"/>
        <w:gridCol w:w="878"/>
        <w:gridCol w:w="978"/>
        <w:gridCol w:w="898"/>
        <w:gridCol w:w="146"/>
      </w:tblGrid>
      <w:tr w:rsidR="00E174E5" w:rsidTr="003C6000">
        <w:trPr>
          <w:trHeight w:val="698"/>
        </w:trPr>
        <w:tc>
          <w:tcPr>
            <w:tcW w:w="15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E174E5" w:rsidTr="003C6000">
        <w:trPr>
          <w:trHeight w:val="30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88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6650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30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0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inwestycyjne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88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7 392 118,00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7 064 410,00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6 757 810,00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1 326 510,00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7 408 280,00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7 080 572,00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6 773 972,00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54 600,00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70 262,00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25 462,00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51 085,00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4247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36 337,50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4249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6 412,50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19 140 470,00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12 483 071,00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11 031 721,00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7 626 060,00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3 405 661,00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119 012,00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119 012,00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102 850,00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19 259 482,00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12 602 083,00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11 047 883,00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7 626 060,00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3 421 823,00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346 850,00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30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Nazwa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88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1 622 132,00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1 622 132,00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74E5" w:rsidTr="003C6000">
        <w:trPr>
          <w:trHeight w:val="188"/>
        </w:trPr>
        <w:tc>
          <w:tcPr>
            <w:tcW w:w="3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174E5" w:rsidRDefault="00E174E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E5" w:rsidRDefault="00E17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74E5" w:rsidRDefault="00E174E5" w:rsidP="00E174E5">
      <w:pPr>
        <w:pStyle w:val="Podpis"/>
      </w:pPr>
      <w:r>
        <w:t>Przewodniczący Rady Miejskiej</w:t>
      </w:r>
    </w:p>
    <w:p w:rsidR="00E174E5" w:rsidRDefault="00E174E5" w:rsidP="00E174E5">
      <w:pPr>
        <w:pStyle w:val="Podpis"/>
      </w:pPr>
      <w:r>
        <w:t>Witold Sienicki</w:t>
      </w: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3C6000" w:rsidRDefault="003C6000" w:rsidP="003C6000">
      <w:pPr>
        <w:pStyle w:val="Podpis"/>
        <w:numPr>
          <w:ilvl w:val="0"/>
          <w:numId w:val="0"/>
        </w:numPr>
        <w:ind w:left="4536"/>
      </w:pPr>
    </w:p>
    <w:p w:rsidR="00DF601D" w:rsidRDefault="00E174E5" w:rsidP="00E174E5">
      <w:pPr>
        <w:pStyle w:val="za"/>
      </w:pPr>
      <w:r>
        <w:t xml:space="preserve"> </w:t>
      </w:r>
      <w:proofErr w:type="gramStart"/>
      <w:r w:rsidRPr="00E174E5">
        <w:t>nr</w:t>
      </w:r>
      <w:proofErr w:type="gramEnd"/>
      <w:r>
        <w:t>:</w:t>
      </w:r>
      <w:r w:rsidRPr="00E174E5">
        <w:t xml:space="preserve"> </w:t>
      </w:r>
      <w:r>
        <w:t>3</w:t>
      </w:r>
      <w:r w:rsidRPr="00E174E5">
        <w:t xml:space="preserve"> Uchwała nr: XVI/109/12</w:t>
      </w:r>
    </w:p>
    <w:p w:rsidR="00DF601D" w:rsidRDefault="00E174E5" w:rsidP="00DF601D">
      <w:pPr>
        <w:pStyle w:val="za"/>
        <w:numPr>
          <w:ilvl w:val="0"/>
          <w:numId w:val="0"/>
        </w:numPr>
        <w:ind w:left="9499" w:firstLine="427"/>
        <w:jc w:val="left"/>
      </w:pPr>
      <w:r w:rsidRPr="00E174E5">
        <w:t>Rady Miejskiej w Czyżewie</w:t>
      </w:r>
      <w:r w:rsidR="00DF601D">
        <w:t xml:space="preserve"> </w:t>
      </w:r>
      <w:r w:rsidRPr="00E174E5">
        <w:t xml:space="preserve">z dnia 21 lutego 2012 r. </w:t>
      </w:r>
    </w:p>
    <w:p w:rsidR="00E174E5" w:rsidRPr="00E174E5" w:rsidRDefault="00E174E5" w:rsidP="00DF601D">
      <w:pPr>
        <w:pStyle w:val="za"/>
        <w:numPr>
          <w:ilvl w:val="0"/>
          <w:numId w:val="0"/>
        </w:numPr>
        <w:ind w:left="9499" w:firstLine="427"/>
        <w:jc w:val="left"/>
      </w:pPr>
      <w:proofErr w:type="gramStart"/>
      <w:r w:rsidRPr="00E174E5">
        <w:t>w</w:t>
      </w:r>
      <w:proofErr w:type="gramEnd"/>
      <w:r w:rsidRPr="00E174E5">
        <w:t xml:space="preserve"> sprawie zmian w budżecie gminy na 2012</w:t>
      </w:r>
      <w:r>
        <w:t xml:space="preserve"> </w:t>
      </w:r>
      <w:r w:rsidRPr="00E174E5">
        <w:t>r.</w:t>
      </w:r>
    </w:p>
    <w:tbl>
      <w:tblPr>
        <w:tblW w:w="1581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3805"/>
        <w:gridCol w:w="977"/>
        <w:gridCol w:w="992"/>
        <w:gridCol w:w="993"/>
        <w:gridCol w:w="992"/>
        <w:gridCol w:w="992"/>
        <w:gridCol w:w="992"/>
        <w:gridCol w:w="851"/>
        <w:gridCol w:w="850"/>
        <w:gridCol w:w="993"/>
        <w:gridCol w:w="992"/>
        <w:gridCol w:w="807"/>
        <w:gridCol w:w="1098"/>
      </w:tblGrid>
      <w:tr w:rsidR="003C6000" w:rsidTr="00DF601D">
        <w:trPr>
          <w:trHeight w:val="285"/>
        </w:trPr>
        <w:tc>
          <w:tcPr>
            <w:tcW w:w="15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Europejskiej : 2012 </w:t>
            </w:r>
            <w:proofErr w:type="gramEnd"/>
            <w:r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3C6000" w:rsidTr="00DF601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000" w:rsidTr="00DF601D">
        <w:trPr>
          <w:trHeight w:val="2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3C6000" w:rsidTr="00DF601D">
        <w:trPr>
          <w:trHeight w:val="2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3C6000" w:rsidTr="00DF601D">
        <w:trPr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3C6000" w:rsidTr="00DF601D">
        <w:trPr>
          <w:trHeight w:val="136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3C6000" w:rsidTr="00DF601D">
        <w:trPr>
          <w:trHeight w:val="3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7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DF60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6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własne </w:t>
            </w:r>
            <w:proofErr w:type="spellStart"/>
            <w:r w:rsidR="003C6000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="003C600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3C6000" w:rsidTr="00DF601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DF601D" w:rsidTr="00DF601D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6 552 464,00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2 640 241,00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3 912 223,00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4 328 368,00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1 708 464,00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1 708 464,00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</w:tr>
      <w:tr w:rsidR="003C6000" w:rsidTr="00DF601D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1.1</w:t>
            </w:r>
          </w:p>
        </w:tc>
        <w:tc>
          <w:tcPr>
            <w:tcW w:w="153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C6000" w:rsidTr="00DF601D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3C6000" w:rsidTr="00DF601D">
        <w:trPr>
          <w:trHeight w:val="22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DF601D" w:rsidTr="00DF601D">
        <w:trPr>
          <w:trHeight w:val="132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DF601D" w:rsidTr="00DF601D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1.2</w:t>
            </w: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DF601D" w:rsidTr="00DF601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DF601D" w:rsidTr="00DF601D">
        <w:trPr>
          <w:trHeight w:val="13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1 418 240,00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DF601D" w:rsidTr="00DF601D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3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1.3</w:t>
            </w:r>
          </w:p>
        </w:tc>
        <w:tc>
          <w:tcPr>
            <w:tcW w:w="153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C6000" w:rsidTr="00DF601D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3C6000" w:rsidTr="00DF601D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DF601D" w:rsidTr="00DF601D">
        <w:trPr>
          <w:trHeight w:val="12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686 657,00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267 964,00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418 693,00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154 023,00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60 107,00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60 107,00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DF601D" w:rsidTr="00DF601D">
        <w:trPr>
          <w:trHeight w:val="28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28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315 801,00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60 107,00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1.4</w:t>
            </w:r>
          </w:p>
        </w:tc>
        <w:tc>
          <w:tcPr>
            <w:tcW w:w="153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C6000" w:rsidTr="00DF601D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3C6000" w:rsidTr="00DF601D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DF601D" w:rsidTr="00DF601D">
        <w:trPr>
          <w:trHeight w:val="232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488 141,00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297 646,00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DF601D" w:rsidTr="00DF601D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161 867,00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250 783,00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</w:t>
            </w:r>
          </w:p>
        </w:tc>
        <w:tc>
          <w:tcPr>
            <w:tcW w:w="153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3C6000" w:rsidTr="00DF601D">
        <w:trPr>
          <w:trHeight w:val="42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DF601D" w:rsidTr="00DF601D">
        <w:trPr>
          <w:trHeight w:val="11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684 335,00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413 899,00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270 436,00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670 505,00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</w:tr>
      <w:tr w:rsidR="00DF601D" w:rsidTr="00DF601D">
        <w:trPr>
          <w:trHeight w:val="52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153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3C6000" w:rsidTr="00DF601D">
        <w:trPr>
          <w:trHeight w:val="49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3C6000" w:rsidTr="00DF601D">
        <w:trPr>
          <w:trHeight w:val="36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targowiska " Mój Rynek "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1 336 364,00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521 509,00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3C6000" w:rsidTr="00DF601D">
        <w:trPr>
          <w:trHeight w:val="76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6000" w:rsidTr="00DF601D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6000" w:rsidTr="00DF601D">
        <w:trPr>
          <w:trHeight w:val="31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164 490,00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216 110,00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346 850,00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159 427,50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159 427,50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187 422,50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187 422,50</w:t>
            </w:r>
          </w:p>
        </w:tc>
      </w:tr>
      <w:tr w:rsidR="00DF601D" w:rsidTr="00DF601D">
        <w:trPr>
          <w:trHeight w:val="36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48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70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601D" w:rsidTr="00DF601D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</w:tr>
      <w:tr w:rsidR="00DF601D" w:rsidTr="00DF601D">
        <w:trPr>
          <w:trHeight w:val="39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601D" w:rsidTr="00DF601D">
        <w:trPr>
          <w:trHeight w:val="4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6000" w:rsidTr="00DF601D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2.2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2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000" w:rsidTr="00DF601D">
        <w:trPr>
          <w:trHeight w:val="37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1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00" w:rsidTr="00DF601D">
        <w:trPr>
          <w:trHeight w:val="36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1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1D" w:rsidTr="00DF601D">
        <w:trPr>
          <w:trHeight w:val="52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Ośrodek Edukacji Regionalnej i Promocji w Czyżewie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r.92109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</w:tr>
      <w:tr w:rsidR="00DF601D" w:rsidTr="00DF601D">
        <w:trPr>
          <w:trHeight w:val="40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000" w:rsidTr="00DF601D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2.3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29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000" w:rsidTr="00DF601D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1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00" w:rsidTr="00DF601D">
        <w:trPr>
          <w:trHeight w:val="3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15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1D" w:rsidTr="00DF601D">
        <w:trPr>
          <w:trHeight w:val="66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r.92109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</w:tr>
      <w:tr w:rsidR="00DF601D" w:rsidTr="00DF601D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601D" w:rsidTr="00DF601D">
        <w:trPr>
          <w:trHeight w:val="450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000" w:rsidRDefault="003C6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6 933 064,00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2 804 731,00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4 128 333,00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4 675 218,00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1 867 891,50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1 867 891,50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2 807 326,50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000" w:rsidRDefault="003C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2 807 326,50</w:t>
            </w:r>
          </w:p>
        </w:tc>
      </w:tr>
    </w:tbl>
    <w:p w:rsidR="00E174E5" w:rsidRDefault="003C6000" w:rsidP="003C6000">
      <w:pPr>
        <w:pStyle w:val="Podpis"/>
      </w:pPr>
      <w:r>
        <w:t>Przewodniczący Rady Miejskiej</w:t>
      </w:r>
    </w:p>
    <w:p w:rsidR="003C6000" w:rsidRDefault="003C6000" w:rsidP="003C6000">
      <w:pPr>
        <w:pStyle w:val="Podpis"/>
      </w:pPr>
      <w:r>
        <w:t>Witold Sienicki</w:t>
      </w:r>
    </w:p>
    <w:p w:rsidR="00DF601D" w:rsidRDefault="00DF601D" w:rsidP="003C6000">
      <w:pPr>
        <w:pStyle w:val="za"/>
        <w:sectPr w:rsidR="00DF601D" w:rsidSect="003C6000">
          <w:pgSz w:w="16838" w:h="11906" w:orient="landscape"/>
          <w:pgMar w:top="567" w:right="1418" w:bottom="851" w:left="851" w:header="709" w:footer="709" w:gutter="0"/>
          <w:cols w:space="708"/>
        </w:sectPr>
      </w:pPr>
    </w:p>
    <w:p w:rsidR="003C6000" w:rsidRPr="00E174E5" w:rsidRDefault="003C6000" w:rsidP="003C6000">
      <w:pPr>
        <w:pStyle w:val="za"/>
      </w:pPr>
      <w:r>
        <w:lastRenderedPageBreak/>
        <w:t xml:space="preserve"> </w:t>
      </w:r>
      <w:proofErr w:type="gramStart"/>
      <w:r w:rsidRPr="00E174E5">
        <w:t>nr</w:t>
      </w:r>
      <w:proofErr w:type="gramEnd"/>
      <w:r>
        <w:t>:</w:t>
      </w:r>
      <w:r w:rsidRPr="00E174E5">
        <w:t xml:space="preserve"> </w:t>
      </w:r>
      <w:r>
        <w:t>4</w:t>
      </w:r>
      <w:r w:rsidRPr="00E174E5">
        <w:t xml:space="preserve"> Uchwała nr: XVI/109/12 Rady Miejskiej w Czyżewie z dnia 21 lutego 2012 r. w sprawie zmian w budżecie gminy na 2012</w:t>
      </w:r>
      <w:r>
        <w:t xml:space="preserve"> </w:t>
      </w:r>
      <w:r w:rsidRPr="00E174E5">
        <w:t>r.</w:t>
      </w:r>
    </w:p>
    <w:tbl>
      <w:tblPr>
        <w:tblW w:w="10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110"/>
        <w:gridCol w:w="1870"/>
        <w:gridCol w:w="1329"/>
        <w:gridCol w:w="1496"/>
      </w:tblGrid>
      <w:tr w:rsidR="003C6000" w:rsidTr="003C6000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C6000" w:rsidTr="003C600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C6000" w:rsidTr="003C600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1. 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Dotacje dla jednostek sektora finansów publicznych </w:t>
            </w:r>
          </w:p>
        </w:tc>
      </w:tr>
      <w:tr w:rsidR="003C6000" w:rsidTr="003C6000">
        <w:trPr>
          <w:trHeight w:val="4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3C6000" w:rsidTr="003C6000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3C6000" w:rsidTr="003C6000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3C6000" w:rsidTr="00DF601D">
        <w:trPr>
          <w:trHeight w:val="8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DF601D">
        <w:trPr>
          <w:trHeight w:val="5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DF601D">
        <w:trPr>
          <w:trHeight w:val="6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DF601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Powiat Wysokomazowiecki </w:t>
            </w:r>
            <w:r w:rsidR="003C6000">
              <w:rPr>
                <w:rFonts w:ascii="Arial CE" w:hAnsi="Arial CE" w:cs="Arial CE"/>
                <w:sz w:val="20"/>
                <w:szCs w:val="20"/>
              </w:rPr>
              <w:t>przebudowa drogi powiatowej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915 259,00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3C6000">
        <w:trPr>
          <w:trHeight w:val="13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76 139,00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DF601D">
        <w:trPr>
          <w:trHeight w:val="521"/>
        </w:trPr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991 398,00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C6000" w:rsidTr="003C600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C6000" w:rsidTr="003C600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00" w:rsidRDefault="003C600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C6000" w:rsidTr="003C600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C6000" w:rsidTr="003C6000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2. 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Dotacje dla jednostek spoza sektora finansów publicznych </w:t>
            </w:r>
          </w:p>
        </w:tc>
      </w:tr>
      <w:tr w:rsidR="003C6000" w:rsidTr="003C6000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3C6000" w:rsidTr="003C6000"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3C6000" w:rsidTr="003C600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3C6000" w:rsidTr="00DF601D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01009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Spółka wodna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DF601D">
        <w:trPr>
          <w:trHeight w:val="5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92605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C6000" w:rsidTr="00DF601D">
        <w:trPr>
          <w:trHeight w:val="429"/>
        </w:trPr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00" w:rsidRDefault="003C600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3C6000" w:rsidRDefault="003C6000" w:rsidP="003C6000">
      <w:pPr>
        <w:pStyle w:val="za"/>
        <w:numPr>
          <w:ilvl w:val="0"/>
          <w:numId w:val="0"/>
        </w:numPr>
        <w:ind w:left="5954"/>
        <w:jc w:val="left"/>
      </w:pPr>
    </w:p>
    <w:p w:rsidR="00DF601D" w:rsidRDefault="00DF601D" w:rsidP="003C6000">
      <w:pPr>
        <w:pStyle w:val="za"/>
        <w:numPr>
          <w:ilvl w:val="0"/>
          <w:numId w:val="0"/>
        </w:numPr>
        <w:ind w:left="5954"/>
        <w:jc w:val="left"/>
      </w:pPr>
    </w:p>
    <w:p w:rsidR="00DF601D" w:rsidRDefault="00DF601D" w:rsidP="00DF601D">
      <w:pPr>
        <w:pStyle w:val="Podpis"/>
      </w:pPr>
      <w:r>
        <w:t>Przewodniczący Rady Miejskiej</w:t>
      </w:r>
    </w:p>
    <w:p w:rsidR="00DF601D" w:rsidRDefault="00DF601D" w:rsidP="00DF601D">
      <w:pPr>
        <w:pStyle w:val="Podpis"/>
      </w:pPr>
      <w:r>
        <w:t>Witold Sienicki</w:t>
      </w:r>
    </w:p>
    <w:p w:rsidR="00DF601D" w:rsidRDefault="00DF601D" w:rsidP="003C6000">
      <w:pPr>
        <w:pStyle w:val="za"/>
        <w:numPr>
          <w:ilvl w:val="0"/>
          <w:numId w:val="0"/>
        </w:numPr>
        <w:ind w:left="5954"/>
        <w:jc w:val="left"/>
      </w:pPr>
    </w:p>
    <w:p w:rsidR="00E174E5" w:rsidRPr="00E174E5" w:rsidRDefault="00E174E5" w:rsidP="00E174E5">
      <w:pPr>
        <w:pStyle w:val="za"/>
      </w:pPr>
      <w:r w:rsidRPr="00E174E5">
        <w:t xml:space="preserve"> </w:t>
      </w:r>
      <w:proofErr w:type="gramStart"/>
      <w:r w:rsidRPr="00E174E5">
        <w:t>nr</w:t>
      </w:r>
      <w:proofErr w:type="gramEnd"/>
      <w:r>
        <w:t>:</w:t>
      </w:r>
      <w:r w:rsidRPr="00E174E5">
        <w:t xml:space="preserve"> 5 Uchwała nr: XVI/109/12 Rady Miejskiej w Czyżewie z dnia 21 lutego 2012 r. w sprawie zmian w budżecie gminy na 2012</w:t>
      </w:r>
      <w:r>
        <w:t xml:space="preserve"> </w:t>
      </w:r>
      <w:r w:rsidRPr="00E174E5">
        <w:t>r.</w:t>
      </w:r>
    </w:p>
    <w:p w:rsidR="00E174E5" w:rsidRDefault="00E174E5" w:rsidP="00E174E5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>o zmian w budżecie gminy na 2012</w:t>
      </w:r>
      <w:r w:rsidR="00DF601D">
        <w:rPr>
          <w:b/>
          <w:sz w:val="24"/>
          <w:szCs w:val="24"/>
          <w:u w:val="single"/>
        </w:rPr>
        <w:t xml:space="preserve"> </w:t>
      </w:r>
      <w:r w:rsidRPr="004B1E6F">
        <w:rPr>
          <w:b/>
          <w:sz w:val="24"/>
          <w:szCs w:val="24"/>
          <w:u w:val="single"/>
        </w:rPr>
        <w:t>r.</w:t>
      </w:r>
    </w:p>
    <w:p w:rsidR="00E174E5" w:rsidRDefault="00E174E5" w:rsidP="00E174E5">
      <w:pPr>
        <w:pStyle w:val="Tekstpodstawowy"/>
        <w:rPr>
          <w:b/>
          <w:sz w:val="24"/>
          <w:szCs w:val="24"/>
          <w:u w:val="single"/>
        </w:rPr>
      </w:pPr>
    </w:p>
    <w:p w:rsidR="00E174E5" w:rsidRDefault="00E174E5" w:rsidP="00E174E5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</w:t>
      </w:r>
      <w:proofErr w:type="gramStart"/>
      <w:r>
        <w:rPr>
          <w:b/>
          <w:sz w:val="24"/>
          <w:szCs w:val="24"/>
          <w:u w:val="single"/>
        </w:rPr>
        <w:t>DOCHODÓW  I</w:t>
      </w:r>
      <w:proofErr w:type="gramEnd"/>
      <w:r>
        <w:rPr>
          <w:b/>
          <w:sz w:val="24"/>
          <w:szCs w:val="24"/>
          <w:u w:val="single"/>
        </w:rPr>
        <w:t xml:space="preserve"> WYDATKÓW NASTĄPIŁO </w:t>
      </w:r>
    </w:p>
    <w:p w:rsidR="00E174E5" w:rsidRDefault="00E174E5" w:rsidP="00E174E5">
      <w:pPr>
        <w:pStyle w:val="Tekstpodstawowy"/>
        <w:rPr>
          <w:b/>
          <w:sz w:val="24"/>
          <w:szCs w:val="24"/>
          <w:u w:val="single"/>
        </w:rPr>
      </w:pPr>
    </w:p>
    <w:p w:rsidR="00E174E5" w:rsidRDefault="00E174E5" w:rsidP="00E174E5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C4F67">
        <w:rPr>
          <w:sz w:val="24"/>
          <w:szCs w:val="24"/>
        </w:rPr>
        <w:t xml:space="preserve">-w dziale 801- Oświata i wychowanie, rozdziale </w:t>
      </w:r>
      <w:proofErr w:type="spellStart"/>
      <w:r w:rsidRPr="001C4F67">
        <w:rPr>
          <w:sz w:val="24"/>
          <w:szCs w:val="24"/>
        </w:rPr>
        <w:t>80195-Pozostała</w:t>
      </w:r>
      <w:proofErr w:type="spellEnd"/>
      <w:r w:rsidRPr="001C4F67">
        <w:rPr>
          <w:sz w:val="24"/>
          <w:szCs w:val="24"/>
        </w:rPr>
        <w:t xml:space="preserve"> działalność, w </w:t>
      </w:r>
      <w:r>
        <w:rPr>
          <w:bCs/>
          <w:sz w:val="24"/>
          <w:szCs w:val="24"/>
        </w:rPr>
        <w:t xml:space="preserve">§ </w:t>
      </w:r>
      <w:proofErr w:type="spellStart"/>
      <w:r>
        <w:rPr>
          <w:bCs/>
          <w:sz w:val="24"/>
          <w:szCs w:val="24"/>
        </w:rPr>
        <w:t>2700-Ś</w:t>
      </w:r>
      <w:r w:rsidRPr="001C4F67">
        <w:rPr>
          <w:bCs/>
          <w:sz w:val="24"/>
          <w:szCs w:val="24"/>
        </w:rPr>
        <w:t>rodki</w:t>
      </w:r>
      <w:proofErr w:type="spellEnd"/>
      <w:r w:rsidRPr="001C4F67">
        <w:rPr>
          <w:bCs/>
          <w:sz w:val="24"/>
          <w:szCs w:val="24"/>
        </w:rPr>
        <w:t xml:space="preserve"> na dofinansowanie własnych zadań bieżących gmin</w:t>
      </w:r>
      <w:r>
        <w:rPr>
          <w:bCs/>
          <w:sz w:val="24"/>
          <w:szCs w:val="24"/>
        </w:rPr>
        <w:t xml:space="preserve"> </w:t>
      </w:r>
      <w:r w:rsidRPr="001C4F67">
        <w:rPr>
          <w:bCs/>
          <w:sz w:val="24"/>
          <w:szCs w:val="24"/>
        </w:rPr>
        <w:t>(związków gmin) powiatów (związków powiatów), samorządów województw, pozyskane z innych źródeł</w:t>
      </w:r>
      <w:r>
        <w:rPr>
          <w:bCs/>
          <w:sz w:val="24"/>
          <w:szCs w:val="24"/>
        </w:rPr>
        <w:t xml:space="preserve"> o kwotę 16.162,00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  <w:r w:rsidRPr="001C4F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przeznaczeniem na</w:t>
      </w:r>
      <w:r w:rsidRPr="001C4F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zwrot kosztów kształcenia młodocianych pracowników,</w:t>
      </w:r>
    </w:p>
    <w:p w:rsidR="00E174E5" w:rsidRDefault="00E174E5" w:rsidP="00E174E5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rozdziale </w:t>
      </w:r>
      <w:proofErr w:type="spellStart"/>
      <w:r>
        <w:rPr>
          <w:bCs/>
          <w:sz w:val="24"/>
          <w:szCs w:val="24"/>
        </w:rPr>
        <w:t>85295-Pozostałe</w:t>
      </w:r>
      <w:proofErr w:type="spellEnd"/>
      <w:r>
        <w:rPr>
          <w:bCs/>
          <w:sz w:val="24"/>
          <w:szCs w:val="24"/>
        </w:rPr>
        <w:t xml:space="preserve"> działalność, w § 2010- Dotacje celowe otrzymane z budżetu państwa na realizację zadań bieżących z zakresu administracji rządowej oraz innych zadań zleconych gminie, o kwotę 2.000,00 zł, z przeznaczeniem na realizację rządowego programu wspierania niektórych osób pobierających świadczenie pielęgnacyjne-pismo z </w:t>
      </w:r>
      <w:proofErr w:type="spell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FB-II</w:t>
      </w:r>
      <w:proofErr w:type="gramEnd"/>
      <w:r>
        <w:rPr>
          <w:bCs/>
          <w:sz w:val="24"/>
          <w:szCs w:val="24"/>
        </w:rPr>
        <w:t>.3111.11.2012.BB</w:t>
      </w:r>
      <w:proofErr w:type="spellEnd"/>
      <w:r>
        <w:rPr>
          <w:bCs/>
          <w:sz w:val="24"/>
          <w:szCs w:val="24"/>
        </w:rPr>
        <w:t xml:space="preserve"> z dnia 01 lutego 2012 r.</w:t>
      </w:r>
    </w:p>
    <w:p w:rsidR="00E174E5" w:rsidRPr="001C4F67" w:rsidRDefault="00E174E5" w:rsidP="00E174E5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853-Pozostałe</w:t>
      </w:r>
      <w:proofErr w:type="spellEnd"/>
      <w:r>
        <w:rPr>
          <w:bCs/>
          <w:sz w:val="24"/>
          <w:szCs w:val="24"/>
        </w:rPr>
        <w:t xml:space="preserve"> zadania w zakresie polityki społecznej, rozdziale 85395- Pozostała działalność w § 2007, § 2009 Dotacje celowe w ramach programów finansowanych z udziałem środków europejskich oraz środków, o których mowa w </w:t>
      </w:r>
      <w:proofErr w:type="spellStart"/>
      <w:r>
        <w:rPr>
          <w:bCs/>
          <w:sz w:val="24"/>
          <w:szCs w:val="24"/>
        </w:rPr>
        <w:t>art.5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ust.1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3 oraz </w:t>
      </w:r>
      <w:proofErr w:type="spellStart"/>
      <w:r>
        <w:rPr>
          <w:bCs/>
          <w:sz w:val="24"/>
          <w:szCs w:val="24"/>
        </w:rPr>
        <w:t>ust.3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5.6 ustawy lub płatności w ramach budżetu środków europejskich, w kwocie 102.850,00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realizację projektu pt.” Indywidualizacja kształcenia w klasach I-III w Gminie Czyżew” z Programu Operacyjnego Kapitał Ludzki.</w:t>
      </w:r>
    </w:p>
    <w:p w:rsidR="00E174E5" w:rsidRPr="001C4F67" w:rsidRDefault="00E174E5" w:rsidP="00E174E5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E174E5" w:rsidRDefault="00E174E5" w:rsidP="00E174E5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V. P</w:t>
      </w:r>
      <w:r w:rsidR="00DF601D">
        <w:rPr>
          <w:b/>
          <w:bCs/>
          <w:u w:val="single"/>
        </w:rPr>
        <w:t xml:space="preserve">RZENIESIENIA </w:t>
      </w:r>
      <w:proofErr w:type="gramStart"/>
      <w:r w:rsidR="00DF601D">
        <w:rPr>
          <w:b/>
          <w:bCs/>
          <w:u w:val="single"/>
        </w:rPr>
        <w:t>W  PLANIE</w:t>
      </w:r>
      <w:proofErr w:type="gramEnd"/>
      <w:r w:rsidR="00DF601D">
        <w:rPr>
          <w:b/>
          <w:bCs/>
          <w:u w:val="single"/>
        </w:rPr>
        <w:t xml:space="preserve"> WYDATKÓW</w:t>
      </w:r>
      <w:r>
        <w:rPr>
          <w:b/>
          <w:bCs/>
          <w:u w:val="single"/>
        </w:rPr>
        <w:t>:</w:t>
      </w:r>
    </w:p>
    <w:p w:rsidR="00E174E5" w:rsidRDefault="00E174E5" w:rsidP="00E174E5">
      <w:pPr>
        <w:pStyle w:val="Tekstpodstawowy"/>
        <w:spacing w:line="360" w:lineRule="auto"/>
        <w:jc w:val="both"/>
        <w:rPr>
          <w:sz w:val="24"/>
          <w:szCs w:val="24"/>
        </w:rPr>
      </w:pP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środki działu </w:t>
      </w:r>
      <w:r w:rsidRPr="00BD1FF8">
        <w:rPr>
          <w:sz w:val="24"/>
          <w:szCs w:val="24"/>
        </w:rPr>
        <w:t>900</w:t>
      </w:r>
      <w:r>
        <w:rPr>
          <w:sz w:val="24"/>
          <w:szCs w:val="24"/>
        </w:rPr>
        <w:t xml:space="preserve"> </w:t>
      </w: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1FF8">
        <w:rPr>
          <w:sz w:val="24"/>
          <w:szCs w:val="24"/>
        </w:rPr>
        <w:t>Gospodarka komunalna i och</w:t>
      </w:r>
      <w:r>
        <w:rPr>
          <w:sz w:val="24"/>
          <w:szCs w:val="24"/>
        </w:rPr>
        <w:t>rona środowiska, rozdziale 90002</w:t>
      </w:r>
      <w:r w:rsidRPr="00BD1F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Gospodarka odpadami z § 6650- Wpłaty gmin i powiatów na rzecz innych jednostek samorządu terytorialnego oraz związków gmin lub związków powiatów na dofinansowanie zadań inwestycyjnych i zakupów inwestycyjnych w kwocie 76.139,00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przeniesiono, do § 6610- Dotacje celowe przekazane gminie na inwestycje i zakupy inwestycyjne realizowane na podstawie porozumień (umów) miedzy jednostkami samorządu terytorialnego w kwocie 76.139,00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</w:p>
    <w:p w:rsidR="003C6000" w:rsidRDefault="003C6000" w:rsidP="003C6000">
      <w:pPr>
        <w:pStyle w:val="Podpis"/>
      </w:pPr>
      <w:r>
        <w:t>Przewodniczący Rady Miejskiej</w:t>
      </w:r>
    </w:p>
    <w:p w:rsidR="003C6000" w:rsidRDefault="003C6000" w:rsidP="003C6000">
      <w:pPr>
        <w:pStyle w:val="Podpis"/>
      </w:pPr>
      <w:r>
        <w:t>Witold Sienicki</w:t>
      </w:r>
    </w:p>
    <w:p w:rsidR="00E174E5" w:rsidRDefault="00E174E5" w:rsidP="00E174E5">
      <w:pPr>
        <w:pStyle w:val="Tekstpodstawowy"/>
        <w:rPr>
          <w:b/>
          <w:sz w:val="24"/>
          <w:szCs w:val="24"/>
          <w:u w:val="single"/>
        </w:rPr>
      </w:pPr>
    </w:p>
    <w:p w:rsidR="00E174E5" w:rsidRDefault="00E174E5" w:rsidP="00E174E5">
      <w:pPr>
        <w:pStyle w:val="Podpis"/>
        <w:numPr>
          <w:ilvl w:val="0"/>
          <w:numId w:val="0"/>
        </w:numPr>
        <w:ind w:left="4536"/>
      </w:pPr>
    </w:p>
    <w:p w:rsidR="0007590B" w:rsidRDefault="0007590B">
      <w:pPr>
        <w:pStyle w:val="Tytuaktu"/>
      </w:pPr>
    </w:p>
    <w:sectPr w:rsidR="0007590B" w:rsidSect="00DF601D">
      <w:pgSz w:w="11906" w:h="16838"/>
      <w:pgMar w:top="1418" w:right="851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76" w:rsidRDefault="00BF6676">
      <w:r>
        <w:separator/>
      </w:r>
    </w:p>
  </w:endnote>
  <w:endnote w:type="continuationSeparator" w:id="0">
    <w:p w:rsidR="00BF6676" w:rsidRDefault="00BF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1D" w:rsidRDefault="00DF601D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DF601D" w:rsidRDefault="00DF6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76" w:rsidRDefault="00BF6676">
      <w:r>
        <w:separator/>
      </w:r>
    </w:p>
  </w:footnote>
  <w:footnote w:type="continuationSeparator" w:id="0">
    <w:p w:rsidR="00BF6676" w:rsidRDefault="00BF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08445A04"/>
    <w:lvl w:ilvl="0">
      <w:start w:val="1"/>
      <w:numFmt w:val="none"/>
      <w:pStyle w:val="wsprawie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Uwydatnieni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odstawa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paragraf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li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ust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1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l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pktlit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1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u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p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l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1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p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l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zmwlitlit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2us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1pk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1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p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l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litt0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1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u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p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l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ust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p1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l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za1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l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pktt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0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l1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pkt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1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tiret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Tytuaktu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Nagwek1Znak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zdni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ust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1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l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pkt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1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t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1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p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l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01C"/>
    <w:rsid w:val="0007590B"/>
    <w:rsid w:val="003C6000"/>
    <w:rsid w:val="00830EEF"/>
    <w:rsid w:val="00BF6676"/>
    <w:rsid w:val="00D5601C"/>
    <w:rsid w:val="00DF601D"/>
    <w:rsid w:val="00E1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90B"/>
    <w:rPr>
      <w:b/>
      <w:sz w:val="24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E174E5"/>
    <w:pPr>
      <w:numPr>
        <w:ilvl w:val="1"/>
        <w:numId w:val="17"/>
      </w:numPr>
      <w:spacing w:after="120"/>
    </w:pPr>
    <w:rPr>
      <w:b w:val="0"/>
      <w:sz w:val="22"/>
      <w:szCs w:val="22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0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07590B"/>
    <w:pPr>
      <w:tabs>
        <w:tab w:val="left" w:pos="0"/>
      </w:tabs>
      <w:snapToGrid w:val="0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590B"/>
    <w:rPr>
      <w:sz w:val="26"/>
    </w:rPr>
  </w:style>
  <w:style w:type="paragraph" w:styleId="Tekstpodstawowy2">
    <w:name w:val="Body Text 2"/>
    <w:basedOn w:val="Normalny"/>
    <w:link w:val="Tekstpodstawowy2Znak"/>
    <w:unhideWhenUsed/>
    <w:rsid w:val="000759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75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1067-1CE8-4C69-B9A0-7343D45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55</TotalTime>
  <Pages>13</Pages>
  <Words>4039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2012-02-27T10:48:00Z</dcterms:created>
  <dcterms:modified xsi:type="dcterms:W3CDTF">2012-02-27T11:44:00Z</dcterms:modified>
</cp:coreProperties>
</file>