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E7" w:rsidRPr="003F4F30" w:rsidRDefault="001872E7" w:rsidP="001872E7">
      <w:pPr>
        <w:pStyle w:val="Tytuaktu"/>
      </w:pPr>
      <w:r w:rsidRPr="003F4F30">
        <w:t>UCHWAŁA NR XVII/113/12</w:t>
      </w:r>
    </w:p>
    <w:p w:rsidR="001872E7" w:rsidRPr="003F4F30" w:rsidRDefault="001872E7" w:rsidP="001872E7">
      <w:pPr>
        <w:pStyle w:val="Tytuaktu"/>
      </w:pPr>
      <w:r w:rsidRPr="003F4F30">
        <w:t>Rady Miejskiej w Czyżewie</w:t>
      </w:r>
    </w:p>
    <w:p w:rsidR="001872E7" w:rsidRPr="003F4F30" w:rsidRDefault="001872E7" w:rsidP="001872E7">
      <w:pPr>
        <w:pStyle w:val="zdnia"/>
        <w:rPr>
          <w:sz w:val="32"/>
          <w:szCs w:val="32"/>
        </w:rPr>
      </w:pPr>
      <w:r w:rsidRPr="003F4F30">
        <w:t>22 marca 2012 r.</w:t>
      </w:r>
      <w:r w:rsidRPr="003F4F30">
        <w:rPr>
          <w:i/>
          <w:iCs/>
        </w:rPr>
        <w:t xml:space="preserve">        </w:t>
      </w:r>
      <w:r w:rsidRPr="003F4F30">
        <w:t xml:space="preserve">                                                                                                                       </w:t>
      </w:r>
    </w:p>
    <w:p w:rsidR="001872E7" w:rsidRPr="003F4F30" w:rsidRDefault="001872E7" w:rsidP="001872E7">
      <w:pPr>
        <w:pStyle w:val="wsprawie"/>
        <w:rPr>
          <w:rFonts w:ascii="Times New Roman" w:hAnsi="Times New Roman" w:cs="Times New Roman"/>
        </w:rPr>
      </w:pPr>
      <w:proofErr w:type="gramStart"/>
      <w:r w:rsidRPr="003F4F30">
        <w:rPr>
          <w:rFonts w:ascii="Times New Roman" w:hAnsi="Times New Roman" w:cs="Times New Roman"/>
        </w:rPr>
        <w:t>w</w:t>
      </w:r>
      <w:proofErr w:type="gramEnd"/>
      <w:r w:rsidRPr="003F4F30">
        <w:rPr>
          <w:rFonts w:ascii="Times New Roman" w:hAnsi="Times New Roman" w:cs="Times New Roman"/>
        </w:rPr>
        <w:t xml:space="preserve"> sprawie Programu opieki nad zwierzętami bezdomnymi oraz zapobiegania bezdomności zwierząt na terenie Gminy Czyżew w 2012 r.</w:t>
      </w:r>
    </w:p>
    <w:p w:rsidR="001872E7" w:rsidRPr="003F4F30" w:rsidRDefault="001872E7" w:rsidP="001872E7">
      <w:pPr>
        <w:pStyle w:val="wsprawie"/>
        <w:rPr>
          <w:rFonts w:ascii="Times New Roman" w:hAnsi="Times New Roman" w:cs="Times New Roman"/>
        </w:rPr>
      </w:pPr>
    </w:p>
    <w:p w:rsidR="001872E7" w:rsidRPr="003F4F30" w:rsidRDefault="001872E7" w:rsidP="001872E7">
      <w:pPr>
        <w:pStyle w:val="podstawa"/>
        <w:numPr>
          <w:ilvl w:val="0"/>
          <w:numId w:val="0"/>
        </w:numPr>
      </w:pPr>
      <w:r w:rsidRPr="003F4F30">
        <w:t xml:space="preserve">Na podstawie art. 18 ust. 2 pkt. 15 ustawy z dnia 8 marca 1990 r. o samorządzie gminnym (Dz. U. z 2001 r. Nr 142, poz. 1591 z późn. zm. </w:t>
      </w:r>
      <w:r w:rsidRPr="003F4F30">
        <w:rPr>
          <w:rStyle w:val="Odwoanieprzypisudolnego"/>
        </w:rPr>
        <w:footnoteReference w:id="1"/>
      </w:r>
      <w:r w:rsidRPr="003F4F30">
        <w:t>) i art. 11a ustawy z dnia 21 sierpnia 1997 r. o ochronie zwierząt (Dz. U. z 2003 r. Nr 106, poz. 1002 z późn. zm.</w:t>
      </w:r>
      <w:r w:rsidRPr="003F4F30">
        <w:rPr>
          <w:rStyle w:val="Odwoanieprzypisudolnego"/>
          <w:szCs w:val="24"/>
        </w:rPr>
        <w:footnoteReference w:id="2"/>
      </w:r>
      <w:r w:rsidRPr="003F4F30">
        <w:t xml:space="preserve">) </w:t>
      </w:r>
    </w:p>
    <w:p w:rsidR="001872E7" w:rsidRPr="003F4F30" w:rsidRDefault="001872E7" w:rsidP="001872E7">
      <w:pPr>
        <w:pStyle w:val="podstawa"/>
        <w:jc w:val="center"/>
      </w:pPr>
      <w:r w:rsidRPr="003F4F30">
        <w:t>Rada Miejska uchwala, co następuje:</w:t>
      </w:r>
    </w:p>
    <w:p w:rsidR="001872E7" w:rsidRPr="003F4F30" w:rsidRDefault="001872E7" w:rsidP="001872E7">
      <w:pPr>
        <w:pStyle w:val="paragraf"/>
      </w:pPr>
      <w:r w:rsidRPr="003F4F30">
        <w:t>Uchwala się Program</w:t>
      </w:r>
      <w:r w:rsidRPr="003F4F30">
        <w:rPr>
          <w:b/>
          <w:bCs/>
        </w:rPr>
        <w:t xml:space="preserve"> </w:t>
      </w:r>
      <w:r w:rsidRPr="003F4F30">
        <w:t>opieki nad zwierzętami bezdomnymi oraz zapobiegania bezdomności zwierząt na terenie Gminy Czyżew w 2012 r., stanowiący załącznik do uchwały.</w:t>
      </w:r>
    </w:p>
    <w:p w:rsidR="001872E7" w:rsidRPr="003F4F30" w:rsidRDefault="001872E7" w:rsidP="001872E7">
      <w:pPr>
        <w:pStyle w:val="paragraf"/>
      </w:pPr>
      <w:r w:rsidRPr="003F4F30">
        <w:t>Wykonanie uchwały powierza się Burmistrzowi Czyżewa.</w:t>
      </w:r>
    </w:p>
    <w:p w:rsidR="001872E7" w:rsidRPr="003F4F30" w:rsidRDefault="001872E7" w:rsidP="001872E7">
      <w:pPr>
        <w:pStyle w:val="paragraf"/>
      </w:pPr>
      <w:r w:rsidRPr="003F4F30">
        <w:t>Uchwała wchodzi w życie po upływie 14 dni od dnia ogłoszenia w Dzienniku Urzędowym Województwa Podlaskiego.</w:t>
      </w:r>
    </w:p>
    <w:p w:rsidR="001872E7" w:rsidRPr="003F4F30" w:rsidRDefault="001872E7" w:rsidP="001872E7">
      <w:pPr>
        <w:pStyle w:val="Podpis"/>
        <w:rPr>
          <w:rFonts w:ascii="Times New Roman" w:hAnsi="Times New Roman" w:cs="Times New Roman"/>
        </w:rPr>
      </w:pPr>
      <w:r w:rsidRPr="003F4F30">
        <w:rPr>
          <w:rFonts w:ascii="Times New Roman" w:hAnsi="Times New Roman" w:cs="Times New Roman"/>
        </w:rPr>
        <w:t>Przewodniczący Rady Miejskiej</w:t>
      </w:r>
    </w:p>
    <w:p w:rsidR="001872E7" w:rsidRPr="003F4F30" w:rsidRDefault="001872E7" w:rsidP="001872E7">
      <w:pPr>
        <w:pStyle w:val="Podpis"/>
        <w:rPr>
          <w:rFonts w:ascii="Times New Roman" w:hAnsi="Times New Roman" w:cs="Times New Roman"/>
        </w:rPr>
      </w:pPr>
      <w:r w:rsidRPr="003F4F30">
        <w:rPr>
          <w:rFonts w:ascii="Times New Roman" w:hAnsi="Times New Roman" w:cs="Times New Roman"/>
        </w:rPr>
        <w:t>Witold Sienicki</w:t>
      </w:r>
    </w:p>
    <w:p w:rsidR="001872E7" w:rsidRPr="003F4F30" w:rsidRDefault="001872E7" w:rsidP="001872E7">
      <w:pPr>
        <w:pStyle w:val="Podpis"/>
        <w:numPr>
          <w:ilvl w:val="0"/>
          <w:numId w:val="0"/>
        </w:numPr>
        <w:ind w:left="4536"/>
        <w:rPr>
          <w:rFonts w:ascii="Times New Roman" w:hAnsi="Times New Roman" w:cs="Times New Roman"/>
        </w:rPr>
      </w:pPr>
    </w:p>
    <w:p w:rsidR="001872E7" w:rsidRPr="003F4F30" w:rsidRDefault="001872E7" w:rsidP="001872E7">
      <w:pPr>
        <w:pStyle w:val="Podpis"/>
        <w:numPr>
          <w:ilvl w:val="0"/>
          <w:numId w:val="0"/>
        </w:numPr>
        <w:ind w:left="4536"/>
        <w:rPr>
          <w:rFonts w:ascii="Times New Roman" w:hAnsi="Times New Roman" w:cs="Times New Roman"/>
        </w:rPr>
      </w:pPr>
    </w:p>
    <w:p w:rsidR="001872E7" w:rsidRPr="003F4F30" w:rsidRDefault="001872E7" w:rsidP="001872E7">
      <w:pPr>
        <w:pStyle w:val="Podpis"/>
        <w:numPr>
          <w:ilvl w:val="0"/>
          <w:numId w:val="0"/>
        </w:numPr>
        <w:ind w:left="4536"/>
        <w:rPr>
          <w:rFonts w:ascii="Times New Roman" w:hAnsi="Times New Roman" w:cs="Times New Roman"/>
        </w:rPr>
      </w:pPr>
    </w:p>
    <w:p w:rsidR="001872E7" w:rsidRPr="003F4F30" w:rsidRDefault="001872E7" w:rsidP="001872E7">
      <w:pPr>
        <w:pStyle w:val="Podpis"/>
        <w:numPr>
          <w:ilvl w:val="0"/>
          <w:numId w:val="0"/>
        </w:numPr>
        <w:ind w:left="4536"/>
        <w:rPr>
          <w:rFonts w:ascii="Times New Roman" w:hAnsi="Times New Roman" w:cs="Times New Roman"/>
        </w:rPr>
      </w:pPr>
    </w:p>
    <w:p w:rsidR="001872E7" w:rsidRPr="003F4F30" w:rsidRDefault="001872E7" w:rsidP="001872E7">
      <w:pPr>
        <w:pStyle w:val="Podpis"/>
        <w:numPr>
          <w:ilvl w:val="0"/>
          <w:numId w:val="0"/>
        </w:numPr>
        <w:ind w:left="4536"/>
        <w:rPr>
          <w:rFonts w:ascii="Times New Roman" w:hAnsi="Times New Roman" w:cs="Times New Roman"/>
        </w:rPr>
      </w:pPr>
    </w:p>
    <w:p w:rsidR="001872E7" w:rsidRPr="003F4F30" w:rsidRDefault="001872E7" w:rsidP="001872E7">
      <w:pPr>
        <w:pStyle w:val="Podpis"/>
        <w:numPr>
          <w:ilvl w:val="0"/>
          <w:numId w:val="0"/>
        </w:numPr>
        <w:ind w:left="4536"/>
        <w:rPr>
          <w:rFonts w:ascii="Times New Roman" w:hAnsi="Times New Roman" w:cs="Times New Roman"/>
        </w:rPr>
      </w:pPr>
    </w:p>
    <w:p w:rsidR="001872E7" w:rsidRPr="003F4F30" w:rsidRDefault="001872E7" w:rsidP="001872E7">
      <w:pPr>
        <w:pStyle w:val="Podpis"/>
        <w:numPr>
          <w:ilvl w:val="0"/>
          <w:numId w:val="0"/>
        </w:numPr>
        <w:ind w:left="4536"/>
        <w:rPr>
          <w:rFonts w:ascii="Times New Roman" w:hAnsi="Times New Roman" w:cs="Times New Roman"/>
        </w:rPr>
      </w:pPr>
    </w:p>
    <w:p w:rsidR="001872E7" w:rsidRPr="003F4F30" w:rsidRDefault="001872E7" w:rsidP="001872E7">
      <w:pPr>
        <w:pStyle w:val="Podpis"/>
        <w:numPr>
          <w:ilvl w:val="0"/>
          <w:numId w:val="0"/>
        </w:numPr>
        <w:ind w:left="4536"/>
        <w:rPr>
          <w:rFonts w:ascii="Times New Roman" w:hAnsi="Times New Roman" w:cs="Times New Roman"/>
        </w:rPr>
      </w:pPr>
    </w:p>
    <w:p w:rsidR="001872E7" w:rsidRPr="003F4F30" w:rsidRDefault="001872E7" w:rsidP="001872E7">
      <w:pPr>
        <w:pStyle w:val="Podpis"/>
        <w:numPr>
          <w:ilvl w:val="0"/>
          <w:numId w:val="0"/>
        </w:numPr>
        <w:ind w:left="4536"/>
        <w:rPr>
          <w:rFonts w:ascii="Times New Roman" w:hAnsi="Times New Roman" w:cs="Times New Roman"/>
        </w:rPr>
      </w:pPr>
    </w:p>
    <w:p w:rsidR="001872E7" w:rsidRPr="003F4F30" w:rsidRDefault="001872E7" w:rsidP="001872E7">
      <w:pPr>
        <w:pStyle w:val="Podpis"/>
        <w:numPr>
          <w:ilvl w:val="0"/>
          <w:numId w:val="0"/>
        </w:numPr>
        <w:ind w:left="4536"/>
        <w:rPr>
          <w:rFonts w:ascii="Times New Roman" w:hAnsi="Times New Roman" w:cs="Times New Roman"/>
        </w:rPr>
      </w:pPr>
    </w:p>
    <w:p w:rsidR="001872E7" w:rsidRPr="003F4F30" w:rsidRDefault="001872E7" w:rsidP="001872E7">
      <w:pPr>
        <w:pStyle w:val="za"/>
      </w:pPr>
      <w:r w:rsidRPr="003F4F30">
        <w:lastRenderedPageBreak/>
        <w:t xml:space="preserve"> </w:t>
      </w:r>
      <w:r w:rsidR="00B352CD">
        <w:t>Nr 1 do Uchwały N</w:t>
      </w:r>
      <w:r w:rsidRPr="003F4F30">
        <w:t>r</w:t>
      </w:r>
      <w:r w:rsidR="00B352CD">
        <w:t>:</w:t>
      </w:r>
      <w:r w:rsidRPr="003F4F30">
        <w:t xml:space="preserve"> XVII/113/12 </w:t>
      </w:r>
      <w:r w:rsidR="00B352CD">
        <w:t xml:space="preserve">Rady Miejskiej w Czyżewie </w:t>
      </w:r>
      <w:r w:rsidRPr="003F4F30">
        <w:t xml:space="preserve">z dnia 22 marca 2012 r. </w:t>
      </w:r>
      <w:r w:rsidRPr="003F4F30">
        <w:rPr>
          <w:b w:val="0"/>
        </w:rPr>
        <w:t>w sprawie Programu opieki nad zwierzętami bezdomnymi oraz zapobiegania bezdomności zwierząt na terenie Gminy Czyżew w 2012 r.</w:t>
      </w:r>
    </w:p>
    <w:p w:rsidR="001872E7" w:rsidRPr="003F4F30" w:rsidRDefault="001872E7" w:rsidP="001872E7">
      <w:pPr>
        <w:pStyle w:val="za"/>
        <w:numPr>
          <w:ilvl w:val="0"/>
          <w:numId w:val="0"/>
        </w:numPr>
        <w:ind w:left="5954"/>
        <w:jc w:val="left"/>
      </w:pPr>
    </w:p>
    <w:p w:rsidR="001872E7" w:rsidRPr="003F4F30" w:rsidRDefault="001872E7" w:rsidP="001872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F30">
        <w:rPr>
          <w:rFonts w:ascii="Times New Roman" w:hAnsi="Times New Roman" w:cs="Times New Roman"/>
          <w:b/>
          <w:bCs/>
          <w:sz w:val="28"/>
          <w:szCs w:val="28"/>
        </w:rPr>
        <w:t>Program opieki nad zwierzętami bezdomnymi</w:t>
      </w:r>
    </w:p>
    <w:p w:rsidR="001872E7" w:rsidRPr="003F4F30" w:rsidRDefault="001872E7" w:rsidP="001872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F4F30">
        <w:rPr>
          <w:rFonts w:ascii="Times New Roman" w:hAnsi="Times New Roman" w:cs="Times New Roman"/>
          <w:b/>
          <w:bCs/>
          <w:sz w:val="28"/>
          <w:szCs w:val="28"/>
        </w:rPr>
        <w:t>oraz</w:t>
      </w:r>
      <w:proofErr w:type="gramEnd"/>
      <w:r w:rsidRPr="003F4F30">
        <w:rPr>
          <w:rFonts w:ascii="Times New Roman" w:hAnsi="Times New Roman" w:cs="Times New Roman"/>
          <w:b/>
          <w:bCs/>
          <w:sz w:val="28"/>
          <w:szCs w:val="28"/>
        </w:rPr>
        <w:t xml:space="preserve"> zapobiegania bezdomności zwierząt</w:t>
      </w:r>
    </w:p>
    <w:p w:rsidR="001872E7" w:rsidRPr="003F4F30" w:rsidRDefault="001872E7" w:rsidP="001872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F4F30">
        <w:rPr>
          <w:rFonts w:ascii="Times New Roman" w:hAnsi="Times New Roman" w:cs="Times New Roman"/>
          <w:b/>
          <w:bCs/>
          <w:sz w:val="28"/>
          <w:szCs w:val="28"/>
        </w:rPr>
        <w:t>na</w:t>
      </w:r>
      <w:proofErr w:type="gramEnd"/>
      <w:r w:rsidRPr="003F4F30">
        <w:rPr>
          <w:rFonts w:ascii="Times New Roman" w:hAnsi="Times New Roman" w:cs="Times New Roman"/>
          <w:b/>
          <w:bCs/>
          <w:sz w:val="28"/>
          <w:szCs w:val="28"/>
        </w:rPr>
        <w:t xml:space="preserve"> terenie Gminy Czyżew w 2012 r.</w:t>
      </w:r>
    </w:p>
    <w:p w:rsidR="001872E7" w:rsidRPr="003F4F30" w:rsidRDefault="001872E7" w:rsidP="001872E7">
      <w:pPr>
        <w:jc w:val="center"/>
        <w:rPr>
          <w:rFonts w:ascii="Times New Roman" w:hAnsi="Times New Roman" w:cs="Times New Roman"/>
        </w:rPr>
      </w:pPr>
    </w:p>
    <w:p w:rsidR="001872E7" w:rsidRPr="003F4F30" w:rsidRDefault="001872E7" w:rsidP="001872E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Rozdział I </w:t>
      </w:r>
    </w:p>
    <w:p w:rsidR="001872E7" w:rsidRPr="003F4F30" w:rsidRDefault="001872E7" w:rsidP="001872E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1872E7" w:rsidRPr="003F4F30" w:rsidRDefault="001872E7" w:rsidP="003F4F30">
      <w:pPr>
        <w:spacing w:before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4F30">
        <w:rPr>
          <w:rFonts w:ascii="Times New Roman" w:hAnsi="Times New Roman" w:cs="Times New Roman"/>
          <w:sz w:val="24"/>
          <w:szCs w:val="24"/>
        </w:rPr>
        <w:t> </w:t>
      </w:r>
      <w:r w:rsidRPr="003F4F3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F4F30">
        <w:rPr>
          <w:rFonts w:ascii="Times New Roman" w:hAnsi="Times New Roman" w:cs="Times New Roman"/>
          <w:sz w:val="24"/>
          <w:szCs w:val="24"/>
        </w:rPr>
        <w:t> Uchwała ma zastosowanie w stosunku do wszystkich zwierząt domowych przebywających w granicach administracyjnych Gminy, w tym w szczególności do psów i kotów.</w:t>
      </w:r>
    </w:p>
    <w:p w:rsidR="001872E7" w:rsidRPr="003F4F30" w:rsidRDefault="001872E7" w:rsidP="003F4F30">
      <w:pPr>
        <w:spacing w:before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4F30">
        <w:rPr>
          <w:rFonts w:ascii="Times New Roman" w:hAnsi="Times New Roman" w:cs="Times New Roman"/>
          <w:sz w:val="24"/>
          <w:szCs w:val="24"/>
        </w:rPr>
        <w:t> </w:t>
      </w:r>
      <w:r w:rsidRPr="003F4F3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F4F30">
        <w:rPr>
          <w:rFonts w:ascii="Times New Roman" w:hAnsi="Times New Roman" w:cs="Times New Roman"/>
          <w:sz w:val="24"/>
          <w:szCs w:val="24"/>
        </w:rPr>
        <w:t> Ilekroć w niniejszej uchwale mowa o:</w:t>
      </w:r>
    </w:p>
    <w:p w:rsidR="001872E7" w:rsidRPr="003F4F30" w:rsidRDefault="001872E7" w:rsidP="004A6BAB">
      <w:pPr>
        <w:numPr>
          <w:ilvl w:val="0"/>
          <w:numId w:val="20"/>
        </w:num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F30">
        <w:rPr>
          <w:rFonts w:ascii="Times New Roman" w:hAnsi="Times New Roman" w:cs="Times New Roman"/>
          <w:sz w:val="24"/>
          <w:szCs w:val="24"/>
        </w:rPr>
        <w:t>gminie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 xml:space="preserve"> - należy przez to rozumieć Gminę Czyżew;</w:t>
      </w:r>
    </w:p>
    <w:p w:rsidR="001872E7" w:rsidRPr="003F4F30" w:rsidRDefault="001872E7" w:rsidP="004A6BAB">
      <w:pPr>
        <w:numPr>
          <w:ilvl w:val="0"/>
          <w:numId w:val="20"/>
        </w:num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F30">
        <w:rPr>
          <w:rFonts w:ascii="Times New Roman" w:hAnsi="Times New Roman" w:cs="Times New Roman"/>
          <w:sz w:val="24"/>
          <w:szCs w:val="24"/>
        </w:rPr>
        <w:t>radzie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 xml:space="preserve"> miejskiej - należy przez to rozumieć Radę Miejską w Czyżewie,</w:t>
      </w:r>
    </w:p>
    <w:p w:rsidR="001872E7" w:rsidRPr="003F4F30" w:rsidRDefault="001872E7" w:rsidP="004A6BAB">
      <w:pPr>
        <w:numPr>
          <w:ilvl w:val="0"/>
          <w:numId w:val="20"/>
        </w:num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F30">
        <w:rPr>
          <w:rFonts w:ascii="Times New Roman" w:hAnsi="Times New Roman" w:cs="Times New Roman"/>
          <w:sz w:val="24"/>
          <w:szCs w:val="24"/>
        </w:rPr>
        <w:t>ustawie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 xml:space="preserve"> - należy przez to rozumieć ustawę z dnia 21 sierpnia 1997 r. o ochronie zwierząt (Dz. U. </w:t>
      </w:r>
      <w:proofErr w:type="gramStart"/>
      <w:r w:rsidRPr="003F4F3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 xml:space="preserve"> 2003 r. Nr 106, poz. 1002, ze zmianami);</w:t>
      </w:r>
    </w:p>
    <w:p w:rsidR="001872E7" w:rsidRPr="003F4F30" w:rsidRDefault="001872E7" w:rsidP="004A6BAB">
      <w:pPr>
        <w:numPr>
          <w:ilvl w:val="0"/>
          <w:numId w:val="20"/>
        </w:num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F30">
        <w:rPr>
          <w:rFonts w:ascii="Times New Roman" w:hAnsi="Times New Roman" w:cs="Times New Roman"/>
          <w:sz w:val="24"/>
          <w:szCs w:val="24"/>
        </w:rPr>
        <w:t>właścicielu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 xml:space="preserve"> - należy przez to rozumieć osobę będącą mieszkańcem Gminy Czyżew posiadającą zwierzę lub zwierzęta, o których mowa w niniejszej uchwale</w:t>
      </w:r>
    </w:p>
    <w:p w:rsidR="001872E7" w:rsidRPr="003F4F30" w:rsidRDefault="001872E7" w:rsidP="004A6BAB">
      <w:pPr>
        <w:numPr>
          <w:ilvl w:val="0"/>
          <w:numId w:val="20"/>
        </w:num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F30">
        <w:rPr>
          <w:rFonts w:ascii="Times New Roman" w:hAnsi="Times New Roman" w:cs="Times New Roman"/>
          <w:sz w:val="24"/>
          <w:szCs w:val="24"/>
        </w:rPr>
        <w:t>programie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 xml:space="preserve"> - należy przez to rozumieć Program</w:t>
      </w:r>
      <w:r w:rsidRPr="003F4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4F30">
        <w:rPr>
          <w:rFonts w:ascii="Times New Roman" w:hAnsi="Times New Roman" w:cs="Times New Roman"/>
          <w:sz w:val="24"/>
          <w:szCs w:val="24"/>
        </w:rPr>
        <w:t xml:space="preserve">opieki nad zwierzętami bezdomnymi oraz zapobiegania bezdomności </w:t>
      </w:r>
      <w:r w:rsidR="003F4F30" w:rsidRPr="003F4F30">
        <w:rPr>
          <w:rFonts w:ascii="Times New Roman" w:hAnsi="Times New Roman" w:cs="Times New Roman"/>
          <w:sz w:val="24"/>
          <w:szCs w:val="24"/>
        </w:rPr>
        <w:t>zwierząt na</w:t>
      </w:r>
      <w:r w:rsidRPr="003F4F30">
        <w:rPr>
          <w:rFonts w:ascii="Times New Roman" w:hAnsi="Times New Roman" w:cs="Times New Roman"/>
          <w:sz w:val="24"/>
          <w:szCs w:val="24"/>
        </w:rPr>
        <w:t xml:space="preserve"> terenie Gminy Czyżew w 2012 r.</w:t>
      </w:r>
    </w:p>
    <w:p w:rsidR="001872E7" w:rsidRPr="003F4F30" w:rsidRDefault="001872E7" w:rsidP="001872E7">
      <w:pPr>
        <w:tabs>
          <w:tab w:val="right" w:pos="284"/>
          <w:tab w:val="left" w:pos="408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1872E7" w:rsidRPr="003F4F30" w:rsidRDefault="001872E7" w:rsidP="001872E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Rozdział II </w:t>
      </w:r>
    </w:p>
    <w:p w:rsidR="001872E7" w:rsidRPr="003F4F30" w:rsidRDefault="001872E7" w:rsidP="001872E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Cel programu</w:t>
      </w:r>
    </w:p>
    <w:p w:rsidR="001872E7" w:rsidRPr="003F4F30" w:rsidRDefault="001872E7" w:rsidP="001872E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2E7" w:rsidRPr="003F4F30" w:rsidRDefault="001872E7" w:rsidP="003F4F30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3F4F30">
        <w:rPr>
          <w:rFonts w:ascii="Times New Roman" w:hAnsi="Times New Roman" w:cs="Times New Roman"/>
          <w:b/>
          <w:bCs/>
        </w:rPr>
        <w:t>§</w:t>
      </w:r>
      <w:r w:rsidRPr="003F4F30">
        <w:rPr>
          <w:rFonts w:ascii="Times New Roman" w:hAnsi="Times New Roman" w:cs="Times New Roman"/>
        </w:rPr>
        <w:t> </w:t>
      </w:r>
      <w:r w:rsidRPr="003F4F30">
        <w:rPr>
          <w:rFonts w:ascii="Times New Roman" w:hAnsi="Times New Roman" w:cs="Times New Roman"/>
          <w:b/>
          <w:bCs/>
        </w:rPr>
        <w:t>3.</w:t>
      </w:r>
      <w:r w:rsidRPr="003F4F30">
        <w:rPr>
          <w:rFonts w:ascii="Times New Roman" w:hAnsi="Times New Roman" w:cs="Times New Roman"/>
        </w:rPr>
        <w:t> Celem programu jest zapobieganie bezdomności zwierząt na terenie gminy oraz opieka nad zwierzętami bezdomnymi poprzez:</w:t>
      </w:r>
    </w:p>
    <w:p w:rsidR="001872E7" w:rsidRPr="003F4F30" w:rsidRDefault="001872E7" w:rsidP="003F4F30">
      <w:pPr>
        <w:pStyle w:val="Default"/>
        <w:jc w:val="both"/>
        <w:rPr>
          <w:rFonts w:ascii="Times New Roman" w:hAnsi="Times New Roman" w:cs="Times New Roman"/>
        </w:rPr>
      </w:pPr>
      <w:r w:rsidRPr="003F4F30">
        <w:rPr>
          <w:rFonts w:ascii="Times New Roman" w:hAnsi="Times New Roman" w:cs="Times New Roman"/>
        </w:rPr>
        <w:t xml:space="preserve">       </w:t>
      </w:r>
    </w:p>
    <w:p w:rsidR="001872E7" w:rsidRPr="003F4F30" w:rsidRDefault="001872E7" w:rsidP="004A6BAB">
      <w:pPr>
        <w:numPr>
          <w:ilvl w:val="0"/>
          <w:numId w:val="19"/>
        </w:num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F30">
        <w:rPr>
          <w:rFonts w:ascii="Times New Roman" w:hAnsi="Times New Roman" w:cs="Times New Roman"/>
          <w:sz w:val="24"/>
          <w:szCs w:val="24"/>
        </w:rPr>
        <w:t>zapobieganie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 xml:space="preserve"> bezdomności psów i kotów;</w:t>
      </w:r>
    </w:p>
    <w:p w:rsidR="001872E7" w:rsidRPr="003F4F30" w:rsidRDefault="001872E7" w:rsidP="004A6BAB">
      <w:pPr>
        <w:numPr>
          <w:ilvl w:val="0"/>
          <w:numId w:val="19"/>
        </w:num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F30">
        <w:rPr>
          <w:rFonts w:ascii="Times New Roman" w:hAnsi="Times New Roman" w:cs="Times New Roman"/>
          <w:sz w:val="24"/>
          <w:szCs w:val="24"/>
        </w:rPr>
        <w:t>ograniczanie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 xml:space="preserve"> niekontrolowanego rozrodu domowych psów i kotów;</w:t>
      </w:r>
    </w:p>
    <w:p w:rsidR="001872E7" w:rsidRPr="003F4F30" w:rsidRDefault="001872E7" w:rsidP="004A6BAB">
      <w:pPr>
        <w:numPr>
          <w:ilvl w:val="0"/>
          <w:numId w:val="19"/>
        </w:num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F30"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 xml:space="preserve"> opieki nad zwierzętami wolno żyjącymi i poszkodowanymi w wypadkach komunikacyjnych,</w:t>
      </w:r>
    </w:p>
    <w:p w:rsidR="001872E7" w:rsidRPr="003F4F30" w:rsidRDefault="001872E7" w:rsidP="004A6BAB">
      <w:pPr>
        <w:numPr>
          <w:ilvl w:val="0"/>
          <w:numId w:val="19"/>
        </w:num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F30"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 xml:space="preserve"> opieki nad zwierzętami gospodarskimi,</w:t>
      </w:r>
    </w:p>
    <w:p w:rsidR="001872E7" w:rsidRPr="003F4F30" w:rsidRDefault="001872E7" w:rsidP="004A6BAB">
      <w:pPr>
        <w:numPr>
          <w:ilvl w:val="0"/>
          <w:numId w:val="19"/>
        </w:num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F30">
        <w:rPr>
          <w:rFonts w:ascii="Times New Roman" w:hAnsi="Times New Roman" w:cs="Times New Roman"/>
          <w:sz w:val="24"/>
          <w:szCs w:val="24"/>
        </w:rPr>
        <w:t>edukację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 xml:space="preserve"> mieszkańców zakresie odpowiedzialnej i właściwej opieki nad zwierzętami.</w:t>
      </w:r>
    </w:p>
    <w:p w:rsidR="001872E7" w:rsidRPr="003F4F30" w:rsidRDefault="001872E7" w:rsidP="001872E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2E7" w:rsidRPr="003F4F30" w:rsidRDefault="001872E7" w:rsidP="001872E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 III</w:t>
      </w:r>
    </w:p>
    <w:p w:rsidR="001872E7" w:rsidRPr="003F4F30" w:rsidRDefault="001872E7" w:rsidP="001872E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Zapobieganie bezdomności psów i kotów</w:t>
      </w:r>
    </w:p>
    <w:p w:rsidR="001872E7" w:rsidRPr="003F4F30" w:rsidRDefault="001872E7" w:rsidP="001872E7">
      <w:pPr>
        <w:spacing w:before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4F30">
        <w:rPr>
          <w:rFonts w:ascii="Times New Roman" w:hAnsi="Times New Roman" w:cs="Times New Roman"/>
          <w:sz w:val="24"/>
          <w:szCs w:val="24"/>
        </w:rPr>
        <w:t> </w:t>
      </w:r>
      <w:r w:rsidRPr="003F4F3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F4F30">
        <w:rPr>
          <w:rFonts w:ascii="Times New Roman" w:hAnsi="Times New Roman" w:cs="Times New Roman"/>
          <w:sz w:val="24"/>
          <w:szCs w:val="24"/>
        </w:rPr>
        <w:t> 1. Właściciel, który zamierza pozbyć się zwierzęcia jest zobowiązany do zapewnienia mu opieki.</w:t>
      </w:r>
    </w:p>
    <w:p w:rsidR="001872E7" w:rsidRPr="003F4F30" w:rsidRDefault="001872E7" w:rsidP="001872E7">
      <w:pPr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sz w:val="24"/>
          <w:szCs w:val="24"/>
        </w:rPr>
        <w:t>2. Za poszukiwanie nowych właścicieli dla psów i kotów odpowiadają ich dotychczasowi właściciele.</w:t>
      </w:r>
    </w:p>
    <w:p w:rsidR="001872E7" w:rsidRPr="003F4F30" w:rsidRDefault="001872E7" w:rsidP="001872E7">
      <w:pPr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sz w:val="24"/>
          <w:szCs w:val="24"/>
        </w:rPr>
        <w:t>3. Gmina może prowadzić poszukiwania nowych właścicieli dla psów i kotów poprzez:</w:t>
      </w:r>
    </w:p>
    <w:p w:rsidR="001872E7" w:rsidRPr="003F4F30" w:rsidRDefault="001872E7" w:rsidP="001872E7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4F30">
        <w:rPr>
          <w:rFonts w:ascii="Times New Roman" w:hAnsi="Times New Roman" w:cs="Times New Roman"/>
          <w:sz w:val="24"/>
          <w:szCs w:val="24"/>
        </w:rPr>
        <w:t>1)</w:t>
      </w:r>
      <w:r w:rsidRPr="003F4F30">
        <w:rPr>
          <w:rFonts w:ascii="Times New Roman" w:hAnsi="Times New Roman" w:cs="Times New Roman"/>
          <w:sz w:val="24"/>
          <w:szCs w:val="24"/>
        </w:rPr>
        <w:tab/>
        <w:t>prowadzenie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 xml:space="preserve"> akcji adopcyjnej bezdomnych zwierząt wyłapanych z terenu gminy, za pośrednictwem zakładu leczniczego dla zwierząt lub schroniska dla zwierząt na podstawie zawartych umów na świadczenie usług;</w:t>
      </w:r>
    </w:p>
    <w:p w:rsidR="001872E7" w:rsidRPr="003F4F30" w:rsidRDefault="001872E7" w:rsidP="001872E7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4F30">
        <w:rPr>
          <w:rFonts w:ascii="Times New Roman" w:hAnsi="Times New Roman" w:cs="Times New Roman"/>
          <w:sz w:val="24"/>
          <w:szCs w:val="24"/>
        </w:rPr>
        <w:t>2)</w:t>
      </w:r>
      <w:r w:rsidRPr="003F4F30">
        <w:rPr>
          <w:rFonts w:ascii="Times New Roman" w:hAnsi="Times New Roman" w:cs="Times New Roman"/>
          <w:sz w:val="24"/>
          <w:szCs w:val="24"/>
        </w:rPr>
        <w:tab/>
        <w:t>prowadzenie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 xml:space="preserve"> akcji edukacyjnych zachęcających do zaopiekowania się bezdomnym psem lub kotem.</w:t>
      </w:r>
    </w:p>
    <w:p w:rsidR="001872E7" w:rsidRPr="003F4F30" w:rsidRDefault="001872E7" w:rsidP="001872E7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</w:p>
    <w:p w:rsidR="001872E7" w:rsidRPr="003F4F30" w:rsidRDefault="001872E7" w:rsidP="001872E7">
      <w:pPr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 xml:space="preserve">      §</w:t>
      </w:r>
      <w:r w:rsidRPr="003F4F30">
        <w:rPr>
          <w:rFonts w:ascii="Times New Roman" w:hAnsi="Times New Roman" w:cs="Times New Roman"/>
          <w:sz w:val="24"/>
          <w:szCs w:val="24"/>
        </w:rPr>
        <w:t> </w:t>
      </w:r>
      <w:r w:rsidRPr="003F4F3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F4F30">
        <w:rPr>
          <w:rFonts w:ascii="Times New Roman" w:hAnsi="Times New Roman" w:cs="Times New Roman"/>
          <w:sz w:val="24"/>
          <w:szCs w:val="24"/>
        </w:rPr>
        <w:t> 1. Bezdomność psów i kotów jest likwidowana również poprzez wyłapywanie zwierząt bezdomnych to jest takich, które uciekły, zbłąkały się lub zostały porzucone i nie ma możliwości ustalenia ich właścicieli lub innych osób, pod których opieką zwierzęta dotychczas przebywały.</w:t>
      </w:r>
    </w:p>
    <w:p w:rsidR="001872E7" w:rsidRPr="003F4F30" w:rsidRDefault="001872E7" w:rsidP="001872E7">
      <w:pPr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sz w:val="24"/>
          <w:szCs w:val="24"/>
        </w:rPr>
        <w:t xml:space="preserve">      2.</w:t>
      </w:r>
      <w:r w:rsidR="003F4F30" w:rsidRPr="003F4F30">
        <w:rPr>
          <w:rFonts w:ascii="Times New Roman" w:hAnsi="Times New Roman" w:cs="Times New Roman"/>
          <w:sz w:val="24"/>
          <w:szCs w:val="24"/>
        </w:rPr>
        <w:t xml:space="preserve"> </w:t>
      </w:r>
      <w:r w:rsidRPr="003F4F30">
        <w:rPr>
          <w:rFonts w:ascii="Times New Roman" w:hAnsi="Times New Roman" w:cs="Times New Roman"/>
          <w:sz w:val="24"/>
          <w:szCs w:val="24"/>
        </w:rPr>
        <w:t>Wyłapanym zwierzętom bezdomnym zapewnia się miejsce w schronisku dla zwierząt na podstawie zawartej przez gminę umowy na świadczenie usług w tym zakresie.</w:t>
      </w:r>
    </w:p>
    <w:p w:rsidR="001872E7" w:rsidRPr="003F4F30" w:rsidRDefault="001872E7" w:rsidP="001872E7">
      <w:pPr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sz w:val="24"/>
          <w:szCs w:val="24"/>
        </w:rPr>
        <w:t xml:space="preserve">      3. Zasady wyłapywania bezdomnych zwierząt, w tym psów i kotów oraz rozstrzyganie o dalszym postępowaniu z tymi zwierzętami określa odrębna uchwała Rady Miejskiej w Czyżewie.</w:t>
      </w:r>
    </w:p>
    <w:p w:rsidR="001872E7" w:rsidRPr="003F4F30" w:rsidRDefault="001872E7" w:rsidP="001872E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Rozdział IV</w:t>
      </w:r>
    </w:p>
    <w:p w:rsidR="001872E7" w:rsidRPr="003F4F30" w:rsidRDefault="001872E7" w:rsidP="001872E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Ograniczanie niekontrolowanego rozrodu domowych psów i kotów</w:t>
      </w:r>
    </w:p>
    <w:p w:rsidR="001872E7" w:rsidRPr="003F4F30" w:rsidRDefault="001872E7" w:rsidP="003F4F30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2E7" w:rsidRPr="003F4F30" w:rsidRDefault="001872E7" w:rsidP="003F4F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4F30">
        <w:rPr>
          <w:rFonts w:ascii="Times New Roman" w:hAnsi="Times New Roman" w:cs="Times New Roman"/>
          <w:sz w:val="24"/>
          <w:szCs w:val="24"/>
        </w:rPr>
        <w:t> </w:t>
      </w:r>
      <w:r w:rsidRPr="003F4F3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F4F30">
        <w:rPr>
          <w:rFonts w:ascii="Times New Roman" w:hAnsi="Times New Roman" w:cs="Times New Roman"/>
          <w:sz w:val="24"/>
          <w:szCs w:val="24"/>
        </w:rPr>
        <w:t> 1.</w:t>
      </w:r>
      <w:r w:rsidR="003F4F30" w:rsidRPr="003F4F30">
        <w:rPr>
          <w:rFonts w:ascii="Times New Roman" w:hAnsi="Times New Roman" w:cs="Times New Roman"/>
          <w:sz w:val="24"/>
          <w:szCs w:val="24"/>
        </w:rPr>
        <w:t xml:space="preserve"> </w:t>
      </w:r>
      <w:r w:rsidRPr="003F4F30">
        <w:rPr>
          <w:rFonts w:ascii="Times New Roman" w:hAnsi="Times New Roman" w:cs="Times New Roman"/>
          <w:sz w:val="24"/>
          <w:szCs w:val="24"/>
        </w:rPr>
        <w:t xml:space="preserve">Gmina prowadzi działania mające na celu ograniczenie niekontrolowanego rozrodu domowych psów i kotów poprzez sterylizację samic lub kastrację samców oraz usypianie ślepych miotów. </w:t>
      </w:r>
    </w:p>
    <w:p w:rsidR="001872E7" w:rsidRPr="003F4F30" w:rsidRDefault="001872E7" w:rsidP="003F4F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sz w:val="24"/>
          <w:szCs w:val="24"/>
        </w:rPr>
        <w:t xml:space="preserve">2. W celu wykonania zadania określonego w </w:t>
      </w:r>
      <w:proofErr w:type="spellStart"/>
      <w:r w:rsidRPr="003F4F30">
        <w:rPr>
          <w:rFonts w:ascii="Times New Roman" w:hAnsi="Times New Roman" w:cs="Times New Roman"/>
          <w:sz w:val="24"/>
          <w:szCs w:val="24"/>
        </w:rPr>
        <w:t>ust.1</w:t>
      </w:r>
      <w:proofErr w:type="spellEnd"/>
      <w:r w:rsidRPr="003F4F30">
        <w:rPr>
          <w:rFonts w:ascii="Times New Roman" w:hAnsi="Times New Roman" w:cs="Times New Roman"/>
          <w:sz w:val="24"/>
          <w:szCs w:val="24"/>
        </w:rPr>
        <w:t xml:space="preserve"> gmina może zawierać umowy z zakładami leczniczymi dla zwierząt na dokonywanie zabiegów dotyczących psów i kotów w zakresie: sterylizacji samic lub kastracji samców, usypiania ślepych miotów </w:t>
      </w:r>
      <w:r w:rsidR="003F4F30" w:rsidRPr="003F4F30">
        <w:rPr>
          <w:rFonts w:ascii="Times New Roman" w:hAnsi="Times New Roman" w:cs="Times New Roman"/>
          <w:sz w:val="24"/>
          <w:szCs w:val="24"/>
        </w:rPr>
        <w:t>oraz trwałego</w:t>
      </w:r>
      <w:r w:rsidRPr="003F4F30">
        <w:rPr>
          <w:rFonts w:ascii="Times New Roman" w:hAnsi="Times New Roman" w:cs="Times New Roman"/>
          <w:sz w:val="24"/>
          <w:szCs w:val="24"/>
        </w:rPr>
        <w:t xml:space="preserve"> oznakowania za pomocą elektronicznego mikroprocesora tzw. "</w:t>
      </w:r>
      <w:proofErr w:type="spellStart"/>
      <w:r w:rsidRPr="003F4F30">
        <w:rPr>
          <w:rFonts w:ascii="Times New Roman" w:hAnsi="Times New Roman" w:cs="Times New Roman"/>
          <w:sz w:val="24"/>
          <w:szCs w:val="24"/>
        </w:rPr>
        <w:t>czipowania</w:t>
      </w:r>
      <w:proofErr w:type="spellEnd"/>
      <w:r w:rsidRPr="003F4F30">
        <w:rPr>
          <w:rFonts w:ascii="Times New Roman" w:hAnsi="Times New Roman" w:cs="Times New Roman"/>
          <w:sz w:val="24"/>
          <w:szCs w:val="24"/>
        </w:rPr>
        <w:t>",</w:t>
      </w:r>
    </w:p>
    <w:p w:rsidR="001872E7" w:rsidRPr="003F4F30" w:rsidRDefault="001872E7" w:rsidP="003F4F30">
      <w:pPr>
        <w:tabs>
          <w:tab w:val="right" w:pos="284"/>
          <w:tab w:val="left" w:pos="408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1872E7" w:rsidRPr="003F4F30" w:rsidRDefault="001872E7" w:rsidP="003F4F30">
      <w:pPr>
        <w:tabs>
          <w:tab w:val="right" w:pos="284"/>
          <w:tab w:val="left" w:pos="408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sz w:val="24"/>
          <w:szCs w:val="24"/>
        </w:rPr>
        <w:t xml:space="preserve">      </w:t>
      </w:r>
      <w:r w:rsidRPr="003F4F3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4F30">
        <w:rPr>
          <w:rFonts w:ascii="Times New Roman" w:hAnsi="Times New Roman" w:cs="Times New Roman"/>
          <w:sz w:val="24"/>
          <w:szCs w:val="24"/>
        </w:rPr>
        <w:t> </w:t>
      </w:r>
      <w:r w:rsidRPr="003F4F3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F4F30">
        <w:rPr>
          <w:rFonts w:ascii="Times New Roman" w:hAnsi="Times New Roman" w:cs="Times New Roman"/>
          <w:sz w:val="24"/>
          <w:szCs w:val="24"/>
        </w:rPr>
        <w:t> 1. Gmina pokrywa w całości koszty sterylizacji lub kastracji bezdomnych zwierząt, a w szczególności wolno żyjących kotów przebywających na terenie gminy.</w:t>
      </w:r>
    </w:p>
    <w:p w:rsidR="001872E7" w:rsidRPr="003F4F30" w:rsidRDefault="001872E7" w:rsidP="003F4F30">
      <w:pPr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sz w:val="24"/>
          <w:szCs w:val="24"/>
        </w:rPr>
        <w:t>2. Określa się następujące zasady finansowania zabiegów, o których mowa w ust. 1:</w:t>
      </w:r>
    </w:p>
    <w:p w:rsidR="001872E7" w:rsidRPr="003F4F30" w:rsidRDefault="001872E7" w:rsidP="004A6BAB">
      <w:pPr>
        <w:numPr>
          <w:ilvl w:val="0"/>
          <w:numId w:val="21"/>
        </w:num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F30">
        <w:rPr>
          <w:rFonts w:ascii="Times New Roman" w:hAnsi="Times New Roman" w:cs="Times New Roman"/>
          <w:sz w:val="24"/>
          <w:szCs w:val="24"/>
        </w:rPr>
        <w:t>bezdomne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 xml:space="preserve"> zwierzęta, w szczególności koty będą na zlecenie gminy wyłapywane i przewożone do zakładu leczniczego dla zwierząt, w celu wykonania zabiegu kastracji lub sterylizacji;</w:t>
      </w:r>
    </w:p>
    <w:p w:rsidR="001872E7" w:rsidRPr="003F4F30" w:rsidRDefault="001872E7" w:rsidP="004A6BAB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3F4F30">
        <w:rPr>
          <w:rFonts w:ascii="Times New Roman" w:hAnsi="Times New Roman" w:cs="Times New Roman"/>
        </w:rPr>
        <w:t>po</w:t>
      </w:r>
      <w:proofErr w:type="gramEnd"/>
      <w:r w:rsidRPr="003F4F30">
        <w:rPr>
          <w:rFonts w:ascii="Times New Roman" w:hAnsi="Times New Roman" w:cs="Times New Roman"/>
        </w:rPr>
        <w:t xml:space="preserve"> przeprowadzeniu zabiegu i oznakowaniu zwierzęta wrócą do miejsc macierzystych bądź trafią do adopcji;</w:t>
      </w:r>
    </w:p>
    <w:p w:rsidR="001872E7" w:rsidRPr="003F4F30" w:rsidRDefault="001872E7" w:rsidP="004A6BAB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3F4F30">
        <w:rPr>
          <w:rFonts w:ascii="Times New Roman" w:hAnsi="Times New Roman" w:cs="Times New Roman"/>
        </w:rPr>
        <w:t>gmina</w:t>
      </w:r>
      <w:proofErr w:type="gramEnd"/>
      <w:r w:rsidRPr="003F4F30">
        <w:rPr>
          <w:rFonts w:ascii="Times New Roman" w:hAnsi="Times New Roman" w:cs="Times New Roman"/>
        </w:rPr>
        <w:t xml:space="preserve"> dokonuje zapłaty za wykonanie usługi bezpośrednio na konto zakładu leczniczego dla zwierząt, zgodnie z warunkami zawartej z nim umowy, na podstawie wystawionej przez ten zakład faktury.</w:t>
      </w:r>
    </w:p>
    <w:p w:rsidR="001872E7" w:rsidRPr="003F4F30" w:rsidRDefault="001872E7" w:rsidP="003F4F30">
      <w:pPr>
        <w:spacing w:before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4F30">
        <w:rPr>
          <w:rFonts w:ascii="Times New Roman" w:hAnsi="Times New Roman" w:cs="Times New Roman"/>
          <w:sz w:val="24"/>
          <w:szCs w:val="24"/>
        </w:rPr>
        <w:t> </w:t>
      </w:r>
      <w:r w:rsidRPr="003F4F3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3F4F30">
        <w:rPr>
          <w:rFonts w:ascii="Times New Roman" w:hAnsi="Times New Roman" w:cs="Times New Roman"/>
          <w:sz w:val="24"/>
          <w:szCs w:val="24"/>
        </w:rPr>
        <w:t xml:space="preserve"> 1. Gmina pokrywa w całości koszty uśpienia ślepych miotów psów lub kotów </w:t>
      </w:r>
      <w:r w:rsidRPr="003F4F30">
        <w:rPr>
          <w:rFonts w:ascii="Times New Roman" w:hAnsi="Times New Roman" w:cs="Times New Roman"/>
          <w:sz w:val="24"/>
          <w:szCs w:val="24"/>
        </w:rPr>
        <w:lastRenderedPageBreak/>
        <w:t>bezpańskich.</w:t>
      </w:r>
    </w:p>
    <w:p w:rsidR="001872E7" w:rsidRPr="003F4F30" w:rsidRDefault="001872E7" w:rsidP="003F4F30">
      <w:pPr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sz w:val="24"/>
          <w:szCs w:val="24"/>
        </w:rPr>
        <w:t>2. Określa się następujące zasady finansowania zabiegów, o których mowa w ust. 1:</w:t>
      </w:r>
    </w:p>
    <w:p w:rsidR="001872E7" w:rsidRPr="003F4F30" w:rsidRDefault="001872E7" w:rsidP="004A6BAB">
      <w:pPr>
        <w:numPr>
          <w:ilvl w:val="0"/>
          <w:numId w:val="22"/>
        </w:num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F30">
        <w:rPr>
          <w:rFonts w:ascii="Times New Roman" w:hAnsi="Times New Roman" w:cs="Times New Roman"/>
          <w:sz w:val="24"/>
          <w:szCs w:val="24"/>
        </w:rPr>
        <w:t>uśpieniu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 xml:space="preserve"> mogą podlegać wyłącznie zwierzęta, które są jeszcze ślepe i nie ma możliwości zapewnienia dla nich właścicieli;</w:t>
      </w:r>
    </w:p>
    <w:p w:rsidR="001872E7" w:rsidRPr="003F4F30" w:rsidRDefault="001872E7" w:rsidP="004A6BAB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proofErr w:type="gramStart"/>
      <w:r w:rsidRPr="003F4F30">
        <w:rPr>
          <w:rFonts w:ascii="Times New Roman" w:hAnsi="Times New Roman" w:cs="Times New Roman"/>
        </w:rPr>
        <w:t>gmina</w:t>
      </w:r>
      <w:proofErr w:type="gramEnd"/>
      <w:r w:rsidRPr="003F4F30">
        <w:rPr>
          <w:rFonts w:ascii="Times New Roman" w:hAnsi="Times New Roman" w:cs="Times New Roman"/>
        </w:rPr>
        <w:t xml:space="preserve"> dokonuje zapłaty za wykonanie usługi uśpienia miotów zwierząt bezpańskich bezpośrednio na konto zakładu leczniczego dla zwierząt, zgodnie z warunkami zawartej z nim umowy, na podstawie wystawionej przez ten zakład faktury.</w:t>
      </w:r>
    </w:p>
    <w:p w:rsidR="001872E7" w:rsidRPr="003F4F30" w:rsidRDefault="001872E7" w:rsidP="001872E7">
      <w:pPr>
        <w:pStyle w:val="Default"/>
        <w:ind w:left="90"/>
        <w:jc w:val="both"/>
        <w:rPr>
          <w:rFonts w:ascii="Times New Roman" w:hAnsi="Times New Roman" w:cs="Times New Roman"/>
        </w:rPr>
      </w:pPr>
    </w:p>
    <w:p w:rsidR="001872E7" w:rsidRPr="003F4F30" w:rsidRDefault="001872E7" w:rsidP="001872E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Rozdział V </w:t>
      </w:r>
    </w:p>
    <w:p w:rsidR="001872E7" w:rsidRPr="003F4F30" w:rsidRDefault="001872E7" w:rsidP="001872E7">
      <w:pPr>
        <w:tabs>
          <w:tab w:val="right" w:pos="284"/>
          <w:tab w:val="left" w:pos="40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F4F30">
        <w:rPr>
          <w:rFonts w:ascii="Times New Roman" w:hAnsi="Times New Roman" w:cs="Times New Roman"/>
          <w:b/>
          <w:bCs/>
          <w:sz w:val="24"/>
          <w:szCs w:val="24"/>
        </w:rPr>
        <w:t>zapewnienie</w:t>
      </w:r>
      <w:proofErr w:type="gramEnd"/>
      <w:r w:rsidRPr="003F4F30">
        <w:rPr>
          <w:rFonts w:ascii="Times New Roman" w:hAnsi="Times New Roman" w:cs="Times New Roman"/>
          <w:b/>
          <w:bCs/>
          <w:sz w:val="24"/>
          <w:szCs w:val="24"/>
        </w:rPr>
        <w:t xml:space="preserve"> opieki nad zwierzętami wolno żyjącymi</w:t>
      </w:r>
    </w:p>
    <w:p w:rsidR="001872E7" w:rsidRPr="003F4F30" w:rsidRDefault="001872E7" w:rsidP="001872E7">
      <w:pPr>
        <w:tabs>
          <w:tab w:val="right" w:pos="284"/>
          <w:tab w:val="left" w:pos="40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F4F30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3F4F30">
        <w:rPr>
          <w:rFonts w:ascii="Times New Roman" w:hAnsi="Times New Roman" w:cs="Times New Roman"/>
          <w:b/>
          <w:bCs/>
          <w:sz w:val="24"/>
          <w:szCs w:val="24"/>
        </w:rPr>
        <w:t xml:space="preserve"> poszkodowanymi w wypadkach komunikacyjnych</w:t>
      </w:r>
    </w:p>
    <w:p w:rsidR="001872E7" w:rsidRPr="003F4F30" w:rsidRDefault="001872E7" w:rsidP="001872E7">
      <w:pPr>
        <w:tabs>
          <w:tab w:val="right" w:pos="284"/>
          <w:tab w:val="left" w:pos="40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2E7" w:rsidRPr="003F4F30" w:rsidRDefault="001872E7" w:rsidP="003F4F30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4F30">
        <w:rPr>
          <w:rFonts w:ascii="Times New Roman" w:hAnsi="Times New Roman" w:cs="Times New Roman"/>
          <w:b/>
          <w:bCs/>
          <w:sz w:val="24"/>
          <w:szCs w:val="24"/>
        </w:rPr>
        <w:t>§ 9.</w:t>
      </w:r>
      <w:r w:rsidRPr="003F4F30">
        <w:rPr>
          <w:rFonts w:ascii="Times New Roman" w:hAnsi="Times New Roman" w:cs="Times New Roman"/>
          <w:sz w:val="24"/>
          <w:szCs w:val="24"/>
        </w:rPr>
        <w:t> 1.</w:t>
      </w:r>
      <w:r w:rsidR="003F4F30" w:rsidRPr="003F4F30">
        <w:rPr>
          <w:rFonts w:ascii="Times New Roman" w:hAnsi="Times New Roman" w:cs="Times New Roman"/>
          <w:sz w:val="24"/>
          <w:szCs w:val="24"/>
        </w:rPr>
        <w:t xml:space="preserve"> </w:t>
      </w:r>
      <w:r w:rsidRPr="003F4F30">
        <w:rPr>
          <w:rFonts w:ascii="Times New Roman" w:hAnsi="Times New Roman" w:cs="Times New Roman"/>
          <w:sz w:val="24"/>
          <w:szCs w:val="24"/>
        </w:rPr>
        <w:t>Gmina podejmuje działania mające na celu zapewnienie opieki nad zwierzętami wolno żyjącymi i poszkodowanymi w wypadkach komunikacyjnych poprzez:</w:t>
      </w:r>
    </w:p>
    <w:p w:rsidR="001872E7" w:rsidRPr="003F4F30" w:rsidRDefault="001872E7" w:rsidP="003F4F30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72E7" w:rsidRPr="003F4F30" w:rsidRDefault="001872E7" w:rsidP="004A6BA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3F4F30">
        <w:rPr>
          <w:rFonts w:ascii="Times New Roman" w:hAnsi="Times New Roman" w:cs="Times New Roman"/>
        </w:rPr>
        <w:t>zakup</w:t>
      </w:r>
      <w:proofErr w:type="gramEnd"/>
      <w:r w:rsidRPr="003F4F30">
        <w:rPr>
          <w:rFonts w:ascii="Times New Roman" w:hAnsi="Times New Roman" w:cs="Times New Roman"/>
        </w:rPr>
        <w:t xml:space="preserve"> i wydawanie karmy społecznym opiekunom (karmicielom) kotów wolno żyjących, którzy zarejestrowani są w Urzędzie Miejskim w Czyżewie,</w:t>
      </w:r>
    </w:p>
    <w:p w:rsidR="001872E7" w:rsidRPr="003F4F30" w:rsidRDefault="001872E7" w:rsidP="004A6BA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3F4F30">
        <w:rPr>
          <w:rFonts w:ascii="Times New Roman" w:hAnsi="Times New Roman" w:cs="Times New Roman"/>
        </w:rPr>
        <w:t>zapewnienie</w:t>
      </w:r>
      <w:proofErr w:type="gramEnd"/>
      <w:r w:rsidRPr="003F4F30">
        <w:rPr>
          <w:rFonts w:ascii="Times New Roman" w:hAnsi="Times New Roman" w:cs="Times New Roman"/>
        </w:rPr>
        <w:t xml:space="preserve"> całodobowej opieki weterynaryjnej w przypadkach zdarzeń drogowych z udziałem zwierząt, których właścicieli nie ustalono, na podstawie zawartej umowy z zakładem leczniczym dla zwierząt.</w:t>
      </w:r>
    </w:p>
    <w:p w:rsidR="001872E7" w:rsidRPr="003F4F30" w:rsidRDefault="001872E7" w:rsidP="001872E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3F4F30" w:rsidRPr="003F4F30" w:rsidRDefault="003F4F30" w:rsidP="001872E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872E7" w:rsidRPr="003F4F30" w:rsidRDefault="001872E7" w:rsidP="001872E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Rozdział VI </w:t>
      </w:r>
    </w:p>
    <w:p w:rsidR="001872E7" w:rsidRPr="003F4F30" w:rsidRDefault="001872E7" w:rsidP="001872E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Zapewnienie opieki nad zwierzętami gospodarskimi</w:t>
      </w:r>
    </w:p>
    <w:p w:rsidR="001872E7" w:rsidRPr="003F4F30" w:rsidRDefault="001872E7" w:rsidP="003F4F3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 xml:space="preserve">        §</w:t>
      </w:r>
      <w:r w:rsidRPr="003F4F30">
        <w:rPr>
          <w:rFonts w:ascii="Times New Roman" w:hAnsi="Times New Roman" w:cs="Times New Roman"/>
          <w:sz w:val="24"/>
          <w:szCs w:val="24"/>
        </w:rPr>
        <w:t> </w:t>
      </w:r>
      <w:r w:rsidRPr="003F4F3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3F4F30">
        <w:rPr>
          <w:rFonts w:ascii="Times New Roman" w:hAnsi="Times New Roman" w:cs="Times New Roman"/>
          <w:sz w:val="24"/>
          <w:szCs w:val="24"/>
        </w:rPr>
        <w:t> 1.</w:t>
      </w:r>
      <w:r w:rsidR="003F4F30" w:rsidRPr="003F4F30">
        <w:rPr>
          <w:rFonts w:ascii="Times New Roman" w:hAnsi="Times New Roman" w:cs="Times New Roman"/>
          <w:sz w:val="24"/>
          <w:szCs w:val="24"/>
        </w:rPr>
        <w:t xml:space="preserve"> </w:t>
      </w:r>
      <w:r w:rsidRPr="003F4F30">
        <w:rPr>
          <w:rFonts w:ascii="Times New Roman" w:hAnsi="Times New Roman" w:cs="Times New Roman"/>
          <w:sz w:val="24"/>
          <w:szCs w:val="24"/>
        </w:rPr>
        <w:t xml:space="preserve">Gmina podejmuje działania mające na celu zapewnienie opieki nad zwierzętami gospodarskimi, które zostały odebrane czasowo ich dotychczasowym właścicielom na podstawie </w:t>
      </w:r>
      <w:proofErr w:type="spellStart"/>
      <w:r w:rsidRPr="003F4F30">
        <w:rPr>
          <w:rFonts w:ascii="Times New Roman" w:hAnsi="Times New Roman" w:cs="Times New Roman"/>
          <w:sz w:val="24"/>
          <w:szCs w:val="24"/>
        </w:rPr>
        <w:t>art.7</w:t>
      </w:r>
      <w:proofErr w:type="spellEnd"/>
      <w:r w:rsidRPr="003F4F30">
        <w:rPr>
          <w:rFonts w:ascii="Times New Roman" w:hAnsi="Times New Roman" w:cs="Times New Roman"/>
          <w:sz w:val="24"/>
          <w:szCs w:val="24"/>
        </w:rPr>
        <w:t xml:space="preserve"> ustawy lub zostały przez nich porzucone poprzez:</w:t>
      </w:r>
    </w:p>
    <w:p w:rsidR="001872E7" w:rsidRPr="003F4F30" w:rsidRDefault="001872E7" w:rsidP="003F4F30">
      <w:pPr>
        <w:jc w:val="both"/>
        <w:rPr>
          <w:rFonts w:ascii="Times New Roman" w:hAnsi="Times New Roman" w:cs="Times New Roman"/>
        </w:rPr>
      </w:pPr>
    </w:p>
    <w:p w:rsidR="001872E7" w:rsidRPr="003F4F30" w:rsidRDefault="001872E7" w:rsidP="004A6BA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F30">
        <w:rPr>
          <w:rFonts w:ascii="Times New Roman" w:hAnsi="Times New Roman" w:cs="Times New Roman"/>
          <w:sz w:val="24"/>
          <w:szCs w:val="24"/>
        </w:rPr>
        <w:t>wyszukiwanie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 xml:space="preserve"> gospodarstw rolnych, które wykażą gotowość do przyjęcia zwierząt odebranych lub porzuconych,</w:t>
      </w:r>
    </w:p>
    <w:p w:rsidR="001872E7" w:rsidRPr="003F4F30" w:rsidRDefault="001872E7" w:rsidP="004A6BA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F30">
        <w:rPr>
          <w:rFonts w:ascii="Times New Roman" w:hAnsi="Times New Roman" w:cs="Times New Roman"/>
          <w:sz w:val="24"/>
          <w:szCs w:val="24"/>
        </w:rPr>
        <w:t>przekazywanie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 xml:space="preserve"> gospodarstwom rolnym, o których mowa w </w:t>
      </w:r>
      <w:proofErr w:type="spellStart"/>
      <w:r w:rsidRPr="003F4F3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F4F30">
        <w:rPr>
          <w:rFonts w:ascii="Times New Roman" w:hAnsi="Times New Roman" w:cs="Times New Roman"/>
          <w:sz w:val="24"/>
          <w:szCs w:val="24"/>
        </w:rPr>
        <w:t xml:space="preserve"> 1, zwierząt odebranych na czas określony z zapewnieniem pokrycia kosztów ich utrzymania zgodnie z art. 7 </w:t>
      </w:r>
      <w:proofErr w:type="spellStart"/>
      <w:r w:rsidRPr="003F4F30">
        <w:rPr>
          <w:rFonts w:ascii="Times New Roman" w:hAnsi="Times New Roman" w:cs="Times New Roman"/>
          <w:sz w:val="24"/>
          <w:szCs w:val="24"/>
        </w:rPr>
        <w:t>ust.3</w:t>
      </w:r>
      <w:proofErr w:type="spellEnd"/>
      <w:r w:rsidRPr="003F4F30">
        <w:rPr>
          <w:rFonts w:ascii="Times New Roman" w:hAnsi="Times New Roman" w:cs="Times New Roman"/>
          <w:sz w:val="24"/>
          <w:szCs w:val="24"/>
        </w:rPr>
        <w:t xml:space="preserve"> i 4 ustawy,</w:t>
      </w:r>
    </w:p>
    <w:p w:rsidR="001872E7" w:rsidRPr="003F4F30" w:rsidRDefault="001872E7" w:rsidP="004A6BA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sz w:val="24"/>
          <w:szCs w:val="24"/>
        </w:rPr>
        <w:t xml:space="preserve">przekazywanie gospodarstwom rolnym, o których mowa w </w:t>
      </w:r>
      <w:proofErr w:type="spellStart"/>
      <w:r w:rsidRPr="003F4F3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F4F30">
        <w:rPr>
          <w:rFonts w:ascii="Times New Roman" w:hAnsi="Times New Roman" w:cs="Times New Roman"/>
          <w:sz w:val="24"/>
          <w:szCs w:val="24"/>
        </w:rPr>
        <w:t xml:space="preserve"> 1, nieodpłatnie na własność zwierząt porzuconych </w:t>
      </w:r>
      <w:proofErr w:type="gramStart"/>
      <w:r w:rsidRPr="003F4F30">
        <w:rPr>
          <w:rFonts w:ascii="Times New Roman" w:hAnsi="Times New Roman" w:cs="Times New Roman"/>
          <w:sz w:val="24"/>
          <w:szCs w:val="24"/>
        </w:rPr>
        <w:t>lub  w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 xml:space="preserve"> stosunku do których sąd orzekł w trybie art. 35 ust. 3 ustawy ich przepadek.</w:t>
      </w:r>
    </w:p>
    <w:p w:rsidR="001872E7" w:rsidRPr="003F4F30" w:rsidRDefault="001872E7" w:rsidP="003F4F30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sz w:val="24"/>
          <w:szCs w:val="24"/>
        </w:rPr>
        <w:t xml:space="preserve">2. Działania, o których mowa w </w:t>
      </w:r>
      <w:proofErr w:type="spellStart"/>
      <w:r w:rsidRPr="003F4F30">
        <w:rPr>
          <w:rFonts w:ascii="Times New Roman" w:hAnsi="Times New Roman" w:cs="Times New Roman"/>
          <w:sz w:val="24"/>
          <w:szCs w:val="24"/>
        </w:rPr>
        <w:t>ust.1</w:t>
      </w:r>
      <w:proofErr w:type="spellEnd"/>
      <w:r w:rsidRPr="003F4F30">
        <w:rPr>
          <w:rFonts w:ascii="Times New Roman" w:hAnsi="Times New Roman" w:cs="Times New Roman"/>
          <w:sz w:val="24"/>
          <w:szCs w:val="24"/>
        </w:rPr>
        <w:t xml:space="preserve"> prowadzone są przy pomocy sołtysów.</w:t>
      </w:r>
    </w:p>
    <w:p w:rsidR="001872E7" w:rsidRPr="003F4F30" w:rsidRDefault="001872E7" w:rsidP="001872E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Rozdział VI </w:t>
      </w:r>
    </w:p>
    <w:p w:rsidR="001872E7" w:rsidRPr="003F4F30" w:rsidRDefault="001872E7" w:rsidP="001872E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Edukacja mieszkańców</w:t>
      </w:r>
      <w:r w:rsidRPr="003F4F30">
        <w:rPr>
          <w:rFonts w:ascii="Times New Roman" w:hAnsi="Times New Roman" w:cs="Times New Roman"/>
          <w:sz w:val="24"/>
          <w:szCs w:val="24"/>
        </w:rPr>
        <w:t xml:space="preserve"> </w:t>
      </w:r>
      <w:r w:rsidRPr="003F4F30">
        <w:rPr>
          <w:rFonts w:ascii="Times New Roman" w:hAnsi="Times New Roman" w:cs="Times New Roman"/>
          <w:b/>
          <w:bCs/>
          <w:sz w:val="24"/>
          <w:szCs w:val="24"/>
        </w:rPr>
        <w:t>zakresie odpowiedzialnej i właściwej</w:t>
      </w:r>
      <w:r w:rsidRPr="003F4F30">
        <w:rPr>
          <w:rFonts w:ascii="Times New Roman" w:hAnsi="Times New Roman" w:cs="Times New Roman"/>
          <w:sz w:val="24"/>
          <w:szCs w:val="24"/>
        </w:rPr>
        <w:t xml:space="preserve"> </w:t>
      </w:r>
      <w:r w:rsidRPr="003F4F30">
        <w:rPr>
          <w:rFonts w:ascii="Times New Roman" w:hAnsi="Times New Roman" w:cs="Times New Roman"/>
          <w:b/>
          <w:bCs/>
          <w:sz w:val="24"/>
          <w:szCs w:val="24"/>
        </w:rPr>
        <w:t>opieki nad zwierzętami</w:t>
      </w:r>
    </w:p>
    <w:p w:rsidR="001872E7" w:rsidRPr="003F4F30" w:rsidRDefault="001872E7" w:rsidP="001872E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1872E7" w:rsidRPr="003F4F30" w:rsidRDefault="001872E7" w:rsidP="003F4F3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4F30">
        <w:rPr>
          <w:rFonts w:ascii="Times New Roman" w:hAnsi="Times New Roman" w:cs="Times New Roman"/>
          <w:sz w:val="24"/>
          <w:szCs w:val="24"/>
        </w:rPr>
        <w:t> </w:t>
      </w:r>
      <w:r w:rsidRPr="003F4F30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3F4F30">
        <w:rPr>
          <w:rFonts w:ascii="Times New Roman" w:hAnsi="Times New Roman" w:cs="Times New Roman"/>
          <w:sz w:val="24"/>
          <w:szCs w:val="24"/>
        </w:rPr>
        <w:t> 1.</w:t>
      </w:r>
      <w:r w:rsidR="003F4F30" w:rsidRPr="003F4F30">
        <w:rPr>
          <w:rFonts w:ascii="Times New Roman" w:hAnsi="Times New Roman" w:cs="Times New Roman"/>
          <w:sz w:val="24"/>
          <w:szCs w:val="24"/>
        </w:rPr>
        <w:t xml:space="preserve"> </w:t>
      </w:r>
      <w:r w:rsidRPr="003F4F30">
        <w:rPr>
          <w:rFonts w:ascii="Times New Roman" w:hAnsi="Times New Roman" w:cs="Times New Roman"/>
          <w:sz w:val="24"/>
          <w:szCs w:val="24"/>
        </w:rPr>
        <w:t xml:space="preserve">Gmina prowadzi działania edukacyjne mające na celu podniesienie poziomu wiedzy mieszkańców w zakresie odpowiedzialnej i właściwej opieki nad zwierzętami, ich humanitarnego traktowania, propagowania sterylizacji i kastracji oraz </w:t>
      </w:r>
      <w:proofErr w:type="spellStart"/>
      <w:r w:rsidRPr="003F4F30">
        <w:rPr>
          <w:rFonts w:ascii="Times New Roman" w:hAnsi="Times New Roman" w:cs="Times New Roman"/>
          <w:sz w:val="24"/>
          <w:szCs w:val="24"/>
        </w:rPr>
        <w:t>czipowania</w:t>
      </w:r>
      <w:proofErr w:type="spellEnd"/>
      <w:r w:rsidRPr="003F4F30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3F4F30">
        <w:rPr>
          <w:rFonts w:ascii="Times New Roman" w:hAnsi="Times New Roman" w:cs="Times New Roman"/>
          <w:sz w:val="24"/>
          <w:szCs w:val="24"/>
        </w:rPr>
        <w:lastRenderedPageBreak/>
        <w:t xml:space="preserve">adopcji zwierząt bezdomnych. </w:t>
      </w:r>
    </w:p>
    <w:p w:rsidR="001872E7" w:rsidRPr="003F4F30" w:rsidRDefault="001872E7" w:rsidP="003F4F30">
      <w:pPr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sz w:val="24"/>
          <w:szCs w:val="24"/>
        </w:rPr>
        <w:t xml:space="preserve">       2.</w:t>
      </w:r>
      <w:r w:rsidR="003F4F30" w:rsidRPr="003F4F30">
        <w:rPr>
          <w:rFonts w:ascii="Times New Roman" w:hAnsi="Times New Roman" w:cs="Times New Roman"/>
          <w:sz w:val="24"/>
          <w:szCs w:val="24"/>
        </w:rPr>
        <w:t xml:space="preserve"> </w:t>
      </w:r>
      <w:r w:rsidRPr="003F4F30">
        <w:rPr>
          <w:rFonts w:ascii="Times New Roman" w:hAnsi="Times New Roman" w:cs="Times New Roman"/>
          <w:sz w:val="24"/>
          <w:szCs w:val="24"/>
        </w:rPr>
        <w:t xml:space="preserve">Działania edukacyjne, o których mowa w </w:t>
      </w:r>
      <w:proofErr w:type="spellStart"/>
      <w:r w:rsidRPr="003F4F30">
        <w:rPr>
          <w:rFonts w:ascii="Times New Roman" w:hAnsi="Times New Roman" w:cs="Times New Roman"/>
          <w:sz w:val="24"/>
          <w:szCs w:val="24"/>
        </w:rPr>
        <w:t>ust.1</w:t>
      </w:r>
      <w:proofErr w:type="spellEnd"/>
      <w:r w:rsidRPr="003F4F30">
        <w:rPr>
          <w:rFonts w:ascii="Times New Roman" w:hAnsi="Times New Roman" w:cs="Times New Roman"/>
          <w:sz w:val="24"/>
          <w:szCs w:val="24"/>
        </w:rPr>
        <w:t xml:space="preserve">, są prowadzone we współpracy ze </w:t>
      </w:r>
      <w:r w:rsidR="003F4F30" w:rsidRPr="003F4F30">
        <w:rPr>
          <w:rFonts w:ascii="Times New Roman" w:hAnsi="Times New Roman" w:cs="Times New Roman"/>
          <w:sz w:val="24"/>
          <w:szCs w:val="24"/>
        </w:rPr>
        <w:t>szkołami oraz</w:t>
      </w:r>
      <w:r w:rsidRPr="003F4F30">
        <w:rPr>
          <w:rFonts w:ascii="Times New Roman" w:hAnsi="Times New Roman" w:cs="Times New Roman"/>
          <w:sz w:val="24"/>
          <w:szCs w:val="24"/>
        </w:rPr>
        <w:t xml:space="preserve"> z Policją, a także mogą być powierzane organizacjom pozarządowym.</w:t>
      </w:r>
    </w:p>
    <w:p w:rsidR="001872E7" w:rsidRPr="003F4F30" w:rsidRDefault="001872E7" w:rsidP="001872E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Rozdział VII </w:t>
      </w:r>
    </w:p>
    <w:p w:rsidR="001872E7" w:rsidRPr="003F4F30" w:rsidRDefault="001872E7" w:rsidP="001872E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1872E7" w:rsidRPr="003F4F30" w:rsidRDefault="001872E7" w:rsidP="001872E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1872E7" w:rsidRPr="003F4F30" w:rsidRDefault="001872E7" w:rsidP="003F4F3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4F30">
        <w:rPr>
          <w:rFonts w:ascii="Times New Roman" w:hAnsi="Times New Roman" w:cs="Times New Roman"/>
          <w:sz w:val="24"/>
          <w:szCs w:val="24"/>
        </w:rPr>
        <w:t> </w:t>
      </w:r>
      <w:r w:rsidRPr="003F4F30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3F4F30">
        <w:rPr>
          <w:rFonts w:ascii="Times New Roman" w:hAnsi="Times New Roman" w:cs="Times New Roman"/>
          <w:sz w:val="24"/>
          <w:szCs w:val="24"/>
        </w:rPr>
        <w:t xml:space="preserve"> Na realizację zadań wynikających z niniejszego programu przeznacza się w budżecie gminy środki w wysokości 10.000 </w:t>
      </w:r>
      <w:proofErr w:type="gramStart"/>
      <w:r w:rsidRPr="003F4F3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>.</w:t>
      </w:r>
    </w:p>
    <w:p w:rsidR="001872E7" w:rsidRPr="003F4F30" w:rsidRDefault="001872E7" w:rsidP="003F4F30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4F30">
        <w:rPr>
          <w:rFonts w:ascii="Times New Roman" w:hAnsi="Times New Roman" w:cs="Times New Roman"/>
          <w:sz w:val="24"/>
          <w:szCs w:val="24"/>
        </w:rPr>
        <w:t> </w:t>
      </w:r>
      <w:r w:rsidRPr="003F4F30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3F4F30">
        <w:rPr>
          <w:rFonts w:ascii="Times New Roman" w:hAnsi="Times New Roman" w:cs="Times New Roman"/>
          <w:sz w:val="24"/>
          <w:szCs w:val="24"/>
        </w:rPr>
        <w:t> Środki finansowe wydatkowane będą poprzez:</w:t>
      </w:r>
    </w:p>
    <w:p w:rsidR="001872E7" w:rsidRPr="003F4F30" w:rsidRDefault="001872E7" w:rsidP="004A6BAB">
      <w:pPr>
        <w:numPr>
          <w:ilvl w:val="0"/>
          <w:numId w:val="24"/>
        </w:numPr>
        <w:tabs>
          <w:tab w:val="num" w:pos="851"/>
        </w:tabs>
        <w:spacing w:before="240"/>
        <w:ind w:left="851" w:hanging="420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sz w:val="24"/>
          <w:szCs w:val="24"/>
        </w:rPr>
        <w:t>zlecanie wykonania zadań publicznych, zgodnie z ustawą z dnia 24 kwietnia 2003</w:t>
      </w:r>
      <w:r w:rsidR="003F4F30" w:rsidRPr="003F4F30">
        <w:rPr>
          <w:rFonts w:ascii="Times New Roman" w:hAnsi="Times New Roman" w:cs="Times New Roman"/>
          <w:sz w:val="24"/>
          <w:szCs w:val="24"/>
        </w:rPr>
        <w:t xml:space="preserve"> </w:t>
      </w:r>
      <w:r w:rsidRPr="003F4F30">
        <w:rPr>
          <w:rFonts w:ascii="Times New Roman" w:hAnsi="Times New Roman" w:cs="Times New Roman"/>
          <w:sz w:val="24"/>
          <w:szCs w:val="24"/>
        </w:rPr>
        <w:t xml:space="preserve">r. o działalności pożytku publicznego i </w:t>
      </w:r>
      <w:proofErr w:type="gramStart"/>
      <w:r w:rsidRPr="003F4F30">
        <w:rPr>
          <w:rFonts w:ascii="Times New Roman" w:hAnsi="Times New Roman" w:cs="Times New Roman"/>
          <w:sz w:val="24"/>
          <w:szCs w:val="24"/>
        </w:rPr>
        <w:t>wolontariacie (</w:t>
      </w:r>
      <w:proofErr w:type="spellStart"/>
      <w:r w:rsidRPr="003F4F30">
        <w:rPr>
          <w:rFonts w:ascii="Times New Roman" w:hAnsi="Times New Roman" w:cs="Times New Roman"/>
          <w:sz w:val="24"/>
          <w:szCs w:val="24"/>
        </w:rPr>
        <w:t>Dz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>.U</w:t>
      </w:r>
      <w:proofErr w:type="spellEnd"/>
      <w:r w:rsidRPr="003F4F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4F3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 xml:space="preserve"> 2010</w:t>
      </w:r>
      <w:r w:rsidR="003F4F30" w:rsidRPr="003F4F30">
        <w:rPr>
          <w:rFonts w:ascii="Times New Roman" w:hAnsi="Times New Roman" w:cs="Times New Roman"/>
          <w:sz w:val="24"/>
          <w:szCs w:val="24"/>
        </w:rPr>
        <w:t xml:space="preserve"> </w:t>
      </w:r>
      <w:r w:rsidRPr="003F4F30">
        <w:rPr>
          <w:rFonts w:ascii="Times New Roman" w:hAnsi="Times New Roman" w:cs="Times New Roman"/>
          <w:sz w:val="24"/>
          <w:szCs w:val="24"/>
        </w:rPr>
        <w:t xml:space="preserve">r. Nr 234, poz. 1536 z </w:t>
      </w:r>
      <w:proofErr w:type="spellStart"/>
      <w:r w:rsidRPr="003F4F3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F4F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4F30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>.),</w:t>
      </w:r>
    </w:p>
    <w:p w:rsidR="001872E7" w:rsidRPr="003F4F30" w:rsidRDefault="001872E7" w:rsidP="004A6BAB">
      <w:pPr>
        <w:numPr>
          <w:ilvl w:val="0"/>
          <w:numId w:val="24"/>
        </w:numPr>
        <w:tabs>
          <w:tab w:val="num" w:pos="851"/>
        </w:tabs>
        <w:spacing w:before="240"/>
        <w:ind w:left="851" w:hanging="420"/>
        <w:jc w:val="both"/>
        <w:rPr>
          <w:rFonts w:ascii="Times New Roman" w:hAnsi="Times New Roman" w:cs="Times New Roman"/>
          <w:sz w:val="24"/>
          <w:szCs w:val="24"/>
        </w:rPr>
      </w:pPr>
      <w:r w:rsidRPr="003F4F30">
        <w:rPr>
          <w:rFonts w:ascii="Times New Roman" w:hAnsi="Times New Roman" w:cs="Times New Roman"/>
          <w:sz w:val="24"/>
          <w:szCs w:val="24"/>
        </w:rPr>
        <w:t>zawieranie umów na świadczenie usług i dostaw, zgodnie z ustawą z dnia 29 stycznia 2004</w:t>
      </w:r>
      <w:r w:rsidR="003F4F30" w:rsidRPr="003F4F30">
        <w:rPr>
          <w:rFonts w:ascii="Times New Roman" w:hAnsi="Times New Roman" w:cs="Times New Roman"/>
          <w:sz w:val="24"/>
          <w:szCs w:val="24"/>
        </w:rPr>
        <w:t xml:space="preserve"> </w:t>
      </w:r>
      <w:r w:rsidRPr="003F4F30">
        <w:rPr>
          <w:rFonts w:ascii="Times New Roman" w:hAnsi="Times New Roman" w:cs="Times New Roman"/>
          <w:sz w:val="24"/>
          <w:szCs w:val="24"/>
        </w:rPr>
        <w:t xml:space="preserve">r. – Prawo zamówień </w:t>
      </w:r>
      <w:proofErr w:type="gramStart"/>
      <w:r w:rsidRPr="003F4F30">
        <w:rPr>
          <w:rFonts w:ascii="Times New Roman" w:hAnsi="Times New Roman" w:cs="Times New Roman"/>
          <w:sz w:val="24"/>
          <w:szCs w:val="24"/>
        </w:rPr>
        <w:t>publicznych (</w:t>
      </w:r>
      <w:proofErr w:type="spellStart"/>
      <w:r w:rsidRPr="003F4F30">
        <w:rPr>
          <w:rFonts w:ascii="Times New Roman" w:hAnsi="Times New Roman" w:cs="Times New Roman"/>
          <w:sz w:val="24"/>
          <w:szCs w:val="24"/>
        </w:rPr>
        <w:t>Dz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>.U</w:t>
      </w:r>
      <w:proofErr w:type="spellEnd"/>
      <w:r w:rsidRPr="003F4F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4F3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 xml:space="preserve"> 2010</w:t>
      </w:r>
      <w:r w:rsidR="003F4F30" w:rsidRPr="003F4F30">
        <w:rPr>
          <w:rFonts w:ascii="Times New Roman" w:hAnsi="Times New Roman" w:cs="Times New Roman"/>
          <w:sz w:val="24"/>
          <w:szCs w:val="24"/>
        </w:rPr>
        <w:t xml:space="preserve"> </w:t>
      </w:r>
      <w:r w:rsidRPr="003F4F30">
        <w:rPr>
          <w:rFonts w:ascii="Times New Roman" w:hAnsi="Times New Roman" w:cs="Times New Roman"/>
          <w:sz w:val="24"/>
          <w:szCs w:val="24"/>
        </w:rPr>
        <w:t xml:space="preserve">r. Nr 113, poz. 759 z </w:t>
      </w:r>
      <w:proofErr w:type="spellStart"/>
      <w:r w:rsidRPr="003F4F3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F4F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4F30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3F4F30">
        <w:rPr>
          <w:rFonts w:ascii="Times New Roman" w:hAnsi="Times New Roman" w:cs="Times New Roman"/>
          <w:sz w:val="24"/>
          <w:szCs w:val="24"/>
        </w:rPr>
        <w:t>.).</w:t>
      </w:r>
    </w:p>
    <w:p w:rsidR="001872E7" w:rsidRPr="003F4F30" w:rsidRDefault="001872E7" w:rsidP="001872E7">
      <w:pPr>
        <w:spacing w:before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1872E7" w:rsidRPr="003F4F30" w:rsidRDefault="003F4F30" w:rsidP="003F4F30">
      <w:pPr>
        <w:pStyle w:val="Podpis"/>
        <w:rPr>
          <w:rFonts w:ascii="Times New Roman" w:hAnsi="Times New Roman" w:cs="Times New Roman"/>
        </w:rPr>
      </w:pPr>
      <w:r w:rsidRPr="003F4F30">
        <w:rPr>
          <w:rFonts w:ascii="Times New Roman" w:hAnsi="Times New Roman" w:cs="Times New Roman"/>
        </w:rPr>
        <w:t>Przewodniczący Rady Miejskiej</w:t>
      </w:r>
    </w:p>
    <w:p w:rsidR="003F4F30" w:rsidRPr="003F4F30" w:rsidRDefault="003F4F30" w:rsidP="003F4F30">
      <w:pPr>
        <w:pStyle w:val="Podpis"/>
        <w:rPr>
          <w:rFonts w:ascii="Times New Roman" w:hAnsi="Times New Roman" w:cs="Times New Roman"/>
        </w:rPr>
      </w:pPr>
      <w:r w:rsidRPr="003F4F30">
        <w:rPr>
          <w:rFonts w:ascii="Times New Roman" w:hAnsi="Times New Roman" w:cs="Times New Roman"/>
        </w:rPr>
        <w:t>Witold Sienicki</w:t>
      </w:r>
    </w:p>
    <w:sectPr w:rsidR="003F4F30" w:rsidRPr="003F4F30" w:rsidSect="00EB280F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AB" w:rsidRDefault="00D43CAB">
      <w:r>
        <w:separator/>
      </w:r>
    </w:p>
  </w:endnote>
  <w:endnote w:type="continuationSeparator" w:id="0">
    <w:p w:rsidR="00D43CAB" w:rsidRDefault="00D4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0F" w:rsidRDefault="00EB280F">
    <w:pPr>
      <w:pStyle w:val="Stopka"/>
      <w:jc w:val="right"/>
    </w:pPr>
    <w:fldSimple w:instr=" SAVEDATE  \* MERGEFORMAT ">
      <w:r w:rsidR="00B352CD">
        <w:rPr>
          <w:noProof/>
        </w:rPr>
        <w:t>2012-03-28 08:25:00</w:t>
      </w:r>
    </w:fldSimple>
  </w:p>
  <w:p w:rsidR="00EB280F" w:rsidRDefault="00EB28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AB" w:rsidRDefault="00D43CAB">
      <w:r>
        <w:separator/>
      </w:r>
    </w:p>
  </w:footnote>
  <w:footnote w:type="continuationSeparator" w:id="0">
    <w:p w:rsidR="00D43CAB" w:rsidRDefault="00D43CAB">
      <w:r>
        <w:continuationSeparator/>
      </w:r>
    </w:p>
  </w:footnote>
  <w:footnote w:id="1">
    <w:p w:rsidR="001872E7" w:rsidRPr="00972342" w:rsidRDefault="001872E7" w:rsidP="001872E7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</w:t>
      </w:r>
      <w:r w:rsidRPr="00972342">
        <w:rPr>
          <w:rFonts w:ascii="Times New Roman" w:hAnsi="Times New Roman" w:cs="Times New Roman"/>
          <w:sz w:val="16"/>
          <w:szCs w:val="16"/>
        </w:rPr>
        <w:t xml:space="preserve"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</w:t>
      </w:r>
      <w:proofErr w:type="spellStart"/>
      <w:r w:rsidRPr="00972342">
        <w:rPr>
          <w:rFonts w:ascii="Times New Roman" w:hAnsi="Times New Roman" w:cs="Times New Roman"/>
          <w:sz w:val="16"/>
          <w:szCs w:val="16"/>
        </w:rPr>
        <w:t>2009r</w:t>
      </w:r>
      <w:proofErr w:type="spellEnd"/>
      <w:r w:rsidRPr="00972342">
        <w:rPr>
          <w:rFonts w:ascii="Times New Roman" w:hAnsi="Times New Roman" w:cs="Times New Roman"/>
          <w:sz w:val="16"/>
          <w:szCs w:val="16"/>
        </w:rPr>
        <w:t xml:space="preserve">. Nr 52, </w:t>
      </w:r>
      <w:proofErr w:type="spellStart"/>
      <w:r w:rsidRPr="00972342">
        <w:rPr>
          <w:rFonts w:ascii="Times New Roman" w:hAnsi="Times New Roman" w:cs="Times New Roman"/>
          <w:sz w:val="16"/>
          <w:szCs w:val="16"/>
        </w:rPr>
        <w:t>poz.420</w:t>
      </w:r>
      <w:proofErr w:type="spellEnd"/>
      <w:r w:rsidRPr="00972342">
        <w:rPr>
          <w:rFonts w:ascii="Times New Roman" w:hAnsi="Times New Roman" w:cs="Times New Roman"/>
          <w:sz w:val="16"/>
          <w:szCs w:val="16"/>
        </w:rPr>
        <w:t xml:space="preserve"> i Nr 157, poz. 1241, z </w:t>
      </w:r>
      <w:proofErr w:type="spellStart"/>
      <w:r w:rsidRPr="00972342">
        <w:rPr>
          <w:rFonts w:ascii="Times New Roman" w:hAnsi="Times New Roman" w:cs="Times New Roman"/>
          <w:sz w:val="16"/>
          <w:szCs w:val="16"/>
        </w:rPr>
        <w:t>2010r</w:t>
      </w:r>
      <w:proofErr w:type="spellEnd"/>
      <w:r w:rsidRPr="00972342">
        <w:rPr>
          <w:rFonts w:ascii="Times New Roman" w:hAnsi="Times New Roman" w:cs="Times New Roman"/>
          <w:sz w:val="16"/>
          <w:szCs w:val="16"/>
        </w:rPr>
        <w:t xml:space="preserve">. Nr 28, poz. 142 i 146, Nr 40, poz. 230, Nr 106, </w:t>
      </w:r>
      <w:proofErr w:type="spellStart"/>
      <w:r w:rsidRPr="00972342">
        <w:rPr>
          <w:rFonts w:ascii="Times New Roman" w:hAnsi="Times New Roman" w:cs="Times New Roman"/>
          <w:sz w:val="16"/>
          <w:szCs w:val="16"/>
        </w:rPr>
        <w:t>poz.675</w:t>
      </w:r>
      <w:proofErr w:type="spellEnd"/>
      <w:r w:rsidRPr="00972342">
        <w:rPr>
          <w:rFonts w:ascii="Times New Roman" w:hAnsi="Times New Roman" w:cs="Times New Roman"/>
          <w:sz w:val="16"/>
          <w:szCs w:val="16"/>
        </w:rPr>
        <w:t xml:space="preserve"> oraz z </w:t>
      </w:r>
      <w:proofErr w:type="spellStart"/>
      <w:r w:rsidRPr="00972342">
        <w:rPr>
          <w:rFonts w:ascii="Times New Roman" w:hAnsi="Times New Roman" w:cs="Times New Roman"/>
          <w:sz w:val="16"/>
          <w:szCs w:val="16"/>
        </w:rPr>
        <w:t>2011r</w:t>
      </w:r>
      <w:proofErr w:type="spellEnd"/>
      <w:r w:rsidRPr="00972342">
        <w:rPr>
          <w:rFonts w:ascii="Times New Roman" w:hAnsi="Times New Roman" w:cs="Times New Roman"/>
          <w:sz w:val="16"/>
          <w:szCs w:val="16"/>
        </w:rPr>
        <w:t>. Nr 21, poz. 113, Nr 117, poz. 679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72342">
        <w:rPr>
          <w:rFonts w:ascii="Times New Roman" w:hAnsi="Times New Roman" w:cs="Times New Roman"/>
          <w:sz w:val="16"/>
          <w:szCs w:val="16"/>
        </w:rPr>
        <w:t xml:space="preserve"> Nr 134, poz. </w:t>
      </w:r>
      <w:proofErr w:type="spellStart"/>
      <w:r w:rsidRPr="00972342">
        <w:rPr>
          <w:rFonts w:ascii="Times New Roman" w:hAnsi="Times New Roman" w:cs="Times New Roman"/>
          <w:sz w:val="16"/>
          <w:szCs w:val="16"/>
        </w:rPr>
        <w:t>777</w:t>
      </w:r>
      <w:r>
        <w:rPr>
          <w:rFonts w:ascii="Times New Roman" w:hAnsi="Times New Roman" w:cs="Times New Roman"/>
          <w:sz w:val="16"/>
          <w:szCs w:val="16"/>
        </w:rPr>
        <w:t>,Nr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149, poz. 887 </w:t>
      </w:r>
      <w:proofErr w:type="gramStart"/>
      <w:r>
        <w:rPr>
          <w:rFonts w:ascii="Times New Roman" w:hAnsi="Times New Roman" w:cs="Times New Roman"/>
          <w:sz w:val="16"/>
          <w:szCs w:val="16"/>
        </w:rPr>
        <w:t>i  Nr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217, poz. 1281</w:t>
      </w:r>
      <w:r w:rsidRPr="0097234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872E7" w:rsidRDefault="001872E7" w:rsidP="001872E7">
      <w:pPr>
        <w:tabs>
          <w:tab w:val="left" w:pos="426"/>
        </w:tabs>
        <w:ind w:left="426" w:hanging="426"/>
        <w:jc w:val="both"/>
      </w:pPr>
    </w:p>
  </w:footnote>
  <w:footnote w:id="2">
    <w:p w:rsidR="001872E7" w:rsidRPr="00C72F7C" w:rsidRDefault="001872E7" w:rsidP="001872E7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     </w:t>
      </w:r>
      <w:r w:rsidRPr="00972342">
        <w:rPr>
          <w:rFonts w:ascii="Times New Roman" w:hAnsi="Times New Roman" w:cs="Times New Roman"/>
          <w:sz w:val="16"/>
          <w:szCs w:val="16"/>
        </w:rPr>
        <w:t xml:space="preserve">Zmiany tekstu jednolitego wymienionej ustawy zostały ogłoszone </w:t>
      </w:r>
      <w:proofErr w:type="gramStart"/>
      <w:r w:rsidRPr="00972342">
        <w:rPr>
          <w:rFonts w:ascii="Times New Roman" w:hAnsi="Times New Roman" w:cs="Times New Roman"/>
          <w:sz w:val="16"/>
          <w:szCs w:val="16"/>
        </w:rPr>
        <w:t xml:space="preserve">w </w:t>
      </w:r>
      <w:r w:rsidRPr="00C72F7C">
        <w:t xml:space="preserve"> </w:t>
      </w:r>
      <w:r w:rsidRPr="00C72F7C">
        <w:rPr>
          <w:rFonts w:ascii="Times New Roman" w:hAnsi="Times New Roman" w:cs="Times New Roman"/>
          <w:sz w:val="16"/>
          <w:szCs w:val="16"/>
        </w:rPr>
        <w:t>Dz</w:t>
      </w:r>
      <w:proofErr w:type="gramEnd"/>
      <w:r w:rsidRPr="00C72F7C">
        <w:rPr>
          <w:rFonts w:ascii="Times New Roman" w:hAnsi="Times New Roman" w:cs="Times New Roman"/>
          <w:sz w:val="16"/>
          <w:szCs w:val="16"/>
        </w:rPr>
        <w:t xml:space="preserve">. U. z 2004 r. Nr 69, poz. 625, Nr 92, poz. 880 i Nr 96, poz. 959, z 2005 r. Nr 33, poz. 289 i Nr 175, poz. 1462, z 2006 r. Nr 249, poz. 1830, z 2008 r. Nr 199, poz. 1227, z 2009 r. Nr 18, poz. 97, Nr 79, poz. 668 i Nr 92, </w:t>
      </w:r>
      <w:proofErr w:type="gramStart"/>
      <w:r w:rsidRPr="00C72F7C">
        <w:rPr>
          <w:rFonts w:ascii="Times New Roman" w:hAnsi="Times New Roman" w:cs="Times New Roman"/>
          <w:sz w:val="16"/>
          <w:szCs w:val="16"/>
        </w:rPr>
        <w:t>poz. 753,  z</w:t>
      </w:r>
      <w:proofErr w:type="gramEnd"/>
      <w:r w:rsidRPr="00C72F7C">
        <w:rPr>
          <w:rFonts w:ascii="Times New Roman" w:hAnsi="Times New Roman" w:cs="Times New Roman"/>
          <w:sz w:val="16"/>
          <w:szCs w:val="16"/>
        </w:rPr>
        <w:t xml:space="preserve"> 2010 r. Nr 47, poz. 278 oraz z </w:t>
      </w:r>
      <w:proofErr w:type="spellStart"/>
      <w:r w:rsidRPr="00C72F7C">
        <w:rPr>
          <w:rFonts w:ascii="Times New Roman" w:hAnsi="Times New Roman" w:cs="Times New Roman"/>
          <w:sz w:val="16"/>
          <w:szCs w:val="16"/>
        </w:rPr>
        <w:t>2011r</w:t>
      </w:r>
      <w:proofErr w:type="spellEnd"/>
      <w:r w:rsidRPr="00C72F7C">
        <w:rPr>
          <w:rFonts w:ascii="Times New Roman" w:hAnsi="Times New Roman" w:cs="Times New Roman"/>
          <w:sz w:val="16"/>
          <w:szCs w:val="16"/>
        </w:rPr>
        <w:t>. Nr 230, poz. 1373</w:t>
      </w:r>
    </w:p>
    <w:p w:rsidR="001872E7" w:rsidRPr="00C72F7C" w:rsidRDefault="001872E7" w:rsidP="001872E7">
      <w:pPr>
        <w:widowControl/>
      </w:pPr>
    </w:p>
    <w:p w:rsidR="001872E7" w:rsidRDefault="001872E7" w:rsidP="001872E7">
      <w:pPr>
        <w:widowControl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E727A04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D1A258D"/>
    <w:multiLevelType w:val="hybridMultilevel"/>
    <w:tmpl w:val="3DAEA66C"/>
    <w:lvl w:ilvl="0" w:tplc="D2BE50A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2185179C"/>
    <w:multiLevelType w:val="hybridMultilevel"/>
    <w:tmpl w:val="0578132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9232FA2"/>
    <w:multiLevelType w:val="hybridMultilevel"/>
    <w:tmpl w:val="0E564B4A"/>
    <w:lvl w:ilvl="0" w:tplc="D2BE50A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9">
    <w:nsid w:val="3CC476C4"/>
    <w:multiLevelType w:val="hybridMultilevel"/>
    <w:tmpl w:val="2B746DCE"/>
    <w:lvl w:ilvl="0" w:tplc="AC7699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10">
    <w:nsid w:val="3E627242"/>
    <w:multiLevelType w:val="hybridMultilevel"/>
    <w:tmpl w:val="91C6E7DC"/>
    <w:lvl w:ilvl="0" w:tplc="D2BE50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6"/>
        </w:tabs>
        <w:ind w:left="8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6"/>
        </w:tabs>
        <w:ind w:left="23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6"/>
        </w:tabs>
        <w:ind w:left="30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6"/>
        </w:tabs>
        <w:ind w:left="37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6"/>
        </w:tabs>
        <w:ind w:left="44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6"/>
        </w:tabs>
        <w:ind w:left="52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6"/>
        </w:tabs>
        <w:ind w:left="5926" w:hanging="180"/>
      </w:pPr>
    </w:lvl>
  </w:abstractNum>
  <w:abstractNum w:abstractNumId="11">
    <w:nsid w:val="46131A6F"/>
    <w:multiLevelType w:val="hybridMultilevel"/>
    <w:tmpl w:val="D3AE7C2E"/>
    <w:lvl w:ilvl="0" w:tplc="D2BE50A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EA4922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6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D1F0883"/>
    <w:multiLevelType w:val="multilevel"/>
    <w:tmpl w:val="65306494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  <w:rPr>
        <w:sz w:val="24"/>
      </w:r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1">
    <w:nsid w:val="6D634EA4"/>
    <w:multiLevelType w:val="hybridMultilevel"/>
    <w:tmpl w:val="08EA57A6"/>
    <w:lvl w:ilvl="0" w:tplc="5C28F254">
      <w:start w:val="1"/>
      <w:numFmt w:val="decimal"/>
      <w:lvlText w:val="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16"/>
  </w:num>
  <w:num w:numId="5">
    <w:abstractNumId w:val="5"/>
  </w:num>
  <w:num w:numId="6">
    <w:abstractNumId w:val="14"/>
  </w:num>
  <w:num w:numId="7">
    <w:abstractNumId w:val="17"/>
  </w:num>
  <w:num w:numId="8">
    <w:abstractNumId w:val="13"/>
  </w:num>
  <w:num w:numId="9">
    <w:abstractNumId w:val="24"/>
  </w:num>
  <w:num w:numId="10">
    <w:abstractNumId w:val="22"/>
  </w:num>
  <w:num w:numId="11">
    <w:abstractNumId w:val="23"/>
  </w:num>
  <w:num w:numId="12">
    <w:abstractNumId w:val="2"/>
  </w:num>
  <w:num w:numId="13">
    <w:abstractNumId w:val="12"/>
  </w:num>
  <w:num w:numId="14">
    <w:abstractNumId w:val="1"/>
  </w:num>
  <w:num w:numId="15">
    <w:abstractNumId w:val="18"/>
  </w:num>
  <w:num w:numId="16">
    <w:abstractNumId w:val="19"/>
  </w:num>
  <w:num w:numId="17">
    <w:abstractNumId w:val="0"/>
  </w:num>
  <w:num w:numId="18">
    <w:abstractNumId w:val="8"/>
  </w:num>
  <w:num w:numId="19">
    <w:abstractNumId w:val="10"/>
  </w:num>
  <w:num w:numId="20">
    <w:abstractNumId w:val="3"/>
  </w:num>
  <w:num w:numId="21">
    <w:abstractNumId w:val="7"/>
  </w:num>
  <w:num w:numId="22">
    <w:abstractNumId w:val="11"/>
  </w:num>
  <w:num w:numId="23">
    <w:abstractNumId w:val="4"/>
  </w:num>
  <w:num w:numId="24">
    <w:abstractNumId w:val="21"/>
  </w:num>
  <w:num w:numId="25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F30"/>
    <w:rsid w:val="001872E7"/>
    <w:rsid w:val="003F4F30"/>
    <w:rsid w:val="004A6BAB"/>
    <w:rsid w:val="00B352CD"/>
    <w:rsid w:val="00D43CAB"/>
    <w:rsid w:val="00EB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EB280F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EB280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EB280F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EB280F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EB280F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EB280F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EB280F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EB280F"/>
    <w:pPr>
      <w:numPr>
        <w:ilvl w:val="3"/>
        <w:numId w:val="17"/>
      </w:numPr>
    </w:pPr>
  </w:style>
  <w:style w:type="paragraph" w:customStyle="1" w:styleId="ust">
    <w:name w:val="ust."/>
    <w:autoRedefine/>
    <w:rsid w:val="00EB280F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EB280F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EB280F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EB280F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EB280F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rsid w:val="00EB28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B280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EB280F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rsid w:val="00EB280F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EB280F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EB280F"/>
    <w:rPr>
      <w:i/>
    </w:rPr>
  </w:style>
  <w:style w:type="paragraph" w:customStyle="1" w:styleId="za">
    <w:name w:val="zał"/>
    <w:basedOn w:val="Nagwek1"/>
    <w:autoRedefine/>
    <w:rsid w:val="001872E7"/>
    <w:pPr>
      <w:numPr>
        <w:ilvl w:val="1"/>
        <w:numId w:val="17"/>
      </w:numPr>
      <w:spacing w:after="120"/>
    </w:pPr>
    <w:rPr>
      <w:rFonts w:ascii="Times New Roman" w:hAnsi="Times New Roman" w:cs="Times New Roman"/>
    </w:rPr>
  </w:style>
  <w:style w:type="paragraph" w:customStyle="1" w:styleId="za1">
    <w:name w:val="zał_1"/>
    <w:basedOn w:val="za"/>
    <w:autoRedefine/>
    <w:rsid w:val="00EB280F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EB280F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EB280F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EB280F"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rsid w:val="00EB280F"/>
    <w:pPr>
      <w:numPr>
        <w:ilvl w:val="1"/>
      </w:numPr>
    </w:pPr>
  </w:style>
  <w:style w:type="paragraph" w:customStyle="1" w:styleId="zmwu">
    <w:name w:val="zm_w_§_§_u"/>
    <w:basedOn w:val="zmw1"/>
    <w:autoRedefine/>
    <w:rsid w:val="00EB280F"/>
    <w:pPr>
      <w:numPr>
        <w:ilvl w:val="2"/>
      </w:numPr>
    </w:pPr>
  </w:style>
  <w:style w:type="paragraph" w:customStyle="1" w:styleId="zmwp">
    <w:name w:val="zm_w_§_§_p"/>
    <w:basedOn w:val="zmwu"/>
    <w:rsid w:val="00EB280F"/>
    <w:pPr>
      <w:numPr>
        <w:ilvl w:val="3"/>
      </w:numPr>
    </w:pPr>
  </w:style>
  <w:style w:type="paragraph" w:customStyle="1" w:styleId="zmwl">
    <w:name w:val="zm_w_§_§_l"/>
    <w:basedOn w:val="zmwp"/>
    <w:rsid w:val="00EB280F"/>
    <w:pPr>
      <w:numPr>
        <w:ilvl w:val="4"/>
      </w:numPr>
    </w:pPr>
  </w:style>
  <w:style w:type="paragraph" w:customStyle="1" w:styleId="zmwt">
    <w:name w:val="zm_w_§_§_t"/>
    <w:basedOn w:val="zmwl"/>
    <w:rsid w:val="00EB280F"/>
    <w:pPr>
      <w:numPr>
        <w:ilvl w:val="5"/>
      </w:numPr>
    </w:pPr>
  </w:style>
  <w:style w:type="paragraph" w:customStyle="1" w:styleId="zmwust">
    <w:name w:val="zm_w_§_ust"/>
    <w:basedOn w:val="Normalny"/>
    <w:rsid w:val="00EB280F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EB280F"/>
    <w:pPr>
      <w:numPr>
        <w:ilvl w:val="1"/>
      </w:numPr>
    </w:pPr>
  </w:style>
  <w:style w:type="paragraph" w:customStyle="1" w:styleId="zmwustp">
    <w:name w:val="zm_w_§_ust_p"/>
    <w:basedOn w:val="zmwust1"/>
    <w:rsid w:val="00EB280F"/>
    <w:pPr>
      <w:numPr>
        <w:ilvl w:val="2"/>
      </w:numPr>
    </w:pPr>
  </w:style>
  <w:style w:type="paragraph" w:customStyle="1" w:styleId="zmwustl">
    <w:name w:val="zm_w_§_ust_l"/>
    <w:basedOn w:val="zmwustp"/>
    <w:rsid w:val="00EB280F"/>
    <w:pPr>
      <w:numPr>
        <w:ilvl w:val="3"/>
      </w:numPr>
    </w:pPr>
  </w:style>
  <w:style w:type="paragraph" w:customStyle="1" w:styleId="zmwustt">
    <w:name w:val="zm_w_§_ust_t"/>
    <w:basedOn w:val="zmwustl"/>
    <w:rsid w:val="00EB280F"/>
    <w:pPr>
      <w:numPr>
        <w:ilvl w:val="4"/>
      </w:numPr>
    </w:pPr>
  </w:style>
  <w:style w:type="paragraph" w:customStyle="1" w:styleId="zmwpktp0">
    <w:name w:val="zm_w_§_pkt_p"/>
    <w:basedOn w:val="Normalny"/>
    <w:rsid w:val="00EB280F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EB280F"/>
    <w:pPr>
      <w:numPr>
        <w:ilvl w:val="1"/>
      </w:numPr>
    </w:pPr>
  </w:style>
  <w:style w:type="paragraph" w:customStyle="1" w:styleId="zmwpktl0">
    <w:name w:val="zm_w_§_pkt_l"/>
    <w:basedOn w:val="zmwpktp1"/>
    <w:rsid w:val="00EB280F"/>
    <w:pPr>
      <w:numPr>
        <w:ilvl w:val="2"/>
      </w:numPr>
    </w:pPr>
  </w:style>
  <w:style w:type="paragraph" w:customStyle="1" w:styleId="zmwpktt0">
    <w:name w:val="zm_w_§_pkt_t"/>
    <w:basedOn w:val="zmwpktl0"/>
    <w:rsid w:val="00EB280F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EB280F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EB280F"/>
    <w:pPr>
      <w:numPr>
        <w:ilvl w:val="1"/>
      </w:numPr>
    </w:pPr>
  </w:style>
  <w:style w:type="paragraph" w:customStyle="1" w:styleId="zmwlitt0">
    <w:name w:val="zm_w_§_lit_t"/>
    <w:basedOn w:val="zmwlitl1"/>
    <w:rsid w:val="00EB280F"/>
    <w:pPr>
      <w:numPr>
        <w:ilvl w:val="2"/>
      </w:numPr>
    </w:pPr>
  </w:style>
  <w:style w:type="paragraph" w:customStyle="1" w:styleId="zmwpkt">
    <w:name w:val="zm_w_pkt_§"/>
    <w:basedOn w:val="Normalny"/>
    <w:rsid w:val="00EB280F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EB280F"/>
    <w:pPr>
      <w:numPr>
        <w:ilvl w:val="1"/>
      </w:numPr>
    </w:pPr>
  </w:style>
  <w:style w:type="paragraph" w:customStyle="1" w:styleId="zmwpktu">
    <w:name w:val="zm_w_pkt_§_u"/>
    <w:basedOn w:val="zmwpkt1"/>
    <w:rsid w:val="00EB280F"/>
    <w:pPr>
      <w:numPr>
        <w:ilvl w:val="2"/>
      </w:numPr>
    </w:pPr>
  </w:style>
  <w:style w:type="paragraph" w:customStyle="1" w:styleId="zmwpktp">
    <w:name w:val="zm_w_pkt_§_p"/>
    <w:basedOn w:val="zmwpktu"/>
    <w:rsid w:val="00EB280F"/>
    <w:pPr>
      <w:numPr>
        <w:ilvl w:val="3"/>
      </w:numPr>
    </w:pPr>
  </w:style>
  <w:style w:type="paragraph" w:customStyle="1" w:styleId="zmwpktl">
    <w:name w:val="zm_w_pkt_§_l"/>
    <w:basedOn w:val="zmwpktp"/>
    <w:rsid w:val="00EB280F"/>
    <w:pPr>
      <w:numPr>
        <w:ilvl w:val="4"/>
      </w:numPr>
    </w:pPr>
  </w:style>
  <w:style w:type="paragraph" w:customStyle="1" w:styleId="zmwpktt">
    <w:name w:val="zm_w_pkt_§_t"/>
    <w:basedOn w:val="zmwpktl"/>
    <w:rsid w:val="00EB280F"/>
    <w:pPr>
      <w:numPr>
        <w:ilvl w:val="5"/>
      </w:numPr>
    </w:pPr>
  </w:style>
  <w:style w:type="paragraph" w:customStyle="1" w:styleId="zmwpktust">
    <w:name w:val="zm_w_pkt_ust"/>
    <w:basedOn w:val="Normalny"/>
    <w:rsid w:val="00EB280F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EB280F"/>
    <w:pPr>
      <w:numPr>
        <w:ilvl w:val="1"/>
      </w:numPr>
    </w:pPr>
  </w:style>
  <w:style w:type="paragraph" w:customStyle="1" w:styleId="zmwpktustp">
    <w:name w:val="zm_w_pkt_ust_p"/>
    <w:basedOn w:val="zmwpktust1"/>
    <w:rsid w:val="00EB280F"/>
    <w:pPr>
      <w:numPr>
        <w:ilvl w:val="2"/>
      </w:numPr>
    </w:pPr>
  </w:style>
  <w:style w:type="paragraph" w:customStyle="1" w:styleId="zmwpktustl">
    <w:name w:val="zm_w_pkt_ust_l"/>
    <w:basedOn w:val="zmwpktustp"/>
    <w:rsid w:val="00EB280F"/>
    <w:pPr>
      <w:numPr>
        <w:ilvl w:val="3"/>
      </w:numPr>
    </w:pPr>
  </w:style>
  <w:style w:type="paragraph" w:customStyle="1" w:styleId="zmwpktustt">
    <w:name w:val="zm_w_pkt_ust_t"/>
    <w:basedOn w:val="zmwpktustl"/>
    <w:rsid w:val="00EB280F"/>
    <w:pPr>
      <w:numPr>
        <w:ilvl w:val="4"/>
      </w:numPr>
    </w:pPr>
  </w:style>
  <w:style w:type="paragraph" w:customStyle="1" w:styleId="zmwpktpkt">
    <w:name w:val="zm_w_pkt_pkt"/>
    <w:basedOn w:val="Normalny"/>
    <w:rsid w:val="00EB280F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EB280F"/>
    <w:pPr>
      <w:numPr>
        <w:ilvl w:val="1"/>
      </w:numPr>
    </w:pPr>
  </w:style>
  <w:style w:type="paragraph" w:customStyle="1" w:styleId="zmwpktpktl">
    <w:name w:val="zm_w_pkt_pkt_l"/>
    <w:basedOn w:val="zmwpktpkt1"/>
    <w:rsid w:val="00EB280F"/>
    <w:pPr>
      <w:numPr>
        <w:ilvl w:val="2"/>
      </w:numPr>
    </w:pPr>
  </w:style>
  <w:style w:type="paragraph" w:customStyle="1" w:styleId="zmwpktpktt">
    <w:name w:val="zm_w_pkt_pkt_t"/>
    <w:basedOn w:val="zmwpktpktl"/>
    <w:rsid w:val="00EB280F"/>
    <w:pPr>
      <w:numPr>
        <w:ilvl w:val="3"/>
      </w:numPr>
    </w:pPr>
  </w:style>
  <w:style w:type="paragraph" w:customStyle="1" w:styleId="zmwpktlit">
    <w:name w:val="zm_w_pkt_lit"/>
    <w:basedOn w:val="Normalny"/>
    <w:rsid w:val="00EB280F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EB280F"/>
    <w:pPr>
      <w:numPr>
        <w:ilvl w:val="1"/>
      </w:numPr>
    </w:pPr>
  </w:style>
  <w:style w:type="paragraph" w:customStyle="1" w:styleId="zmwpktlitt">
    <w:name w:val="zm_w_pkt_lit_t"/>
    <w:basedOn w:val="zmwpktlit1"/>
    <w:rsid w:val="00EB280F"/>
    <w:pPr>
      <w:numPr>
        <w:ilvl w:val="2"/>
      </w:numPr>
    </w:pPr>
  </w:style>
  <w:style w:type="paragraph" w:customStyle="1" w:styleId="zmwlit">
    <w:name w:val="zm_w_lit_§"/>
    <w:basedOn w:val="Normalny"/>
    <w:rsid w:val="00EB280F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EB280F"/>
    <w:pPr>
      <w:numPr>
        <w:ilvl w:val="1"/>
      </w:numPr>
    </w:pPr>
  </w:style>
  <w:style w:type="paragraph" w:customStyle="1" w:styleId="zmwlitu">
    <w:name w:val="zm_w_lit_u"/>
    <w:basedOn w:val="zmwlit1"/>
    <w:rsid w:val="00EB280F"/>
    <w:pPr>
      <w:numPr>
        <w:ilvl w:val="2"/>
      </w:numPr>
    </w:pPr>
  </w:style>
  <w:style w:type="paragraph" w:customStyle="1" w:styleId="zmwlitp">
    <w:name w:val="zm_w_lit_p"/>
    <w:basedOn w:val="zmwlitu"/>
    <w:rsid w:val="00EB280F"/>
    <w:pPr>
      <w:numPr>
        <w:ilvl w:val="3"/>
      </w:numPr>
    </w:pPr>
  </w:style>
  <w:style w:type="paragraph" w:customStyle="1" w:styleId="zmwlitl">
    <w:name w:val="zm_w_lit_l"/>
    <w:basedOn w:val="zmwlitp"/>
    <w:rsid w:val="00EB280F"/>
    <w:pPr>
      <w:numPr>
        <w:ilvl w:val="4"/>
      </w:numPr>
    </w:pPr>
  </w:style>
  <w:style w:type="paragraph" w:customStyle="1" w:styleId="zmwlitt">
    <w:name w:val="zm_w_lit_t"/>
    <w:basedOn w:val="zmwlitl"/>
    <w:rsid w:val="00EB280F"/>
    <w:pPr>
      <w:numPr>
        <w:ilvl w:val="5"/>
      </w:numPr>
    </w:pPr>
  </w:style>
  <w:style w:type="paragraph" w:customStyle="1" w:styleId="zmwlitust">
    <w:name w:val="zm_w_lit_ust"/>
    <w:basedOn w:val="Normalny"/>
    <w:rsid w:val="00EB280F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EB280F"/>
    <w:pPr>
      <w:numPr>
        <w:ilvl w:val="1"/>
      </w:numPr>
    </w:pPr>
  </w:style>
  <w:style w:type="paragraph" w:customStyle="1" w:styleId="zmwlitustp">
    <w:name w:val="zm_w_lit_ust_p"/>
    <w:basedOn w:val="zmwlitust1"/>
    <w:rsid w:val="00EB280F"/>
    <w:pPr>
      <w:numPr>
        <w:ilvl w:val="2"/>
      </w:numPr>
    </w:pPr>
  </w:style>
  <w:style w:type="paragraph" w:customStyle="1" w:styleId="zmwlitustl">
    <w:name w:val="zm_w_lit_ust_l"/>
    <w:basedOn w:val="zmwlitustp"/>
    <w:rsid w:val="00EB280F"/>
    <w:pPr>
      <w:numPr>
        <w:ilvl w:val="3"/>
      </w:numPr>
    </w:pPr>
  </w:style>
  <w:style w:type="paragraph" w:customStyle="1" w:styleId="zmwlitustt">
    <w:name w:val="zm_w_lit_ust_t"/>
    <w:basedOn w:val="zmwlitustl"/>
    <w:rsid w:val="00EB280F"/>
    <w:pPr>
      <w:numPr>
        <w:ilvl w:val="4"/>
      </w:numPr>
    </w:pPr>
  </w:style>
  <w:style w:type="paragraph" w:customStyle="1" w:styleId="zmwlitpkt">
    <w:name w:val="zm_w_lit_pkt"/>
    <w:basedOn w:val="Normalny"/>
    <w:rsid w:val="00EB280F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EB280F"/>
    <w:pPr>
      <w:numPr>
        <w:ilvl w:val="1"/>
      </w:numPr>
    </w:pPr>
  </w:style>
  <w:style w:type="paragraph" w:customStyle="1" w:styleId="zmwlitpktl">
    <w:name w:val="zm_w_lit_pkt_l"/>
    <w:basedOn w:val="zmwlitpkt1"/>
    <w:rsid w:val="00EB280F"/>
    <w:pPr>
      <w:numPr>
        <w:ilvl w:val="2"/>
      </w:numPr>
    </w:pPr>
  </w:style>
  <w:style w:type="paragraph" w:customStyle="1" w:styleId="zmwlitpktt">
    <w:name w:val="zm_w_lit_pkt_t"/>
    <w:basedOn w:val="zmwlitpktl"/>
    <w:rsid w:val="00EB280F"/>
    <w:pPr>
      <w:numPr>
        <w:ilvl w:val="3"/>
      </w:numPr>
    </w:pPr>
  </w:style>
  <w:style w:type="paragraph" w:customStyle="1" w:styleId="zmwlitlit">
    <w:name w:val="zm_w_lit_lit"/>
    <w:basedOn w:val="Normalny"/>
    <w:rsid w:val="00EB280F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EB280F"/>
    <w:pPr>
      <w:numPr>
        <w:ilvl w:val="1"/>
      </w:numPr>
    </w:pPr>
  </w:style>
  <w:style w:type="paragraph" w:customStyle="1" w:styleId="zmwlitlitt">
    <w:name w:val="zm_w_lit_lit_t"/>
    <w:basedOn w:val="zmwlitlit1"/>
    <w:rsid w:val="00EB280F"/>
    <w:pPr>
      <w:numPr>
        <w:ilvl w:val="2"/>
      </w:numPr>
    </w:pPr>
  </w:style>
  <w:style w:type="paragraph" w:customStyle="1" w:styleId="2ust">
    <w:name w:val="2_ust"/>
    <w:basedOn w:val="Normalny"/>
    <w:autoRedefine/>
    <w:rsid w:val="00EB280F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EB280F"/>
    <w:pPr>
      <w:numPr>
        <w:ilvl w:val="1"/>
        <w:numId w:val="18"/>
      </w:numPr>
    </w:pPr>
  </w:style>
  <w:style w:type="paragraph" w:customStyle="1" w:styleId="alit">
    <w:name w:val="a_lit"/>
    <w:basedOn w:val="lit"/>
    <w:rsid w:val="00EB280F"/>
    <w:pPr>
      <w:numPr>
        <w:ilvl w:val="2"/>
        <w:numId w:val="18"/>
      </w:numPr>
    </w:pPr>
  </w:style>
  <w:style w:type="character" w:styleId="Odwoanieprzypisudolnego">
    <w:name w:val="footnote reference"/>
    <w:basedOn w:val="Domylnaczcionkaakapitu"/>
    <w:uiPriority w:val="99"/>
    <w:semiHidden/>
    <w:rsid w:val="001872E7"/>
    <w:rPr>
      <w:vertAlign w:val="superscript"/>
    </w:rPr>
  </w:style>
  <w:style w:type="paragraph" w:customStyle="1" w:styleId="Default">
    <w:name w:val="Default"/>
    <w:uiPriority w:val="99"/>
    <w:rsid w:val="001872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17</TotalTime>
  <Pages>5</Pages>
  <Words>1187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2003-02-24T08:45:00Z</cp:lastPrinted>
  <dcterms:created xsi:type="dcterms:W3CDTF">2012-03-28T06:09:00Z</dcterms:created>
  <dcterms:modified xsi:type="dcterms:W3CDTF">2012-03-28T10:54:00Z</dcterms:modified>
</cp:coreProperties>
</file>