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1" w:rsidRPr="00D64C83" w:rsidRDefault="003144A1" w:rsidP="003144A1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74</w:t>
      </w:r>
      <w:r w:rsidRPr="00D64C83">
        <w:t xml:space="preserve">/11   </w:t>
      </w:r>
    </w:p>
    <w:p w:rsidR="003144A1" w:rsidRPr="00D64C83" w:rsidRDefault="003144A1" w:rsidP="003144A1">
      <w:pPr>
        <w:pStyle w:val="Tytuaktu"/>
        <w:rPr>
          <w:szCs w:val="28"/>
        </w:rPr>
      </w:pPr>
      <w:r w:rsidRPr="00D64C83">
        <w:rPr>
          <w:szCs w:val="28"/>
        </w:rPr>
        <w:t>BURMISTRZA CZYŻEWA</w:t>
      </w:r>
    </w:p>
    <w:p w:rsidR="003144A1" w:rsidRPr="003144A1" w:rsidRDefault="003144A1" w:rsidP="003144A1">
      <w:pPr>
        <w:pStyle w:val="zdnia"/>
        <w:rPr>
          <w:sz w:val="32"/>
        </w:rPr>
      </w:pPr>
      <w:r>
        <w:t>28 października</w:t>
      </w:r>
      <w:r w:rsidRPr="00D64C83">
        <w:t xml:space="preserve"> 2011</w:t>
      </w:r>
      <w:r>
        <w:rPr>
          <w:sz w:val="32"/>
        </w:rPr>
        <w:t xml:space="preserve"> r.</w:t>
      </w:r>
    </w:p>
    <w:p w:rsidR="003144A1" w:rsidRDefault="003144A1" w:rsidP="003144A1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2011 rok.</w:t>
      </w:r>
    </w:p>
    <w:p w:rsidR="003144A1" w:rsidRDefault="003144A1" w:rsidP="003144A1">
      <w:pPr>
        <w:pStyle w:val="wsprawie"/>
      </w:pPr>
    </w:p>
    <w:p w:rsidR="003144A1" w:rsidRPr="00DC69DB" w:rsidRDefault="003144A1" w:rsidP="003144A1">
      <w:pPr>
        <w:pStyle w:val="podstawa"/>
        <w:rPr>
          <w:b/>
        </w:rPr>
      </w:pPr>
      <w:r w:rsidRPr="00DC69DB">
        <w:t xml:space="preserve">Na podstawie art. 257  ustawy z dnia 27 sierpnia   2009 r. o finansach publicznych ( Dz. U. z 2009 r. Nr.157  poz.1240, z 2010r. Nr 28, poz.146, Nr 123, poz.835, Nr 152, poz.1020, Nr 96, poz.620, Nr 238, poz.1578, Nr 257, poz.1726)    oraz Uchwały Nr: V/33/11 Rady Miejskiej w Czyżewie z dnia 10 lutego 2011 roku w sprawie uchwalenia  budżetu gminy Czyżew na 2011 rok </w:t>
      </w:r>
      <w:r w:rsidRPr="00DC69DB">
        <w:rPr>
          <w:b/>
        </w:rPr>
        <w:t>Burmistrz  zarządza, co  następuje  :</w:t>
      </w:r>
    </w:p>
    <w:p w:rsidR="003144A1" w:rsidRDefault="003144A1" w:rsidP="003144A1">
      <w:pPr>
        <w:pStyle w:val="Tekstpodstawowy"/>
        <w:jc w:val="center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 xml:space="preserve">Zwiększa  się plan dochodów budżetowych  o kwotę </w:t>
      </w:r>
      <w:r>
        <w:tab/>
      </w:r>
      <w:r>
        <w:tab/>
      </w:r>
      <w:r>
        <w:tab/>
        <w:t>51.704,00 zł,</w:t>
      </w:r>
    </w:p>
    <w:p w:rsidR="003144A1" w:rsidRDefault="003144A1" w:rsidP="003144A1">
      <w:pPr>
        <w:pStyle w:val="paragraf"/>
        <w:numPr>
          <w:ilvl w:val="0"/>
          <w:numId w:val="0"/>
        </w:numPr>
      </w:pPr>
      <w:r>
        <w:t>-zgodnie z załącznikiem nr: 1</w:t>
      </w: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 xml:space="preserve">Zmniejsza  się plan dochodów budżetowych  o kwotę </w:t>
      </w:r>
      <w:r>
        <w:tab/>
      </w:r>
      <w:r>
        <w:tab/>
      </w:r>
      <w:r>
        <w:tab/>
        <w:t>19.800,00 zł,</w:t>
      </w:r>
    </w:p>
    <w:p w:rsidR="003144A1" w:rsidRDefault="003144A1" w:rsidP="003144A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 xml:space="preserve">Zwiększa się plan wydatków budżetowych  o kwotę </w:t>
      </w:r>
      <w:r>
        <w:tab/>
      </w:r>
      <w:r>
        <w:tab/>
      </w:r>
      <w:r>
        <w:tab/>
      </w:r>
      <w:r>
        <w:tab/>
        <w:t>51.704,00 zł,</w:t>
      </w:r>
    </w:p>
    <w:p w:rsidR="003144A1" w:rsidRDefault="003144A1" w:rsidP="003144A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-zgodnie z załącznikiem nr: 3</w:t>
      </w: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Tekstpodstawowy"/>
        <w:jc w:val="center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 xml:space="preserve">Zmniejsza się plan wydatków budżetowych  o kwotę </w:t>
      </w:r>
      <w:r>
        <w:tab/>
      </w:r>
      <w:r>
        <w:tab/>
      </w:r>
      <w:r>
        <w:tab/>
        <w:t>19.800,00 zł,</w:t>
      </w:r>
    </w:p>
    <w:p w:rsidR="003144A1" w:rsidRDefault="003144A1" w:rsidP="003144A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-zgodnie z załącznikiem nr: 4</w:t>
      </w: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paragraf"/>
        <w:ind w:firstLine="142"/>
      </w:pPr>
      <w:r>
        <w:t>Dokonuje się zmian-przeniesień w plan wydatków budżetowych o kwotę 116.145,85 zł,</w:t>
      </w:r>
    </w:p>
    <w:p w:rsidR="003144A1" w:rsidRDefault="003144A1" w:rsidP="003144A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5</w:t>
      </w:r>
    </w:p>
    <w:p w:rsidR="003144A1" w:rsidRPr="00FF1896" w:rsidRDefault="003144A1" w:rsidP="003144A1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44A1" w:rsidRPr="006D1836" w:rsidRDefault="003144A1" w:rsidP="003144A1">
      <w:pPr>
        <w:pStyle w:val="paragraf"/>
        <w:ind w:firstLine="142"/>
      </w:pPr>
      <w:r w:rsidRPr="006D1836">
        <w:t>Budżet po dokonanych zmianach wynosi:</w:t>
      </w:r>
    </w:p>
    <w:p w:rsidR="003144A1" w:rsidRPr="006D1836" w:rsidRDefault="003144A1" w:rsidP="00354419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25.332.068,00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3144A1" w:rsidRDefault="003144A1" w:rsidP="0035441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18.524.000,15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3144A1" w:rsidRPr="006D1836" w:rsidRDefault="003144A1" w:rsidP="0035441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6.808.067,85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3144A1" w:rsidRPr="006D1836" w:rsidRDefault="003144A1" w:rsidP="00354419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25.482.068,00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3144A1" w:rsidRDefault="003144A1" w:rsidP="0035441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14.120.830,83 zł</w:t>
      </w:r>
      <w:proofErr w:type="gramEnd"/>
      <w:r>
        <w:rPr>
          <w:bCs/>
          <w:sz w:val="24"/>
          <w:szCs w:val="24"/>
        </w:rPr>
        <w:t>,</w:t>
      </w:r>
    </w:p>
    <w:p w:rsidR="003144A1" w:rsidRPr="006D1836" w:rsidRDefault="003144A1" w:rsidP="0035441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11.361.237,17 zł</w:t>
      </w:r>
      <w:proofErr w:type="gramEnd"/>
      <w:r>
        <w:rPr>
          <w:bCs/>
          <w:sz w:val="24"/>
          <w:szCs w:val="24"/>
        </w:rPr>
        <w:t>,</w:t>
      </w:r>
    </w:p>
    <w:p w:rsidR="003144A1" w:rsidRDefault="003144A1" w:rsidP="003144A1">
      <w:pPr>
        <w:pStyle w:val="Tekstpodstawowy"/>
        <w:jc w:val="center"/>
      </w:pPr>
    </w:p>
    <w:p w:rsidR="003144A1" w:rsidRDefault="003144A1" w:rsidP="003144A1">
      <w:pPr>
        <w:pStyle w:val="paragraf"/>
      </w:pPr>
      <w:r>
        <w:t>Deficyt budżetu gminy w kwocie 150.000,00 zł,  zostanie pokryty przychodami pochodzącymi z :</w:t>
      </w:r>
    </w:p>
    <w:p w:rsidR="003144A1" w:rsidRPr="00035A0B" w:rsidRDefault="003144A1" w:rsidP="00354419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zł ,</w:t>
      </w:r>
      <w:proofErr w:type="gramEnd"/>
    </w:p>
    <w:p w:rsidR="003144A1" w:rsidRDefault="003144A1" w:rsidP="0096578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Rozchody budżetu</w:t>
      </w:r>
      <w:r w:rsidR="0096578D">
        <w:rPr>
          <w:bCs/>
          <w:sz w:val="24"/>
          <w:szCs w:val="24"/>
        </w:rPr>
        <w:t xml:space="preserve"> gminy w kwocie 1.447.646,85 </w:t>
      </w:r>
      <w:proofErr w:type="gramStart"/>
      <w:r w:rsidR="0096578D"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3144A1" w:rsidRPr="0047317B" w:rsidRDefault="003144A1" w:rsidP="00354419">
      <w:pPr>
        <w:pStyle w:val="Tekstpodstawowy"/>
        <w:numPr>
          <w:ilvl w:val="0"/>
          <w:numId w:val="23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>wolnych</w:t>
      </w:r>
      <w:r w:rsidR="0096578D">
        <w:rPr>
          <w:sz w:val="24"/>
          <w:szCs w:val="24"/>
        </w:rPr>
        <w:t xml:space="preserve"> środków</w:t>
      </w:r>
      <w:r>
        <w:rPr>
          <w:sz w:val="24"/>
          <w:szCs w:val="24"/>
        </w:rPr>
        <w:t xml:space="preserve">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1.597.646,85zł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3144A1" w:rsidRDefault="003144A1" w:rsidP="003144A1">
      <w:pPr>
        <w:pStyle w:val="paragraf"/>
        <w:numPr>
          <w:ilvl w:val="0"/>
          <w:numId w:val="0"/>
        </w:numPr>
        <w:spacing w:before="0" w:after="0"/>
        <w:ind w:left="397"/>
      </w:pPr>
    </w:p>
    <w:p w:rsidR="003144A1" w:rsidRDefault="003144A1" w:rsidP="003144A1">
      <w:pPr>
        <w:pStyle w:val="paragraf"/>
      </w:pPr>
      <w:r>
        <w:t xml:space="preserve">Rezerwa po dokonanych zmianach wynosi: </w:t>
      </w:r>
    </w:p>
    <w:p w:rsidR="003144A1" w:rsidRDefault="003144A1" w:rsidP="003144A1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ogólna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37.000,00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3144A1" w:rsidRDefault="003144A1" w:rsidP="003144A1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celowa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realizację zadań własnych z zakresu zarządzania kryzysowego.</w:t>
      </w:r>
    </w:p>
    <w:p w:rsidR="003144A1" w:rsidRDefault="003144A1" w:rsidP="003144A1">
      <w:pPr>
        <w:pStyle w:val="Tekstpodstawowy"/>
        <w:jc w:val="center"/>
        <w:rPr>
          <w:sz w:val="24"/>
          <w:szCs w:val="24"/>
        </w:rPr>
      </w:pPr>
    </w:p>
    <w:p w:rsidR="003144A1" w:rsidRDefault="003144A1" w:rsidP="003144A1">
      <w:pPr>
        <w:pStyle w:val="paragraf"/>
      </w:pPr>
      <w:r>
        <w:t>Objaśnienie dokonanych zmian w budżecie zawarto w załączniku nr: 6</w:t>
      </w:r>
    </w:p>
    <w:p w:rsidR="003144A1" w:rsidRDefault="003144A1" w:rsidP="003144A1">
      <w:pPr>
        <w:pStyle w:val="Tekstpodstawowy"/>
        <w:jc w:val="center"/>
        <w:rPr>
          <w:sz w:val="24"/>
          <w:szCs w:val="24"/>
        </w:rPr>
      </w:pPr>
    </w:p>
    <w:p w:rsidR="003144A1" w:rsidRDefault="003144A1" w:rsidP="003144A1">
      <w:pPr>
        <w:pStyle w:val="paragraf"/>
      </w:pPr>
      <w:r>
        <w:t xml:space="preserve">Zarządzenie wchodzi w życie z dniem podjęcia </w:t>
      </w: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p w:rsidR="003144A1" w:rsidRDefault="003144A1" w:rsidP="003144A1">
      <w:pPr>
        <w:pStyle w:val="Tytuaktu"/>
        <w:numPr>
          <w:ilvl w:val="0"/>
          <w:numId w:val="0"/>
        </w:numPr>
        <w:ind w:firstLine="288"/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979"/>
        <w:gridCol w:w="588"/>
        <w:gridCol w:w="3239"/>
        <w:gridCol w:w="1305"/>
        <w:gridCol w:w="1649"/>
      </w:tblGrid>
      <w:tr w:rsidR="003144A1" w:rsidTr="00831F3C">
        <w:trPr>
          <w:trHeight w:val="315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nr: 1 do Zarządzenia Nr: 74/11</w:t>
            </w:r>
          </w:p>
        </w:tc>
      </w:tr>
      <w:tr w:rsidR="003144A1" w:rsidTr="00831F3C">
        <w:trPr>
          <w:trHeight w:val="270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2011 r.</w:t>
            </w:r>
          </w:p>
        </w:tc>
      </w:tr>
      <w:tr w:rsidR="003144A1" w:rsidTr="00831F3C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44A1" w:rsidTr="0096578D">
        <w:trPr>
          <w:trHeight w:val="360"/>
        </w:trPr>
        <w:tc>
          <w:tcPr>
            <w:tcW w:w="8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ZWIĘKSZENIE PLANU DOCHODÓW BUDŻETOWYCH NA 2011 r.</w:t>
            </w:r>
          </w:p>
        </w:tc>
      </w:tr>
      <w:tr w:rsidR="003144A1" w:rsidTr="0096578D">
        <w:trPr>
          <w:trHeight w:val="5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zwiększenie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dochodów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10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Urzędy naczelnych organów władzy państwowej, kontroli i ochrony prawa oraz sądownictwa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13 541,00</w:t>
            </w:r>
          </w:p>
        </w:tc>
      </w:tr>
      <w:tr w:rsidR="003144A1" w:rsidTr="0096578D">
        <w:trPr>
          <w:trHeight w:val="8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75108-zadania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Wybory do Sejmu i Senatu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12 440,00</w:t>
            </w:r>
          </w:p>
        </w:tc>
      </w:tr>
      <w:tr w:rsidR="003144A1" w:rsidTr="0096578D">
        <w:trPr>
          <w:trHeight w:val="16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12 440,00</w:t>
            </w:r>
          </w:p>
        </w:tc>
      </w:tr>
      <w:tr w:rsidR="003144A1" w:rsidTr="0096578D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8 360,00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1 856 760,00</w:t>
            </w:r>
          </w:p>
        </w:tc>
      </w:tr>
      <w:tr w:rsidR="003144A1" w:rsidTr="0096578D">
        <w:trPr>
          <w:trHeight w:val="19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85213-zadania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ubezpieczenie zdrowotne opłacane za osoby pobierające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integracji społecznej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609,00</w:t>
            </w:r>
          </w:p>
        </w:tc>
      </w:tr>
      <w:tr w:rsidR="003144A1" w:rsidTr="0096578D">
        <w:trPr>
          <w:trHeight w:val="16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609,00</w:t>
            </w:r>
          </w:p>
        </w:tc>
      </w:tr>
      <w:tr w:rsidR="003144A1" w:rsidTr="0096578D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85214-zadania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Zasiłki i pomoc w naturze oraz składki na ubezpieczenia emerytalne i rentowe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86 000,00</w:t>
            </w:r>
          </w:p>
        </w:tc>
      </w:tr>
      <w:tr w:rsidR="003144A1" w:rsidTr="0096578D">
        <w:trPr>
          <w:trHeight w:val="1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86 000,00</w:t>
            </w:r>
          </w:p>
        </w:tc>
      </w:tr>
      <w:tr w:rsidR="003144A1" w:rsidTr="0096578D">
        <w:trPr>
          <w:trHeight w:val="8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85219-zadania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Ośrodki pomocy społecznej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76 860,00</w:t>
            </w:r>
          </w:p>
        </w:tc>
      </w:tr>
      <w:tr w:rsidR="003144A1" w:rsidTr="0096578D">
        <w:trPr>
          <w:trHeight w:val="11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76 860,00</w:t>
            </w:r>
          </w:p>
        </w:tc>
      </w:tr>
      <w:tr w:rsidR="003144A1" w:rsidTr="0096578D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1 691,00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46 091,00</w:t>
            </w:r>
          </w:p>
        </w:tc>
      </w:tr>
      <w:tr w:rsidR="003144A1" w:rsidTr="0096578D">
        <w:trPr>
          <w:trHeight w:val="1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1 691,00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46 091,00</w:t>
            </w:r>
          </w:p>
        </w:tc>
      </w:tr>
      <w:tr w:rsidR="003144A1" w:rsidTr="0096578D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3144A1" w:rsidTr="0096578D">
        <w:trPr>
          <w:trHeight w:val="1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3144A1" w:rsidTr="0096578D">
        <w:trPr>
          <w:trHeight w:val="7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37 444,00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79 588,00</w:t>
            </w:r>
          </w:p>
        </w:tc>
      </w:tr>
      <w:tr w:rsidR="003144A1" w:rsidTr="0096578D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85415-zadania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materialna dla uczniów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37 444,00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79 588,00</w:t>
            </w:r>
          </w:p>
        </w:tc>
      </w:tr>
      <w:tr w:rsidR="003144A1" w:rsidTr="0096578D">
        <w:trPr>
          <w:trHeight w:val="11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26 901,00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61 128,00</w:t>
            </w:r>
          </w:p>
        </w:tc>
      </w:tr>
      <w:tr w:rsidR="003144A1" w:rsidTr="0096578D">
        <w:trPr>
          <w:trHeight w:val="11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10 543,00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18 460,00</w:t>
            </w:r>
          </w:p>
        </w:tc>
      </w:tr>
      <w:tr w:rsidR="003144A1" w:rsidTr="0096578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51 704,00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25 351 868,00</w:t>
            </w:r>
          </w:p>
        </w:tc>
      </w:tr>
    </w:tbl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pStyle w:val="Tekstpodstawowy"/>
        <w:rPr>
          <w:sz w:val="24"/>
          <w:szCs w:val="24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67"/>
        <w:gridCol w:w="1151"/>
        <w:gridCol w:w="667"/>
        <w:gridCol w:w="2367"/>
        <w:gridCol w:w="1624"/>
        <w:gridCol w:w="1884"/>
      </w:tblGrid>
      <w:tr w:rsidR="003144A1" w:rsidTr="00831F3C">
        <w:trPr>
          <w:trHeight w:val="315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nr: 2 do Zarządzenia Nr: 74/11</w:t>
            </w:r>
          </w:p>
        </w:tc>
      </w:tr>
      <w:tr w:rsidR="003144A1" w:rsidTr="00831F3C">
        <w:trPr>
          <w:trHeight w:val="270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2011</w:t>
            </w:r>
            <w:r w:rsidR="00965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</w:tr>
      <w:tr w:rsidR="0096578D" w:rsidTr="00831F3C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44A1" w:rsidTr="00831F3C">
        <w:trPr>
          <w:trHeight w:val="360"/>
        </w:trPr>
        <w:tc>
          <w:tcPr>
            <w:tcW w:w="8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ZMNIEJSZENIE PLANU DOCHODÓW BUDŻETOWYCH NA 2011</w:t>
            </w:r>
            <w:r w:rsidR="009657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3144A1" w:rsidTr="0096578D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dochodów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1 836 960,00</w:t>
            </w:r>
          </w:p>
        </w:tc>
      </w:tr>
      <w:tr w:rsidR="003144A1" w:rsidTr="0096578D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85216-zadania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Zasiłki stałe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63 200,00</w:t>
            </w:r>
          </w:p>
        </w:tc>
      </w:tr>
      <w:tr w:rsidR="003144A1" w:rsidTr="0096578D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otrzymane z budżetu państwa na realizację własnych zadań bieżących gminy (związków gmin)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63 200,00</w:t>
            </w:r>
          </w:p>
        </w:tc>
      </w:tr>
      <w:tr w:rsidR="003144A1" w:rsidTr="0096578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25 332 068,00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tbl>
      <w:tblPr>
        <w:tblW w:w="831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983"/>
        <w:gridCol w:w="590"/>
        <w:gridCol w:w="3251"/>
        <w:gridCol w:w="1262"/>
        <w:gridCol w:w="1712"/>
      </w:tblGrid>
      <w:tr w:rsidR="003144A1" w:rsidTr="00831F3C">
        <w:trPr>
          <w:trHeight w:val="315"/>
        </w:trPr>
        <w:tc>
          <w:tcPr>
            <w:tcW w:w="8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nr: 3 do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Zarządzenia  Nr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74/11</w:t>
            </w:r>
          </w:p>
        </w:tc>
      </w:tr>
      <w:tr w:rsidR="003144A1" w:rsidTr="00831F3C">
        <w:trPr>
          <w:trHeight w:val="315"/>
        </w:trPr>
        <w:tc>
          <w:tcPr>
            <w:tcW w:w="8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201</w:t>
            </w:r>
            <w:r w:rsidR="00965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65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</w:tr>
      <w:tr w:rsidR="003144A1" w:rsidTr="00831F3C">
        <w:trPr>
          <w:trHeight w:val="360"/>
        </w:trPr>
        <w:tc>
          <w:tcPr>
            <w:tcW w:w="8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ZWIĘKSZENIA PLANU WYDATKÓW BUDŻETOWYCH NA 2011</w:t>
            </w:r>
            <w:r w:rsidR="009657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zwiększenie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11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Urzędy naczelnych organów władzy państwowej, kontroli i ochrony prawa oraz sądownictwa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13 541,00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75108-zadania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Wybory do Sejmu i Senatu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12 440,00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wydatki na rzecz osób fizycznych -§ 2010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8 360,00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2 037 160,00</w:t>
            </w:r>
          </w:p>
        </w:tc>
      </w:tr>
      <w:tr w:rsidR="003144A1" w:rsidTr="0096578D">
        <w:trPr>
          <w:trHeight w:val="19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85213-zadania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ubezpieczenie zdrowotne opłacane za osoby pobierające niektóre świadczenia z pomocy społecznej, niektóre świadczenia rodzinne oraz za osoby uczestniczące w zajęciach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integracji społecznej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609,00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 - § 2010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609,00</w:t>
            </w:r>
          </w:p>
        </w:tc>
      </w:tr>
      <w:tr w:rsidR="003144A1" w:rsidTr="0096578D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85214-zadania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Zasiłki i pomoc w naturze oraz składki na ubezpieczenia emerytalne i rentowe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86 000,00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86 000,00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85219-zadania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Ośrodki pomocy społecznej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175 560,00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54 245,05</w:t>
            </w:r>
          </w:p>
        </w:tc>
      </w:tr>
      <w:tr w:rsidR="003144A1" w:rsidTr="0096578D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64 091,00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3 091,00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3144A1" w:rsidTr="0096578D">
        <w:trPr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 -§ 2010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37 444,00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93 568,00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85415-zadania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materialna dla uczniów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93 568,00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formy pomocy dla uczniów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26 901,00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61 128,00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formy pomocy dla uczniów  -§ 2030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10 543,00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18 460,00</w:t>
            </w:r>
          </w:p>
        </w:tc>
      </w:tr>
      <w:tr w:rsidR="003144A1" w:rsidTr="0096578D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51 704,00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25 501 868,00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96578D">
      <w:pPr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E32A69" w:rsidRDefault="00E32A69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96578D">
      <w:pPr>
        <w:rPr>
          <w:b/>
          <w:sz w:val="20"/>
          <w:szCs w:val="20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64"/>
        <w:gridCol w:w="1144"/>
        <w:gridCol w:w="664"/>
        <w:gridCol w:w="2424"/>
        <w:gridCol w:w="1534"/>
        <w:gridCol w:w="1970"/>
      </w:tblGrid>
      <w:tr w:rsidR="003144A1" w:rsidTr="00831F3C">
        <w:trPr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nr: 4 do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Zarządzenia  Nr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74/11</w:t>
            </w:r>
          </w:p>
        </w:tc>
      </w:tr>
      <w:tr w:rsidR="003144A1" w:rsidTr="00831F3C">
        <w:trPr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2011</w:t>
            </w:r>
            <w:r w:rsidR="00965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</w:tr>
      <w:tr w:rsidR="003144A1" w:rsidTr="00831F3C">
        <w:trPr>
          <w:trHeight w:val="360"/>
        </w:trPr>
        <w:tc>
          <w:tcPr>
            <w:tcW w:w="8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ZMNIEJSZENIE PLANU WYDATKÓW BUDŻETOWYCH NA 2011</w:t>
            </w:r>
            <w:r w:rsidR="009657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3144A1" w:rsidTr="0096578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8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2 017 360,00</w:t>
            </w:r>
          </w:p>
        </w:tc>
      </w:tr>
      <w:tr w:rsidR="003144A1" w:rsidTr="0096578D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85216-zadania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Zasiłki stałe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63 200,00</w:t>
            </w:r>
          </w:p>
        </w:tc>
      </w:tr>
      <w:tr w:rsidR="003144A1" w:rsidTr="0096578D">
        <w:trPr>
          <w:trHeight w:val="6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 -§ 2030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63 200,00</w:t>
            </w:r>
          </w:p>
        </w:tc>
      </w:tr>
      <w:tr w:rsidR="003144A1" w:rsidTr="0096578D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25 482 068,00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971"/>
        <w:gridCol w:w="627"/>
        <w:gridCol w:w="2693"/>
        <w:gridCol w:w="1322"/>
        <w:gridCol w:w="1289"/>
        <w:gridCol w:w="1661"/>
      </w:tblGrid>
      <w:tr w:rsidR="003144A1" w:rsidTr="00831F3C">
        <w:trPr>
          <w:trHeight w:val="315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nr: 5 do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Zarządzenia  Nr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74/11</w:t>
            </w:r>
          </w:p>
        </w:tc>
      </w:tr>
      <w:tr w:rsidR="003144A1" w:rsidTr="00831F3C">
        <w:trPr>
          <w:trHeight w:val="315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3144A1" w:rsidTr="00831F3C">
        <w:trPr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28 października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3144A1" w:rsidTr="00831F3C">
        <w:trPr>
          <w:trHeight w:val="585"/>
        </w:trPr>
        <w:tc>
          <w:tcPr>
            <w:tcW w:w="9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PRZENIESIENIA PLANU WYDATKÓW BUDŻETOWYCH NA </w:t>
            </w:r>
            <w:proofErr w:type="spellStart"/>
            <w:r>
              <w:rPr>
                <w:rFonts w:ascii="Arial" w:hAnsi="Arial" w:cs="Arial"/>
                <w:b/>
                <w:bCs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zwiększenie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844 824,00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01010-zadania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sanitacyjna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wsi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462 500,00</w:t>
            </w:r>
          </w:p>
        </w:tc>
      </w:tr>
      <w:tr w:rsidR="003144A1" w:rsidTr="0096578D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3144A1" w:rsidTr="0096578D">
        <w:trPr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agencyjno-prowizyjne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3144A1" w:rsidTr="0096578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ubezpieczenia społeczne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</w:tr>
      <w:tr w:rsidR="003144A1" w:rsidTr="0096578D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18 500,00</w:t>
            </w:r>
          </w:p>
        </w:tc>
      </w:tr>
      <w:tr w:rsidR="003144A1" w:rsidTr="0096578D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270 071,72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3 636 291,00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60016-zadania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publiczne gminne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3 520 069,00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3144A1" w:rsidTr="0096578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61 768,73</w:t>
            </w:r>
          </w:p>
        </w:tc>
      </w:tr>
      <w:tr w:rsidR="003144A1" w:rsidTr="0096578D">
        <w:trPr>
          <w:trHeight w:val="7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 mieszkaniowa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730 000,00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70005-zadania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gruntami i nieruchomościami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3144A1" w:rsidTr="0096578D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56 300,00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2 160 643,10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75011-zadania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Urzędy Wojewódzkie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3144A1" w:rsidTr="0096578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9 959,83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75023-zadania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Urzędy Gmin (miast i miast na prawach powiatu)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1 705 530,65</w:t>
            </w:r>
          </w:p>
        </w:tc>
      </w:tr>
      <w:tr w:rsidR="003144A1" w:rsidTr="0096578D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129 500,00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3144A1" w:rsidTr="0096578D">
        <w:trPr>
          <w:trHeight w:val="8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</w:tr>
      <w:tr w:rsidR="003144A1" w:rsidTr="0096578D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75075-zadania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40 422,00</w:t>
            </w:r>
          </w:p>
        </w:tc>
      </w:tr>
      <w:tr w:rsidR="003144A1" w:rsidTr="0096578D">
        <w:trPr>
          <w:trHeight w:val="7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18 842,00</w:t>
            </w:r>
          </w:p>
        </w:tc>
      </w:tr>
      <w:tr w:rsidR="003144A1" w:rsidTr="0096578D">
        <w:trPr>
          <w:trHeight w:val="7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75095-zadanie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141 708,97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34 608,97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3144A1" w:rsidTr="0096578D">
        <w:trPr>
          <w:trHeight w:val="10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Urzędy naczelnych organów władzy państwowej, kontroli i ochrony prawa oraz sądownictwa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13 541,00</w:t>
            </w:r>
          </w:p>
        </w:tc>
      </w:tr>
      <w:tr w:rsidR="003144A1" w:rsidTr="0096578D">
        <w:trPr>
          <w:trHeight w:val="8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75108-zadania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zlecone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Wybory do Sejmu i Senatu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12 440,00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1 632,53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 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  §2010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</w:tr>
      <w:tr w:rsidR="003144A1" w:rsidTr="0096578D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212 100,00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75412-zadania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Ochotnicze straże pożarne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172 100,00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wydatki na rzecz osób fizycznych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32 037,37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3144A1" w:rsidTr="0096578D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Obsługa długu publicznego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43 000,00</w:t>
            </w:r>
          </w:p>
        </w:tc>
      </w:tr>
      <w:tr w:rsidR="003144A1" w:rsidTr="0096578D">
        <w:trPr>
          <w:trHeight w:val="8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75702-zadania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</w:tr>
      <w:tr w:rsidR="003144A1" w:rsidTr="0096578D">
        <w:trPr>
          <w:trHeight w:val="14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67 000,00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75818-zadania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Rezerwy ogólne i celowe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Rezerwy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6 841 092,00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80101-zadania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Szkoły podstawowe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3 441 050,00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osobowe pracowników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1 247 000,00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95 612,92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24 000,00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osobowe pracowników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462 000,00</w:t>
            </w:r>
          </w:p>
        </w:tc>
      </w:tr>
      <w:tr w:rsidR="003144A1" w:rsidTr="0096578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3144A1" w:rsidTr="0096578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dostępu do sieci Internet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</w:tr>
      <w:tr w:rsidR="003144A1" w:rsidTr="0096578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Podróże służbowe krajowe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2 900,00</w:t>
            </w:r>
          </w:p>
        </w:tc>
      </w:tr>
      <w:tr w:rsidR="003144A1" w:rsidTr="0096578D">
        <w:trPr>
          <w:trHeight w:val="1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pracowników niebędących członkami korpusu służby cywilnej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1 701,95</w:t>
            </w:r>
          </w:p>
        </w:tc>
      </w:tr>
      <w:tr w:rsidR="003144A1" w:rsidTr="0096578D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osobowe pracowników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 Dąbrowa Wielka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3144A1" w:rsidTr="0096578D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3144A1" w:rsidTr="0096578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pracowników niebędących członkami korpusu służby cywilnej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Dąbrowa Wielka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144A1" w:rsidTr="0096578D">
        <w:trPr>
          <w:trHeight w:val="8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80110-zadania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1 878 000,00</w:t>
            </w:r>
          </w:p>
        </w:tc>
      </w:tr>
      <w:tr w:rsidR="003144A1" w:rsidTr="0096578D">
        <w:trPr>
          <w:trHeight w:val="8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930 500,00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2 900,00</w:t>
            </w:r>
          </w:p>
        </w:tc>
      </w:tr>
      <w:tr w:rsidR="003144A1" w:rsidTr="0096578D">
        <w:trPr>
          <w:trHeight w:val="9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80148-zadania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Stołówki szkolna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349 300,00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osobowe pracowników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165 700,00</w:t>
            </w:r>
          </w:p>
        </w:tc>
      </w:tr>
      <w:tr w:rsidR="003144A1" w:rsidTr="0096578D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ubezpieczenia społeczne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energii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144A1" w:rsidTr="0096578D">
        <w:trPr>
          <w:trHeight w:val="9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80195-zadania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Rosochate Kościelne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 G. Czyżew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2 017 360,00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85214-zadania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154 500,00</w:t>
            </w:r>
          </w:p>
        </w:tc>
      </w:tr>
      <w:tr w:rsidR="003144A1" w:rsidTr="0096578D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przez jednostki samorządu terytorialnego od innych jednostek samorządu terytorialnego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44 500,00</w:t>
            </w:r>
          </w:p>
        </w:tc>
      </w:tr>
      <w:tr w:rsidR="003144A1" w:rsidTr="0096578D">
        <w:trPr>
          <w:trHeight w:val="9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Dodatki mieszkaniowe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społeczne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3144A1" w:rsidTr="0096578D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85219-zadania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Ośrodki pomocy społecznej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172 560,00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65 100,00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-G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3144A1" w:rsidTr="0096578D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85228-zadania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Składki na ubezpieczenia społeczne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144A1" w:rsidTr="0096578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3144A1" w:rsidTr="0096578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13 225,66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13 225,66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401 227,83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85395-zadania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13 225,66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13 225,66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401 227,83</w:t>
            </w:r>
          </w:p>
        </w:tc>
      </w:tr>
      <w:tr w:rsidR="003144A1" w:rsidTr="0096578D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79 352,00</w:t>
            </w:r>
          </w:p>
        </w:tc>
      </w:tr>
      <w:tr w:rsidR="003144A1" w:rsidTr="0096578D">
        <w:trPr>
          <w:trHeight w:val="20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dotacji oraz płatności, w tym wykorzystanych niezgodnie z przeznaczeniem lub wykorzystanych z naruszeniem procedur, o których mowa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art.184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ustawy, pobranych nienależnie lub w nadmiernej wysokości -G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10 736,00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"Startuj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6 822,36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"Startuj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1 851,35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pozostałych : 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5 882,33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pozostałych : 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906,25</w:t>
            </w:r>
          </w:p>
        </w:tc>
      </w:tr>
      <w:tr w:rsidR="003144A1" w:rsidTr="0096578D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żywności: "Startuj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2 160,35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8 618,55</w:t>
            </w:r>
          </w:p>
        </w:tc>
      </w:tr>
      <w:tr w:rsidR="003144A1" w:rsidTr="0096578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żywności: "Startuj z nami"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1 313,74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6 505 254,17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90001-zadania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ściekowa i ochrona środowiska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3 818 284,00</w:t>
            </w:r>
          </w:p>
        </w:tc>
      </w:tr>
      <w:tr w:rsidR="003144A1" w:rsidTr="0096578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3144A1" w:rsidTr="0096578D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28 568,31</w:t>
            </w:r>
          </w:p>
        </w:tc>
      </w:tr>
      <w:tr w:rsidR="003144A1" w:rsidTr="0096578D">
        <w:trPr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90002-zadania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607 191,17</w:t>
            </w:r>
          </w:p>
        </w:tc>
      </w:tr>
      <w:tr w:rsidR="003144A1" w:rsidTr="0096578D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89 029,00</w:t>
            </w:r>
          </w:p>
        </w:tc>
      </w:tr>
      <w:tr w:rsidR="003144A1" w:rsidTr="0096578D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90003-zadania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Oczyszczanie miast i wsi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670 857,00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Kultura fizyczna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101 778,00</w:t>
            </w:r>
          </w:p>
        </w:tc>
      </w:tr>
      <w:tr w:rsidR="003144A1" w:rsidTr="0096578D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92605-zadania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w zakresie kultury fizycznej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72 278,00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144A1" w:rsidTr="0096578D">
        <w:trPr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92695-zadania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9 500,00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3144A1" w:rsidTr="0096578D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144A1" w:rsidTr="0096578D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116 145,85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116 145,85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44A1" w:rsidRDefault="003144A1" w:rsidP="00831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25 482 068,00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971"/>
        <w:gridCol w:w="627"/>
        <w:gridCol w:w="2693"/>
        <w:gridCol w:w="1322"/>
        <w:gridCol w:w="2950"/>
      </w:tblGrid>
      <w:tr w:rsidR="0096578D" w:rsidTr="00831F3C">
        <w:trPr>
          <w:trHeight w:val="315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9657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nr: 6 do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Zarządzenia  Nr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74/11</w:t>
            </w:r>
          </w:p>
        </w:tc>
      </w:tr>
      <w:tr w:rsidR="0096578D" w:rsidTr="00831F3C">
        <w:trPr>
          <w:trHeight w:val="315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Burmistrza Czyżewa</w:t>
            </w:r>
          </w:p>
        </w:tc>
      </w:tr>
      <w:tr w:rsidR="0096578D" w:rsidTr="00831F3C">
        <w:trPr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8D" w:rsidRDefault="0096578D" w:rsidP="00831F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dnia 28 października 2011</w:t>
            </w:r>
            <w:r w:rsidR="00E32A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</w:tr>
    </w:tbl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3144A1">
      <w:pPr>
        <w:ind w:left="4248" w:firstLine="708"/>
        <w:rPr>
          <w:b/>
          <w:sz w:val="20"/>
          <w:szCs w:val="20"/>
        </w:rPr>
      </w:pPr>
    </w:p>
    <w:p w:rsidR="003144A1" w:rsidRDefault="003144A1" w:rsidP="0096578D">
      <w:pPr>
        <w:pStyle w:val="Tekstpodstawowy2"/>
        <w:spacing w:line="240" w:lineRule="auto"/>
        <w:rPr>
          <w:b/>
          <w:sz w:val="18"/>
          <w:szCs w:val="18"/>
        </w:rPr>
      </w:pPr>
    </w:p>
    <w:p w:rsidR="003144A1" w:rsidRDefault="003144A1" w:rsidP="003144A1">
      <w:pPr>
        <w:pStyle w:val="Tekstpodstawowy2"/>
        <w:jc w:val="center"/>
        <w:rPr>
          <w:b/>
          <w:bCs/>
        </w:rPr>
      </w:pPr>
      <w:proofErr w:type="gramStart"/>
      <w:r>
        <w:rPr>
          <w:b/>
          <w:bCs/>
        </w:rPr>
        <w:t>Objaśnienia  do</w:t>
      </w:r>
      <w:proofErr w:type="gramEnd"/>
      <w:r>
        <w:rPr>
          <w:b/>
          <w:bCs/>
        </w:rPr>
        <w:t xml:space="preserve">  zmian w budżecie gminy  na 2011 rok</w:t>
      </w:r>
    </w:p>
    <w:p w:rsidR="003144A1" w:rsidRDefault="003144A1" w:rsidP="0096578D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I. ZWIĘKSZENIE PLANU DOCHODÓW I WYDATKÓW: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 xml:space="preserve">-zwiększono środki w dziale </w:t>
      </w:r>
      <w:proofErr w:type="spellStart"/>
      <w:r w:rsidRPr="00735A42">
        <w:rPr>
          <w:bCs/>
          <w:sz w:val="24"/>
          <w:szCs w:val="24"/>
        </w:rPr>
        <w:t>751-Urzędy</w:t>
      </w:r>
      <w:proofErr w:type="spellEnd"/>
      <w:r w:rsidRPr="00735A42">
        <w:rPr>
          <w:bCs/>
          <w:sz w:val="24"/>
          <w:szCs w:val="24"/>
        </w:rPr>
        <w:t xml:space="preserve"> naczelnych organów władzy państwowej, kontroli i ochrony prawa oraz sądownictwa</w:t>
      </w:r>
      <w:r>
        <w:rPr>
          <w:bCs/>
          <w:sz w:val="24"/>
          <w:szCs w:val="24"/>
        </w:rPr>
        <w:t>, w rozdziale 75108- Wybory do Sejmu i Senatu,</w:t>
      </w:r>
      <w:r w:rsidRPr="00735A42">
        <w:rPr>
          <w:bCs/>
          <w:sz w:val="24"/>
          <w:szCs w:val="24"/>
        </w:rPr>
        <w:t xml:space="preserve"> w §2010- </w:t>
      </w:r>
      <w:r w:rsidRPr="00735A42">
        <w:rPr>
          <w:sz w:val="24"/>
          <w:szCs w:val="24"/>
        </w:rPr>
        <w:t xml:space="preserve">dotacje celowe otrzymane z budżetu państwa na </w:t>
      </w:r>
      <w:proofErr w:type="gramStart"/>
      <w:r w:rsidRPr="00735A42">
        <w:rPr>
          <w:sz w:val="24"/>
          <w:szCs w:val="24"/>
        </w:rPr>
        <w:t>realizację  zadań</w:t>
      </w:r>
      <w:proofErr w:type="gramEnd"/>
      <w:r w:rsidRPr="00735A42">
        <w:rPr>
          <w:sz w:val="24"/>
          <w:szCs w:val="24"/>
        </w:rPr>
        <w:t xml:space="preserve">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),</w:t>
      </w:r>
      <w:r w:rsidRPr="00735A42">
        <w:rPr>
          <w:sz w:val="24"/>
          <w:szCs w:val="24"/>
        </w:rPr>
        <w:t xml:space="preserve"> o kwotę  </w:t>
      </w:r>
      <w:r>
        <w:rPr>
          <w:sz w:val="24"/>
          <w:szCs w:val="24"/>
        </w:rPr>
        <w:t>5.900,00</w:t>
      </w:r>
      <w:r w:rsidRPr="00735A42">
        <w:rPr>
          <w:sz w:val="24"/>
          <w:szCs w:val="24"/>
        </w:rPr>
        <w:t xml:space="preserve">,00 </w:t>
      </w:r>
      <w:proofErr w:type="gramStart"/>
      <w:r w:rsidRPr="00735A42">
        <w:rPr>
          <w:sz w:val="24"/>
          <w:szCs w:val="24"/>
        </w:rPr>
        <w:t>zł,  z</w:t>
      </w:r>
      <w:proofErr w:type="gramEnd"/>
      <w:r w:rsidRPr="00735A42">
        <w:rPr>
          <w:sz w:val="24"/>
          <w:szCs w:val="24"/>
        </w:rPr>
        <w:t xml:space="preserve"> przeznaczeniem na </w:t>
      </w:r>
      <w:r>
        <w:rPr>
          <w:sz w:val="24"/>
          <w:szCs w:val="24"/>
        </w:rPr>
        <w:t xml:space="preserve"> wypłatę zryczałtowanych diet dla członków obwodowych komisji wyborczych w wyborach do Sejmu  RP i do Senatu RP zarządzonych na dzień 9 </w:t>
      </w:r>
      <w:r w:rsidRPr="00E56279">
        <w:rPr>
          <w:sz w:val="24"/>
          <w:szCs w:val="24"/>
        </w:rPr>
        <w:t xml:space="preserve">października </w:t>
      </w:r>
      <w:proofErr w:type="spellStart"/>
      <w:r w:rsidRPr="00E56279">
        <w:rPr>
          <w:sz w:val="24"/>
          <w:szCs w:val="24"/>
        </w:rPr>
        <w:t>2011r</w:t>
      </w:r>
      <w:proofErr w:type="spellEnd"/>
      <w:r w:rsidRPr="00845FF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56279">
        <w:rPr>
          <w:sz w:val="24"/>
          <w:szCs w:val="24"/>
        </w:rPr>
        <w:t>o kwotę 5.</w:t>
      </w:r>
      <w:r>
        <w:rPr>
          <w:sz w:val="24"/>
          <w:szCs w:val="24"/>
        </w:rPr>
        <w:t xml:space="preserve">900,00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  <w:r w:rsidRPr="00E56279">
        <w:rPr>
          <w:sz w:val="24"/>
          <w:szCs w:val="24"/>
        </w:rPr>
        <w:t xml:space="preserve"> 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DŁM3101-34-12</w:t>
      </w:r>
      <w:proofErr w:type="spellEnd"/>
      <w:r>
        <w:rPr>
          <w:sz w:val="24"/>
          <w:szCs w:val="24"/>
        </w:rPr>
        <w:t>/11,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85213- Składki na ubezpieczenie </w:t>
      </w:r>
      <w:proofErr w:type="gramStart"/>
      <w:r>
        <w:rPr>
          <w:bCs/>
          <w:sz w:val="24"/>
          <w:szCs w:val="24"/>
        </w:rPr>
        <w:t>zdrowotne  opłacane</w:t>
      </w:r>
      <w:proofErr w:type="gramEnd"/>
      <w:r>
        <w:rPr>
          <w:bCs/>
          <w:sz w:val="24"/>
          <w:szCs w:val="24"/>
        </w:rPr>
        <w:t xml:space="preserve"> za osoby pobierające niektóre świadczenia z pomocy społecznej, niektóre świadczenia rodzinne  oraz za osoby uczestniczące w zajęciach w </w:t>
      </w:r>
      <w:proofErr w:type="spellStart"/>
      <w:r>
        <w:rPr>
          <w:bCs/>
          <w:sz w:val="24"/>
          <w:szCs w:val="24"/>
        </w:rPr>
        <w:t>centrum</w:t>
      </w:r>
      <w:proofErr w:type="spellEnd"/>
      <w:r>
        <w:rPr>
          <w:bCs/>
          <w:sz w:val="24"/>
          <w:szCs w:val="24"/>
        </w:rPr>
        <w:t xml:space="preserve"> integracji społecznej</w:t>
      </w:r>
      <w:r w:rsidRPr="009F5A8A"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 xml:space="preserve">w §2010- </w:t>
      </w:r>
      <w:r w:rsidRPr="00735A42">
        <w:rPr>
          <w:sz w:val="24"/>
          <w:szCs w:val="24"/>
        </w:rPr>
        <w:t>dotacje celowe otrzymane z budżetu państwa na realizację  zadań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),</w:t>
      </w:r>
      <w:r w:rsidRPr="00735A42">
        <w:rPr>
          <w:sz w:val="24"/>
          <w:szCs w:val="24"/>
        </w:rPr>
        <w:t xml:space="preserve"> o kwotę</w:t>
      </w:r>
      <w:r>
        <w:rPr>
          <w:sz w:val="24"/>
          <w:szCs w:val="24"/>
        </w:rPr>
        <w:t xml:space="preserve"> 109,00 zł, z przeznaczeniem na składki na ubezpieczenie zdrowotne </w:t>
      </w:r>
      <w:r w:rsidRPr="00E56279">
        <w:rPr>
          <w:sz w:val="24"/>
          <w:szCs w:val="24"/>
        </w:rPr>
        <w:t>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FB-II.3111.375.2011.CM</w:t>
      </w:r>
      <w:proofErr w:type="spellEnd"/>
      <w:r>
        <w:rPr>
          <w:sz w:val="24"/>
          <w:szCs w:val="24"/>
        </w:rPr>
        <w:t>,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85214- Zasiłki i pomoc w naturze oraz składki na ubezpieczenia emerytalne i rentowe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świadczenia społeczne </w:t>
      </w:r>
      <w:r w:rsidRPr="00E56279">
        <w:rPr>
          <w:sz w:val="24"/>
          <w:szCs w:val="24"/>
        </w:rPr>
        <w:t>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FB-II.3111.375.2011.CM</w:t>
      </w:r>
      <w:proofErr w:type="spellEnd"/>
      <w:r>
        <w:rPr>
          <w:sz w:val="24"/>
          <w:szCs w:val="24"/>
        </w:rPr>
        <w:t>,</w:t>
      </w:r>
    </w:p>
    <w:p w:rsidR="003144A1" w:rsidRPr="00735A42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</w:t>
      </w:r>
      <w:proofErr w:type="spellStart"/>
      <w:r>
        <w:rPr>
          <w:bCs/>
          <w:sz w:val="24"/>
          <w:szCs w:val="24"/>
        </w:rPr>
        <w:t>85219-Ośrodki</w:t>
      </w:r>
      <w:proofErr w:type="spellEnd"/>
      <w:r>
        <w:rPr>
          <w:bCs/>
          <w:sz w:val="24"/>
          <w:szCs w:val="24"/>
        </w:rPr>
        <w:t xml:space="preserve"> pomocy społecznej,</w:t>
      </w:r>
      <w:r w:rsidRPr="00E562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 3.860,00 zł, z przeznaczeniem na dofinansowanie zadania wynikającego z </w:t>
      </w:r>
      <w:proofErr w:type="spellStart"/>
      <w:r>
        <w:rPr>
          <w:sz w:val="24"/>
          <w:szCs w:val="24"/>
        </w:rPr>
        <w:t>art.121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ust.3a</w:t>
      </w:r>
      <w:proofErr w:type="spellEnd"/>
      <w:r>
        <w:rPr>
          <w:sz w:val="24"/>
          <w:szCs w:val="24"/>
        </w:rPr>
        <w:t xml:space="preserve"> ustawy z dnia 12 marca </w:t>
      </w:r>
      <w:proofErr w:type="spellStart"/>
      <w:r>
        <w:rPr>
          <w:sz w:val="24"/>
          <w:szCs w:val="24"/>
        </w:rPr>
        <w:t>2004r</w:t>
      </w:r>
      <w:proofErr w:type="spellEnd"/>
      <w:r>
        <w:rPr>
          <w:sz w:val="24"/>
          <w:szCs w:val="24"/>
        </w:rPr>
        <w:t xml:space="preserve">. o pomocy </w:t>
      </w:r>
      <w:proofErr w:type="gramStart"/>
      <w:r>
        <w:rPr>
          <w:sz w:val="24"/>
          <w:szCs w:val="24"/>
        </w:rPr>
        <w:t>społecznej  (Dz</w:t>
      </w:r>
      <w:proofErr w:type="gramEnd"/>
      <w:r>
        <w:rPr>
          <w:sz w:val="24"/>
          <w:szCs w:val="24"/>
        </w:rPr>
        <w:t xml:space="preserve">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2009r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Nr.175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poz.1362</w:t>
      </w:r>
      <w:proofErr w:type="spellEnd"/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 ), tj. na wypłatę dodatków w wysokości 250,00 zł, miesięcznie na pracownika </w:t>
      </w:r>
      <w:proofErr w:type="gramStart"/>
      <w:r>
        <w:rPr>
          <w:sz w:val="24"/>
          <w:szCs w:val="24"/>
        </w:rPr>
        <w:t>socjalnego  zatrudnionego</w:t>
      </w:r>
      <w:proofErr w:type="gramEnd"/>
      <w:r>
        <w:rPr>
          <w:sz w:val="24"/>
          <w:szCs w:val="24"/>
        </w:rPr>
        <w:t xml:space="preserve"> w pełnym </w:t>
      </w:r>
      <w:r>
        <w:rPr>
          <w:sz w:val="24"/>
          <w:szCs w:val="24"/>
        </w:rPr>
        <w:lastRenderedPageBreak/>
        <w:t xml:space="preserve">wymiarze czasu pracy realizującego prace socjalną w środowisku  w roku 2011- zgodnie z pismem nr: </w:t>
      </w:r>
      <w:proofErr w:type="spellStart"/>
      <w:r>
        <w:rPr>
          <w:sz w:val="24"/>
          <w:szCs w:val="24"/>
        </w:rPr>
        <w:t>FB-II.3111.28.2011.MC</w:t>
      </w:r>
      <w:proofErr w:type="spellEnd"/>
      <w:r>
        <w:rPr>
          <w:sz w:val="24"/>
          <w:szCs w:val="24"/>
        </w:rPr>
        <w:t>,</w:t>
      </w:r>
    </w:p>
    <w:p w:rsidR="003144A1" w:rsidRPr="00AC529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</w:t>
      </w:r>
      <w:r>
        <w:rPr>
          <w:bCs/>
        </w:rPr>
        <w:t>moc</w:t>
      </w:r>
      <w:proofErr w:type="spellEnd"/>
      <w:r>
        <w:rPr>
          <w:bCs/>
        </w:rPr>
        <w:t xml:space="preserve"> społeczna, w rozdziale </w:t>
      </w:r>
      <w:proofErr w:type="spellStart"/>
      <w:r>
        <w:rPr>
          <w:bCs/>
        </w:rPr>
        <w:t>85295</w:t>
      </w:r>
      <w:r>
        <w:rPr>
          <w:bCs/>
          <w:sz w:val="24"/>
          <w:szCs w:val="24"/>
        </w:rPr>
        <w:t>-</w:t>
      </w:r>
      <w:r>
        <w:rPr>
          <w:bCs/>
        </w:rPr>
        <w:t>Pozostała</w:t>
      </w:r>
      <w:proofErr w:type="spellEnd"/>
      <w:r>
        <w:rPr>
          <w:bCs/>
        </w:rPr>
        <w:t xml:space="preserve"> </w:t>
      </w:r>
      <w:r w:rsidRPr="00AC5291">
        <w:rPr>
          <w:bCs/>
          <w:sz w:val="24"/>
          <w:szCs w:val="24"/>
        </w:rPr>
        <w:t>działalność,</w:t>
      </w:r>
      <w:r w:rsidRPr="00AC5291">
        <w:rPr>
          <w:sz w:val="24"/>
          <w:szCs w:val="24"/>
        </w:rPr>
        <w:t xml:space="preserve"> </w:t>
      </w:r>
      <w:proofErr w:type="gramStart"/>
      <w:r w:rsidRPr="00AC5291">
        <w:rPr>
          <w:sz w:val="24"/>
          <w:szCs w:val="24"/>
        </w:rPr>
        <w:t xml:space="preserve">w  § </w:t>
      </w:r>
      <w:proofErr w:type="spellStart"/>
      <w:r w:rsidRPr="00AC5291">
        <w:rPr>
          <w:sz w:val="24"/>
          <w:szCs w:val="24"/>
        </w:rPr>
        <w:t>2030-dotacje</w:t>
      </w:r>
      <w:proofErr w:type="spellEnd"/>
      <w:proofErr w:type="gramEnd"/>
      <w:r w:rsidRPr="00AC5291">
        <w:rPr>
          <w:sz w:val="24"/>
          <w:szCs w:val="24"/>
        </w:rPr>
        <w:t xml:space="preserve"> celowe otrzymane z budżetu państwa na realizację  własnych zadań  bieżących gmin (związków gmin) o kwotę 1.691,00 </w:t>
      </w:r>
      <w:proofErr w:type="gramStart"/>
      <w:r w:rsidRPr="00AC5291">
        <w:rPr>
          <w:sz w:val="24"/>
          <w:szCs w:val="24"/>
        </w:rPr>
        <w:t>zł</w:t>
      </w:r>
      <w:proofErr w:type="gramEnd"/>
      <w:r w:rsidRPr="00AC5291">
        <w:rPr>
          <w:sz w:val="24"/>
          <w:szCs w:val="24"/>
        </w:rPr>
        <w:t xml:space="preserve">, z przeznaczeniem na dofinansowanie realizacji programu „ Pomoc państwa w zakresie dożywiania „, o którym mowa w ustawie z dnia 29 grudnia </w:t>
      </w:r>
      <w:proofErr w:type="spellStart"/>
      <w:r w:rsidRPr="00AC5291">
        <w:rPr>
          <w:sz w:val="24"/>
          <w:szCs w:val="24"/>
        </w:rPr>
        <w:t>2005r</w:t>
      </w:r>
      <w:proofErr w:type="spellEnd"/>
      <w:r w:rsidRPr="00AC5291">
        <w:rPr>
          <w:sz w:val="24"/>
          <w:szCs w:val="24"/>
        </w:rPr>
        <w:t xml:space="preserve">. o ustanowieniu programu wieloletniego „ Pomoc państwa w zakresie dożywiania” (Dz. U. Nr 267, poz. 2259 z </w:t>
      </w:r>
      <w:proofErr w:type="spellStart"/>
      <w:r w:rsidRPr="00AC5291">
        <w:rPr>
          <w:sz w:val="24"/>
          <w:szCs w:val="24"/>
        </w:rPr>
        <w:t>późn</w:t>
      </w:r>
      <w:proofErr w:type="spellEnd"/>
      <w:r w:rsidRPr="00AC5291">
        <w:rPr>
          <w:sz w:val="24"/>
          <w:szCs w:val="24"/>
        </w:rPr>
        <w:t xml:space="preserve">. </w:t>
      </w:r>
      <w:proofErr w:type="gramStart"/>
      <w:r w:rsidRPr="00AC5291">
        <w:rPr>
          <w:sz w:val="24"/>
          <w:szCs w:val="24"/>
        </w:rPr>
        <w:t xml:space="preserve">zm. ) </w:t>
      </w:r>
      <w:proofErr w:type="gramEnd"/>
      <w:r w:rsidRPr="00AC5291">
        <w:rPr>
          <w:sz w:val="24"/>
          <w:szCs w:val="24"/>
        </w:rPr>
        <w:t xml:space="preserve">zgodnie z pismem nr: </w:t>
      </w:r>
      <w:proofErr w:type="spellStart"/>
      <w:r w:rsidRPr="00AC5291">
        <w:rPr>
          <w:sz w:val="24"/>
          <w:szCs w:val="24"/>
        </w:rPr>
        <w:t>FB-II.3111.309.2011.MC</w:t>
      </w:r>
      <w:proofErr w:type="spellEnd"/>
      <w:r w:rsidRPr="00AC5291">
        <w:rPr>
          <w:sz w:val="24"/>
          <w:szCs w:val="24"/>
        </w:rPr>
        <w:t>,</w:t>
      </w:r>
    </w:p>
    <w:p w:rsidR="003144A1" w:rsidRPr="00AC529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</w:t>
      </w:r>
      <w:r w:rsidRPr="00AC5291">
        <w:rPr>
          <w:bCs/>
          <w:sz w:val="24"/>
          <w:szCs w:val="24"/>
        </w:rPr>
        <w:t xml:space="preserve">zwiększono środki w dziale </w:t>
      </w:r>
      <w:proofErr w:type="spellStart"/>
      <w:r w:rsidRPr="00AC5291">
        <w:rPr>
          <w:bCs/>
          <w:sz w:val="24"/>
          <w:szCs w:val="24"/>
        </w:rPr>
        <w:t>852-Pomoc</w:t>
      </w:r>
      <w:proofErr w:type="spellEnd"/>
      <w:r w:rsidRPr="00AC5291">
        <w:rPr>
          <w:bCs/>
          <w:sz w:val="24"/>
          <w:szCs w:val="24"/>
        </w:rPr>
        <w:t xml:space="preserve"> społeczna, w rozdziale </w:t>
      </w:r>
      <w:proofErr w:type="spellStart"/>
      <w:r w:rsidRPr="00AC5291">
        <w:rPr>
          <w:bCs/>
          <w:sz w:val="24"/>
          <w:szCs w:val="24"/>
        </w:rPr>
        <w:t>85295-Pozostała</w:t>
      </w:r>
      <w:proofErr w:type="spellEnd"/>
      <w:r>
        <w:rPr>
          <w:bCs/>
        </w:rPr>
        <w:t xml:space="preserve"> </w:t>
      </w:r>
      <w:r w:rsidRPr="00AC5291">
        <w:rPr>
          <w:bCs/>
          <w:sz w:val="24"/>
          <w:szCs w:val="24"/>
        </w:rPr>
        <w:t>działalność,</w:t>
      </w:r>
      <w:r w:rsidRPr="00AC5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735A42">
        <w:rPr>
          <w:bCs/>
          <w:sz w:val="24"/>
          <w:szCs w:val="24"/>
        </w:rPr>
        <w:t xml:space="preserve">§2010- </w:t>
      </w:r>
      <w:r w:rsidRPr="00735A42">
        <w:rPr>
          <w:sz w:val="24"/>
          <w:szCs w:val="24"/>
        </w:rPr>
        <w:t xml:space="preserve">dotacje celowe otrzymane z budżetu państwa na </w:t>
      </w:r>
      <w:proofErr w:type="gramStart"/>
      <w:r w:rsidRPr="00735A42">
        <w:rPr>
          <w:sz w:val="24"/>
          <w:szCs w:val="24"/>
        </w:rPr>
        <w:t>realizację  zadań</w:t>
      </w:r>
      <w:proofErr w:type="gramEnd"/>
      <w:r w:rsidRPr="00735A42">
        <w:rPr>
          <w:sz w:val="24"/>
          <w:szCs w:val="24"/>
        </w:rPr>
        <w:t xml:space="preserve">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,</w:t>
      </w:r>
      <w:r w:rsidRPr="00735A42">
        <w:rPr>
          <w:sz w:val="24"/>
          <w:szCs w:val="24"/>
        </w:rPr>
        <w:t xml:space="preserve"> </w:t>
      </w:r>
      <w:r w:rsidRPr="00AC5291">
        <w:rPr>
          <w:sz w:val="24"/>
          <w:szCs w:val="24"/>
        </w:rPr>
        <w:t>o kwotę 1.</w:t>
      </w:r>
      <w:r>
        <w:rPr>
          <w:sz w:val="24"/>
          <w:szCs w:val="24"/>
        </w:rPr>
        <w:t>700</w:t>
      </w:r>
      <w:r w:rsidRPr="00AC5291">
        <w:rPr>
          <w:sz w:val="24"/>
          <w:szCs w:val="24"/>
        </w:rPr>
        <w:t xml:space="preserve">,00 zł, z przeznaczeniem </w:t>
      </w:r>
      <w:proofErr w:type="gramStart"/>
      <w:r w:rsidRPr="00AC529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realizację</w:t>
      </w:r>
      <w:proofErr w:type="gramEnd"/>
      <w:r>
        <w:rPr>
          <w:sz w:val="24"/>
          <w:szCs w:val="24"/>
        </w:rPr>
        <w:t xml:space="preserve"> rządowego programu </w:t>
      </w:r>
      <w:proofErr w:type="spellStart"/>
      <w:r>
        <w:rPr>
          <w:sz w:val="24"/>
          <w:szCs w:val="24"/>
        </w:rPr>
        <w:t>wspiernia</w:t>
      </w:r>
      <w:proofErr w:type="spellEnd"/>
      <w:r>
        <w:rPr>
          <w:sz w:val="24"/>
          <w:szCs w:val="24"/>
        </w:rPr>
        <w:t xml:space="preserve"> osób pobierających świadczenie pielęgnacyjne ustanowionego uchwałą Nr 182/2011 Rady Ministrów z dnia 27 września </w:t>
      </w:r>
      <w:proofErr w:type="spellStart"/>
      <w:r>
        <w:rPr>
          <w:sz w:val="24"/>
          <w:szCs w:val="24"/>
        </w:rPr>
        <w:t>2011r</w:t>
      </w:r>
      <w:proofErr w:type="spellEnd"/>
      <w:r>
        <w:rPr>
          <w:sz w:val="24"/>
          <w:szCs w:val="24"/>
        </w:rPr>
        <w:t xml:space="preserve">. </w:t>
      </w:r>
      <w:r w:rsidRPr="00AC5291">
        <w:rPr>
          <w:sz w:val="24"/>
          <w:szCs w:val="24"/>
        </w:rPr>
        <w:t xml:space="preserve">zgodnie z pismem nr: </w:t>
      </w:r>
      <w:proofErr w:type="spellStart"/>
      <w:r w:rsidRPr="00AC5291">
        <w:rPr>
          <w:sz w:val="24"/>
          <w:szCs w:val="24"/>
        </w:rPr>
        <w:t>FB-II.3111.</w:t>
      </w:r>
      <w:r>
        <w:rPr>
          <w:sz w:val="24"/>
          <w:szCs w:val="24"/>
        </w:rPr>
        <w:t>344</w:t>
      </w:r>
      <w:r w:rsidRPr="00AC5291">
        <w:rPr>
          <w:sz w:val="24"/>
          <w:szCs w:val="24"/>
        </w:rPr>
        <w:t>.2011.MC</w:t>
      </w:r>
      <w:proofErr w:type="spellEnd"/>
      <w:r w:rsidRPr="00AC5291">
        <w:rPr>
          <w:sz w:val="24"/>
          <w:szCs w:val="24"/>
        </w:rPr>
        <w:t>,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-zwiększono środki w dziale 854- Edukacyjna opieka wychowawcza, rozdziale </w:t>
      </w:r>
      <w:proofErr w:type="spellStart"/>
      <w:r>
        <w:rPr>
          <w:sz w:val="24"/>
          <w:szCs w:val="24"/>
        </w:rPr>
        <w:t>85415-Pomoc</w:t>
      </w:r>
      <w:proofErr w:type="spellEnd"/>
      <w:r>
        <w:rPr>
          <w:sz w:val="24"/>
          <w:szCs w:val="24"/>
        </w:rPr>
        <w:t xml:space="preserve"> materialna dla uczniów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 26.901,00 </w:t>
      </w:r>
      <w:proofErr w:type="gramStart"/>
      <w:r>
        <w:rPr>
          <w:sz w:val="24"/>
          <w:szCs w:val="24"/>
        </w:rPr>
        <w:t>zł,  z</w:t>
      </w:r>
      <w:proofErr w:type="gramEnd"/>
      <w:r>
        <w:rPr>
          <w:sz w:val="24"/>
          <w:szCs w:val="24"/>
        </w:rPr>
        <w:t xml:space="preserve"> przeznaczeniem na dofinansowanie świadczeń pomocy materialnej dla uczniów o charakterze socjalnym zgodnie z </w:t>
      </w:r>
      <w:proofErr w:type="spellStart"/>
      <w:r>
        <w:rPr>
          <w:sz w:val="24"/>
          <w:szCs w:val="24"/>
        </w:rPr>
        <w:t>art.90d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art.90e</w:t>
      </w:r>
      <w:proofErr w:type="spellEnd"/>
      <w:r>
        <w:rPr>
          <w:sz w:val="24"/>
          <w:szCs w:val="24"/>
        </w:rPr>
        <w:t xml:space="preserve"> ustawy o systemie oświaty -zgodnie z pismem nr: </w:t>
      </w:r>
      <w:proofErr w:type="spellStart"/>
      <w:r>
        <w:rPr>
          <w:sz w:val="24"/>
          <w:szCs w:val="24"/>
        </w:rPr>
        <w:t>FB-II.3111.347.2011.BB</w:t>
      </w:r>
      <w:proofErr w:type="spellEnd"/>
      <w:r>
        <w:rPr>
          <w:sz w:val="24"/>
          <w:szCs w:val="24"/>
        </w:rPr>
        <w:t>.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-zwiększono środki w dziale 854- Edukacyjna opieka wychowawcza, rozdziale </w:t>
      </w:r>
      <w:proofErr w:type="spellStart"/>
      <w:r>
        <w:rPr>
          <w:sz w:val="24"/>
          <w:szCs w:val="24"/>
        </w:rPr>
        <w:t>85415-Pomoc</w:t>
      </w:r>
      <w:proofErr w:type="spellEnd"/>
      <w:r>
        <w:rPr>
          <w:sz w:val="24"/>
          <w:szCs w:val="24"/>
        </w:rPr>
        <w:t xml:space="preserve"> materialna dla uczniów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 10.543,00 </w:t>
      </w:r>
      <w:proofErr w:type="gramStart"/>
      <w:r>
        <w:rPr>
          <w:sz w:val="24"/>
          <w:szCs w:val="24"/>
        </w:rPr>
        <w:t>zł,  z</w:t>
      </w:r>
      <w:proofErr w:type="gramEnd"/>
      <w:r>
        <w:rPr>
          <w:sz w:val="24"/>
          <w:szCs w:val="24"/>
        </w:rPr>
        <w:t xml:space="preserve"> przeznaczeniem na dofinansowanie zakupu podręczników dla uczniów w ramach Rządowego programu pomocy uczniom w 2011 r. ” Wyprawka szkolna” -zgodnie z pismem nr: </w:t>
      </w:r>
      <w:proofErr w:type="spellStart"/>
      <w:r>
        <w:rPr>
          <w:sz w:val="24"/>
          <w:szCs w:val="24"/>
        </w:rPr>
        <w:t>FB-II.3111.334.2011.BB</w:t>
      </w:r>
      <w:proofErr w:type="spellEnd"/>
      <w:r>
        <w:rPr>
          <w:sz w:val="24"/>
          <w:szCs w:val="24"/>
        </w:rPr>
        <w:t>.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144A1" w:rsidRDefault="003144A1" w:rsidP="0096578D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ZMNIEJSZENIE PLANU DOCHODÓW I WYDATKÓW:</w:t>
      </w:r>
    </w:p>
    <w:p w:rsidR="003144A1" w:rsidRDefault="003144A1" w:rsidP="0096578D">
      <w:pPr>
        <w:pStyle w:val="Tekstpodstawowy"/>
        <w:spacing w:line="360" w:lineRule="auto"/>
        <w:jc w:val="both"/>
        <w:rPr>
          <w:sz w:val="24"/>
          <w:szCs w:val="24"/>
        </w:rPr>
      </w:pPr>
      <w:r w:rsidRPr="00735A42">
        <w:rPr>
          <w:bCs/>
          <w:sz w:val="24"/>
          <w:szCs w:val="24"/>
        </w:rPr>
        <w:t>-zwiększono środki 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85216- Zasiłki stałe </w:t>
      </w:r>
      <w:proofErr w:type="gramStart"/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proofErr w:type="gramEnd"/>
      <w:r>
        <w:rPr>
          <w:sz w:val="24"/>
          <w:szCs w:val="24"/>
        </w:rPr>
        <w:t xml:space="preserve"> celowe otrzymane z budżetu państwa na realizację  własnych zadań  bieżących gmin (związków gmin) o kwotę 19.800,00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przeznaczonych na świadczenia społeczne </w:t>
      </w:r>
      <w:r w:rsidRPr="00E56279">
        <w:rPr>
          <w:sz w:val="24"/>
          <w:szCs w:val="24"/>
        </w:rPr>
        <w:t>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FB-II.3111.375.2011.CM</w:t>
      </w:r>
      <w:proofErr w:type="spellEnd"/>
      <w:r>
        <w:rPr>
          <w:sz w:val="24"/>
          <w:szCs w:val="24"/>
        </w:rPr>
        <w:t>,</w:t>
      </w:r>
    </w:p>
    <w:p w:rsidR="003144A1" w:rsidRDefault="003144A1" w:rsidP="0096578D">
      <w:pPr>
        <w:pStyle w:val="Tekstpodstawowy2"/>
        <w:jc w:val="both"/>
        <w:rPr>
          <w:b/>
          <w:bCs/>
          <w:u w:val="single"/>
        </w:rPr>
      </w:pPr>
    </w:p>
    <w:p w:rsidR="003144A1" w:rsidRDefault="003144A1" w:rsidP="0096578D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Celem zapewnienia prawidłowego wykonania budżetu, dokonano zmian polegających na przeniesieniach środków w ramach tego samego działu:</w:t>
      </w:r>
    </w:p>
    <w:p w:rsidR="003144A1" w:rsidRDefault="003144A1" w:rsidP="0096578D">
      <w:pPr>
        <w:pStyle w:val="Tekstpodstawowy2"/>
        <w:spacing w:line="360" w:lineRule="auto"/>
        <w:jc w:val="both"/>
        <w:rPr>
          <w:bCs/>
        </w:rPr>
      </w:pPr>
      <w:r w:rsidRPr="00FF4294">
        <w:rPr>
          <w:bCs/>
        </w:rPr>
        <w:t xml:space="preserve">-środki działu </w:t>
      </w:r>
      <w:proofErr w:type="spellStart"/>
      <w:r w:rsidRPr="00FF4294">
        <w:rPr>
          <w:bCs/>
        </w:rPr>
        <w:t>010</w:t>
      </w:r>
      <w:r>
        <w:rPr>
          <w:bCs/>
        </w:rPr>
        <w:t>-Rolnictwo</w:t>
      </w:r>
      <w:proofErr w:type="spellEnd"/>
      <w:r>
        <w:rPr>
          <w:bCs/>
        </w:rPr>
        <w:t xml:space="preserve"> i łowiectwo, rozdziału </w:t>
      </w:r>
      <w:proofErr w:type="spellStart"/>
      <w:r>
        <w:rPr>
          <w:bCs/>
        </w:rPr>
        <w:t>01010-Infrastruktura</w:t>
      </w:r>
      <w:proofErr w:type="spellEnd"/>
      <w:r>
        <w:rPr>
          <w:bCs/>
        </w:rPr>
        <w:t xml:space="preserve"> wodociągowa i </w:t>
      </w:r>
      <w:proofErr w:type="spellStart"/>
      <w:r>
        <w:rPr>
          <w:bCs/>
        </w:rPr>
        <w:t>sanitacyjna</w:t>
      </w:r>
      <w:proofErr w:type="spellEnd"/>
      <w:r>
        <w:rPr>
          <w:bCs/>
        </w:rPr>
        <w:t xml:space="preserve"> wsi, przeznaczone na wynagrodzenia osobowe pracowników w kwocie </w:t>
      </w:r>
      <w:proofErr w:type="spellStart"/>
      <w:r>
        <w:rPr>
          <w:bCs/>
        </w:rPr>
        <w:t>8.000,00</w:t>
      </w:r>
      <w:proofErr w:type="gramStart"/>
      <w:r>
        <w:rPr>
          <w:bCs/>
        </w:rPr>
        <w:t>zł</w:t>
      </w:r>
      <w:proofErr w:type="spellEnd"/>
      <w:proofErr w:type="gramEnd"/>
      <w:r>
        <w:rPr>
          <w:bCs/>
        </w:rPr>
        <w:t xml:space="preserve">, wynagrodzenia agencyjno prowizyjne w kwocie 4.000,00 </w:t>
      </w:r>
      <w:proofErr w:type="gramStart"/>
      <w:r>
        <w:rPr>
          <w:bCs/>
        </w:rPr>
        <w:t>zł,  składki</w:t>
      </w:r>
      <w:proofErr w:type="gramEnd"/>
      <w:r>
        <w:rPr>
          <w:bCs/>
        </w:rPr>
        <w:t xml:space="preserve"> na ubezpieczenia społeczne w kwocie 1.500,00 zł, zakup materiałów </w:t>
      </w:r>
      <w:proofErr w:type="gramStart"/>
      <w:r>
        <w:rPr>
          <w:bCs/>
        </w:rPr>
        <w:t>i  wyposażenia</w:t>
      </w:r>
      <w:proofErr w:type="gramEnd"/>
      <w:r>
        <w:rPr>
          <w:bCs/>
        </w:rPr>
        <w:t xml:space="preserve"> w kwocie 6.000,00 </w:t>
      </w:r>
      <w:proofErr w:type="gramStart"/>
      <w:r>
        <w:rPr>
          <w:bCs/>
        </w:rPr>
        <w:t>zł,  oraz</w:t>
      </w:r>
      <w:proofErr w:type="gramEnd"/>
      <w:r>
        <w:rPr>
          <w:bCs/>
        </w:rPr>
        <w:t xml:space="preserve"> zakup usług remontowych w kwocie 1.500,00 zł, przeniesiono z przeznaczeniem na </w:t>
      </w:r>
      <w:proofErr w:type="gramStart"/>
      <w:r>
        <w:rPr>
          <w:bCs/>
        </w:rPr>
        <w:t>zakup  energii</w:t>
      </w:r>
      <w:proofErr w:type="gramEnd"/>
      <w:r>
        <w:rPr>
          <w:bCs/>
        </w:rPr>
        <w:t xml:space="preserve">  elektrycznej w kwocie 21.000,00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>,</w:t>
      </w:r>
    </w:p>
    <w:p w:rsidR="003144A1" w:rsidRDefault="003144A1" w:rsidP="0096578D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-środki </w:t>
      </w:r>
      <w:proofErr w:type="spellStart"/>
      <w:r>
        <w:rPr>
          <w:bCs/>
        </w:rPr>
        <w:t>600-Transport</w:t>
      </w:r>
      <w:proofErr w:type="spellEnd"/>
      <w:r>
        <w:rPr>
          <w:bCs/>
        </w:rPr>
        <w:t xml:space="preserve"> i łączność, rozdziału </w:t>
      </w:r>
      <w:proofErr w:type="spellStart"/>
      <w:r>
        <w:rPr>
          <w:bCs/>
        </w:rPr>
        <w:t>60016-Drogi</w:t>
      </w:r>
      <w:proofErr w:type="spellEnd"/>
      <w:r>
        <w:rPr>
          <w:bCs/>
        </w:rPr>
        <w:t xml:space="preserve"> publiczne gminne, przeznaczone na </w:t>
      </w:r>
      <w:proofErr w:type="gramStart"/>
      <w:r>
        <w:rPr>
          <w:bCs/>
        </w:rPr>
        <w:t>zakup  usług</w:t>
      </w:r>
      <w:proofErr w:type="gramEnd"/>
      <w:r>
        <w:rPr>
          <w:bCs/>
        </w:rPr>
        <w:t xml:space="preserve"> remontowych w kwocie 8.000,00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przeniesiono z przeznaczeniem na zakup materiałów i wyposażenia w kwocie 8.000,00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>,</w:t>
      </w:r>
    </w:p>
    <w:p w:rsidR="003144A1" w:rsidRDefault="003144A1" w:rsidP="0096578D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-środki działu </w:t>
      </w:r>
      <w:proofErr w:type="spellStart"/>
      <w:r>
        <w:rPr>
          <w:bCs/>
        </w:rPr>
        <w:t>700-Gospodarka</w:t>
      </w:r>
      <w:proofErr w:type="spellEnd"/>
      <w:r>
        <w:rPr>
          <w:bCs/>
        </w:rPr>
        <w:t xml:space="preserve"> mieszkaniowa, rozdziału </w:t>
      </w:r>
      <w:proofErr w:type="spellStart"/>
      <w:r>
        <w:rPr>
          <w:bCs/>
        </w:rPr>
        <w:t>70005-Gospodarka</w:t>
      </w:r>
      <w:proofErr w:type="spellEnd"/>
      <w:r>
        <w:rPr>
          <w:bCs/>
        </w:rPr>
        <w:t xml:space="preserve"> gruntami i nieruchomościami przeznaczone </w:t>
      </w:r>
      <w:proofErr w:type="gramStart"/>
      <w:r>
        <w:rPr>
          <w:bCs/>
        </w:rPr>
        <w:t>na  zakup</w:t>
      </w:r>
      <w:proofErr w:type="gramEnd"/>
      <w:r>
        <w:rPr>
          <w:bCs/>
        </w:rPr>
        <w:t xml:space="preserve"> usług remontowych w kwocie 15.000,00 zł przeniesiono z przeznaczeniem </w:t>
      </w:r>
      <w:proofErr w:type="gramStart"/>
      <w:r>
        <w:rPr>
          <w:bCs/>
        </w:rPr>
        <w:t>na  zakup</w:t>
      </w:r>
      <w:proofErr w:type="gramEnd"/>
      <w:r>
        <w:rPr>
          <w:bCs/>
        </w:rPr>
        <w:t xml:space="preserve"> materiałów i wyposażenia  w kwocie 15.000,00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750-Administracja</w:t>
      </w:r>
      <w:proofErr w:type="spellEnd"/>
      <w:r>
        <w:t xml:space="preserve"> publiczna, rozdziału </w:t>
      </w:r>
      <w:proofErr w:type="spellStart"/>
      <w:r>
        <w:t>75011-Urzędy</w:t>
      </w:r>
      <w:proofErr w:type="spellEnd"/>
      <w:r>
        <w:t xml:space="preserve"> </w:t>
      </w:r>
      <w:proofErr w:type="gramStart"/>
      <w:r>
        <w:t>wojewódzkie,  przeznaczone</w:t>
      </w:r>
      <w:proofErr w:type="gramEnd"/>
      <w:r>
        <w:t xml:space="preserve"> na  zakup materiałów i wyposażenia w kwocie  500,00 zł, przeniesiono z przeznaczeniem na zakup usług pozostałych w kwocie 500,00 zł,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750-Administracja</w:t>
      </w:r>
      <w:proofErr w:type="spellEnd"/>
      <w:r>
        <w:t xml:space="preserve"> publiczna, rozdziału </w:t>
      </w:r>
      <w:proofErr w:type="spellStart"/>
      <w:r>
        <w:t>75023-Urzędy</w:t>
      </w:r>
      <w:proofErr w:type="spellEnd"/>
      <w:r>
        <w:t xml:space="preserve"> gmin (miast i miast na prawach powiatu), przeznaczone na zakup usług remontowych w kwocie 10.000,00 </w:t>
      </w:r>
      <w:proofErr w:type="gramStart"/>
      <w:r>
        <w:t>zł</w:t>
      </w:r>
      <w:proofErr w:type="gramEnd"/>
      <w:r>
        <w:t xml:space="preserve">, przeniesiono z przeznaczeniem na zakup materiałów i wyposażenia w kwocie 4.500,00 </w:t>
      </w:r>
      <w:proofErr w:type="gramStart"/>
      <w:r>
        <w:t>zł</w:t>
      </w:r>
      <w:proofErr w:type="gramEnd"/>
      <w:r>
        <w:t>, zakup energii w kwocie 5.000,00 zł, szkolenia pracowników w kwocie</w:t>
      </w:r>
      <w:proofErr w:type="gramStart"/>
      <w:r>
        <w:t xml:space="preserve"> 500,00 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750-Administracja</w:t>
      </w:r>
      <w:proofErr w:type="spellEnd"/>
      <w:r>
        <w:t xml:space="preserve"> publiczna, rozdziału </w:t>
      </w:r>
      <w:proofErr w:type="spellStart"/>
      <w:r>
        <w:t>75075-Promocja</w:t>
      </w:r>
      <w:proofErr w:type="spellEnd"/>
      <w:r>
        <w:t xml:space="preserve"> jednostek samorządu terytorialnego, przeznaczone </w:t>
      </w:r>
      <w:proofErr w:type="gramStart"/>
      <w:r>
        <w:t>na  zakup</w:t>
      </w:r>
      <w:proofErr w:type="gramEnd"/>
      <w:r>
        <w:t xml:space="preserve">  materiałów i wyposażenia w kwocie 1.000,00 </w:t>
      </w:r>
      <w:proofErr w:type="gramStart"/>
      <w:r>
        <w:t>zł,  zakup</w:t>
      </w:r>
      <w:proofErr w:type="gramEnd"/>
      <w:r>
        <w:t xml:space="preserve"> usług pozostałych w kwocie 1.000,00 zł, przeniesiono do rozdziału </w:t>
      </w:r>
      <w:proofErr w:type="spellStart"/>
      <w:r>
        <w:t>75095-Pozostała</w:t>
      </w:r>
      <w:proofErr w:type="spellEnd"/>
      <w:r>
        <w:t xml:space="preserve"> działalność, z przeznaczeniem na </w:t>
      </w:r>
      <w:proofErr w:type="gramStart"/>
      <w:r>
        <w:t>zakup  materiałów</w:t>
      </w:r>
      <w:proofErr w:type="gramEnd"/>
      <w:r>
        <w:t xml:space="preserve"> i wyposażenia w kwocie 1.000,00 </w:t>
      </w:r>
      <w:proofErr w:type="gramStart"/>
      <w:r>
        <w:t>zł,  zakup</w:t>
      </w:r>
      <w:proofErr w:type="gramEnd"/>
      <w:r>
        <w:t xml:space="preserve"> usług pozostałych w kwocie 1.000,00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 -środki działu </w:t>
      </w:r>
      <w:proofErr w:type="spellStart"/>
      <w:r>
        <w:t>751-Urzędy</w:t>
      </w:r>
      <w:proofErr w:type="spellEnd"/>
      <w:r>
        <w:t xml:space="preserve"> naczelnych organów władzy państwowej, kontroli i ochrony prawa oraz sądownictwa, rozdziału 75108- Wybory do Sejmu i Senatu, przeznaczone na składki na Fundusz Pracy w kwocie 0,19 </w:t>
      </w:r>
      <w:proofErr w:type="gramStart"/>
      <w:r>
        <w:t>zł,  zakup</w:t>
      </w:r>
      <w:proofErr w:type="gramEnd"/>
      <w:r>
        <w:t xml:space="preserve"> materiałów i wyposażenia w kwocie </w:t>
      </w:r>
      <w:proofErr w:type="spellStart"/>
      <w:r>
        <w:t>108,00zł</w:t>
      </w:r>
      <w:proofErr w:type="spellEnd"/>
      <w:r>
        <w:t xml:space="preserve">, oraz podróże służbowe w kwocie 12,00 zł, przeniesiono z przeznaczeniem na </w:t>
      </w:r>
      <w:r>
        <w:lastRenderedPageBreak/>
        <w:t xml:space="preserve">składki na ubezpieczenie społeczne w kwocie 0,02 zł ,wynagrodzenia bezosobowe w kwocie 0,17 zł, oraz zakup usług pozostałych w kwocie 120,00 zł,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754-Bezpieczenstwo</w:t>
      </w:r>
      <w:proofErr w:type="spellEnd"/>
      <w:r>
        <w:t xml:space="preserve"> publiczne i ochrona przeciwpożarowa, rozdziału </w:t>
      </w:r>
      <w:proofErr w:type="spellStart"/>
      <w:r>
        <w:t>75412-ochotnicze</w:t>
      </w:r>
      <w:proofErr w:type="spellEnd"/>
      <w:r>
        <w:t xml:space="preserve"> straże </w:t>
      </w:r>
      <w:proofErr w:type="gramStart"/>
      <w:r>
        <w:t>pożarne,  przeznaczone</w:t>
      </w:r>
      <w:proofErr w:type="gramEnd"/>
      <w:r>
        <w:t xml:space="preserve"> na  różne wydatki na rzecz osób fizycznych w kwocie 1.000,00 zł, wynagrodzenia </w:t>
      </w:r>
      <w:proofErr w:type="gramStart"/>
      <w:r>
        <w:t>bezosobowe  w</w:t>
      </w:r>
      <w:proofErr w:type="gramEnd"/>
      <w:r>
        <w:t xml:space="preserve"> kwocie 3.000,00 </w:t>
      </w:r>
      <w:proofErr w:type="gramStart"/>
      <w:r>
        <w:t>zł,  przeniesiono</w:t>
      </w:r>
      <w:proofErr w:type="gramEnd"/>
      <w:r>
        <w:t xml:space="preserve"> z przeznaczeniem na zakup materiałów i wyposażenia w kwocie 3.000,00 </w:t>
      </w:r>
      <w:proofErr w:type="gramStart"/>
      <w:r>
        <w:t>zł</w:t>
      </w:r>
      <w:proofErr w:type="gramEnd"/>
      <w:r>
        <w:t xml:space="preserve">, oraz zakup usług pozostałych w kwocie 1.000,00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758-Różne</w:t>
      </w:r>
      <w:proofErr w:type="spellEnd"/>
      <w:r>
        <w:t xml:space="preserve"> rozliczenia , rozdziału </w:t>
      </w:r>
      <w:proofErr w:type="spellStart"/>
      <w:r>
        <w:t>75818-Rezerwy</w:t>
      </w:r>
      <w:proofErr w:type="spellEnd"/>
      <w:r>
        <w:t xml:space="preserve"> ogólne i celowe tj. rezerwę </w:t>
      </w:r>
      <w:proofErr w:type="gramStart"/>
      <w:r>
        <w:t>ogólną  w</w:t>
      </w:r>
      <w:proofErr w:type="gramEnd"/>
      <w:r>
        <w:t xml:space="preserve"> kwocie 3.000,00 zł, rozdysponowano z przeznaczeniem </w:t>
      </w:r>
      <w:proofErr w:type="gramStart"/>
      <w:r>
        <w:t xml:space="preserve">na : </w:t>
      </w:r>
      <w:proofErr w:type="gramEnd"/>
    </w:p>
    <w:p w:rsidR="003144A1" w:rsidRDefault="003144A1" w:rsidP="00354419">
      <w:pPr>
        <w:pStyle w:val="Tekstpodstawowy2"/>
        <w:numPr>
          <w:ilvl w:val="0"/>
          <w:numId w:val="22"/>
        </w:numPr>
        <w:spacing w:after="0" w:line="360" w:lineRule="auto"/>
        <w:jc w:val="both"/>
      </w:pPr>
      <w:r>
        <w:t xml:space="preserve">odsetki od samorządowych papierów wartościowych lub zaciągniętych przez jednostkę samorządu terytorialnego kredytów i </w:t>
      </w:r>
      <w:proofErr w:type="gramStart"/>
      <w:r>
        <w:t>pożyczek  w</w:t>
      </w:r>
      <w:proofErr w:type="gramEnd"/>
      <w:r>
        <w:t xml:space="preserve"> kwocie 3.000,00 </w:t>
      </w:r>
      <w:proofErr w:type="gramStart"/>
      <w:r>
        <w:t>zł</w:t>
      </w:r>
      <w:proofErr w:type="gramEnd"/>
      <w:r>
        <w:t>,</w:t>
      </w:r>
      <w:r w:rsidRPr="00916725">
        <w:t xml:space="preserve"> </w:t>
      </w:r>
      <w:r>
        <w:t xml:space="preserve">działu </w:t>
      </w:r>
      <w:proofErr w:type="spellStart"/>
      <w:r>
        <w:t>757-Obsługa</w:t>
      </w:r>
      <w:proofErr w:type="spellEnd"/>
      <w:r>
        <w:t xml:space="preserve"> długu publicznego, rozdziału </w:t>
      </w:r>
      <w:proofErr w:type="spellStart"/>
      <w:r>
        <w:t>75702-Obsługa</w:t>
      </w:r>
      <w:proofErr w:type="spellEnd"/>
      <w:r>
        <w:t xml:space="preserve"> papierów wartościowych, kredytów i pożyczek jednostek samorządu terytorialnego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80101-Szkoły</w:t>
      </w:r>
      <w:proofErr w:type="spellEnd"/>
      <w:r>
        <w:t xml:space="preserve"> podstawowe przeznaczone na </w:t>
      </w:r>
      <w:proofErr w:type="gramStart"/>
      <w:r>
        <w:t>wynagrodzenia  osobowe</w:t>
      </w:r>
      <w:proofErr w:type="gramEnd"/>
      <w:r>
        <w:t xml:space="preserve"> pracowników  </w:t>
      </w:r>
      <w:proofErr w:type="spellStart"/>
      <w:r>
        <w:t>SzP</w:t>
      </w:r>
      <w:proofErr w:type="spellEnd"/>
      <w:r>
        <w:t xml:space="preserve">. Czyżew w kwocie </w:t>
      </w:r>
      <w:proofErr w:type="spellStart"/>
      <w:r>
        <w:t>5.000,00</w:t>
      </w:r>
      <w:proofErr w:type="gramStart"/>
      <w:r>
        <w:t>zł</w:t>
      </w:r>
      <w:proofErr w:type="spellEnd"/>
      <w:proofErr w:type="gramEnd"/>
      <w:r>
        <w:t xml:space="preserve">, przeniesiono z przeznaczeniem na zakup materiałów i wyposażenia w kwocie 2.000,00 zł , zakup energii </w:t>
      </w:r>
      <w:proofErr w:type="gramStart"/>
      <w:r>
        <w:t>w  kwocie</w:t>
      </w:r>
      <w:proofErr w:type="gramEnd"/>
      <w:r>
        <w:t xml:space="preserve"> 2.000,00 zł, </w:t>
      </w:r>
      <w:proofErr w:type="spellStart"/>
      <w:r>
        <w:t>Sz.P</w:t>
      </w:r>
      <w:proofErr w:type="spellEnd"/>
      <w:r>
        <w:t xml:space="preserve">. </w:t>
      </w:r>
      <w:proofErr w:type="gramStart"/>
      <w:r>
        <w:t>Czyżew,  a</w:t>
      </w:r>
      <w:proofErr w:type="gramEnd"/>
      <w:r>
        <w:t xml:space="preserve"> kwotę 1.000,00 zł, przeniesiono do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80195-Pozostała</w:t>
      </w:r>
      <w:proofErr w:type="spellEnd"/>
      <w:r>
        <w:t xml:space="preserve"> </w:t>
      </w:r>
      <w:proofErr w:type="gramStart"/>
      <w:r>
        <w:t>działalność  z</w:t>
      </w:r>
      <w:proofErr w:type="gramEnd"/>
      <w:r>
        <w:t xml:space="preserve"> przeznaczeniem na zakup usług pozostałych G. Czyżew,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80101-Szkoły</w:t>
      </w:r>
      <w:proofErr w:type="spellEnd"/>
      <w:r>
        <w:t xml:space="preserve"> podstawowe przeznaczone na </w:t>
      </w:r>
      <w:proofErr w:type="gramStart"/>
      <w:r>
        <w:t>wynagrodzenia  osobowe</w:t>
      </w:r>
      <w:proofErr w:type="gramEnd"/>
      <w:r>
        <w:t xml:space="preserve"> pracowników  </w:t>
      </w:r>
      <w:proofErr w:type="spellStart"/>
      <w:r>
        <w:t>SzP</w:t>
      </w:r>
      <w:proofErr w:type="spellEnd"/>
      <w:r>
        <w:t xml:space="preserve">. Rosochate Kościelne w kwocie 6.000,00 </w:t>
      </w:r>
      <w:proofErr w:type="gramStart"/>
      <w:r>
        <w:t>zł,  zakup</w:t>
      </w:r>
      <w:proofErr w:type="gramEnd"/>
      <w:r>
        <w:t xml:space="preserve"> usług dostępu do sieci Internet w kwocie 600,00 zł,  </w:t>
      </w:r>
      <w:proofErr w:type="spellStart"/>
      <w:r>
        <w:t>SzP</w:t>
      </w:r>
      <w:proofErr w:type="spellEnd"/>
      <w:r>
        <w:t xml:space="preserve">. Rosochate, przeniesiono z </w:t>
      </w:r>
      <w:proofErr w:type="gramStart"/>
      <w:r>
        <w:t>przeznaczeniem  na</w:t>
      </w:r>
      <w:proofErr w:type="gramEnd"/>
      <w:r>
        <w:t xml:space="preserve"> zakup materiałów i wyposażenia  w kwocie 4.000,00 zł, </w:t>
      </w:r>
      <w:proofErr w:type="gramStart"/>
      <w:r>
        <w:t>oraz  na</w:t>
      </w:r>
      <w:proofErr w:type="gramEnd"/>
      <w:r>
        <w:t xml:space="preserve">  zakup energii  w kwocie 1.500,00 zł, podróże służbowe w kwocie</w:t>
      </w:r>
      <w:proofErr w:type="gramStart"/>
      <w:r>
        <w:t xml:space="preserve"> 300,00 zł</w:t>
      </w:r>
      <w:proofErr w:type="gramEnd"/>
      <w:r>
        <w:t xml:space="preserve"> oraz szkolenia pracowników w kwocie 300,00 zł, </w:t>
      </w:r>
      <w:proofErr w:type="spellStart"/>
      <w:r>
        <w:t>Szp</w:t>
      </w:r>
      <w:proofErr w:type="spellEnd"/>
      <w:r>
        <w:t xml:space="preserve">. w Rosochatym Kościelnym a , kwotę 500,00 zł, przeniesiono do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80195-Pozostała</w:t>
      </w:r>
      <w:proofErr w:type="spellEnd"/>
      <w:r>
        <w:t xml:space="preserve"> </w:t>
      </w:r>
      <w:proofErr w:type="gramStart"/>
      <w:r>
        <w:t>działalność  z</w:t>
      </w:r>
      <w:proofErr w:type="gramEnd"/>
      <w:r>
        <w:t xml:space="preserve"> przeznaczeniem na zakup usług pozostałych </w:t>
      </w:r>
      <w:proofErr w:type="spellStart"/>
      <w:r>
        <w:t>Sz</w:t>
      </w:r>
      <w:proofErr w:type="spellEnd"/>
      <w:r>
        <w:t xml:space="preserve">. P. Rosochate Kościelne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80101-Szkoły</w:t>
      </w:r>
      <w:proofErr w:type="spellEnd"/>
      <w:r>
        <w:t xml:space="preserve"> podstawowe przeznaczone na </w:t>
      </w:r>
      <w:proofErr w:type="gramStart"/>
      <w:r>
        <w:t>wynagrodzenia  osobowe</w:t>
      </w:r>
      <w:proofErr w:type="gramEnd"/>
      <w:r>
        <w:t xml:space="preserve"> pracowników  </w:t>
      </w:r>
      <w:proofErr w:type="spellStart"/>
      <w:r>
        <w:t>SzP</w:t>
      </w:r>
      <w:proofErr w:type="spellEnd"/>
      <w:r>
        <w:t xml:space="preserve">. Dąbrowa Wielka w kwocie 2.000,00 </w:t>
      </w:r>
      <w:proofErr w:type="gramStart"/>
      <w:r>
        <w:t>zł,   przeniesiono</w:t>
      </w:r>
      <w:proofErr w:type="gramEnd"/>
      <w:r>
        <w:t xml:space="preserve"> z przeznaczeniem  na zakup usług remontowych w kwocie 1.500,00 zł, szkolenia pracowników w kwocie</w:t>
      </w:r>
      <w:proofErr w:type="gramStart"/>
      <w:r>
        <w:t xml:space="preserve"> 500,00 zł</w:t>
      </w:r>
      <w:proofErr w:type="gramEnd"/>
      <w:r>
        <w:t xml:space="preserve">. </w:t>
      </w:r>
      <w:proofErr w:type="spellStart"/>
      <w:r>
        <w:t>Szp</w:t>
      </w:r>
      <w:proofErr w:type="spellEnd"/>
      <w:r>
        <w:t xml:space="preserve">. </w:t>
      </w:r>
      <w:proofErr w:type="spellStart"/>
      <w:r>
        <w:t>P.w</w:t>
      </w:r>
      <w:proofErr w:type="spellEnd"/>
      <w:r>
        <w:t xml:space="preserve"> Dąbrowie Wielkiej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>-</w:t>
      </w:r>
      <w:r w:rsidRPr="004B67BF">
        <w:t xml:space="preserve"> </w:t>
      </w:r>
      <w:r>
        <w:t xml:space="preserve">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80110-Gimnazja</w:t>
      </w:r>
      <w:proofErr w:type="spellEnd"/>
      <w:r>
        <w:t xml:space="preserve">, przeznaczone na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proofErr w:type="gramStart"/>
      <w:r>
        <w:t>wynagrodzenia</w:t>
      </w:r>
      <w:proofErr w:type="gramEnd"/>
      <w:r>
        <w:t xml:space="preserve"> osobowe pracowników G. Czyżew w kwocie 3.000,00 </w:t>
      </w:r>
      <w:proofErr w:type="gramStart"/>
      <w:r>
        <w:t>zł</w:t>
      </w:r>
      <w:proofErr w:type="gramEnd"/>
      <w:r>
        <w:t xml:space="preserve">, zakup usług pozostałych w kwocie 1.000,00 zł, przeniesiono z przeznaczeniem na zakup materiałów i </w:t>
      </w:r>
      <w:r>
        <w:lastRenderedPageBreak/>
        <w:t>wyposażenia w kwocie</w:t>
      </w:r>
      <w:proofErr w:type="gramStart"/>
      <w:r>
        <w:t xml:space="preserve"> 900,00 zł</w:t>
      </w:r>
      <w:proofErr w:type="gramEnd"/>
      <w:r>
        <w:t>, zakup energii w kwocie 1.000,00 zł, oraz podróże służbowe w kwocie</w:t>
      </w:r>
      <w:proofErr w:type="gramStart"/>
      <w:r>
        <w:t xml:space="preserve"> 400,00 zł</w:t>
      </w:r>
      <w:proofErr w:type="gramEnd"/>
      <w:r>
        <w:t xml:space="preserve"> ,G. Czyżew , a kwotę 1.700,00 zł , przeniesiono do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80195-Pozostała</w:t>
      </w:r>
      <w:proofErr w:type="spellEnd"/>
      <w:r>
        <w:t xml:space="preserve"> </w:t>
      </w:r>
      <w:proofErr w:type="gramStart"/>
      <w:r>
        <w:t>działalność  z</w:t>
      </w:r>
      <w:proofErr w:type="gramEnd"/>
      <w:r>
        <w:t xml:space="preserve"> przeznaczeniem na zakup usług pozostałych G. Czyżew,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>-</w:t>
      </w:r>
      <w:r w:rsidRPr="004B67BF">
        <w:t xml:space="preserve"> </w:t>
      </w:r>
      <w:r>
        <w:t xml:space="preserve">środki działu </w:t>
      </w:r>
      <w:proofErr w:type="spellStart"/>
      <w:r>
        <w:t>801-Oświata</w:t>
      </w:r>
      <w:proofErr w:type="spellEnd"/>
      <w:r>
        <w:t xml:space="preserve"> i wychowanie, rozdziału </w:t>
      </w:r>
      <w:proofErr w:type="spellStart"/>
      <w:r>
        <w:t>80148-Stołówki</w:t>
      </w:r>
      <w:proofErr w:type="spellEnd"/>
      <w:r>
        <w:t xml:space="preserve"> szkolne, przeznaczone na wynagrodzenia osobowe w kwocie 10.000,00 </w:t>
      </w:r>
      <w:proofErr w:type="gramStart"/>
      <w:r>
        <w:t>zł</w:t>
      </w:r>
      <w:proofErr w:type="gramEnd"/>
      <w:r>
        <w:t xml:space="preserve">, składki na ubezpieczenia społeczne w kwocie 1.000,00 </w:t>
      </w:r>
      <w:proofErr w:type="gramStart"/>
      <w:r>
        <w:t>zł</w:t>
      </w:r>
      <w:proofErr w:type="gramEnd"/>
      <w:r>
        <w:t xml:space="preserve">, przeniesiono z przeznaczeniem na zakup środków żywności w kwocie 10.000,00 </w:t>
      </w:r>
      <w:proofErr w:type="gramStart"/>
      <w:r>
        <w:t>zł</w:t>
      </w:r>
      <w:proofErr w:type="gramEnd"/>
      <w:r>
        <w:t xml:space="preserve">, zakup energii w kwocie 1.000,00 </w:t>
      </w:r>
      <w:proofErr w:type="gramStart"/>
      <w:r>
        <w:t>zł</w:t>
      </w:r>
      <w:proofErr w:type="gramEnd"/>
      <w:r>
        <w:t>,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852-Pomoc</w:t>
      </w:r>
      <w:proofErr w:type="spellEnd"/>
      <w:r>
        <w:t xml:space="preserve"> społeczna , rozdziału 85215- Dodatki mieszkaniowe, z przeznaczeniem </w:t>
      </w:r>
      <w:proofErr w:type="gramStart"/>
      <w:r>
        <w:t>na  świadczenia</w:t>
      </w:r>
      <w:proofErr w:type="gramEnd"/>
      <w:r>
        <w:t xml:space="preserve"> społeczne  w kwocie 500,00 zł, przeniesiono do rozdziału 85214 – Zasiłki i pomoc w naturze oraz składki na ubezpieczenia emerytalne i rentowe,  z przeznaczeniem na zakup usług przez jednostki samorządu terytorialnego od innych jednostek samorządu terytorialnego w kwocie </w:t>
      </w:r>
      <w:proofErr w:type="spellStart"/>
      <w:r>
        <w:t>500,00zł</w:t>
      </w:r>
      <w:proofErr w:type="spell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852-Pomoc</w:t>
      </w:r>
      <w:proofErr w:type="spellEnd"/>
      <w:r>
        <w:t xml:space="preserve"> społeczna , rozdziału </w:t>
      </w:r>
      <w:proofErr w:type="spellStart"/>
      <w:r>
        <w:t>85219-Ośrodki</w:t>
      </w:r>
      <w:proofErr w:type="spellEnd"/>
      <w:r>
        <w:t xml:space="preserve"> pomocy społecznej przeznaczone </w:t>
      </w:r>
      <w:proofErr w:type="gramStart"/>
      <w:r>
        <w:t>na  wynagrodzenia</w:t>
      </w:r>
      <w:proofErr w:type="gramEnd"/>
      <w:r>
        <w:t xml:space="preserve"> osobowe pracowników w kwocie 3.000,00 zł, przeniesiono do rozdziału 85214 – Zasiłki i pomoc w naturze oraz składki na ubezpieczenia emerytalne i </w:t>
      </w:r>
      <w:proofErr w:type="gramStart"/>
      <w:r>
        <w:t>rentowe,  z</w:t>
      </w:r>
      <w:proofErr w:type="gramEnd"/>
      <w:r>
        <w:t xml:space="preserve"> przeznaczeniem na zakup usług przez jednostki samorządu terytorialnego</w:t>
      </w:r>
      <w:r w:rsidRPr="00CF43A5">
        <w:t xml:space="preserve"> </w:t>
      </w:r>
      <w:r>
        <w:t xml:space="preserve">od innych jednostek samorządu terytorialnego w kwocie </w:t>
      </w:r>
      <w:proofErr w:type="spellStart"/>
      <w:r>
        <w:t>3.000,00</w:t>
      </w:r>
      <w:proofErr w:type="gramStart"/>
      <w:r>
        <w:t>zł</w:t>
      </w:r>
      <w:proofErr w:type="spellEnd"/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852-Pomoc</w:t>
      </w:r>
      <w:proofErr w:type="spellEnd"/>
      <w:r>
        <w:t xml:space="preserve"> społeczna , rozdziału </w:t>
      </w:r>
      <w:proofErr w:type="spellStart"/>
      <w:r>
        <w:t>85219-Ośrodki</w:t>
      </w:r>
      <w:proofErr w:type="spellEnd"/>
      <w:r>
        <w:t xml:space="preserve"> pomocy społecznej przeznaczone, na zakup materiałów i wyposażenia w kwocie</w:t>
      </w:r>
      <w:proofErr w:type="gramStart"/>
      <w:r>
        <w:t xml:space="preserve"> 200,00 zł</w:t>
      </w:r>
      <w:proofErr w:type="gramEnd"/>
      <w:r>
        <w:t xml:space="preserve">, przeniesiono z przeznaczeniem na składki na Fundusz Pracy w kwocie 200,00 zł, 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852-Pomoc</w:t>
      </w:r>
      <w:proofErr w:type="spellEnd"/>
      <w:r>
        <w:t xml:space="preserve"> społeczna , rozdziału 85228- Usługi opiekuńcze i specjalistyczne usługi opiekuńcze, przeznaczone na składki ma ubezpieczenie społeczne kwocie 200,00 zł, wynagrodzenia bezosobowe w kwocie 800,00 </w:t>
      </w:r>
      <w:proofErr w:type="gramStart"/>
      <w:r>
        <w:t>zł  przeniesiono</w:t>
      </w:r>
      <w:proofErr w:type="gramEnd"/>
      <w:r>
        <w:t xml:space="preserve"> do rozdziału 85214 – Zasiłki i pomoc w naturze oraz składki na ubezpieczenia emerytalne i rentowe,  z przeznaczeniem na zakup usług przez jednostki samorządu terytorialnego</w:t>
      </w:r>
      <w:r w:rsidRPr="00CF43A5">
        <w:t xml:space="preserve"> </w:t>
      </w:r>
      <w:r>
        <w:t xml:space="preserve">od innych jednostek samorządu terytorialnego w kwocie </w:t>
      </w:r>
      <w:proofErr w:type="spellStart"/>
      <w:r>
        <w:t>1.000,00</w:t>
      </w:r>
      <w:proofErr w:type="gramStart"/>
      <w:r>
        <w:t>zł</w:t>
      </w:r>
      <w:proofErr w:type="spellEnd"/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853-Pozostałe</w:t>
      </w:r>
      <w:proofErr w:type="spellEnd"/>
      <w:r>
        <w:t xml:space="preserve"> zadania w zakresie polityki społecznej, rozdziału </w:t>
      </w:r>
      <w:proofErr w:type="spellStart"/>
      <w:r>
        <w:t>85395-Pozostała</w:t>
      </w:r>
      <w:proofErr w:type="spellEnd"/>
      <w:r>
        <w:t xml:space="preserve"> </w:t>
      </w:r>
      <w:proofErr w:type="gramStart"/>
      <w:r>
        <w:t>działalność  projektu</w:t>
      </w:r>
      <w:proofErr w:type="gramEnd"/>
      <w:r>
        <w:t xml:space="preserve"> „ Aktywność szansą lepszego jutra”, przeznaczone na  zakup usług pozostałych w kwocie 10.736,00 zł, przeniesiono z przeznaczeniem na zwrot dotacji oraz </w:t>
      </w:r>
      <w:proofErr w:type="gramStart"/>
      <w:r>
        <w:t xml:space="preserve">płatność , </w:t>
      </w:r>
      <w:proofErr w:type="gramEnd"/>
      <w:r>
        <w:t xml:space="preserve">w tym wykorzystanych niezgodnie z przeznaczeniem w kwocie 10.736,00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853-Pozostałe</w:t>
      </w:r>
      <w:proofErr w:type="spellEnd"/>
      <w:r>
        <w:t xml:space="preserve"> zadania w zakresie polityki społecznej, rozdziału </w:t>
      </w:r>
      <w:proofErr w:type="spellStart"/>
      <w:r>
        <w:t>85395-Pozostała</w:t>
      </w:r>
      <w:proofErr w:type="spellEnd"/>
      <w:r>
        <w:t xml:space="preserve"> działalność : projektu „Startuj z nami”, przeznaczone </w:t>
      </w:r>
      <w:proofErr w:type="gramStart"/>
      <w:r>
        <w:t>na  zakup</w:t>
      </w:r>
      <w:proofErr w:type="gramEnd"/>
      <w:r>
        <w:t xml:space="preserve"> materiałów i </w:t>
      </w:r>
      <w:r>
        <w:lastRenderedPageBreak/>
        <w:t xml:space="preserve">wyposażenia w kwocie 914,66 zł, zakup usług pozostałych w kwocie 1.575,00 </w:t>
      </w:r>
      <w:proofErr w:type="gramStart"/>
      <w:r>
        <w:t>zł</w:t>
      </w:r>
      <w:proofErr w:type="gramEnd"/>
      <w:r>
        <w:t xml:space="preserve">, przeniesiono z przeznaczeniem na zakup środków żywności w kwocie 2.489,66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 -środki działu </w:t>
      </w:r>
      <w:proofErr w:type="spellStart"/>
      <w:r>
        <w:t>900-Gospodarka</w:t>
      </w:r>
      <w:proofErr w:type="spellEnd"/>
      <w:r>
        <w:t xml:space="preserve"> komunalna i ochrona środowiska, rozdziału </w:t>
      </w:r>
      <w:proofErr w:type="spellStart"/>
      <w:r>
        <w:t>90001-Gospodarka</w:t>
      </w:r>
      <w:proofErr w:type="spellEnd"/>
      <w:r>
        <w:t xml:space="preserve"> ściekowa i ochrona wód, przeznaczonych na wynagrodzenia osobowe pracowników w kwocie 2.000,00 </w:t>
      </w:r>
      <w:proofErr w:type="gramStart"/>
      <w:r>
        <w:t>zł</w:t>
      </w:r>
      <w:proofErr w:type="gramEnd"/>
      <w:r>
        <w:t xml:space="preserve">, przeniesiono z przeznaczeniem na zakup materiałów i wyposażania w kwocie 2.000,00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900-Gospodarka</w:t>
      </w:r>
      <w:proofErr w:type="spellEnd"/>
      <w:r>
        <w:t xml:space="preserve"> komunalna i ochrona środowiska, rozdziału </w:t>
      </w:r>
      <w:proofErr w:type="spellStart"/>
      <w:r>
        <w:t>90002-Gospodarka</w:t>
      </w:r>
      <w:proofErr w:type="spellEnd"/>
      <w:r>
        <w:t xml:space="preserve"> odpadami, przeznaczone na zakup usług pozostałych w kwocie 3.000,00 </w:t>
      </w:r>
      <w:proofErr w:type="gramStart"/>
      <w:r>
        <w:t>zł</w:t>
      </w:r>
      <w:proofErr w:type="gramEnd"/>
      <w:r>
        <w:t xml:space="preserve">, przeniesiono do rozdziału </w:t>
      </w:r>
      <w:proofErr w:type="spellStart"/>
      <w:r>
        <w:t>90003-Oczyszczanie</w:t>
      </w:r>
      <w:proofErr w:type="spellEnd"/>
      <w:r>
        <w:t xml:space="preserve"> miast i wsi, z przeznaczeniem na zakup materiałów i wyposażania w kwocie 3.000,00 </w:t>
      </w:r>
      <w:proofErr w:type="gramStart"/>
      <w:r>
        <w:t>zł</w:t>
      </w:r>
      <w:proofErr w:type="gramEnd"/>
      <w:r>
        <w:t xml:space="preserve">, </w:t>
      </w:r>
    </w:p>
    <w:p w:rsidR="003144A1" w:rsidRDefault="003144A1" w:rsidP="0096578D">
      <w:pPr>
        <w:pStyle w:val="Tekstpodstawowy2"/>
        <w:spacing w:after="0" w:line="360" w:lineRule="auto"/>
        <w:jc w:val="both"/>
      </w:pPr>
      <w:r>
        <w:t xml:space="preserve">-środki działu </w:t>
      </w:r>
      <w:proofErr w:type="spellStart"/>
      <w:r>
        <w:t>926-Kultura</w:t>
      </w:r>
      <w:proofErr w:type="spellEnd"/>
      <w:r>
        <w:t xml:space="preserve"> fizyczna i sport, rozdziału </w:t>
      </w:r>
      <w:proofErr w:type="spellStart"/>
      <w:r>
        <w:t>92695-Pozostała</w:t>
      </w:r>
      <w:proofErr w:type="spellEnd"/>
      <w:r>
        <w:t xml:space="preserve"> działalność, przeznaczonych na zakup materiałów i wyposażenia w kwocie</w:t>
      </w:r>
      <w:proofErr w:type="gramStart"/>
      <w:r>
        <w:t xml:space="preserve"> 500,00 zł</w:t>
      </w:r>
      <w:proofErr w:type="gramEnd"/>
      <w:r>
        <w:t xml:space="preserve">, zakup usług pozostałych w kwocie 500,00 zł , przeniesiono do rozdziału 92605- Zadania w zakresie kultury fizycznej i sportu, z przeznaczeniem na wynagrodzenia bezosobowe w kwocie 1.000,00 </w:t>
      </w:r>
      <w:proofErr w:type="gramStart"/>
      <w:r>
        <w:t>zł</w:t>
      </w:r>
      <w:proofErr w:type="gramEnd"/>
      <w:r>
        <w:t>.</w:t>
      </w:r>
    </w:p>
    <w:p w:rsidR="003144A1" w:rsidRDefault="003144A1" w:rsidP="0096578D">
      <w:pPr>
        <w:pStyle w:val="Tekstpodstawowy2"/>
        <w:spacing w:after="0" w:line="360" w:lineRule="auto"/>
        <w:jc w:val="both"/>
      </w:pPr>
    </w:p>
    <w:p w:rsidR="003144A1" w:rsidRDefault="003144A1" w:rsidP="0096578D">
      <w:pPr>
        <w:pStyle w:val="Tytuaktu"/>
        <w:numPr>
          <w:ilvl w:val="0"/>
          <w:numId w:val="0"/>
        </w:numPr>
        <w:ind w:firstLine="288"/>
        <w:jc w:val="both"/>
      </w:pPr>
    </w:p>
    <w:sectPr w:rsidR="003144A1" w:rsidSect="009C12D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CE" w:rsidRDefault="00CC46CE">
      <w:r>
        <w:separator/>
      </w:r>
    </w:p>
  </w:endnote>
  <w:endnote w:type="continuationSeparator" w:id="0">
    <w:p w:rsidR="00CC46CE" w:rsidRDefault="00CC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D2" w:rsidRDefault="009C12D2">
    <w:pPr>
      <w:pStyle w:val="Stopka"/>
      <w:jc w:val="right"/>
    </w:pPr>
    <w:fldSimple w:instr=" SAVEDATE  \* MERGEFORMAT ">
      <w:r w:rsidR="00E32A69">
        <w:rPr>
          <w:noProof/>
        </w:rPr>
        <w:t>2011-10-28 09:22:00</w:t>
      </w:r>
    </w:fldSimple>
  </w:p>
  <w:p w:rsidR="009C12D2" w:rsidRDefault="009C12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CE" w:rsidRDefault="00CC46CE">
      <w:r>
        <w:separator/>
      </w:r>
    </w:p>
  </w:footnote>
  <w:footnote w:type="continuationSeparator" w:id="0">
    <w:p w:rsidR="00CC46CE" w:rsidRDefault="00CC4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CC4"/>
    <w:multiLevelType w:val="hybridMultilevel"/>
    <w:tmpl w:val="50A8BE60"/>
    <w:lvl w:ilvl="0" w:tplc="30CEB7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9E430E"/>
    <w:multiLevelType w:val="hybridMultilevel"/>
    <w:tmpl w:val="75DAD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5892D3B"/>
    <w:multiLevelType w:val="hybridMultilevel"/>
    <w:tmpl w:val="E6107B04"/>
    <w:lvl w:ilvl="0" w:tplc="543CF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5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22"/>
  </w:num>
  <w:num w:numId="10">
    <w:abstractNumId w:val="20"/>
  </w:num>
  <w:num w:numId="11">
    <w:abstractNumId w:val="21"/>
  </w:num>
  <w:num w:numId="12">
    <w:abstractNumId w:val="3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4"/>
  </w:num>
  <w:num w:numId="2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8D"/>
    <w:rsid w:val="003144A1"/>
    <w:rsid w:val="00354419"/>
    <w:rsid w:val="0096578D"/>
    <w:rsid w:val="009C12D2"/>
    <w:rsid w:val="00CC46CE"/>
    <w:rsid w:val="00E3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4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2D2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9C12D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9C12D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9C12D2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9C12D2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9C12D2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9C12D2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9C12D2"/>
    <w:pPr>
      <w:numPr>
        <w:ilvl w:val="3"/>
        <w:numId w:val="17"/>
      </w:numPr>
    </w:pPr>
  </w:style>
  <w:style w:type="paragraph" w:customStyle="1" w:styleId="ust">
    <w:name w:val="ust."/>
    <w:autoRedefine/>
    <w:rsid w:val="009C12D2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9C12D2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9C12D2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9C12D2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9C12D2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rsid w:val="009C12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12D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C12D2"/>
    <w:pPr>
      <w:ind w:left="1843" w:hanging="425"/>
    </w:pPr>
  </w:style>
  <w:style w:type="paragraph" w:styleId="Tekstpodstawowywcity2">
    <w:name w:val="Body Text Indent 2"/>
    <w:basedOn w:val="Normalny"/>
    <w:semiHidden/>
    <w:rsid w:val="009C12D2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9C12D2"/>
    <w:pPr>
      <w:ind w:left="1843" w:hanging="709"/>
    </w:pPr>
  </w:style>
  <w:style w:type="character" w:styleId="Uwydatnienie">
    <w:name w:val="Emphasis"/>
    <w:basedOn w:val="Domylnaczcionkaakapitu"/>
    <w:qFormat/>
    <w:rsid w:val="009C12D2"/>
    <w:rPr>
      <w:i/>
    </w:rPr>
  </w:style>
  <w:style w:type="paragraph" w:customStyle="1" w:styleId="za">
    <w:name w:val="zał"/>
    <w:basedOn w:val="Nagwek1"/>
    <w:autoRedefine/>
    <w:rsid w:val="009C12D2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9C12D2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9C12D2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9C12D2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9C12D2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9C12D2"/>
    <w:pPr>
      <w:numPr>
        <w:ilvl w:val="1"/>
      </w:numPr>
    </w:pPr>
  </w:style>
  <w:style w:type="paragraph" w:customStyle="1" w:styleId="zmwu">
    <w:name w:val="zm_w_§_§_u"/>
    <w:basedOn w:val="zmw1"/>
    <w:autoRedefine/>
    <w:rsid w:val="009C12D2"/>
    <w:pPr>
      <w:numPr>
        <w:ilvl w:val="2"/>
      </w:numPr>
    </w:pPr>
  </w:style>
  <w:style w:type="paragraph" w:customStyle="1" w:styleId="zmwp">
    <w:name w:val="zm_w_§_§_p"/>
    <w:basedOn w:val="zmwu"/>
    <w:rsid w:val="009C12D2"/>
    <w:pPr>
      <w:numPr>
        <w:ilvl w:val="3"/>
      </w:numPr>
    </w:pPr>
  </w:style>
  <w:style w:type="paragraph" w:customStyle="1" w:styleId="zmwl">
    <w:name w:val="zm_w_§_§_l"/>
    <w:basedOn w:val="zmwp"/>
    <w:rsid w:val="009C12D2"/>
    <w:pPr>
      <w:numPr>
        <w:ilvl w:val="4"/>
      </w:numPr>
    </w:pPr>
  </w:style>
  <w:style w:type="paragraph" w:customStyle="1" w:styleId="zmwt">
    <w:name w:val="zm_w_§_§_t"/>
    <w:basedOn w:val="zmwl"/>
    <w:rsid w:val="009C12D2"/>
    <w:pPr>
      <w:numPr>
        <w:ilvl w:val="5"/>
      </w:numPr>
    </w:pPr>
  </w:style>
  <w:style w:type="paragraph" w:customStyle="1" w:styleId="zmwust">
    <w:name w:val="zm_w_§_ust"/>
    <w:basedOn w:val="Normalny"/>
    <w:rsid w:val="009C12D2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9C12D2"/>
    <w:pPr>
      <w:numPr>
        <w:ilvl w:val="1"/>
      </w:numPr>
    </w:pPr>
  </w:style>
  <w:style w:type="paragraph" w:customStyle="1" w:styleId="zmwustp">
    <w:name w:val="zm_w_§_ust_p"/>
    <w:basedOn w:val="zmwust1"/>
    <w:rsid w:val="009C12D2"/>
    <w:pPr>
      <w:numPr>
        <w:ilvl w:val="2"/>
      </w:numPr>
    </w:pPr>
  </w:style>
  <w:style w:type="paragraph" w:customStyle="1" w:styleId="zmwustl">
    <w:name w:val="zm_w_§_ust_l"/>
    <w:basedOn w:val="zmwustp"/>
    <w:rsid w:val="009C12D2"/>
    <w:pPr>
      <w:numPr>
        <w:ilvl w:val="3"/>
      </w:numPr>
    </w:pPr>
  </w:style>
  <w:style w:type="paragraph" w:customStyle="1" w:styleId="zmwustt">
    <w:name w:val="zm_w_§_ust_t"/>
    <w:basedOn w:val="zmwustl"/>
    <w:rsid w:val="009C12D2"/>
    <w:pPr>
      <w:numPr>
        <w:ilvl w:val="4"/>
      </w:numPr>
    </w:pPr>
  </w:style>
  <w:style w:type="paragraph" w:customStyle="1" w:styleId="zmwpktp0">
    <w:name w:val="zm_w_§_pkt_p"/>
    <w:basedOn w:val="Normalny"/>
    <w:rsid w:val="009C12D2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9C12D2"/>
    <w:pPr>
      <w:numPr>
        <w:ilvl w:val="1"/>
      </w:numPr>
    </w:pPr>
  </w:style>
  <w:style w:type="paragraph" w:customStyle="1" w:styleId="zmwpktl0">
    <w:name w:val="zm_w_§_pkt_l"/>
    <w:basedOn w:val="zmwpktp1"/>
    <w:rsid w:val="009C12D2"/>
    <w:pPr>
      <w:numPr>
        <w:ilvl w:val="2"/>
      </w:numPr>
    </w:pPr>
  </w:style>
  <w:style w:type="paragraph" w:customStyle="1" w:styleId="zmwpktt0">
    <w:name w:val="zm_w_§_pkt_t"/>
    <w:basedOn w:val="zmwpktl0"/>
    <w:rsid w:val="009C12D2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9C12D2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9C12D2"/>
    <w:pPr>
      <w:numPr>
        <w:ilvl w:val="1"/>
      </w:numPr>
    </w:pPr>
  </w:style>
  <w:style w:type="paragraph" w:customStyle="1" w:styleId="zmwlitt0">
    <w:name w:val="zm_w_§_lit_t"/>
    <w:basedOn w:val="zmwlitl1"/>
    <w:rsid w:val="009C12D2"/>
    <w:pPr>
      <w:numPr>
        <w:ilvl w:val="2"/>
      </w:numPr>
    </w:pPr>
  </w:style>
  <w:style w:type="paragraph" w:customStyle="1" w:styleId="zmwpkt">
    <w:name w:val="zm_w_pkt_§"/>
    <w:basedOn w:val="Normalny"/>
    <w:rsid w:val="009C12D2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9C12D2"/>
    <w:pPr>
      <w:numPr>
        <w:ilvl w:val="1"/>
      </w:numPr>
    </w:pPr>
  </w:style>
  <w:style w:type="paragraph" w:customStyle="1" w:styleId="zmwpktu">
    <w:name w:val="zm_w_pkt_§_u"/>
    <w:basedOn w:val="zmwpkt1"/>
    <w:rsid w:val="009C12D2"/>
    <w:pPr>
      <w:numPr>
        <w:ilvl w:val="2"/>
      </w:numPr>
    </w:pPr>
  </w:style>
  <w:style w:type="paragraph" w:customStyle="1" w:styleId="zmwpktp">
    <w:name w:val="zm_w_pkt_§_p"/>
    <w:basedOn w:val="zmwpktu"/>
    <w:rsid w:val="009C12D2"/>
    <w:pPr>
      <w:numPr>
        <w:ilvl w:val="3"/>
      </w:numPr>
    </w:pPr>
  </w:style>
  <w:style w:type="paragraph" w:customStyle="1" w:styleId="zmwpktl">
    <w:name w:val="zm_w_pkt_§_l"/>
    <w:basedOn w:val="zmwpktp"/>
    <w:rsid w:val="009C12D2"/>
    <w:pPr>
      <w:numPr>
        <w:ilvl w:val="4"/>
      </w:numPr>
    </w:pPr>
  </w:style>
  <w:style w:type="paragraph" w:customStyle="1" w:styleId="zmwpktt">
    <w:name w:val="zm_w_pkt_§_t"/>
    <w:basedOn w:val="zmwpktl"/>
    <w:rsid w:val="009C12D2"/>
    <w:pPr>
      <w:numPr>
        <w:ilvl w:val="5"/>
      </w:numPr>
    </w:pPr>
  </w:style>
  <w:style w:type="paragraph" w:customStyle="1" w:styleId="zmwpktust">
    <w:name w:val="zm_w_pkt_ust"/>
    <w:basedOn w:val="Normalny"/>
    <w:rsid w:val="009C12D2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9C12D2"/>
    <w:pPr>
      <w:numPr>
        <w:ilvl w:val="1"/>
      </w:numPr>
    </w:pPr>
  </w:style>
  <w:style w:type="paragraph" w:customStyle="1" w:styleId="zmwpktustp">
    <w:name w:val="zm_w_pkt_ust_p"/>
    <w:basedOn w:val="zmwpktust1"/>
    <w:rsid w:val="009C12D2"/>
    <w:pPr>
      <w:numPr>
        <w:ilvl w:val="2"/>
      </w:numPr>
    </w:pPr>
  </w:style>
  <w:style w:type="paragraph" w:customStyle="1" w:styleId="zmwpktustl">
    <w:name w:val="zm_w_pkt_ust_l"/>
    <w:basedOn w:val="zmwpktustp"/>
    <w:rsid w:val="009C12D2"/>
    <w:pPr>
      <w:numPr>
        <w:ilvl w:val="3"/>
      </w:numPr>
    </w:pPr>
  </w:style>
  <w:style w:type="paragraph" w:customStyle="1" w:styleId="zmwpktustt">
    <w:name w:val="zm_w_pkt_ust_t"/>
    <w:basedOn w:val="zmwpktustl"/>
    <w:rsid w:val="009C12D2"/>
    <w:pPr>
      <w:numPr>
        <w:ilvl w:val="4"/>
      </w:numPr>
    </w:pPr>
  </w:style>
  <w:style w:type="paragraph" w:customStyle="1" w:styleId="zmwpktpkt">
    <w:name w:val="zm_w_pkt_pkt"/>
    <w:basedOn w:val="Normalny"/>
    <w:rsid w:val="009C12D2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9C12D2"/>
    <w:pPr>
      <w:numPr>
        <w:ilvl w:val="1"/>
      </w:numPr>
    </w:pPr>
  </w:style>
  <w:style w:type="paragraph" w:customStyle="1" w:styleId="zmwpktpktl">
    <w:name w:val="zm_w_pkt_pkt_l"/>
    <w:basedOn w:val="zmwpktpkt1"/>
    <w:rsid w:val="009C12D2"/>
    <w:pPr>
      <w:numPr>
        <w:ilvl w:val="2"/>
      </w:numPr>
    </w:pPr>
  </w:style>
  <w:style w:type="paragraph" w:customStyle="1" w:styleId="zmwpktpktt">
    <w:name w:val="zm_w_pkt_pkt_t"/>
    <w:basedOn w:val="zmwpktpktl"/>
    <w:rsid w:val="009C12D2"/>
    <w:pPr>
      <w:numPr>
        <w:ilvl w:val="3"/>
      </w:numPr>
    </w:pPr>
  </w:style>
  <w:style w:type="paragraph" w:customStyle="1" w:styleId="zmwpktlit">
    <w:name w:val="zm_w_pkt_lit"/>
    <w:basedOn w:val="Normalny"/>
    <w:rsid w:val="009C12D2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9C12D2"/>
    <w:pPr>
      <w:numPr>
        <w:ilvl w:val="1"/>
      </w:numPr>
    </w:pPr>
  </w:style>
  <w:style w:type="paragraph" w:customStyle="1" w:styleId="zmwpktlitt">
    <w:name w:val="zm_w_pkt_lit_t"/>
    <w:basedOn w:val="zmwpktlit1"/>
    <w:rsid w:val="009C12D2"/>
    <w:pPr>
      <w:numPr>
        <w:ilvl w:val="2"/>
      </w:numPr>
    </w:pPr>
  </w:style>
  <w:style w:type="paragraph" w:customStyle="1" w:styleId="zmwlit">
    <w:name w:val="zm_w_lit_§"/>
    <w:basedOn w:val="Normalny"/>
    <w:rsid w:val="009C12D2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9C12D2"/>
    <w:pPr>
      <w:numPr>
        <w:ilvl w:val="1"/>
      </w:numPr>
    </w:pPr>
  </w:style>
  <w:style w:type="paragraph" w:customStyle="1" w:styleId="zmwlitu">
    <w:name w:val="zm_w_lit_u"/>
    <w:basedOn w:val="zmwlit1"/>
    <w:rsid w:val="009C12D2"/>
    <w:pPr>
      <w:numPr>
        <w:ilvl w:val="2"/>
      </w:numPr>
    </w:pPr>
  </w:style>
  <w:style w:type="paragraph" w:customStyle="1" w:styleId="zmwlitp">
    <w:name w:val="zm_w_lit_p"/>
    <w:basedOn w:val="zmwlitu"/>
    <w:rsid w:val="009C12D2"/>
    <w:pPr>
      <w:numPr>
        <w:ilvl w:val="3"/>
      </w:numPr>
    </w:pPr>
  </w:style>
  <w:style w:type="paragraph" w:customStyle="1" w:styleId="zmwlitl">
    <w:name w:val="zm_w_lit_l"/>
    <w:basedOn w:val="zmwlitp"/>
    <w:rsid w:val="009C12D2"/>
    <w:pPr>
      <w:numPr>
        <w:ilvl w:val="4"/>
      </w:numPr>
    </w:pPr>
  </w:style>
  <w:style w:type="paragraph" w:customStyle="1" w:styleId="zmwlitt">
    <w:name w:val="zm_w_lit_t"/>
    <w:basedOn w:val="zmwlitl"/>
    <w:rsid w:val="009C12D2"/>
    <w:pPr>
      <w:numPr>
        <w:ilvl w:val="5"/>
      </w:numPr>
    </w:pPr>
  </w:style>
  <w:style w:type="paragraph" w:customStyle="1" w:styleId="zmwlitust">
    <w:name w:val="zm_w_lit_ust"/>
    <w:basedOn w:val="Normalny"/>
    <w:rsid w:val="009C12D2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9C12D2"/>
    <w:pPr>
      <w:numPr>
        <w:ilvl w:val="1"/>
      </w:numPr>
    </w:pPr>
  </w:style>
  <w:style w:type="paragraph" w:customStyle="1" w:styleId="zmwlitustp">
    <w:name w:val="zm_w_lit_ust_p"/>
    <w:basedOn w:val="zmwlitust1"/>
    <w:rsid w:val="009C12D2"/>
    <w:pPr>
      <w:numPr>
        <w:ilvl w:val="2"/>
      </w:numPr>
    </w:pPr>
  </w:style>
  <w:style w:type="paragraph" w:customStyle="1" w:styleId="zmwlitustl">
    <w:name w:val="zm_w_lit_ust_l"/>
    <w:basedOn w:val="zmwlitustp"/>
    <w:rsid w:val="009C12D2"/>
    <w:pPr>
      <w:numPr>
        <w:ilvl w:val="3"/>
      </w:numPr>
    </w:pPr>
  </w:style>
  <w:style w:type="paragraph" w:customStyle="1" w:styleId="zmwlitustt">
    <w:name w:val="zm_w_lit_ust_t"/>
    <w:basedOn w:val="zmwlitustl"/>
    <w:rsid w:val="009C12D2"/>
    <w:pPr>
      <w:numPr>
        <w:ilvl w:val="4"/>
      </w:numPr>
    </w:pPr>
  </w:style>
  <w:style w:type="paragraph" w:customStyle="1" w:styleId="zmwlitpkt">
    <w:name w:val="zm_w_lit_pkt"/>
    <w:basedOn w:val="Normalny"/>
    <w:rsid w:val="009C12D2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9C12D2"/>
    <w:pPr>
      <w:numPr>
        <w:ilvl w:val="1"/>
      </w:numPr>
    </w:pPr>
  </w:style>
  <w:style w:type="paragraph" w:customStyle="1" w:styleId="zmwlitpktl">
    <w:name w:val="zm_w_lit_pkt_l"/>
    <w:basedOn w:val="zmwlitpkt1"/>
    <w:rsid w:val="009C12D2"/>
    <w:pPr>
      <w:numPr>
        <w:ilvl w:val="2"/>
      </w:numPr>
    </w:pPr>
  </w:style>
  <w:style w:type="paragraph" w:customStyle="1" w:styleId="zmwlitpktt">
    <w:name w:val="zm_w_lit_pkt_t"/>
    <w:basedOn w:val="zmwlitpktl"/>
    <w:rsid w:val="009C12D2"/>
    <w:pPr>
      <w:numPr>
        <w:ilvl w:val="3"/>
      </w:numPr>
    </w:pPr>
  </w:style>
  <w:style w:type="paragraph" w:customStyle="1" w:styleId="zmwlitlit">
    <w:name w:val="zm_w_lit_lit"/>
    <w:basedOn w:val="Normalny"/>
    <w:rsid w:val="009C12D2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9C12D2"/>
    <w:pPr>
      <w:numPr>
        <w:ilvl w:val="1"/>
      </w:numPr>
    </w:pPr>
  </w:style>
  <w:style w:type="paragraph" w:customStyle="1" w:styleId="zmwlitlitt">
    <w:name w:val="zm_w_lit_lit_t"/>
    <w:basedOn w:val="zmwlitlit1"/>
    <w:rsid w:val="009C12D2"/>
    <w:pPr>
      <w:numPr>
        <w:ilvl w:val="2"/>
      </w:numPr>
    </w:pPr>
  </w:style>
  <w:style w:type="paragraph" w:customStyle="1" w:styleId="2ust">
    <w:name w:val="2_ust"/>
    <w:basedOn w:val="Normalny"/>
    <w:autoRedefine/>
    <w:rsid w:val="009C12D2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9C12D2"/>
    <w:pPr>
      <w:numPr>
        <w:ilvl w:val="1"/>
        <w:numId w:val="18"/>
      </w:numPr>
    </w:pPr>
  </w:style>
  <w:style w:type="paragraph" w:customStyle="1" w:styleId="alit">
    <w:name w:val="a_lit"/>
    <w:basedOn w:val="lit"/>
    <w:rsid w:val="009C12D2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3144A1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44A1"/>
    <w:rPr>
      <w:snapToGrid w:val="0"/>
      <w:sz w:val="26"/>
    </w:rPr>
  </w:style>
  <w:style w:type="character" w:styleId="Numerstrony">
    <w:name w:val="page number"/>
    <w:basedOn w:val="Domylnaczcionkaakapitu"/>
    <w:rsid w:val="003144A1"/>
  </w:style>
  <w:style w:type="paragraph" w:styleId="Tekstpodstawowy2">
    <w:name w:val="Body Text 2"/>
    <w:basedOn w:val="Normalny"/>
    <w:link w:val="Tekstpodstawowy2Znak"/>
    <w:rsid w:val="003144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44A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314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1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4294942836</TotalTime>
  <Pages>21</Pages>
  <Words>4234</Words>
  <Characters>25405</Characters>
  <Application>Microsoft Office Word</Application>
  <DocSecurity>0</DocSecurity>
  <Lines>211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2011-11-14T07:03:00Z</dcterms:created>
  <dcterms:modified xsi:type="dcterms:W3CDTF">2011-10-28T07:24:00Z</dcterms:modified>
</cp:coreProperties>
</file>